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4A9D" w:rsidRDefault="001B4A9D" w:rsidP="00F16D88">
      <w:pPr>
        <w:widowControl/>
        <w:jc w:val="center"/>
        <w:rPr>
          <w:sz w:val="28"/>
          <w:szCs w:val="28"/>
        </w:rPr>
      </w:pPr>
    </w:p>
    <w:p w:rsidR="001B4A9D" w:rsidRDefault="001B4A9D" w:rsidP="00F16D88">
      <w:pPr>
        <w:widowControl/>
        <w:jc w:val="center"/>
        <w:rPr>
          <w:sz w:val="28"/>
          <w:szCs w:val="28"/>
        </w:rPr>
      </w:pPr>
    </w:p>
    <w:p w:rsidR="00C936EE" w:rsidRDefault="00C936EE" w:rsidP="00F16D88">
      <w:pPr>
        <w:widowControl/>
        <w:jc w:val="center"/>
        <w:rPr>
          <w:caps/>
          <w:sz w:val="28"/>
          <w:szCs w:val="28"/>
        </w:rPr>
      </w:pPr>
      <w:r>
        <w:rPr>
          <w:sz w:val="28"/>
          <w:szCs w:val="28"/>
        </w:rPr>
        <w:t>Министерство образования и науки Российской Федерации</w:t>
      </w:r>
    </w:p>
    <w:p w:rsidR="00C936EE" w:rsidRDefault="00110728" w:rsidP="00F16D88">
      <w:pPr>
        <w:widowControl/>
        <w:spacing w:before="240" w:line="216" w:lineRule="auto"/>
        <w:jc w:val="center"/>
        <w:rPr>
          <w:sz w:val="28"/>
          <w:szCs w:val="28"/>
        </w:rPr>
      </w:pPr>
      <w:r>
        <w:rPr>
          <w:sz w:val="28"/>
          <w:szCs w:val="28"/>
        </w:rPr>
        <w:t xml:space="preserve">Федеральное государственное бюджетное </w:t>
      </w:r>
      <w:r w:rsidR="00C936EE">
        <w:rPr>
          <w:sz w:val="28"/>
          <w:szCs w:val="28"/>
        </w:rPr>
        <w:t xml:space="preserve">образовательное </w:t>
      </w:r>
    </w:p>
    <w:p w:rsidR="00C936EE" w:rsidRDefault="00952D35" w:rsidP="00F16D88">
      <w:pPr>
        <w:widowControl/>
        <w:spacing w:line="216" w:lineRule="auto"/>
        <w:jc w:val="center"/>
        <w:rPr>
          <w:caps/>
        </w:rPr>
      </w:pPr>
      <w:r>
        <w:rPr>
          <w:sz w:val="28"/>
          <w:szCs w:val="28"/>
        </w:rPr>
        <w:t xml:space="preserve">учреждение </w:t>
      </w:r>
      <w:r w:rsidR="00C936EE">
        <w:rPr>
          <w:sz w:val="28"/>
          <w:szCs w:val="28"/>
        </w:rPr>
        <w:t>высшего образования</w:t>
      </w:r>
    </w:p>
    <w:p w:rsidR="00C936EE" w:rsidRDefault="00ED4823" w:rsidP="00F16D88">
      <w:pPr>
        <w:widowControl/>
        <w:jc w:val="center"/>
        <w:rPr>
          <w:b/>
        </w:rPr>
      </w:pPr>
      <w:r>
        <w:rPr>
          <w:b/>
        </w:rPr>
        <w:t>«</w:t>
      </w:r>
      <w:r w:rsidR="00C936EE">
        <w:rPr>
          <w:b/>
        </w:rPr>
        <w:t>ГОСУДАРСТВЕННЫЙ УНИВЕРСИТЕТ</w:t>
      </w:r>
      <w:r w:rsidR="00A235E8">
        <w:rPr>
          <w:b/>
        </w:rPr>
        <w:t xml:space="preserve"> УПРАВЛЕНИЯ</w:t>
      </w:r>
      <w:r>
        <w:rPr>
          <w:b/>
        </w:rPr>
        <w:t>»</w:t>
      </w:r>
    </w:p>
    <w:p w:rsidR="001B4A9D" w:rsidRDefault="001B4A9D" w:rsidP="00F16D88">
      <w:pPr>
        <w:widowControl/>
        <w:jc w:val="center"/>
        <w:rPr>
          <w:b/>
        </w:rPr>
      </w:pPr>
      <w:r>
        <w:rPr>
          <w:b/>
        </w:rPr>
        <w:t>(ГУУ)</w:t>
      </w:r>
    </w:p>
    <w:p w:rsidR="00C936EE" w:rsidRDefault="00C936EE" w:rsidP="00F16D88">
      <w:pPr>
        <w:widowControl/>
        <w:ind w:left="5940"/>
        <w:rPr>
          <w:sz w:val="28"/>
          <w:szCs w:val="28"/>
        </w:rPr>
      </w:pPr>
    </w:p>
    <w:p w:rsidR="001C37ED" w:rsidRDefault="001C37ED" w:rsidP="00F16D88">
      <w:pPr>
        <w:widowControl/>
        <w:ind w:left="5940"/>
        <w:rPr>
          <w:sz w:val="28"/>
          <w:szCs w:val="28"/>
        </w:rPr>
      </w:pPr>
    </w:p>
    <w:p w:rsidR="001C37ED" w:rsidRDefault="001C37ED" w:rsidP="00F16D88">
      <w:pPr>
        <w:widowControl/>
        <w:ind w:left="5940"/>
        <w:rPr>
          <w:sz w:val="28"/>
          <w:szCs w:val="28"/>
        </w:rPr>
      </w:pPr>
    </w:p>
    <w:p w:rsidR="001C37ED" w:rsidRDefault="001C37ED" w:rsidP="00F16D88">
      <w:pPr>
        <w:widowControl/>
        <w:ind w:left="5940"/>
        <w:rPr>
          <w:sz w:val="28"/>
          <w:szCs w:val="28"/>
        </w:rPr>
      </w:pPr>
    </w:p>
    <w:p w:rsidR="00C936EE" w:rsidRDefault="001B4A9D" w:rsidP="001B4A9D">
      <w:pPr>
        <w:widowControl/>
        <w:ind w:left="5400"/>
        <w:jc w:val="right"/>
        <w:rPr>
          <w:sz w:val="28"/>
          <w:szCs w:val="28"/>
        </w:rPr>
      </w:pPr>
      <w:r>
        <w:rPr>
          <w:sz w:val="28"/>
          <w:szCs w:val="28"/>
        </w:rPr>
        <w:t>Утверждаю</w:t>
      </w:r>
    </w:p>
    <w:p w:rsidR="00A235E8" w:rsidRDefault="001B4A9D" w:rsidP="001B4A9D">
      <w:pPr>
        <w:widowControl/>
        <w:ind w:left="5400"/>
        <w:jc w:val="right"/>
        <w:rPr>
          <w:sz w:val="28"/>
          <w:szCs w:val="28"/>
        </w:rPr>
      </w:pPr>
      <w:r>
        <w:rPr>
          <w:sz w:val="28"/>
          <w:szCs w:val="28"/>
        </w:rPr>
        <w:t>Проректор</w:t>
      </w:r>
    </w:p>
    <w:p w:rsidR="00C936EE" w:rsidRDefault="00C936EE" w:rsidP="00F16D88">
      <w:pPr>
        <w:widowControl/>
        <w:ind w:left="5400"/>
        <w:jc w:val="center"/>
        <w:rPr>
          <w:sz w:val="28"/>
          <w:szCs w:val="28"/>
        </w:rPr>
      </w:pPr>
    </w:p>
    <w:p w:rsidR="00C936EE" w:rsidRDefault="00A235E8" w:rsidP="00F16D88">
      <w:pPr>
        <w:widowControl/>
        <w:ind w:left="5400"/>
        <w:jc w:val="center"/>
        <w:rPr>
          <w:sz w:val="28"/>
          <w:szCs w:val="28"/>
        </w:rPr>
      </w:pPr>
      <w:r>
        <w:rPr>
          <w:sz w:val="28"/>
          <w:szCs w:val="28"/>
        </w:rPr>
        <w:t>______________</w:t>
      </w:r>
      <w:r w:rsidR="00C936EE">
        <w:rPr>
          <w:sz w:val="28"/>
          <w:szCs w:val="28"/>
        </w:rPr>
        <w:t>____</w:t>
      </w:r>
      <w:r w:rsidR="001B4A9D">
        <w:rPr>
          <w:sz w:val="28"/>
          <w:szCs w:val="28"/>
        </w:rPr>
        <w:t>/</w:t>
      </w:r>
      <w:r w:rsidR="00C936EE">
        <w:rPr>
          <w:sz w:val="28"/>
          <w:szCs w:val="28"/>
        </w:rPr>
        <w:t>_________</w:t>
      </w:r>
      <w:r w:rsidR="001B4A9D">
        <w:rPr>
          <w:sz w:val="28"/>
          <w:szCs w:val="28"/>
        </w:rPr>
        <w:t>/</w:t>
      </w:r>
      <w:r>
        <w:rPr>
          <w:sz w:val="28"/>
          <w:szCs w:val="28"/>
        </w:rPr>
        <w:br/>
      </w:r>
      <w:r w:rsidR="00C936EE">
        <w:rPr>
          <w:sz w:val="28"/>
          <w:szCs w:val="28"/>
        </w:rPr>
        <w:t>«___»____________ 201</w:t>
      </w:r>
      <w:r w:rsidR="00952D35">
        <w:rPr>
          <w:sz w:val="28"/>
          <w:szCs w:val="28"/>
        </w:rPr>
        <w:t>6</w:t>
      </w:r>
      <w:r w:rsidR="00C936EE">
        <w:rPr>
          <w:sz w:val="28"/>
          <w:szCs w:val="28"/>
        </w:rPr>
        <w:t xml:space="preserve"> г.</w:t>
      </w:r>
    </w:p>
    <w:p w:rsidR="00C936EE" w:rsidRDefault="00C936EE" w:rsidP="00F16D88">
      <w:pPr>
        <w:widowControl/>
        <w:spacing w:line="360" w:lineRule="auto"/>
        <w:ind w:left="5400"/>
        <w:rPr>
          <w:sz w:val="28"/>
          <w:szCs w:val="28"/>
        </w:rPr>
      </w:pPr>
    </w:p>
    <w:p w:rsidR="001C37ED" w:rsidRDefault="001C37ED" w:rsidP="00F16D88">
      <w:pPr>
        <w:widowControl/>
        <w:spacing w:line="360" w:lineRule="auto"/>
        <w:ind w:left="5400"/>
        <w:rPr>
          <w:sz w:val="28"/>
          <w:szCs w:val="28"/>
        </w:rPr>
      </w:pPr>
    </w:p>
    <w:p w:rsidR="00C936EE" w:rsidRDefault="00C936EE" w:rsidP="00F16D88">
      <w:pPr>
        <w:widowControl/>
        <w:spacing w:line="360" w:lineRule="auto"/>
        <w:ind w:left="5400"/>
        <w:rPr>
          <w:sz w:val="16"/>
          <w:szCs w:val="16"/>
        </w:rPr>
      </w:pPr>
    </w:p>
    <w:p w:rsidR="00C936EE" w:rsidRDefault="001B4A9D" w:rsidP="00377593">
      <w:pPr>
        <w:spacing w:line="360" w:lineRule="auto"/>
        <w:jc w:val="center"/>
        <w:rPr>
          <w:b/>
          <w:sz w:val="32"/>
          <w:szCs w:val="32"/>
        </w:rPr>
      </w:pPr>
      <w:r w:rsidRPr="00C55F0B">
        <w:rPr>
          <w:b/>
          <w:sz w:val="32"/>
          <w:szCs w:val="32"/>
        </w:rPr>
        <w:t>Образовательная программа</w:t>
      </w:r>
      <w:r w:rsidR="0015501B">
        <w:rPr>
          <w:b/>
          <w:sz w:val="32"/>
          <w:szCs w:val="32"/>
        </w:rPr>
        <w:t xml:space="preserve"> </w:t>
      </w:r>
      <w:r>
        <w:rPr>
          <w:b/>
          <w:sz w:val="32"/>
          <w:szCs w:val="32"/>
        </w:rPr>
        <w:t>в</w:t>
      </w:r>
      <w:r w:rsidRPr="00C55F0B">
        <w:rPr>
          <w:b/>
          <w:sz w:val="32"/>
          <w:szCs w:val="32"/>
        </w:rPr>
        <w:t>ысшего образования</w:t>
      </w:r>
    </w:p>
    <w:p w:rsidR="00C936EE" w:rsidRDefault="00C936EE" w:rsidP="00F16D88">
      <w:pPr>
        <w:widowControl/>
        <w:spacing w:line="360" w:lineRule="auto"/>
        <w:jc w:val="center"/>
        <w:rPr>
          <w:b/>
          <w:sz w:val="28"/>
          <w:szCs w:val="28"/>
        </w:rPr>
      </w:pPr>
      <w:r>
        <w:rPr>
          <w:b/>
          <w:sz w:val="28"/>
          <w:szCs w:val="28"/>
        </w:rPr>
        <w:t xml:space="preserve">Направление подготовки </w:t>
      </w:r>
    </w:p>
    <w:p w:rsidR="00C936EE" w:rsidRDefault="00952D35" w:rsidP="00F16D88">
      <w:pPr>
        <w:widowControl/>
        <w:spacing w:line="360" w:lineRule="auto"/>
        <w:jc w:val="center"/>
        <w:rPr>
          <w:caps/>
          <w:sz w:val="32"/>
          <w:szCs w:val="32"/>
        </w:rPr>
      </w:pPr>
      <w:r>
        <w:rPr>
          <w:b/>
          <w:caps/>
          <w:sz w:val="32"/>
          <w:szCs w:val="32"/>
        </w:rPr>
        <w:t>27.03.05</w:t>
      </w:r>
      <w:r w:rsidR="00A235E8">
        <w:rPr>
          <w:b/>
          <w:caps/>
          <w:sz w:val="32"/>
          <w:szCs w:val="32"/>
        </w:rPr>
        <w:t xml:space="preserve"> – </w:t>
      </w:r>
      <w:r w:rsidR="00C936EE">
        <w:rPr>
          <w:b/>
          <w:caps/>
          <w:sz w:val="32"/>
          <w:szCs w:val="32"/>
        </w:rPr>
        <w:t>инноватика</w:t>
      </w:r>
    </w:p>
    <w:p w:rsidR="003D683C" w:rsidRDefault="003D683C" w:rsidP="00F16D88">
      <w:pPr>
        <w:widowControl/>
        <w:spacing w:line="360" w:lineRule="auto"/>
        <w:jc w:val="center"/>
        <w:rPr>
          <w:color w:val="000000"/>
          <w:sz w:val="28"/>
          <w:szCs w:val="28"/>
        </w:rPr>
      </w:pPr>
    </w:p>
    <w:p w:rsidR="001C37ED" w:rsidRDefault="001C37ED" w:rsidP="00F16D88">
      <w:pPr>
        <w:widowControl/>
        <w:spacing w:line="360" w:lineRule="auto"/>
        <w:jc w:val="center"/>
        <w:rPr>
          <w:color w:val="000000"/>
          <w:sz w:val="28"/>
          <w:szCs w:val="28"/>
        </w:rPr>
      </w:pPr>
    </w:p>
    <w:p w:rsidR="001C37ED" w:rsidRDefault="001C37ED" w:rsidP="00F16D88">
      <w:pPr>
        <w:widowControl/>
        <w:spacing w:line="360" w:lineRule="auto"/>
        <w:jc w:val="center"/>
        <w:rPr>
          <w:color w:val="000000"/>
          <w:sz w:val="28"/>
          <w:szCs w:val="28"/>
        </w:rPr>
      </w:pPr>
    </w:p>
    <w:p w:rsidR="00C936EE" w:rsidRDefault="00C936EE" w:rsidP="00F16D88">
      <w:pPr>
        <w:widowControl/>
        <w:spacing w:line="360" w:lineRule="auto"/>
        <w:jc w:val="both"/>
        <w:rPr>
          <w:color w:val="000000"/>
          <w:sz w:val="28"/>
          <w:szCs w:val="28"/>
        </w:rPr>
      </w:pPr>
    </w:p>
    <w:p w:rsidR="001B4A9D" w:rsidRDefault="001B4A9D" w:rsidP="001B4A9D">
      <w:pPr>
        <w:widowControl/>
        <w:spacing w:after="240"/>
        <w:jc w:val="center"/>
        <w:rPr>
          <w:color w:val="000000"/>
          <w:sz w:val="28"/>
          <w:szCs w:val="28"/>
        </w:rPr>
      </w:pPr>
      <w:r>
        <w:rPr>
          <w:color w:val="000000"/>
          <w:sz w:val="28"/>
          <w:szCs w:val="28"/>
        </w:rPr>
        <w:t>Квалификация</w:t>
      </w:r>
    </w:p>
    <w:p w:rsidR="00C936EE" w:rsidRPr="001C37ED" w:rsidRDefault="003D683C" w:rsidP="001B4A9D">
      <w:pPr>
        <w:widowControl/>
        <w:spacing w:after="240"/>
        <w:jc w:val="center"/>
        <w:rPr>
          <w:i/>
          <w:color w:val="000000"/>
          <w:sz w:val="28"/>
          <w:szCs w:val="28"/>
          <w:u w:val="single"/>
        </w:rPr>
      </w:pPr>
      <w:bookmarkStart w:id="0" w:name="_GoBack"/>
      <w:bookmarkEnd w:id="0"/>
      <w:r w:rsidRPr="001C37ED">
        <w:rPr>
          <w:color w:val="000000"/>
          <w:sz w:val="28"/>
          <w:szCs w:val="28"/>
          <w:u w:val="single"/>
        </w:rPr>
        <w:t>бакалавр</w:t>
      </w:r>
    </w:p>
    <w:p w:rsidR="00C936EE" w:rsidRDefault="00C936EE" w:rsidP="00F16D88">
      <w:pPr>
        <w:widowControl/>
        <w:spacing w:line="360" w:lineRule="auto"/>
        <w:jc w:val="center"/>
        <w:rPr>
          <w:i/>
          <w:sz w:val="16"/>
          <w:szCs w:val="16"/>
        </w:rPr>
      </w:pPr>
    </w:p>
    <w:p w:rsidR="001C37ED" w:rsidRDefault="001C37ED" w:rsidP="00F16D88">
      <w:pPr>
        <w:widowControl/>
        <w:spacing w:line="360" w:lineRule="auto"/>
        <w:jc w:val="center"/>
        <w:rPr>
          <w:i/>
          <w:sz w:val="16"/>
          <w:szCs w:val="16"/>
        </w:rPr>
      </w:pPr>
    </w:p>
    <w:p w:rsidR="001C37ED" w:rsidRDefault="001C37ED" w:rsidP="00F16D88">
      <w:pPr>
        <w:widowControl/>
        <w:spacing w:line="360" w:lineRule="auto"/>
        <w:jc w:val="center"/>
        <w:rPr>
          <w:i/>
          <w:sz w:val="16"/>
          <w:szCs w:val="16"/>
        </w:rPr>
      </w:pPr>
    </w:p>
    <w:p w:rsidR="001C37ED" w:rsidRDefault="001C37ED" w:rsidP="00F16D88">
      <w:pPr>
        <w:widowControl/>
        <w:spacing w:line="360" w:lineRule="auto"/>
        <w:jc w:val="center"/>
        <w:rPr>
          <w:i/>
          <w:sz w:val="16"/>
          <w:szCs w:val="16"/>
        </w:rPr>
      </w:pPr>
    </w:p>
    <w:p w:rsidR="001C37ED" w:rsidRDefault="001C37ED" w:rsidP="00F16D88">
      <w:pPr>
        <w:widowControl/>
        <w:spacing w:line="360" w:lineRule="auto"/>
        <w:jc w:val="center"/>
        <w:rPr>
          <w:i/>
          <w:sz w:val="16"/>
          <w:szCs w:val="16"/>
        </w:rPr>
      </w:pPr>
    </w:p>
    <w:p w:rsidR="001C37ED" w:rsidRDefault="001C37ED" w:rsidP="00F16D88">
      <w:pPr>
        <w:widowControl/>
        <w:spacing w:line="360" w:lineRule="auto"/>
        <w:jc w:val="center"/>
        <w:rPr>
          <w:i/>
          <w:sz w:val="16"/>
          <w:szCs w:val="16"/>
        </w:rPr>
      </w:pPr>
    </w:p>
    <w:p w:rsidR="001C37ED" w:rsidRDefault="001C37ED" w:rsidP="00F16D88">
      <w:pPr>
        <w:widowControl/>
        <w:spacing w:line="360" w:lineRule="auto"/>
        <w:jc w:val="center"/>
        <w:rPr>
          <w:i/>
          <w:sz w:val="16"/>
          <w:szCs w:val="16"/>
        </w:rPr>
      </w:pPr>
    </w:p>
    <w:p w:rsidR="001C37ED" w:rsidRDefault="001C37ED" w:rsidP="00F16D88">
      <w:pPr>
        <w:widowControl/>
        <w:spacing w:line="360" w:lineRule="auto"/>
        <w:jc w:val="center"/>
        <w:rPr>
          <w:i/>
          <w:sz w:val="16"/>
          <w:szCs w:val="16"/>
        </w:rPr>
      </w:pPr>
    </w:p>
    <w:p w:rsidR="001C37ED" w:rsidRDefault="001C37ED" w:rsidP="00F16D88">
      <w:pPr>
        <w:widowControl/>
        <w:spacing w:line="360" w:lineRule="auto"/>
        <w:jc w:val="center"/>
        <w:rPr>
          <w:i/>
          <w:sz w:val="16"/>
          <w:szCs w:val="16"/>
        </w:rPr>
      </w:pPr>
    </w:p>
    <w:p w:rsidR="001C37ED" w:rsidRDefault="001C37ED" w:rsidP="001C37ED">
      <w:pPr>
        <w:widowControl/>
        <w:jc w:val="center"/>
        <w:rPr>
          <w:sz w:val="28"/>
          <w:szCs w:val="28"/>
        </w:rPr>
      </w:pPr>
      <w:r>
        <w:rPr>
          <w:sz w:val="28"/>
          <w:szCs w:val="28"/>
        </w:rPr>
        <w:t>Москва</w:t>
      </w:r>
    </w:p>
    <w:p w:rsidR="00C936EE" w:rsidRDefault="00C936EE" w:rsidP="001C37ED">
      <w:pPr>
        <w:widowControl/>
        <w:jc w:val="center"/>
        <w:rPr>
          <w:sz w:val="28"/>
          <w:szCs w:val="28"/>
        </w:rPr>
      </w:pPr>
      <w:r>
        <w:rPr>
          <w:sz w:val="28"/>
          <w:szCs w:val="28"/>
        </w:rPr>
        <w:t>201</w:t>
      </w:r>
      <w:r w:rsidR="00952D35">
        <w:rPr>
          <w:sz w:val="28"/>
          <w:szCs w:val="28"/>
        </w:rPr>
        <w:t>6</w:t>
      </w:r>
    </w:p>
    <w:p w:rsidR="00D713A2" w:rsidRDefault="00C936EE" w:rsidP="004E198A">
      <w:pPr>
        <w:widowControl/>
        <w:spacing w:before="360" w:after="240" w:line="360" w:lineRule="auto"/>
        <w:jc w:val="center"/>
        <w:rPr>
          <w:b/>
          <w:sz w:val="28"/>
          <w:szCs w:val="28"/>
        </w:rPr>
      </w:pPr>
      <w:r w:rsidRPr="006C4C86">
        <w:rPr>
          <w:b/>
          <w:sz w:val="28"/>
          <w:szCs w:val="28"/>
        </w:rPr>
        <w:br w:type="page"/>
      </w:r>
      <w:bookmarkStart w:id="1" w:name="_Toc283640695"/>
      <w:r w:rsidR="00D713A2" w:rsidRPr="006C4C86">
        <w:rPr>
          <w:b/>
          <w:sz w:val="28"/>
          <w:szCs w:val="28"/>
        </w:rPr>
        <w:lastRenderedPageBreak/>
        <w:t>СОДЕРЖАНИЕ</w:t>
      </w:r>
    </w:p>
    <w:p w:rsidR="004919C1" w:rsidRDefault="002C7EFA">
      <w:pPr>
        <w:pStyle w:val="13"/>
        <w:tabs>
          <w:tab w:val="left" w:pos="1100"/>
          <w:tab w:val="right" w:leader="dot" w:pos="9345"/>
        </w:tabs>
        <w:rPr>
          <w:rFonts w:asciiTheme="minorHAnsi" w:eastAsiaTheme="minorEastAsia" w:hAnsiTheme="minorHAnsi" w:cstheme="minorBidi"/>
          <w:noProof/>
          <w:sz w:val="22"/>
          <w:szCs w:val="22"/>
        </w:rPr>
      </w:pPr>
      <w:r w:rsidRPr="00DE5993">
        <w:fldChar w:fldCharType="begin"/>
      </w:r>
      <w:r w:rsidR="006C4C86" w:rsidRPr="00DE5993">
        <w:instrText xml:space="preserve"> TOC \o "1-3" \h \z \u </w:instrText>
      </w:r>
      <w:r w:rsidRPr="00DE5993">
        <w:fldChar w:fldCharType="separate"/>
      </w:r>
      <w:hyperlink w:anchor="_Toc450745628" w:history="1">
        <w:r w:rsidR="004919C1" w:rsidRPr="00FC12EB">
          <w:rPr>
            <w:rStyle w:val="af3"/>
            <w:noProof/>
          </w:rPr>
          <w:t>Раздел 1</w:t>
        </w:r>
        <w:r w:rsidR="004919C1">
          <w:rPr>
            <w:rFonts w:asciiTheme="minorHAnsi" w:eastAsiaTheme="minorEastAsia" w:hAnsiTheme="minorHAnsi" w:cstheme="minorBidi"/>
            <w:noProof/>
            <w:sz w:val="22"/>
            <w:szCs w:val="22"/>
          </w:rPr>
          <w:tab/>
        </w:r>
        <w:r w:rsidR="004919C1" w:rsidRPr="00FC12EB">
          <w:rPr>
            <w:rStyle w:val="af3"/>
            <w:noProof/>
          </w:rPr>
          <w:t>Общие положения</w:t>
        </w:r>
        <w:r w:rsidR="004919C1">
          <w:rPr>
            <w:noProof/>
            <w:webHidden/>
          </w:rPr>
          <w:tab/>
        </w:r>
        <w:r w:rsidR="004919C1">
          <w:rPr>
            <w:noProof/>
            <w:webHidden/>
          </w:rPr>
          <w:fldChar w:fldCharType="begin"/>
        </w:r>
        <w:r w:rsidR="004919C1">
          <w:rPr>
            <w:noProof/>
            <w:webHidden/>
          </w:rPr>
          <w:instrText xml:space="preserve"> PAGEREF _Toc450745628 \h </w:instrText>
        </w:r>
        <w:r w:rsidR="004919C1">
          <w:rPr>
            <w:noProof/>
            <w:webHidden/>
          </w:rPr>
        </w:r>
        <w:r w:rsidR="004919C1">
          <w:rPr>
            <w:noProof/>
            <w:webHidden/>
          </w:rPr>
          <w:fldChar w:fldCharType="separate"/>
        </w:r>
        <w:r w:rsidR="004919C1">
          <w:rPr>
            <w:noProof/>
            <w:webHidden/>
          </w:rPr>
          <w:t>4</w:t>
        </w:r>
        <w:r w:rsidR="004919C1">
          <w:rPr>
            <w:noProof/>
            <w:webHidden/>
          </w:rPr>
          <w:fldChar w:fldCharType="end"/>
        </w:r>
      </w:hyperlink>
    </w:p>
    <w:p w:rsidR="004919C1" w:rsidRDefault="00DF516D">
      <w:pPr>
        <w:pStyle w:val="26"/>
        <w:tabs>
          <w:tab w:val="right" w:leader="dot" w:pos="9345"/>
        </w:tabs>
        <w:rPr>
          <w:rFonts w:asciiTheme="minorHAnsi" w:eastAsiaTheme="minorEastAsia" w:hAnsiTheme="minorHAnsi" w:cstheme="minorBidi"/>
          <w:noProof/>
          <w:sz w:val="22"/>
          <w:szCs w:val="22"/>
        </w:rPr>
      </w:pPr>
      <w:hyperlink w:anchor="_Toc450745629" w:history="1">
        <w:r w:rsidR="004919C1" w:rsidRPr="00FC12EB">
          <w:rPr>
            <w:rStyle w:val="af3"/>
            <w:noProof/>
          </w:rPr>
          <w:t>1.1. Общая характеристика вузовской ОП ВО.</w:t>
        </w:r>
        <w:r w:rsidR="004919C1">
          <w:rPr>
            <w:noProof/>
            <w:webHidden/>
          </w:rPr>
          <w:tab/>
        </w:r>
        <w:r w:rsidR="004919C1">
          <w:rPr>
            <w:noProof/>
            <w:webHidden/>
          </w:rPr>
          <w:fldChar w:fldCharType="begin"/>
        </w:r>
        <w:r w:rsidR="004919C1">
          <w:rPr>
            <w:noProof/>
            <w:webHidden/>
          </w:rPr>
          <w:instrText xml:space="preserve"> PAGEREF _Toc450745629 \h </w:instrText>
        </w:r>
        <w:r w:rsidR="004919C1">
          <w:rPr>
            <w:noProof/>
            <w:webHidden/>
          </w:rPr>
        </w:r>
        <w:r w:rsidR="004919C1">
          <w:rPr>
            <w:noProof/>
            <w:webHidden/>
          </w:rPr>
          <w:fldChar w:fldCharType="separate"/>
        </w:r>
        <w:r w:rsidR="004919C1">
          <w:rPr>
            <w:noProof/>
            <w:webHidden/>
          </w:rPr>
          <w:t>4</w:t>
        </w:r>
        <w:r w:rsidR="004919C1">
          <w:rPr>
            <w:noProof/>
            <w:webHidden/>
          </w:rPr>
          <w:fldChar w:fldCharType="end"/>
        </w:r>
      </w:hyperlink>
    </w:p>
    <w:p w:rsidR="004919C1" w:rsidRDefault="00DF516D">
      <w:pPr>
        <w:pStyle w:val="26"/>
        <w:tabs>
          <w:tab w:val="right" w:leader="dot" w:pos="9345"/>
        </w:tabs>
        <w:rPr>
          <w:rFonts w:asciiTheme="minorHAnsi" w:eastAsiaTheme="minorEastAsia" w:hAnsiTheme="minorHAnsi" w:cstheme="minorBidi"/>
          <w:noProof/>
          <w:sz w:val="22"/>
          <w:szCs w:val="22"/>
        </w:rPr>
      </w:pPr>
      <w:hyperlink w:anchor="_Toc450745630" w:history="1">
        <w:r w:rsidR="004919C1" w:rsidRPr="00FC12EB">
          <w:rPr>
            <w:rStyle w:val="af3"/>
            <w:noProof/>
          </w:rPr>
          <w:t>1.1.1. Цель и миссия ОП.</w:t>
        </w:r>
        <w:r w:rsidR="004919C1">
          <w:rPr>
            <w:noProof/>
            <w:webHidden/>
          </w:rPr>
          <w:tab/>
        </w:r>
        <w:r w:rsidR="004919C1">
          <w:rPr>
            <w:noProof/>
            <w:webHidden/>
          </w:rPr>
          <w:fldChar w:fldCharType="begin"/>
        </w:r>
        <w:r w:rsidR="004919C1">
          <w:rPr>
            <w:noProof/>
            <w:webHidden/>
          </w:rPr>
          <w:instrText xml:space="preserve"> PAGEREF _Toc450745630 \h </w:instrText>
        </w:r>
        <w:r w:rsidR="004919C1">
          <w:rPr>
            <w:noProof/>
            <w:webHidden/>
          </w:rPr>
        </w:r>
        <w:r w:rsidR="004919C1">
          <w:rPr>
            <w:noProof/>
            <w:webHidden/>
          </w:rPr>
          <w:fldChar w:fldCharType="separate"/>
        </w:r>
        <w:r w:rsidR="004919C1">
          <w:rPr>
            <w:noProof/>
            <w:webHidden/>
          </w:rPr>
          <w:t>6</w:t>
        </w:r>
        <w:r w:rsidR="004919C1">
          <w:rPr>
            <w:noProof/>
            <w:webHidden/>
          </w:rPr>
          <w:fldChar w:fldCharType="end"/>
        </w:r>
      </w:hyperlink>
    </w:p>
    <w:p w:rsidR="004919C1" w:rsidRDefault="00DF516D">
      <w:pPr>
        <w:pStyle w:val="26"/>
        <w:tabs>
          <w:tab w:val="right" w:leader="dot" w:pos="9345"/>
        </w:tabs>
        <w:rPr>
          <w:rFonts w:asciiTheme="minorHAnsi" w:eastAsiaTheme="minorEastAsia" w:hAnsiTheme="minorHAnsi" w:cstheme="minorBidi"/>
          <w:noProof/>
          <w:sz w:val="22"/>
          <w:szCs w:val="22"/>
        </w:rPr>
      </w:pPr>
      <w:hyperlink w:anchor="_Toc450745631" w:history="1">
        <w:r w:rsidR="004919C1" w:rsidRPr="00FC12EB">
          <w:rPr>
            <w:rStyle w:val="af3"/>
            <w:noProof/>
          </w:rPr>
          <w:t>1.1.2. Сроки освоения ОП.</w:t>
        </w:r>
        <w:r w:rsidR="004919C1">
          <w:rPr>
            <w:noProof/>
            <w:webHidden/>
          </w:rPr>
          <w:tab/>
        </w:r>
        <w:r w:rsidR="004919C1">
          <w:rPr>
            <w:noProof/>
            <w:webHidden/>
          </w:rPr>
          <w:fldChar w:fldCharType="begin"/>
        </w:r>
        <w:r w:rsidR="004919C1">
          <w:rPr>
            <w:noProof/>
            <w:webHidden/>
          </w:rPr>
          <w:instrText xml:space="preserve"> PAGEREF _Toc450745631 \h </w:instrText>
        </w:r>
        <w:r w:rsidR="004919C1">
          <w:rPr>
            <w:noProof/>
            <w:webHidden/>
          </w:rPr>
        </w:r>
        <w:r w:rsidR="004919C1">
          <w:rPr>
            <w:noProof/>
            <w:webHidden/>
          </w:rPr>
          <w:fldChar w:fldCharType="separate"/>
        </w:r>
        <w:r w:rsidR="004919C1">
          <w:rPr>
            <w:noProof/>
            <w:webHidden/>
          </w:rPr>
          <w:t>6</w:t>
        </w:r>
        <w:r w:rsidR="004919C1">
          <w:rPr>
            <w:noProof/>
            <w:webHidden/>
          </w:rPr>
          <w:fldChar w:fldCharType="end"/>
        </w:r>
      </w:hyperlink>
    </w:p>
    <w:p w:rsidR="004919C1" w:rsidRDefault="00DF516D">
      <w:pPr>
        <w:pStyle w:val="26"/>
        <w:tabs>
          <w:tab w:val="right" w:leader="dot" w:pos="9345"/>
        </w:tabs>
        <w:rPr>
          <w:rFonts w:asciiTheme="minorHAnsi" w:eastAsiaTheme="minorEastAsia" w:hAnsiTheme="minorHAnsi" w:cstheme="minorBidi"/>
          <w:noProof/>
          <w:sz w:val="22"/>
          <w:szCs w:val="22"/>
        </w:rPr>
      </w:pPr>
      <w:hyperlink w:anchor="_Toc450745632" w:history="1">
        <w:r w:rsidR="004919C1" w:rsidRPr="00FC12EB">
          <w:rPr>
            <w:rStyle w:val="af3"/>
            <w:noProof/>
          </w:rPr>
          <w:t>1.1.3. Трудоемкость ОП.</w:t>
        </w:r>
        <w:r w:rsidR="004919C1">
          <w:rPr>
            <w:noProof/>
            <w:webHidden/>
          </w:rPr>
          <w:tab/>
        </w:r>
        <w:r w:rsidR="004919C1">
          <w:rPr>
            <w:noProof/>
            <w:webHidden/>
          </w:rPr>
          <w:fldChar w:fldCharType="begin"/>
        </w:r>
        <w:r w:rsidR="004919C1">
          <w:rPr>
            <w:noProof/>
            <w:webHidden/>
          </w:rPr>
          <w:instrText xml:space="preserve"> PAGEREF _Toc450745632 \h </w:instrText>
        </w:r>
        <w:r w:rsidR="004919C1">
          <w:rPr>
            <w:noProof/>
            <w:webHidden/>
          </w:rPr>
        </w:r>
        <w:r w:rsidR="004919C1">
          <w:rPr>
            <w:noProof/>
            <w:webHidden/>
          </w:rPr>
          <w:fldChar w:fldCharType="separate"/>
        </w:r>
        <w:r w:rsidR="004919C1">
          <w:rPr>
            <w:noProof/>
            <w:webHidden/>
          </w:rPr>
          <w:t>6</w:t>
        </w:r>
        <w:r w:rsidR="004919C1">
          <w:rPr>
            <w:noProof/>
            <w:webHidden/>
          </w:rPr>
          <w:fldChar w:fldCharType="end"/>
        </w:r>
      </w:hyperlink>
    </w:p>
    <w:p w:rsidR="004919C1" w:rsidRDefault="00DF516D">
      <w:pPr>
        <w:pStyle w:val="26"/>
        <w:tabs>
          <w:tab w:val="right" w:leader="dot" w:pos="9345"/>
        </w:tabs>
        <w:rPr>
          <w:rFonts w:asciiTheme="minorHAnsi" w:eastAsiaTheme="minorEastAsia" w:hAnsiTheme="minorHAnsi" w:cstheme="minorBidi"/>
          <w:noProof/>
          <w:sz w:val="22"/>
          <w:szCs w:val="22"/>
        </w:rPr>
      </w:pPr>
      <w:hyperlink w:anchor="_Toc450745633" w:history="1">
        <w:r w:rsidR="004919C1" w:rsidRPr="00FC12EB">
          <w:rPr>
            <w:rStyle w:val="af3"/>
            <w:noProof/>
          </w:rPr>
          <w:t>1.2. Требования к уровню подготовки, необходимому для освоения ОП.</w:t>
        </w:r>
        <w:r w:rsidR="004919C1">
          <w:rPr>
            <w:noProof/>
            <w:webHidden/>
          </w:rPr>
          <w:tab/>
        </w:r>
        <w:r w:rsidR="004919C1">
          <w:rPr>
            <w:noProof/>
            <w:webHidden/>
          </w:rPr>
          <w:fldChar w:fldCharType="begin"/>
        </w:r>
        <w:r w:rsidR="004919C1">
          <w:rPr>
            <w:noProof/>
            <w:webHidden/>
          </w:rPr>
          <w:instrText xml:space="preserve"> PAGEREF _Toc450745633 \h </w:instrText>
        </w:r>
        <w:r w:rsidR="004919C1">
          <w:rPr>
            <w:noProof/>
            <w:webHidden/>
          </w:rPr>
        </w:r>
        <w:r w:rsidR="004919C1">
          <w:rPr>
            <w:noProof/>
            <w:webHidden/>
          </w:rPr>
          <w:fldChar w:fldCharType="separate"/>
        </w:r>
        <w:r w:rsidR="004919C1">
          <w:rPr>
            <w:noProof/>
            <w:webHidden/>
          </w:rPr>
          <w:t>7</w:t>
        </w:r>
        <w:r w:rsidR="004919C1">
          <w:rPr>
            <w:noProof/>
            <w:webHidden/>
          </w:rPr>
          <w:fldChar w:fldCharType="end"/>
        </w:r>
      </w:hyperlink>
    </w:p>
    <w:p w:rsidR="004919C1" w:rsidRDefault="00DF516D">
      <w:pPr>
        <w:pStyle w:val="13"/>
        <w:tabs>
          <w:tab w:val="left" w:pos="1100"/>
          <w:tab w:val="right" w:leader="dot" w:pos="9345"/>
        </w:tabs>
        <w:rPr>
          <w:rFonts w:asciiTheme="minorHAnsi" w:eastAsiaTheme="minorEastAsia" w:hAnsiTheme="minorHAnsi" w:cstheme="minorBidi"/>
          <w:noProof/>
          <w:sz w:val="22"/>
          <w:szCs w:val="22"/>
        </w:rPr>
      </w:pPr>
      <w:hyperlink w:anchor="_Toc450745634" w:history="1">
        <w:r w:rsidR="004919C1" w:rsidRPr="00FC12EB">
          <w:rPr>
            <w:rStyle w:val="af3"/>
            <w:noProof/>
          </w:rPr>
          <w:t>Раздел 2</w:t>
        </w:r>
        <w:r w:rsidR="004919C1">
          <w:rPr>
            <w:rFonts w:asciiTheme="minorHAnsi" w:eastAsiaTheme="minorEastAsia" w:hAnsiTheme="minorHAnsi" w:cstheme="minorBidi"/>
            <w:noProof/>
            <w:sz w:val="22"/>
            <w:szCs w:val="22"/>
          </w:rPr>
          <w:tab/>
        </w:r>
        <w:r w:rsidR="004919C1" w:rsidRPr="00FC12EB">
          <w:rPr>
            <w:rStyle w:val="af3"/>
            <w:noProof/>
          </w:rPr>
          <w:t>Характеристика профессиональной деятельности</w:t>
        </w:r>
        <w:r w:rsidR="004919C1">
          <w:rPr>
            <w:noProof/>
            <w:webHidden/>
          </w:rPr>
          <w:tab/>
        </w:r>
        <w:r w:rsidR="004919C1">
          <w:rPr>
            <w:noProof/>
            <w:webHidden/>
          </w:rPr>
          <w:fldChar w:fldCharType="begin"/>
        </w:r>
        <w:r w:rsidR="004919C1">
          <w:rPr>
            <w:noProof/>
            <w:webHidden/>
          </w:rPr>
          <w:instrText xml:space="preserve"> PAGEREF _Toc450745634 \h </w:instrText>
        </w:r>
        <w:r w:rsidR="004919C1">
          <w:rPr>
            <w:noProof/>
            <w:webHidden/>
          </w:rPr>
        </w:r>
        <w:r w:rsidR="004919C1">
          <w:rPr>
            <w:noProof/>
            <w:webHidden/>
          </w:rPr>
          <w:fldChar w:fldCharType="separate"/>
        </w:r>
        <w:r w:rsidR="004919C1">
          <w:rPr>
            <w:noProof/>
            <w:webHidden/>
          </w:rPr>
          <w:t>8</w:t>
        </w:r>
        <w:r w:rsidR="004919C1">
          <w:rPr>
            <w:noProof/>
            <w:webHidden/>
          </w:rPr>
          <w:fldChar w:fldCharType="end"/>
        </w:r>
      </w:hyperlink>
    </w:p>
    <w:p w:rsidR="004919C1" w:rsidRDefault="00DF516D">
      <w:pPr>
        <w:pStyle w:val="13"/>
        <w:tabs>
          <w:tab w:val="right" w:leader="dot" w:pos="9345"/>
        </w:tabs>
        <w:rPr>
          <w:rFonts w:asciiTheme="minorHAnsi" w:eastAsiaTheme="minorEastAsia" w:hAnsiTheme="minorHAnsi" w:cstheme="minorBidi"/>
          <w:noProof/>
          <w:sz w:val="22"/>
          <w:szCs w:val="22"/>
        </w:rPr>
      </w:pPr>
      <w:hyperlink w:anchor="_Toc450745635" w:history="1">
        <w:r w:rsidR="004919C1" w:rsidRPr="00FC12EB">
          <w:rPr>
            <w:rStyle w:val="af3"/>
            <w:noProof/>
          </w:rPr>
          <w:t>выпускника ОП ВО</w:t>
        </w:r>
        <w:r w:rsidR="004919C1">
          <w:rPr>
            <w:noProof/>
            <w:webHidden/>
          </w:rPr>
          <w:tab/>
        </w:r>
        <w:r w:rsidR="004919C1">
          <w:rPr>
            <w:noProof/>
            <w:webHidden/>
          </w:rPr>
          <w:fldChar w:fldCharType="begin"/>
        </w:r>
        <w:r w:rsidR="004919C1">
          <w:rPr>
            <w:noProof/>
            <w:webHidden/>
          </w:rPr>
          <w:instrText xml:space="preserve"> PAGEREF _Toc450745635 \h </w:instrText>
        </w:r>
        <w:r w:rsidR="004919C1">
          <w:rPr>
            <w:noProof/>
            <w:webHidden/>
          </w:rPr>
        </w:r>
        <w:r w:rsidR="004919C1">
          <w:rPr>
            <w:noProof/>
            <w:webHidden/>
          </w:rPr>
          <w:fldChar w:fldCharType="separate"/>
        </w:r>
        <w:r w:rsidR="004919C1">
          <w:rPr>
            <w:noProof/>
            <w:webHidden/>
          </w:rPr>
          <w:t>8</w:t>
        </w:r>
        <w:r w:rsidR="004919C1">
          <w:rPr>
            <w:noProof/>
            <w:webHidden/>
          </w:rPr>
          <w:fldChar w:fldCharType="end"/>
        </w:r>
      </w:hyperlink>
    </w:p>
    <w:p w:rsidR="004919C1" w:rsidRDefault="00DF516D">
      <w:pPr>
        <w:pStyle w:val="26"/>
        <w:tabs>
          <w:tab w:val="right" w:leader="dot" w:pos="9345"/>
        </w:tabs>
        <w:rPr>
          <w:rFonts w:asciiTheme="minorHAnsi" w:eastAsiaTheme="minorEastAsia" w:hAnsiTheme="minorHAnsi" w:cstheme="minorBidi"/>
          <w:noProof/>
          <w:sz w:val="22"/>
          <w:szCs w:val="22"/>
        </w:rPr>
      </w:pPr>
      <w:hyperlink w:anchor="_Toc450745636" w:history="1">
        <w:r w:rsidR="004919C1" w:rsidRPr="00FC12EB">
          <w:rPr>
            <w:rStyle w:val="af3"/>
            <w:noProof/>
          </w:rPr>
          <w:t>2.1. Область профессиональной деятельности выпускника ОП ВО</w:t>
        </w:r>
        <w:r w:rsidR="004919C1">
          <w:rPr>
            <w:noProof/>
            <w:webHidden/>
          </w:rPr>
          <w:tab/>
        </w:r>
        <w:r w:rsidR="004919C1">
          <w:rPr>
            <w:noProof/>
            <w:webHidden/>
          </w:rPr>
          <w:fldChar w:fldCharType="begin"/>
        </w:r>
        <w:r w:rsidR="004919C1">
          <w:rPr>
            <w:noProof/>
            <w:webHidden/>
          </w:rPr>
          <w:instrText xml:space="preserve"> PAGEREF _Toc450745636 \h </w:instrText>
        </w:r>
        <w:r w:rsidR="004919C1">
          <w:rPr>
            <w:noProof/>
            <w:webHidden/>
          </w:rPr>
        </w:r>
        <w:r w:rsidR="004919C1">
          <w:rPr>
            <w:noProof/>
            <w:webHidden/>
          </w:rPr>
          <w:fldChar w:fldCharType="separate"/>
        </w:r>
        <w:r w:rsidR="004919C1">
          <w:rPr>
            <w:noProof/>
            <w:webHidden/>
          </w:rPr>
          <w:t>8</w:t>
        </w:r>
        <w:r w:rsidR="004919C1">
          <w:rPr>
            <w:noProof/>
            <w:webHidden/>
          </w:rPr>
          <w:fldChar w:fldCharType="end"/>
        </w:r>
      </w:hyperlink>
    </w:p>
    <w:p w:rsidR="004919C1" w:rsidRDefault="00DF516D">
      <w:pPr>
        <w:pStyle w:val="26"/>
        <w:tabs>
          <w:tab w:val="right" w:leader="dot" w:pos="9345"/>
        </w:tabs>
        <w:rPr>
          <w:rFonts w:asciiTheme="minorHAnsi" w:eastAsiaTheme="minorEastAsia" w:hAnsiTheme="minorHAnsi" w:cstheme="minorBidi"/>
          <w:noProof/>
          <w:sz w:val="22"/>
          <w:szCs w:val="22"/>
        </w:rPr>
      </w:pPr>
      <w:hyperlink w:anchor="_Toc450745637" w:history="1">
        <w:r w:rsidR="004919C1" w:rsidRPr="00FC12EB">
          <w:rPr>
            <w:rStyle w:val="af3"/>
            <w:noProof/>
          </w:rPr>
          <w:t>2.2. Объекты профессиональной деятельности</w:t>
        </w:r>
        <w:r w:rsidR="004919C1">
          <w:rPr>
            <w:noProof/>
            <w:webHidden/>
          </w:rPr>
          <w:tab/>
        </w:r>
        <w:r w:rsidR="004919C1">
          <w:rPr>
            <w:noProof/>
            <w:webHidden/>
          </w:rPr>
          <w:fldChar w:fldCharType="begin"/>
        </w:r>
        <w:r w:rsidR="004919C1">
          <w:rPr>
            <w:noProof/>
            <w:webHidden/>
          </w:rPr>
          <w:instrText xml:space="preserve"> PAGEREF _Toc450745637 \h </w:instrText>
        </w:r>
        <w:r w:rsidR="004919C1">
          <w:rPr>
            <w:noProof/>
            <w:webHidden/>
          </w:rPr>
        </w:r>
        <w:r w:rsidR="004919C1">
          <w:rPr>
            <w:noProof/>
            <w:webHidden/>
          </w:rPr>
          <w:fldChar w:fldCharType="separate"/>
        </w:r>
        <w:r w:rsidR="004919C1">
          <w:rPr>
            <w:noProof/>
            <w:webHidden/>
          </w:rPr>
          <w:t>8</w:t>
        </w:r>
        <w:r w:rsidR="004919C1">
          <w:rPr>
            <w:noProof/>
            <w:webHidden/>
          </w:rPr>
          <w:fldChar w:fldCharType="end"/>
        </w:r>
      </w:hyperlink>
    </w:p>
    <w:p w:rsidR="004919C1" w:rsidRDefault="00DF516D">
      <w:pPr>
        <w:pStyle w:val="26"/>
        <w:tabs>
          <w:tab w:val="right" w:leader="dot" w:pos="9345"/>
        </w:tabs>
        <w:rPr>
          <w:rFonts w:asciiTheme="minorHAnsi" w:eastAsiaTheme="minorEastAsia" w:hAnsiTheme="minorHAnsi" w:cstheme="minorBidi"/>
          <w:noProof/>
          <w:sz w:val="22"/>
          <w:szCs w:val="22"/>
        </w:rPr>
      </w:pPr>
      <w:hyperlink w:anchor="_Toc450745638" w:history="1">
        <w:r w:rsidR="004919C1" w:rsidRPr="00FC12EB">
          <w:rPr>
            <w:rStyle w:val="af3"/>
            <w:noProof/>
          </w:rPr>
          <w:t>2.3. Виды профессиональной деятельности выпускника.</w:t>
        </w:r>
        <w:r w:rsidR="004919C1">
          <w:rPr>
            <w:noProof/>
            <w:webHidden/>
          </w:rPr>
          <w:tab/>
        </w:r>
        <w:r w:rsidR="004919C1">
          <w:rPr>
            <w:noProof/>
            <w:webHidden/>
          </w:rPr>
          <w:fldChar w:fldCharType="begin"/>
        </w:r>
        <w:r w:rsidR="004919C1">
          <w:rPr>
            <w:noProof/>
            <w:webHidden/>
          </w:rPr>
          <w:instrText xml:space="preserve"> PAGEREF _Toc450745638 \h </w:instrText>
        </w:r>
        <w:r w:rsidR="004919C1">
          <w:rPr>
            <w:noProof/>
            <w:webHidden/>
          </w:rPr>
        </w:r>
        <w:r w:rsidR="004919C1">
          <w:rPr>
            <w:noProof/>
            <w:webHidden/>
          </w:rPr>
          <w:fldChar w:fldCharType="separate"/>
        </w:r>
        <w:r w:rsidR="004919C1">
          <w:rPr>
            <w:noProof/>
            <w:webHidden/>
          </w:rPr>
          <w:t>8</w:t>
        </w:r>
        <w:r w:rsidR="004919C1">
          <w:rPr>
            <w:noProof/>
            <w:webHidden/>
          </w:rPr>
          <w:fldChar w:fldCharType="end"/>
        </w:r>
      </w:hyperlink>
    </w:p>
    <w:p w:rsidR="004919C1" w:rsidRDefault="00DF516D">
      <w:pPr>
        <w:pStyle w:val="26"/>
        <w:tabs>
          <w:tab w:val="right" w:leader="dot" w:pos="9345"/>
        </w:tabs>
        <w:rPr>
          <w:rFonts w:asciiTheme="minorHAnsi" w:eastAsiaTheme="minorEastAsia" w:hAnsiTheme="minorHAnsi" w:cstheme="minorBidi"/>
          <w:noProof/>
          <w:sz w:val="22"/>
          <w:szCs w:val="22"/>
        </w:rPr>
      </w:pPr>
      <w:hyperlink w:anchor="_Toc450745639" w:history="1">
        <w:r w:rsidR="004919C1" w:rsidRPr="00FC12EB">
          <w:rPr>
            <w:rStyle w:val="af3"/>
            <w:noProof/>
          </w:rPr>
          <w:t>2.4. Направленность (профиль) образовательной программы.</w:t>
        </w:r>
        <w:r w:rsidR="004919C1">
          <w:rPr>
            <w:noProof/>
            <w:webHidden/>
          </w:rPr>
          <w:tab/>
        </w:r>
        <w:r w:rsidR="004919C1">
          <w:rPr>
            <w:noProof/>
            <w:webHidden/>
          </w:rPr>
          <w:fldChar w:fldCharType="begin"/>
        </w:r>
        <w:r w:rsidR="004919C1">
          <w:rPr>
            <w:noProof/>
            <w:webHidden/>
          </w:rPr>
          <w:instrText xml:space="preserve"> PAGEREF _Toc450745639 \h </w:instrText>
        </w:r>
        <w:r w:rsidR="004919C1">
          <w:rPr>
            <w:noProof/>
            <w:webHidden/>
          </w:rPr>
        </w:r>
        <w:r w:rsidR="004919C1">
          <w:rPr>
            <w:noProof/>
            <w:webHidden/>
          </w:rPr>
          <w:fldChar w:fldCharType="separate"/>
        </w:r>
        <w:r w:rsidR="004919C1">
          <w:rPr>
            <w:noProof/>
            <w:webHidden/>
          </w:rPr>
          <w:t>9</w:t>
        </w:r>
        <w:r w:rsidR="004919C1">
          <w:rPr>
            <w:noProof/>
            <w:webHidden/>
          </w:rPr>
          <w:fldChar w:fldCharType="end"/>
        </w:r>
      </w:hyperlink>
    </w:p>
    <w:p w:rsidR="004919C1" w:rsidRDefault="00DF516D">
      <w:pPr>
        <w:pStyle w:val="13"/>
        <w:tabs>
          <w:tab w:val="left" w:pos="1100"/>
          <w:tab w:val="right" w:leader="dot" w:pos="9345"/>
        </w:tabs>
        <w:rPr>
          <w:rFonts w:asciiTheme="minorHAnsi" w:eastAsiaTheme="minorEastAsia" w:hAnsiTheme="minorHAnsi" w:cstheme="minorBidi"/>
          <w:noProof/>
          <w:sz w:val="22"/>
          <w:szCs w:val="22"/>
        </w:rPr>
      </w:pPr>
      <w:hyperlink w:anchor="_Toc450745640" w:history="1">
        <w:r w:rsidR="004919C1" w:rsidRPr="00FC12EB">
          <w:rPr>
            <w:rStyle w:val="af3"/>
            <w:noProof/>
          </w:rPr>
          <w:t>Раздел 3</w:t>
        </w:r>
        <w:r w:rsidR="004919C1">
          <w:rPr>
            <w:rFonts w:asciiTheme="minorHAnsi" w:eastAsiaTheme="minorEastAsia" w:hAnsiTheme="minorHAnsi" w:cstheme="minorBidi"/>
            <w:noProof/>
            <w:sz w:val="22"/>
            <w:szCs w:val="22"/>
          </w:rPr>
          <w:tab/>
        </w:r>
        <w:r w:rsidR="004919C1" w:rsidRPr="00FC12EB">
          <w:rPr>
            <w:rStyle w:val="af3"/>
            <w:noProof/>
          </w:rPr>
          <w:t>Планируемые результаты освоения  ОП по направлению 27.03.05 – Инноватика</w:t>
        </w:r>
        <w:r w:rsidR="004919C1">
          <w:rPr>
            <w:noProof/>
            <w:webHidden/>
          </w:rPr>
          <w:tab/>
        </w:r>
        <w:r w:rsidR="004919C1">
          <w:rPr>
            <w:noProof/>
            <w:webHidden/>
          </w:rPr>
          <w:tab/>
        </w:r>
        <w:r w:rsidR="004919C1">
          <w:rPr>
            <w:noProof/>
            <w:webHidden/>
          </w:rPr>
          <w:tab/>
        </w:r>
        <w:r w:rsidR="004919C1">
          <w:rPr>
            <w:noProof/>
            <w:webHidden/>
          </w:rPr>
          <w:fldChar w:fldCharType="begin"/>
        </w:r>
        <w:r w:rsidR="004919C1">
          <w:rPr>
            <w:noProof/>
            <w:webHidden/>
          </w:rPr>
          <w:instrText xml:space="preserve"> PAGEREF _Toc450745640 \h </w:instrText>
        </w:r>
        <w:r w:rsidR="004919C1">
          <w:rPr>
            <w:noProof/>
            <w:webHidden/>
          </w:rPr>
        </w:r>
        <w:r w:rsidR="004919C1">
          <w:rPr>
            <w:noProof/>
            <w:webHidden/>
          </w:rPr>
          <w:fldChar w:fldCharType="separate"/>
        </w:r>
        <w:r w:rsidR="004919C1">
          <w:rPr>
            <w:noProof/>
            <w:webHidden/>
          </w:rPr>
          <w:t>10</w:t>
        </w:r>
        <w:r w:rsidR="004919C1">
          <w:rPr>
            <w:noProof/>
            <w:webHidden/>
          </w:rPr>
          <w:fldChar w:fldCharType="end"/>
        </w:r>
      </w:hyperlink>
    </w:p>
    <w:p w:rsidR="004919C1" w:rsidRDefault="00DF516D">
      <w:pPr>
        <w:pStyle w:val="26"/>
        <w:tabs>
          <w:tab w:val="right" w:leader="dot" w:pos="9345"/>
        </w:tabs>
        <w:rPr>
          <w:rFonts w:asciiTheme="minorHAnsi" w:eastAsiaTheme="minorEastAsia" w:hAnsiTheme="minorHAnsi" w:cstheme="minorBidi"/>
          <w:noProof/>
          <w:sz w:val="22"/>
          <w:szCs w:val="22"/>
        </w:rPr>
      </w:pPr>
      <w:hyperlink w:anchor="_Toc450745641" w:history="1">
        <w:r w:rsidR="004919C1" w:rsidRPr="00FC12EB">
          <w:rPr>
            <w:rStyle w:val="af3"/>
            <w:noProof/>
          </w:rPr>
          <w:t>3.1. Характеристика требуемых компетенций, приобретаемых выпускниками.</w:t>
        </w:r>
        <w:r w:rsidR="004919C1">
          <w:rPr>
            <w:noProof/>
            <w:webHidden/>
          </w:rPr>
          <w:tab/>
        </w:r>
        <w:r w:rsidR="004919C1">
          <w:rPr>
            <w:noProof/>
            <w:webHidden/>
          </w:rPr>
          <w:fldChar w:fldCharType="begin"/>
        </w:r>
        <w:r w:rsidR="004919C1">
          <w:rPr>
            <w:noProof/>
            <w:webHidden/>
          </w:rPr>
          <w:instrText xml:space="preserve"> PAGEREF _Toc450745641 \h </w:instrText>
        </w:r>
        <w:r w:rsidR="004919C1">
          <w:rPr>
            <w:noProof/>
            <w:webHidden/>
          </w:rPr>
        </w:r>
        <w:r w:rsidR="004919C1">
          <w:rPr>
            <w:noProof/>
            <w:webHidden/>
          </w:rPr>
          <w:fldChar w:fldCharType="separate"/>
        </w:r>
        <w:r w:rsidR="004919C1">
          <w:rPr>
            <w:noProof/>
            <w:webHidden/>
          </w:rPr>
          <w:t>10</w:t>
        </w:r>
        <w:r w:rsidR="004919C1">
          <w:rPr>
            <w:noProof/>
            <w:webHidden/>
          </w:rPr>
          <w:fldChar w:fldCharType="end"/>
        </w:r>
      </w:hyperlink>
    </w:p>
    <w:p w:rsidR="004919C1" w:rsidRDefault="00DF516D">
      <w:pPr>
        <w:pStyle w:val="26"/>
        <w:tabs>
          <w:tab w:val="right" w:leader="dot" w:pos="9345"/>
        </w:tabs>
        <w:rPr>
          <w:rFonts w:asciiTheme="minorHAnsi" w:eastAsiaTheme="minorEastAsia" w:hAnsiTheme="minorHAnsi" w:cstheme="minorBidi"/>
          <w:noProof/>
          <w:sz w:val="22"/>
          <w:szCs w:val="22"/>
        </w:rPr>
      </w:pPr>
      <w:hyperlink w:anchor="_Toc450745642" w:history="1">
        <w:r w:rsidR="004919C1" w:rsidRPr="00FC12EB">
          <w:rPr>
            <w:rStyle w:val="af3"/>
            <w:noProof/>
          </w:rPr>
          <w:t>3.2. Матрица соответствия требуемых компетенций и формирующих их составных частей.</w:t>
        </w:r>
        <w:r w:rsidR="004919C1">
          <w:rPr>
            <w:noProof/>
            <w:webHidden/>
          </w:rPr>
          <w:tab/>
        </w:r>
        <w:r w:rsidR="004919C1">
          <w:rPr>
            <w:noProof/>
            <w:webHidden/>
          </w:rPr>
          <w:fldChar w:fldCharType="begin"/>
        </w:r>
        <w:r w:rsidR="004919C1">
          <w:rPr>
            <w:noProof/>
            <w:webHidden/>
          </w:rPr>
          <w:instrText xml:space="preserve"> PAGEREF _Toc450745642 \h </w:instrText>
        </w:r>
        <w:r w:rsidR="004919C1">
          <w:rPr>
            <w:noProof/>
            <w:webHidden/>
          </w:rPr>
        </w:r>
        <w:r w:rsidR="004919C1">
          <w:rPr>
            <w:noProof/>
            <w:webHidden/>
          </w:rPr>
          <w:fldChar w:fldCharType="separate"/>
        </w:r>
        <w:r w:rsidR="004919C1">
          <w:rPr>
            <w:noProof/>
            <w:webHidden/>
          </w:rPr>
          <w:t>15</w:t>
        </w:r>
        <w:r w:rsidR="004919C1">
          <w:rPr>
            <w:noProof/>
            <w:webHidden/>
          </w:rPr>
          <w:fldChar w:fldCharType="end"/>
        </w:r>
      </w:hyperlink>
    </w:p>
    <w:p w:rsidR="004919C1" w:rsidRDefault="00DF516D">
      <w:pPr>
        <w:pStyle w:val="13"/>
        <w:tabs>
          <w:tab w:val="left" w:pos="1100"/>
          <w:tab w:val="right" w:leader="dot" w:pos="9345"/>
        </w:tabs>
        <w:rPr>
          <w:rFonts w:asciiTheme="minorHAnsi" w:eastAsiaTheme="minorEastAsia" w:hAnsiTheme="minorHAnsi" w:cstheme="minorBidi"/>
          <w:noProof/>
          <w:sz w:val="22"/>
          <w:szCs w:val="22"/>
        </w:rPr>
      </w:pPr>
      <w:hyperlink w:anchor="_Toc450745643" w:history="1">
        <w:r w:rsidR="004919C1" w:rsidRPr="00FC12EB">
          <w:rPr>
            <w:rStyle w:val="af3"/>
            <w:noProof/>
          </w:rPr>
          <w:t>Раздел 4</w:t>
        </w:r>
        <w:r w:rsidR="004919C1">
          <w:rPr>
            <w:rFonts w:asciiTheme="minorHAnsi" w:eastAsiaTheme="minorEastAsia" w:hAnsiTheme="minorHAnsi" w:cstheme="minorBidi"/>
            <w:noProof/>
            <w:sz w:val="22"/>
            <w:szCs w:val="22"/>
          </w:rPr>
          <w:tab/>
        </w:r>
        <w:r w:rsidR="004919C1" w:rsidRPr="00FC12EB">
          <w:rPr>
            <w:rStyle w:val="af3"/>
            <w:noProof/>
          </w:rPr>
          <w:t>Документы, регламентирующие содержание и организацию образовательного процесса при реализации ОП по направлению 27.03.05 – Инноватика</w:t>
        </w:r>
        <w:r w:rsidR="004919C1">
          <w:rPr>
            <w:noProof/>
            <w:webHidden/>
          </w:rPr>
          <w:tab/>
        </w:r>
        <w:r w:rsidR="004919C1">
          <w:rPr>
            <w:noProof/>
            <w:webHidden/>
          </w:rPr>
          <w:fldChar w:fldCharType="begin"/>
        </w:r>
        <w:r w:rsidR="004919C1">
          <w:rPr>
            <w:noProof/>
            <w:webHidden/>
          </w:rPr>
          <w:instrText xml:space="preserve"> PAGEREF _Toc450745643 \h </w:instrText>
        </w:r>
        <w:r w:rsidR="004919C1">
          <w:rPr>
            <w:noProof/>
            <w:webHidden/>
          </w:rPr>
        </w:r>
        <w:r w:rsidR="004919C1">
          <w:rPr>
            <w:noProof/>
            <w:webHidden/>
          </w:rPr>
          <w:fldChar w:fldCharType="separate"/>
        </w:r>
        <w:r w:rsidR="004919C1">
          <w:rPr>
            <w:noProof/>
            <w:webHidden/>
          </w:rPr>
          <w:t>16</w:t>
        </w:r>
        <w:r w:rsidR="004919C1">
          <w:rPr>
            <w:noProof/>
            <w:webHidden/>
          </w:rPr>
          <w:fldChar w:fldCharType="end"/>
        </w:r>
      </w:hyperlink>
    </w:p>
    <w:p w:rsidR="004919C1" w:rsidRDefault="00DF516D">
      <w:pPr>
        <w:pStyle w:val="26"/>
        <w:tabs>
          <w:tab w:val="right" w:leader="dot" w:pos="9345"/>
        </w:tabs>
        <w:rPr>
          <w:rFonts w:asciiTheme="minorHAnsi" w:eastAsiaTheme="minorEastAsia" w:hAnsiTheme="minorHAnsi" w:cstheme="minorBidi"/>
          <w:noProof/>
          <w:sz w:val="22"/>
          <w:szCs w:val="22"/>
        </w:rPr>
      </w:pPr>
      <w:hyperlink w:anchor="_Toc450745644" w:history="1">
        <w:r w:rsidR="004919C1" w:rsidRPr="00FC12EB">
          <w:rPr>
            <w:rStyle w:val="af3"/>
            <w:noProof/>
          </w:rPr>
          <w:t>4.1. Календарный учебный график.</w:t>
        </w:r>
        <w:r w:rsidR="004919C1">
          <w:rPr>
            <w:noProof/>
            <w:webHidden/>
          </w:rPr>
          <w:tab/>
        </w:r>
        <w:r w:rsidR="004919C1">
          <w:rPr>
            <w:noProof/>
            <w:webHidden/>
          </w:rPr>
          <w:fldChar w:fldCharType="begin"/>
        </w:r>
        <w:r w:rsidR="004919C1">
          <w:rPr>
            <w:noProof/>
            <w:webHidden/>
          </w:rPr>
          <w:instrText xml:space="preserve"> PAGEREF _Toc450745644 \h </w:instrText>
        </w:r>
        <w:r w:rsidR="004919C1">
          <w:rPr>
            <w:noProof/>
            <w:webHidden/>
          </w:rPr>
        </w:r>
        <w:r w:rsidR="004919C1">
          <w:rPr>
            <w:noProof/>
            <w:webHidden/>
          </w:rPr>
          <w:fldChar w:fldCharType="separate"/>
        </w:r>
        <w:r w:rsidR="004919C1">
          <w:rPr>
            <w:noProof/>
            <w:webHidden/>
          </w:rPr>
          <w:t>16</w:t>
        </w:r>
        <w:r w:rsidR="004919C1">
          <w:rPr>
            <w:noProof/>
            <w:webHidden/>
          </w:rPr>
          <w:fldChar w:fldCharType="end"/>
        </w:r>
      </w:hyperlink>
    </w:p>
    <w:p w:rsidR="004919C1" w:rsidRDefault="00DF516D">
      <w:pPr>
        <w:pStyle w:val="26"/>
        <w:tabs>
          <w:tab w:val="right" w:leader="dot" w:pos="9345"/>
        </w:tabs>
        <w:rPr>
          <w:rFonts w:asciiTheme="minorHAnsi" w:eastAsiaTheme="minorEastAsia" w:hAnsiTheme="minorHAnsi" w:cstheme="minorBidi"/>
          <w:noProof/>
          <w:sz w:val="22"/>
          <w:szCs w:val="22"/>
        </w:rPr>
      </w:pPr>
      <w:hyperlink w:anchor="_Toc450745645" w:history="1">
        <w:r w:rsidR="004919C1" w:rsidRPr="00FC12EB">
          <w:rPr>
            <w:rStyle w:val="af3"/>
            <w:noProof/>
          </w:rPr>
          <w:t>4.2. Учебный план</w:t>
        </w:r>
        <w:r w:rsidR="004919C1">
          <w:rPr>
            <w:noProof/>
            <w:webHidden/>
          </w:rPr>
          <w:tab/>
        </w:r>
        <w:r w:rsidR="004919C1">
          <w:rPr>
            <w:noProof/>
            <w:webHidden/>
          </w:rPr>
          <w:fldChar w:fldCharType="begin"/>
        </w:r>
        <w:r w:rsidR="004919C1">
          <w:rPr>
            <w:noProof/>
            <w:webHidden/>
          </w:rPr>
          <w:instrText xml:space="preserve"> PAGEREF _Toc450745645 \h </w:instrText>
        </w:r>
        <w:r w:rsidR="004919C1">
          <w:rPr>
            <w:noProof/>
            <w:webHidden/>
          </w:rPr>
        </w:r>
        <w:r w:rsidR="004919C1">
          <w:rPr>
            <w:noProof/>
            <w:webHidden/>
          </w:rPr>
          <w:fldChar w:fldCharType="separate"/>
        </w:r>
        <w:r w:rsidR="004919C1">
          <w:rPr>
            <w:noProof/>
            <w:webHidden/>
          </w:rPr>
          <w:t>16</w:t>
        </w:r>
        <w:r w:rsidR="004919C1">
          <w:rPr>
            <w:noProof/>
            <w:webHidden/>
          </w:rPr>
          <w:fldChar w:fldCharType="end"/>
        </w:r>
      </w:hyperlink>
    </w:p>
    <w:p w:rsidR="004919C1" w:rsidRDefault="00DF516D">
      <w:pPr>
        <w:pStyle w:val="26"/>
        <w:tabs>
          <w:tab w:val="right" w:leader="dot" w:pos="9345"/>
        </w:tabs>
        <w:rPr>
          <w:rFonts w:asciiTheme="minorHAnsi" w:eastAsiaTheme="minorEastAsia" w:hAnsiTheme="minorHAnsi" w:cstheme="minorBidi"/>
          <w:noProof/>
          <w:sz w:val="22"/>
          <w:szCs w:val="22"/>
        </w:rPr>
      </w:pPr>
      <w:hyperlink w:anchor="_Toc450745646" w:history="1">
        <w:r w:rsidR="004919C1" w:rsidRPr="00FC12EB">
          <w:rPr>
            <w:rStyle w:val="af3"/>
            <w:noProof/>
          </w:rPr>
          <w:t>4.3. Аннотации рабочих программ учебных дисциплин</w:t>
        </w:r>
        <w:r w:rsidR="004919C1">
          <w:rPr>
            <w:noProof/>
            <w:webHidden/>
          </w:rPr>
          <w:tab/>
        </w:r>
        <w:r w:rsidR="004919C1">
          <w:rPr>
            <w:noProof/>
            <w:webHidden/>
          </w:rPr>
          <w:fldChar w:fldCharType="begin"/>
        </w:r>
        <w:r w:rsidR="004919C1">
          <w:rPr>
            <w:noProof/>
            <w:webHidden/>
          </w:rPr>
          <w:instrText xml:space="preserve"> PAGEREF _Toc450745646 \h </w:instrText>
        </w:r>
        <w:r w:rsidR="004919C1">
          <w:rPr>
            <w:noProof/>
            <w:webHidden/>
          </w:rPr>
        </w:r>
        <w:r w:rsidR="004919C1">
          <w:rPr>
            <w:noProof/>
            <w:webHidden/>
          </w:rPr>
          <w:fldChar w:fldCharType="separate"/>
        </w:r>
        <w:r w:rsidR="004919C1">
          <w:rPr>
            <w:noProof/>
            <w:webHidden/>
          </w:rPr>
          <w:t>18</w:t>
        </w:r>
        <w:r w:rsidR="004919C1">
          <w:rPr>
            <w:noProof/>
            <w:webHidden/>
          </w:rPr>
          <w:fldChar w:fldCharType="end"/>
        </w:r>
      </w:hyperlink>
    </w:p>
    <w:p w:rsidR="004919C1" w:rsidRDefault="00DF516D">
      <w:pPr>
        <w:pStyle w:val="26"/>
        <w:tabs>
          <w:tab w:val="right" w:leader="dot" w:pos="9345"/>
        </w:tabs>
        <w:rPr>
          <w:rFonts w:asciiTheme="minorHAnsi" w:eastAsiaTheme="minorEastAsia" w:hAnsiTheme="minorHAnsi" w:cstheme="minorBidi"/>
          <w:noProof/>
          <w:sz w:val="22"/>
          <w:szCs w:val="22"/>
        </w:rPr>
      </w:pPr>
      <w:hyperlink w:anchor="_Toc450745647" w:history="1">
        <w:r w:rsidR="004919C1" w:rsidRPr="00FC12EB">
          <w:rPr>
            <w:rStyle w:val="af3"/>
            <w:noProof/>
          </w:rPr>
          <w:t>4.4. Программы учебной и производственной практик по направлению «Инноватика» (квалификация (степень) «бакалавр»)</w:t>
        </w:r>
        <w:r w:rsidR="004919C1">
          <w:rPr>
            <w:noProof/>
            <w:webHidden/>
          </w:rPr>
          <w:tab/>
        </w:r>
        <w:r w:rsidR="004919C1">
          <w:rPr>
            <w:noProof/>
            <w:webHidden/>
          </w:rPr>
          <w:fldChar w:fldCharType="begin"/>
        </w:r>
        <w:r w:rsidR="004919C1">
          <w:rPr>
            <w:noProof/>
            <w:webHidden/>
          </w:rPr>
          <w:instrText xml:space="preserve"> PAGEREF _Toc450745647 \h </w:instrText>
        </w:r>
        <w:r w:rsidR="004919C1">
          <w:rPr>
            <w:noProof/>
            <w:webHidden/>
          </w:rPr>
        </w:r>
        <w:r w:rsidR="004919C1">
          <w:rPr>
            <w:noProof/>
            <w:webHidden/>
          </w:rPr>
          <w:fldChar w:fldCharType="separate"/>
        </w:r>
        <w:r w:rsidR="004919C1">
          <w:rPr>
            <w:noProof/>
            <w:webHidden/>
          </w:rPr>
          <w:t>18</w:t>
        </w:r>
        <w:r w:rsidR="004919C1">
          <w:rPr>
            <w:noProof/>
            <w:webHidden/>
          </w:rPr>
          <w:fldChar w:fldCharType="end"/>
        </w:r>
      </w:hyperlink>
    </w:p>
    <w:p w:rsidR="004919C1" w:rsidRDefault="00DF516D">
      <w:pPr>
        <w:pStyle w:val="13"/>
        <w:tabs>
          <w:tab w:val="left" w:pos="1100"/>
          <w:tab w:val="right" w:leader="dot" w:pos="9345"/>
        </w:tabs>
        <w:rPr>
          <w:rFonts w:asciiTheme="minorHAnsi" w:eastAsiaTheme="minorEastAsia" w:hAnsiTheme="minorHAnsi" w:cstheme="minorBidi"/>
          <w:noProof/>
          <w:sz w:val="22"/>
          <w:szCs w:val="22"/>
        </w:rPr>
      </w:pPr>
      <w:hyperlink w:anchor="_Toc450745648" w:history="1">
        <w:r w:rsidR="004919C1" w:rsidRPr="00FC12EB">
          <w:rPr>
            <w:rStyle w:val="af3"/>
            <w:noProof/>
          </w:rPr>
          <w:t>Раздел 5</w:t>
        </w:r>
        <w:r w:rsidR="004919C1">
          <w:rPr>
            <w:rFonts w:asciiTheme="minorHAnsi" w:eastAsiaTheme="minorEastAsia" w:hAnsiTheme="minorHAnsi" w:cstheme="minorBidi"/>
            <w:noProof/>
            <w:sz w:val="22"/>
            <w:szCs w:val="22"/>
          </w:rPr>
          <w:tab/>
        </w:r>
        <w:r w:rsidR="004919C1" w:rsidRPr="00FC12EB">
          <w:rPr>
            <w:rStyle w:val="af3"/>
            <w:noProof/>
          </w:rPr>
          <w:t>Ресурсное обеспечение ОП по направлению  27.03.05 – Инноватика (степень – бакалавр)</w:t>
        </w:r>
        <w:r w:rsidR="004919C1">
          <w:rPr>
            <w:noProof/>
            <w:webHidden/>
          </w:rPr>
          <w:tab/>
        </w:r>
        <w:r w:rsidR="004919C1">
          <w:rPr>
            <w:noProof/>
            <w:webHidden/>
          </w:rPr>
          <w:fldChar w:fldCharType="begin"/>
        </w:r>
        <w:r w:rsidR="004919C1">
          <w:rPr>
            <w:noProof/>
            <w:webHidden/>
          </w:rPr>
          <w:instrText xml:space="preserve"> PAGEREF _Toc450745648 \h </w:instrText>
        </w:r>
        <w:r w:rsidR="004919C1">
          <w:rPr>
            <w:noProof/>
            <w:webHidden/>
          </w:rPr>
        </w:r>
        <w:r w:rsidR="004919C1">
          <w:rPr>
            <w:noProof/>
            <w:webHidden/>
          </w:rPr>
          <w:fldChar w:fldCharType="separate"/>
        </w:r>
        <w:r w:rsidR="004919C1">
          <w:rPr>
            <w:noProof/>
            <w:webHidden/>
          </w:rPr>
          <w:t>19</w:t>
        </w:r>
        <w:r w:rsidR="004919C1">
          <w:rPr>
            <w:noProof/>
            <w:webHidden/>
          </w:rPr>
          <w:fldChar w:fldCharType="end"/>
        </w:r>
      </w:hyperlink>
    </w:p>
    <w:p w:rsidR="004919C1" w:rsidRDefault="00DF516D">
      <w:pPr>
        <w:pStyle w:val="26"/>
        <w:tabs>
          <w:tab w:val="right" w:leader="dot" w:pos="9345"/>
        </w:tabs>
        <w:rPr>
          <w:rFonts w:asciiTheme="minorHAnsi" w:eastAsiaTheme="minorEastAsia" w:hAnsiTheme="minorHAnsi" w:cstheme="minorBidi"/>
          <w:noProof/>
          <w:sz w:val="22"/>
          <w:szCs w:val="22"/>
        </w:rPr>
      </w:pPr>
      <w:hyperlink w:anchor="_Toc450745649" w:history="1">
        <w:r w:rsidR="004919C1" w:rsidRPr="00FC12EB">
          <w:rPr>
            <w:rStyle w:val="af3"/>
            <w:noProof/>
          </w:rPr>
          <w:t>5.1. Кадровое обеспечение.</w:t>
        </w:r>
        <w:r w:rsidR="004919C1">
          <w:rPr>
            <w:noProof/>
            <w:webHidden/>
          </w:rPr>
          <w:tab/>
        </w:r>
        <w:r w:rsidR="004919C1">
          <w:rPr>
            <w:noProof/>
            <w:webHidden/>
          </w:rPr>
          <w:fldChar w:fldCharType="begin"/>
        </w:r>
        <w:r w:rsidR="004919C1">
          <w:rPr>
            <w:noProof/>
            <w:webHidden/>
          </w:rPr>
          <w:instrText xml:space="preserve"> PAGEREF _Toc450745649 \h </w:instrText>
        </w:r>
        <w:r w:rsidR="004919C1">
          <w:rPr>
            <w:noProof/>
            <w:webHidden/>
          </w:rPr>
        </w:r>
        <w:r w:rsidR="004919C1">
          <w:rPr>
            <w:noProof/>
            <w:webHidden/>
          </w:rPr>
          <w:fldChar w:fldCharType="separate"/>
        </w:r>
        <w:r w:rsidR="004919C1">
          <w:rPr>
            <w:noProof/>
            <w:webHidden/>
          </w:rPr>
          <w:t>19</w:t>
        </w:r>
        <w:r w:rsidR="004919C1">
          <w:rPr>
            <w:noProof/>
            <w:webHidden/>
          </w:rPr>
          <w:fldChar w:fldCharType="end"/>
        </w:r>
      </w:hyperlink>
    </w:p>
    <w:p w:rsidR="004919C1" w:rsidRDefault="00DF516D">
      <w:pPr>
        <w:pStyle w:val="26"/>
        <w:tabs>
          <w:tab w:val="right" w:leader="dot" w:pos="9345"/>
        </w:tabs>
        <w:rPr>
          <w:rFonts w:asciiTheme="minorHAnsi" w:eastAsiaTheme="minorEastAsia" w:hAnsiTheme="minorHAnsi" w:cstheme="minorBidi"/>
          <w:noProof/>
          <w:sz w:val="22"/>
          <w:szCs w:val="22"/>
        </w:rPr>
      </w:pPr>
      <w:hyperlink w:anchor="_Toc450745650" w:history="1">
        <w:r w:rsidR="004919C1" w:rsidRPr="00FC12EB">
          <w:rPr>
            <w:rStyle w:val="af3"/>
            <w:noProof/>
          </w:rPr>
          <w:t>5.2. Материально-техническое обеспечение</w:t>
        </w:r>
        <w:r w:rsidR="004919C1">
          <w:rPr>
            <w:noProof/>
            <w:webHidden/>
          </w:rPr>
          <w:tab/>
        </w:r>
        <w:r w:rsidR="004919C1">
          <w:rPr>
            <w:noProof/>
            <w:webHidden/>
          </w:rPr>
          <w:fldChar w:fldCharType="begin"/>
        </w:r>
        <w:r w:rsidR="004919C1">
          <w:rPr>
            <w:noProof/>
            <w:webHidden/>
          </w:rPr>
          <w:instrText xml:space="preserve"> PAGEREF _Toc450745650 \h </w:instrText>
        </w:r>
        <w:r w:rsidR="004919C1">
          <w:rPr>
            <w:noProof/>
            <w:webHidden/>
          </w:rPr>
        </w:r>
        <w:r w:rsidR="004919C1">
          <w:rPr>
            <w:noProof/>
            <w:webHidden/>
          </w:rPr>
          <w:fldChar w:fldCharType="separate"/>
        </w:r>
        <w:r w:rsidR="004919C1">
          <w:rPr>
            <w:noProof/>
            <w:webHidden/>
          </w:rPr>
          <w:t>19</w:t>
        </w:r>
        <w:r w:rsidR="004919C1">
          <w:rPr>
            <w:noProof/>
            <w:webHidden/>
          </w:rPr>
          <w:fldChar w:fldCharType="end"/>
        </w:r>
      </w:hyperlink>
    </w:p>
    <w:p w:rsidR="004919C1" w:rsidRDefault="00DF516D">
      <w:pPr>
        <w:pStyle w:val="26"/>
        <w:tabs>
          <w:tab w:val="right" w:leader="dot" w:pos="9345"/>
        </w:tabs>
        <w:rPr>
          <w:rFonts w:asciiTheme="minorHAnsi" w:eastAsiaTheme="minorEastAsia" w:hAnsiTheme="minorHAnsi" w:cstheme="minorBidi"/>
          <w:noProof/>
          <w:sz w:val="22"/>
          <w:szCs w:val="22"/>
        </w:rPr>
      </w:pPr>
      <w:hyperlink w:anchor="_Toc450745651" w:history="1">
        <w:r w:rsidR="004919C1" w:rsidRPr="00FC12EB">
          <w:rPr>
            <w:rStyle w:val="af3"/>
            <w:noProof/>
          </w:rPr>
          <w:t>5.3. «Информационно-библиотечное обеспечение»</w:t>
        </w:r>
        <w:r w:rsidR="004919C1">
          <w:rPr>
            <w:noProof/>
            <w:webHidden/>
          </w:rPr>
          <w:tab/>
        </w:r>
        <w:r w:rsidR="004919C1">
          <w:rPr>
            <w:noProof/>
            <w:webHidden/>
          </w:rPr>
          <w:fldChar w:fldCharType="begin"/>
        </w:r>
        <w:r w:rsidR="004919C1">
          <w:rPr>
            <w:noProof/>
            <w:webHidden/>
          </w:rPr>
          <w:instrText xml:space="preserve"> PAGEREF _Toc450745651 \h </w:instrText>
        </w:r>
        <w:r w:rsidR="004919C1">
          <w:rPr>
            <w:noProof/>
            <w:webHidden/>
          </w:rPr>
        </w:r>
        <w:r w:rsidR="004919C1">
          <w:rPr>
            <w:noProof/>
            <w:webHidden/>
          </w:rPr>
          <w:fldChar w:fldCharType="separate"/>
        </w:r>
        <w:r w:rsidR="004919C1">
          <w:rPr>
            <w:noProof/>
            <w:webHidden/>
          </w:rPr>
          <w:t>23</w:t>
        </w:r>
        <w:r w:rsidR="004919C1">
          <w:rPr>
            <w:noProof/>
            <w:webHidden/>
          </w:rPr>
          <w:fldChar w:fldCharType="end"/>
        </w:r>
      </w:hyperlink>
    </w:p>
    <w:p w:rsidR="004919C1" w:rsidRDefault="00DF516D">
      <w:pPr>
        <w:pStyle w:val="13"/>
        <w:tabs>
          <w:tab w:val="left" w:pos="1100"/>
          <w:tab w:val="right" w:leader="dot" w:pos="9345"/>
        </w:tabs>
        <w:rPr>
          <w:rFonts w:asciiTheme="minorHAnsi" w:eastAsiaTheme="minorEastAsia" w:hAnsiTheme="minorHAnsi" w:cstheme="minorBidi"/>
          <w:noProof/>
          <w:sz w:val="22"/>
          <w:szCs w:val="22"/>
        </w:rPr>
      </w:pPr>
      <w:hyperlink w:anchor="_Toc450745652" w:history="1">
        <w:r w:rsidR="004919C1" w:rsidRPr="00FC12EB">
          <w:rPr>
            <w:rStyle w:val="af3"/>
            <w:noProof/>
          </w:rPr>
          <w:t>Раздел 6</w:t>
        </w:r>
        <w:r w:rsidR="004919C1">
          <w:rPr>
            <w:rFonts w:asciiTheme="minorHAnsi" w:eastAsiaTheme="minorEastAsia" w:hAnsiTheme="minorHAnsi" w:cstheme="minorBidi"/>
            <w:noProof/>
            <w:sz w:val="22"/>
            <w:szCs w:val="22"/>
          </w:rPr>
          <w:tab/>
        </w:r>
        <w:r w:rsidR="004919C1" w:rsidRPr="00FC12EB">
          <w:rPr>
            <w:rStyle w:val="af3"/>
            <w:noProof/>
          </w:rPr>
          <w:t>Нормативно-методическое обеспечение системы оценки качества освоения обучающимися ОП</w:t>
        </w:r>
        <w:r w:rsidR="004919C1">
          <w:rPr>
            <w:noProof/>
            <w:webHidden/>
          </w:rPr>
          <w:tab/>
        </w:r>
        <w:r w:rsidR="004919C1">
          <w:rPr>
            <w:noProof/>
            <w:webHidden/>
          </w:rPr>
          <w:fldChar w:fldCharType="begin"/>
        </w:r>
        <w:r w:rsidR="004919C1">
          <w:rPr>
            <w:noProof/>
            <w:webHidden/>
          </w:rPr>
          <w:instrText xml:space="preserve"> PAGEREF _Toc450745652 \h </w:instrText>
        </w:r>
        <w:r w:rsidR="004919C1">
          <w:rPr>
            <w:noProof/>
            <w:webHidden/>
          </w:rPr>
        </w:r>
        <w:r w:rsidR="004919C1">
          <w:rPr>
            <w:noProof/>
            <w:webHidden/>
          </w:rPr>
          <w:fldChar w:fldCharType="separate"/>
        </w:r>
        <w:r w:rsidR="004919C1">
          <w:rPr>
            <w:noProof/>
            <w:webHidden/>
          </w:rPr>
          <w:t>28</w:t>
        </w:r>
        <w:r w:rsidR="004919C1">
          <w:rPr>
            <w:noProof/>
            <w:webHidden/>
          </w:rPr>
          <w:fldChar w:fldCharType="end"/>
        </w:r>
      </w:hyperlink>
    </w:p>
    <w:p w:rsidR="004919C1" w:rsidRDefault="00DF516D">
      <w:pPr>
        <w:pStyle w:val="26"/>
        <w:tabs>
          <w:tab w:val="right" w:leader="dot" w:pos="9345"/>
        </w:tabs>
        <w:rPr>
          <w:rFonts w:asciiTheme="minorHAnsi" w:eastAsiaTheme="minorEastAsia" w:hAnsiTheme="minorHAnsi" w:cstheme="minorBidi"/>
          <w:noProof/>
          <w:sz w:val="22"/>
          <w:szCs w:val="22"/>
        </w:rPr>
      </w:pPr>
      <w:hyperlink w:anchor="_Toc450745653" w:history="1">
        <w:r w:rsidR="004919C1" w:rsidRPr="00FC12EB">
          <w:rPr>
            <w:rStyle w:val="af3"/>
            <w:noProof/>
          </w:rPr>
          <w:t>6.1. Содержание, организация текущей и промежуточной аттестации обучающихся по дисциплинам (модулям). Характеристика фондов оценочных средств для проведения текущей и промежуточной аттестации.</w:t>
        </w:r>
        <w:r w:rsidR="004919C1">
          <w:rPr>
            <w:noProof/>
            <w:webHidden/>
          </w:rPr>
          <w:tab/>
        </w:r>
        <w:r w:rsidR="004919C1">
          <w:rPr>
            <w:noProof/>
            <w:webHidden/>
          </w:rPr>
          <w:fldChar w:fldCharType="begin"/>
        </w:r>
        <w:r w:rsidR="004919C1">
          <w:rPr>
            <w:noProof/>
            <w:webHidden/>
          </w:rPr>
          <w:instrText xml:space="preserve"> PAGEREF _Toc450745653 \h </w:instrText>
        </w:r>
        <w:r w:rsidR="004919C1">
          <w:rPr>
            <w:noProof/>
            <w:webHidden/>
          </w:rPr>
        </w:r>
        <w:r w:rsidR="004919C1">
          <w:rPr>
            <w:noProof/>
            <w:webHidden/>
          </w:rPr>
          <w:fldChar w:fldCharType="separate"/>
        </w:r>
        <w:r w:rsidR="004919C1">
          <w:rPr>
            <w:noProof/>
            <w:webHidden/>
          </w:rPr>
          <w:t>28</w:t>
        </w:r>
        <w:r w:rsidR="004919C1">
          <w:rPr>
            <w:noProof/>
            <w:webHidden/>
          </w:rPr>
          <w:fldChar w:fldCharType="end"/>
        </w:r>
      </w:hyperlink>
    </w:p>
    <w:p w:rsidR="004919C1" w:rsidRDefault="00DF516D">
      <w:pPr>
        <w:pStyle w:val="26"/>
        <w:tabs>
          <w:tab w:val="right" w:leader="dot" w:pos="9345"/>
        </w:tabs>
        <w:rPr>
          <w:rFonts w:asciiTheme="minorHAnsi" w:eastAsiaTheme="minorEastAsia" w:hAnsiTheme="minorHAnsi" w:cstheme="minorBidi"/>
          <w:noProof/>
          <w:sz w:val="22"/>
          <w:szCs w:val="22"/>
        </w:rPr>
      </w:pPr>
      <w:hyperlink w:anchor="_Toc450745654" w:history="1">
        <w:r w:rsidR="004919C1" w:rsidRPr="00FC12EB">
          <w:rPr>
            <w:rStyle w:val="af3"/>
            <w:noProof/>
          </w:rPr>
          <w:t>6.2. Характеристика видов активных и интерактивных форм обучения, применяющихся при реализации ОП.</w:t>
        </w:r>
        <w:r w:rsidR="004919C1">
          <w:rPr>
            <w:noProof/>
            <w:webHidden/>
          </w:rPr>
          <w:tab/>
        </w:r>
        <w:r w:rsidR="004919C1">
          <w:rPr>
            <w:noProof/>
            <w:webHidden/>
          </w:rPr>
          <w:fldChar w:fldCharType="begin"/>
        </w:r>
        <w:r w:rsidR="004919C1">
          <w:rPr>
            <w:noProof/>
            <w:webHidden/>
          </w:rPr>
          <w:instrText xml:space="preserve"> PAGEREF _Toc450745654 \h </w:instrText>
        </w:r>
        <w:r w:rsidR="004919C1">
          <w:rPr>
            <w:noProof/>
            <w:webHidden/>
          </w:rPr>
        </w:r>
        <w:r w:rsidR="004919C1">
          <w:rPr>
            <w:noProof/>
            <w:webHidden/>
          </w:rPr>
          <w:fldChar w:fldCharType="separate"/>
        </w:r>
        <w:r w:rsidR="004919C1">
          <w:rPr>
            <w:noProof/>
            <w:webHidden/>
          </w:rPr>
          <w:t>28</w:t>
        </w:r>
        <w:r w:rsidR="004919C1">
          <w:rPr>
            <w:noProof/>
            <w:webHidden/>
          </w:rPr>
          <w:fldChar w:fldCharType="end"/>
        </w:r>
      </w:hyperlink>
    </w:p>
    <w:p w:rsidR="004919C1" w:rsidRDefault="00DF516D">
      <w:pPr>
        <w:pStyle w:val="26"/>
        <w:tabs>
          <w:tab w:val="right" w:leader="dot" w:pos="9345"/>
        </w:tabs>
        <w:rPr>
          <w:rFonts w:asciiTheme="minorHAnsi" w:eastAsiaTheme="minorEastAsia" w:hAnsiTheme="minorHAnsi" w:cstheme="minorBidi"/>
          <w:noProof/>
          <w:sz w:val="22"/>
          <w:szCs w:val="22"/>
        </w:rPr>
      </w:pPr>
      <w:hyperlink w:anchor="_Toc450745655" w:history="1">
        <w:r w:rsidR="004919C1" w:rsidRPr="00FC12EB">
          <w:rPr>
            <w:rStyle w:val="af3"/>
            <w:noProof/>
          </w:rPr>
          <w:t>6.3. Государственная итоговая аттестация выпускника ОП.</w:t>
        </w:r>
        <w:r w:rsidR="004919C1">
          <w:rPr>
            <w:noProof/>
            <w:webHidden/>
          </w:rPr>
          <w:tab/>
        </w:r>
        <w:r w:rsidR="004919C1">
          <w:rPr>
            <w:noProof/>
            <w:webHidden/>
          </w:rPr>
          <w:fldChar w:fldCharType="begin"/>
        </w:r>
        <w:r w:rsidR="004919C1">
          <w:rPr>
            <w:noProof/>
            <w:webHidden/>
          </w:rPr>
          <w:instrText xml:space="preserve"> PAGEREF _Toc450745655 \h </w:instrText>
        </w:r>
        <w:r w:rsidR="004919C1">
          <w:rPr>
            <w:noProof/>
            <w:webHidden/>
          </w:rPr>
        </w:r>
        <w:r w:rsidR="004919C1">
          <w:rPr>
            <w:noProof/>
            <w:webHidden/>
          </w:rPr>
          <w:fldChar w:fldCharType="separate"/>
        </w:r>
        <w:r w:rsidR="004919C1">
          <w:rPr>
            <w:noProof/>
            <w:webHidden/>
          </w:rPr>
          <w:t>33</w:t>
        </w:r>
        <w:r w:rsidR="004919C1">
          <w:rPr>
            <w:noProof/>
            <w:webHidden/>
          </w:rPr>
          <w:fldChar w:fldCharType="end"/>
        </w:r>
      </w:hyperlink>
    </w:p>
    <w:p w:rsidR="004919C1" w:rsidRDefault="00DF516D">
      <w:pPr>
        <w:pStyle w:val="26"/>
        <w:tabs>
          <w:tab w:val="right" w:leader="dot" w:pos="9345"/>
        </w:tabs>
        <w:rPr>
          <w:rFonts w:asciiTheme="minorHAnsi" w:eastAsiaTheme="minorEastAsia" w:hAnsiTheme="minorHAnsi" w:cstheme="minorBidi"/>
          <w:noProof/>
          <w:sz w:val="22"/>
          <w:szCs w:val="22"/>
        </w:rPr>
      </w:pPr>
      <w:hyperlink w:anchor="_Toc450745656" w:history="1">
        <w:r w:rsidR="004919C1" w:rsidRPr="00FC12EB">
          <w:rPr>
            <w:rStyle w:val="af3"/>
            <w:noProof/>
          </w:rPr>
          <w:t>6.3.1.Характеристика итогового государственного экзамена.</w:t>
        </w:r>
        <w:r w:rsidR="004919C1">
          <w:rPr>
            <w:noProof/>
            <w:webHidden/>
          </w:rPr>
          <w:tab/>
        </w:r>
        <w:r w:rsidR="004919C1">
          <w:rPr>
            <w:noProof/>
            <w:webHidden/>
          </w:rPr>
          <w:fldChar w:fldCharType="begin"/>
        </w:r>
        <w:r w:rsidR="004919C1">
          <w:rPr>
            <w:noProof/>
            <w:webHidden/>
          </w:rPr>
          <w:instrText xml:space="preserve"> PAGEREF _Toc450745656 \h </w:instrText>
        </w:r>
        <w:r w:rsidR="004919C1">
          <w:rPr>
            <w:noProof/>
            <w:webHidden/>
          </w:rPr>
        </w:r>
        <w:r w:rsidR="004919C1">
          <w:rPr>
            <w:noProof/>
            <w:webHidden/>
          </w:rPr>
          <w:fldChar w:fldCharType="separate"/>
        </w:r>
        <w:r w:rsidR="004919C1">
          <w:rPr>
            <w:noProof/>
            <w:webHidden/>
          </w:rPr>
          <w:t>33</w:t>
        </w:r>
        <w:r w:rsidR="004919C1">
          <w:rPr>
            <w:noProof/>
            <w:webHidden/>
          </w:rPr>
          <w:fldChar w:fldCharType="end"/>
        </w:r>
      </w:hyperlink>
    </w:p>
    <w:p w:rsidR="004919C1" w:rsidRDefault="00DF516D">
      <w:pPr>
        <w:pStyle w:val="26"/>
        <w:tabs>
          <w:tab w:val="right" w:leader="dot" w:pos="9345"/>
        </w:tabs>
        <w:rPr>
          <w:rFonts w:asciiTheme="minorHAnsi" w:eastAsiaTheme="minorEastAsia" w:hAnsiTheme="minorHAnsi" w:cstheme="minorBidi"/>
          <w:noProof/>
          <w:sz w:val="22"/>
          <w:szCs w:val="22"/>
        </w:rPr>
      </w:pPr>
      <w:hyperlink w:anchor="_Toc450745657" w:history="1">
        <w:r w:rsidR="004919C1" w:rsidRPr="00FC12EB">
          <w:rPr>
            <w:rStyle w:val="af3"/>
            <w:noProof/>
          </w:rPr>
          <w:t>6.3.2.Характеристика выпускной квалификационной квалификационной работы (бакалаврской работы).</w:t>
        </w:r>
        <w:r w:rsidR="004919C1">
          <w:rPr>
            <w:noProof/>
            <w:webHidden/>
          </w:rPr>
          <w:tab/>
        </w:r>
        <w:r w:rsidR="004919C1">
          <w:rPr>
            <w:noProof/>
            <w:webHidden/>
          </w:rPr>
          <w:fldChar w:fldCharType="begin"/>
        </w:r>
        <w:r w:rsidR="004919C1">
          <w:rPr>
            <w:noProof/>
            <w:webHidden/>
          </w:rPr>
          <w:instrText xml:space="preserve"> PAGEREF _Toc450745657 \h </w:instrText>
        </w:r>
        <w:r w:rsidR="004919C1">
          <w:rPr>
            <w:noProof/>
            <w:webHidden/>
          </w:rPr>
        </w:r>
        <w:r w:rsidR="004919C1">
          <w:rPr>
            <w:noProof/>
            <w:webHidden/>
          </w:rPr>
          <w:fldChar w:fldCharType="separate"/>
        </w:r>
        <w:r w:rsidR="004919C1">
          <w:rPr>
            <w:noProof/>
            <w:webHidden/>
          </w:rPr>
          <w:t>33</w:t>
        </w:r>
        <w:r w:rsidR="004919C1">
          <w:rPr>
            <w:noProof/>
            <w:webHidden/>
          </w:rPr>
          <w:fldChar w:fldCharType="end"/>
        </w:r>
      </w:hyperlink>
    </w:p>
    <w:p w:rsidR="004919C1" w:rsidRDefault="00DF516D">
      <w:pPr>
        <w:pStyle w:val="13"/>
        <w:tabs>
          <w:tab w:val="left" w:pos="1100"/>
          <w:tab w:val="right" w:leader="dot" w:pos="9345"/>
        </w:tabs>
        <w:rPr>
          <w:rFonts w:asciiTheme="minorHAnsi" w:eastAsiaTheme="minorEastAsia" w:hAnsiTheme="minorHAnsi" w:cstheme="minorBidi"/>
          <w:noProof/>
          <w:sz w:val="22"/>
          <w:szCs w:val="22"/>
        </w:rPr>
      </w:pPr>
      <w:hyperlink w:anchor="_Toc450745658" w:history="1">
        <w:r w:rsidR="004919C1" w:rsidRPr="00FC12EB">
          <w:rPr>
            <w:rStyle w:val="af3"/>
            <w:noProof/>
          </w:rPr>
          <w:t>Раздел 7</w:t>
        </w:r>
        <w:r w:rsidR="004919C1">
          <w:rPr>
            <w:rFonts w:asciiTheme="minorHAnsi" w:eastAsiaTheme="minorEastAsia" w:hAnsiTheme="minorHAnsi" w:cstheme="minorBidi"/>
            <w:noProof/>
            <w:sz w:val="22"/>
            <w:szCs w:val="22"/>
          </w:rPr>
          <w:tab/>
        </w:r>
        <w:r w:rsidR="004919C1" w:rsidRPr="00FC12EB">
          <w:rPr>
            <w:rStyle w:val="af3"/>
            <w:noProof/>
          </w:rPr>
          <w:t>Другие нормативно-методические документы и материалы, обеспечивающие качество подготовки обучающихся по ОП по направлению 27.03.05 – Инноватика (степень – бакалавр)</w:t>
        </w:r>
        <w:r w:rsidR="004919C1">
          <w:rPr>
            <w:noProof/>
            <w:webHidden/>
          </w:rPr>
          <w:tab/>
        </w:r>
        <w:r w:rsidR="004919C1">
          <w:rPr>
            <w:noProof/>
            <w:webHidden/>
          </w:rPr>
          <w:fldChar w:fldCharType="begin"/>
        </w:r>
        <w:r w:rsidR="004919C1">
          <w:rPr>
            <w:noProof/>
            <w:webHidden/>
          </w:rPr>
          <w:instrText xml:space="preserve"> PAGEREF _Toc450745658 \h </w:instrText>
        </w:r>
        <w:r w:rsidR="004919C1">
          <w:rPr>
            <w:noProof/>
            <w:webHidden/>
          </w:rPr>
        </w:r>
        <w:r w:rsidR="004919C1">
          <w:rPr>
            <w:noProof/>
            <w:webHidden/>
          </w:rPr>
          <w:fldChar w:fldCharType="separate"/>
        </w:r>
        <w:r w:rsidR="004919C1">
          <w:rPr>
            <w:noProof/>
            <w:webHidden/>
          </w:rPr>
          <w:t>38</w:t>
        </w:r>
        <w:r w:rsidR="004919C1">
          <w:rPr>
            <w:noProof/>
            <w:webHidden/>
          </w:rPr>
          <w:fldChar w:fldCharType="end"/>
        </w:r>
      </w:hyperlink>
    </w:p>
    <w:p w:rsidR="004919C1" w:rsidRDefault="00DF516D">
      <w:pPr>
        <w:pStyle w:val="26"/>
        <w:tabs>
          <w:tab w:val="right" w:leader="dot" w:pos="9345"/>
        </w:tabs>
        <w:rPr>
          <w:rFonts w:asciiTheme="minorHAnsi" w:eastAsiaTheme="minorEastAsia" w:hAnsiTheme="minorHAnsi" w:cstheme="minorBidi"/>
          <w:noProof/>
          <w:sz w:val="22"/>
          <w:szCs w:val="22"/>
        </w:rPr>
      </w:pPr>
      <w:hyperlink w:anchor="_Toc450745659" w:history="1">
        <w:r w:rsidR="004919C1" w:rsidRPr="00FC12EB">
          <w:rPr>
            <w:rStyle w:val="af3"/>
            <w:noProof/>
          </w:rPr>
          <w:t>7.1. Положение о балльно-рейтинговой системе оценивания</w:t>
        </w:r>
        <w:r w:rsidR="004919C1">
          <w:rPr>
            <w:noProof/>
            <w:webHidden/>
          </w:rPr>
          <w:tab/>
        </w:r>
        <w:r w:rsidR="004919C1">
          <w:rPr>
            <w:noProof/>
            <w:webHidden/>
          </w:rPr>
          <w:fldChar w:fldCharType="begin"/>
        </w:r>
        <w:r w:rsidR="004919C1">
          <w:rPr>
            <w:noProof/>
            <w:webHidden/>
          </w:rPr>
          <w:instrText xml:space="preserve"> PAGEREF _Toc450745659 \h </w:instrText>
        </w:r>
        <w:r w:rsidR="004919C1">
          <w:rPr>
            <w:noProof/>
            <w:webHidden/>
          </w:rPr>
        </w:r>
        <w:r w:rsidR="004919C1">
          <w:rPr>
            <w:noProof/>
            <w:webHidden/>
          </w:rPr>
          <w:fldChar w:fldCharType="separate"/>
        </w:r>
        <w:r w:rsidR="004919C1">
          <w:rPr>
            <w:noProof/>
            <w:webHidden/>
          </w:rPr>
          <w:t>38</w:t>
        </w:r>
        <w:r w:rsidR="004919C1">
          <w:rPr>
            <w:noProof/>
            <w:webHidden/>
          </w:rPr>
          <w:fldChar w:fldCharType="end"/>
        </w:r>
      </w:hyperlink>
    </w:p>
    <w:p w:rsidR="004919C1" w:rsidRDefault="00DF516D">
      <w:pPr>
        <w:pStyle w:val="13"/>
        <w:tabs>
          <w:tab w:val="right" w:leader="dot" w:pos="9345"/>
        </w:tabs>
        <w:rPr>
          <w:rFonts w:asciiTheme="minorHAnsi" w:eastAsiaTheme="minorEastAsia" w:hAnsiTheme="minorHAnsi" w:cstheme="minorBidi"/>
          <w:noProof/>
          <w:sz w:val="22"/>
          <w:szCs w:val="22"/>
        </w:rPr>
      </w:pPr>
      <w:hyperlink w:anchor="_Toc450745660" w:history="1">
        <w:r w:rsidR="004919C1" w:rsidRPr="00FC12EB">
          <w:rPr>
            <w:rStyle w:val="af3"/>
            <w:noProof/>
          </w:rPr>
          <w:t>ПРИЛОЖЕНИЯ</w:t>
        </w:r>
        <w:r w:rsidR="004919C1">
          <w:rPr>
            <w:noProof/>
            <w:webHidden/>
          </w:rPr>
          <w:tab/>
        </w:r>
        <w:r w:rsidR="004919C1">
          <w:rPr>
            <w:noProof/>
            <w:webHidden/>
          </w:rPr>
          <w:fldChar w:fldCharType="begin"/>
        </w:r>
        <w:r w:rsidR="004919C1">
          <w:rPr>
            <w:noProof/>
            <w:webHidden/>
          </w:rPr>
          <w:instrText xml:space="preserve"> PAGEREF _Toc450745660 \h </w:instrText>
        </w:r>
        <w:r w:rsidR="004919C1">
          <w:rPr>
            <w:noProof/>
            <w:webHidden/>
          </w:rPr>
        </w:r>
        <w:r w:rsidR="004919C1">
          <w:rPr>
            <w:noProof/>
            <w:webHidden/>
          </w:rPr>
          <w:fldChar w:fldCharType="separate"/>
        </w:r>
        <w:r w:rsidR="004919C1">
          <w:rPr>
            <w:noProof/>
            <w:webHidden/>
          </w:rPr>
          <w:t>39</w:t>
        </w:r>
        <w:r w:rsidR="004919C1">
          <w:rPr>
            <w:noProof/>
            <w:webHidden/>
          </w:rPr>
          <w:fldChar w:fldCharType="end"/>
        </w:r>
      </w:hyperlink>
    </w:p>
    <w:p w:rsidR="004919C1" w:rsidRDefault="00DF516D">
      <w:pPr>
        <w:pStyle w:val="26"/>
        <w:tabs>
          <w:tab w:val="left" w:pos="2193"/>
          <w:tab w:val="right" w:leader="dot" w:pos="9345"/>
        </w:tabs>
        <w:rPr>
          <w:rFonts w:asciiTheme="minorHAnsi" w:eastAsiaTheme="minorEastAsia" w:hAnsiTheme="minorHAnsi" w:cstheme="minorBidi"/>
          <w:noProof/>
          <w:sz w:val="22"/>
          <w:szCs w:val="22"/>
        </w:rPr>
      </w:pPr>
      <w:hyperlink w:anchor="_Toc450745661" w:history="1">
        <w:r w:rsidR="004919C1" w:rsidRPr="00FC12EB">
          <w:rPr>
            <w:rStyle w:val="af3"/>
            <w:i/>
            <w:noProof/>
          </w:rPr>
          <w:t xml:space="preserve">Приложение 1 – </w:t>
        </w:r>
        <w:r w:rsidR="004919C1">
          <w:rPr>
            <w:rFonts w:asciiTheme="minorHAnsi" w:eastAsiaTheme="minorEastAsia" w:hAnsiTheme="minorHAnsi" w:cstheme="minorBidi"/>
            <w:noProof/>
            <w:sz w:val="22"/>
            <w:szCs w:val="22"/>
          </w:rPr>
          <w:tab/>
        </w:r>
        <w:r w:rsidR="004919C1" w:rsidRPr="00FC12EB">
          <w:rPr>
            <w:rStyle w:val="af3"/>
            <w:i/>
            <w:noProof/>
          </w:rPr>
          <w:t xml:space="preserve">Федеральный государственный стандарт высшего профессионального образования </w:t>
        </w:r>
        <w:r w:rsidR="004919C1" w:rsidRPr="00FC12EB">
          <w:rPr>
            <w:rStyle w:val="af3"/>
            <w:i/>
            <w:noProof/>
            <w:spacing w:val="-4"/>
          </w:rPr>
          <w:t>по направлению 27.03.05 – Инноватика (степень – бакалавр)</w:t>
        </w:r>
        <w:r w:rsidR="004919C1">
          <w:rPr>
            <w:noProof/>
            <w:webHidden/>
          </w:rPr>
          <w:tab/>
        </w:r>
        <w:r w:rsidR="004919C1">
          <w:rPr>
            <w:noProof/>
            <w:webHidden/>
          </w:rPr>
          <w:tab/>
        </w:r>
        <w:r w:rsidR="004919C1">
          <w:rPr>
            <w:noProof/>
            <w:webHidden/>
          </w:rPr>
          <w:fldChar w:fldCharType="begin"/>
        </w:r>
        <w:r w:rsidR="004919C1">
          <w:rPr>
            <w:noProof/>
            <w:webHidden/>
          </w:rPr>
          <w:instrText xml:space="preserve"> PAGEREF _Toc450745661 \h </w:instrText>
        </w:r>
        <w:r w:rsidR="004919C1">
          <w:rPr>
            <w:noProof/>
            <w:webHidden/>
          </w:rPr>
        </w:r>
        <w:r w:rsidR="004919C1">
          <w:rPr>
            <w:noProof/>
            <w:webHidden/>
          </w:rPr>
          <w:fldChar w:fldCharType="separate"/>
        </w:r>
        <w:r w:rsidR="004919C1">
          <w:rPr>
            <w:noProof/>
            <w:webHidden/>
          </w:rPr>
          <w:t>39</w:t>
        </w:r>
        <w:r w:rsidR="004919C1">
          <w:rPr>
            <w:noProof/>
            <w:webHidden/>
          </w:rPr>
          <w:fldChar w:fldCharType="end"/>
        </w:r>
      </w:hyperlink>
    </w:p>
    <w:p w:rsidR="004919C1" w:rsidRDefault="00DF516D">
      <w:pPr>
        <w:pStyle w:val="26"/>
        <w:tabs>
          <w:tab w:val="right" w:leader="dot" w:pos="9345"/>
        </w:tabs>
        <w:rPr>
          <w:rFonts w:asciiTheme="minorHAnsi" w:eastAsiaTheme="minorEastAsia" w:hAnsiTheme="minorHAnsi" w:cstheme="minorBidi"/>
          <w:noProof/>
          <w:sz w:val="22"/>
          <w:szCs w:val="22"/>
        </w:rPr>
      </w:pPr>
      <w:hyperlink w:anchor="_Toc450745662" w:history="1">
        <w:r w:rsidR="004919C1" w:rsidRPr="00FC12EB">
          <w:rPr>
            <w:rStyle w:val="af3"/>
            <w:i/>
            <w:noProof/>
          </w:rPr>
          <w:t>Приложение 2 – Матрица соответствия требуемых компетенций и формирующих их составных частей</w:t>
        </w:r>
        <w:r w:rsidR="004919C1">
          <w:rPr>
            <w:noProof/>
            <w:webHidden/>
          </w:rPr>
          <w:tab/>
        </w:r>
        <w:r w:rsidR="004919C1">
          <w:rPr>
            <w:noProof/>
            <w:webHidden/>
          </w:rPr>
          <w:fldChar w:fldCharType="begin"/>
        </w:r>
        <w:r w:rsidR="004919C1">
          <w:rPr>
            <w:noProof/>
            <w:webHidden/>
          </w:rPr>
          <w:instrText xml:space="preserve"> PAGEREF _Toc450745662 \h </w:instrText>
        </w:r>
        <w:r w:rsidR="004919C1">
          <w:rPr>
            <w:noProof/>
            <w:webHidden/>
          </w:rPr>
        </w:r>
        <w:r w:rsidR="004919C1">
          <w:rPr>
            <w:noProof/>
            <w:webHidden/>
          </w:rPr>
          <w:fldChar w:fldCharType="separate"/>
        </w:r>
        <w:r w:rsidR="004919C1">
          <w:rPr>
            <w:noProof/>
            <w:webHidden/>
          </w:rPr>
          <w:t>41</w:t>
        </w:r>
        <w:r w:rsidR="004919C1">
          <w:rPr>
            <w:noProof/>
            <w:webHidden/>
          </w:rPr>
          <w:fldChar w:fldCharType="end"/>
        </w:r>
      </w:hyperlink>
    </w:p>
    <w:p w:rsidR="004919C1" w:rsidRDefault="00DF516D">
      <w:pPr>
        <w:pStyle w:val="26"/>
        <w:tabs>
          <w:tab w:val="left" w:pos="2340"/>
          <w:tab w:val="right" w:leader="dot" w:pos="9345"/>
        </w:tabs>
        <w:rPr>
          <w:rFonts w:asciiTheme="minorHAnsi" w:eastAsiaTheme="minorEastAsia" w:hAnsiTheme="minorHAnsi" w:cstheme="minorBidi"/>
          <w:noProof/>
          <w:sz w:val="22"/>
          <w:szCs w:val="22"/>
        </w:rPr>
      </w:pPr>
      <w:hyperlink w:anchor="_Toc450745663" w:history="1">
        <w:r w:rsidR="004919C1" w:rsidRPr="00FC12EB">
          <w:rPr>
            <w:rStyle w:val="af3"/>
            <w:i/>
            <w:noProof/>
          </w:rPr>
          <w:t xml:space="preserve">Приложение 3А – </w:t>
        </w:r>
        <w:r w:rsidR="004919C1">
          <w:rPr>
            <w:rFonts w:asciiTheme="minorHAnsi" w:eastAsiaTheme="minorEastAsia" w:hAnsiTheme="minorHAnsi" w:cstheme="minorBidi"/>
            <w:noProof/>
            <w:sz w:val="22"/>
            <w:szCs w:val="22"/>
          </w:rPr>
          <w:tab/>
        </w:r>
        <w:r w:rsidR="004919C1" w:rsidRPr="00FC12EB">
          <w:rPr>
            <w:rStyle w:val="af3"/>
            <w:i/>
            <w:noProof/>
          </w:rPr>
          <w:t>Годовой календарный график реализации ОП по направлению 27.03.05 – Инноватика (степень – бакалавр) в ГУУ</w:t>
        </w:r>
        <w:r w:rsidR="004919C1">
          <w:rPr>
            <w:noProof/>
            <w:webHidden/>
          </w:rPr>
          <w:tab/>
        </w:r>
        <w:r w:rsidR="004919C1">
          <w:rPr>
            <w:noProof/>
            <w:webHidden/>
          </w:rPr>
          <w:fldChar w:fldCharType="begin"/>
        </w:r>
        <w:r w:rsidR="004919C1">
          <w:rPr>
            <w:noProof/>
            <w:webHidden/>
          </w:rPr>
          <w:instrText xml:space="preserve"> PAGEREF _Toc450745663 \h </w:instrText>
        </w:r>
        <w:r w:rsidR="004919C1">
          <w:rPr>
            <w:noProof/>
            <w:webHidden/>
          </w:rPr>
        </w:r>
        <w:r w:rsidR="004919C1">
          <w:rPr>
            <w:noProof/>
            <w:webHidden/>
          </w:rPr>
          <w:fldChar w:fldCharType="separate"/>
        </w:r>
        <w:r w:rsidR="004919C1">
          <w:rPr>
            <w:noProof/>
            <w:webHidden/>
          </w:rPr>
          <w:t>43</w:t>
        </w:r>
        <w:r w:rsidR="004919C1">
          <w:rPr>
            <w:noProof/>
            <w:webHidden/>
          </w:rPr>
          <w:fldChar w:fldCharType="end"/>
        </w:r>
      </w:hyperlink>
    </w:p>
    <w:p w:rsidR="004919C1" w:rsidRDefault="00DF516D">
      <w:pPr>
        <w:pStyle w:val="26"/>
        <w:tabs>
          <w:tab w:val="left" w:pos="2335"/>
          <w:tab w:val="right" w:leader="dot" w:pos="9345"/>
        </w:tabs>
        <w:rPr>
          <w:rFonts w:asciiTheme="minorHAnsi" w:eastAsiaTheme="minorEastAsia" w:hAnsiTheme="minorHAnsi" w:cstheme="minorBidi"/>
          <w:noProof/>
          <w:sz w:val="22"/>
          <w:szCs w:val="22"/>
        </w:rPr>
      </w:pPr>
      <w:hyperlink w:anchor="_Toc450745664" w:history="1">
        <w:r w:rsidR="004919C1" w:rsidRPr="00FC12EB">
          <w:rPr>
            <w:rStyle w:val="af3"/>
            <w:i/>
            <w:noProof/>
          </w:rPr>
          <w:t xml:space="preserve">Приложение 3Б – </w:t>
        </w:r>
        <w:r w:rsidR="004919C1">
          <w:rPr>
            <w:rFonts w:asciiTheme="minorHAnsi" w:eastAsiaTheme="minorEastAsia" w:hAnsiTheme="minorHAnsi" w:cstheme="minorBidi"/>
            <w:noProof/>
            <w:sz w:val="22"/>
            <w:szCs w:val="22"/>
          </w:rPr>
          <w:tab/>
        </w:r>
        <w:r w:rsidR="004919C1" w:rsidRPr="00FC12EB">
          <w:rPr>
            <w:rStyle w:val="af3"/>
            <w:i/>
            <w:noProof/>
          </w:rPr>
          <w:t>Учебный план  ОП  по направлению 27.03.05 – Инноватика (степень – бакалавр) в ГУУ</w:t>
        </w:r>
        <w:r w:rsidR="004919C1">
          <w:rPr>
            <w:noProof/>
            <w:webHidden/>
          </w:rPr>
          <w:tab/>
        </w:r>
        <w:r w:rsidR="004919C1">
          <w:rPr>
            <w:noProof/>
            <w:webHidden/>
          </w:rPr>
          <w:fldChar w:fldCharType="begin"/>
        </w:r>
        <w:r w:rsidR="004919C1">
          <w:rPr>
            <w:noProof/>
            <w:webHidden/>
          </w:rPr>
          <w:instrText xml:space="preserve"> PAGEREF _Toc450745664 \h </w:instrText>
        </w:r>
        <w:r w:rsidR="004919C1">
          <w:rPr>
            <w:noProof/>
            <w:webHidden/>
          </w:rPr>
        </w:r>
        <w:r w:rsidR="004919C1">
          <w:rPr>
            <w:noProof/>
            <w:webHidden/>
          </w:rPr>
          <w:fldChar w:fldCharType="separate"/>
        </w:r>
        <w:r w:rsidR="004919C1">
          <w:rPr>
            <w:noProof/>
            <w:webHidden/>
          </w:rPr>
          <w:t>44</w:t>
        </w:r>
        <w:r w:rsidR="004919C1">
          <w:rPr>
            <w:noProof/>
            <w:webHidden/>
          </w:rPr>
          <w:fldChar w:fldCharType="end"/>
        </w:r>
      </w:hyperlink>
    </w:p>
    <w:p w:rsidR="004919C1" w:rsidRDefault="00DF516D">
      <w:pPr>
        <w:pStyle w:val="26"/>
        <w:tabs>
          <w:tab w:val="left" w:pos="2193"/>
          <w:tab w:val="right" w:leader="dot" w:pos="9345"/>
        </w:tabs>
        <w:rPr>
          <w:rFonts w:asciiTheme="minorHAnsi" w:eastAsiaTheme="minorEastAsia" w:hAnsiTheme="minorHAnsi" w:cstheme="minorBidi"/>
          <w:noProof/>
          <w:sz w:val="22"/>
          <w:szCs w:val="22"/>
        </w:rPr>
      </w:pPr>
      <w:hyperlink w:anchor="_Toc450745665" w:history="1">
        <w:r w:rsidR="004919C1" w:rsidRPr="00FC12EB">
          <w:rPr>
            <w:rStyle w:val="af3"/>
            <w:i/>
            <w:noProof/>
          </w:rPr>
          <w:t xml:space="preserve">Приложение 4 – </w:t>
        </w:r>
        <w:r w:rsidR="004919C1">
          <w:rPr>
            <w:rFonts w:asciiTheme="minorHAnsi" w:eastAsiaTheme="minorEastAsia" w:hAnsiTheme="minorHAnsi" w:cstheme="minorBidi"/>
            <w:noProof/>
            <w:sz w:val="22"/>
            <w:szCs w:val="22"/>
          </w:rPr>
          <w:tab/>
        </w:r>
        <w:r w:rsidR="004919C1" w:rsidRPr="00FC12EB">
          <w:rPr>
            <w:rStyle w:val="af3"/>
            <w:i/>
            <w:noProof/>
          </w:rPr>
          <w:t>Аннотации учебных дисциплин учебного плана ОП по направлению 27.03.05 – Инноватика (степень – бакалавр) в ГУУ</w:t>
        </w:r>
        <w:r w:rsidR="004919C1">
          <w:rPr>
            <w:noProof/>
            <w:webHidden/>
          </w:rPr>
          <w:tab/>
        </w:r>
        <w:r w:rsidR="004919C1">
          <w:rPr>
            <w:noProof/>
            <w:webHidden/>
          </w:rPr>
          <w:fldChar w:fldCharType="begin"/>
        </w:r>
        <w:r w:rsidR="004919C1">
          <w:rPr>
            <w:noProof/>
            <w:webHidden/>
          </w:rPr>
          <w:instrText xml:space="preserve"> PAGEREF _Toc450745665 \h </w:instrText>
        </w:r>
        <w:r w:rsidR="004919C1">
          <w:rPr>
            <w:noProof/>
            <w:webHidden/>
          </w:rPr>
        </w:r>
        <w:r w:rsidR="004919C1">
          <w:rPr>
            <w:noProof/>
            <w:webHidden/>
          </w:rPr>
          <w:fldChar w:fldCharType="separate"/>
        </w:r>
        <w:r w:rsidR="004919C1">
          <w:rPr>
            <w:noProof/>
            <w:webHidden/>
          </w:rPr>
          <w:t>46</w:t>
        </w:r>
        <w:r w:rsidR="004919C1">
          <w:rPr>
            <w:noProof/>
            <w:webHidden/>
          </w:rPr>
          <w:fldChar w:fldCharType="end"/>
        </w:r>
      </w:hyperlink>
    </w:p>
    <w:p w:rsidR="004919C1" w:rsidRDefault="00DF516D">
      <w:pPr>
        <w:pStyle w:val="26"/>
        <w:tabs>
          <w:tab w:val="right" w:leader="dot" w:pos="9345"/>
        </w:tabs>
        <w:rPr>
          <w:rFonts w:asciiTheme="minorHAnsi" w:eastAsiaTheme="minorEastAsia" w:hAnsiTheme="minorHAnsi" w:cstheme="minorBidi"/>
          <w:noProof/>
          <w:sz w:val="22"/>
          <w:szCs w:val="22"/>
        </w:rPr>
      </w:pPr>
      <w:hyperlink w:anchor="_Toc450745666" w:history="1">
        <w:r w:rsidR="004919C1" w:rsidRPr="00FC12EB">
          <w:rPr>
            <w:rStyle w:val="af3"/>
            <w:i/>
            <w:noProof/>
          </w:rPr>
          <w:t>Приложение 5 – Аннотации практик по направлению 27.03.05 – Инноватика (степень – бакалавр) в ГУУ</w:t>
        </w:r>
        <w:r w:rsidR="004919C1">
          <w:rPr>
            <w:noProof/>
            <w:webHidden/>
          </w:rPr>
          <w:tab/>
        </w:r>
        <w:r w:rsidR="004919C1">
          <w:rPr>
            <w:noProof/>
            <w:webHidden/>
          </w:rPr>
          <w:fldChar w:fldCharType="begin"/>
        </w:r>
        <w:r w:rsidR="004919C1">
          <w:rPr>
            <w:noProof/>
            <w:webHidden/>
          </w:rPr>
          <w:instrText xml:space="preserve"> PAGEREF _Toc450745666 \h </w:instrText>
        </w:r>
        <w:r w:rsidR="004919C1">
          <w:rPr>
            <w:noProof/>
            <w:webHidden/>
          </w:rPr>
        </w:r>
        <w:r w:rsidR="004919C1">
          <w:rPr>
            <w:noProof/>
            <w:webHidden/>
          </w:rPr>
          <w:fldChar w:fldCharType="separate"/>
        </w:r>
        <w:r w:rsidR="004919C1">
          <w:rPr>
            <w:noProof/>
            <w:webHidden/>
          </w:rPr>
          <w:t>110</w:t>
        </w:r>
        <w:r w:rsidR="004919C1">
          <w:rPr>
            <w:noProof/>
            <w:webHidden/>
          </w:rPr>
          <w:fldChar w:fldCharType="end"/>
        </w:r>
      </w:hyperlink>
    </w:p>
    <w:p w:rsidR="004919C1" w:rsidRDefault="00DF516D">
      <w:pPr>
        <w:pStyle w:val="26"/>
        <w:tabs>
          <w:tab w:val="right" w:leader="dot" w:pos="9345"/>
        </w:tabs>
        <w:rPr>
          <w:rFonts w:asciiTheme="minorHAnsi" w:eastAsiaTheme="minorEastAsia" w:hAnsiTheme="minorHAnsi" w:cstheme="minorBidi"/>
          <w:noProof/>
          <w:sz w:val="22"/>
          <w:szCs w:val="22"/>
        </w:rPr>
      </w:pPr>
      <w:hyperlink w:anchor="_Toc450745667" w:history="1">
        <w:r w:rsidR="004919C1" w:rsidRPr="00FC12EB">
          <w:rPr>
            <w:rStyle w:val="af3"/>
            <w:i/>
            <w:noProof/>
          </w:rPr>
          <w:t>Приложение 6 – Кадровое обеспечение</w:t>
        </w:r>
        <w:r w:rsidR="004919C1">
          <w:rPr>
            <w:noProof/>
            <w:webHidden/>
          </w:rPr>
          <w:tab/>
        </w:r>
        <w:r w:rsidR="004919C1">
          <w:rPr>
            <w:noProof/>
            <w:webHidden/>
          </w:rPr>
          <w:fldChar w:fldCharType="begin"/>
        </w:r>
        <w:r w:rsidR="004919C1">
          <w:rPr>
            <w:noProof/>
            <w:webHidden/>
          </w:rPr>
          <w:instrText xml:space="preserve"> PAGEREF _Toc450745667 \h </w:instrText>
        </w:r>
        <w:r w:rsidR="004919C1">
          <w:rPr>
            <w:noProof/>
            <w:webHidden/>
          </w:rPr>
        </w:r>
        <w:r w:rsidR="004919C1">
          <w:rPr>
            <w:noProof/>
            <w:webHidden/>
          </w:rPr>
          <w:fldChar w:fldCharType="separate"/>
        </w:r>
        <w:r w:rsidR="004919C1">
          <w:rPr>
            <w:noProof/>
            <w:webHidden/>
          </w:rPr>
          <w:t>115</w:t>
        </w:r>
        <w:r w:rsidR="004919C1">
          <w:rPr>
            <w:noProof/>
            <w:webHidden/>
          </w:rPr>
          <w:fldChar w:fldCharType="end"/>
        </w:r>
      </w:hyperlink>
    </w:p>
    <w:p w:rsidR="004919C1" w:rsidRDefault="00DF516D">
      <w:pPr>
        <w:pStyle w:val="26"/>
        <w:tabs>
          <w:tab w:val="right" w:leader="dot" w:pos="9345"/>
        </w:tabs>
        <w:rPr>
          <w:rFonts w:asciiTheme="minorHAnsi" w:eastAsiaTheme="minorEastAsia" w:hAnsiTheme="minorHAnsi" w:cstheme="minorBidi"/>
          <w:noProof/>
          <w:sz w:val="22"/>
          <w:szCs w:val="22"/>
        </w:rPr>
      </w:pPr>
      <w:hyperlink w:anchor="_Toc450745668" w:history="1">
        <w:r w:rsidR="004919C1" w:rsidRPr="00FC12EB">
          <w:rPr>
            <w:rStyle w:val="af3"/>
            <w:i/>
            <w:noProof/>
          </w:rPr>
          <w:t>Приложение 7 – Обеспеченность учебной литературой</w:t>
        </w:r>
        <w:r w:rsidR="004919C1">
          <w:rPr>
            <w:noProof/>
            <w:webHidden/>
          </w:rPr>
          <w:tab/>
        </w:r>
        <w:r w:rsidR="004919C1">
          <w:rPr>
            <w:noProof/>
            <w:webHidden/>
          </w:rPr>
          <w:fldChar w:fldCharType="begin"/>
        </w:r>
        <w:r w:rsidR="004919C1">
          <w:rPr>
            <w:noProof/>
            <w:webHidden/>
          </w:rPr>
          <w:instrText xml:space="preserve"> PAGEREF _Toc450745668 \h </w:instrText>
        </w:r>
        <w:r w:rsidR="004919C1">
          <w:rPr>
            <w:noProof/>
            <w:webHidden/>
          </w:rPr>
        </w:r>
        <w:r w:rsidR="004919C1">
          <w:rPr>
            <w:noProof/>
            <w:webHidden/>
          </w:rPr>
          <w:fldChar w:fldCharType="separate"/>
        </w:r>
        <w:r w:rsidR="004919C1">
          <w:rPr>
            <w:noProof/>
            <w:webHidden/>
          </w:rPr>
          <w:t>139</w:t>
        </w:r>
        <w:r w:rsidR="004919C1">
          <w:rPr>
            <w:noProof/>
            <w:webHidden/>
          </w:rPr>
          <w:fldChar w:fldCharType="end"/>
        </w:r>
      </w:hyperlink>
    </w:p>
    <w:p w:rsidR="004919C1" w:rsidRDefault="00DF516D">
      <w:pPr>
        <w:pStyle w:val="26"/>
        <w:tabs>
          <w:tab w:val="right" w:leader="dot" w:pos="9345"/>
        </w:tabs>
        <w:rPr>
          <w:rFonts w:asciiTheme="minorHAnsi" w:eastAsiaTheme="minorEastAsia" w:hAnsiTheme="minorHAnsi" w:cstheme="minorBidi"/>
          <w:noProof/>
          <w:sz w:val="22"/>
          <w:szCs w:val="22"/>
        </w:rPr>
      </w:pPr>
      <w:hyperlink w:anchor="_Toc450745669" w:history="1">
        <w:r w:rsidR="004919C1" w:rsidRPr="00FC12EB">
          <w:rPr>
            <w:rStyle w:val="af3"/>
            <w:i/>
            <w:noProof/>
          </w:rPr>
          <w:t>Приложение 8 – Материально-техническое обеспечение</w:t>
        </w:r>
        <w:r w:rsidR="004919C1">
          <w:rPr>
            <w:noProof/>
            <w:webHidden/>
          </w:rPr>
          <w:tab/>
        </w:r>
        <w:r w:rsidR="004919C1">
          <w:rPr>
            <w:noProof/>
            <w:webHidden/>
          </w:rPr>
          <w:fldChar w:fldCharType="begin"/>
        </w:r>
        <w:r w:rsidR="004919C1">
          <w:rPr>
            <w:noProof/>
            <w:webHidden/>
          </w:rPr>
          <w:instrText xml:space="preserve"> PAGEREF _Toc450745669 \h </w:instrText>
        </w:r>
        <w:r w:rsidR="004919C1">
          <w:rPr>
            <w:noProof/>
            <w:webHidden/>
          </w:rPr>
        </w:r>
        <w:r w:rsidR="004919C1">
          <w:rPr>
            <w:noProof/>
            <w:webHidden/>
          </w:rPr>
          <w:fldChar w:fldCharType="separate"/>
        </w:r>
        <w:r w:rsidR="004919C1">
          <w:rPr>
            <w:noProof/>
            <w:webHidden/>
          </w:rPr>
          <w:t>160</w:t>
        </w:r>
        <w:r w:rsidR="004919C1">
          <w:rPr>
            <w:noProof/>
            <w:webHidden/>
          </w:rPr>
          <w:fldChar w:fldCharType="end"/>
        </w:r>
      </w:hyperlink>
    </w:p>
    <w:p w:rsidR="006C4C86" w:rsidRDefault="002C7EFA">
      <w:r w:rsidRPr="00DE5993">
        <w:fldChar w:fldCharType="end"/>
      </w:r>
    </w:p>
    <w:p w:rsidR="006C4C86" w:rsidRDefault="006C4C86" w:rsidP="004E198A">
      <w:pPr>
        <w:widowControl/>
        <w:spacing w:before="360" w:after="240" w:line="360" w:lineRule="auto"/>
        <w:jc w:val="center"/>
        <w:rPr>
          <w:sz w:val="28"/>
          <w:szCs w:val="28"/>
        </w:rPr>
      </w:pPr>
    </w:p>
    <w:p w:rsidR="00A2516A" w:rsidRPr="00244785" w:rsidRDefault="00D713A2" w:rsidP="00244785">
      <w:pPr>
        <w:pStyle w:val="1"/>
        <w:jc w:val="center"/>
        <w:rPr>
          <w:rFonts w:ascii="Times New Roman" w:hAnsi="Times New Roman"/>
        </w:rPr>
      </w:pPr>
      <w:r>
        <w:rPr>
          <w:sz w:val="28"/>
          <w:szCs w:val="28"/>
        </w:rPr>
        <w:br w:type="page"/>
      </w:r>
      <w:bookmarkStart w:id="2" w:name="_Toc450745628"/>
      <w:r w:rsidR="00A2516A" w:rsidRPr="00244785">
        <w:rPr>
          <w:rFonts w:ascii="Times New Roman" w:hAnsi="Times New Roman"/>
        </w:rPr>
        <w:lastRenderedPageBreak/>
        <w:t>Общие положения</w:t>
      </w:r>
      <w:bookmarkEnd w:id="1"/>
      <w:bookmarkEnd w:id="2"/>
    </w:p>
    <w:p w:rsidR="00B20B97" w:rsidRPr="00B20B97" w:rsidRDefault="00B20B97" w:rsidP="00B20B97"/>
    <w:p w:rsidR="00A67816" w:rsidRPr="007C4E84" w:rsidRDefault="00A67816" w:rsidP="00244785">
      <w:pPr>
        <w:pStyle w:val="2"/>
        <w:rPr>
          <w:sz w:val="28"/>
          <w:szCs w:val="28"/>
        </w:rPr>
      </w:pPr>
      <w:bookmarkStart w:id="3" w:name="_Toc450745629"/>
      <w:r w:rsidRPr="007C4E84">
        <w:rPr>
          <w:sz w:val="28"/>
          <w:szCs w:val="28"/>
        </w:rPr>
        <w:t>1.1. </w:t>
      </w:r>
      <w:r w:rsidR="001B4A9D" w:rsidRPr="002021FB">
        <w:rPr>
          <w:sz w:val="28"/>
          <w:szCs w:val="28"/>
        </w:rPr>
        <w:t>Общая характеристика вузовской ОП ВО.</w:t>
      </w:r>
      <w:bookmarkEnd w:id="3"/>
    </w:p>
    <w:p w:rsidR="00A2516A" w:rsidRPr="00565332" w:rsidRDefault="00A2516A" w:rsidP="00F16D88">
      <w:pPr>
        <w:widowControl/>
        <w:shd w:val="clear" w:color="auto" w:fill="FFFFFF"/>
        <w:tabs>
          <w:tab w:val="left" w:pos="9639"/>
          <w:tab w:val="left" w:pos="9781"/>
        </w:tabs>
        <w:ind w:firstLine="709"/>
        <w:jc w:val="both"/>
        <w:rPr>
          <w:sz w:val="28"/>
          <w:szCs w:val="28"/>
        </w:rPr>
      </w:pPr>
      <w:r w:rsidRPr="00565332">
        <w:rPr>
          <w:sz w:val="28"/>
          <w:szCs w:val="28"/>
        </w:rPr>
        <w:t xml:space="preserve">Основная образовательная программа </w:t>
      </w:r>
      <w:r>
        <w:rPr>
          <w:sz w:val="28"/>
          <w:szCs w:val="28"/>
        </w:rPr>
        <w:t xml:space="preserve">(далее – ОП) подготовки </w:t>
      </w:r>
      <w:r w:rsidR="00132987">
        <w:rPr>
          <w:sz w:val="28"/>
          <w:szCs w:val="28"/>
        </w:rPr>
        <w:t xml:space="preserve">бакалавров по направлению </w:t>
      </w:r>
      <w:r w:rsidR="00244785">
        <w:rPr>
          <w:sz w:val="28"/>
          <w:szCs w:val="28"/>
        </w:rPr>
        <w:t>27.03.05</w:t>
      </w:r>
      <w:r w:rsidR="00132987">
        <w:rPr>
          <w:sz w:val="28"/>
          <w:szCs w:val="28"/>
        </w:rPr>
        <w:t xml:space="preserve"> «Инноватика»</w:t>
      </w:r>
      <w:r w:rsidRPr="00565332">
        <w:rPr>
          <w:sz w:val="28"/>
          <w:szCs w:val="28"/>
        </w:rPr>
        <w:t>, реализуемая</w:t>
      </w:r>
      <w:r>
        <w:rPr>
          <w:sz w:val="28"/>
          <w:szCs w:val="28"/>
        </w:rPr>
        <w:t xml:space="preserve"> </w:t>
      </w:r>
      <w:r w:rsidRPr="00565332">
        <w:rPr>
          <w:sz w:val="28"/>
          <w:szCs w:val="28"/>
        </w:rPr>
        <w:t>ГОУ ВО «Государственный университет управления»</w:t>
      </w:r>
      <w:r>
        <w:rPr>
          <w:sz w:val="28"/>
          <w:szCs w:val="28"/>
        </w:rPr>
        <w:t xml:space="preserve"> (далее – ГУУ)</w:t>
      </w:r>
      <w:r w:rsidRPr="00565332">
        <w:rPr>
          <w:sz w:val="28"/>
          <w:szCs w:val="28"/>
        </w:rPr>
        <w:t xml:space="preserve"> </w:t>
      </w:r>
      <w:r w:rsidR="0056549E" w:rsidRPr="004546B2">
        <w:rPr>
          <w:sz w:val="28"/>
          <w:szCs w:val="28"/>
        </w:rPr>
        <w:t>разработана на основе требований Федерального государственного образовательного стандарта высшего профессионального образования (</w:t>
      </w:r>
      <w:r w:rsidR="0056549E">
        <w:rPr>
          <w:sz w:val="28"/>
          <w:szCs w:val="28"/>
        </w:rPr>
        <w:t xml:space="preserve">далее – </w:t>
      </w:r>
      <w:r w:rsidR="0056549E" w:rsidRPr="004546B2">
        <w:rPr>
          <w:sz w:val="28"/>
          <w:szCs w:val="28"/>
        </w:rPr>
        <w:t xml:space="preserve">ФГОС ВПО) по </w:t>
      </w:r>
      <w:r w:rsidR="00912C85">
        <w:rPr>
          <w:sz w:val="28"/>
          <w:szCs w:val="28"/>
        </w:rPr>
        <w:t xml:space="preserve">направлению </w:t>
      </w:r>
      <w:r w:rsidR="00244785">
        <w:rPr>
          <w:sz w:val="28"/>
          <w:szCs w:val="28"/>
        </w:rPr>
        <w:t>27.03.05</w:t>
      </w:r>
      <w:r w:rsidR="00912C85">
        <w:rPr>
          <w:sz w:val="28"/>
          <w:szCs w:val="28"/>
        </w:rPr>
        <w:t xml:space="preserve"> – Инноватика (степень – </w:t>
      </w:r>
      <w:r w:rsidR="00132987">
        <w:rPr>
          <w:sz w:val="28"/>
          <w:szCs w:val="28"/>
        </w:rPr>
        <w:t>бакалавр</w:t>
      </w:r>
      <w:r w:rsidR="00912C85">
        <w:rPr>
          <w:sz w:val="28"/>
          <w:szCs w:val="28"/>
        </w:rPr>
        <w:t>)</w:t>
      </w:r>
      <w:r w:rsidR="0056549E">
        <w:rPr>
          <w:sz w:val="28"/>
          <w:szCs w:val="28"/>
        </w:rPr>
        <w:t xml:space="preserve">, </w:t>
      </w:r>
      <w:r w:rsidR="0056549E">
        <w:rPr>
          <w:color w:val="000000"/>
          <w:sz w:val="28"/>
          <w:szCs w:val="28"/>
        </w:rPr>
        <w:t xml:space="preserve">утвержденного приказом Министра образования и науки Российской Федерации от </w:t>
      </w:r>
      <w:r w:rsidR="00132987" w:rsidRPr="003D683C">
        <w:rPr>
          <w:color w:val="000000"/>
          <w:sz w:val="28"/>
          <w:szCs w:val="28"/>
        </w:rPr>
        <w:t>25 января 2011 г. № 97</w:t>
      </w:r>
      <w:r w:rsidR="00543CF6">
        <w:rPr>
          <w:color w:val="000000"/>
          <w:sz w:val="28"/>
          <w:szCs w:val="28"/>
        </w:rPr>
        <w:t xml:space="preserve"> (</w:t>
      </w:r>
      <w:r w:rsidR="00543CF6" w:rsidRPr="00543CF6">
        <w:rPr>
          <w:i/>
          <w:color w:val="000000"/>
          <w:sz w:val="28"/>
          <w:szCs w:val="28"/>
        </w:rPr>
        <w:t>Приложение 1</w:t>
      </w:r>
      <w:r w:rsidR="00543CF6">
        <w:rPr>
          <w:color w:val="000000"/>
          <w:sz w:val="28"/>
          <w:szCs w:val="28"/>
        </w:rPr>
        <w:t>).</w:t>
      </w:r>
      <w:r w:rsidR="00132987">
        <w:rPr>
          <w:color w:val="000000"/>
          <w:sz w:val="28"/>
          <w:szCs w:val="28"/>
        </w:rPr>
        <w:t xml:space="preserve"> </w:t>
      </w:r>
      <w:r w:rsidR="0056549E">
        <w:rPr>
          <w:sz w:val="28"/>
          <w:szCs w:val="28"/>
        </w:rPr>
        <w:t xml:space="preserve">ОП </w:t>
      </w:r>
      <w:r w:rsidRPr="00565332">
        <w:rPr>
          <w:sz w:val="28"/>
          <w:szCs w:val="28"/>
        </w:rPr>
        <w:t xml:space="preserve">представляет собой систему </w:t>
      </w:r>
      <w:r>
        <w:rPr>
          <w:sz w:val="28"/>
          <w:szCs w:val="28"/>
        </w:rPr>
        <w:t xml:space="preserve">нормативных и организационно-методических </w:t>
      </w:r>
      <w:r w:rsidRPr="00565332">
        <w:rPr>
          <w:sz w:val="28"/>
          <w:szCs w:val="28"/>
        </w:rPr>
        <w:t xml:space="preserve">документов, разработанную и утвержденную </w:t>
      </w:r>
      <w:r>
        <w:rPr>
          <w:sz w:val="28"/>
          <w:szCs w:val="28"/>
        </w:rPr>
        <w:t>Ученым советом ГУУ</w:t>
      </w:r>
      <w:r w:rsidRPr="00565332">
        <w:rPr>
          <w:sz w:val="28"/>
          <w:szCs w:val="28"/>
        </w:rPr>
        <w:t xml:space="preserve"> с учетом требований рынка труда на основе Федерального государственного образовательного стандарта </w:t>
      </w:r>
      <w:r>
        <w:rPr>
          <w:sz w:val="28"/>
          <w:szCs w:val="28"/>
        </w:rPr>
        <w:t xml:space="preserve">высшего профессионального образования </w:t>
      </w:r>
      <w:r w:rsidR="00912C85">
        <w:rPr>
          <w:sz w:val="28"/>
          <w:szCs w:val="28"/>
        </w:rPr>
        <w:t xml:space="preserve">по направлению </w:t>
      </w:r>
      <w:r w:rsidR="00244785">
        <w:rPr>
          <w:sz w:val="28"/>
          <w:szCs w:val="28"/>
        </w:rPr>
        <w:t>27.03.05</w:t>
      </w:r>
      <w:r w:rsidR="00912C85">
        <w:rPr>
          <w:sz w:val="28"/>
          <w:szCs w:val="28"/>
        </w:rPr>
        <w:t xml:space="preserve"> – Инноватика (степень – </w:t>
      </w:r>
      <w:r w:rsidR="00132987">
        <w:rPr>
          <w:sz w:val="28"/>
          <w:szCs w:val="28"/>
        </w:rPr>
        <w:t>бакалавр</w:t>
      </w:r>
      <w:r w:rsidR="00912C85">
        <w:rPr>
          <w:sz w:val="28"/>
          <w:szCs w:val="28"/>
        </w:rPr>
        <w:t>)</w:t>
      </w:r>
      <w:r w:rsidRPr="00565332">
        <w:rPr>
          <w:sz w:val="28"/>
          <w:szCs w:val="28"/>
        </w:rPr>
        <w:t>.</w:t>
      </w:r>
    </w:p>
    <w:p w:rsidR="00A2516A" w:rsidRPr="00565332" w:rsidRDefault="00A2516A" w:rsidP="00F16D88">
      <w:pPr>
        <w:widowControl/>
        <w:shd w:val="clear" w:color="auto" w:fill="FFFFFF"/>
        <w:tabs>
          <w:tab w:val="left" w:pos="9639"/>
          <w:tab w:val="left" w:pos="9781"/>
        </w:tabs>
        <w:ind w:firstLine="709"/>
        <w:jc w:val="both"/>
        <w:rPr>
          <w:sz w:val="28"/>
          <w:szCs w:val="28"/>
        </w:rPr>
      </w:pPr>
      <w:r>
        <w:rPr>
          <w:sz w:val="28"/>
          <w:szCs w:val="28"/>
        </w:rPr>
        <w:t xml:space="preserve">ОП регламентирует цели, ожидаемые </w:t>
      </w:r>
      <w:r w:rsidRPr="00565332">
        <w:rPr>
          <w:sz w:val="28"/>
          <w:szCs w:val="28"/>
        </w:rPr>
        <w:t>результаты,</w:t>
      </w:r>
      <w:r>
        <w:rPr>
          <w:sz w:val="28"/>
          <w:szCs w:val="28"/>
        </w:rPr>
        <w:t xml:space="preserve"> </w:t>
      </w:r>
      <w:r w:rsidRPr="00565332">
        <w:rPr>
          <w:sz w:val="28"/>
          <w:szCs w:val="28"/>
        </w:rPr>
        <w:t>содержание,</w:t>
      </w:r>
      <w:r>
        <w:rPr>
          <w:sz w:val="28"/>
          <w:szCs w:val="28"/>
        </w:rPr>
        <w:t xml:space="preserve"> </w:t>
      </w:r>
      <w:r w:rsidRPr="00565332">
        <w:rPr>
          <w:sz w:val="28"/>
          <w:szCs w:val="28"/>
        </w:rPr>
        <w:t>условия</w:t>
      </w:r>
      <w:r>
        <w:rPr>
          <w:sz w:val="28"/>
          <w:szCs w:val="28"/>
        </w:rPr>
        <w:t xml:space="preserve"> </w:t>
      </w:r>
      <w:r w:rsidRPr="00565332">
        <w:rPr>
          <w:sz w:val="28"/>
          <w:szCs w:val="28"/>
        </w:rPr>
        <w:t xml:space="preserve">и технологии реализации образовательного процесса, оценку качества подготовки выпускника по данному направлению подготовки и включает в себя: учебный план, рабочие программы учебных дисциплин (модулей) и другие материалы, обеспечивающие качество подготовки обучающихся, а также программы учебной и производственной практики, календарный учебный график и методические материалы, </w:t>
      </w:r>
      <w:r w:rsidR="0056549E">
        <w:rPr>
          <w:sz w:val="28"/>
          <w:szCs w:val="28"/>
        </w:rPr>
        <w:t>необходимые для</w:t>
      </w:r>
      <w:r w:rsidRPr="00565332">
        <w:rPr>
          <w:sz w:val="28"/>
          <w:szCs w:val="28"/>
        </w:rPr>
        <w:t xml:space="preserve"> реализаци</w:t>
      </w:r>
      <w:r w:rsidR="0056549E">
        <w:rPr>
          <w:sz w:val="28"/>
          <w:szCs w:val="28"/>
        </w:rPr>
        <w:t>и</w:t>
      </w:r>
      <w:r w:rsidRPr="00565332">
        <w:rPr>
          <w:sz w:val="28"/>
          <w:szCs w:val="28"/>
        </w:rPr>
        <w:t xml:space="preserve"> соответствующей образовательной технологии.</w:t>
      </w:r>
    </w:p>
    <w:p w:rsidR="00A2516A" w:rsidRPr="00565332" w:rsidRDefault="00A2516A" w:rsidP="00F16D88">
      <w:pPr>
        <w:widowControl/>
        <w:shd w:val="clear" w:color="auto" w:fill="FFFFFF"/>
        <w:tabs>
          <w:tab w:val="left" w:pos="9639"/>
          <w:tab w:val="left" w:pos="9781"/>
        </w:tabs>
        <w:ind w:firstLine="709"/>
        <w:jc w:val="both"/>
        <w:rPr>
          <w:sz w:val="28"/>
          <w:szCs w:val="28"/>
        </w:rPr>
      </w:pPr>
      <w:r w:rsidRPr="00565332">
        <w:rPr>
          <w:sz w:val="28"/>
          <w:szCs w:val="28"/>
        </w:rPr>
        <w:t xml:space="preserve">Нормативную правовую базу разработки </w:t>
      </w:r>
      <w:r w:rsidR="000842E0">
        <w:rPr>
          <w:sz w:val="28"/>
          <w:szCs w:val="28"/>
        </w:rPr>
        <w:t>ОП</w:t>
      </w:r>
      <w:r>
        <w:rPr>
          <w:sz w:val="28"/>
          <w:szCs w:val="28"/>
        </w:rPr>
        <w:t xml:space="preserve"> </w:t>
      </w:r>
      <w:r w:rsidR="00912C85">
        <w:rPr>
          <w:sz w:val="28"/>
          <w:szCs w:val="28"/>
        </w:rPr>
        <w:t xml:space="preserve">по направлению </w:t>
      </w:r>
      <w:r w:rsidR="00244785">
        <w:rPr>
          <w:sz w:val="28"/>
          <w:szCs w:val="28"/>
        </w:rPr>
        <w:t>27.03.05</w:t>
      </w:r>
      <w:r w:rsidR="00912C85">
        <w:rPr>
          <w:sz w:val="28"/>
          <w:szCs w:val="28"/>
        </w:rPr>
        <w:t xml:space="preserve"> – Инноватика (степень – </w:t>
      </w:r>
      <w:r w:rsidR="00132987">
        <w:rPr>
          <w:sz w:val="28"/>
          <w:szCs w:val="28"/>
        </w:rPr>
        <w:t>бакалавр</w:t>
      </w:r>
      <w:r w:rsidR="00912C85">
        <w:rPr>
          <w:sz w:val="28"/>
          <w:szCs w:val="28"/>
        </w:rPr>
        <w:t>)</w:t>
      </w:r>
      <w:r w:rsidR="00912C85" w:rsidRPr="00912C85">
        <w:rPr>
          <w:sz w:val="28"/>
          <w:szCs w:val="28"/>
        </w:rPr>
        <w:t xml:space="preserve"> </w:t>
      </w:r>
      <w:r w:rsidR="00912C85">
        <w:rPr>
          <w:sz w:val="28"/>
          <w:szCs w:val="28"/>
        </w:rPr>
        <w:t>составляют:</w:t>
      </w:r>
    </w:p>
    <w:p w:rsidR="00A2516A" w:rsidRPr="00565332" w:rsidRDefault="00A2516A" w:rsidP="001E6970">
      <w:pPr>
        <w:widowControl/>
        <w:numPr>
          <w:ilvl w:val="0"/>
          <w:numId w:val="3"/>
        </w:numPr>
        <w:shd w:val="clear" w:color="auto" w:fill="FFFFFF"/>
        <w:tabs>
          <w:tab w:val="left" w:pos="709"/>
          <w:tab w:val="left" w:pos="9639"/>
          <w:tab w:val="left" w:pos="9781"/>
        </w:tabs>
        <w:ind w:left="714" w:hanging="357"/>
        <w:jc w:val="both"/>
        <w:rPr>
          <w:sz w:val="28"/>
          <w:szCs w:val="28"/>
        </w:rPr>
      </w:pPr>
      <w:r w:rsidRPr="00565332">
        <w:rPr>
          <w:sz w:val="28"/>
          <w:szCs w:val="28"/>
        </w:rPr>
        <w:t>Федеральные законы Российской Федерации: «Об образовании» (от 10 июля 1992 г. №</w:t>
      </w:r>
      <w:r>
        <w:rPr>
          <w:sz w:val="28"/>
          <w:szCs w:val="28"/>
        </w:rPr>
        <w:t> </w:t>
      </w:r>
      <w:r w:rsidRPr="00565332">
        <w:rPr>
          <w:sz w:val="28"/>
          <w:szCs w:val="28"/>
        </w:rPr>
        <w:t>3266-1) и «О высшем и послевузовском профессиональном образовании» (от 22 августа 1996 г. №</w:t>
      </w:r>
      <w:r>
        <w:rPr>
          <w:sz w:val="28"/>
          <w:szCs w:val="28"/>
        </w:rPr>
        <w:t> </w:t>
      </w:r>
      <w:r w:rsidRPr="00565332">
        <w:rPr>
          <w:sz w:val="28"/>
          <w:szCs w:val="28"/>
        </w:rPr>
        <w:t>125-ФЗ);</w:t>
      </w:r>
    </w:p>
    <w:p w:rsidR="00A2516A" w:rsidRPr="00565332" w:rsidRDefault="00A2516A" w:rsidP="001E6970">
      <w:pPr>
        <w:widowControl/>
        <w:numPr>
          <w:ilvl w:val="0"/>
          <w:numId w:val="3"/>
        </w:numPr>
        <w:shd w:val="clear" w:color="auto" w:fill="FFFFFF"/>
        <w:tabs>
          <w:tab w:val="left" w:pos="709"/>
          <w:tab w:val="left" w:pos="9639"/>
          <w:tab w:val="left" w:pos="9781"/>
        </w:tabs>
        <w:ind w:left="714" w:hanging="357"/>
        <w:jc w:val="both"/>
        <w:rPr>
          <w:sz w:val="28"/>
          <w:szCs w:val="28"/>
        </w:rPr>
      </w:pPr>
      <w:r w:rsidRPr="00565332">
        <w:rPr>
          <w:sz w:val="28"/>
          <w:szCs w:val="28"/>
        </w:rPr>
        <w:t>Типовое положение об образовательном учреждении высшего профессионального образования (высшем учебном заведении), утвержденное постановлением Правительства Российской Федерации от 14</w:t>
      </w:r>
      <w:r w:rsidR="00912C85">
        <w:rPr>
          <w:sz w:val="28"/>
          <w:szCs w:val="28"/>
        </w:rPr>
        <w:t> </w:t>
      </w:r>
      <w:r w:rsidRPr="00565332">
        <w:rPr>
          <w:sz w:val="28"/>
          <w:szCs w:val="28"/>
        </w:rPr>
        <w:t>февраля 2008</w:t>
      </w:r>
      <w:r>
        <w:rPr>
          <w:sz w:val="28"/>
          <w:szCs w:val="28"/>
        </w:rPr>
        <w:t> </w:t>
      </w:r>
      <w:r w:rsidRPr="00565332">
        <w:rPr>
          <w:sz w:val="28"/>
          <w:szCs w:val="28"/>
        </w:rPr>
        <w:t>г. №</w:t>
      </w:r>
      <w:r>
        <w:rPr>
          <w:sz w:val="28"/>
          <w:szCs w:val="28"/>
        </w:rPr>
        <w:t> </w:t>
      </w:r>
      <w:r w:rsidRPr="00565332">
        <w:rPr>
          <w:sz w:val="28"/>
          <w:szCs w:val="28"/>
        </w:rPr>
        <w:t xml:space="preserve">71; </w:t>
      </w:r>
    </w:p>
    <w:p w:rsidR="00A2516A" w:rsidRPr="00565332" w:rsidRDefault="00A2516A" w:rsidP="001E6970">
      <w:pPr>
        <w:widowControl/>
        <w:numPr>
          <w:ilvl w:val="0"/>
          <w:numId w:val="3"/>
        </w:numPr>
        <w:shd w:val="clear" w:color="auto" w:fill="FFFFFF"/>
        <w:tabs>
          <w:tab w:val="left" w:pos="709"/>
          <w:tab w:val="left" w:pos="9639"/>
          <w:tab w:val="left" w:pos="9781"/>
        </w:tabs>
        <w:ind w:left="714" w:hanging="357"/>
        <w:jc w:val="both"/>
        <w:rPr>
          <w:sz w:val="28"/>
          <w:szCs w:val="28"/>
        </w:rPr>
      </w:pPr>
      <w:r w:rsidRPr="00565332">
        <w:rPr>
          <w:sz w:val="28"/>
          <w:szCs w:val="28"/>
        </w:rPr>
        <w:t xml:space="preserve">Федеральный государственный образовательный стандарт высшего профессионального образования по направлению подготовки </w:t>
      </w:r>
      <w:r w:rsidR="00244785">
        <w:rPr>
          <w:sz w:val="28"/>
          <w:szCs w:val="28"/>
        </w:rPr>
        <w:t>27.03.05</w:t>
      </w:r>
      <w:r w:rsidR="0056549E">
        <w:rPr>
          <w:sz w:val="28"/>
          <w:szCs w:val="28"/>
        </w:rPr>
        <w:t xml:space="preserve"> – Инноватика (квалификация </w:t>
      </w:r>
      <w:r w:rsidR="0056549E" w:rsidRPr="00565332">
        <w:rPr>
          <w:sz w:val="28"/>
          <w:szCs w:val="28"/>
        </w:rPr>
        <w:t>(</w:t>
      </w:r>
      <w:r w:rsidR="0056549E">
        <w:rPr>
          <w:sz w:val="28"/>
          <w:szCs w:val="28"/>
        </w:rPr>
        <w:t>степень) «</w:t>
      </w:r>
      <w:r w:rsidR="00132987">
        <w:rPr>
          <w:sz w:val="28"/>
          <w:szCs w:val="28"/>
        </w:rPr>
        <w:t>бакалавр</w:t>
      </w:r>
      <w:r w:rsidR="0056549E">
        <w:rPr>
          <w:sz w:val="28"/>
          <w:szCs w:val="28"/>
        </w:rPr>
        <w:t>»</w:t>
      </w:r>
      <w:r w:rsidR="0056549E" w:rsidRPr="00565332">
        <w:rPr>
          <w:sz w:val="28"/>
          <w:szCs w:val="28"/>
        </w:rPr>
        <w:t>)</w:t>
      </w:r>
      <w:r w:rsidR="0056549E">
        <w:rPr>
          <w:sz w:val="28"/>
          <w:szCs w:val="28"/>
        </w:rPr>
        <w:t xml:space="preserve">, </w:t>
      </w:r>
      <w:r w:rsidR="0056549E" w:rsidRPr="00196485">
        <w:rPr>
          <w:sz w:val="28"/>
          <w:szCs w:val="28"/>
        </w:rPr>
        <w:t xml:space="preserve">утвержденного приказом Министра образования и науки Российской Федерации от </w:t>
      </w:r>
      <w:r w:rsidR="00132987" w:rsidRPr="003D683C">
        <w:rPr>
          <w:color w:val="000000"/>
          <w:sz w:val="28"/>
          <w:szCs w:val="28"/>
        </w:rPr>
        <w:t>25 января 2011 г. № 97</w:t>
      </w:r>
      <w:r>
        <w:rPr>
          <w:sz w:val="28"/>
          <w:szCs w:val="28"/>
        </w:rPr>
        <w:t xml:space="preserve"> (</w:t>
      </w:r>
      <w:r w:rsidRPr="00196485">
        <w:rPr>
          <w:sz w:val="28"/>
          <w:szCs w:val="28"/>
        </w:rPr>
        <w:t>Приложение 1</w:t>
      </w:r>
      <w:r>
        <w:rPr>
          <w:sz w:val="28"/>
          <w:szCs w:val="28"/>
        </w:rPr>
        <w:t>);</w:t>
      </w:r>
    </w:p>
    <w:p w:rsidR="00A2516A" w:rsidRDefault="00A2516A" w:rsidP="001E6970">
      <w:pPr>
        <w:widowControl/>
        <w:numPr>
          <w:ilvl w:val="0"/>
          <w:numId w:val="3"/>
        </w:numPr>
        <w:shd w:val="clear" w:color="auto" w:fill="FFFFFF"/>
        <w:tabs>
          <w:tab w:val="left" w:pos="709"/>
          <w:tab w:val="left" w:pos="9639"/>
          <w:tab w:val="left" w:pos="9781"/>
        </w:tabs>
        <w:ind w:left="714" w:hanging="357"/>
        <w:jc w:val="both"/>
        <w:rPr>
          <w:sz w:val="28"/>
          <w:szCs w:val="28"/>
        </w:rPr>
      </w:pPr>
      <w:r w:rsidRPr="00BF504C">
        <w:rPr>
          <w:sz w:val="28"/>
          <w:szCs w:val="28"/>
        </w:rPr>
        <w:t xml:space="preserve">Федеральный закон </w:t>
      </w:r>
      <w:r>
        <w:rPr>
          <w:sz w:val="28"/>
          <w:szCs w:val="28"/>
        </w:rPr>
        <w:t>«</w:t>
      </w:r>
      <w:r w:rsidRPr="00BF504C">
        <w:rPr>
          <w:sz w:val="28"/>
          <w:szCs w:val="28"/>
        </w:rPr>
        <w:t>О внесении изменений в отдельные законодательные акты Российской Федерации (в части установления уровней высшего профессионального образования)</w:t>
      </w:r>
      <w:r w:rsidR="0056549E">
        <w:rPr>
          <w:sz w:val="28"/>
          <w:szCs w:val="28"/>
        </w:rPr>
        <w:t>»</w:t>
      </w:r>
      <w:r w:rsidRPr="00BF504C">
        <w:rPr>
          <w:sz w:val="28"/>
          <w:szCs w:val="28"/>
        </w:rPr>
        <w:t xml:space="preserve"> </w:t>
      </w:r>
      <w:r>
        <w:rPr>
          <w:sz w:val="28"/>
          <w:szCs w:val="28"/>
        </w:rPr>
        <w:t xml:space="preserve">от 24 октября </w:t>
      </w:r>
      <w:r w:rsidRPr="00BF504C">
        <w:rPr>
          <w:sz w:val="28"/>
          <w:szCs w:val="28"/>
        </w:rPr>
        <w:t>2007</w:t>
      </w:r>
      <w:r>
        <w:rPr>
          <w:sz w:val="28"/>
          <w:szCs w:val="28"/>
        </w:rPr>
        <w:t xml:space="preserve"> г.</w:t>
      </w:r>
      <w:r w:rsidRPr="00196485">
        <w:rPr>
          <w:sz w:val="28"/>
          <w:szCs w:val="28"/>
        </w:rPr>
        <w:t xml:space="preserve"> </w:t>
      </w:r>
      <w:r>
        <w:rPr>
          <w:sz w:val="28"/>
          <w:szCs w:val="28"/>
        </w:rPr>
        <w:t>№ </w:t>
      </w:r>
      <w:r w:rsidRPr="00BF504C">
        <w:rPr>
          <w:sz w:val="28"/>
          <w:szCs w:val="28"/>
        </w:rPr>
        <w:t>232 (</w:t>
      </w:r>
      <w:r>
        <w:rPr>
          <w:sz w:val="28"/>
          <w:szCs w:val="28"/>
        </w:rPr>
        <w:t xml:space="preserve">в </w:t>
      </w:r>
      <w:r w:rsidRPr="00BF504C">
        <w:rPr>
          <w:sz w:val="28"/>
          <w:szCs w:val="28"/>
        </w:rPr>
        <w:t>ред</w:t>
      </w:r>
      <w:r>
        <w:rPr>
          <w:sz w:val="28"/>
          <w:szCs w:val="28"/>
        </w:rPr>
        <w:t>.</w:t>
      </w:r>
      <w:r w:rsidRPr="00BF504C">
        <w:rPr>
          <w:sz w:val="28"/>
          <w:szCs w:val="28"/>
        </w:rPr>
        <w:t xml:space="preserve"> от 10</w:t>
      </w:r>
      <w:r>
        <w:rPr>
          <w:sz w:val="28"/>
          <w:szCs w:val="28"/>
        </w:rPr>
        <w:t xml:space="preserve"> ноября </w:t>
      </w:r>
      <w:r w:rsidRPr="00BF504C">
        <w:rPr>
          <w:sz w:val="28"/>
          <w:szCs w:val="28"/>
        </w:rPr>
        <w:t>2009</w:t>
      </w:r>
      <w:r>
        <w:rPr>
          <w:sz w:val="28"/>
          <w:szCs w:val="28"/>
        </w:rPr>
        <w:t xml:space="preserve"> г.</w:t>
      </w:r>
      <w:r w:rsidRPr="00BF504C">
        <w:rPr>
          <w:sz w:val="28"/>
          <w:szCs w:val="28"/>
        </w:rPr>
        <w:t>)</w:t>
      </w:r>
      <w:r>
        <w:rPr>
          <w:sz w:val="28"/>
          <w:szCs w:val="28"/>
        </w:rPr>
        <w:t>;</w:t>
      </w:r>
    </w:p>
    <w:p w:rsidR="00A2516A" w:rsidRDefault="00A2516A" w:rsidP="001E6970">
      <w:pPr>
        <w:widowControl/>
        <w:numPr>
          <w:ilvl w:val="0"/>
          <w:numId w:val="3"/>
        </w:numPr>
        <w:shd w:val="clear" w:color="auto" w:fill="FFFFFF"/>
        <w:tabs>
          <w:tab w:val="left" w:pos="709"/>
          <w:tab w:val="left" w:pos="9639"/>
          <w:tab w:val="left" w:pos="9781"/>
        </w:tabs>
        <w:ind w:left="714" w:hanging="357"/>
        <w:jc w:val="both"/>
        <w:rPr>
          <w:sz w:val="28"/>
          <w:szCs w:val="28"/>
        </w:rPr>
      </w:pPr>
      <w:r w:rsidRPr="00BF504C">
        <w:rPr>
          <w:sz w:val="28"/>
          <w:szCs w:val="28"/>
        </w:rPr>
        <w:t xml:space="preserve">Федеральный закон </w:t>
      </w:r>
      <w:r>
        <w:rPr>
          <w:sz w:val="28"/>
          <w:szCs w:val="28"/>
        </w:rPr>
        <w:t>«</w:t>
      </w:r>
      <w:r w:rsidRPr="00BF504C">
        <w:rPr>
          <w:sz w:val="28"/>
          <w:szCs w:val="28"/>
        </w:rPr>
        <w:t xml:space="preserve">О внесении изменений в отдельные законодательные акты Российской Федерации </w:t>
      </w:r>
      <w:r w:rsidR="0056549E">
        <w:rPr>
          <w:sz w:val="28"/>
          <w:szCs w:val="28"/>
        </w:rPr>
        <w:t>(</w:t>
      </w:r>
      <w:r w:rsidRPr="00BF504C">
        <w:rPr>
          <w:sz w:val="28"/>
          <w:szCs w:val="28"/>
        </w:rPr>
        <w:t>в части изменения понятия и струк</w:t>
      </w:r>
      <w:r w:rsidRPr="00BF504C">
        <w:rPr>
          <w:sz w:val="28"/>
          <w:szCs w:val="28"/>
        </w:rPr>
        <w:lastRenderedPageBreak/>
        <w:t>туры государственного образовательного стандарта</w:t>
      </w:r>
      <w:r w:rsidR="0056549E">
        <w:rPr>
          <w:sz w:val="28"/>
          <w:szCs w:val="28"/>
        </w:rPr>
        <w:t>)</w:t>
      </w:r>
      <w:r>
        <w:rPr>
          <w:sz w:val="28"/>
          <w:szCs w:val="28"/>
        </w:rPr>
        <w:t>»</w:t>
      </w:r>
      <w:r w:rsidRPr="00BF504C">
        <w:rPr>
          <w:sz w:val="28"/>
          <w:szCs w:val="28"/>
        </w:rPr>
        <w:t xml:space="preserve"> </w:t>
      </w:r>
      <w:r>
        <w:rPr>
          <w:sz w:val="28"/>
          <w:szCs w:val="28"/>
        </w:rPr>
        <w:t xml:space="preserve">от </w:t>
      </w:r>
      <w:r w:rsidRPr="00BF504C">
        <w:rPr>
          <w:sz w:val="28"/>
          <w:szCs w:val="28"/>
        </w:rPr>
        <w:t>1</w:t>
      </w:r>
      <w:r>
        <w:rPr>
          <w:sz w:val="28"/>
          <w:szCs w:val="28"/>
        </w:rPr>
        <w:t xml:space="preserve"> ноября </w:t>
      </w:r>
      <w:r w:rsidRPr="00BF504C">
        <w:rPr>
          <w:sz w:val="28"/>
          <w:szCs w:val="28"/>
        </w:rPr>
        <w:t xml:space="preserve">2007 </w:t>
      </w:r>
      <w:r>
        <w:rPr>
          <w:sz w:val="28"/>
          <w:szCs w:val="28"/>
        </w:rPr>
        <w:t>г. № </w:t>
      </w:r>
      <w:r w:rsidRPr="00BF504C">
        <w:rPr>
          <w:sz w:val="28"/>
          <w:szCs w:val="28"/>
        </w:rPr>
        <w:t>309 (</w:t>
      </w:r>
      <w:r>
        <w:rPr>
          <w:sz w:val="28"/>
          <w:szCs w:val="28"/>
        </w:rPr>
        <w:t xml:space="preserve">в </w:t>
      </w:r>
      <w:r w:rsidRPr="00BF504C">
        <w:rPr>
          <w:sz w:val="28"/>
          <w:szCs w:val="28"/>
        </w:rPr>
        <w:t>ред. от 10</w:t>
      </w:r>
      <w:r>
        <w:rPr>
          <w:sz w:val="28"/>
          <w:szCs w:val="28"/>
        </w:rPr>
        <w:t xml:space="preserve"> ноября </w:t>
      </w:r>
      <w:r w:rsidRPr="00BF504C">
        <w:rPr>
          <w:sz w:val="28"/>
          <w:szCs w:val="28"/>
        </w:rPr>
        <w:t>2009</w:t>
      </w:r>
      <w:r>
        <w:rPr>
          <w:sz w:val="28"/>
          <w:szCs w:val="28"/>
        </w:rPr>
        <w:t xml:space="preserve"> г.</w:t>
      </w:r>
      <w:r w:rsidRPr="00BF504C">
        <w:rPr>
          <w:sz w:val="28"/>
          <w:szCs w:val="28"/>
        </w:rPr>
        <w:t>)</w:t>
      </w:r>
      <w:r>
        <w:rPr>
          <w:sz w:val="28"/>
          <w:szCs w:val="28"/>
        </w:rPr>
        <w:t>;</w:t>
      </w:r>
    </w:p>
    <w:p w:rsidR="00A2516A" w:rsidRDefault="00A2516A" w:rsidP="001E6970">
      <w:pPr>
        <w:widowControl/>
        <w:numPr>
          <w:ilvl w:val="0"/>
          <w:numId w:val="3"/>
        </w:numPr>
        <w:shd w:val="clear" w:color="auto" w:fill="FFFFFF"/>
        <w:tabs>
          <w:tab w:val="left" w:pos="709"/>
          <w:tab w:val="left" w:pos="9639"/>
          <w:tab w:val="left" w:pos="9781"/>
        </w:tabs>
        <w:ind w:left="714" w:hanging="357"/>
        <w:jc w:val="both"/>
        <w:rPr>
          <w:sz w:val="28"/>
          <w:szCs w:val="28"/>
        </w:rPr>
      </w:pPr>
      <w:r w:rsidRPr="00BF504C">
        <w:rPr>
          <w:sz w:val="28"/>
          <w:szCs w:val="28"/>
        </w:rPr>
        <w:t xml:space="preserve">Федеральный закон </w:t>
      </w:r>
      <w:r>
        <w:rPr>
          <w:sz w:val="28"/>
          <w:szCs w:val="28"/>
        </w:rPr>
        <w:t>«</w:t>
      </w:r>
      <w:r w:rsidRPr="00BF504C">
        <w:rPr>
          <w:sz w:val="28"/>
          <w:szCs w:val="28"/>
        </w:rPr>
        <w:t xml:space="preserve">О внесении изменений в отдельные законодательные акты Российской Федерации в связи с принятием Федерального закона </w:t>
      </w:r>
      <w:r>
        <w:rPr>
          <w:sz w:val="28"/>
          <w:szCs w:val="28"/>
        </w:rPr>
        <w:t>«</w:t>
      </w:r>
      <w:r w:rsidRPr="00BF504C">
        <w:rPr>
          <w:sz w:val="28"/>
          <w:szCs w:val="28"/>
        </w:rPr>
        <w:t>О Московском государственном университете имени М.В. Ломоносова и Санкт-Петербургском государственном университете</w:t>
      </w:r>
      <w:r>
        <w:rPr>
          <w:sz w:val="28"/>
          <w:szCs w:val="28"/>
        </w:rPr>
        <w:t>»»</w:t>
      </w:r>
      <w:r w:rsidRPr="00196485">
        <w:rPr>
          <w:sz w:val="28"/>
          <w:szCs w:val="28"/>
        </w:rPr>
        <w:t xml:space="preserve"> </w:t>
      </w:r>
      <w:r w:rsidRPr="00762EB8">
        <w:rPr>
          <w:sz w:val="28"/>
          <w:szCs w:val="28"/>
        </w:rPr>
        <w:t>от 10</w:t>
      </w:r>
      <w:r>
        <w:rPr>
          <w:sz w:val="28"/>
          <w:szCs w:val="28"/>
        </w:rPr>
        <w:t xml:space="preserve"> ноября </w:t>
      </w:r>
      <w:r w:rsidRPr="00762EB8">
        <w:rPr>
          <w:sz w:val="28"/>
          <w:szCs w:val="28"/>
        </w:rPr>
        <w:t>2009</w:t>
      </w:r>
      <w:r>
        <w:rPr>
          <w:sz w:val="28"/>
          <w:szCs w:val="28"/>
        </w:rPr>
        <w:t xml:space="preserve"> г.</w:t>
      </w:r>
      <w:r w:rsidRPr="00762EB8">
        <w:rPr>
          <w:sz w:val="28"/>
          <w:szCs w:val="28"/>
        </w:rPr>
        <w:t xml:space="preserve"> </w:t>
      </w:r>
      <w:r>
        <w:rPr>
          <w:sz w:val="28"/>
          <w:szCs w:val="28"/>
        </w:rPr>
        <w:t>№ </w:t>
      </w:r>
      <w:r w:rsidRPr="00762EB8">
        <w:rPr>
          <w:sz w:val="28"/>
          <w:szCs w:val="28"/>
        </w:rPr>
        <w:t>260</w:t>
      </w:r>
      <w:r>
        <w:rPr>
          <w:sz w:val="28"/>
          <w:szCs w:val="28"/>
        </w:rPr>
        <w:t>;</w:t>
      </w:r>
    </w:p>
    <w:p w:rsidR="00A2516A" w:rsidRDefault="00A2516A" w:rsidP="001E6970">
      <w:pPr>
        <w:widowControl/>
        <w:numPr>
          <w:ilvl w:val="0"/>
          <w:numId w:val="3"/>
        </w:numPr>
        <w:shd w:val="clear" w:color="auto" w:fill="FFFFFF"/>
        <w:tabs>
          <w:tab w:val="left" w:pos="709"/>
          <w:tab w:val="left" w:pos="9639"/>
          <w:tab w:val="left" w:pos="9781"/>
        </w:tabs>
        <w:ind w:left="714" w:hanging="357"/>
        <w:jc w:val="both"/>
        <w:rPr>
          <w:sz w:val="28"/>
          <w:szCs w:val="28"/>
        </w:rPr>
      </w:pPr>
      <w:r w:rsidRPr="00BF504C">
        <w:rPr>
          <w:sz w:val="28"/>
          <w:szCs w:val="28"/>
        </w:rPr>
        <w:t xml:space="preserve">Постановление Правительства РФ </w:t>
      </w:r>
      <w:r>
        <w:rPr>
          <w:sz w:val="28"/>
          <w:szCs w:val="28"/>
        </w:rPr>
        <w:t>«</w:t>
      </w:r>
      <w:r w:rsidRPr="00BF504C">
        <w:rPr>
          <w:sz w:val="28"/>
          <w:szCs w:val="28"/>
        </w:rPr>
        <w:t>Об утверждении Правил разработки и утверждения федеральных государственных образовательных стандартов</w:t>
      </w:r>
      <w:r>
        <w:rPr>
          <w:sz w:val="28"/>
          <w:szCs w:val="28"/>
        </w:rPr>
        <w:t xml:space="preserve">» </w:t>
      </w:r>
      <w:r w:rsidRPr="00762EB8">
        <w:rPr>
          <w:sz w:val="28"/>
          <w:szCs w:val="28"/>
        </w:rPr>
        <w:t>от 24</w:t>
      </w:r>
      <w:r>
        <w:rPr>
          <w:sz w:val="28"/>
          <w:szCs w:val="28"/>
        </w:rPr>
        <w:t xml:space="preserve"> февраля </w:t>
      </w:r>
      <w:r w:rsidRPr="00762EB8">
        <w:rPr>
          <w:sz w:val="28"/>
          <w:szCs w:val="28"/>
        </w:rPr>
        <w:t>2009</w:t>
      </w:r>
      <w:r>
        <w:rPr>
          <w:sz w:val="28"/>
          <w:szCs w:val="28"/>
        </w:rPr>
        <w:t xml:space="preserve"> г.</w:t>
      </w:r>
      <w:r w:rsidRPr="00762EB8">
        <w:rPr>
          <w:sz w:val="28"/>
          <w:szCs w:val="28"/>
        </w:rPr>
        <w:t xml:space="preserve"> </w:t>
      </w:r>
      <w:r>
        <w:rPr>
          <w:sz w:val="28"/>
          <w:szCs w:val="28"/>
        </w:rPr>
        <w:t>№</w:t>
      </w:r>
      <w:r w:rsidRPr="00762EB8">
        <w:rPr>
          <w:sz w:val="28"/>
          <w:szCs w:val="28"/>
        </w:rPr>
        <w:t xml:space="preserve"> 142</w:t>
      </w:r>
      <w:r>
        <w:rPr>
          <w:sz w:val="28"/>
          <w:szCs w:val="28"/>
        </w:rPr>
        <w:t>;</w:t>
      </w:r>
    </w:p>
    <w:p w:rsidR="00A2516A" w:rsidRDefault="00A2516A" w:rsidP="001E6970">
      <w:pPr>
        <w:widowControl/>
        <w:numPr>
          <w:ilvl w:val="0"/>
          <w:numId w:val="3"/>
        </w:numPr>
        <w:shd w:val="clear" w:color="auto" w:fill="FFFFFF"/>
        <w:tabs>
          <w:tab w:val="left" w:pos="709"/>
          <w:tab w:val="left" w:pos="9639"/>
          <w:tab w:val="left" w:pos="9781"/>
        </w:tabs>
        <w:ind w:left="714" w:hanging="357"/>
        <w:jc w:val="both"/>
        <w:rPr>
          <w:sz w:val="28"/>
          <w:szCs w:val="28"/>
        </w:rPr>
      </w:pPr>
      <w:r w:rsidRPr="00BF504C">
        <w:rPr>
          <w:sz w:val="28"/>
          <w:szCs w:val="28"/>
        </w:rPr>
        <w:t xml:space="preserve">Постановление Правительства РФ </w:t>
      </w:r>
      <w:r>
        <w:rPr>
          <w:sz w:val="28"/>
          <w:szCs w:val="28"/>
        </w:rPr>
        <w:t>«</w:t>
      </w:r>
      <w:r w:rsidRPr="00BF504C">
        <w:rPr>
          <w:sz w:val="28"/>
          <w:szCs w:val="28"/>
        </w:rPr>
        <w:t>Об утверждении Положения о лицензировании образовательной деятельности</w:t>
      </w:r>
      <w:r>
        <w:rPr>
          <w:sz w:val="28"/>
          <w:szCs w:val="28"/>
        </w:rPr>
        <w:t xml:space="preserve">» </w:t>
      </w:r>
      <w:r w:rsidRPr="00762EB8">
        <w:rPr>
          <w:sz w:val="28"/>
          <w:szCs w:val="28"/>
        </w:rPr>
        <w:t>от 31</w:t>
      </w:r>
      <w:r>
        <w:rPr>
          <w:sz w:val="28"/>
          <w:szCs w:val="28"/>
        </w:rPr>
        <w:t xml:space="preserve"> марта </w:t>
      </w:r>
      <w:r w:rsidRPr="00762EB8">
        <w:rPr>
          <w:sz w:val="28"/>
          <w:szCs w:val="28"/>
        </w:rPr>
        <w:t>2009</w:t>
      </w:r>
      <w:r>
        <w:rPr>
          <w:sz w:val="28"/>
          <w:szCs w:val="28"/>
        </w:rPr>
        <w:t xml:space="preserve"> г.</w:t>
      </w:r>
      <w:r w:rsidRPr="00762EB8">
        <w:rPr>
          <w:sz w:val="28"/>
          <w:szCs w:val="28"/>
        </w:rPr>
        <w:t xml:space="preserve"> </w:t>
      </w:r>
      <w:r>
        <w:rPr>
          <w:sz w:val="28"/>
          <w:szCs w:val="28"/>
        </w:rPr>
        <w:t>№ </w:t>
      </w:r>
      <w:r w:rsidRPr="00762EB8">
        <w:rPr>
          <w:sz w:val="28"/>
          <w:szCs w:val="28"/>
        </w:rPr>
        <w:t>277 (</w:t>
      </w:r>
      <w:r>
        <w:rPr>
          <w:sz w:val="28"/>
          <w:szCs w:val="28"/>
        </w:rPr>
        <w:t xml:space="preserve">в </w:t>
      </w:r>
      <w:r w:rsidRPr="00762EB8">
        <w:rPr>
          <w:sz w:val="28"/>
          <w:szCs w:val="28"/>
        </w:rPr>
        <w:t>ред. от 24</w:t>
      </w:r>
      <w:r>
        <w:rPr>
          <w:sz w:val="28"/>
          <w:szCs w:val="28"/>
        </w:rPr>
        <w:t xml:space="preserve"> сентября </w:t>
      </w:r>
      <w:r w:rsidRPr="00762EB8">
        <w:rPr>
          <w:sz w:val="28"/>
          <w:szCs w:val="28"/>
        </w:rPr>
        <w:t>2010</w:t>
      </w:r>
      <w:r>
        <w:rPr>
          <w:sz w:val="28"/>
          <w:szCs w:val="28"/>
        </w:rPr>
        <w:t xml:space="preserve"> г.</w:t>
      </w:r>
      <w:r w:rsidRPr="00762EB8">
        <w:rPr>
          <w:sz w:val="28"/>
          <w:szCs w:val="28"/>
        </w:rPr>
        <w:t>)</w:t>
      </w:r>
      <w:r>
        <w:rPr>
          <w:sz w:val="28"/>
          <w:szCs w:val="28"/>
        </w:rPr>
        <w:t>;</w:t>
      </w:r>
    </w:p>
    <w:p w:rsidR="00A2516A" w:rsidRDefault="00A2516A" w:rsidP="001E6970">
      <w:pPr>
        <w:widowControl/>
        <w:numPr>
          <w:ilvl w:val="0"/>
          <w:numId w:val="3"/>
        </w:numPr>
        <w:shd w:val="clear" w:color="auto" w:fill="FFFFFF"/>
        <w:tabs>
          <w:tab w:val="left" w:pos="709"/>
          <w:tab w:val="left" w:pos="9639"/>
          <w:tab w:val="left" w:pos="9781"/>
        </w:tabs>
        <w:ind w:left="714" w:hanging="357"/>
        <w:jc w:val="both"/>
        <w:rPr>
          <w:sz w:val="28"/>
          <w:szCs w:val="28"/>
        </w:rPr>
      </w:pPr>
      <w:r w:rsidRPr="00BF504C">
        <w:rPr>
          <w:sz w:val="28"/>
          <w:szCs w:val="28"/>
        </w:rPr>
        <w:t xml:space="preserve">Постановление Правительства РФ </w:t>
      </w:r>
      <w:r>
        <w:rPr>
          <w:sz w:val="28"/>
          <w:szCs w:val="28"/>
        </w:rPr>
        <w:t>«</w:t>
      </w:r>
      <w:r w:rsidRPr="00BF504C">
        <w:rPr>
          <w:sz w:val="28"/>
          <w:szCs w:val="28"/>
        </w:rPr>
        <w:t>Об утверждении Положения о государственной аккредитации образовательных учреждений и научных организаций</w:t>
      </w:r>
      <w:r>
        <w:rPr>
          <w:sz w:val="28"/>
          <w:szCs w:val="28"/>
        </w:rPr>
        <w:t xml:space="preserve">» </w:t>
      </w:r>
      <w:r w:rsidRPr="00762EB8">
        <w:rPr>
          <w:sz w:val="28"/>
          <w:szCs w:val="28"/>
        </w:rPr>
        <w:t>от 14</w:t>
      </w:r>
      <w:r>
        <w:rPr>
          <w:sz w:val="28"/>
          <w:szCs w:val="28"/>
        </w:rPr>
        <w:t xml:space="preserve"> июля </w:t>
      </w:r>
      <w:r w:rsidRPr="00762EB8">
        <w:rPr>
          <w:sz w:val="28"/>
          <w:szCs w:val="28"/>
        </w:rPr>
        <w:t>2008</w:t>
      </w:r>
      <w:r>
        <w:rPr>
          <w:sz w:val="28"/>
          <w:szCs w:val="28"/>
        </w:rPr>
        <w:t xml:space="preserve"> г.</w:t>
      </w:r>
      <w:r w:rsidRPr="00762EB8">
        <w:rPr>
          <w:sz w:val="28"/>
          <w:szCs w:val="28"/>
        </w:rPr>
        <w:t xml:space="preserve"> </w:t>
      </w:r>
      <w:r>
        <w:rPr>
          <w:sz w:val="28"/>
          <w:szCs w:val="28"/>
        </w:rPr>
        <w:t>№ </w:t>
      </w:r>
      <w:r w:rsidRPr="00762EB8">
        <w:rPr>
          <w:sz w:val="28"/>
          <w:szCs w:val="28"/>
        </w:rPr>
        <w:t>522 (</w:t>
      </w:r>
      <w:r>
        <w:rPr>
          <w:sz w:val="28"/>
          <w:szCs w:val="28"/>
        </w:rPr>
        <w:t xml:space="preserve">в </w:t>
      </w:r>
      <w:r w:rsidRPr="00762EB8">
        <w:rPr>
          <w:sz w:val="28"/>
          <w:szCs w:val="28"/>
        </w:rPr>
        <w:t>ред. от 19</w:t>
      </w:r>
      <w:r>
        <w:rPr>
          <w:sz w:val="28"/>
          <w:szCs w:val="28"/>
        </w:rPr>
        <w:t xml:space="preserve"> января </w:t>
      </w:r>
      <w:r w:rsidRPr="00762EB8">
        <w:rPr>
          <w:sz w:val="28"/>
          <w:szCs w:val="28"/>
        </w:rPr>
        <w:t>2010</w:t>
      </w:r>
      <w:r w:rsidR="00F16D88">
        <w:rPr>
          <w:sz w:val="28"/>
          <w:szCs w:val="28"/>
        </w:rPr>
        <w:t> </w:t>
      </w:r>
      <w:r>
        <w:rPr>
          <w:sz w:val="28"/>
          <w:szCs w:val="28"/>
        </w:rPr>
        <w:t>г.</w:t>
      </w:r>
      <w:r w:rsidRPr="00762EB8">
        <w:rPr>
          <w:sz w:val="28"/>
          <w:szCs w:val="28"/>
        </w:rPr>
        <w:t>)</w:t>
      </w:r>
      <w:r>
        <w:rPr>
          <w:sz w:val="28"/>
          <w:szCs w:val="28"/>
        </w:rPr>
        <w:t>;</w:t>
      </w:r>
    </w:p>
    <w:p w:rsidR="00A2516A" w:rsidRDefault="00A2516A" w:rsidP="001E6970">
      <w:pPr>
        <w:widowControl/>
        <w:numPr>
          <w:ilvl w:val="0"/>
          <w:numId w:val="3"/>
        </w:numPr>
        <w:shd w:val="clear" w:color="auto" w:fill="FFFFFF"/>
        <w:tabs>
          <w:tab w:val="left" w:pos="709"/>
          <w:tab w:val="left" w:pos="9639"/>
          <w:tab w:val="left" w:pos="9781"/>
        </w:tabs>
        <w:ind w:left="714" w:hanging="357"/>
        <w:jc w:val="both"/>
        <w:rPr>
          <w:sz w:val="28"/>
          <w:szCs w:val="28"/>
        </w:rPr>
      </w:pPr>
      <w:r w:rsidRPr="00BF504C">
        <w:rPr>
          <w:sz w:val="28"/>
          <w:szCs w:val="28"/>
        </w:rPr>
        <w:t xml:space="preserve">Постановление Правительства РФ </w:t>
      </w:r>
      <w:r>
        <w:rPr>
          <w:sz w:val="28"/>
          <w:szCs w:val="28"/>
        </w:rPr>
        <w:t>«</w:t>
      </w:r>
      <w:r w:rsidRPr="00BF504C">
        <w:rPr>
          <w:sz w:val="28"/>
          <w:szCs w:val="28"/>
        </w:rPr>
        <w:t xml:space="preserve">Об утверждении перечня направлений подготовки (специальностей) высшего профессионального образования, по которым установлены иные нормативные сроки освоения основных образовательных программ высшего профессионального образования (программ </w:t>
      </w:r>
      <w:r w:rsidR="00E1590C">
        <w:rPr>
          <w:sz w:val="28"/>
          <w:szCs w:val="28"/>
        </w:rPr>
        <w:t>бакалавриата</w:t>
      </w:r>
      <w:r w:rsidRPr="00BF504C">
        <w:rPr>
          <w:sz w:val="28"/>
          <w:szCs w:val="28"/>
        </w:rPr>
        <w:t xml:space="preserve">, программ подготовки специалиста или программ магистратуры) и перечня направлений подготовки (специальностей) высшего профессионального образования, подтверждаемого присвоением лицу квалификации (степени) </w:t>
      </w:r>
      <w:r>
        <w:rPr>
          <w:sz w:val="28"/>
          <w:szCs w:val="28"/>
        </w:rPr>
        <w:t>«</w:t>
      </w:r>
      <w:r w:rsidRPr="00BF504C">
        <w:rPr>
          <w:sz w:val="28"/>
          <w:szCs w:val="28"/>
        </w:rPr>
        <w:t>специалист</w:t>
      </w:r>
      <w:r>
        <w:rPr>
          <w:sz w:val="28"/>
          <w:szCs w:val="28"/>
        </w:rPr>
        <w:t xml:space="preserve">»» </w:t>
      </w:r>
      <w:r w:rsidRPr="00CB6A0F">
        <w:rPr>
          <w:sz w:val="28"/>
          <w:szCs w:val="28"/>
        </w:rPr>
        <w:t>от 30</w:t>
      </w:r>
      <w:r>
        <w:rPr>
          <w:sz w:val="28"/>
          <w:szCs w:val="28"/>
        </w:rPr>
        <w:t xml:space="preserve"> декабря </w:t>
      </w:r>
      <w:r w:rsidRPr="00CB6A0F">
        <w:rPr>
          <w:sz w:val="28"/>
          <w:szCs w:val="28"/>
        </w:rPr>
        <w:t xml:space="preserve">2009 </w:t>
      </w:r>
      <w:r>
        <w:rPr>
          <w:sz w:val="28"/>
          <w:szCs w:val="28"/>
        </w:rPr>
        <w:t>г. № </w:t>
      </w:r>
      <w:r w:rsidRPr="00CB6A0F">
        <w:rPr>
          <w:sz w:val="28"/>
          <w:szCs w:val="28"/>
        </w:rPr>
        <w:t>1136 (</w:t>
      </w:r>
      <w:r>
        <w:rPr>
          <w:sz w:val="28"/>
          <w:szCs w:val="28"/>
        </w:rPr>
        <w:t xml:space="preserve">в </w:t>
      </w:r>
      <w:r w:rsidRPr="00CB6A0F">
        <w:rPr>
          <w:sz w:val="28"/>
          <w:szCs w:val="28"/>
        </w:rPr>
        <w:t>ред. от 28</w:t>
      </w:r>
      <w:r>
        <w:rPr>
          <w:sz w:val="28"/>
          <w:szCs w:val="28"/>
        </w:rPr>
        <w:t xml:space="preserve"> сентября </w:t>
      </w:r>
      <w:r w:rsidRPr="00CB6A0F">
        <w:rPr>
          <w:sz w:val="28"/>
          <w:szCs w:val="28"/>
        </w:rPr>
        <w:t>2010</w:t>
      </w:r>
      <w:r>
        <w:rPr>
          <w:sz w:val="28"/>
          <w:szCs w:val="28"/>
        </w:rPr>
        <w:t xml:space="preserve"> г.</w:t>
      </w:r>
      <w:r w:rsidRPr="00CB6A0F">
        <w:rPr>
          <w:sz w:val="28"/>
          <w:szCs w:val="28"/>
        </w:rPr>
        <w:t>)</w:t>
      </w:r>
      <w:r>
        <w:rPr>
          <w:sz w:val="28"/>
          <w:szCs w:val="28"/>
        </w:rPr>
        <w:t>;</w:t>
      </w:r>
    </w:p>
    <w:p w:rsidR="00A2516A" w:rsidRDefault="00A2516A" w:rsidP="001E6970">
      <w:pPr>
        <w:widowControl/>
        <w:numPr>
          <w:ilvl w:val="0"/>
          <w:numId w:val="3"/>
        </w:numPr>
        <w:shd w:val="clear" w:color="auto" w:fill="FFFFFF"/>
        <w:tabs>
          <w:tab w:val="left" w:pos="709"/>
          <w:tab w:val="left" w:pos="9639"/>
          <w:tab w:val="left" w:pos="9781"/>
        </w:tabs>
        <w:ind w:left="714" w:hanging="357"/>
        <w:jc w:val="both"/>
        <w:rPr>
          <w:sz w:val="28"/>
          <w:szCs w:val="28"/>
        </w:rPr>
      </w:pPr>
      <w:r w:rsidRPr="00BF504C">
        <w:rPr>
          <w:sz w:val="28"/>
          <w:szCs w:val="28"/>
        </w:rPr>
        <w:t xml:space="preserve">Приказ Минобрнауки РФ </w:t>
      </w:r>
      <w:r>
        <w:rPr>
          <w:sz w:val="28"/>
          <w:szCs w:val="28"/>
        </w:rPr>
        <w:t>«</w:t>
      </w:r>
      <w:r w:rsidRPr="00BF504C">
        <w:rPr>
          <w:sz w:val="28"/>
          <w:szCs w:val="28"/>
        </w:rPr>
        <w:t xml:space="preserve">Об установлении соответствия направлений подготовки высшего профессионального образования, подтверждаемых присвоением лицам квалификаций (степеней) </w:t>
      </w:r>
      <w:r>
        <w:rPr>
          <w:sz w:val="28"/>
          <w:szCs w:val="28"/>
        </w:rPr>
        <w:t>«</w:t>
      </w:r>
      <w:r w:rsidR="00D51826">
        <w:rPr>
          <w:sz w:val="28"/>
          <w:szCs w:val="28"/>
        </w:rPr>
        <w:t>бакалавр</w:t>
      </w:r>
      <w:r>
        <w:rPr>
          <w:sz w:val="28"/>
          <w:szCs w:val="28"/>
        </w:rPr>
        <w:t>»</w:t>
      </w:r>
      <w:r w:rsidRPr="00BF504C">
        <w:rPr>
          <w:sz w:val="28"/>
          <w:szCs w:val="28"/>
        </w:rPr>
        <w:t xml:space="preserve"> и </w:t>
      </w:r>
      <w:r>
        <w:rPr>
          <w:sz w:val="28"/>
          <w:szCs w:val="28"/>
        </w:rPr>
        <w:t>«</w:t>
      </w:r>
      <w:r w:rsidRPr="00BF504C">
        <w:rPr>
          <w:sz w:val="28"/>
          <w:szCs w:val="28"/>
        </w:rPr>
        <w:t>магистр</w:t>
      </w:r>
      <w:r>
        <w:rPr>
          <w:sz w:val="28"/>
          <w:szCs w:val="28"/>
        </w:rPr>
        <w:t>»</w:t>
      </w:r>
      <w:r w:rsidRPr="00BF504C">
        <w:rPr>
          <w:sz w:val="28"/>
          <w:szCs w:val="28"/>
        </w:rPr>
        <w:t xml:space="preserve">, перечни которых утверждены Приказом Министерства образования и науки Российской Федерации от 17 сентября 2009 г. </w:t>
      </w:r>
      <w:r>
        <w:rPr>
          <w:sz w:val="28"/>
          <w:szCs w:val="28"/>
        </w:rPr>
        <w:t>№ </w:t>
      </w:r>
      <w:r w:rsidRPr="00BF504C">
        <w:rPr>
          <w:sz w:val="28"/>
          <w:szCs w:val="28"/>
        </w:rPr>
        <w:t xml:space="preserve">337, направлениям подготовки (специальностям) высшего профессионального образования, указанным в Общероссийском классификаторе специальностей по образованию ОК 009-2003, принятом и введенном в действие Постановлением Государственного комитета Российской Федерации по стандартизации и метрологии от 30 сентября 2003 г. </w:t>
      </w:r>
      <w:r>
        <w:rPr>
          <w:sz w:val="28"/>
          <w:szCs w:val="28"/>
        </w:rPr>
        <w:t>№ </w:t>
      </w:r>
      <w:r w:rsidRPr="00BF504C">
        <w:rPr>
          <w:sz w:val="28"/>
          <w:szCs w:val="28"/>
        </w:rPr>
        <w:t>276-ст</w:t>
      </w:r>
      <w:r>
        <w:rPr>
          <w:sz w:val="28"/>
          <w:szCs w:val="28"/>
        </w:rPr>
        <w:t xml:space="preserve"> </w:t>
      </w:r>
      <w:r w:rsidRPr="00CB6A0F">
        <w:rPr>
          <w:sz w:val="28"/>
          <w:szCs w:val="28"/>
        </w:rPr>
        <w:t>от 25</w:t>
      </w:r>
      <w:r>
        <w:rPr>
          <w:sz w:val="28"/>
          <w:szCs w:val="28"/>
        </w:rPr>
        <w:t xml:space="preserve"> января </w:t>
      </w:r>
      <w:r w:rsidRPr="00CB6A0F">
        <w:rPr>
          <w:sz w:val="28"/>
          <w:szCs w:val="28"/>
        </w:rPr>
        <w:t>2010</w:t>
      </w:r>
      <w:r>
        <w:rPr>
          <w:sz w:val="28"/>
          <w:szCs w:val="28"/>
        </w:rPr>
        <w:t xml:space="preserve"> г.</w:t>
      </w:r>
      <w:r w:rsidRPr="00CB6A0F">
        <w:rPr>
          <w:sz w:val="28"/>
          <w:szCs w:val="28"/>
        </w:rPr>
        <w:t xml:space="preserve"> </w:t>
      </w:r>
      <w:r>
        <w:rPr>
          <w:sz w:val="28"/>
          <w:szCs w:val="28"/>
        </w:rPr>
        <w:t>№ </w:t>
      </w:r>
      <w:r w:rsidRPr="00CB6A0F">
        <w:rPr>
          <w:sz w:val="28"/>
          <w:szCs w:val="28"/>
        </w:rPr>
        <w:t>63</w:t>
      </w:r>
      <w:r>
        <w:rPr>
          <w:sz w:val="28"/>
          <w:szCs w:val="28"/>
        </w:rPr>
        <w:t>;</w:t>
      </w:r>
    </w:p>
    <w:p w:rsidR="00A2516A" w:rsidRDefault="00A2516A" w:rsidP="001E6970">
      <w:pPr>
        <w:widowControl/>
        <w:numPr>
          <w:ilvl w:val="0"/>
          <w:numId w:val="3"/>
        </w:numPr>
        <w:shd w:val="clear" w:color="auto" w:fill="FFFFFF"/>
        <w:tabs>
          <w:tab w:val="left" w:pos="709"/>
          <w:tab w:val="left" w:pos="9639"/>
          <w:tab w:val="left" w:pos="9781"/>
        </w:tabs>
        <w:ind w:left="714" w:hanging="357"/>
        <w:jc w:val="both"/>
        <w:rPr>
          <w:sz w:val="28"/>
          <w:szCs w:val="28"/>
        </w:rPr>
      </w:pPr>
      <w:r w:rsidRPr="00BF504C">
        <w:rPr>
          <w:sz w:val="28"/>
          <w:szCs w:val="28"/>
        </w:rPr>
        <w:t xml:space="preserve">Приказ Минобрнауки РФ </w:t>
      </w:r>
      <w:r>
        <w:rPr>
          <w:sz w:val="28"/>
          <w:szCs w:val="28"/>
        </w:rPr>
        <w:t>«</w:t>
      </w:r>
      <w:r w:rsidRPr="00BF504C">
        <w:rPr>
          <w:sz w:val="28"/>
          <w:szCs w:val="28"/>
        </w:rPr>
        <w:t>Об утверждении перечней направлений подготовки высшего профессионального образования</w:t>
      </w:r>
      <w:r>
        <w:rPr>
          <w:sz w:val="28"/>
          <w:szCs w:val="28"/>
        </w:rPr>
        <w:t xml:space="preserve">» </w:t>
      </w:r>
      <w:r w:rsidRPr="00CB6A0F">
        <w:rPr>
          <w:sz w:val="28"/>
          <w:szCs w:val="28"/>
        </w:rPr>
        <w:t>от 17</w:t>
      </w:r>
      <w:r>
        <w:rPr>
          <w:sz w:val="28"/>
          <w:szCs w:val="28"/>
        </w:rPr>
        <w:t xml:space="preserve"> сентября </w:t>
      </w:r>
      <w:r w:rsidRPr="00CB6A0F">
        <w:rPr>
          <w:sz w:val="28"/>
          <w:szCs w:val="28"/>
        </w:rPr>
        <w:t>2009</w:t>
      </w:r>
      <w:r>
        <w:rPr>
          <w:sz w:val="28"/>
          <w:szCs w:val="28"/>
        </w:rPr>
        <w:t> г.</w:t>
      </w:r>
      <w:r w:rsidRPr="00CB6A0F">
        <w:rPr>
          <w:sz w:val="28"/>
          <w:szCs w:val="28"/>
        </w:rPr>
        <w:t xml:space="preserve"> </w:t>
      </w:r>
      <w:r>
        <w:rPr>
          <w:sz w:val="28"/>
          <w:szCs w:val="28"/>
        </w:rPr>
        <w:t>№</w:t>
      </w:r>
      <w:r w:rsidRPr="00CB6A0F">
        <w:rPr>
          <w:sz w:val="28"/>
          <w:szCs w:val="28"/>
        </w:rPr>
        <w:t xml:space="preserve"> 337 (</w:t>
      </w:r>
      <w:r>
        <w:rPr>
          <w:sz w:val="28"/>
          <w:szCs w:val="28"/>
        </w:rPr>
        <w:t xml:space="preserve">в </w:t>
      </w:r>
      <w:r w:rsidRPr="00CB6A0F">
        <w:rPr>
          <w:sz w:val="28"/>
          <w:szCs w:val="28"/>
        </w:rPr>
        <w:t>ред. от 12</w:t>
      </w:r>
      <w:r>
        <w:rPr>
          <w:sz w:val="28"/>
          <w:szCs w:val="28"/>
        </w:rPr>
        <w:t xml:space="preserve"> августа </w:t>
      </w:r>
      <w:r w:rsidRPr="00CB6A0F">
        <w:rPr>
          <w:sz w:val="28"/>
          <w:szCs w:val="28"/>
        </w:rPr>
        <w:t>2010</w:t>
      </w:r>
      <w:r>
        <w:rPr>
          <w:sz w:val="28"/>
          <w:szCs w:val="28"/>
        </w:rPr>
        <w:t xml:space="preserve"> г.</w:t>
      </w:r>
      <w:r w:rsidRPr="00CB6A0F">
        <w:rPr>
          <w:sz w:val="28"/>
          <w:szCs w:val="28"/>
        </w:rPr>
        <w:t>)</w:t>
      </w:r>
      <w:r>
        <w:rPr>
          <w:sz w:val="28"/>
          <w:szCs w:val="28"/>
        </w:rPr>
        <w:t>;</w:t>
      </w:r>
    </w:p>
    <w:p w:rsidR="00A2516A" w:rsidRDefault="00A2516A" w:rsidP="001E6970">
      <w:pPr>
        <w:widowControl/>
        <w:numPr>
          <w:ilvl w:val="0"/>
          <w:numId w:val="3"/>
        </w:numPr>
        <w:shd w:val="clear" w:color="auto" w:fill="FFFFFF"/>
        <w:tabs>
          <w:tab w:val="left" w:pos="709"/>
          <w:tab w:val="left" w:pos="9639"/>
          <w:tab w:val="left" w:pos="9781"/>
        </w:tabs>
        <w:ind w:left="714" w:hanging="357"/>
        <w:jc w:val="both"/>
        <w:rPr>
          <w:sz w:val="28"/>
          <w:szCs w:val="28"/>
        </w:rPr>
      </w:pPr>
      <w:r w:rsidRPr="00BF504C">
        <w:rPr>
          <w:sz w:val="28"/>
          <w:szCs w:val="28"/>
        </w:rPr>
        <w:t xml:space="preserve">Приказ Минобрнауки РФ </w:t>
      </w:r>
      <w:r>
        <w:rPr>
          <w:sz w:val="28"/>
          <w:szCs w:val="28"/>
        </w:rPr>
        <w:t>«</w:t>
      </w:r>
      <w:r w:rsidRPr="00BF504C">
        <w:rPr>
          <w:sz w:val="28"/>
          <w:szCs w:val="28"/>
        </w:rPr>
        <w:t>Об утверждении Порядка создания и развития инновационной инфраструктуры в сфере образования</w:t>
      </w:r>
      <w:r>
        <w:rPr>
          <w:sz w:val="28"/>
          <w:szCs w:val="28"/>
        </w:rPr>
        <w:t xml:space="preserve">» </w:t>
      </w:r>
      <w:r w:rsidRPr="00BF504C">
        <w:rPr>
          <w:sz w:val="28"/>
          <w:szCs w:val="28"/>
        </w:rPr>
        <w:t>от 23</w:t>
      </w:r>
      <w:r>
        <w:rPr>
          <w:sz w:val="28"/>
          <w:szCs w:val="28"/>
        </w:rPr>
        <w:t xml:space="preserve"> июня </w:t>
      </w:r>
      <w:r w:rsidRPr="00BF504C">
        <w:rPr>
          <w:sz w:val="28"/>
          <w:szCs w:val="28"/>
        </w:rPr>
        <w:t>2009</w:t>
      </w:r>
      <w:r>
        <w:rPr>
          <w:sz w:val="28"/>
          <w:szCs w:val="28"/>
        </w:rPr>
        <w:t xml:space="preserve"> г.</w:t>
      </w:r>
      <w:r w:rsidRPr="00BF504C">
        <w:rPr>
          <w:sz w:val="28"/>
          <w:szCs w:val="28"/>
        </w:rPr>
        <w:t xml:space="preserve"> </w:t>
      </w:r>
      <w:r>
        <w:rPr>
          <w:sz w:val="28"/>
          <w:szCs w:val="28"/>
        </w:rPr>
        <w:t>№ </w:t>
      </w:r>
      <w:r w:rsidRPr="00BF504C">
        <w:rPr>
          <w:sz w:val="28"/>
          <w:szCs w:val="28"/>
        </w:rPr>
        <w:t>218</w:t>
      </w:r>
      <w:r>
        <w:rPr>
          <w:sz w:val="28"/>
          <w:szCs w:val="28"/>
        </w:rPr>
        <w:t>;</w:t>
      </w:r>
    </w:p>
    <w:p w:rsidR="00A2516A" w:rsidRDefault="00A2516A" w:rsidP="001E6970">
      <w:pPr>
        <w:widowControl/>
        <w:numPr>
          <w:ilvl w:val="0"/>
          <w:numId w:val="3"/>
        </w:numPr>
        <w:shd w:val="clear" w:color="auto" w:fill="FFFFFF"/>
        <w:tabs>
          <w:tab w:val="left" w:pos="709"/>
          <w:tab w:val="left" w:pos="9639"/>
          <w:tab w:val="left" w:pos="9781"/>
        </w:tabs>
        <w:ind w:left="714" w:hanging="357"/>
        <w:jc w:val="both"/>
        <w:rPr>
          <w:sz w:val="28"/>
          <w:szCs w:val="28"/>
        </w:rPr>
      </w:pPr>
      <w:r w:rsidRPr="00BF504C">
        <w:rPr>
          <w:sz w:val="28"/>
          <w:szCs w:val="28"/>
        </w:rPr>
        <w:t xml:space="preserve">Приказ Минобрнауки РФ </w:t>
      </w:r>
      <w:r>
        <w:rPr>
          <w:sz w:val="28"/>
          <w:szCs w:val="28"/>
        </w:rPr>
        <w:t>«</w:t>
      </w:r>
      <w:r w:rsidRPr="00BF504C">
        <w:rPr>
          <w:sz w:val="28"/>
          <w:szCs w:val="28"/>
        </w:rPr>
        <w:t>Об утверждении Порядка приема граждан в имеющие государственную аккредитацию образовательные учрежде</w:t>
      </w:r>
      <w:r w:rsidRPr="00BF504C">
        <w:rPr>
          <w:sz w:val="28"/>
          <w:szCs w:val="28"/>
        </w:rPr>
        <w:lastRenderedPageBreak/>
        <w:t>ния высшего профессионального образования</w:t>
      </w:r>
      <w:r>
        <w:rPr>
          <w:sz w:val="28"/>
          <w:szCs w:val="28"/>
        </w:rPr>
        <w:t xml:space="preserve">» </w:t>
      </w:r>
      <w:r w:rsidRPr="00BF504C">
        <w:rPr>
          <w:sz w:val="28"/>
          <w:szCs w:val="28"/>
        </w:rPr>
        <w:t>от 21</w:t>
      </w:r>
      <w:r>
        <w:rPr>
          <w:sz w:val="28"/>
          <w:szCs w:val="28"/>
        </w:rPr>
        <w:t xml:space="preserve"> октября </w:t>
      </w:r>
      <w:r w:rsidRPr="00BF504C">
        <w:rPr>
          <w:sz w:val="28"/>
          <w:szCs w:val="28"/>
        </w:rPr>
        <w:t>2009</w:t>
      </w:r>
      <w:r>
        <w:rPr>
          <w:sz w:val="28"/>
          <w:szCs w:val="28"/>
        </w:rPr>
        <w:t xml:space="preserve"> г.</w:t>
      </w:r>
      <w:r w:rsidRPr="00BF504C">
        <w:rPr>
          <w:sz w:val="28"/>
          <w:szCs w:val="28"/>
        </w:rPr>
        <w:t xml:space="preserve"> </w:t>
      </w:r>
      <w:r>
        <w:rPr>
          <w:sz w:val="28"/>
          <w:szCs w:val="28"/>
        </w:rPr>
        <w:t>№ </w:t>
      </w:r>
      <w:r w:rsidRPr="00BF504C">
        <w:rPr>
          <w:sz w:val="28"/>
          <w:szCs w:val="28"/>
        </w:rPr>
        <w:t>442 (</w:t>
      </w:r>
      <w:r>
        <w:rPr>
          <w:sz w:val="28"/>
          <w:szCs w:val="28"/>
        </w:rPr>
        <w:t xml:space="preserve">в </w:t>
      </w:r>
      <w:r w:rsidRPr="00BF504C">
        <w:rPr>
          <w:sz w:val="28"/>
          <w:szCs w:val="28"/>
        </w:rPr>
        <w:t>ред. от 11</w:t>
      </w:r>
      <w:r>
        <w:rPr>
          <w:sz w:val="28"/>
          <w:szCs w:val="28"/>
        </w:rPr>
        <w:t xml:space="preserve"> мая </w:t>
      </w:r>
      <w:r w:rsidRPr="00BF504C">
        <w:rPr>
          <w:sz w:val="28"/>
          <w:szCs w:val="28"/>
        </w:rPr>
        <w:t>2010</w:t>
      </w:r>
      <w:r>
        <w:rPr>
          <w:sz w:val="28"/>
          <w:szCs w:val="28"/>
        </w:rPr>
        <w:t xml:space="preserve"> г.</w:t>
      </w:r>
      <w:r w:rsidRPr="00BF504C">
        <w:rPr>
          <w:sz w:val="28"/>
          <w:szCs w:val="28"/>
        </w:rPr>
        <w:t>)</w:t>
      </w:r>
      <w:r>
        <w:rPr>
          <w:sz w:val="28"/>
          <w:szCs w:val="28"/>
        </w:rPr>
        <w:t>;</w:t>
      </w:r>
    </w:p>
    <w:p w:rsidR="00A2516A" w:rsidRDefault="00A2516A" w:rsidP="001E6970">
      <w:pPr>
        <w:widowControl/>
        <w:numPr>
          <w:ilvl w:val="0"/>
          <w:numId w:val="3"/>
        </w:numPr>
        <w:shd w:val="clear" w:color="auto" w:fill="FFFFFF"/>
        <w:tabs>
          <w:tab w:val="left" w:pos="709"/>
          <w:tab w:val="left" w:pos="9639"/>
          <w:tab w:val="left" w:pos="9781"/>
        </w:tabs>
        <w:ind w:left="714" w:hanging="357"/>
        <w:jc w:val="both"/>
        <w:rPr>
          <w:sz w:val="28"/>
          <w:szCs w:val="28"/>
        </w:rPr>
      </w:pPr>
      <w:r w:rsidRPr="00BF504C">
        <w:rPr>
          <w:sz w:val="28"/>
          <w:szCs w:val="28"/>
        </w:rPr>
        <w:t xml:space="preserve">Приказ Федерального агентства по образованию </w:t>
      </w:r>
      <w:r>
        <w:rPr>
          <w:sz w:val="28"/>
          <w:szCs w:val="28"/>
        </w:rPr>
        <w:t>«</w:t>
      </w:r>
      <w:r w:rsidRPr="00BF504C">
        <w:rPr>
          <w:sz w:val="28"/>
          <w:szCs w:val="28"/>
        </w:rPr>
        <w:t>О задачах высших учебных заведений по переходу на уровневую систему высшего профессионального образования</w:t>
      </w:r>
      <w:r>
        <w:rPr>
          <w:sz w:val="28"/>
          <w:szCs w:val="28"/>
        </w:rPr>
        <w:t xml:space="preserve">» </w:t>
      </w:r>
      <w:r w:rsidRPr="00BF504C">
        <w:rPr>
          <w:sz w:val="28"/>
          <w:szCs w:val="28"/>
        </w:rPr>
        <w:t xml:space="preserve">от 10 февраля 2010 г. </w:t>
      </w:r>
      <w:r>
        <w:rPr>
          <w:sz w:val="28"/>
          <w:szCs w:val="28"/>
        </w:rPr>
        <w:t>№</w:t>
      </w:r>
      <w:r w:rsidRPr="00BF504C">
        <w:rPr>
          <w:sz w:val="28"/>
          <w:szCs w:val="28"/>
        </w:rPr>
        <w:t xml:space="preserve"> 109</w:t>
      </w:r>
      <w:r>
        <w:rPr>
          <w:sz w:val="28"/>
          <w:szCs w:val="28"/>
        </w:rPr>
        <w:t>;</w:t>
      </w:r>
    </w:p>
    <w:p w:rsidR="00A2516A" w:rsidRDefault="00A2516A" w:rsidP="001E6970">
      <w:pPr>
        <w:widowControl/>
        <w:numPr>
          <w:ilvl w:val="0"/>
          <w:numId w:val="3"/>
        </w:numPr>
        <w:shd w:val="clear" w:color="auto" w:fill="FFFFFF"/>
        <w:tabs>
          <w:tab w:val="left" w:pos="709"/>
          <w:tab w:val="left" w:pos="9639"/>
          <w:tab w:val="left" w:pos="9781"/>
        </w:tabs>
        <w:ind w:left="714" w:hanging="357"/>
        <w:jc w:val="both"/>
        <w:rPr>
          <w:sz w:val="28"/>
          <w:szCs w:val="28"/>
        </w:rPr>
      </w:pPr>
      <w:r w:rsidRPr="00BF504C">
        <w:rPr>
          <w:sz w:val="28"/>
          <w:szCs w:val="28"/>
        </w:rPr>
        <w:t xml:space="preserve">Письмо Минобрнауки России </w:t>
      </w:r>
      <w:r>
        <w:rPr>
          <w:sz w:val="28"/>
          <w:szCs w:val="28"/>
        </w:rPr>
        <w:t>«</w:t>
      </w:r>
      <w:r w:rsidRPr="00BF504C">
        <w:rPr>
          <w:sz w:val="28"/>
          <w:szCs w:val="28"/>
        </w:rPr>
        <w:t>О разработке основных образовательных программ</w:t>
      </w:r>
      <w:r>
        <w:rPr>
          <w:sz w:val="28"/>
          <w:szCs w:val="28"/>
        </w:rPr>
        <w:t xml:space="preserve">» </w:t>
      </w:r>
      <w:r w:rsidRPr="00BF504C">
        <w:rPr>
          <w:sz w:val="28"/>
          <w:szCs w:val="28"/>
        </w:rPr>
        <w:t>от 13</w:t>
      </w:r>
      <w:r>
        <w:rPr>
          <w:sz w:val="28"/>
          <w:szCs w:val="28"/>
        </w:rPr>
        <w:t xml:space="preserve"> мая </w:t>
      </w:r>
      <w:r w:rsidRPr="00BF504C">
        <w:rPr>
          <w:sz w:val="28"/>
          <w:szCs w:val="28"/>
        </w:rPr>
        <w:t>2010 г.</w:t>
      </w:r>
      <w:r>
        <w:rPr>
          <w:sz w:val="28"/>
          <w:szCs w:val="28"/>
        </w:rPr>
        <w:t>;</w:t>
      </w:r>
    </w:p>
    <w:p w:rsidR="00A2516A" w:rsidRDefault="00A2516A" w:rsidP="001E6970">
      <w:pPr>
        <w:widowControl/>
        <w:numPr>
          <w:ilvl w:val="0"/>
          <w:numId w:val="3"/>
        </w:numPr>
        <w:shd w:val="clear" w:color="auto" w:fill="FFFFFF"/>
        <w:tabs>
          <w:tab w:val="left" w:pos="709"/>
          <w:tab w:val="left" w:pos="9639"/>
          <w:tab w:val="left" w:pos="9781"/>
        </w:tabs>
        <w:ind w:left="714" w:hanging="357"/>
        <w:jc w:val="both"/>
        <w:rPr>
          <w:sz w:val="28"/>
          <w:szCs w:val="28"/>
        </w:rPr>
      </w:pPr>
      <w:r>
        <w:rPr>
          <w:sz w:val="28"/>
          <w:szCs w:val="28"/>
        </w:rPr>
        <w:t>другие н</w:t>
      </w:r>
      <w:r w:rsidRPr="00565332">
        <w:rPr>
          <w:sz w:val="28"/>
          <w:szCs w:val="28"/>
        </w:rPr>
        <w:t>ормативно-методические документы Минобрнауки России;</w:t>
      </w:r>
    </w:p>
    <w:p w:rsidR="00A2516A" w:rsidRPr="00E5147A" w:rsidRDefault="00A2516A" w:rsidP="001E6970">
      <w:pPr>
        <w:widowControl/>
        <w:numPr>
          <w:ilvl w:val="0"/>
          <w:numId w:val="3"/>
        </w:numPr>
        <w:shd w:val="clear" w:color="auto" w:fill="FFFFFF"/>
        <w:tabs>
          <w:tab w:val="left" w:pos="709"/>
          <w:tab w:val="left" w:pos="9639"/>
          <w:tab w:val="left" w:pos="9781"/>
        </w:tabs>
        <w:ind w:left="714" w:hanging="357"/>
        <w:jc w:val="both"/>
        <w:rPr>
          <w:sz w:val="28"/>
          <w:szCs w:val="28"/>
        </w:rPr>
      </w:pPr>
      <w:r w:rsidRPr="00565332">
        <w:rPr>
          <w:sz w:val="28"/>
          <w:szCs w:val="28"/>
        </w:rPr>
        <w:t xml:space="preserve">Устав </w:t>
      </w:r>
      <w:r w:rsidRPr="00E5147A">
        <w:rPr>
          <w:sz w:val="28"/>
          <w:szCs w:val="28"/>
        </w:rPr>
        <w:t>Г</w:t>
      </w:r>
      <w:r>
        <w:rPr>
          <w:sz w:val="28"/>
          <w:szCs w:val="28"/>
        </w:rPr>
        <w:t>УУ</w:t>
      </w:r>
      <w:r w:rsidRPr="00E5147A">
        <w:rPr>
          <w:sz w:val="28"/>
          <w:szCs w:val="28"/>
        </w:rPr>
        <w:t>.</w:t>
      </w:r>
    </w:p>
    <w:p w:rsidR="00A2516A" w:rsidRDefault="00A2516A" w:rsidP="00F16D88">
      <w:pPr>
        <w:widowControl/>
        <w:shd w:val="clear" w:color="auto" w:fill="FFFFFF"/>
        <w:tabs>
          <w:tab w:val="left" w:pos="9639"/>
          <w:tab w:val="left" w:pos="9781"/>
        </w:tabs>
        <w:ind w:firstLine="709"/>
        <w:jc w:val="both"/>
        <w:rPr>
          <w:sz w:val="28"/>
          <w:szCs w:val="28"/>
        </w:rPr>
      </w:pPr>
      <w:r w:rsidRPr="001B0071">
        <w:rPr>
          <w:sz w:val="28"/>
          <w:szCs w:val="28"/>
        </w:rPr>
        <w:t xml:space="preserve">Дополнительным нормативным документом </w:t>
      </w:r>
      <w:r w:rsidR="000842E0">
        <w:rPr>
          <w:sz w:val="28"/>
          <w:szCs w:val="28"/>
        </w:rPr>
        <w:t>ОП</w:t>
      </w:r>
      <w:r w:rsidRPr="001B0071">
        <w:rPr>
          <w:sz w:val="28"/>
          <w:szCs w:val="28"/>
        </w:rPr>
        <w:t xml:space="preserve"> </w:t>
      </w:r>
      <w:r w:rsidR="00912C85">
        <w:rPr>
          <w:sz w:val="28"/>
          <w:szCs w:val="28"/>
        </w:rPr>
        <w:t xml:space="preserve">по направлению </w:t>
      </w:r>
      <w:r w:rsidR="00244785">
        <w:rPr>
          <w:sz w:val="28"/>
          <w:szCs w:val="28"/>
        </w:rPr>
        <w:t>27.03.05</w:t>
      </w:r>
      <w:r w:rsidR="00912C85">
        <w:rPr>
          <w:sz w:val="28"/>
          <w:szCs w:val="28"/>
        </w:rPr>
        <w:t xml:space="preserve"> – Инноватика (степень – </w:t>
      </w:r>
      <w:r w:rsidR="00132987">
        <w:rPr>
          <w:sz w:val="28"/>
          <w:szCs w:val="28"/>
        </w:rPr>
        <w:t>бакалавр</w:t>
      </w:r>
      <w:r w:rsidR="00912C85">
        <w:rPr>
          <w:sz w:val="28"/>
          <w:szCs w:val="28"/>
        </w:rPr>
        <w:t xml:space="preserve">) </w:t>
      </w:r>
      <w:r w:rsidRPr="001B0071">
        <w:rPr>
          <w:sz w:val="28"/>
          <w:szCs w:val="28"/>
        </w:rPr>
        <w:t xml:space="preserve">является профессиональный стандарт </w:t>
      </w:r>
      <w:r>
        <w:rPr>
          <w:sz w:val="28"/>
          <w:szCs w:val="28"/>
        </w:rPr>
        <w:t>«</w:t>
      </w:r>
      <w:r w:rsidRPr="001B0071">
        <w:rPr>
          <w:sz w:val="28"/>
          <w:szCs w:val="28"/>
        </w:rPr>
        <w:t>Менеджер инновационной деятельности в научно-технической и производственной сферах</w:t>
      </w:r>
      <w:r>
        <w:rPr>
          <w:sz w:val="28"/>
          <w:szCs w:val="28"/>
        </w:rPr>
        <w:t>», утвержденный</w:t>
      </w:r>
      <w:r w:rsidRPr="001B0071">
        <w:rPr>
          <w:sz w:val="28"/>
          <w:szCs w:val="28"/>
        </w:rPr>
        <w:t xml:space="preserve"> постановлением Минтруда России от 5</w:t>
      </w:r>
      <w:r>
        <w:rPr>
          <w:sz w:val="28"/>
          <w:szCs w:val="28"/>
        </w:rPr>
        <w:t> </w:t>
      </w:r>
      <w:r w:rsidRPr="001B0071">
        <w:rPr>
          <w:sz w:val="28"/>
          <w:szCs w:val="28"/>
        </w:rPr>
        <w:t>марта 2004 г. № 34.</w:t>
      </w:r>
    </w:p>
    <w:p w:rsidR="00A2516A" w:rsidRPr="00D51826" w:rsidRDefault="00A2516A" w:rsidP="00A67816">
      <w:pPr>
        <w:widowControl/>
        <w:shd w:val="clear" w:color="auto" w:fill="FFFFFF"/>
        <w:tabs>
          <w:tab w:val="left" w:pos="9639"/>
          <w:tab w:val="left" w:pos="9781"/>
        </w:tabs>
        <w:spacing w:before="240"/>
        <w:ind w:firstLine="709"/>
        <w:jc w:val="both"/>
        <w:rPr>
          <w:sz w:val="28"/>
          <w:szCs w:val="28"/>
        </w:rPr>
      </w:pPr>
      <w:r w:rsidRPr="00D51826">
        <w:rPr>
          <w:sz w:val="28"/>
          <w:szCs w:val="28"/>
        </w:rPr>
        <w:t>Общ</w:t>
      </w:r>
      <w:r w:rsidR="00D51826">
        <w:rPr>
          <w:sz w:val="28"/>
          <w:szCs w:val="28"/>
        </w:rPr>
        <w:t>ую</w:t>
      </w:r>
      <w:r w:rsidRPr="00D51826">
        <w:rPr>
          <w:sz w:val="28"/>
          <w:szCs w:val="28"/>
        </w:rPr>
        <w:t xml:space="preserve"> характеристик</w:t>
      </w:r>
      <w:r w:rsidR="00D51826">
        <w:rPr>
          <w:sz w:val="28"/>
          <w:szCs w:val="28"/>
        </w:rPr>
        <w:t>у</w:t>
      </w:r>
      <w:r w:rsidRPr="00D51826">
        <w:rPr>
          <w:sz w:val="28"/>
          <w:szCs w:val="28"/>
        </w:rPr>
        <w:t xml:space="preserve"> ОП </w:t>
      </w:r>
      <w:r w:rsidR="00912C85">
        <w:rPr>
          <w:sz w:val="28"/>
          <w:szCs w:val="28"/>
        </w:rPr>
        <w:t xml:space="preserve">по направлению </w:t>
      </w:r>
      <w:r w:rsidR="00244785">
        <w:rPr>
          <w:sz w:val="28"/>
          <w:szCs w:val="28"/>
        </w:rPr>
        <w:t>27.03.05</w:t>
      </w:r>
      <w:r w:rsidR="00912C85">
        <w:rPr>
          <w:sz w:val="28"/>
          <w:szCs w:val="28"/>
        </w:rPr>
        <w:t xml:space="preserve"> – Инноватика (степень – </w:t>
      </w:r>
      <w:r w:rsidR="00132987">
        <w:rPr>
          <w:sz w:val="28"/>
          <w:szCs w:val="28"/>
        </w:rPr>
        <w:t>бакалавр</w:t>
      </w:r>
      <w:r w:rsidR="00912C85">
        <w:rPr>
          <w:sz w:val="28"/>
          <w:szCs w:val="28"/>
        </w:rPr>
        <w:t>) в ГУУ в соответствии с ФГОС В</w:t>
      </w:r>
      <w:r w:rsidR="00A369C2">
        <w:rPr>
          <w:sz w:val="28"/>
          <w:szCs w:val="28"/>
        </w:rPr>
        <w:t>П</w:t>
      </w:r>
      <w:r w:rsidR="00912C85">
        <w:rPr>
          <w:sz w:val="28"/>
          <w:szCs w:val="28"/>
        </w:rPr>
        <w:t xml:space="preserve">О </w:t>
      </w:r>
      <w:r w:rsidR="00D51826">
        <w:rPr>
          <w:sz w:val="28"/>
          <w:szCs w:val="28"/>
        </w:rPr>
        <w:t>представляют ее цель и миссия.</w:t>
      </w:r>
    </w:p>
    <w:p w:rsidR="007232DE" w:rsidRDefault="00A2516A" w:rsidP="007232DE">
      <w:pPr>
        <w:pStyle w:val="2"/>
        <w:ind w:left="567"/>
        <w:rPr>
          <w:sz w:val="28"/>
          <w:szCs w:val="28"/>
        </w:rPr>
      </w:pPr>
      <w:bookmarkStart w:id="4" w:name="_Toc450745630"/>
      <w:r w:rsidRPr="00C31787">
        <w:rPr>
          <w:sz w:val="28"/>
          <w:szCs w:val="28"/>
        </w:rPr>
        <w:t>1.</w:t>
      </w:r>
      <w:r w:rsidR="001B4A9D">
        <w:rPr>
          <w:sz w:val="28"/>
          <w:szCs w:val="28"/>
        </w:rPr>
        <w:t>1</w:t>
      </w:r>
      <w:r w:rsidRPr="00C31787">
        <w:rPr>
          <w:sz w:val="28"/>
          <w:szCs w:val="28"/>
        </w:rPr>
        <w:t>.1. </w:t>
      </w:r>
      <w:r w:rsidR="004413A7">
        <w:rPr>
          <w:sz w:val="28"/>
          <w:szCs w:val="28"/>
        </w:rPr>
        <w:t>Цель и миссия О</w:t>
      </w:r>
      <w:r w:rsidR="007232DE">
        <w:rPr>
          <w:sz w:val="28"/>
          <w:szCs w:val="28"/>
        </w:rPr>
        <w:t>П.</w:t>
      </w:r>
      <w:bookmarkEnd w:id="4"/>
    </w:p>
    <w:p w:rsidR="00A2516A" w:rsidRPr="00565332" w:rsidRDefault="000842E0" w:rsidP="00F16D88">
      <w:pPr>
        <w:widowControl/>
        <w:shd w:val="clear" w:color="auto" w:fill="FFFFFF"/>
        <w:tabs>
          <w:tab w:val="left" w:pos="9639"/>
          <w:tab w:val="left" w:pos="9781"/>
        </w:tabs>
        <w:spacing w:line="360" w:lineRule="exact"/>
        <w:ind w:firstLine="709"/>
        <w:jc w:val="both"/>
        <w:rPr>
          <w:sz w:val="28"/>
          <w:szCs w:val="28"/>
        </w:rPr>
      </w:pPr>
      <w:r>
        <w:rPr>
          <w:sz w:val="28"/>
          <w:szCs w:val="28"/>
        </w:rPr>
        <w:t>ОП</w:t>
      </w:r>
      <w:r w:rsidR="00925596">
        <w:rPr>
          <w:sz w:val="28"/>
          <w:szCs w:val="28"/>
        </w:rPr>
        <w:t xml:space="preserve"> направления «Инноватика</w:t>
      </w:r>
      <w:r w:rsidR="004413A7">
        <w:rPr>
          <w:sz w:val="28"/>
          <w:szCs w:val="28"/>
        </w:rPr>
        <w:t>» (квалификация (степень) «бака</w:t>
      </w:r>
      <w:r w:rsidR="00925596">
        <w:rPr>
          <w:sz w:val="28"/>
          <w:szCs w:val="28"/>
        </w:rPr>
        <w:t xml:space="preserve">лавр») в ГУУ имеет своей </w:t>
      </w:r>
      <w:r w:rsidR="00925596" w:rsidRPr="00925596">
        <w:rPr>
          <w:b/>
          <w:i/>
          <w:sz w:val="28"/>
          <w:szCs w:val="28"/>
        </w:rPr>
        <w:t>целью</w:t>
      </w:r>
      <w:r w:rsidR="00925596">
        <w:rPr>
          <w:sz w:val="28"/>
          <w:szCs w:val="28"/>
        </w:rPr>
        <w:t xml:space="preserve"> развитие у студентов личностных качеств, а также формирование общекультурных (универсальных), профессиональных и профильных компетенций в соответствии с требованиями ФГОС ВПО для подготовки профессиональных менеджеров инновационной сферы деятельности и специалистов по управлению технологическими инновациями в соответствии с потребностями рынка труда.</w:t>
      </w:r>
    </w:p>
    <w:p w:rsidR="00925596" w:rsidRDefault="00A2516A" w:rsidP="00F16D88">
      <w:pPr>
        <w:widowControl/>
        <w:shd w:val="clear" w:color="auto" w:fill="FFFFFF"/>
        <w:tabs>
          <w:tab w:val="left" w:pos="9639"/>
          <w:tab w:val="left" w:pos="9781"/>
        </w:tabs>
        <w:spacing w:line="360" w:lineRule="exact"/>
        <w:ind w:firstLine="709"/>
        <w:jc w:val="both"/>
        <w:rPr>
          <w:sz w:val="28"/>
          <w:szCs w:val="28"/>
        </w:rPr>
      </w:pPr>
      <w:r w:rsidRPr="00196485">
        <w:rPr>
          <w:b/>
          <w:i/>
          <w:sz w:val="28"/>
          <w:szCs w:val="28"/>
        </w:rPr>
        <w:t>Миссия</w:t>
      </w:r>
      <w:r w:rsidRPr="00E306B5">
        <w:rPr>
          <w:sz w:val="28"/>
          <w:szCs w:val="28"/>
        </w:rPr>
        <w:t xml:space="preserve"> </w:t>
      </w:r>
      <w:r w:rsidR="004413A7">
        <w:rPr>
          <w:sz w:val="28"/>
          <w:szCs w:val="28"/>
        </w:rPr>
        <w:t>О</w:t>
      </w:r>
      <w:r w:rsidR="00925596">
        <w:rPr>
          <w:sz w:val="28"/>
          <w:szCs w:val="28"/>
        </w:rPr>
        <w:t xml:space="preserve">П в ГУУ состоит в обеспечении подготовки профессиональных менеджеров инновационной сферы деятельности и специалистов по управлению технологическими инновациями, обладающих необходимыми компетенциями для организации и управления процессами инновационной деятельности в научно-технической и технико-технологической сфере и формирование на этой основе возможностей для роста инновационной активности и глобальной конкурентоспособности российской экономки. </w:t>
      </w:r>
    </w:p>
    <w:p w:rsidR="007232DE" w:rsidRDefault="00A2516A" w:rsidP="007232DE">
      <w:pPr>
        <w:pStyle w:val="2"/>
        <w:ind w:left="426"/>
        <w:rPr>
          <w:sz w:val="28"/>
          <w:szCs w:val="28"/>
        </w:rPr>
      </w:pPr>
      <w:bookmarkStart w:id="5" w:name="_Toc450745631"/>
      <w:r w:rsidRPr="00C31787">
        <w:rPr>
          <w:sz w:val="28"/>
          <w:szCs w:val="28"/>
        </w:rPr>
        <w:t>1.</w:t>
      </w:r>
      <w:r w:rsidR="001B4A9D">
        <w:rPr>
          <w:sz w:val="28"/>
          <w:szCs w:val="28"/>
        </w:rPr>
        <w:t>1</w:t>
      </w:r>
      <w:r w:rsidRPr="00C31787">
        <w:rPr>
          <w:sz w:val="28"/>
          <w:szCs w:val="28"/>
        </w:rPr>
        <w:t>.2. </w:t>
      </w:r>
      <w:r w:rsidR="004413A7">
        <w:rPr>
          <w:sz w:val="28"/>
          <w:szCs w:val="28"/>
        </w:rPr>
        <w:t>Сроки освоения О</w:t>
      </w:r>
      <w:r w:rsidR="007232DE">
        <w:rPr>
          <w:sz w:val="28"/>
          <w:szCs w:val="28"/>
        </w:rPr>
        <w:t>П.</w:t>
      </w:r>
      <w:bookmarkEnd w:id="5"/>
    </w:p>
    <w:p w:rsidR="00E1590C" w:rsidRDefault="00E1590C" w:rsidP="00F16D88">
      <w:pPr>
        <w:widowControl/>
        <w:shd w:val="clear" w:color="auto" w:fill="FFFFFF"/>
        <w:tabs>
          <w:tab w:val="left" w:pos="9639"/>
          <w:tab w:val="left" w:pos="9781"/>
        </w:tabs>
        <w:spacing w:line="360" w:lineRule="exact"/>
        <w:ind w:firstLine="709"/>
        <w:jc w:val="both"/>
        <w:rPr>
          <w:sz w:val="28"/>
          <w:szCs w:val="28"/>
        </w:rPr>
      </w:pPr>
      <w:r>
        <w:rPr>
          <w:sz w:val="28"/>
          <w:szCs w:val="28"/>
        </w:rPr>
        <w:t>В ГУУ</w:t>
      </w:r>
      <w:r w:rsidRPr="00C31787">
        <w:rPr>
          <w:sz w:val="28"/>
          <w:szCs w:val="28"/>
        </w:rPr>
        <w:t xml:space="preserve"> </w:t>
      </w:r>
      <w:r>
        <w:rPr>
          <w:sz w:val="28"/>
          <w:szCs w:val="28"/>
        </w:rPr>
        <w:t>с</w:t>
      </w:r>
      <w:r w:rsidR="004413A7">
        <w:rPr>
          <w:sz w:val="28"/>
          <w:szCs w:val="28"/>
        </w:rPr>
        <w:t>рок освоения О</w:t>
      </w:r>
      <w:r w:rsidR="00A2516A" w:rsidRPr="00C31787">
        <w:rPr>
          <w:sz w:val="28"/>
          <w:szCs w:val="28"/>
        </w:rPr>
        <w:t xml:space="preserve">П  </w:t>
      </w:r>
      <w:r w:rsidR="00912C85">
        <w:rPr>
          <w:sz w:val="28"/>
          <w:szCs w:val="28"/>
        </w:rPr>
        <w:t xml:space="preserve">по направлению </w:t>
      </w:r>
      <w:r w:rsidR="00244785">
        <w:rPr>
          <w:sz w:val="28"/>
          <w:szCs w:val="28"/>
        </w:rPr>
        <w:t>27.03.05</w:t>
      </w:r>
      <w:r w:rsidR="00912C85">
        <w:rPr>
          <w:sz w:val="28"/>
          <w:szCs w:val="28"/>
        </w:rPr>
        <w:t xml:space="preserve"> – Инноватика (степень – </w:t>
      </w:r>
      <w:r w:rsidR="00925596">
        <w:rPr>
          <w:sz w:val="28"/>
          <w:szCs w:val="28"/>
        </w:rPr>
        <w:t>бакалавр</w:t>
      </w:r>
      <w:r w:rsidR="00912C85">
        <w:rPr>
          <w:sz w:val="28"/>
          <w:szCs w:val="28"/>
        </w:rPr>
        <w:t>)</w:t>
      </w:r>
      <w:r w:rsidR="00A2516A">
        <w:rPr>
          <w:sz w:val="28"/>
          <w:szCs w:val="28"/>
        </w:rPr>
        <w:t xml:space="preserve"> </w:t>
      </w:r>
      <w:r w:rsidRPr="00565332">
        <w:rPr>
          <w:sz w:val="28"/>
          <w:szCs w:val="28"/>
        </w:rPr>
        <w:t>в соответствии с ФГОС ВПО по данному направлению</w:t>
      </w:r>
      <w:r>
        <w:rPr>
          <w:sz w:val="28"/>
          <w:szCs w:val="28"/>
        </w:rPr>
        <w:t>:</w:t>
      </w:r>
    </w:p>
    <w:p w:rsidR="00E1590C" w:rsidRPr="002021FB" w:rsidRDefault="00E1590C" w:rsidP="001E6970">
      <w:pPr>
        <w:widowControl/>
        <w:numPr>
          <w:ilvl w:val="0"/>
          <w:numId w:val="3"/>
        </w:numPr>
        <w:shd w:val="clear" w:color="auto" w:fill="FFFFFF"/>
        <w:tabs>
          <w:tab w:val="left" w:pos="709"/>
          <w:tab w:val="left" w:pos="9639"/>
          <w:tab w:val="left" w:pos="9781"/>
        </w:tabs>
        <w:ind w:left="714" w:hanging="357"/>
        <w:jc w:val="both"/>
        <w:rPr>
          <w:sz w:val="28"/>
          <w:szCs w:val="28"/>
        </w:rPr>
      </w:pPr>
      <w:r w:rsidRPr="002021FB">
        <w:rPr>
          <w:sz w:val="28"/>
          <w:szCs w:val="28"/>
        </w:rPr>
        <w:t>по очной форме обучения –</w:t>
      </w:r>
      <w:r w:rsidR="00A2516A" w:rsidRPr="002021FB">
        <w:rPr>
          <w:sz w:val="28"/>
          <w:szCs w:val="28"/>
        </w:rPr>
        <w:t xml:space="preserve"> </w:t>
      </w:r>
      <w:r w:rsidR="00925596" w:rsidRPr="002021FB">
        <w:rPr>
          <w:sz w:val="28"/>
          <w:szCs w:val="28"/>
        </w:rPr>
        <w:t>4</w:t>
      </w:r>
      <w:r w:rsidR="00A2516A" w:rsidRPr="002021FB">
        <w:rPr>
          <w:sz w:val="28"/>
          <w:szCs w:val="28"/>
        </w:rPr>
        <w:t xml:space="preserve"> года</w:t>
      </w:r>
      <w:r w:rsidR="002021FB">
        <w:rPr>
          <w:sz w:val="28"/>
          <w:szCs w:val="28"/>
        </w:rPr>
        <w:t>.</w:t>
      </w:r>
      <w:r w:rsidR="007232DE">
        <w:rPr>
          <w:sz w:val="28"/>
          <w:szCs w:val="28"/>
        </w:rPr>
        <w:t xml:space="preserve"> </w:t>
      </w:r>
    </w:p>
    <w:p w:rsidR="007232DE" w:rsidRDefault="00A2516A" w:rsidP="007232DE">
      <w:pPr>
        <w:pStyle w:val="2"/>
        <w:ind w:left="426"/>
        <w:rPr>
          <w:sz w:val="28"/>
          <w:szCs w:val="28"/>
        </w:rPr>
      </w:pPr>
      <w:bookmarkStart w:id="6" w:name="_Toc450745632"/>
      <w:r w:rsidRPr="00C31787">
        <w:rPr>
          <w:sz w:val="28"/>
          <w:szCs w:val="28"/>
        </w:rPr>
        <w:t>1.</w:t>
      </w:r>
      <w:r w:rsidR="001B4A9D">
        <w:rPr>
          <w:sz w:val="28"/>
          <w:szCs w:val="28"/>
        </w:rPr>
        <w:t>1</w:t>
      </w:r>
      <w:r w:rsidRPr="00C31787">
        <w:rPr>
          <w:sz w:val="28"/>
          <w:szCs w:val="28"/>
        </w:rPr>
        <w:t>.3. </w:t>
      </w:r>
      <w:r w:rsidR="004413A7">
        <w:rPr>
          <w:sz w:val="28"/>
          <w:szCs w:val="28"/>
        </w:rPr>
        <w:t>Трудоемкость О</w:t>
      </w:r>
      <w:r w:rsidR="007232DE">
        <w:rPr>
          <w:sz w:val="28"/>
          <w:szCs w:val="28"/>
        </w:rPr>
        <w:t>П.</w:t>
      </w:r>
      <w:bookmarkEnd w:id="6"/>
    </w:p>
    <w:p w:rsidR="00A2516A" w:rsidRDefault="004413A7" w:rsidP="00F16D88">
      <w:pPr>
        <w:widowControl/>
        <w:shd w:val="clear" w:color="auto" w:fill="FFFFFF"/>
        <w:tabs>
          <w:tab w:val="left" w:pos="9639"/>
          <w:tab w:val="left" w:pos="9781"/>
        </w:tabs>
        <w:spacing w:line="360" w:lineRule="exact"/>
        <w:ind w:firstLine="709"/>
        <w:jc w:val="both"/>
        <w:rPr>
          <w:sz w:val="28"/>
          <w:szCs w:val="28"/>
        </w:rPr>
      </w:pPr>
      <w:r>
        <w:rPr>
          <w:sz w:val="28"/>
          <w:szCs w:val="28"/>
        </w:rPr>
        <w:t>В ГУУ трудоемкость О</w:t>
      </w:r>
      <w:r w:rsidR="00196485">
        <w:rPr>
          <w:sz w:val="28"/>
          <w:szCs w:val="28"/>
        </w:rPr>
        <w:t xml:space="preserve">П </w:t>
      </w:r>
      <w:r w:rsidR="00912C85">
        <w:rPr>
          <w:sz w:val="28"/>
          <w:szCs w:val="28"/>
        </w:rPr>
        <w:t xml:space="preserve">по направлению </w:t>
      </w:r>
      <w:r w:rsidR="00244785">
        <w:rPr>
          <w:sz w:val="28"/>
          <w:szCs w:val="28"/>
        </w:rPr>
        <w:t>27.03.05</w:t>
      </w:r>
      <w:r w:rsidR="00912C85">
        <w:rPr>
          <w:sz w:val="28"/>
          <w:szCs w:val="28"/>
        </w:rPr>
        <w:t xml:space="preserve"> – Инноватика (степень – </w:t>
      </w:r>
      <w:r w:rsidR="00925596">
        <w:rPr>
          <w:sz w:val="28"/>
          <w:szCs w:val="28"/>
        </w:rPr>
        <w:t>бакалавр</w:t>
      </w:r>
      <w:r w:rsidR="00912C85">
        <w:rPr>
          <w:sz w:val="28"/>
          <w:szCs w:val="28"/>
        </w:rPr>
        <w:t>)</w:t>
      </w:r>
      <w:r w:rsidR="00196485">
        <w:rPr>
          <w:sz w:val="28"/>
          <w:szCs w:val="28"/>
        </w:rPr>
        <w:t xml:space="preserve"> составляет </w:t>
      </w:r>
      <w:r w:rsidR="00925596">
        <w:rPr>
          <w:sz w:val="28"/>
          <w:szCs w:val="28"/>
        </w:rPr>
        <w:t>240</w:t>
      </w:r>
      <w:r w:rsidR="00A2516A" w:rsidRPr="00565332">
        <w:rPr>
          <w:sz w:val="28"/>
          <w:szCs w:val="28"/>
        </w:rPr>
        <w:t xml:space="preserve"> зачетных единиц </w:t>
      </w:r>
      <w:r w:rsidR="00A2516A">
        <w:rPr>
          <w:sz w:val="28"/>
          <w:szCs w:val="28"/>
        </w:rPr>
        <w:t xml:space="preserve">(далее – з.е.т.) </w:t>
      </w:r>
      <w:r w:rsidR="00A2516A" w:rsidRPr="00565332">
        <w:rPr>
          <w:sz w:val="28"/>
          <w:szCs w:val="28"/>
        </w:rPr>
        <w:t xml:space="preserve">за весь период обучения в соответствии с ФГОС ВПО по данному направлению и включает все виды аудиторной и самостоятельной работы студента, практики и </w:t>
      </w:r>
      <w:r w:rsidR="00A2516A" w:rsidRPr="00565332">
        <w:rPr>
          <w:sz w:val="28"/>
          <w:szCs w:val="28"/>
        </w:rPr>
        <w:lastRenderedPageBreak/>
        <w:t xml:space="preserve">время, отводимое на контроль качества освоения студентом </w:t>
      </w:r>
      <w:r w:rsidR="000842E0">
        <w:rPr>
          <w:sz w:val="28"/>
          <w:szCs w:val="28"/>
        </w:rPr>
        <w:t>ОП</w:t>
      </w:r>
      <w:r w:rsidR="00A2516A" w:rsidRPr="00565332">
        <w:rPr>
          <w:sz w:val="28"/>
          <w:szCs w:val="28"/>
        </w:rPr>
        <w:t>.</w:t>
      </w:r>
      <w:r w:rsidR="007232DE">
        <w:rPr>
          <w:sz w:val="28"/>
          <w:szCs w:val="28"/>
        </w:rPr>
        <w:t xml:space="preserve"> </w:t>
      </w:r>
      <w:r w:rsidR="007232DE">
        <w:rPr>
          <w:sz w:val="28"/>
        </w:rPr>
        <w:t>Объем программы бакалавриата при очной форме обучения, реализуемый за один учебный год, составляет 60 з.е.</w:t>
      </w:r>
    </w:p>
    <w:p w:rsidR="002021FB" w:rsidRPr="00565332" w:rsidRDefault="002021FB" w:rsidP="00F16D88">
      <w:pPr>
        <w:widowControl/>
        <w:shd w:val="clear" w:color="auto" w:fill="FFFFFF"/>
        <w:tabs>
          <w:tab w:val="left" w:pos="9639"/>
          <w:tab w:val="left" w:pos="9781"/>
        </w:tabs>
        <w:spacing w:line="360" w:lineRule="exact"/>
        <w:ind w:firstLine="709"/>
        <w:jc w:val="both"/>
        <w:rPr>
          <w:sz w:val="28"/>
          <w:szCs w:val="28"/>
        </w:rPr>
      </w:pPr>
    </w:p>
    <w:p w:rsidR="00925596" w:rsidRDefault="00A2516A" w:rsidP="002021FB">
      <w:pPr>
        <w:pStyle w:val="2"/>
        <w:rPr>
          <w:sz w:val="28"/>
          <w:szCs w:val="28"/>
        </w:rPr>
      </w:pPr>
      <w:bookmarkStart w:id="7" w:name="_Toc450745633"/>
      <w:r w:rsidRPr="002021FB">
        <w:rPr>
          <w:sz w:val="28"/>
          <w:szCs w:val="28"/>
        </w:rPr>
        <w:t>1.</w:t>
      </w:r>
      <w:r w:rsidR="001B4A9D">
        <w:rPr>
          <w:sz w:val="28"/>
          <w:szCs w:val="28"/>
        </w:rPr>
        <w:t>2</w:t>
      </w:r>
      <w:r w:rsidRPr="002021FB">
        <w:rPr>
          <w:sz w:val="28"/>
          <w:szCs w:val="28"/>
        </w:rPr>
        <w:t>.</w:t>
      </w:r>
      <w:r w:rsidRPr="00196485">
        <w:rPr>
          <w:sz w:val="28"/>
          <w:szCs w:val="28"/>
        </w:rPr>
        <w:t xml:space="preserve"> </w:t>
      </w:r>
      <w:r w:rsidR="00925596" w:rsidRPr="002021FB">
        <w:rPr>
          <w:sz w:val="28"/>
          <w:szCs w:val="28"/>
        </w:rPr>
        <w:t xml:space="preserve">Требования </w:t>
      </w:r>
      <w:r w:rsidR="002021FB" w:rsidRPr="002021FB">
        <w:rPr>
          <w:sz w:val="28"/>
          <w:szCs w:val="28"/>
        </w:rPr>
        <w:t>к уровню подготов</w:t>
      </w:r>
      <w:r w:rsidR="004413A7">
        <w:rPr>
          <w:sz w:val="28"/>
          <w:szCs w:val="28"/>
        </w:rPr>
        <w:t>ки, необходимому для освоения О</w:t>
      </w:r>
      <w:r w:rsidR="002021FB" w:rsidRPr="002021FB">
        <w:rPr>
          <w:sz w:val="28"/>
          <w:szCs w:val="28"/>
        </w:rPr>
        <w:t>П.</w:t>
      </w:r>
      <w:bookmarkEnd w:id="7"/>
    </w:p>
    <w:p w:rsidR="00925596" w:rsidRPr="00925596" w:rsidRDefault="00925596" w:rsidP="001B4A9D">
      <w:pPr>
        <w:pStyle w:val="Default"/>
        <w:ind w:firstLine="720"/>
        <w:rPr>
          <w:color w:val="auto"/>
          <w:sz w:val="28"/>
          <w:szCs w:val="28"/>
        </w:rPr>
      </w:pPr>
      <w:r w:rsidRPr="00925596">
        <w:rPr>
          <w:color w:val="auto"/>
          <w:sz w:val="28"/>
          <w:szCs w:val="28"/>
        </w:rPr>
        <w:t xml:space="preserve">Абитуриент должен иметь документ государственного образца о среднем (полном) общем образовании или среднем профессиональном образовании. </w:t>
      </w:r>
    </w:p>
    <w:p w:rsidR="00925596" w:rsidRPr="00925596" w:rsidRDefault="00925596" w:rsidP="001B4A9D">
      <w:pPr>
        <w:pStyle w:val="Default"/>
        <w:ind w:firstLine="720"/>
        <w:rPr>
          <w:color w:val="auto"/>
          <w:sz w:val="28"/>
          <w:szCs w:val="28"/>
        </w:rPr>
      </w:pPr>
      <w:r w:rsidRPr="00925596">
        <w:rPr>
          <w:color w:val="auto"/>
          <w:sz w:val="28"/>
          <w:szCs w:val="28"/>
        </w:rPr>
        <w:t xml:space="preserve">Абитуриент должен обладать следующими качествами: </w:t>
      </w:r>
    </w:p>
    <w:p w:rsidR="00925596" w:rsidRPr="00925596" w:rsidRDefault="00925596" w:rsidP="001B4A9D">
      <w:pPr>
        <w:pStyle w:val="Default"/>
        <w:spacing w:after="74"/>
        <w:ind w:firstLine="720"/>
        <w:rPr>
          <w:color w:val="auto"/>
          <w:sz w:val="28"/>
          <w:szCs w:val="28"/>
        </w:rPr>
      </w:pPr>
      <w:r>
        <w:rPr>
          <w:color w:val="auto"/>
          <w:sz w:val="28"/>
          <w:szCs w:val="28"/>
        </w:rPr>
        <w:t xml:space="preserve">- </w:t>
      </w:r>
      <w:r w:rsidRPr="00925596">
        <w:rPr>
          <w:color w:val="auto"/>
          <w:sz w:val="28"/>
          <w:szCs w:val="28"/>
        </w:rPr>
        <w:t xml:space="preserve">знанием базовых ценностей мировой культуры; </w:t>
      </w:r>
    </w:p>
    <w:p w:rsidR="00925596" w:rsidRPr="00925596" w:rsidRDefault="00925596" w:rsidP="001B4A9D">
      <w:pPr>
        <w:pStyle w:val="Default"/>
        <w:spacing w:after="74"/>
        <w:ind w:firstLine="720"/>
        <w:rPr>
          <w:color w:val="auto"/>
          <w:sz w:val="28"/>
          <w:szCs w:val="28"/>
        </w:rPr>
      </w:pPr>
      <w:r>
        <w:rPr>
          <w:color w:val="auto"/>
          <w:sz w:val="28"/>
          <w:szCs w:val="28"/>
        </w:rPr>
        <w:t xml:space="preserve">- </w:t>
      </w:r>
      <w:r w:rsidRPr="00925596">
        <w:rPr>
          <w:color w:val="auto"/>
          <w:sz w:val="28"/>
          <w:szCs w:val="28"/>
        </w:rPr>
        <w:t xml:space="preserve">пониманием законов развития природы, общества и мышления; </w:t>
      </w:r>
    </w:p>
    <w:p w:rsidR="00925596" w:rsidRPr="00925596" w:rsidRDefault="00925596" w:rsidP="001B4A9D">
      <w:pPr>
        <w:pStyle w:val="Default"/>
        <w:spacing w:after="74"/>
        <w:ind w:firstLine="720"/>
        <w:rPr>
          <w:color w:val="auto"/>
          <w:sz w:val="28"/>
          <w:szCs w:val="28"/>
        </w:rPr>
      </w:pPr>
      <w:r>
        <w:rPr>
          <w:color w:val="auto"/>
          <w:sz w:val="28"/>
          <w:szCs w:val="28"/>
        </w:rPr>
        <w:t xml:space="preserve">- </w:t>
      </w:r>
      <w:r w:rsidRPr="00925596">
        <w:rPr>
          <w:color w:val="auto"/>
          <w:sz w:val="28"/>
          <w:szCs w:val="28"/>
        </w:rPr>
        <w:t xml:space="preserve">способностью занимать активную гражданскую позицию; </w:t>
      </w:r>
    </w:p>
    <w:p w:rsidR="00925596" w:rsidRPr="00925596" w:rsidRDefault="00925596" w:rsidP="001B4A9D">
      <w:pPr>
        <w:pStyle w:val="Default"/>
        <w:spacing w:after="74"/>
        <w:ind w:firstLine="720"/>
        <w:rPr>
          <w:color w:val="auto"/>
          <w:sz w:val="28"/>
          <w:szCs w:val="28"/>
        </w:rPr>
      </w:pPr>
      <w:r>
        <w:rPr>
          <w:color w:val="auto"/>
          <w:sz w:val="28"/>
          <w:szCs w:val="28"/>
        </w:rPr>
        <w:t xml:space="preserve">- </w:t>
      </w:r>
      <w:r w:rsidRPr="00925596">
        <w:rPr>
          <w:color w:val="auto"/>
          <w:sz w:val="28"/>
          <w:szCs w:val="28"/>
        </w:rPr>
        <w:t xml:space="preserve">критически оценивать личные достоинства и недостатки; </w:t>
      </w:r>
    </w:p>
    <w:p w:rsidR="00925596" w:rsidRPr="00925596" w:rsidRDefault="00925596" w:rsidP="001B4A9D">
      <w:pPr>
        <w:pStyle w:val="Default"/>
        <w:ind w:firstLine="720"/>
        <w:rPr>
          <w:color w:val="auto"/>
          <w:sz w:val="28"/>
          <w:szCs w:val="28"/>
        </w:rPr>
      </w:pPr>
      <w:r>
        <w:rPr>
          <w:color w:val="auto"/>
          <w:sz w:val="28"/>
          <w:szCs w:val="28"/>
        </w:rPr>
        <w:t xml:space="preserve">- </w:t>
      </w:r>
      <w:r w:rsidRPr="00925596">
        <w:rPr>
          <w:color w:val="auto"/>
          <w:sz w:val="28"/>
          <w:szCs w:val="28"/>
        </w:rPr>
        <w:t xml:space="preserve">способностью к пониманию базовых основ современных технологий. </w:t>
      </w:r>
    </w:p>
    <w:p w:rsidR="002021FB" w:rsidRDefault="00D713A2" w:rsidP="002021FB">
      <w:pPr>
        <w:pStyle w:val="1"/>
        <w:keepNext w:val="0"/>
        <w:widowControl/>
        <w:spacing w:before="0" w:after="120"/>
        <w:jc w:val="center"/>
        <w:rPr>
          <w:rFonts w:ascii="Times New Roman" w:hAnsi="Times New Roman"/>
        </w:rPr>
      </w:pPr>
      <w:r>
        <w:rPr>
          <w:rFonts w:ascii="Times New Roman" w:hAnsi="Times New Roman"/>
        </w:rPr>
        <w:br w:type="page"/>
      </w:r>
      <w:bookmarkStart w:id="8" w:name="_Toc450745634"/>
      <w:r w:rsidR="005E4B44">
        <w:rPr>
          <w:rFonts w:ascii="Times New Roman" w:hAnsi="Times New Roman"/>
        </w:rPr>
        <w:lastRenderedPageBreak/>
        <w:t>Характеристика профессиональной деятельности</w:t>
      </w:r>
      <w:bookmarkEnd w:id="8"/>
      <w:r w:rsidR="005E4B44">
        <w:rPr>
          <w:rFonts w:ascii="Times New Roman" w:hAnsi="Times New Roman"/>
        </w:rPr>
        <w:t xml:space="preserve"> </w:t>
      </w:r>
    </w:p>
    <w:p w:rsidR="007150E5" w:rsidRPr="00196485" w:rsidRDefault="005E4B44" w:rsidP="002021FB">
      <w:pPr>
        <w:pStyle w:val="1"/>
        <w:keepNext w:val="0"/>
        <w:widowControl/>
        <w:numPr>
          <w:ilvl w:val="0"/>
          <w:numId w:val="0"/>
        </w:numPr>
        <w:spacing w:before="0" w:after="120"/>
        <w:jc w:val="center"/>
        <w:rPr>
          <w:rFonts w:ascii="Times New Roman" w:hAnsi="Times New Roman"/>
        </w:rPr>
      </w:pPr>
      <w:bookmarkStart w:id="9" w:name="_Toc450745635"/>
      <w:r>
        <w:rPr>
          <w:rFonts w:ascii="Times New Roman" w:hAnsi="Times New Roman"/>
        </w:rPr>
        <w:t>выпускника</w:t>
      </w:r>
      <w:r w:rsidR="004413A7">
        <w:rPr>
          <w:rFonts w:ascii="Times New Roman" w:hAnsi="Times New Roman"/>
        </w:rPr>
        <w:t xml:space="preserve"> ОП В</w:t>
      </w:r>
      <w:r w:rsidR="002021FB">
        <w:rPr>
          <w:rFonts w:ascii="Times New Roman" w:hAnsi="Times New Roman"/>
        </w:rPr>
        <w:t>О</w:t>
      </w:r>
      <w:bookmarkEnd w:id="9"/>
    </w:p>
    <w:p w:rsidR="00925596" w:rsidRPr="009F325F" w:rsidRDefault="00807BA2" w:rsidP="00F16D88">
      <w:pPr>
        <w:shd w:val="clear" w:color="auto" w:fill="FFFFFF"/>
        <w:tabs>
          <w:tab w:val="left" w:pos="9639"/>
          <w:tab w:val="left" w:pos="9781"/>
        </w:tabs>
        <w:spacing w:line="360" w:lineRule="exact"/>
        <w:ind w:firstLine="709"/>
        <w:jc w:val="both"/>
        <w:rPr>
          <w:sz w:val="28"/>
          <w:szCs w:val="28"/>
        </w:rPr>
      </w:pPr>
      <w:r>
        <w:rPr>
          <w:noProof/>
          <w:sz w:val="28"/>
          <w:szCs w:val="28"/>
        </w:rPr>
        <w:drawing>
          <wp:inline distT="0" distB="0" distL="0" distR="0">
            <wp:extent cx="6102350" cy="63182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102350" cy="6318250"/>
                    </a:xfrm>
                    <a:prstGeom prst="rect">
                      <a:avLst/>
                    </a:prstGeom>
                    <a:noFill/>
                    <a:ln w="9525">
                      <a:noFill/>
                      <a:miter lim="800000"/>
                      <a:headEnd/>
                      <a:tailEnd/>
                    </a:ln>
                  </pic:spPr>
                </pic:pic>
              </a:graphicData>
            </a:graphic>
          </wp:inline>
        </w:drawing>
      </w:r>
      <w:r>
        <w:rPr>
          <w:noProof/>
          <w:sz w:val="28"/>
          <w:szCs w:val="28"/>
        </w:rPr>
        <w:drawing>
          <wp:inline distT="0" distB="0" distL="0" distR="0">
            <wp:extent cx="6108700" cy="8642350"/>
            <wp:effectExtent l="1905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6108700" cy="8642350"/>
                    </a:xfrm>
                    <a:prstGeom prst="rect">
                      <a:avLst/>
                    </a:prstGeom>
                    <a:noFill/>
                    <a:ln w="9525">
                      <a:noFill/>
                      <a:miter lim="800000"/>
                      <a:headEnd/>
                      <a:tailEnd/>
                    </a:ln>
                  </pic:spPr>
                </pic:pic>
              </a:graphicData>
            </a:graphic>
          </wp:inline>
        </w:drawing>
      </w:r>
    </w:p>
    <w:p w:rsidR="002021FB" w:rsidRDefault="00A2516A" w:rsidP="00F84321">
      <w:pPr>
        <w:pStyle w:val="2"/>
        <w:rPr>
          <w:sz w:val="28"/>
          <w:szCs w:val="28"/>
        </w:rPr>
      </w:pPr>
      <w:bookmarkStart w:id="10" w:name="_Toc450745636"/>
      <w:r w:rsidRPr="00F84321">
        <w:rPr>
          <w:sz w:val="28"/>
          <w:szCs w:val="28"/>
        </w:rPr>
        <w:t>2</w:t>
      </w:r>
      <w:r w:rsidR="007150E5" w:rsidRPr="00F84321">
        <w:rPr>
          <w:sz w:val="28"/>
          <w:szCs w:val="28"/>
        </w:rPr>
        <w:t>.1.</w:t>
      </w:r>
      <w:r w:rsidR="00912C85" w:rsidRPr="00F84321">
        <w:rPr>
          <w:sz w:val="28"/>
          <w:szCs w:val="28"/>
        </w:rPr>
        <w:t> </w:t>
      </w:r>
      <w:r w:rsidR="00F16D88" w:rsidRPr="00F84321">
        <w:rPr>
          <w:sz w:val="28"/>
          <w:szCs w:val="28"/>
        </w:rPr>
        <w:t xml:space="preserve">Область профессиональной деятельности </w:t>
      </w:r>
      <w:r w:rsidR="004413A7">
        <w:rPr>
          <w:sz w:val="28"/>
          <w:szCs w:val="28"/>
        </w:rPr>
        <w:t>выпускника ОП В</w:t>
      </w:r>
      <w:r w:rsidR="002021FB" w:rsidRPr="00F84321">
        <w:rPr>
          <w:sz w:val="28"/>
          <w:szCs w:val="28"/>
        </w:rPr>
        <w:t>О</w:t>
      </w:r>
      <w:bookmarkEnd w:id="10"/>
    </w:p>
    <w:p w:rsidR="00F16D88" w:rsidRDefault="002021FB" w:rsidP="00F16D88">
      <w:pPr>
        <w:shd w:val="clear" w:color="auto" w:fill="FFFFFF"/>
        <w:tabs>
          <w:tab w:val="left" w:pos="9639"/>
          <w:tab w:val="left" w:pos="9781"/>
        </w:tabs>
        <w:spacing w:line="360" w:lineRule="exact"/>
        <w:ind w:firstLine="709"/>
        <w:jc w:val="both"/>
        <w:rPr>
          <w:sz w:val="28"/>
          <w:szCs w:val="28"/>
        </w:rPr>
      </w:pPr>
      <w:r>
        <w:rPr>
          <w:sz w:val="28"/>
          <w:szCs w:val="28"/>
        </w:rPr>
        <w:t xml:space="preserve">Область профессиональной деятельности </w:t>
      </w:r>
      <w:r w:rsidR="00F16D88" w:rsidRPr="00F16D88">
        <w:rPr>
          <w:sz w:val="28"/>
          <w:szCs w:val="28"/>
        </w:rPr>
        <w:t xml:space="preserve">выпускника </w:t>
      </w:r>
      <w:r w:rsidR="001B4A9D">
        <w:rPr>
          <w:sz w:val="28"/>
          <w:szCs w:val="28"/>
        </w:rPr>
        <w:t xml:space="preserve">ОП </w:t>
      </w:r>
      <w:r w:rsidR="00287B3F">
        <w:rPr>
          <w:sz w:val="28"/>
          <w:szCs w:val="28"/>
        </w:rPr>
        <w:t xml:space="preserve">по направлению </w:t>
      </w:r>
      <w:r w:rsidR="00244785">
        <w:rPr>
          <w:sz w:val="28"/>
          <w:szCs w:val="28"/>
        </w:rPr>
        <w:t>27.03.05</w:t>
      </w:r>
      <w:r w:rsidR="00287B3F">
        <w:rPr>
          <w:sz w:val="28"/>
          <w:szCs w:val="28"/>
        </w:rPr>
        <w:t xml:space="preserve"> – Инноватика (степень – </w:t>
      </w:r>
      <w:r>
        <w:rPr>
          <w:sz w:val="28"/>
          <w:szCs w:val="28"/>
        </w:rPr>
        <w:t>бакалавр</w:t>
      </w:r>
      <w:r w:rsidR="00287B3F">
        <w:rPr>
          <w:sz w:val="28"/>
          <w:szCs w:val="28"/>
        </w:rPr>
        <w:t>)</w:t>
      </w:r>
      <w:r w:rsidR="00F16D88">
        <w:rPr>
          <w:sz w:val="28"/>
          <w:szCs w:val="28"/>
        </w:rPr>
        <w:t xml:space="preserve"> </w:t>
      </w:r>
      <w:r w:rsidR="00912C85">
        <w:rPr>
          <w:sz w:val="28"/>
          <w:szCs w:val="28"/>
        </w:rPr>
        <w:t xml:space="preserve">в ГУУ </w:t>
      </w:r>
      <w:r w:rsidR="00F16D88">
        <w:rPr>
          <w:sz w:val="28"/>
          <w:szCs w:val="28"/>
        </w:rPr>
        <w:t>в соответствии с ФГОС ВПО включает:</w:t>
      </w:r>
    </w:p>
    <w:p w:rsidR="00F16D88" w:rsidRDefault="004A3003" w:rsidP="001E6970">
      <w:pPr>
        <w:widowControl/>
        <w:numPr>
          <w:ilvl w:val="0"/>
          <w:numId w:val="3"/>
        </w:numPr>
        <w:shd w:val="clear" w:color="auto" w:fill="FFFFFF"/>
        <w:tabs>
          <w:tab w:val="left" w:pos="709"/>
          <w:tab w:val="left" w:pos="9639"/>
          <w:tab w:val="left" w:pos="9781"/>
        </w:tabs>
        <w:ind w:left="714" w:hanging="357"/>
        <w:jc w:val="both"/>
        <w:rPr>
          <w:sz w:val="28"/>
          <w:szCs w:val="28"/>
        </w:rPr>
      </w:pPr>
      <w:r>
        <w:rPr>
          <w:sz w:val="28"/>
          <w:szCs w:val="28"/>
        </w:rPr>
        <w:t>процессы инновационных преобразований;</w:t>
      </w:r>
    </w:p>
    <w:p w:rsidR="00F16D88" w:rsidRDefault="004A3003" w:rsidP="001E6970">
      <w:pPr>
        <w:widowControl/>
        <w:numPr>
          <w:ilvl w:val="0"/>
          <w:numId w:val="3"/>
        </w:numPr>
        <w:shd w:val="clear" w:color="auto" w:fill="FFFFFF"/>
        <w:tabs>
          <w:tab w:val="left" w:pos="709"/>
          <w:tab w:val="left" w:pos="9639"/>
          <w:tab w:val="left" w:pos="9781"/>
        </w:tabs>
        <w:ind w:left="714" w:hanging="357"/>
        <w:jc w:val="both"/>
        <w:rPr>
          <w:sz w:val="28"/>
          <w:szCs w:val="28"/>
        </w:rPr>
      </w:pPr>
      <w:r>
        <w:rPr>
          <w:sz w:val="28"/>
          <w:szCs w:val="28"/>
        </w:rPr>
        <w:t>информационное и технологическое обеспечение инновационной деятельности</w:t>
      </w:r>
      <w:r w:rsidR="00912C85">
        <w:rPr>
          <w:sz w:val="28"/>
          <w:szCs w:val="28"/>
        </w:rPr>
        <w:t>;</w:t>
      </w:r>
    </w:p>
    <w:p w:rsidR="004A3003" w:rsidRDefault="004A3003" w:rsidP="001E6970">
      <w:pPr>
        <w:widowControl/>
        <w:numPr>
          <w:ilvl w:val="0"/>
          <w:numId w:val="3"/>
        </w:numPr>
        <w:shd w:val="clear" w:color="auto" w:fill="FFFFFF"/>
        <w:tabs>
          <w:tab w:val="left" w:pos="709"/>
          <w:tab w:val="left" w:pos="9639"/>
          <w:tab w:val="left" w:pos="9781"/>
        </w:tabs>
        <w:ind w:left="714" w:hanging="357"/>
        <w:jc w:val="both"/>
        <w:rPr>
          <w:sz w:val="28"/>
          <w:szCs w:val="28"/>
        </w:rPr>
      </w:pPr>
      <w:r>
        <w:rPr>
          <w:sz w:val="28"/>
          <w:szCs w:val="28"/>
        </w:rPr>
        <w:t>нормативно-правовое и финансовое обеспечение инновационной деятельности;</w:t>
      </w:r>
    </w:p>
    <w:p w:rsidR="00F16D88" w:rsidRDefault="00912C85" w:rsidP="001E6970">
      <w:pPr>
        <w:widowControl/>
        <w:numPr>
          <w:ilvl w:val="0"/>
          <w:numId w:val="3"/>
        </w:numPr>
        <w:shd w:val="clear" w:color="auto" w:fill="FFFFFF"/>
        <w:tabs>
          <w:tab w:val="left" w:pos="709"/>
          <w:tab w:val="left" w:pos="9639"/>
          <w:tab w:val="left" w:pos="9781"/>
        </w:tabs>
        <w:ind w:left="714" w:hanging="357"/>
        <w:jc w:val="both"/>
        <w:rPr>
          <w:sz w:val="28"/>
          <w:szCs w:val="28"/>
        </w:rPr>
      </w:pPr>
      <w:r>
        <w:rPr>
          <w:sz w:val="28"/>
          <w:szCs w:val="28"/>
        </w:rPr>
        <w:t>инфраструктуру инновационной деятельности;</w:t>
      </w:r>
    </w:p>
    <w:p w:rsidR="00F16D88" w:rsidRPr="00F16D88" w:rsidRDefault="00912C85" w:rsidP="001E6970">
      <w:pPr>
        <w:widowControl/>
        <w:numPr>
          <w:ilvl w:val="0"/>
          <w:numId w:val="3"/>
        </w:numPr>
        <w:shd w:val="clear" w:color="auto" w:fill="FFFFFF"/>
        <w:tabs>
          <w:tab w:val="left" w:pos="709"/>
          <w:tab w:val="left" w:pos="9639"/>
          <w:tab w:val="left" w:pos="9781"/>
        </w:tabs>
        <w:ind w:left="714" w:hanging="357"/>
        <w:jc w:val="both"/>
        <w:rPr>
          <w:sz w:val="28"/>
          <w:szCs w:val="28"/>
        </w:rPr>
      </w:pPr>
      <w:r>
        <w:rPr>
          <w:sz w:val="28"/>
          <w:szCs w:val="28"/>
        </w:rPr>
        <w:t>ин</w:t>
      </w:r>
      <w:r w:rsidR="00F16D88">
        <w:rPr>
          <w:sz w:val="28"/>
          <w:szCs w:val="28"/>
        </w:rPr>
        <w:t>новационное предпринимательство.</w:t>
      </w:r>
    </w:p>
    <w:p w:rsidR="002021FB" w:rsidRPr="00F84321" w:rsidRDefault="00912C85" w:rsidP="00F84321">
      <w:pPr>
        <w:pStyle w:val="2"/>
        <w:rPr>
          <w:sz w:val="28"/>
          <w:szCs w:val="28"/>
        </w:rPr>
      </w:pPr>
      <w:bookmarkStart w:id="11" w:name="_Toc450745637"/>
      <w:r w:rsidRPr="00F84321">
        <w:rPr>
          <w:sz w:val="28"/>
          <w:szCs w:val="28"/>
        </w:rPr>
        <w:t>2.2. </w:t>
      </w:r>
      <w:r w:rsidR="002021FB" w:rsidRPr="00F84321">
        <w:rPr>
          <w:sz w:val="28"/>
          <w:szCs w:val="28"/>
        </w:rPr>
        <w:t>Объекты профессиональной деятельности</w:t>
      </w:r>
      <w:bookmarkEnd w:id="11"/>
    </w:p>
    <w:p w:rsidR="00F16D88" w:rsidRDefault="00912C85" w:rsidP="00287B3F">
      <w:pPr>
        <w:widowControl/>
        <w:spacing w:before="240"/>
        <w:ind w:firstLine="720"/>
        <w:jc w:val="both"/>
        <w:rPr>
          <w:sz w:val="28"/>
          <w:szCs w:val="28"/>
        </w:rPr>
      </w:pPr>
      <w:r w:rsidRPr="002021FB">
        <w:rPr>
          <w:sz w:val="28"/>
          <w:szCs w:val="28"/>
        </w:rPr>
        <w:t>Объектами профессиональной деятельности</w:t>
      </w:r>
      <w:r w:rsidRPr="00912C85">
        <w:rPr>
          <w:sz w:val="28"/>
          <w:szCs w:val="28"/>
        </w:rPr>
        <w:t xml:space="preserve"> </w:t>
      </w:r>
      <w:r w:rsidR="004A3003">
        <w:rPr>
          <w:sz w:val="28"/>
          <w:szCs w:val="28"/>
        </w:rPr>
        <w:t xml:space="preserve">бакалавров </w:t>
      </w:r>
      <w:r w:rsidR="00287B3F">
        <w:rPr>
          <w:sz w:val="28"/>
          <w:szCs w:val="28"/>
        </w:rPr>
        <w:t xml:space="preserve">по направлению </w:t>
      </w:r>
      <w:r w:rsidR="00244785">
        <w:rPr>
          <w:sz w:val="28"/>
          <w:szCs w:val="28"/>
        </w:rPr>
        <w:t>27.03.05</w:t>
      </w:r>
      <w:r w:rsidR="00287B3F">
        <w:rPr>
          <w:sz w:val="28"/>
          <w:szCs w:val="28"/>
        </w:rPr>
        <w:t xml:space="preserve"> – Инноватика (степень – </w:t>
      </w:r>
      <w:r w:rsidR="009F325F">
        <w:rPr>
          <w:sz w:val="28"/>
          <w:szCs w:val="28"/>
        </w:rPr>
        <w:t>бакалавр</w:t>
      </w:r>
      <w:r w:rsidR="00287B3F">
        <w:rPr>
          <w:sz w:val="28"/>
          <w:szCs w:val="28"/>
        </w:rPr>
        <w:t>)</w:t>
      </w:r>
      <w:r>
        <w:rPr>
          <w:sz w:val="28"/>
          <w:szCs w:val="28"/>
        </w:rPr>
        <w:t xml:space="preserve"> в ГУУ в соответствии с ФГОС ВПО по направлению </w:t>
      </w:r>
      <w:r w:rsidR="00244785">
        <w:rPr>
          <w:sz w:val="28"/>
          <w:szCs w:val="28"/>
        </w:rPr>
        <w:t>27.03.05</w:t>
      </w:r>
      <w:r>
        <w:rPr>
          <w:sz w:val="28"/>
          <w:szCs w:val="28"/>
        </w:rPr>
        <w:t xml:space="preserve"> – Инноватика (квалификация – </w:t>
      </w:r>
      <w:r w:rsidR="009F325F">
        <w:rPr>
          <w:sz w:val="28"/>
          <w:szCs w:val="28"/>
        </w:rPr>
        <w:t>бакалавр</w:t>
      </w:r>
      <w:r>
        <w:rPr>
          <w:sz w:val="28"/>
          <w:szCs w:val="28"/>
        </w:rPr>
        <w:t>) являются:</w:t>
      </w:r>
    </w:p>
    <w:p w:rsidR="00287B3F" w:rsidRDefault="004A3003" w:rsidP="001E6970">
      <w:pPr>
        <w:widowControl/>
        <w:numPr>
          <w:ilvl w:val="0"/>
          <w:numId w:val="3"/>
        </w:numPr>
        <w:shd w:val="clear" w:color="auto" w:fill="FFFFFF"/>
        <w:tabs>
          <w:tab w:val="left" w:pos="709"/>
          <w:tab w:val="left" w:pos="9639"/>
          <w:tab w:val="left" w:pos="9781"/>
        </w:tabs>
        <w:ind w:left="714" w:hanging="357"/>
        <w:jc w:val="both"/>
        <w:rPr>
          <w:sz w:val="28"/>
          <w:szCs w:val="28"/>
        </w:rPr>
      </w:pPr>
      <w:r>
        <w:rPr>
          <w:sz w:val="28"/>
          <w:szCs w:val="28"/>
        </w:rPr>
        <w:t>инновационные проекты создания конкурентоспособных производств товаров и услуг</w:t>
      </w:r>
      <w:r w:rsidR="00287B3F">
        <w:rPr>
          <w:sz w:val="28"/>
          <w:szCs w:val="28"/>
        </w:rPr>
        <w:t>;</w:t>
      </w:r>
    </w:p>
    <w:p w:rsidR="00287B3F" w:rsidRDefault="004A3003" w:rsidP="001E6970">
      <w:pPr>
        <w:widowControl/>
        <w:numPr>
          <w:ilvl w:val="0"/>
          <w:numId w:val="3"/>
        </w:numPr>
        <w:shd w:val="clear" w:color="auto" w:fill="FFFFFF"/>
        <w:tabs>
          <w:tab w:val="left" w:pos="709"/>
          <w:tab w:val="left" w:pos="9639"/>
          <w:tab w:val="left" w:pos="9781"/>
        </w:tabs>
        <w:ind w:left="714" w:hanging="357"/>
        <w:jc w:val="both"/>
        <w:rPr>
          <w:sz w:val="28"/>
          <w:szCs w:val="28"/>
        </w:rPr>
      </w:pPr>
      <w:r>
        <w:rPr>
          <w:sz w:val="28"/>
          <w:szCs w:val="28"/>
        </w:rPr>
        <w:t>инновационные проекты реинжиниринга бизнес-процессов</w:t>
      </w:r>
      <w:r w:rsidR="00287B3F">
        <w:rPr>
          <w:sz w:val="28"/>
          <w:szCs w:val="28"/>
        </w:rPr>
        <w:t>;</w:t>
      </w:r>
    </w:p>
    <w:p w:rsidR="004A3003" w:rsidRDefault="004A3003" w:rsidP="001E6970">
      <w:pPr>
        <w:widowControl/>
        <w:numPr>
          <w:ilvl w:val="0"/>
          <w:numId w:val="3"/>
        </w:numPr>
        <w:shd w:val="clear" w:color="auto" w:fill="FFFFFF"/>
        <w:tabs>
          <w:tab w:val="left" w:pos="709"/>
          <w:tab w:val="left" w:pos="9639"/>
          <w:tab w:val="left" w:pos="9781"/>
        </w:tabs>
        <w:ind w:left="714" w:hanging="357"/>
        <w:jc w:val="both"/>
        <w:rPr>
          <w:sz w:val="28"/>
          <w:szCs w:val="28"/>
        </w:rPr>
      </w:pPr>
      <w:r>
        <w:rPr>
          <w:sz w:val="28"/>
          <w:szCs w:val="28"/>
        </w:rPr>
        <w:t>инновационные проекты развития территорий;</w:t>
      </w:r>
    </w:p>
    <w:p w:rsidR="004A3003" w:rsidRDefault="004A3003" w:rsidP="001E6970">
      <w:pPr>
        <w:widowControl/>
        <w:numPr>
          <w:ilvl w:val="0"/>
          <w:numId w:val="3"/>
        </w:numPr>
        <w:shd w:val="clear" w:color="auto" w:fill="FFFFFF"/>
        <w:tabs>
          <w:tab w:val="left" w:pos="709"/>
          <w:tab w:val="left" w:pos="9639"/>
          <w:tab w:val="left" w:pos="9781"/>
        </w:tabs>
        <w:ind w:left="714" w:hanging="357"/>
        <w:jc w:val="both"/>
        <w:rPr>
          <w:sz w:val="28"/>
          <w:szCs w:val="28"/>
        </w:rPr>
      </w:pPr>
      <w:r>
        <w:rPr>
          <w:sz w:val="28"/>
          <w:szCs w:val="28"/>
        </w:rPr>
        <w:t>проекты и процессы прогнозирования инновационного развития и адаптации производственно-хозяйственных систем к новшествам</w:t>
      </w:r>
    </w:p>
    <w:p w:rsidR="004A3003" w:rsidRDefault="004A3003" w:rsidP="001E6970">
      <w:pPr>
        <w:widowControl/>
        <w:numPr>
          <w:ilvl w:val="0"/>
          <w:numId w:val="3"/>
        </w:numPr>
        <w:shd w:val="clear" w:color="auto" w:fill="FFFFFF"/>
        <w:tabs>
          <w:tab w:val="left" w:pos="709"/>
          <w:tab w:val="left" w:pos="9639"/>
          <w:tab w:val="left" w:pos="9781"/>
        </w:tabs>
        <w:ind w:left="714" w:hanging="357"/>
        <w:jc w:val="both"/>
        <w:rPr>
          <w:sz w:val="28"/>
          <w:szCs w:val="28"/>
        </w:rPr>
      </w:pPr>
      <w:r>
        <w:rPr>
          <w:sz w:val="28"/>
          <w:szCs w:val="28"/>
        </w:rPr>
        <w:t>проекты и процессы освоения и использования новых продуктов и услуг, новых технологий, новых видов ресурсов, новых форм и методов организации производства и управления, новых рынков и их возможных сочетаний</w:t>
      </w:r>
    </w:p>
    <w:p w:rsidR="004A3003" w:rsidRDefault="004A3003" w:rsidP="001E6970">
      <w:pPr>
        <w:widowControl/>
        <w:numPr>
          <w:ilvl w:val="0"/>
          <w:numId w:val="3"/>
        </w:numPr>
        <w:shd w:val="clear" w:color="auto" w:fill="FFFFFF"/>
        <w:tabs>
          <w:tab w:val="left" w:pos="709"/>
          <w:tab w:val="left" w:pos="9639"/>
          <w:tab w:val="left" w:pos="9781"/>
        </w:tabs>
        <w:ind w:left="714" w:hanging="357"/>
        <w:jc w:val="both"/>
        <w:rPr>
          <w:sz w:val="28"/>
          <w:szCs w:val="28"/>
        </w:rPr>
      </w:pPr>
      <w:r>
        <w:rPr>
          <w:sz w:val="28"/>
          <w:szCs w:val="28"/>
        </w:rPr>
        <w:t>проекты коммерциализации инноваций</w:t>
      </w:r>
    </w:p>
    <w:p w:rsidR="004A3003" w:rsidRDefault="004A3003" w:rsidP="001E6970">
      <w:pPr>
        <w:widowControl/>
        <w:numPr>
          <w:ilvl w:val="0"/>
          <w:numId w:val="3"/>
        </w:numPr>
        <w:shd w:val="clear" w:color="auto" w:fill="FFFFFF"/>
        <w:tabs>
          <w:tab w:val="left" w:pos="709"/>
          <w:tab w:val="left" w:pos="9639"/>
          <w:tab w:val="left" w:pos="9781"/>
        </w:tabs>
        <w:ind w:left="714" w:hanging="357"/>
        <w:jc w:val="both"/>
        <w:rPr>
          <w:sz w:val="28"/>
          <w:szCs w:val="28"/>
        </w:rPr>
      </w:pPr>
      <w:r>
        <w:rPr>
          <w:sz w:val="28"/>
          <w:szCs w:val="28"/>
        </w:rPr>
        <w:t>инструментальное обеспечение всех фаз управления инновационными проектами</w:t>
      </w:r>
    </w:p>
    <w:p w:rsidR="00287B3F" w:rsidRDefault="004A3003" w:rsidP="001E6970">
      <w:pPr>
        <w:widowControl/>
        <w:numPr>
          <w:ilvl w:val="0"/>
          <w:numId w:val="3"/>
        </w:numPr>
        <w:shd w:val="clear" w:color="auto" w:fill="FFFFFF"/>
        <w:tabs>
          <w:tab w:val="left" w:pos="709"/>
          <w:tab w:val="left" w:pos="9639"/>
          <w:tab w:val="left" w:pos="9781"/>
        </w:tabs>
        <w:ind w:left="714" w:hanging="357"/>
        <w:jc w:val="both"/>
        <w:rPr>
          <w:sz w:val="28"/>
          <w:szCs w:val="28"/>
        </w:rPr>
      </w:pPr>
      <w:r>
        <w:rPr>
          <w:sz w:val="28"/>
          <w:szCs w:val="28"/>
        </w:rPr>
        <w:t>формирование и научно-техническое развитие инновационных предприятий малого бизнеса</w:t>
      </w:r>
      <w:r w:rsidR="00287B3F">
        <w:rPr>
          <w:sz w:val="28"/>
          <w:szCs w:val="28"/>
        </w:rPr>
        <w:t>.</w:t>
      </w:r>
    </w:p>
    <w:p w:rsidR="00760482" w:rsidRDefault="00287B3F" w:rsidP="00F84321">
      <w:pPr>
        <w:pStyle w:val="2"/>
        <w:rPr>
          <w:sz w:val="28"/>
          <w:szCs w:val="28"/>
        </w:rPr>
      </w:pPr>
      <w:bookmarkStart w:id="12" w:name="_Toc450745638"/>
      <w:r w:rsidRPr="00F84321">
        <w:rPr>
          <w:sz w:val="28"/>
          <w:szCs w:val="28"/>
        </w:rPr>
        <w:t>2.3. Вид</w:t>
      </w:r>
      <w:r w:rsidR="00760482" w:rsidRPr="00F84321">
        <w:rPr>
          <w:sz w:val="28"/>
          <w:szCs w:val="28"/>
        </w:rPr>
        <w:t>ы профессиональной деятельности выпускника.</w:t>
      </w:r>
      <w:bookmarkEnd w:id="12"/>
    </w:p>
    <w:p w:rsidR="00287B3F" w:rsidRPr="00565332" w:rsidRDefault="00760482" w:rsidP="00287B3F">
      <w:pPr>
        <w:widowControl/>
        <w:spacing w:before="240"/>
        <w:ind w:firstLine="720"/>
        <w:jc w:val="both"/>
        <w:rPr>
          <w:sz w:val="28"/>
          <w:szCs w:val="28"/>
        </w:rPr>
      </w:pPr>
      <w:r>
        <w:rPr>
          <w:sz w:val="28"/>
          <w:szCs w:val="28"/>
        </w:rPr>
        <w:t xml:space="preserve">Видами профессиональной деятельности </w:t>
      </w:r>
      <w:r w:rsidR="00F867F8">
        <w:rPr>
          <w:sz w:val="28"/>
          <w:szCs w:val="28"/>
        </w:rPr>
        <w:t xml:space="preserve">бакалавра </w:t>
      </w:r>
      <w:r w:rsidR="00287B3F">
        <w:rPr>
          <w:sz w:val="28"/>
          <w:szCs w:val="28"/>
        </w:rPr>
        <w:t xml:space="preserve">по направлению </w:t>
      </w:r>
      <w:r w:rsidR="00244785">
        <w:rPr>
          <w:sz w:val="28"/>
          <w:szCs w:val="28"/>
        </w:rPr>
        <w:t>27.03.05</w:t>
      </w:r>
      <w:r w:rsidR="00287B3F">
        <w:rPr>
          <w:sz w:val="28"/>
          <w:szCs w:val="28"/>
        </w:rPr>
        <w:t xml:space="preserve"> – Инноватика в соответствии с ФГОС ВПО в результате успешного завершения подготовки </w:t>
      </w:r>
      <w:r w:rsidR="00F867F8">
        <w:rPr>
          <w:sz w:val="28"/>
          <w:szCs w:val="28"/>
        </w:rPr>
        <w:t xml:space="preserve">в ГУУ </w:t>
      </w:r>
      <w:r w:rsidR="00287B3F">
        <w:rPr>
          <w:sz w:val="28"/>
          <w:szCs w:val="28"/>
        </w:rPr>
        <w:t>являются</w:t>
      </w:r>
      <w:r w:rsidR="00287B3F" w:rsidRPr="00333F7F">
        <w:rPr>
          <w:sz w:val="28"/>
          <w:szCs w:val="28"/>
        </w:rPr>
        <w:t>:</w:t>
      </w:r>
    </w:p>
    <w:p w:rsidR="00287B3F" w:rsidRPr="00565332" w:rsidRDefault="00F867F8" w:rsidP="001E6970">
      <w:pPr>
        <w:widowControl/>
        <w:numPr>
          <w:ilvl w:val="0"/>
          <w:numId w:val="3"/>
        </w:numPr>
        <w:shd w:val="clear" w:color="auto" w:fill="FFFFFF"/>
        <w:tabs>
          <w:tab w:val="left" w:pos="709"/>
          <w:tab w:val="left" w:pos="9639"/>
          <w:tab w:val="left" w:pos="9781"/>
        </w:tabs>
        <w:ind w:left="714" w:hanging="357"/>
        <w:jc w:val="both"/>
        <w:rPr>
          <w:sz w:val="28"/>
          <w:szCs w:val="28"/>
        </w:rPr>
      </w:pPr>
      <w:r>
        <w:rPr>
          <w:sz w:val="28"/>
          <w:szCs w:val="28"/>
        </w:rPr>
        <w:t>производственно-технологическая</w:t>
      </w:r>
      <w:r w:rsidR="00287B3F" w:rsidRPr="00565332">
        <w:rPr>
          <w:sz w:val="28"/>
          <w:szCs w:val="28"/>
        </w:rPr>
        <w:t>;</w:t>
      </w:r>
    </w:p>
    <w:p w:rsidR="00287B3F" w:rsidRPr="00565332" w:rsidRDefault="00F867F8" w:rsidP="001E6970">
      <w:pPr>
        <w:widowControl/>
        <w:numPr>
          <w:ilvl w:val="0"/>
          <w:numId w:val="3"/>
        </w:numPr>
        <w:shd w:val="clear" w:color="auto" w:fill="FFFFFF"/>
        <w:tabs>
          <w:tab w:val="left" w:pos="709"/>
          <w:tab w:val="left" w:pos="9639"/>
          <w:tab w:val="left" w:pos="9781"/>
        </w:tabs>
        <w:ind w:left="714" w:hanging="357"/>
        <w:jc w:val="both"/>
        <w:rPr>
          <w:sz w:val="28"/>
          <w:szCs w:val="28"/>
        </w:rPr>
      </w:pPr>
      <w:r>
        <w:rPr>
          <w:sz w:val="28"/>
          <w:szCs w:val="28"/>
        </w:rPr>
        <w:lastRenderedPageBreak/>
        <w:t>организационно-управленческая</w:t>
      </w:r>
      <w:r w:rsidR="00287B3F">
        <w:rPr>
          <w:sz w:val="28"/>
          <w:szCs w:val="28"/>
        </w:rPr>
        <w:t>;</w:t>
      </w:r>
    </w:p>
    <w:p w:rsidR="00F867F8" w:rsidRDefault="00F867F8" w:rsidP="001E6970">
      <w:pPr>
        <w:widowControl/>
        <w:numPr>
          <w:ilvl w:val="0"/>
          <w:numId w:val="3"/>
        </w:numPr>
        <w:shd w:val="clear" w:color="auto" w:fill="FFFFFF"/>
        <w:tabs>
          <w:tab w:val="left" w:pos="709"/>
          <w:tab w:val="left" w:pos="9639"/>
          <w:tab w:val="left" w:pos="9781"/>
        </w:tabs>
        <w:ind w:left="714" w:hanging="357"/>
        <w:jc w:val="both"/>
        <w:rPr>
          <w:sz w:val="28"/>
          <w:szCs w:val="28"/>
        </w:rPr>
      </w:pPr>
      <w:r>
        <w:rPr>
          <w:sz w:val="28"/>
          <w:szCs w:val="28"/>
        </w:rPr>
        <w:t>экспериментально-исследовательская</w:t>
      </w:r>
    </w:p>
    <w:p w:rsidR="00287B3F" w:rsidRDefault="00F867F8" w:rsidP="001E6970">
      <w:pPr>
        <w:widowControl/>
        <w:numPr>
          <w:ilvl w:val="0"/>
          <w:numId w:val="3"/>
        </w:numPr>
        <w:shd w:val="clear" w:color="auto" w:fill="FFFFFF"/>
        <w:tabs>
          <w:tab w:val="left" w:pos="709"/>
          <w:tab w:val="left" w:pos="9639"/>
          <w:tab w:val="left" w:pos="9781"/>
        </w:tabs>
        <w:ind w:left="714" w:hanging="357"/>
        <w:jc w:val="both"/>
        <w:rPr>
          <w:sz w:val="28"/>
          <w:szCs w:val="28"/>
        </w:rPr>
      </w:pPr>
      <w:r>
        <w:rPr>
          <w:sz w:val="28"/>
          <w:szCs w:val="28"/>
        </w:rPr>
        <w:t>проектно-конструкторская</w:t>
      </w:r>
      <w:r w:rsidR="00287B3F" w:rsidRPr="00565332">
        <w:rPr>
          <w:sz w:val="28"/>
          <w:szCs w:val="28"/>
        </w:rPr>
        <w:t>.</w:t>
      </w:r>
    </w:p>
    <w:p w:rsidR="00F8524B" w:rsidRPr="00565332" w:rsidRDefault="00F8524B" w:rsidP="00F8524B">
      <w:pPr>
        <w:widowControl/>
        <w:shd w:val="clear" w:color="auto" w:fill="FFFFFF"/>
        <w:tabs>
          <w:tab w:val="left" w:pos="567"/>
          <w:tab w:val="left" w:pos="9639"/>
          <w:tab w:val="left" w:pos="9781"/>
        </w:tabs>
        <w:ind w:firstLine="714"/>
        <w:jc w:val="both"/>
        <w:rPr>
          <w:sz w:val="28"/>
          <w:szCs w:val="28"/>
        </w:rPr>
      </w:pPr>
      <w:r>
        <w:rPr>
          <w:sz w:val="28"/>
          <w:szCs w:val="28"/>
        </w:rPr>
        <w:t>Основным видом</w:t>
      </w:r>
      <w:r w:rsidRPr="002021FB">
        <w:rPr>
          <w:sz w:val="28"/>
          <w:szCs w:val="28"/>
        </w:rPr>
        <w:t xml:space="preserve"> профессиональной деятельности</w:t>
      </w:r>
      <w:r w:rsidRPr="00912C85">
        <w:rPr>
          <w:sz w:val="28"/>
          <w:szCs w:val="28"/>
        </w:rPr>
        <w:t xml:space="preserve"> </w:t>
      </w:r>
      <w:r>
        <w:rPr>
          <w:sz w:val="28"/>
          <w:szCs w:val="28"/>
        </w:rPr>
        <w:t>бакалавров по направлению 27.03.05 – Инноватика (степень – бакалавр) в ГУУ из числа перечисленных в соответствии с ФГОС ВПО в результате успешного завершения подготовки является организационно-управленческая деятельность.</w:t>
      </w:r>
    </w:p>
    <w:p w:rsidR="00760482" w:rsidRPr="004919C1" w:rsidRDefault="00287B3F" w:rsidP="00F84321">
      <w:pPr>
        <w:pStyle w:val="2"/>
        <w:rPr>
          <w:sz w:val="28"/>
          <w:szCs w:val="28"/>
        </w:rPr>
      </w:pPr>
      <w:bookmarkStart w:id="13" w:name="_Toc450745639"/>
      <w:r w:rsidRPr="00F84321">
        <w:rPr>
          <w:sz w:val="28"/>
          <w:szCs w:val="28"/>
        </w:rPr>
        <w:t>2.4. </w:t>
      </w:r>
      <w:r w:rsidR="004919C1" w:rsidRPr="004919C1">
        <w:rPr>
          <w:sz w:val="28"/>
          <w:szCs w:val="28"/>
        </w:rPr>
        <w:t>Направленность (профиль) образовательной программы</w:t>
      </w:r>
      <w:r w:rsidR="00760482" w:rsidRPr="00F84321">
        <w:rPr>
          <w:sz w:val="28"/>
          <w:szCs w:val="28"/>
        </w:rPr>
        <w:t>.</w:t>
      </w:r>
      <w:bookmarkEnd w:id="13"/>
    </w:p>
    <w:p w:rsidR="004919C1" w:rsidRDefault="004919C1" w:rsidP="00287B3F">
      <w:pPr>
        <w:widowControl/>
        <w:spacing w:before="240"/>
        <w:ind w:firstLine="720"/>
        <w:jc w:val="both"/>
        <w:rPr>
          <w:sz w:val="28"/>
          <w:szCs w:val="28"/>
        </w:rPr>
      </w:pPr>
      <w:r>
        <w:rPr>
          <w:sz w:val="28"/>
          <w:szCs w:val="28"/>
        </w:rPr>
        <w:t>ОП по направлению 27.03.05 – Инноватика (степень – бакалавр), реализуемая в ГУУ, не имеет профильной направленности. Подготовка бакалавров осуществляется в целом по направлению «Инноватика» и ориентирована на формирование комплексных знаний, навыков и умений у выпускника для решения профессиональных задач во всех видах деятельности, предусмотренных ФГОС ВПО.</w:t>
      </w:r>
    </w:p>
    <w:p w:rsidR="00287B3F" w:rsidRPr="00287B3F" w:rsidRDefault="00760482" w:rsidP="00287B3F">
      <w:pPr>
        <w:widowControl/>
        <w:spacing w:before="240"/>
        <w:ind w:firstLine="720"/>
        <w:jc w:val="both"/>
        <w:rPr>
          <w:spacing w:val="-2"/>
          <w:sz w:val="28"/>
          <w:szCs w:val="28"/>
        </w:rPr>
      </w:pPr>
      <w:r>
        <w:rPr>
          <w:sz w:val="28"/>
          <w:szCs w:val="28"/>
        </w:rPr>
        <w:t>Задачами профессиональной деятельности бакалавра</w:t>
      </w:r>
      <w:r w:rsidR="00287B3F" w:rsidRPr="00287B3F">
        <w:rPr>
          <w:sz w:val="28"/>
          <w:szCs w:val="28"/>
        </w:rPr>
        <w:t xml:space="preserve"> по направлению </w:t>
      </w:r>
      <w:r w:rsidR="00244785">
        <w:rPr>
          <w:sz w:val="28"/>
          <w:szCs w:val="28"/>
        </w:rPr>
        <w:t>27.03.05</w:t>
      </w:r>
      <w:r w:rsidR="00287B3F" w:rsidRPr="00287B3F">
        <w:rPr>
          <w:sz w:val="28"/>
          <w:szCs w:val="28"/>
        </w:rPr>
        <w:t xml:space="preserve"> – Инноватика (степень – </w:t>
      </w:r>
      <w:r w:rsidR="004A3003">
        <w:rPr>
          <w:sz w:val="28"/>
          <w:szCs w:val="28"/>
        </w:rPr>
        <w:t>бакалавр)</w:t>
      </w:r>
      <w:r w:rsidR="00287B3F" w:rsidRPr="00287B3F">
        <w:rPr>
          <w:sz w:val="28"/>
          <w:szCs w:val="28"/>
        </w:rPr>
        <w:t xml:space="preserve"> в ГУУ в соответствии с ФГОС ВПО в результате успешного завершения подготовки являются:</w:t>
      </w:r>
      <w:r w:rsidR="00287B3F" w:rsidRPr="00287B3F">
        <w:rPr>
          <w:spacing w:val="-2"/>
          <w:sz w:val="28"/>
          <w:szCs w:val="28"/>
        </w:rPr>
        <w:t xml:space="preserve"> </w:t>
      </w:r>
    </w:p>
    <w:p w:rsidR="000F28E2" w:rsidRPr="000F28E2" w:rsidRDefault="000F28E2" w:rsidP="00F16D88">
      <w:pPr>
        <w:widowControl/>
        <w:ind w:firstLine="720"/>
        <w:jc w:val="both"/>
        <w:rPr>
          <w:i/>
          <w:sz w:val="28"/>
          <w:szCs w:val="28"/>
        </w:rPr>
      </w:pPr>
      <w:r w:rsidRPr="000F28E2">
        <w:rPr>
          <w:i/>
          <w:sz w:val="28"/>
          <w:szCs w:val="28"/>
        </w:rPr>
        <w:t>а) в области организационно-управленческой деятельности:</w:t>
      </w:r>
    </w:p>
    <w:p w:rsidR="000F28E2" w:rsidRDefault="000F28E2" w:rsidP="001E6970">
      <w:pPr>
        <w:widowControl/>
        <w:numPr>
          <w:ilvl w:val="0"/>
          <w:numId w:val="3"/>
        </w:numPr>
        <w:shd w:val="clear" w:color="auto" w:fill="FFFFFF"/>
        <w:tabs>
          <w:tab w:val="left" w:pos="709"/>
          <w:tab w:val="left" w:pos="9639"/>
          <w:tab w:val="left" w:pos="9781"/>
        </w:tabs>
        <w:ind w:left="714" w:hanging="357"/>
        <w:jc w:val="both"/>
        <w:rPr>
          <w:sz w:val="28"/>
          <w:szCs w:val="28"/>
        </w:rPr>
      </w:pPr>
      <w:r>
        <w:rPr>
          <w:sz w:val="28"/>
          <w:szCs w:val="28"/>
        </w:rPr>
        <w:t>организация и управление научными экспериментами, исследованиями и разработками;</w:t>
      </w:r>
    </w:p>
    <w:p w:rsidR="000F28E2" w:rsidRPr="000F28E2" w:rsidRDefault="000F28E2" w:rsidP="00F16D88">
      <w:pPr>
        <w:widowControl/>
        <w:ind w:firstLine="720"/>
        <w:jc w:val="both"/>
        <w:rPr>
          <w:i/>
          <w:sz w:val="28"/>
          <w:szCs w:val="28"/>
        </w:rPr>
      </w:pPr>
      <w:r w:rsidRPr="000F28E2">
        <w:rPr>
          <w:i/>
          <w:sz w:val="28"/>
          <w:szCs w:val="28"/>
        </w:rPr>
        <w:t>б) в области научно-исследовательской деятельности:</w:t>
      </w:r>
    </w:p>
    <w:p w:rsidR="000F28E2" w:rsidRDefault="000F28E2" w:rsidP="001E6970">
      <w:pPr>
        <w:widowControl/>
        <w:numPr>
          <w:ilvl w:val="0"/>
          <w:numId w:val="3"/>
        </w:numPr>
        <w:shd w:val="clear" w:color="auto" w:fill="FFFFFF"/>
        <w:tabs>
          <w:tab w:val="left" w:pos="709"/>
          <w:tab w:val="left" w:pos="9639"/>
          <w:tab w:val="left" w:pos="9781"/>
        </w:tabs>
        <w:ind w:left="714" w:hanging="357"/>
        <w:jc w:val="both"/>
        <w:rPr>
          <w:sz w:val="28"/>
          <w:szCs w:val="28"/>
        </w:rPr>
      </w:pPr>
      <w:r>
        <w:rPr>
          <w:sz w:val="28"/>
          <w:szCs w:val="28"/>
        </w:rPr>
        <w:t>исследования в области инноватики;</w:t>
      </w:r>
    </w:p>
    <w:p w:rsidR="000F28E2" w:rsidRDefault="000F28E2" w:rsidP="001E6970">
      <w:pPr>
        <w:widowControl/>
        <w:numPr>
          <w:ilvl w:val="0"/>
          <w:numId w:val="3"/>
        </w:numPr>
        <w:shd w:val="clear" w:color="auto" w:fill="FFFFFF"/>
        <w:tabs>
          <w:tab w:val="left" w:pos="709"/>
          <w:tab w:val="left" w:pos="9639"/>
          <w:tab w:val="left" w:pos="9781"/>
        </w:tabs>
        <w:ind w:left="714" w:hanging="357"/>
        <w:jc w:val="both"/>
        <w:rPr>
          <w:sz w:val="28"/>
          <w:szCs w:val="28"/>
        </w:rPr>
      </w:pPr>
      <w:r>
        <w:rPr>
          <w:sz w:val="28"/>
          <w:szCs w:val="28"/>
        </w:rPr>
        <w:t>развитие инноватики как научного направления;</w:t>
      </w:r>
    </w:p>
    <w:p w:rsidR="000F28E2" w:rsidRPr="000F28E2" w:rsidRDefault="000F28E2" w:rsidP="000F28E2">
      <w:pPr>
        <w:widowControl/>
        <w:ind w:firstLine="720"/>
        <w:jc w:val="both"/>
        <w:rPr>
          <w:i/>
          <w:sz w:val="28"/>
          <w:szCs w:val="28"/>
        </w:rPr>
      </w:pPr>
      <w:r>
        <w:rPr>
          <w:i/>
          <w:sz w:val="28"/>
          <w:szCs w:val="28"/>
        </w:rPr>
        <w:t xml:space="preserve">в) </w:t>
      </w:r>
      <w:r w:rsidRPr="000F28E2">
        <w:rPr>
          <w:i/>
          <w:sz w:val="28"/>
          <w:szCs w:val="28"/>
        </w:rPr>
        <w:t>в области научно-педагогической деятельности:</w:t>
      </w:r>
    </w:p>
    <w:p w:rsidR="000F28E2" w:rsidRDefault="000F28E2" w:rsidP="001E6970">
      <w:pPr>
        <w:widowControl/>
        <w:numPr>
          <w:ilvl w:val="0"/>
          <w:numId w:val="3"/>
        </w:numPr>
        <w:shd w:val="clear" w:color="auto" w:fill="FFFFFF"/>
        <w:tabs>
          <w:tab w:val="left" w:pos="709"/>
          <w:tab w:val="left" w:pos="9639"/>
          <w:tab w:val="left" w:pos="9781"/>
        </w:tabs>
        <w:ind w:left="714" w:hanging="357"/>
        <w:jc w:val="both"/>
        <w:rPr>
          <w:sz w:val="28"/>
          <w:szCs w:val="28"/>
        </w:rPr>
      </w:pPr>
      <w:r>
        <w:rPr>
          <w:sz w:val="28"/>
          <w:szCs w:val="28"/>
        </w:rPr>
        <w:t>разработка учебно-методического обеспечения учебного процесса;</w:t>
      </w:r>
    </w:p>
    <w:p w:rsidR="000F28E2" w:rsidRDefault="000F28E2" w:rsidP="001E6970">
      <w:pPr>
        <w:widowControl/>
        <w:numPr>
          <w:ilvl w:val="0"/>
          <w:numId w:val="3"/>
        </w:numPr>
        <w:shd w:val="clear" w:color="auto" w:fill="FFFFFF"/>
        <w:tabs>
          <w:tab w:val="left" w:pos="709"/>
          <w:tab w:val="left" w:pos="9639"/>
          <w:tab w:val="left" w:pos="9781"/>
        </w:tabs>
        <w:ind w:left="714" w:hanging="357"/>
        <w:jc w:val="both"/>
        <w:rPr>
          <w:sz w:val="28"/>
          <w:szCs w:val="28"/>
        </w:rPr>
      </w:pPr>
      <w:r>
        <w:rPr>
          <w:sz w:val="28"/>
          <w:szCs w:val="28"/>
        </w:rPr>
        <w:t>подготовка кадрового обеспечения инноватики, развитие и совершенствование направления ВПО «Инноватика».</w:t>
      </w:r>
    </w:p>
    <w:p w:rsidR="000F28E2" w:rsidRPr="000F28E2" w:rsidRDefault="00D713A2" w:rsidP="00760482">
      <w:pPr>
        <w:pStyle w:val="1"/>
        <w:keepNext w:val="0"/>
        <w:widowControl/>
        <w:spacing w:before="360" w:after="240"/>
        <w:jc w:val="center"/>
        <w:rPr>
          <w:rFonts w:ascii="Times New Roman" w:hAnsi="Times New Roman"/>
          <w:szCs w:val="28"/>
        </w:rPr>
      </w:pPr>
      <w:bookmarkStart w:id="14" w:name="_Toc283640697"/>
      <w:r>
        <w:rPr>
          <w:rFonts w:ascii="Times New Roman" w:hAnsi="Times New Roman"/>
          <w:szCs w:val="28"/>
        </w:rPr>
        <w:br w:type="page"/>
      </w:r>
      <w:bookmarkStart w:id="15" w:name="_Toc450745640"/>
      <w:r w:rsidR="00F84321">
        <w:rPr>
          <w:rFonts w:ascii="Times New Roman" w:hAnsi="Times New Roman"/>
          <w:szCs w:val="28"/>
        </w:rPr>
        <w:lastRenderedPageBreak/>
        <w:t>Планируемые результаты</w:t>
      </w:r>
      <w:r w:rsidR="000F28E2" w:rsidRPr="000F28E2">
        <w:rPr>
          <w:rFonts w:ascii="Times New Roman" w:hAnsi="Times New Roman"/>
          <w:szCs w:val="28"/>
        </w:rPr>
        <w:t xml:space="preserve"> освоения </w:t>
      </w:r>
      <w:bookmarkEnd w:id="14"/>
      <w:r w:rsidR="000F28E2" w:rsidRPr="000F28E2">
        <w:rPr>
          <w:rFonts w:ascii="Times New Roman" w:hAnsi="Times New Roman"/>
          <w:szCs w:val="28"/>
        </w:rPr>
        <w:br/>
        <w:t xml:space="preserve">ОП по направлению </w:t>
      </w:r>
      <w:r w:rsidR="00244785">
        <w:rPr>
          <w:rFonts w:ascii="Times New Roman" w:hAnsi="Times New Roman"/>
          <w:szCs w:val="28"/>
        </w:rPr>
        <w:t>27.03.05</w:t>
      </w:r>
      <w:r w:rsidR="000F28E2" w:rsidRPr="000F28E2">
        <w:rPr>
          <w:rFonts w:ascii="Times New Roman" w:hAnsi="Times New Roman"/>
          <w:szCs w:val="28"/>
        </w:rPr>
        <w:t xml:space="preserve"> – Инноватика</w:t>
      </w:r>
      <w:bookmarkEnd w:id="15"/>
    </w:p>
    <w:p w:rsidR="005E4B44" w:rsidRPr="00F84321" w:rsidRDefault="005E4B44" w:rsidP="00F84321">
      <w:pPr>
        <w:pStyle w:val="2"/>
        <w:rPr>
          <w:sz w:val="28"/>
          <w:szCs w:val="28"/>
        </w:rPr>
      </w:pPr>
      <w:bookmarkStart w:id="16" w:name="_Toc450745641"/>
      <w:r w:rsidRPr="00F84321">
        <w:rPr>
          <w:sz w:val="28"/>
          <w:szCs w:val="28"/>
        </w:rPr>
        <w:t>3.1. Характеристика требуемых компетенций, приобретаемых выпускниками.</w:t>
      </w:r>
      <w:bookmarkEnd w:id="16"/>
    </w:p>
    <w:p w:rsidR="000F28E2" w:rsidRDefault="000F28E2" w:rsidP="007F2E53">
      <w:pPr>
        <w:shd w:val="clear" w:color="auto" w:fill="FFFFFF"/>
        <w:tabs>
          <w:tab w:val="left" w:pos="9639"/>
          <w:tab w:val="left" w:pos="9781"/>
        </w:tabs>
        <w:ind w:firstLine="709"/>
        <w:jc w:val="both"/>
        <w:rPr>
          <w:sz w:val="28"/>
          <w:szCs w:val="28"/>
        </w:rPr>
      </w:pPr>
      <w:r>
        <w:rPr>
          <w:sz w:val="28"/>
          <w:szCs w:val="28"/>
        </w:rPr>
        <w:t>3.1.</w:t>
      </w:r>
      <w:r w:rsidR="005E4B44">
        <w:rPr>
          <w:sz w:val="28"/>
          <w:szCs w:val="28"/>
        </w:rPr>
        <w:t>1.</w:t>
      </w:r>
      <w:r>
        <w:rPr>
          <w:sz w:val="28"/>
          <w:szCs w:val="28"/>
        </w:rPr>
        <w:t> </w:t>
      </w:r>
      <w:r w:rsidRPr="00565332">
        <w:rPr>
          <w:sz w:val="28"/>
          <w:szCs w:val="28"/>
        </w:rPr>
        <w:t xml:space="preserve">Результаты освоения </w:t>
      </w:r>
      <w:r w:rsidRPr="000F28E2">
        <w:rPr>
          <w:sz w:val="28"/>
          <w:szCs w:val="28"/>
        </w:rPr>
        <w:t xml:space="preserve">ОП </w:t>
      </w:r>
      <w:r w:rsidR="00F867F8">
        <w:rPr>
          <w:sz w:val="28"/>
          <w:szCs w:val="28"/>
        </w:rPr>
        <w:t xml:space="preserve">бакалавром </w:t>
      </w:r>
      <w:r w:rsidRPr="000F28E2">
        <w:rPr>
          <w:sz w:val="28"/>
          <w:szCs w:val="28"/>
        </w:rPr>
        <w:t xml:space="preserve">по направлению </w:t>
      </w:r>
      <w:r w:rsidR="00244785">
        <w:rPr>
          <w:sz w:val="28"/>
          <w:szCs w:val="28"/>
        </w:rPr>
        <w:t>27.03.05</w:t>
      </w:r>
      <w:r w:rsidRPr="000F28E2">
        <w:rPr>
          <w:sz w:val="28"/>
          <w:szCs w:val="28"/>
        </w:rPr>
        <w:t xml:space="preserve"> – Инноватика </w:t>
      </w:r>
      <w:r>
        <w:rPr>
          <w:sz w:val="28"/>
          <w:szCs w:val="28"/>
        </w:rPr>
        <w:t xml:space="preserve">в ГУУ в соответствии с ФГОС ВПО </w:t>
      </w:r>
      <w:r w:rsidRPr="00565332">
        <w:rPr>
          <w:sz w:val="28"/>
          <w:szCs w:val="28"/>
        </w:rPr>
        <w:t>определяются приобретаемыми выпускником компетенциями, т.е. его способностью применять знания, умения и личные качества в соответствии с задачами профессиональной деятельности.</w:t>
      </w:r>
      <w:r w:rsidR="00F867F8" w:rsidRPr="00F867F8">
        <w:rPr>
          <w:sz w:val="28"/>
          <w:szCs w:val="28"/>
        </w:rPr>
        <w:t xml:space="preserve"> </w:t>
      </w:r>
    </w:p>
    <w:p w:rsidR="00A62D23" w:rsidRPr="00A62D23" w:rsidRDefault="00A62D23" w:rsidP="007F2E53">
      <w:pPr>
        <w:shd w:val="clear" w:color="auto" w:fill="FFFFFF"/>
        <w:tabs>
          <w:tab w:val="left" w:pos="9639"/>
          <w:tab w:val="left" w:pos="9781"/>
        </w:tabs>
        <w:ind w:firstLine="709"/>
        <w:jc w:val="both"/>
        <w:rPr>
          <w:sz w:val="28"/>
          <w:szCs w:val="28"/>
          <w:u w:val="single"/>
        </w:rPr>
      </w:pPr>
      <w:r>
        <w:rPr>
          <w:sz w:val="28"/>
          <w:szCs w:val="28"/>
        </w:rPr>
        <w:t xml:space="preserve">Выпускник должен обладать следующими </w:t>
      </w:r>
      <w:r w:rsidRPr="00A62D23">
        <w:rPr>
          <w:sz w:val="28"/>
          <w:szCs w:val="28"/>
          <w:u w:val="single"/>
        </w:rPr>
        <w:t>общекультурными компетенциями (ОК)</w:t>
      </w:r>
      <w:r>
        <w:rPr>
          <w:sz w:val="28"/>
          <w:szCs w:val="28"/>
          <w:u w:val="single"/>
        </w:rPr>
        <w:t>:</w:t>
      </w:r>
    </w:p>
    <w:p w:rsidR="00F867F8" w:rsidRPr="00A62D23" w:rsidRDefault="00807BA2" w:rsidP="00F867F8">
      <w:pPr>
        <w:shd w:val="clear" w:color="auto" w:fill="FFFFFF"/>
        <w:tabs>
          <w:tab w:val="left" w:pos="9639"/>
          <w:tab w:val="left" w:pos="9781"/>
        </w:tabs>
        <w:spacing w:before="240"/>
        <w:jc w:val="both"/>
        <w:rPr>
          <w:sz w:val="28"/>
          <w:szCs w:val="28"/>
        </w:rPr>
      </w:pPr>
      <w:r>
        <w:rPr>
          <w:noProof/>
          <w:sz w:val="28"/>
          <w:szCs w:val="28"/>
        </w:rPr>
        <w:drawing>
          <wp:inline distT="0" distB="0" distL="0" distR="0">
            <wp:extent cx="6115050" cy="320040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6115050" cy="3200400"/>
                    </a:xfrm>
                    <a:prstGeom prst="rect">
                      <a:avLst/>
                    </a:prstGeom>
                    <a:noFill/>
                    <a:ln w="9525">
                      <a:noFill/>
                      <a:miter lim="800000"/>
                      <a:headEnd/>
                      <a:tailEnd/>
                    </a:ln>
                  </pic:spPr>
                </pic:pic>
              </a:graphicData>
            </a:graphic>
          </wp:inline>
        </w:drawing>
      </w:r>
    </w:p>
    <w:p w:rsidR="00F867F8" w:rsidRDefault="00807BA2" w:rsidP="00F867F8">
      <w:pPr>
        <w:shd w:val="clear" w:color="auto" w:fill="FFFFFF"/>
        <w:tabs>
          <w:tab w:val="left" w:pos="9639"/>
          <w:tab w:val="left" w:pos="9781"/>
        </w:tabs>
        <w:spacing w:before="240"/>
        <w:jc w:val="both"/>
        <w:rPr>
          <w:sz w:val="28"/>
          <w:szCs w:val="28"/>
        </w:rPr>
      </w:pPr>
      <w:r>
        <w:rPr>
          <w:noProof/>
          <w:sz w:val="28"/>
          <w:szCs w:val="28"/>
        </w:rPr>
        <w:lastRenderedPageBreak/>
        <w:drawing>
          <wp:inline distT="0" distB="0" distL="0" distR="0">
            <wp:extent cx="6115050" cy="327025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6115050" cy="3270250"/>
                    </a:xfrm>
                    <a:prstGeom prst="rect">
                      <a:avLst/>
                    </a:prstGeom>
                    <a:noFill/>
                    <a:ln w="9525">
                      <a:noFill/>
                      <a:miter lim="800000"/>
                      <a:headEnd/>
                      <a:tailEnd/>
                    </a:ln>
                  </pic:spPr>
                </pic:pic>
              </a:graphicData>
            </a:graphic>
          </wp:inline>
        </w:drawing>
      </w:r>
    </w:p>
    <w:p w:rsidR="00F867F8" w:rsidRDefault="00807BA2" w:rsidP="00F867F8">
      <w:pPr>
        <w:shd w:val="clear" w:color="auto" w:fill="FFFFFF"/>
        <w:tabs>
          <w:tab w:val="left" w:pos="9639"/>
          <w:tab w:val="left" w:pos="9781"/>
        </w:tabs>
        <w:spacing w:before="240"/>
        <w:jc w:val="both"/>
        <w:rPr>
          <w:sz w:val="28"/>
          <w:szCs w:val="28"/>
        </w:rPr>
      </w:pPr>
      <w:r>
        <w:rPr>
          <w:noProof/>
          <w:sz w:val="28"/>
          <w:szCs w:val="28"/>
        </w:rPr>
        <w:drawing>
          <wp:inline distT="0" distB="0" distL="0" distR="0">
            <wp:extent cx="6108700" cy="4127500"/>
            <wp:effectExtent l="1905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6108700" cy="4127500"/>
                    </a:xfrm>
                    <a:prstGeom prst="rect">
                      <a:avLst/>
                    </a:prstGeom>
                    <a:noFill/>
                    <a:ln w="9525">
                      <a:noFill/>
                      <a:miter lim="800000"/>
                      <a:headEnd/>
                      <a:tailEnd/>
                    </a:ln>
                  </pic:spPr>
                </pic:pic>
              </a:graphicData>
            </a:graphic>
          </wp:inline>
        </w:drawing>
      </w:r>
    </w:p>
    <w:p w:rsidR="00F867F8" w:rsidRPr="00F867F8" w:rsidRDefault="00807BA2" w:rsidP="00F867F8">
      <w:pPr>
        <w:shd w:val="clear" w:color="auto" w:fill="FFFFFF"/>
        <w:tabs>
          <w:tab w:val="left" w:pos="9639"/>
          <w:tab w:val="left" w:pos="9781"/>
        </w:tabs>
        <w:spacing w:before="240"/>
        <w:jc w:val="both"/>
        <w:rPr>
          <w:sz w:val="28"/>
          <w:szCs w:val="28"/>
        </w:rPr>
      </w:pPr>
      <w:r>
        <w:rPr>
          <w:noProof/>
          <w:sz w:val="28"/>
          <w:szCs w:val="28"/>
        </w:rPr>
        <w:drawing>
          <wp:inline distT="0" distB="0" distL="0" distR="0">
            <wp:extent cx="6108700" cy="622300"/>
            <wp:effectExtent l="1905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6108700" cy="622300"/>
                    </a:xfrm>
                    <a:prstGeom prst="rect">
                      <a:avLst/>
                    </a:prstGeom>
                    <a:noFill/>
                    <a:ln w="9525">
                      <a:noFill/>
                      <a:miter lim="800000"/>
                      <a:headEnd/>
                      <a:tailEnd/>
                    </a:ln>
                  </pic:spPr>
                </pic:pic>
              </a:graphicData>
            </a:graphic>
          </wp:inline>
        </w:drawing>
      </w:r>
    </w:p>
    <w:p w:rsidR="00F867F8" w:rsidRDefault="00807BA2" w:rsidP="00F867F8">
      <w:pPr>
        <w:shd w:val="clear" w:color="auto" w:fill="FFFFFF"/>
        <w:tabs>
          <w:tab w:val="left" w:pos="9639"/>
          <w:tab w:val="left" w:pos="9781"/>
        </w:tabs>
        <w:spacing w:before="240"/>
        <w:jc w:val="both"/>
        <w:rPr>
          <w:sz w:val="28"/>
          <w:szCs w:val="28"/>
        </w:rPr>
      </w:pPr>
      <w:r>
        <w:rPr>
          <w:noProof/>
          <w:sz w:val="28"/>
          <w:szCs w:val="28"/>
        </w:rPr>
        <w:lastRenderedPageBreak/>
        <w:drawing>
          <wp:inline distT="0" distB="0" distL="0" distR="0">
            <wp:extent cx="6108700" cy="8636000"/>
            <wp:effectExtent l="1905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6108700" cy="8636000"/>
                    </a:xfrm>
                    <a:prstGeom prst="rect">
                      <a:avLst/>
                    </a:prstGeom>
                    <a:noFill/>
                    <a:ln w="9525">
                      <a:noFill/>
                      <a:miter lim="800000"/>
                      <a:headEnd/>
                      <a:tailEnd/>
                    </a:ln>
                  </pic:spPr>
                </pic:pic>
              </a:graphicData>
            </a:graphic>
          </wp:inline>
        </w:drawing>
      </w:r>
    </w:p>
    <w:p w:rsidR="00F867F8" w:rsidRDefault="00807BA2" w:rsidP="00F867F8">
      <w:pPr>
        <w:shd w:val="clear" w:color="auto" w:fill="FFFFFF"/>
        <w:tabs>
          <w:tab w:val="left" w:pos="9639"/>
          <w:tab w:val="left" w:pos="9781"/>
        </w:tabs>
        <w:spacing w:before="240"/>
        <w:jc w:val="both"/>
        <w:rPr>
          <w:sz w:val="28"/>
          <w:szCs w:val="28"/>
        </w:rPr>
      </w:pPr>
      <w:r>
        <w:rPr>
          <w:noProof/>
          <w:sz w:val="28"/>
          <w:szCs w:val="28"/>
        </w:rPr>
        <w:lastRenderedPageBreak/>
        <w:drawing>
          <wp:inline distT="0" distB="0" distL="0" distR="0">
            <wp:extent cx="6108700" cy="3860800"/>
            <wp:effectExtent l="1905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6108700" cy="3860800"/>
                    </a:xfrm>
                    <a:prstGeom prst="rect">
                      <a:avLst/>
                    </a:prstGeom>
                    <a:noFill/>
                    <a:ln w="9525">
                      <a:noFill/>
                      <a:miter lim="800000"/>
                      <a:headEnd/>
                      <a:tailEnd/>
                    </a:ln>
                  </pic:spPr>
                </pic:pic>
              </a:graphicData>
            </a:graphic>
          </wp:inline>
        </w:drawing>
      </w:r>
    </w:p>
    <w:p w:rsidR="00F867F8" w:rsidRDefault="00807BA2" w:rsidP="00F867F8">
      <w:pPr>
        <w:shd w:val="clear" w:color="auto" w:fill="FFFFFF"/>
        <w:tabs>
          <w:tab w:val="left" w:pos="9639"/>
          <w:tab w:val="left" w:pos="9781"/>
        </w:tabs>
        <w:spacing w:before="240"/>
        <w:jc w:val="both"/>
        <w:rPr>
          <w:sz w:val="28"/>
          <w:szCs w:val="28"/>
        </w:rPr>
      </w:pPr>
      <w:r>
        <w:rPr>
          <w:noProof/>
          <w:sz w:val="28"/>
          <w:szCs w:val="28"/>
        </w:rPr>
        <w:drawing>
          <wp:inline distT="0" distB="0" distL="0" distR="0">
            <wp:extent cx="6102350" cy="421005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6102350" cy="4210050"/>
                    </a:xfrm>
                    <a:prstGeom prst="rect">
                      <a:avLst/>
                    </a:prstGeom>
                    <a:noFill/>
                    <a:ln w="9525">
                      <a:noFill/>
                      <a:miter lim="800000"/>
                      <a:headEnd/>
                      <a:tailEnd/>
                    </a:ln>
                  </pic:spPr>
                </pic:pic>
              </a:graphicData>
            </a:graphic>
          </wp:inline>
        </w:drawing>
      </w:r>
    </w:p>
    <w:p w:rsidR="00F867F8" w:rsidRPr="00F867F8" w:rsidRDefault="00807BA2" w:rsidP="00F867F8">
      <w:pPr>
        <w:shd w:val="clear" w:color="auto" w:fill="FFFFFF"/>
        <w:tabs>
          <w:tab w:val="left" w:pos="9639"/>
          <w:tab w:val="left" w:pos="9781"/>
        </w:tabs>
        <w:spacing w:before="240"/>
        <w:jc w:val="both"/>
        <w:rPr>
          <w:sz w:val="28"/>
          <w:szCs w:val="28"/>
        </w:rPr>
      </w:pPr>
      <w:r>
        <w:rPr>
          <w:noProof/>
          <w:sz w:val="28"/>
          <w:szCs w:val="28"/>
        </w:rPr>
        <w:lastRenderedPageBreak/>
        <w:drawing>
          <wp:inline distT="0" distB="0" distL="0" distR="0">
            <wp:extent cx="6108700" cy="5264150"/>
            <wp:effectExtent l="1905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6108700" cy="5264150"/>
                    </a:xfrm>
                    <a:prstGeom prst="rect">
                      <a:avLst/>
                    </a:prstGeom>
                    <a:noFill/>
                    <a:ln w="9525">
                      <a:noFill/>
                      <a:miter lim="800000"/>
                      <a:headEnd/>
                      <a:tailEnd/>
                    </a:ln>
                  </pic:spPr>
                </pic:pic>
              </a:graphicData>
            </a:graphic>
          </wp:inline>
        </w:drawing>
      </w:r>
    </w:p>
    <w:p w:rsidR="0053777A" w:rsidRDefault="007F2E53" w:rsidP="007F2E53">
      <w:pPr>
        <w:shd w:val="clear" w:color="auto" w:fill="FFFFFF"/>
        <w:tabs>
          <w:tab w:val="left" w:pos="9639"/>
          <w:tab w:val="left" w:pos="9781"/>
        </w:tabs>
        <w:spacing w:before="240"/>
        <w:ind w:firstLine="709"/>
        <w:jc w:val="both"/>
        <w:rPr>
          <w:sz w:val="28"/>
          <w:szCs w:val="28"/>
        </w:rPr>
      </w:pPr>
      <w:r>
        <w:rPr>
          <w:sz w:val="28"/>
          <w:szCs w:val="28"/>
        </w:rPr>
        <w:t>3.</w:t>
      </w:r>
      <w:r w:rsidR="005E4B44">
        <w:rPr>
          <w:sz w:val="28"/>
          <w:szCs w:val="28"/>
        </w:rPr>
        <w:t>1.</w:t>
      </w:r>
      <w:r>
        <w:rPr>
          <w:sz w:val="28"/>
          <w:szCs w:val="28"/>
        </w:rPr>
        <w:t>3. </w:t>
      </w:r>
      <w:r w:rsidRPr="00565332">
        <w:rPr>
          <w:sz w:val="28"/>
          <w:szCs w:val="28"/>
        </w:rPr>
        <w:t xml:space="preserve">В результате освоения </w:t>
      </w:r>
      <w:r w:rsidR="001B4A9D">
        <w:rPr>
          <w:sz w:val="28"/>
          <w:szCs w:val="28"/>
        </w:rPr>
        <w:t>О</w:t>
      </w:r>
      <w:r w:rsidRPr="000F28E2">
        <w:rPr>
          <w:sz w:val="28"/>
          <w:szCs w:val="28"/>
        </w:rPr>
        <w:t xml:space="preserve">П по направлению </w:t>
      </w:r>
      <w:r w:rsidR="00244785">
        <w:rPr>
          <w:sz w:val="28"/>
          <w:szCs w:val="28"/>
        </w:rPr>
        <w:t>27.03.05</w:t>
      </w:r>
      <w:r w:rsidRPr="000F28E2">
        <w:rPr>
          <w:sz w:val="28"/>
          <w:szCs w:val="28"/>
        </w:rPr>
        <w:t xml:space="preserve"> – Инноватика (степень – </w:t>
      </w:r>
      <w:r w:rsidR="00A62D23">
        <w:rPr>
          <w:sz w:val="28"/>
          <w:szCs w:val="28"/>
        </w:rPr>
        <w:t>бакалавр</w:t>
      </w:r>
      <w:r w:rsidRPr="000F28E2">
        <w:rPr>
          <w:sz w:val="28"/>
          <w:szCs w:val="28"/>
        </w:rPr>
        <w:t>)</w:t>
      </w:r>
      <w:r>
        <w:rPr>
          <w:sz w:val="28"/>
          <w:szCs w:val="28"/>
        </w:rPr>
        <w:t xml:space="preserve"> в ГУУ </w:t>
      </w:r>
      <w:r w:rsidR="00F62694" w:rsidRPr="00565332">
        <w:rPr>
          <w:sz w:val="28"/>
          <w:szCs w:val="28"/>
        </w:rPr>
        <w:t>должен обладать</w:t>
      </w:r>
      <w:r w:rsidR="00F62694">
        <w:rPr>
          <w:sz w:val="28"/>
          <w:szCs w:val="28"/>
        </w:rPr>
        <w:t xml:space="preserve"> </w:t>
      </w:r>
      <w:r w:rsidR="00F62694" w:rsidRPr="00565332">
        <w:rPr>
          <w:sz w:val="28"/>
          <w:szCs w:val="28"/>
        </w:rPr>
        <w:t xml:space="preserve">следующими </w:t>
      </w:r>
      <w:r w:rsidR="00F62694" w:rsidRPr="0075715B">
        <w:rPr>
          <w:sz w:val="28"/>
          <w:szCs w:val="28"/>
          <w:u w:val="single"/>
        </w:rPr>
        <w:t>дополнительными компетенциями (ДК):</w:t>
      </w:r>
    </w:p>
    <w:p w:rsidR="00E54114" w:rsidRPr="00E54114" w:rsidRDefault="00A62D23" w:rsidP="0075715B">
      <w:pPr>
        <w:pStyle w:val="Default"/>
        <w:jc w:val="both"/>
        <w:rPr>
          <w:sz w:val="28"/>
          <w:szCs w:val="28"/>
        </w:rPr>
      </w:pPr>
      <w:bookmarkStart w:id="17" w:name="_Toc283640698"/>
      <w:r w:rsidRPr="00A62D23">
        <w:rPr>
          <w:rFonts w:ascii="Symbol" w:hAnsi="Symbol" w:cs="Symbol"/>
          <w:sz w:val="28"/>
          <w:szCs w:val="28"/>
        </w:rPr>
        <w:t></w:t>
      </w:r>
      <w:r w:rsidRPr="00A62D23">
        <w:rPr>
          <w:rFonts w:ascii="Symbol" w:hAnsi="Symbol" w:cs="Symbol"/>
          <w:sz w:val="28"/>
          <w:szCs w:val="28"/>
        </w:rPr>
        <w:t></w:t>
      </w:r>
      <w:r w:rsidR="00E54114" w:rsidRPr="00E54114">
        <w:t xml:space="preserve"> </w:t>
      </w:r>
      <w:r w:rsidR="00E54114" w:rsidRPr="00E54114">
        <w:rPr>
          <w:sz w:val="28"/>
          <w:szCs w:val="28"/>
        </w:rPr>
        <w:t>способностью осуществлять деловое общение: публичные выступления, переговоры, проведение совещаний, деловую переписку, электронные коммуникации (</w:t>
      </w:r>
      <w:r w:rsidR="00E54114">
        <w:rPr>
          <w:sz w:val="28"/>
          <w:szCs w:val="28"/>
        </w:rPr>
        <w:t>Д</w:t>
      </w:r>
      <w:r w:rsidR="00E54114" w:rsidRPr="00E54114">
        <w:rPr>
          <w:sz w:val="28"/>
          <w:szCs w:val="28"/>
        </w:rPr>
        <w:t>ОК-</w:t>
      </w:r>
      <w:r w:rsidR="00E54114">
        <w:rPr>
          <w:sz w:val="28"/>
          <w:szCs w:val="28"/>
        </w:rPr>
        <w:t>1</w:t>
      </w:r>
      <w:r w:rsidR="00E54114" w:rsidRPr="00E54114">
        <w:rPr>
          <w:sz w:val="28"/>
          <w:szCs w:val="28"/>
        </w:rPr>
        <w:t>);</w:t>
      </w:r>
    </w:p>
    <w:p w:rsidR="00A62D23" w:rsidRDefault="00E54114" w:rsidP="0075715B">
      <w:pPr>
        <w:pStyle w:val="Default"/>
        <w:jc w:val="both"/>
        <w:rPr>
          <w:sz w:val="28"/>
          <w:szCs w:val="28"/>
        </w:rPr>
      </w:pPr>
      <w:r w:rsidRPr="00A62D23">
        <w:rPr>
          <w:rFonts w:ascii="Symbol" w:hAnsi="Symbol" w:cs="Symbol"/>
          <w:sz w:val="28"/>
          <w:szCs w:val="28"/>
        </w:rPr>
        <w:t></w:t>
      </w:r>
      <w:r>
        <w:rPr>
          <w:rFonts w:cs="Symbol"/>
          <w:sz w:val="28"/>
          <w:szCs w:val="28"/>
        </w:rPr>
        <w:t xml:space="preserve"> </w:t>
      </w:r>
      <w:r w:rsidR="00A62D23" w:rsidRPr="00A62D23">
        <w:rPr>
          <w:sz w:val="28"/>
          <w:szCs w:val="28"/>
        </w:rPr>
        <w:t xml:space="preserve">способностью участвовать в разработке маркетинговой стратегии ор-ганизаций, планировать и осуществлять мероприятия, направленные </w:t>
      </w:r>
      <w:r w:rsidR="00A62D23">
        <w:rPr>
          <w:sz w:val="28"/>
          <w:szCs w:val="28"/>
        </w:rPr>
        <w:t>на ее реализацию (</w:t>
      </w:r>
      <w:r w:rsidR="0075715B">
        <w:rPr>
          <w:sz w:val="28"/>
          <w:szCs w:val="28"/>
        </w:rPr>
        <w:t>Д</w:t>
      </w:r>
      <w:r w:rsidR="00A62D23">
        <w:rPr>
          <w:sz w:val="28"/>
          <w:szCs w:val="28"/>
        </w:rPr>
        <w:t xml:space="preserve">ПК-1); </w:t>
      </w:r>
    </w:p>
    <w:p w:rsidR="0075715B" w:rsidRPr="0075715B" w:rsidRDefault="0075715B" w:rsidP="0075715B">
      <w:pPr>
        <w:widowControl/>
        <w:spacing w:after="58"/>
        <w:rPr>
          <w:color w:val="000000"/>
          <w:sz w:val="28"/>
          <w:szCs w:val="28"/>
        </w:rPr>
      </w:pPr>
      <w:r w:rsidRPr="0075715B">
        <w:rPr>
          <w:rFonts w:ascii="Symbol" w:hAnsi="Symbol" w:cs="Symbol"/>
          <w:color w:val="000000"/>
          <w:sz w:val="28"/>
          <w:szCs w:val="28"/>
        </w:rPr>
        <w:t></w:t>
      </w:r>
      <w:r w:rsidRPr="0075715B">
        <w:rPr>
          <w:rFonts w:ascii="Symbol" w:hAnsi="Symbol" w:cs="Symbol"/>
          <w:color w:val="000000"/>
          <w:sz w:val="28"/>
          <w:szCs w:val="28"/>
        </w:rPr>
        <w:t></w:t>
      </w:r>
      <w:r w:rsidRPr="0075715B">
        <w:rPr>
          <w:color w:val="000000"/>
          <w:sz w:val="28"/>
          <w:szCs w:val="28"/>
        </w:rPr>
        <w:t>способностью использовать основные методы финансового менеджмента для стоимостной оценки активов, управления оборотным капиталом, принятия решений по финансированию, формированию дивидендной политики и структуре капитала (</w:t>
      </w:r>
      <w:r>
        <w:rPr>
          <w:color w:val="000000"/>
          <w:sz w:val="28"/>
          <w:szCs w:val="28"/>
        </w:rPr>
        <w:t>Д</w:t>
      </w:r>
      <w:r w:rsidRPr="0075715B">
        <w:rPr>
          <w:color w:val="000000"/>
          <w:sz w:val="28"/>
          <w:szCs w:val="28"/>
        </w:rPr>
        <w:t>ПК-</w:t>
      </w:r>
      <w:r>
        <w:rPr>
          <w:color w:val="000000"/>
          <w:sz w:val="28"/>
          <w:szCs w:val="28"/>
        </w:rPr>
        <w:t>2</w:t>
      </w:r>
      <w:r w:rsidRPr="0075715B">
        <w:rPr>
          <w:color w:val="000000"/>
          <w:sz w:val="28"/>
          <w:szCs w:val="28"/>
        </w:rPr>
        <w:t xml:space="preserve">); </w:t>
      </w:r>
    </w:p>
    <w:p w:rsidR="0075715B" w:rsidRDefault="0075715B" w:rsidP="0075715B">
      <w:pPr>
        <w:widowControl/>
        <w:rPr>
          <w:color w:val="000000"/>
          <w:sz w:val="28"/>
          <w:szCs w:val="28"/>
        </w:rPr>
      </w:pPr>
      <w:r>
        <w:rPr>
          <w:color w:val="000000"/>
          <w:sz w:val="28"/>
          <w:szCs w:val="28"/>
        </w:rPr>
        <w:t xml:space="preserve"> </w:t>
      </w:r>
      <w:r w:rsidRPr="0075715B">
        <w:rPr>
          <w:rFonts w:ascii="Symbol" w:hAnsi="Symbol" w:cs="Symbol"/>
          <w:color w:val="000000"/>
          <w:sz w:val="28"/>
          <w:szCs w:val="28"/>
        </w:rPr>
        <w:t></w:t>
      </w:r>
      <w:r>
        <w:rPr>
          <w:rFonts w:cs="Symbol"/>
          <w:color w:val="000000"/>
          <w:sz w:val="28"/>
          <w:szCs w:val="28"/>
        </w:rPr>
        <w:t xml:space="preserve"> </w:t>
      </w:r>
      <w:r w:rsidRPr="0075715B">
        <w:rPr>
          <w:color w:val="000000"/>
          <w:sz w:val="28"/>
          <w:szCs w:val="28"/>
        </w:rPr>
        <w:t>способностью оценивать влияние инвестиционных решений и решений по финансированию на рост ценности (стоимости) компании (</w:t>
      </w:r>
      <w:r>
        <w:rPr>
          <w:color w:val="000000"/>
          <w:sz w:val="28"/>
          <w:szCs w:val="28"/>
        </w:rPr>
        <w:t>Д</w:t>
      </w:r>
      <w:r w:rsidRPr="0075715B">
        <w:rPr>
          <w:color w:val="000000"/>
          <w:sz w:val="28"/>
          <w:szCs w:val="28"/>
        </w:rPr>
        <w:t>ПК-</w:t>
      </w:r>
      <w:r>
        <w:rPr>
          <w:color w:val="000000"/>
          <w:sz w:val="28"/>
          <w:szCs w:val="28"/>
        </w:rPr>
        <w:t>3</w:t>
      </w:r>
      <w:r w:rsidRPr="0075715B">
        <w:rPr>
          <w:color w:val="000000"/>
          <w:sz w:val="28"/>
          <w:szCs w:val="28"/>
        </w:rPr>
        <w:t xml:space="preserve">); </w:t>
      </w:r>
    </w:p>
    <w:p w:rsidR="0075715B" w:rsidRDefault="0075715B" w:rsidP="0075715B">
      <w:pPr>
        <w:pStyle w:val="Default"/>
        <w:rPr>
          <w:sz w:val="28"/>
          <w:szCs w:val="28"/>
        </w:rPr>
      </w:pPr>
      <w:r w:rsidRPr="0075715B">
        <w:rPr>
          <w:rFonts w:ascii="Symbol" w:hAnsi="Symbol" w:cs="Symbol"/>
          <w:sz w:val="28"/>
          <w:szCs w:val="28"/>
        </w:rPr>
        <w:t></w:t>
      </w:r>
      <w:r>
        <w:rPr>
          <w:rFonts w:cs="Symbol"/>
          <w:sz w:val="28"/>
          <w:szCs w:val="28"/>
        </w:rPr>
        <w:t xml:space="preserve"> </w:t>
      </w:r>
      <w:r>
        <w:rPr>
          <w:sz w:val="28"/>
          <w:szCs w:val="28"/>
        </w:rPr>
        <w:t>готовностью участвовать в разработке стратегии организации, используя инструментарий стратегического менеджмента (ДПК -4)</w:t>
      </w:r>
    </w:p>
    <w:p w:rsidR="0075715B" w:rsidRDefault="0075715B" w:rsidP="0075715B">
      <w:pPr>
        <w:widowControl/>
        <w:spacing w:after="59"/>
        <w:rPr>
          <w:color w:val="000000"/>
          <w:sz w:val="28"/>
          <w:szCs w:val="28"/>
        </w:rPr>
      </w:pPr>
      <w:r w:rsidRPr="0075715B">
        <w:rPr>
          <w:rFonts w:ascii="Symbol" w:hAnsi="Symbol" w:cs="Symbol"/>
          <w:color w:val="000000"/>
          <w:sz w:val="28"/>
          <w:szCs w:val="28"/>
        </w:rPr>
        <w:lastRenderedPageBreak/>
        <w:t></w:t>
      </w:r>
      <w:r w:rsidRPr="0075715B">
        <w:rPr>
          <w:rFonts w:ascii="Symbol" w:hAnsi="Symbol" w:cs="Symbol"/>
          <w:color w:val="000000"/>
          <w:sz w:val="28"/>
          <w:szCs w:val="28"/>
        </w:rPr>
        <w:t></w:t>
      </w:r>
      <w:r w:rsidRPr="0075715B">
        <w:rPr>
          <w:color w:val="000000"/>
          <w:sz w:val="28"/>
          <w:szCs w:val="28"/>
        </w:rPr>
        <w:t>владеть методами управления проектами и готовностью к их реализации с использованием современного программного обеспечения (</w:t>
      </w:r>
      <w:r>
        <w:rPr>
          <w:color w:val="000000"/>
          <w:sz w:val="28"/>
          <w:szCs w:val="28"/>
        </w:rPr>
        <w:t>Д</w:t>
      </w:r>
      <w:r w:rsidRPr="0075715B">
        <w:rPr>
          <w:color w:val="000000"/>
          <w:sz w:val="28"/>
          <w:szCs w:val="28"/>
        </w:rPr>
        <w:t>ПК-</w:t>
      </w:r>
      <w:r>
        <w:rPr>
          <w:color w:val="000000"/>
          <w:sz w:val="28"/>
          <w:szCs w:val="28"/>
        </w:rPr>
        <w:t>5</w:t>
      </w:r>
      <w:r w:rsidRPr="0075715B">
        <w:rPr>
          <w:color w:val="000000"/>
          <w:sz w:val="28"/>
          <w:szCs w:val="28"/>
        </w:rPr>
        <w:t xml:space="preserve">); </w:t>
      </w:r>
    </w:p>
    <w:p w:rsidR="0075715B" w:rsidRDefault="0075715B" w:rsidP="0075715B">
      <w:pPr>
        <w:widowControl/>
        <w:rPr>
          <w:color w:val="000000"/>
          <w:sz w:val="28"/>
          <w:szCs w:val="28"/>
        </w:rPr>
      </w:pPr>
      <w:r w:rsidRPr="0075715B">
        <w:rPr>
          <w:rFonts w:ascii="Symbol" w:hAnsi="Symbol" w:cs="Symbol"/>
          <w:color w:val="000000"/>
          <w:sz w:val="28"/>
          <w:szCs w:val="28"/>
        </w:rPr>
        <w:t></w:t>
      </w:r>
      <w:r>
        <w:rPr>
          <w:color w:val="000000"/>
          <w:sz w:val="28"/>
          <w:szCs w:val="28"/>
        </w:rPr>
        <w:t xml:space="preserve"> </w:t>
      </w:r>
      <w:r w:rsidRPr="0075715B">
        <w:rPr>
          <w:color w:val="000000"/>
          <w:sz w:val="28"/>
          <w:szCs w:val="28"/>
        </w:rPr>
        <w:t>готовностью участвовать во внедрении технологических и продуктовых инноваций (</w:t>
      </w:r>
      <w:r>
        <w:rPr>
          <w:color w:val="000000"/>
          <w:sz w:val="28"/>
          <w:szCs w:val="28"/>
        </w:rPr>
        <w:t>Д</w:t>
      </w:r>
      <w:r w:rsidRPr="0075715B">
        <w:rPr>
          <w:color w:val="000000"/>
          <w:sz w:val="28"/>
          <w:szCs w:val="28"/>
        </w:rPr>
        <w:t>ПК-</w:t>
      </w:r>
      <w:r>
        <w:rPr>
          <w:color w:val="000000"/>
          <w:sz w:val="28"/>
          <w:szCs w:val="28"/>
        </w:rPr>
        <w:t>6</w:t>
      </w:r>
      <w:r w:rsidRPr="0075715B">
        <w:rPr>
          <w:color w:val="000000"/>
          <w:sz w:val="28"/>
          <w:szCs w:val="28"/>
        </w:rPr>
        <w:t xml:space="preserve">); </w:t>
      </w:r>
    </w:p>
    <w:p w:rsidR="0075715B" w:rsidRDefault="0075715B" w:rsidP="0075715B">
      <w:pPr>
        <w:widowControl/>
        <w:rPr>
          <w:color w:val="000000"/>
          <w:sz w:val="28"/>
          <w:szCs w:val="28"/>
        </w:rPr>
      </w:pPr>
      <w:r w:rsidRPr="0075715B">
        <w:rPr>
          <w:rFonts w:ascii="Symbol" w:hAnsi="Symbol" w:cs="Symbol"/>
          <w:color w:val="000000"/>
          <w:sz w:val="28"/>
          <w:szCs w:val="28"/>
        </w:rPr>
        <w:t></w:t>
      </w:r>
      <w:r w:rsidRPr="0075715B">
        <w:rPr>
          <w:rFonts w:ascii="Symbol" w:hAnsi="Symbol" w:cs="Symbol"/>
          <w:color w:val="000000"/>
          <w:sz w:val="28"/>
          <w:szCs w:val="28"/>
        </w:rPr>
        <w:t></w:t>
      </w:r>
      <w:r w:rsidRPr="0075715B">
        <w:rPr>
          <w:color w:val="000000"/>
          <w:sz w:val="28"/>
          <w:szCs w:val="28"/>
        </w:rPr>
        <w:t>способностью проводить оценку инвестиционных проектов при различных условиях инвестирования и финансирования (</w:t>
      </w:r>
      <w:r>
        <w:rPr>
          <w:color w:val="000000"/>
          <w:sz w:val="28"/>
          <w:szCs w:val="28"/>
        </w:rPr>
        <w:t>Д</w:t>
      </w:r>
      <w:r w:rsidRPr="0075715B">
        <w:rPr>
          <w:color w:val="000000"/>
          <w:sz w:val="28"/>
          <w:szCs w:val="28"/>
        </w:rPr>
        <w:t>ПК-</w:t>
      </w:r>
      <w:r>
        <w:rPr>
          <w:color w:val="000000"/>
          <w:sz w:val="28"/>
          <w:szCs w:val="28"/>
        </w:rPr>
        <w:t>7</w:t>
      </w:r>
      <w:r w:rsidRPr="0075715B">
        <w:rPr>
          <w:color w:val="000000"/>
          <w:sz w:val="28"/>
          <w:szCs w:val="28"/>
        </w:rPr>
        <w:t xml:space="preserve">); </w:t>
      </w:r>
    </w:p>
    <w:p w:rsidR="0075715B" w:rsidRDefault="0075715B" w:rsidP="0075715B">
      <w:pPr>
        <w:widowControl/>
        <w:rPr>
          <w:color w:val="000000"/>
          <w:sz w:val="28"/>
          <w:szCs w:val="28"/>
        </w:rPr>
      </w:pPr>
      <w:r w:rsidRPr="0075715B">
        <w:rPr>
          <w:rFonts w:ascii="Symbol" w:hAnsi="Symbol" w:cs="Symbol"/>
          <w:color w:val="000000"/>
          <w:sz w:val="28"/>
          <w:szCs w:val="28"/>
        </w:rPr>
        <w:t></w:t>
      </w:r>
      <w:r w:rsidRPr="0075715B">
        <w:rPr>
          <w:rFonts w:ascii="Symbol" w:hAnsi="Symbol" w:cs="Symbol"/>
          <w:color w:val="000000"/>
          <w:sz w:val="28"/>
          <w:szCs w:val="28"/>
        </w:rPr>
        <w:t></w:t>
      </w:r>
      <w:r w:rsidRPr="0075715B">
        <w:rPr>
          <w:color w:val="000000"/>
          <w:sz w:val="28"/>
          <w:szCs w:val="28"/>
        </w:rPr>
        <w:t>способностью оценивать эффективность использования различных систем учета и распределения затрат; иметь навыки калькулирования и анализа себестоимости продукции и способностью принимать обоснованные управленческие решения на основе данных управленческого учета (</w:t>
      </w:r>
      <w:r>
        <w:rPr>
          <w:color w:val="000000"/>
          <w:sz w:val="28"/>
          <w:szCs w:val="28"/>
        </w:rPr>
        <w:t>Д</w:t>
      </w:r>
      <w:r w:rsidRPr="0075715B">
        <w:rPr>
          <w:color w:val="000000"/>
          <w:sz w:val="28"/>
          <w:szCs w:val="28"/>
        </w:rPr>
        <w:t>ПК-</w:t>
      </w:r>
      <w:r>
        <w:rPr>
          <w:color w:val="000000"/>
          <w:sz w:val="28"/>
          <w:szCs w:val="28"/>
        </w:rPr>
        <w:t>8</w:t>
      </w:r>
      <w:r w:rsidRPr="0075715B">
        <w:rPr>
          <w:color w:val="000000"/>
          <w:sz w:val="28"/>
          <w:szCs w:val="28"/>
        </w:rPr>
        <w:t xml:space="preserve">); </w:t>
      </w:r>
    </w:p>
    <w:p w:rsidR="0075715B" w:rsidRPr="0075715B" w:rsidRDefault="0075715B" w:rsidP="0075715B">
      <w:pPr>
        <w:widowControl/>
        <w:rPr>
          <w:color w:val="000000"/>
          <w:sz w:val="28"/>
          <w:szCs w:val="28"/>
        </w:rPr>
      </w:pPr>
      <w:r w:rsidRPr="0075715B">
        <w:rPr>
          <w:rFonts w:ascii="Symbol" w:hAnsi="Symbol" w:cs="Symbol"/>
          <w:color w:val="000000"/>
          <w:sz w:val="28"/>
          <w:szCs w:val="28"/>
        </w:rPr>
        <w:t></w:t>
      </w:r>
      <w:r w:rsidRPr="0075715B">
        <w:rPr>
          <w:rFonts w:ascii="Symbol" w:hAnsi="Symbol" w:cs="Symbol"/>
          <w:color w:val="000000"/>
          <w:sz w:val="28"/>
          <w:szCs w:val="28"/>
        </w:rPr>
        <w:t></w:t>
      </w:r>
      <w:r w:rsidRPr="0075715B">
        <w:rPr>
          <w:color w:val="000000"/>
          <w:sz w:val="28"/>
          <w:szCs w:val="28"/>
        </w:rPr>
        <w:t>владеть методами принятия стратегических, тактических и оперативных решений в управлении операционной (производственной) деятельностью организаций (</w:t>
      </w:r>
      <w:r>
        <w:rPr>
          <w:color w:val="000000"/>
          <w:sz w:val="28"/>
          <w:szCs w:val="28"/>
        </w:rPr>
        <w:t>Д</w:t>
      </w:r>
      <w:r w:rsidRPr="0075715B">
        <w:rPr>
          <w:color w:val="000000"/>
          <w:sz w:val="28"/>
          <w:szCs w:val="28"/>
        </w:rPr>
        <w:t>ПК-</w:t>
      </w:r>
      <w:r>
        <w:rPr>
          <w:color w:val="000000"/>
          <w:sz w:val="28"/>
          <w:szCs w:val="28"/>
        </w:rPr>
        <w:t>9).</w:t>
      </w:r>
      <w:r w:rsidRPr="0075715B">
        <w:rPr>
          <w:color w:val="000000"/>
          <w:sz w:val="28"/>
          <w:szCs w:val="28"/>
        </w:rPr>
        <w:t xml:space="preserve"> </w:t>
      </w:r>
    </w:p>
    <w:p w:rsidR="005E4B44" w:rsidRPr="00F84321" w:rsidRDefault="005E4B44" w:rsidP="00F84321">
      <w:pPr>
        <w:pStyle w:val="2"/>
        <w:rPr>
          <w:sz w:val="28"/>
          <w:szCs w:val="28"/>
        </w:rPr>
      </w:pPr>
      <w:bookmarkStart w:id="18" w:name="_Toc450745642"/>
      <w:r w:rsidRPr="00F84321">
        <w:rPr>
          <w:sz w:val="28"/>
          <w:szCs w:val="28"/>
        </w:rPr>
        <w:t>3.2. Матрица соответствия требуемых компетенций и формирующих их составных частей.</w:t>
      </w:r>
      <w:bookmarkEnd w:id="18"/>
    </w:p>
    <w:p w:rsidR="00010D04" w:rsidRPr="00010D04" w:rsidRDefault="00010D04" w:rsidP="00010D04">
      <w:pPr>
        <w:ind w:firstLine="720"/>
      </w:pPr>
      <w:r>
        <w:t>Соответствие требуемых компетенций и формирующих их модулей ОП представлены в приложени</w:t>
      </w:r>
      <w:r w:rsidR="00F84321">
        <w:t>и</w:t>
      </w:r>
      <w:r>
        <w:t xml:space="preserve"> </w:t>
      </w:r>
      <w:r w:rsidR="00F84321">
        <w:t>2.</w:t>
      </w:r>
    </w:p>
    <w:p w:rsidR="00A21B70" w:rsidRPr="000F28E2" w:rsidRDefault="00D713A2" w:rsidP="00760482">
      <w:pPr>
        <w:pStyle w:val="1"/>
        <w:keepNext w:val="0"/>
        <w:widowControl/>
        <w:spacing w:before="360" w:after="240"/>
        <w:jc w:val="center"/>
        <w:rPr>
          <w:rFonts w:ascii="Times New Roman" w:hAnsi="Times New Roman"/>
          <w:szCs w:val="28"/>
        </w:rPr>
      </w:pPr>
      <w:r>
        <w:rPr>
          <w:rFonts w:ascii="Times New Roman" w:hAnsi="Times New Roman"/>
          <w:szCs w:val="28"/>
        </w:rPr>
        <w:br w:type="page"/>
      </w:r>
      <w:bookmarkStart w:id="19" w:name="_Toc450745643"/>
      <w:r w:rsidR="00A21B70" w:rsidRPr="00A21B70">
        <w:rPr>
          <w:rFonts w:ascii="Times New Roman" w:hAnsi="Times New Roman"/>
          <w:color w:val="000000"/>
        </w:rPr>
        <w:lastRenderedPageBreak/>
        <w:t>Документы, регламентирующие содержание и организацию</w:t>
      </w:r>
      <w:r w:rsidR="00760482">
        <w:rPr>
          <w:rFonts w:ascii="Times New Roman" w:hAnsi="Times New Roman"/>
          <w:color w:val="000000"/>
        </w:rPr>
        <w:t xml:space="preserve"> </w:t>
      </w:r>
      <w:r w:rsidR="00A21B70" w:rsidRPr="00A21B70">
        <w:rPr>
          <w:rFonts w:ascii="Times New Roman" w:hAnsi="Times New Roman"/>
          <w:color w:val="000000"/>
        </w:rPr>
        <w:t>образовательного процесса при реализации</w:t>
      </w:r>
      <w:r w:rsidR="005E4B44">
        <w:rPr>
          <w:rFonts w:ascii="Times New Roman" w:hAnsi="Times New Roman"/>
          <w:color w:val="000000"/>
        </w:rPr>
        <w:t xml:space="preserve"> </w:t>
      </w:r>
      <w:r w:rsidR="00A21B70" w:rsidRPr="000F28E2">
        <w:rPr>
          <w:rFonts w:ascii="Times New Roman" w:hAnsi="Times New Roman"/>
          <w:szCs w:val="28"/>
        </w:rPr>
        <w:t xml:space="preserve">ОП по направлению </w:t>
      </w:r>
      <w:r w:rsidR="00244785">
        <w:rPr>
          <w:rFonts w:ascii="Times New Roman" w:hAnsi="Times New Roman"/>
          <w:szCs w:val="28"/>
        </w:rPr>
        <w:t>27.03.05</w:t>
      </w:r>
      <w:r w:rsidR="00A21B70" w:rsidRPr="000F28E2">
        <w:rPr>
          <w:rFonts w:ascii="Times New Roman" w:hAnsi="Times New Roman"/>
          <w:szCs w:val="28"/>
        </w:rPr>
        <w:t xml:space="preserve"> – Инноватика</w:t>
      </w:r>
      <w:bookmarkEnd w:id="19"/>
      <w:r w:rsidR="00A21B70" w:rsidRPr="000F28E2">
        <w:rPr>
          <w:rFonts w:ascii="Times New Roman" w:hAnsi="Times New Roman"/>
          <w:szCs w:val="28"/>
        </w:rPr>
        <w:t xml:space="preserve"> </w:t>
      </w:r>
    </w:p>
    <w:p w:rsidR="00A21B70" w:rsidRPr="00A21B70" w:rsidRDefault="00A21B70" w:rsidP="00A21B70">
      <w:pPr>
        <w:widowControl/>
        <w:ind w:firstLine="720"/>
        <w:jc w:val="both"/>
        <w:rPr>
          <w:sz w:val="28"/>
          <w:szCs w:val="28"/>
        </w:rPr>
      </w:pPr>
      <w:bookmarkStart w:id="20" w:name="_Toc149688206"/>
      <w:bookmarkStart w:id="21" w:name="_Toc149688262"/>
      <w:bookmarkStart w:id="22" w:name="_Toc149693829"/>
      <w:bookmarkStart w:id="23" w:name="_Toc149688204"/>
      <w:bookmarkStart w:id="24" w:name="_Toc149688260"/>
      <w:bookmarkStart w:id="25" w:name="_Toc149693827"/>
      <w:bookmarkEnd w:id="17"/>
      <w:r w:rsidRPr="00A21B70">
        <w:rPr>
          <w:sz w:val="28"/>
          <w:szCs w:val="28"/>
        </w:rPr>
        <w:t xml:space="preserve">Документами, регламентирующими содержание и организацию образовательного процесса при реализации </w:t>
      </w:r>
      <w:r w:rsidR="000842E0">
        <w:rPr>
          <w:sz w:val="28"/>
          <w:szCs w:val="28"/>
        </w:rPr>
        <w:t>ОП</w:t>
      </w:r>
      <w:r w:rsidRPr="00A21B70">
        <w:rPr>
          <w:sz w:val="28"/>
          <w:szCs w:val="28"/>
        </w:rPr>
        <w:t xml:space="preserve"> по направлению </w:t>
      </w:r>
      <w:r w:rsidR="00244785">
        <w:rPr>
          <w:sz w:val="28"/>
          <w:szCs w:val="28"/>
        </w:rPr>
        <w:t>27.03.05</w:t>
      </w:r>
      <w:r w:rsidRPr="00A21B70">
        <w:rPr>
          <w:sz w:val="28"/>
          <w:szCs w:val="28"/>
        </w:rPr>
        <w:t xml:space="preserve"> – Инноватика (степень – </w:t>
      </w:r>
      <w:r w:rsidR="00355096">
        <w:rPr>
          <w:sz w:val="28"/>
          <w:szCs w:val="28"/>
        </w:rPr>
        <w:t>бакалавр</w:t>
      </w:r>
      <w:r w:rsidRPr="00A21B70">
        <w:rPr>
          <w:sz w:val="28"/>
          <w:szCs w:val="28"/>
        </w:rPr>
        <w:t xml:space="preserve">) являются: </w:t>
      </w:r>
    </w:p>
    <w:p w:rsidR="00A21B70" w:rsidRPr="00A21B70" w:rsidRDefault="007232DE" w:rsidP="001E6970">
      <w:pPr>
        <w:widowControl/>
        <w:numPr>
          <w:ilvl w:val="0"/>
          <w:numId w:val="2"/>
        </w:numPr>
        <w:jc w:val="both"/>
        <w:rPr>
          <w:iCs/>
          <w:sz w:val="28"/>
          <w:szCs w:val="28"/>
        </w:rPr>
      </w:pPr>
      <w:r>
        <w:rPr>
          <w:iCs/>
          <w:sz w:val="28"/>
          <w:szCs w:val="28"/>
        </w:rPr>
        <w:t>К</w:t>
      </w:r>
      <w:r w:rsidR="00A21B70" w:rsidRPr="00A21B70">
        <w:rPr>
          <w:iCs/>
          <w:sz w:val="28"/>
          <w:szCs w:val="28"/>
        </w:rPr>
        <w:t>алендарный учебный график;</w:t>
      </w:r>
    </w:p>
    <w:p w:rsidR="00A21B70" w:rsidRPr="00A21B70" w:rsidRDefault="00A21B70" w:rsidP="001E6970">
      <w:pPr>
        <w:widowControl/>
        <w:numPr>
          <w:ilvl w:val="0"/>
          <w:numId w:val="2"/>
        </w:numPr>
        <w:jc w:val="both"/>
        <w:rPr>
          <w:iCs/>
          <w:sz w:val="28"/>
          <w:szCs w:val="28"/>
        </w:rPr>
      </w:pPr>
      <w:r w:rsidRPr="00A21B70">
        <w:rPr>
          <w:iCs/>
          <w:sz w:val="28"/>
          <w:szCs w:val="28"/>
        </w:rPr>
        <w:t>Учебный план;</w:t>
      </w:r>
    </w:p>
    <w:p w:rsidR="00A21B70" w:rsidRPr="00A21B70" w:rsidRDefault="00760482" w:rsidP="001E6970">
      <w:pPr>
        <w:widowControl/>
        <w:numPr>
          <w:ilvl w:val="0"/>
          <w:numId w:val="2"/>
        </w:numPr>
        <w:jc w:val="both"/>
        <w:rPr>
          <w:iCs/>
          <w:sz w:val="28"/>
          <w:szCs w:val="28"/>
        </w:rPr>
      </w:pPr>
      <w:r>
        <w:rPr>
          <w:iCs/>
          <w:sz w:val="28"/>
          <w:szCs w:val="28"/>
        </w:rPr>
        <w:t>Аннотации учебных курсов, дисциплин и модулей</w:t>
      </w:r>
      <w:r w:rsidR="00A21B70" w:rsidRPr="00A21B70">
        <w:rPr>
          <w:iCs/>
          <w:sz w:val="28"/>
          <w:szCs w:val="28"/>
        </w:rPr>
        <w:t>;</w:t>
      </w:r>
    </w:p>
    <w:p w:rsidR="00A21B70" w:rsidRPr="00A21B70" w:rsidRDefault="00760482" w:rsidP="001E6970">
      <w:pPr>
        <w:widowControl/>
        <w:numPr>
          <w:ilvl w:val="0"/>
          <w:numId w:val="2"/>
        </w:numPr>
        <w:jc w:val="both"/>
        <w:rPr>
          <w:iCs/>
          <w:sz w:val="28"/>
          <w:szCs w:val="28"/>
        </w:rPr>
      </w:pPr>
      <w:r>
        <w:rPr>
          <w:iCs/>
          <w:sz w:val="28"/>
          <w:szCs w:val="28"/>
        </w:rPr>
        <w:t>Аннотации всех видов практик, в том числе и научно-исследовательской работы обучающихся</w:t>
      </w:r>
      <w:r w:rsidR="00A21B70">
        <w:rPr>
          <w:iCs/>
          <w:sz w:val="28"/>
          <w:szCs w:val="28"/>
        </w:rPr>
        <w:t>.</w:t>
      </w:r>
    </w:p>
    <w:p w:rsidR="007232DE" w:rsidRDefault="00F84065" w:rsidP="00F84321">
      <w:pPr>
        <w:pStyle w:val="2"/>
        <w:rPr>
          <w:b w:val="0"/>
          <w:bCs w:val="0"/>
          <w:iCs w:val="0"/>
          <w:sz w:val="28"/>
          <w:szCs w:val="28"/>
        </w:rPr>
      </w:pPr>
      <w:bookmarkStart w:id="26" w:name="_Toc450745644"/>
      <w:r w:rsidRPr="00F84321">
        <w:rPr>
          <w:sz w:val="28"/>
          <w:szCs w:val="28"/>
        </w:rPr>
        <w:t>4.</w:t>
      </w:r>
      <w:r w:rsidR="00760482" w:rsidRPr="00F84321">
        <w:rPr>
          <w:sz w:val="28"/>
          <w:szCs w:val="28"/>
        </w:rPr>
        <w:t>1</w:t>
      </w:r>
      <w:r w:rsidRPr="00F84321">
        <w:rPr>
          <w:sz w:val="28"/>
          <w:szCs w:val="28"/>
        </w:rPr>
        <w:t>.</w:t>
      </w:r>
      <w:r w:rsidR="00DD0584" w:rsidRPr="00F84321">
        <w:rPr>
          <w:sz w:val="28"/>
          <w:szCs w:val="28"/>
        </w:rPr>
        <w:t> </w:t>
      </w:r>
      <w:r w:rsidR="007232DE" w:rsidRPr="00F84321">
        <w:rPr>
          <w:sz w:val="28"/>
          <w:szCs w:val="28"/>
        </w:rPr>
        <w:t>К</w:t>
      </w:r>
      <w:r w:rsidR="00A21B70" w:rsidRPr="00F84321">
        <w:rPr>
          <w:sz w:val="28"/>
          <w:szCs w:val="28"/>
        </w:rPr>
        <w:t>алендарный учебный график</w:t>
      </w:r>
      <w:bookmarkEnd w:id="20"/>
      <w:bookmarkEnd w:id="21"/>
      <w:bookmarkEnd w:id="22"/>
      <w:r w:rsidR="007232DE" w:rsidRPr="00F84321">
        <w:rPr>
          <w:sz w:val="28"/>
          <w:szCs w:val="28"/>
        </w:rPr>
        <w:t>.</w:t>
      </w:r>
      <w:bookmarkEnd w:id="26"/>
    </w:p>
    <w:p w:rsidR="00A21B70" w:rsidRPr="002657C7" w:rsidRDefault="007232DE" w:rsidP="007232DE">
      <w:pPr>
        <w:widowControl/>
        <w:spacing w:before="240"/>
        <w:ind w:firstLine="709"/>
        <w:jc w:val="both"/>
        <w:rPr>
          <w:sz w:val="28"/>
          <w:szCs w:val="28"/>
        </w:rPr>
      </w:pPr>
      <w:r w:rsidRPr="007232DE">
        <w:rPr>
          <w:bCs/>
          <w:iCs/>
          <w:sz w:val="28"/>
          <w:szCs w:val="28"/>
          <w:lang w:eastAsia="en-US"/>
        </w:rPr>
        <w:t>Календарный учебный график</w:t>
      </w:r>
      <w:r w:rsidR="00A21B70" w:rsidRPr="00F84065">
        <w:rPr>
          <w:sz w:val="28"/>
          <w:szCs w:val="28"/>
        </w:rPr>
        <w:t xml:space="preserve"> </w:t>
      </w:r>
      <w:r w:rsidR="000842E0">
        <w:rPr>
          <w:sz w:val="28"/>
          <w:szCs w:val="28"/>
        </w:rPr>
        <w:t>ОП</w:t>
      </w:r>
      <w:r w:rsidR="00F9010A" w:rsidRPr="00A21B70">
        <w:rPr>
          <w:sz w:val="28"/>
          <w:szCs w:val="28"/>
        </w:rPr>
        <w:t xml:space="preserve"> по направлению </w:t>
      </w:r>
      <w:r w:rsidR="00244785">
        <w:rPr>
          <w:sz w:val="28"/>
          <w:szCs w:val="28"/>
        </w:rPr>
        <w:t>27.03.05</w:t>
      </w:r>
      <w:r w:rsidR="00F9010A" w:rsidRPr="00A21B70">
        <w:rPr>
          <w:sz w:val="28"/>
          <w:szCs w:val="28"/>
        </w:rPr>
        <w:t xml:space="preserve"> – Инноватика (степень – </w:t>
      </w:r>
      <w:r w:rsidR="00355096">
        <w:rPr>
          <w:sz w:val="28"/>
          <w:szCs w:val="28"/>
        </w:rPr>
        <w:t>бакалавр</w:t>
      </w:r>
      <w:r w:rsidR="00F9010A" w:rsidRPr="00A21B70">
        <w:rPr>
          <w:sz w:val="28"/>
          <w:szCs w:val="28"/>
        </w:rPr>
        <w:t>)</w:t>
      </w:r>
      <w:r w:rsidR="00F9010A">
        <w:rPr>
          <w:sz w:val="28"/>
          <w:szCs w:val="28"/>
        </w:rPr>
        <w:t xml:space="preserve"> отражает </w:t>
      </w:r>
      <w:r w:rsidR="00A21B70" w:rsidRPr="002657C7">
        <w:rPr>
          <w:sz w:val="28"/>
          <w:szCs w:val="28"/>
        </w:rPr>
        <w:t xml:space="preserve">последовательность реализации </w:t>
      </w:r>
      <w:r w:rsidR="00F9010A">
        <w:rPr>
          <w:sz w:val="28"/>
          <w:szCs w:val="28"/>
        </w:rPr>
        <w:t xml:space="preserve">данной </w:t>
      </w:r>
      <w:r w:rsidR="000842E0">
        <w:rPr>
          <w:sz w:val="28"/>
          <w:szCs w:val="28"/>
        </w:rPr>
        <w:t>ОП</w:t>
      </w:r>
      <w:r w:rsidR="00A21B70" w:rsidRPr="002657C7">
        <w:rPr>
          <w:sz w:val="28"/>
          <w:szCs w:val="28"/>
        </w:rPr>
        <w:t xml:space="preserve"> </w:t>
      </w:r>
      <w:r w:rsidR="00A21B70">
        <w:rPr>
          <w:sz w:val="28"/>
          <w:szCs w:val="28"/>
        </w:rPr>
        <w:t>в ГУУ</w:t>
      </w:r>
      <w:r w:rsidR="00A21B70" w:rsidRPr="002657C7">
        <w:rPr>
          <w:sz w:val="28"/>
          <w:szCs w:val="28"/>
        </w:rPr>
        <w:t xml:space="preserve">, включая теоретическое обучение, практики, промежуточные и итоговую аттестации, каникулы, </w:t>
      </w:r>
      <w:r w:rsidR="00DD0584">
        <w:rPr>
          <w:sz w:val="28"/>
          <w:szCs w:val="28"/>
        </w:rPr>
        <w:t xml:space="preserve">для очной, очно-заочной и заочной форм обучения </w:t>
      </w:r>
      <w:r w:rsidR="00A21B70" w:rsidRPr="002657C7">
        <w:rPr>
          <w:sz w:val="28"/>
          <w:szCs w:val="28"/>
        </w:rPr>
        <w:t xml:space="preserve">представлен в </w:t>
      </w:r>
      <w:r w:rsidR="00A21B70" w:rsidRPr="002657C7">
        <w:rPr>
          <w:i/>
          <w:sz w:val="28"/>
          <w:szCs w:val="28"/>
        </w:rPr>
        <w:t xml:space="preserve">Приложении </w:t>
      </w:r>
      <w:r w:rsidR="00082B98">
        <w:rPr>
          <w:i/>
          <w:sz w:val="28"/>
          <w:szCs w:val="28"/>
        </w:rPr>
        <w:t>3</w:t>
      </w:r>
      <w:r w:rsidR="00DE5993">
        <w:rPr>
          <w:i/>
          <w:sz w:val="28"/>
          <w:szCs w:val="28"/>
        </w:rPr>
        <w:t>А</w:t>
      </w:r>
      <w:r w:rsidR="00A21B70" w:rsidRPr="002657C7">
        <w:rPr>
          <w:sz w:val="28"/>
          <w:szCs w:val="28"/>
        </w:rPr>
        <w:t>.</w:t>
      </w:r>
    </w:p>
    <w:p w:rsidR="007232DE" w:rsidRPr="00F84321" w:rsidRDefault="00A21B70" w:rsidP="00F84321">
      <w:pPr>
        <w:pStyle w:val="2"/>
        <w:rPr>
          <w:sz w:val="28"/>
          <w:szCs w:val="28"/>
        </w:rPr>
      </w:pPr>
      <w:bookmarkStart w:id="27" w:name="_Toc450745645"/>
      <w:r w:rsidRPr="00F84321">
        <w:rPr>
          <w:sz w:val="28"/>
          <w:szCs w:val="28"/>
        </w:rPr>
        <w:t>4.</w:t>
      </w:r>
      <w:r w:rsidR="007232DE" w:rsidRPr="00F84321">
        <w:rPr>
          <w:sz w:val="28"/>
          <w:szCs w:val="28"/>
        </w:rPr>
        <w:t>2</w:t>
      </w:r>
      <w:r w:rsidRPr="00F84321">
        <w:rPr>
          <w:sz w:val="28"/>
          <w:szCs w:val="28"/>
        </w:rPr>
        <w:t>.</w:t>
      </w:r>
      <w:r w:rsidR="00DD0584" w:rsidRPr="00F84321">
        <w:rPr>
          <w:sz w:val="28"/>
          <w:szCs w:val="28"/>
        </w:rPr>
        <w:t> </w:t>
      </w:r>
      <w:r w:rsidR="007232DE" w:rsidRPr="00F84321">
        <w:rPr>
          <w:sz w:val="28"/>
          <w:szCs w:val="28"/>
        </w:rPr>
        <w:t>Учебный план</w:t>
      </w:r>
      <w:bookmarkEnd w:id="27"/>
    </w:p>
    <w:p w:rsidR="00A21B70" w:rsidRPr="002657C7" w:rsidRDefault="00A21B70" w:rsidP="00A20B21">
      <w:pPr>
        <w:widowControl/>
        <w:spacing w:before="240"/>
        <w:ind w:firstLine="720"/>
        <w:jc w:val="both"/>
        <w:rPr>
          <w:sz w:val="28"/>
          <w:szCs w:val="28"/>
        </w:rPr>
      </w:pPr>
      <w:r w:rsidRPr="00DD0584">
        <w:rPr>
          <w:b/>
          <w:i/>
          <w:sz w:val="28"/>
          <w:szCs w:val="28"/>
        </w:rPr>
        <w:t>Учебный план</w:t>
      </w:r>
      <w:bookmarkEnd w:id="23"/>
      <w:bookmarkEnd w:id="24"/>
      <w:bookmarkEnd w:id="25"/>
      <w:r w:rsidRPr="00DD0584">
        <w:rPr>
          <w:sz w:val="28"/>
          <w:szCs w:val="28"/>
        </w:rPr>
        <w:t xml:space="preserve"> </w:t>
      </w:r>
      <w:r w:rsidR="00DD0584" w:rsidRPr="00A21B70">
        <w:rPr>
          <w:sz w:val="28"/>
          <w:szCs w:val="28"/>
        </w:rPr>
        <w:t xml:space="preserve">ОП по направлению </w:t>
      </w:r>
      <w:r w:rsidR="00244785">
        <w:rPr>
          <w:sz w:val="28"/>
          <w:szCs w:val="28"/>
        </w:rPr>
        <w:t>27.03.05</w:t>
      </w:r>
      <w:r w:rsidR="00DD0584" w:rsidRPr="00A21B70">
        <w:rPr>
          <w:sz w:val="28"/>
          <w:szCs w:val="28"/>
        </w:rPr>
        <w:t xml:space="preserve"> – Инноватика (степень – </w:t>
      </w:r>
      <w:r w:rsidR="00355096">
        <w:rPr>
          <w:sz w:val="28"/>
          <w:szCs w:val="28"/>
        </w:rPr>
        <w:t>бакалавр</w:t>
      </w:r>
      <w:r w:rsidR="00DD0584" w:rsidRPr="00A21B70">
        <w:rPr>
          <w:sz w:val="28"/>
          <w:szCs w:val="28"/>
        </w:rPr>
        <w:t>)</w:t>
      </w:r>
      <w:r w:rsidRPr="002657C7">
        <w:rPr>
          <w:sz w:val="28"/>
          <w:szCs w:val="28"/>
        </w:rPr>
        <w:t>, отображающий логическую последовательность освоения циклов и разделов ОП</w:t>
      </w:r>
      <w:r>
        <w:rPr>
          <w:sz w:val="28"/>
          <w:szCs w:val="28"/>
        </w:rPr>
        <w:t xml:space="preserve"> в ГУУ для</w:t>
      </w:r>
      <w:r w:rsidRPr="002657C7">
        <w:rPr>
          <w:sz w:val="28"/>
          <w:szCs w:val="28"/>
        </w:rPr>
        <w:t xml:space="preserve"> формировани</w:t>
      </w:r>
      <w:r>
        <w:rPr>
          <w:sz w:val="28"/>
          <w:szCs w:val="28"/>
        </w:rPr>
        <w:t>я</w:t>
      </w:r>
      <w:r w:rsidRPr="002657C7">
        <w:rPr>
          <w:sz w:val="28"/>
          <w:szCs w:val="28"/>
        </w:rPr>
        <w:t xml:space="preserve"> </w:t>
      </w:r>
      <w:r>
        <w:rPr>
          <w:sz w:val="28"/>
          <w:szCs w:val="28"/>
        </w:rPr>
        <w:t xml:space="preserve">соответствующих </w:t>
      </w:r>
      <w:r w:rsidRPr="002657C7">
        <w:rPr>
          <w:sz w:val="28"/>
          <w:szCs w:val="28"/>
        </w:rPr>
        <w:t xml:space="preserve">компетенций, представлен в </w:t>
      </w:r>
      <w:r w:rsidRPr="00C47CE5">
        <w:rPr>
          <w:i/>
          <w:sz w:val="28"/>
          <w:szCs w:val="28"/>
        </w:rPr>
        <w:t xml:space="preserve">Приложении </w:t>
      </w:r>
      <w:r w:rsidR="00082B98">
        <w:rPr>
          <w:i/>
          <w:sz w:val="28"/>
          <w:szCs w:val="28"/>
        </w:rPr>
        <w:t>3</w:t>
      </w:r>
      <w:r w:rsidR="00DE5993">
        <w:rPr>
          <w:i/>
          <w:sz w:val="28"/>
          <w:szCs w:val="28"/>
        </w:rPr>
        <w:t>Б</w:t>
      </w:r>
      <w:r w:rsidRPr="002657C7">
        <w:rPr>
          <w:sz w:val="28"/>
          <w:szCs w:val="28"/>
        </w:rPr>
        <w:t>.</w:t>
      </w:r>
    </w:p>
    <w:p w:rsidR="00A21B70" w:rsidRPr="00565332" w:rsidRDefault="00A21B70" w:rsidP="00A21B70">
      <w:pPr>
        <w:shd w:val="clear" w:color="auto" w:fill="FFFFFF"/>
        <w:tabs>
          <w:tab w:val="left" w:pos="9639"/>
          <w:tab w:val="left" w:pos="9781"/>
        </w:tabs>
        <w:spacing w:line="360" w:lineRule="exact"/>
        <w:ind w:firstLine="709"/>
        <w:jc w:val="both"/>
        <w:rPr>
          <w:sz w:val="28"/>
          <w:szCs w:val="28"/>
        </w:rPr>
      </w:pPr>
      <w:r w:rsidRPr="00565332">
        <w:rPr>
          <w:sz w:val="28"/>
          <w:szCs w:val="28"/>
        </w:rPr>
        <w:t xml:space="preserve">Учебный план </w:t>
      </w:r>
      <w:r>
        <w:rPr>
          <w:sz w:val="28"/>
          <w:szCs w:val="28"/>
        </w:rPr>
        <w:t xml:space="preserve">ОП </w:t>
      </w:r>
      <w:r w:rsidR="009D7D55" w:rsidRPr="00A21B70">
        <w:rPr>
          <w:sz w:val="28"/>
          <w:szCs w:val="28"/>
        </w:rPr>
        <w:t xml:space="preserve">по направлению </w:t>
      </w:r>
      <w:r w:rsidR="00244785">
        <w:rPr>
          <w:sz w:val="28"/>
          <w:szCs w:val="28"/>
        </w:rPr>
        <w:t>27.03.05</w:t>
      </w:r>
      <w:r w:rsidR="009D7D55" w:rsidRPr="00A21B70">
        <w:rPr>
          <w:sz w:val="28"/>
          <w:szCs w:val="28"/>
        </w:rPr>
        <w:t xml:space="preserve"> – Инноватика (степень – </w:t>
      </w:r>
      <w:r w:rsidR="00355096">
        <w:rPr>
          <w:sz w:val="28"/>
          <w:szCs w:val="28"/>
        </w:rPr>
        <w:t>бакалавр</w:t>
      </w:r>
      <w:r w:rsidR="009D7D55" w:rsidRPr="00A21B70">
        <w:rPr>
          <w:sz w:val="28"/>
          <w:szCs w:val="28"/>
        </w:rPr>
        <w:t>)</w:t>
      </w:r>
      <w:r w:rsidR="009D7D55">
        <w:rPr>
          <w:sz w:val="28"/>
          <w:szCs w:val="28"/>
        </w:rPr>
        <w:t xml:space="preserve"> в ГУУ</w:t>
      </w:r>
      <w:r w:rsidRPr="00565332">
        <w:rPr>
          <w:sz w:val="28"/>
          <w:szCs w:val="28"/>
        </w:rPr>
        <w:t xml:space="preserve"> отражает циклы и разделы ОП, обеспечивающие формирование компетенций</w:t>
      </w:r>
      <w:r>
        <w:rPr>
          <w:sz w:val="28"/>
          <w:szCs w:val="28"/>
        </w:rPr>
        <w:t xml:space="preserve"> в соответствии с ФГОС ВПО</w:t>
      </w:r>
      <w:r w:rsidRPr="00565332">
        <w:rPr>
          <w:sz w:val="28"/>
          <w:szCs w:val="28"/>
        </w:rPr>
        <w:t>.</w:t>
      </w:r>
    </w:p>
    <w:p w:rsidR="004C3186" w:rsidRDefault="004C3186" w:rsidP="004C3186">
      <w:pPr>
        <w:pStyle w:val="Default"/>
        <w:rPr>
          <w:sz w:val="28"/>
          <w:szCs w:val="28"/>
        </w:rPr>
      </w:pPr>
      <w:r>
        <w:rPr>
          <w:sz w:val="28"/>
          <w:szCs w:val="28"/>
        </w:rPr>
        <w:t xml:space="preserve">В учебном плане перечислены: </w:t>
      </w:r>
    </w:p>
    <w:p w:rsidR="004C3186" w:rsidRDefault="004C3186" w:rsidP="004C3186">
      <w:pPr>
        <w:pStyle w:val="Default"/>
        <w:spacing w:after="58"/>
        <w:rPr>
          <w:sz w:val="28"/>
          <w:szCs w:val="28"/>
        </w:rPr>
      </w:pPr>
      <w:r w:rsidRPr="00A21B70">
        <w:rPr>
          <w:sz w:val="28"/>
          <w:szCs w:val="28"/>
        </w:rPr>
        <w:t>–</w:t>
      </w:r>
      <w:r>
        <w:rPr>
          <w:sz w:val="28"/>
          <w:szCs w:val="28"/>
        </w:rPr>
        <w:t xml:space="preserve"> базовые учебные дисциплины циклов Б.1, Б.2 и Б.З в соответствии с требованиями ФГОС ВПО; </w:t>
      </w:r>
    </w:p>
    <w:p w:rsidR="004C3186" w:rsidRDefault="004C3186" w:rsidP="004C3186">
      <w:pPr>
        <w:pStyle w:val="Default"/>
        <w:spacing w:after="58"/>
        <w:rPr>
          <w:sz w:val="28"/>
          <w:szCs w:val="28"/>
        </w:rPr>
      </w:pPr>
      <w:r w:rsidRPr="00A21B70">
        <w:rPr>
          <w:sz w:val="28"/>
          <w:szCs w:val="28"/>
        </w:rPr>
        <w:t>–</w:t>
      </w:r>
      <w:r>
        <w:rPr>
          <w:sz w:val="28"/>
          <w:szCs w:val="28"/>
        </w:rPr>
        <w:t xml:space="preserve"> основные учебные дисциплины, составляющие «содержательное ядро» подготовки </w:t>
      </w:r>
      <w:r w:rsidR="007232DE">
        <w:rPr>
          <w:sz w:val="28"/>
          <w:szCs w:val="28"/>
        </w:rPr>
        <w:t>по направлению «Инноватика»</w:t>
      </w:r>
      <w:r>
        <w:rPr>
          <w:sz w:val="28"/>
          <w:szCs w:val="28"/>
        </w:rPr>
        <w:t xml:space="preserve">, входящие в циклы Б.2 и Б.З; </w:t>
      </w:r>
    </w:p>
    <w:p w:rsidR="004C3186" w:rsidRDefault="004C3186" w:rsidP="004C3186">
      <w:pPr>
        <w:pStyle w:val="Default"/>
        <w:rPr>
          <w:sz w:val="28"/>
          <w:szCs w:val="28"/>
        </w:rPr>
      </w:pPr>
      <w:r w:rsidRPr="00A21B70">
        <w:rPr>
          <w:sz w:val="28"/>
          <w:szCs w:val="28"/>
        </w:rPr>
        <w:t>–</w:t>
      </w:r>
      <w:r>
        <w:rPr>
          <w:sz w:val="28"/>
          <w:szCs w:val="28"/>
        </w:rPr>
        <w:t xml:space="preserve"> дисциплины по выбору студентов, входящие в циклы Б.2 и Б.З. </w:t>
      </w:r>
    </w:p>
    <w:p w:rsidR="00A21B70" w:rsidRPr="002657C7" w:rsidRDefault="00A21B70" w:rsidP="00A21B70">
      <w:pPr>
        <w:shd w:val="clear" w:color="auto" w:fill="FFFFFF"/>
        <w:tabs>
          <w:tab w:val="left" w:pos="9639"/>
          <w:tab w:val="left" w:pos="9781"/>
        </w:tabs>
        <w:spacing w:line="360" w:lineRule="exact"/>
        <w:ind w:firstLine="709"/>
        <w:jc w:val="both"/>
        <w:rPr>
          <w:sz w:val="28"/>
          <w:szCs w:val="28"/>
        </w:rPr>
      </w:pPr>
      <w:r w:rsidRPr="002657C7">
        <w:rPr>
          <w:sz w:val="28"/>
          <w:szCs w:val="28"/>
        </w:rPr>
        <w:t xml:space="preserve">При составлении учебного плана </w:t>
      </w:r>
      <w:r w:rsidR="001B4A9D">
        <w:rPr>
          <w:sz w:val="28"/>
          <w:szCs w:val="28"/>
        </w:rPr>
        <w:t>О</w:t>
      </w:r>
      <w:r w:rsidR="009D7D55">
        <w:rPr>
          <w:sz w:val="28"/>
          <w:szCs w:val="28"/>
        </w:rPr>
        <w:t xml:space="preserve">П </w:t>
      </w:r>
      <w:r w:rsidR="009D7D55" w:rsidRPr="00A21B70">
        <w:rPr>
          <w:sz w:val="28"/>
          <w:szCs w:val="28"/>
        </w:rPr>
        <w:t xml:space="preserve">по направлению </w:t>
      </w:r>
      <w:r w:rsidR="00244785">
        <w:rPr>
          <w:sz w:val="28"/>
          <w:szCs w:val="28"/>
        </w:rPr>
        <w:t>27.03.05</w:t>
      </w:r>
      <w:r w:rsidR="009D7D55" w:rsidRPr="00A21B70">
        <w:rPr>
          <w:sz w:val="28"/>
          <w:szCs w:val="28"/>
        </w:rPr>
        <w:t xml:space="preserve"> – Инноватика (степень – </w:t>
      </w:r>
      <w:r w:rsidR="00355096">
        <w:rPr>
          <w:sz w:val="28"/>
          <w:szCs w:val="28"/>
        </w:rPr>
        <w:t>бакалавр</w:t>
      </w:r>
      <w:r w:rsidR="009D7D55" w:rsidRPr="00A21B70">
        <w:rPr>
          <w:sz w:val="28"/>
          <w:szCs w:val="28"/>
        </w:rPr>
        <w:t>)</w:t>
      </w:r>
      <w:r w:rsidR="009D7D55">
        <w:rPr>
          <w:sz w:val="28"/>
          <w:szCs w:val="28"/>
        </w:rPr>
        <w:t xml:space="preserve"> в </w:t>
      </w:r>
      <w:r>
        <w:rPr>
          <w:sz w:val="28"/>
          <w:szCs w:val="28"/>
        </w:rPr>
        <w:t>ГУУ</w:t>
      </w:r>
      <w:r w:rsidRPr="002657C7">
        <w:rPr>
          <w:sz w:val="28"/>
          <w:szCs w:val="28"/>
        </w:rPr>
        <w:t xml:space="preserve"> </w:t>
      </w:r>
      <w:r>
        <w:rPr>
          <w:sz w:val="28"/>
          <w:szCs w:val="28"/>
        </w:rPr>
        <w:t>учтены</w:t>
      </w:r>
      <w:r w:rsidRPr="002657C7">
        <w:rPr>
          <w:sz w:val="28"/>
          <w:szCs w:val="28"/>
        </w:rPr>
        <w:t xml:space="preserve"> общи</w:t>
      </w:r>
      <w:r>
        <w:rPr>
          <w:sz w:val="28"/>
          <w:szCs w:val="28"/>
        </w:rPr>
        <w:t>е</w:t>
      </w:r>
      <w:r w:rsidRPr="002657C7">
        <w:rPr>
          <w:sz w:val="28"/>
          <w:szCs w:val="28"/>
        </w:rPr>
        <w:t xml:space="preserve"> тре</w:t>
      </w:r>
      <w:r>
        <w:rPr>
          <w:sz w:val="28"/>
          <w:szCs w:val="28"/>
        </w:rPr>
        <w:t>бования</w:t>
      </w:r>
      <w:r w:rsidRPr="002657C7">
        <w:rPr>
          <w:sz w:val="28"/>
          <w:szCs w:val="28"/>
        </w:rPr>
        <w:t xml:space="preserve"> к условиям реализации основных образователь</w:t>
      </w:r>
      <w:r w:rsidR="0074757E">
        <w:rPr>
          <w:sz w:val="28"/>
          <w:szCs w:val="28"/>
        </w:rPr>
        <w:t>ных программ, сформулированным</w:t>
      </w:r>
      <w:r w:rsidRPr="002657C7">
        <w:rPr>
          <w:sz w:val="28"/>
          <w:szCs w:val="28"/>
        </w:rPr>
        <w:t xml:space="preserve"> в ФГОС ВПО.</w:t>
      </w:r>
    </w:p>
    <w:p w:rsidR="00A21B70" w:rsidRPr="002657C7" w:rsidRDefault="00A21B70" w:rsidP="00A21B70">
      <w:pPr>
        <w:shd w:val="clear" w:color="auto" w:fill="FFFFFF"/>
        <w:tabs>
          <w:tab w:val="left" w:pos="9639"/>
          <w:tab w:val="left" w:pos="9781"/>
        </w:tabs>
        <w:spacing w:line="360" w:lineRule="exact"/>
        <w:ind w:firstLine="709"/>
        <w:jc w:val="both"/>
        <w:rPr>
          <w:sz w:val="28"/>
          <w:szCs w:val="28"/>
        </w:rPr>
      </w:pPr>
      <w:r w:rsidRPr="002657C7">
        <w:rPr>
          <w:sz w:val="28"/>
          <w:szCs w:val="28"/>
        </w:rPr>
        <w:t>В учебном плане</w:t>
      </w:r>
      <w:r>
        <w:rPr>
          <w:sz w:val="28"/>
          <w:szCs w:val="28"/>
        </w:rPr>
        <w:t xml:space="preserve"> </w:t>
      </w:r>
      <w:r w:rsidR="009D7D55">
        <w:rPr>
          <w:sz w:val="28"/>
          <w:szCs w:val="28"/>
        </w:rPr>
        <w:t xml:space="preserve">ОП </w:t>
      </w:r>
      <w:r w:rsidR="009D7D55" w:rsidRPr="00A21B70">
        <w:rPr>
          <w:sz w:val="28"/>
          <w:szCs w:val="28"/>
        </w:rPr>
        <w:t xml:space="preserve">по направлению </w:t>
      </w:r>
      <w:r w:rsidR="00244785">
        <w:rPr>
          <w:sz w:val="28"/>
          <w:szCs w:val="28"/>
        </w:rPr>
        <w:t>27.03.05</w:t>
      </w:r>
      <w:r w:rsidR="009D7D55" w:rsidRPr="00A21B70">
        <w:rPr>
          <w:sz w:val="28"/>
          <w:szCs w:val="28"/>
        </w:rPr>
        <w:t xml:space="preserve"> – Инноватика (степень – </w:t>
      </w:r>
      <w:r w:rsidR="00355096">
        <w:rPr>
          <w:sz w:val="28"/>
          <w:szCs w:val="28"/>
        </w:rPr>
        <w:t>бакалавр</w:t>
      </w:r>
      <w:r w:rsidR="009D7D55" w:rsidRPr="00A21B70">
        <w:rPr>
          <w:sz w:val="28"/>
          <w:szCs w:val="28"/>
        </w:rPr>
        <w:t>)</w:t>
      </w:r>
      <w:r w:rsidR="009D7D55">
        <w:rPr>
          <w:sz w:val="28"/>
          <w:szCs w:val="28"/>
        </w:rPr>
        <w:t xml:space="preserve"> в </w:t>
      </w:r>
      <w:r>
        <w:rPr>
          <w:sz w:val="28"/>
          <w:szCs w:val="28"/>
        </w:rPr>
        <w:t xml:space="preserve">ГУУ </w:t>
      </w:r>
      <w:r w:rsidRPr="002657C7">
        <w:rPr>
          <w:sz w:val="28"/>
          <w:szCs w:val="28"/>
        </w:rPr>
        <w:t>отображ</w:t>
      </w:r>
      <w:r>
        <w:rPr>
          <w:sz w:val="28"/>
          <w:szCs w:val="28"/>
        </w:rPr>
        <w:t>ена</w:t>
      </w:r>
      <w:r w:rsidRPr="002657C7">
        <w:rPr>
          <w:sz w:val="28"/>
          <w:szCs w:val="28"/>
        </w:rPr>
        <w:t xml:space="preserve"> логическая последовательность освоения циклов и разделов </w:t>
      </w:r>
      <w:r w:rsidR="009D7D55">
        <w:rPr>
          <w:sz w:val="28"/>
          <w:szCs w:val="28"/>
        </w:rPr>
        <w:t>основной образовательной программы</w:t>
      </w:r>
      <w:r w:rsidRPr="002657C7">
        <w:rPr>
          <w:sz w:val="28"/>
          <w:szCs w:val="28"/>
        </w:rPr>
        <w:t>, обеспечивающих формирование компетенций</w:t>
      </w:r>
      <w:r>
        <w:rPr>
          <w:sz w:val="28"/>
          <w:szCs w:val="28"/>
        </w:rPr>
        <w:t>;</w:t>
      </w:r>
      <w:r w:rsidRPr="002657C7">
        <w:rPr>
          <w:sz w:val="28"/>
          <w:szCs w:val="28"/>
        </w:rPr>
        <w:t xml:space="preserve"> </w:t>
      </w:r>
      <w:r>
        <w:rPr>
          <w:sz w:val="28"/>
          <w:szCs w:val="28"/>
        </w:rPr>
        <w:t>у</w:t>
      </w:r>
      <w:r w:rsidRPr="002657C7">
        <w:rPr>
          <w:sz w:val="28"/>
          <w:szCs w:val="28"/>
        </w:rPr>
        <w:t>каз</w:t>
      </w:r>
      <w:r>
        <w:rPr>
          <w:sz w:val="28"/>
          <w:szCs w:val="28"/>
        </w:rPr>
        <w:t>ана</w:t>
      </w:r>
      <w:r w:rsidRPr="002657C7">
        <w:rPr>
          <w:sz w:val="28"/>
          <w:szCs w:val="28"/>
        </w:rPr>
        <w:t xml:space="preserve"> общая трудоемкость дисциплин, моду</w:t>
      </w:r>
      <w:r w:rsidRPr="002657C7">
        <w:rPr>
          <w:sz w:val="28"/>
          <w:szCs w:val="28"/>
        </w:rPr>
        <w:lastRenderedPageBreak/>
        <w:t>лей, практик в з</w:t>
      </w:r>
      <w:r>
        <w:rPr>
          <w:sz w:val="28"/>
          <w:szCs w:val="28"/>
        </w:rPr>
        <w:t>.е.т.</w:t>
      </w:r>
      <w:r w:rsidRPr="002657C7">
        <w:rPr>
          <w:sz w:val="28"/>
          <w:szCs w:val="28"/>
        </w:rPr>
        <w:t xml:space="preserve">, а также их общая и аудиторная трудоемкость в </w:t>
      </w:r>
      <w:r>
        <w:rPr>
          <w:sz w:val="28"/>
          <w:szCs w:val="28"/>
        </w:rPr>
        <w:t xml:space="preserve">академических </w:t>
      </w:r>
      <w:r w:rsidRPr="002657C7">
        <w:rPr>
          <w:sz w:val="28"/>
          <w:szCs w:val="28"/>
        </w:rPr>
        <w:t>часах</w:t>
      </w:r>
      <w:r>
        <w:rPr>
          <w:sz w:val="28"/>
          <w:szCs w:val="28"/>
        </w:rPr>
        <w:t xml:space="preserve"> (далее – а.ч.)</w:t>
      </w:r>
      <w:r w:rsidRPr="002657C7">
        <w:rPr>
          <w:sz w:val="28"/>
          <w:szCs w:val="28"/>
        </w:rPr>
        <w:t>.</w:t>
      </w:r>
    </w:p>
    <w:p w:rsidR="00A21B70" w:rsidRPr="0074757E" w:rsidRDefault="00A21B70" w:rsidP="00A21B70">
      <w:pPr>
        <w:shd w:val="clear" w:color="auto" w:fill="FFFFFF"/>
        <w:tabs>
          <w:tab w:val="left" w:pos="9639"/>
          <w:tab w:val="left" w:pos="9781"/>
        </w:tabs>
        <w:spacing w:line="360" w:lineRule="exact"/>
        <w:ind w:firstLine="709"/>
        <w:jc w:val="both"/>
        <w:rPr>
          <w:spacing w:val="-4"/>
          <w:sz w:val="28"/>
          <w:szCs w:val="28"/>
        </w:rPr>
      </w:pPr>
      <w:r w:rsidRPr="0074757E">
        <w:rPr>
          <w:spacing w:val="-4"/>
          <w:sz w:val="28"/>
          <w:szCs w:val="28"/>
        </w:rPr>
        <w:t xml:space="preserve">В </w:t>
      </w:r>
      <w:r w:rsidRPr="0074757E">
        <w:rPr>
          <w:i/>
          <w:spacing w:val="-4"/>
          <w:sz w:val="28"/>
          <w:szCs w:val="28"/>
        </w:rPr>
        <w:t>базовой</w:t>
      </w:r>
      <w:r w:rsidRPr="0074757E">
        <w:rPr>
          <w:spacing w:val="-4"/>
          <w:sz w:val="28"/>
          <w:szCs w:val="28"/>
        </w:rPr>
        <w:t xml:space="preserve"> части учебных циклов </w:t>
      </w:r>
      <w:r w:rsidR="009D7D55" w:rsidRPr="0074757E">
        <w:rPr>
          <w:spacing w:val="-4"/>
          <w:sz w:val="28"/>
          <w:szCs w:val="28"/>
        </w:rPr>
        <w:t xml:space="preserve">ОП по направлению </w:t>
      </w:r>
      <w:r w:rsidR="00244785">
        <w:rPr>
          <w:spacing w:val="-4"/>
          <w:sz w:val="28"/>
          <w:szCs w:val="28"/>
        </w:rPr>
        <w:t>27.03.05</w:t>
      </w:r>
      <w:r w:rsidR="009D7D55" w:rsidRPr="0074757E">
        <w:rPr>
          <w:spacing w:val="-4"/>
          <w:sz w:val="28"/>
          <w:szCs w:val="28"/>
        </w:rPr>
        <w:t xml:space="preserve"> – Инноватика (степень – </w:t>
      </w:r>
      <w:r w:rsidR="00355096">
        <w:rPr>
          <w:spacing w:val="-4"/>
          <w:sz w:val="28"/>
          <w:szCs w:val="28"/>
        </w:rPr>
        <w:t>бакалавр</w:t>
      </w:r>
      <w:r w:rsidR="009D7D55" w:rsidRPr="0074757E">
        <w:rPr>
          <w:spacing w:val="-4"/>
          <w:sz w:val="28"/>
          <w:szCs w:val="28"/>
        </w:rPr>
        <w:t xml:space="preserve">) в </w:t>
      </w:r>
      <w:r w:rsidRPr="0074757E">
        <w:rPr>
          <w:spacing w:val="-4"/>
          <w:sz w:val="28"/>
          <w:szCs w:val="28"/>
        </w:rPr>
        <w:t xml:space="preserve">ГУУ указан перечень базовых дисциплин в соответствии с требованиями ФГОС ВПО. </w:t>
      </w:r>
    </w:p>
    <w:p w:rsidR="00A21B70" w:rsidRPr="002657C7" w:rsidRDefault="00A21B70" w:rsidP="00A21B70">
      <w:pPr>
        <w:shd w:val="clear" w:color="auto" w:fill="FFFFFF"/>
        <w:tabs>
          <w:tab w:val="left" w:pos="9639"/>
          <w:tab w:val="left" w:pos="9781"/>
        </w:tabs>
        <w:spacing w:line="360" w:lineRule="exact"/>
        <w:ind w:firstLine="709"/>
        <w:jc w:val="both"/>
        <w:rPr>
          <w:sz w:val="28"/>
          <w:szCs w:val="28"/>
        </w:rPr>
      </w:pPr>
      <w:r w:rsidRPr="002657C7">
        <w:rPr>
          <w:sz w:val="28"/>
          <w:szCs w:val="28"/>
        </w:rPr>
        <w:t xml:space="preserve">В </w:t>
      </w:r>
      <w:r w:rsidRPr="00822626">
        <w:rPr>
          <w:i/>
          <w:sz w:val="28"/>
          <w:szCs w:val="28"/>
        </w:rPr>
        <w:t>вариативн</w:t>
      </w:r>
      <w:r>
        <w:rPr>
          <w:i/>
          <w:sz w:val="28"/>
          <w:szCs w:val="28"/>
        </w:rPr>
        <w:t>ой</w:t>
      </w:r>
      <w:r w:rsidRPr="002657C7">
        <w:rPr>
          <w:sz w:val="28"/>
          <w:szCs w:val="28"/>
        </w:rPr>
        <w:t xml:space="preserve"> част</w:t>
      </w:r>
      <w:r>
        <w:rPr>
          <w:sz w:val="28"/>
          <w:szCs w:val="28"/>
        </w:rPr>
        <w:t>и</w:t>
      </w:r>
      <w:r w:rsidRPr="002657C7">
        <w:rPr>
          <w:sz w:val="28"/>
          <w:szCs w:val="28"/>
        </w:rPr>
        <w:t xml:space="preserve"> учебных циклов </w:t>
      </w:r>
      <w:r w:rsidR="009D7D55">
        <w:rPr>
          <w:sz w:val="28"/>
          <w:szCs w:val="28"/>
        </w:rPr>
        <w:t xml:space="preserve">ОП </w:t>
      </w:r>
      <w:r w:rsidR="009D7D55" w:rsidRPr="00A21B70">
        <w:rPr>
          <w:sz w:val="28"/>
          <w:szCs w:val="28"/>
        </w:rPr>
        <w:t xml:space="preserve">по направлению </w:t>
      </w:r>
      <w:r w:rsidR="00244785">
        <w:rPr>
          <w:sz w:val="28"/>
          <w:szCs w:val="28"/>
        </w:rPr>
        <w:t>27.03.05</w:t>
      </w:r>
      <w:r w:rsidR="009D7D55" w:rsidRPr="00A21B70">
        <w:rPr>
          <w:sz w:val="28"/>
          <w:szCs w:val="28"/>
        </w:rPr>
        <w:t xml:space="preserve"> – Инноватика (степень – </w:t>
      </w:r>
      <w:r w:rsidR="00355096">
        <w:rPr>
          <w:sz w:val="28"/>
          <w:szCs w:val="28"/>
        </w:rPr>
        <w:t>бакалавр</w:t>
      </w:r>
      <w:r w:rsidR="009D7D55" w:rsidRPr="00A21B70">
        <w:rPr>
          <w:sz w:val="28"/>
          <w:szCs w:val="28"/>
        </w:rPr>
        <w:t>)</w:t>
      </w:r>
      <w:r w:rsidR="009D7D55">
        <w:rPr>
          <w:sz w:val="28"/>
          <w:szCs w:val="28"/>
        </w:rPr>
        <w:t xml:space="preserve"> в </w:t>
      </w:r>
      <w:r>
        <w:rPr>
          <w:sz w:val="28"/>
          <w:szCs w:val="28"/>
        </w:rPr>
        <w:t>ГУУ</w:t>
      </w:r>
      <w:r w:rsidRPr="002657C7">
        <w:rPr>
          <w:sz w:val="28"/>
          <w:szCs w:val="28"/>
        </w:rPr>
        <w:t xml:space="preserve"> </w:t>
      </w:r>
      <w:r>
        <w:rPr>
          <w:sz w:val="28"/>
          <w:szCs w:val="28"/>
        </w:rPr>
        <w:t>с</w:t>
      </w:r>
      <w:r w:rsidRPr="002657C7">
        <w:rPr>
          <w:sz w:val="28"/>
          <w:szCs w:val="28"/>
        </w:rPr>
        <w:t>формир</w:t>
      </w:r>
      <w:r>
        <w:rPr>
          <w:sz w:val="28"/>
          <w:szCs w:val="28"/>
        </w:rPr>
        <w:t>ован</w:t>
      </w:r>
      <w:r w:rsidRPr="002657C7">
        <w:rPr>
          <w:sz w:val="28"/>
          <w:szCs w:val="28"/>
        </w:rPr>
        <w:t xml:space="preserve"> перечень и последовательность модулей и дисциплин с учетом рекомендаций соответ</w:t>
      </w:r>
      <w:r>
        <w:rPr>
          <w:sz w:val="28"/>
          <w:szCs w:val="28"/>
        </w:rPr>
        <w:t xml:space="preserve">ствующей </w:t>
      </w:r>
      <w:r w:rsidRPr="002657C7">
        <w:rPr>
          <w:sz w:val="28"/>
          <w:szCs w:val="28"/>
        </w:rPr>
        <w:t>примерной ОП.</w:t>
      </w:r>
    </w:p>
    <w:p w:rsidR="00A21B70" w:rsidRPr="002657C7" w:rsidRDefault="00A21B70" w:rsidP="00A21B70">
      <w:pPr>
        <w:shd w:val="clear" w:color="auto" w:fill="FFFFFF"/>
        <w:tabs>
          <w:tab w:val="left" w:pos="9639"/>
          <w:tab w:val="left" w:pos="9781"/>
        </w:tabs>
        <w:spacing w:line="360" w:lineRule="exact"/>
        <w:ind w:firstLine="709"/>
        <w:jc w:val="both"/>
        <w:rPr>
          <w:sz w:val="28"/>
          <w:szCs w:val="28"/>
        </w:rPr>
      </w:pPr>
      <w:r w:rsidRPr="002657C7">
        <w:rPr>
          <w:sz w:val="28"/>
          <w:szCs w:val="28"/>
        </w:rPr>
        <w:t>О</w:t>
      </w:r>
      <w:r>
        <w:rPr>
          <w:sz w:val="28"/>
          <w:szCs w:val="28"/>
        </w:rPr>
        <w:t xml:space="preserve">П </w:t>
      </w:r>
      <w:r w:rsidR="009D7D55" w:rsidRPr="00A21B70">
        <w:rPr>
          <w:sz w:val="28"/>
          <w:szCs w:val="28"/>
        </w:rPr>
        <w:t xml:space="preserve">«по направлению </w:t>
      </w:r>
      <w:r w:rsidR="00244785">
        <w:rPr>
          <w:sz w:val="28"/>
          <w:szCs w:val="28"/>
        </w:rPr>
        <w:t>27.03.05</w:t>
      </w:r>
      <w:r w:rsidR="009D7D55" w:rsidRPr="00A21B70">
        <w:rPr>
          <w:sz w:val="28"/>
          <w:szCs w:val="28"/>
        </w:rPr>
        <w:t xml:space="preserve"> – Инноватика (степень – </w:t>
      </w:r>
      <w:r w:rsidR="00355096">
        <w:rPr>
          <w:sz w:val="28"/>
          <w:szCs w:val="28"/>
        </w:rPr>
        <w:t>бакалавр</w:t>
      </w:r>
      <w:r w:rsidR="009D7D55" w:rsidRPr="00A21B70">
        <w:rPr>
          <w:sz w:val="28"/>
          <w:szCs w:val="28"/>
        </w:rPr>
        <w:t>)</w:t>
      </w:r>
      <w:r w:rsidRPr="002657C7">
        <w:rPr>
          <w:sz w:val="28"/>
          <w:szCs w:val="28"/>
        </w:rPr>
        <w:t xml:space="preserve"> содерж</w:t>
      </w:r>
      <w:r>
        <w:rPr>
          <w:sz w:val="28"/>
          <w:szCs w:val="28"/>
        </w:rPr>
        <w:t>ит</w:t>
      </w:r>
      <w:r w:rsidRPr="002657C7">
        <w:rPr>
          <w:sz w:val="28"/>
          <w:szCs w:val="28"/>
        </w:rPr>
        <w:t xml:space="preserve"> </w:t>
      </w:r>
      <w:r w:rsidRPr="00822626">
        <w:rPr>
          <w:i/>
          <w:sz w:val="28"/>
          <w:szCs w:val="28"/>
        </w:rPr>
        <w:t>дисциплины по выбору</w:t>
      </w:r>
      <w:r w:rsidRPr="002657C7">
        <w:rPr>
          <w:sz w:val="28"/>
          <w:szCs w:val="28"/>
        </w:rPr>
        <w:t xml:space="preserve"> обучающихся в объеме </w:t>
      </w:r>
      <w:r w:rsidRPr="00C47CE5">
        <w:rPr>
          <w:sz w:val="28"/>
          <w:szCs w:val="28"/>
          <w:vertAlign w:val="superscript"/>
        </w:rPr>
        <w:t>1</w:t>
      </w:r>
      <w:r>
        <w:rPr>
          <w:sz w:val="28"/>
          <w:szCs w:val="28"/>
        </w:rPr>
        <w:t>/</w:t>
      </w:r>
      <w:r w:rsidR="004C3186">
        <w:rPr>
          <w:sz w:val="28"/>
          <w:szCs w:val="28"/>
          <w:vertAlign w:val="subscript"/>
        </w:rPr>
        <w:t>3</w:t>
      </w:r>
      <w:r w:rsidRPr="002657C7">
        <w:rPr>
          <w:sz w:val="28"/>
          <w:szCs w:val="28"/>
        </w:rPr>
        <w:t xml:space="preserve"> вариативной части суммарно по </w:t>
      </w:r>
      <w:r>
        <w:rPr>
          <w:sz w:val="28"/>
          <w:szCs w:val="28"/>
        </w:rPr>
        <w:t>обоим</w:t>
      </w:r>
      <w:r w:rsidRPr="002657C7">
        <w:rPr>
          <w:sz w:val="28"/>
          <w:szCs w:val="28"/>
        </w:rPr>
        <w:t xml:space="preserve"> учебным циклам ОП. Порядок формирования </w:t>
      </w:r>
      <w:r>
        <w:rPr>
          <w:sz w:val="28"/>
          <w:szCs w:val="28"/>
        </w:rPr>
        <w:t xml:space="preserve">перечня </w:t>
      </w:r>
      <w:r w:rsidRPr="002657C7">
        <w:rPr>
          <w:sz w:val="28"/>
          <w:szCs w:val="28"/>
        </w:rPr>
        <w:t>дисциплин по выбору обучающихся устан</w:t>
      </w:r>
      <w:r>
        <w:rPr>
          <w:sz w:val="28"/>
          <w:szCs w:val="28"/>
        </w:rPr>
        <w:t>о</w:t>
      </w:r>
      <w:r w:rsidRPr="002657C7">
        <w:rPr>
          <w:sz w:val="28"/>
          <w:szCs w:val="28"/>
        </w:rPr>
        <w:t>вл</w:t>
      </w:r>
      <w:r>
        <w:rPr>
          <w:sz w:val="28"/>
          <w:szCs w:val="28"/>
        </w:rPr>
        <w:t>ен</w:t>
      </w:r>
      <w:r w:rsidRPr="002657C7">
        <w:rPr>
          <w:sz w:val="28"/>
          <w:szCs w:val="28"/>
        </w:rPr>
        <w:t xml:space="preserve"> Учены</w:t>
      </w:r>
      <w:r>
        <w:rPr>
          <w:sz w:val="28"/>
          <w:szCs w:val="28"/>
        </w:rPr>
        <w:t>м</w:t>
      </w:r>
      <w:r w:rsidRPr="002657C7">
        <w:rPr>
          <w:sz w:val="28"/>
          <w:szCs w:val="28"/>
        </w:rPr>
        <w:t xml:space="preserve"> совет</w:t>
      </w:r>
      <w:r>
        <w:rPr>
          <w:sz w:val="28"/>
          <w:szCs w:val="28"/>
        </w:rPr>
        <w:t>ом</w:t>
      </w:r>
      <w:r w:rsidRPr="002657C7">
        <w:rPr>
          <w:sz w:val="28"/>
          <w:szCs w:val="28"/>
        </w:rPr>
        <w:t xml:space="preserve"> </w:t>
      </w:r>
      <w:r>
        <w:rPr>
          <w:sz w:val="28"/>
          <w:szCs w:val="28"/>
        </w:rPr>
        <w:t>ГУУ</w:t>
      </w:r>
      <w:r w:rsidRPr="002657C7">
        <w:rPr>
          <w:sz w:val="28"/>
          <w:szCs w:val="28"/>
        </w:rPr>
        <w:t>.</w:t>
      </w:r>
    </w:p>
    <w:p w:rsidR="00A21B70" w:rsidRPr="002657C7" w:rsidRDefault="00A21B70" w:rsidP="00A21B70">
      <w:pPr>
        <w:shd w:val="clear" w:color="auto" w:fill="FFFFFF"/>
        <w:tabs>
          <w:tab w:val="left" w:pos="9639"/>
          <w:tab w:val="left" w:pos="9781"/>
        </w:tabs>
        <w:spacing w:line="360" w:lineRule="exact"/>
        <w:ind w:firstLine="709"/>
        <w:jc w:val="both"/>
        <w:rPr>
          <w:sz w:val="28"/>
          <w:szCs w:val="28"/>
        </w:rPr>
      </w:pPr>
      <w:r w:rsidRPr="002657C7">
        <w:rPr>
          <w:sz w:val="28"/>
          <w:szCs w:val="28"/>
        </w:rPr>
        <w:t>Для каждой дисциплины, модуля, практики указ</w:t>
      </w:r>
      <w:r>
        <w:rPr>
          <w:sz w:val="28"/>
          <w:szCs w:val="28"/>
        </w:rPr>
        <w:t>аны</w:t>
      </w:r>
      <w:r w:rsidRPr="002657C7">
        <w:rPr>
          <w:sz w:val="28"/>
          <w:szCs w:val="28"/>
        </w:rPr>
        <w:t xml:space="preserve"> виды учебной работы и формы промежуточной аттестации.</w:t>
      </w:r>
    </w:p>
    <w:p w:rsidR="00A21B70" w:rsidRPr="002657C7" w:rsidRDefault="00A21B70" w:rsidP="00A21B70">
      <w:pPr>
        <w:shd w:val="clear" w:color="auto" w:fill="FFFFFF"/>
        <w:tabs>
          <w:tab w:val="left" w:pos="9639"/>
          <w:tab w:val="left" w:pos="9781"/>
        </w:tabs>
        <w:spacing w:line="360" w:lineRule="exact"/>
        <w:ind w:firstLine="709"/>
        <w:jc w:val="both"/>
        <w:rPr>
          <w:sz w:val="28"/>
          <w:szCs w:val="28"/>
        </w:rPr>
      </w:pPr>
      <w:r w:rsidRPr="002657C7">
        <w:rPr>
          <w:sz w:val="28"/>
          <w:szCs w:val="28"/>
        </w:rPr>
        <w:t>Реализация компетентностного подхода предусматрива</w:t>
      </w:r>
      <w:r>
        <w:rPr>
          <w:sz w:val="28"/>
          <w:szCs w:val="28"/>
        </w:rPr>
        <w:t>ет</w:t>
      </w:r>
      <w:r w:rsidRPr="002657C7">
        <w:rPr>
          <w:sz w:val="28"/>
          <w:szCs w:val="28"/>
        </w:rPr>
        <w:t xml:space="preserve"> широкое использование в учебном процессе активных и интерактивных форм проведения занятий (компьютерных симуляций, деловых и ролевых игр, разбор конкретных ситуаций, психологические и иные тренинги) в сочетании с внеаудиторной работой с целью формирования и развития профессиональных навыков обучающихся. В </w:t>
      </w:r>
      <w:r>
        <w:rPr>
          <w:sz w:val="28"/>
          <w:szCs w:val="28"/>
        </w:rPr>
        <w:t>процессе изучения</w:t>
      </w:r>
      <w:r w:rsidRPr="002657C7">
        <w:rPr>
          <w:sz w:val="28"/>
          <w:szCs w:val="28"/>
        </w:rPr>
        <w:t xml:space="preserve"> учебных </w:t>
      </w:r>
      <w:r>
        <w:rPr>
          <w:sz w:val="28"/>
          <w:szCs w:val="28"/>
        </w:rPr>
        <w:t>дисциплин</w:t>
      </w:r>
      <w:r w:rsidRPr="002657C7">
        <w:rPr>
          <w:sz w:val="28"/>
          <w:szCs w:val="28"/>
        </w:rPr>
        <w:t xml:space="preserve"> предусмотрены встречи с представителями государственных органов федерального и регионального уровня, органов муниципального управления, общественных организаций, российских и зарубежных </w:t>
      </w:r>
      <w:r>
        <w:rPr>
          <w:sz w:val="28"/>
          <w:szCs w:val="28"/>
        </w:rPr>
        <w:t>предприятий</w:t>
      </w:r>
      <w:r w:rsidRPr="002657C7">
        <w:rPr>
          <w:sz w:val="28"/>
          <w:szCs w:val="28"/>
        </w:rPr>
        <w:t xml:space="preserve">, мастер-классы экспертов и специалистов. </w:t>
      </w:r>
      <w:r w:rsidR="004C3186">
        <w:rPr>
          <w:sz w:val="28"/>
          <w:szCs w:val="28"/>
        </w:rPr>
        <w:t xml:space="preserve">Удельный вес </w:t>
      </w:r>
      <w:r w:rsidR="00355096">
        <w:rPr>
          <w:sz w:val="28"/>
          <w:szCs w:val="28"/>
        </w:rPr>
        <w:t>занятий в интерактивной форме составляет более 20% аудиторных занятий.</w:t>
      </w:r>
    </w:p>
    <w:p w:rsidR="004C3186" w:rsidRPr="004C3186" w:rsidRDefault="004C3186" w:rsidP="00070502">
      <w:pPr>
        <w:pStyle w:val="Default"/>
        <w:spacing w:line="312" w:lineRule="auto"/>
        <w:ind w:firstLine="720"/>
        <w:jc w:val="both"/>
        <w:rPr>
          <w:color w:val="auto"/>
          <w:sz w:val="28"/>
          <w:szCs w:val="28"/>
        </w:rPr>
      </w:pPr>
      <w:r w:rsidRPr="004C3186">
        <w:rPr>
          <w:color w:val="auto"/>
          <w:sz w:val="28"/>
          <w:szCs w:val="28"/>
        </w:rPr>
        <w:t>В соответствии с требовани</w:t>
      </w:r>
      <w:r w:rsidR="00070502">
        <w:rPr>
          <w:color w:val="auto"/>
          <w:sz w:val="28"/>
          <w:szCs w:val="28"/>
        </w:rPr>
        <w:t>ями ФГОС ВПО по направлению «Инноватика</w:t>
      </w:r>
      <w:r w:rsidRPr="004C3186">
        <w:rPr>
          <w:color w:val="auto"/>
          <w:sz w:val="28"/>
          <w:szCs w:val="28"/>
        </w:rPr>
        <w:t xml:space="preserve">» (квалификация (степень) «бакалавр») максимальный объем учебных занятий обучающихся не превышает 54 а.ч. в неделю, включая все виды аудиторной и внеаудиторной (самостоятельной) учебной работы по освоению ОП и факультативных дисциплин, устанавливаемых вузом дополнительно и являющихся необязательными для изучения обучающимися. Объем факультативных дисциплин не превышает 10 з.е.т. за весь период обучения. </w:t>
      </w:r>
      <w:r>
        <w:rPr>
          <w:sz w:val="28"/>
          <w:szCs w:val="28"/>
        </w:rPr>
        <w:t>Занятия лекционного типа для соответствующих групп студентов не превышают 40% аудиторных занятий.</w:t>
      </w:r>
    </w:p>
    <w:p w:rsidR="00A21B70" w:rsidRPr="00830DFB" w:rsidRDefault="00A21B70" w:rsidP="004C3186">
      <w:pPr>
        <w:shd w:val="clear" w:color="auto" w:fill="FFFFFF"/>
        <w:tabs>
          <w:tab w:val="left" w:pos="9639"/>
          <w:tab w:val="left" w:pos="9781"/>
        </w:tabs>
        <w:spacing w:line="360" w:lineRule="exact"/>
        <w:ind w:firstLine="709"/>
        <w:jc w:val="both"/>
        <w:rPr>
          <w:spacing w:val="-4"/>
          <w:sz w:val="28"/>
          <w:szCs w:val="28"/>
        </w:rPr>
      </w:pPr>
      <w:r w:rsidRPr="00830DFB">
        <w:rPr>
          <w:spacing w:val="-4"/>
          <w:sz w:val="28"/>
          <w:szCs w:val="28"/>
        </w:rPr>
        <w:t xml:space="preserve">Максимальный объем аудиторных учебных занятий в неделю при освоении </w:t>
      </w:r>
      <w:r w:rsidR="00070502">
        <w:rPr>
          <w:spacing w:val="-4"/>
          <w:sz w:val="28"/>
          <w:szCs w:val="28"/>
        </w:rPr>
        <w:t>О</w:t>
      </w:r>
      <w:r w:rsidR="00A20B21" w:rsidRPr="00830DFB">
        <w:rPr>
          <w:spacing w:val="-4"/>
          <w:sz w:val="28"/>
          <w:szCs w:val="28"/>
        </w:rPr>
        <w:t xml:space="preserve">П по направлению </w:t>
      </w:r>
      <w:r w:rsidR="00244785">
        <w:rPr>
          <w:spacing w:val="-4"/>
          <w:sz w:val="28"/>
          <w:szCs w:val="28"/>
        </w:rPr>
        <w:t>27.03.05</w:t>
      </w:r>
      <w:r w:rsidR="00A20B21" w:rsidRPr="00830DFB">
        <w:rPr>
          <w:spacing w:val="-4"/>
          <w:sz w:val="28"/>
          <w:szCs w:val="28"/>
        </w:rPr>
        <w:t xml:space="preserve"> – Инноватика (степень – </w:t>
      </w:r>
      <w:r w:rsidR="00070502">
        <w:rPr>
          <w:spacing w:val="-4"/>
          <w:sz w:val="28"/>
          <w:szCs w:val="28"/>
        </w:rPr>
        <w:t>бакалавр</w:t>
      </w:r>
      <w:r w:rsidR="00A20B21" w:rsidRPr="00830DFB">
        <w:rPr>
          <w:spacing w:val="-4"/>
          <w:sz w:val="28"/>
          <w:szCs w:val="28"/>
        </w:rPr>
        <w:t>)</w:t>
      </w:r>
      <w:r w:rsidRPr="00830DFB">
        <w:rPr>
          <w:spacing w:val="-4"/>
          <w:sz w:val="28"/>
          <w:szCs w:val="28"/>
        </w:rPr>
        <w:t xml:space="preserve"> </w:t>
      </w:r>
      <w:r w:rsidR="00A3556C" w:rsidRPr="00830DFB">
        <w:rPr>
          <w:spacing w:val="-4"/>
          <w:sz w:val="28"/>
          <w:szCs w:val="28"/>
        </w:rPr>
        <w:t>по</w:t>
      </w:r>
      <w:r w:rsidRPr="00830DFB">
        <w:rPr>
          <w:spacing w:val="-4"/>
          <w:sz w:val="28"/>
          <w:szCs w:val="28"/>
        </w:rPr>
        <w:t xml:space="preserve"> очной форме обучения составляет </w:t>
      </w:r>
      <w:r w:rsidRPr="00AB27BE">
        <w:rPr>
          <w:spacing w:val="-4"/>
          <w:sz w:val="28"/>
          <w:szCs w:val="28"/>
          <w:highlight w:val="yellow"/>
        </w:rPr>
        <w:t>2</w:t>
      </w:r>
      <w:r w:rsidR="00A3556C" w:rsidRPr="00AB27BE">
        <w:rPr>
          <w:spacing w:val="-4"/>
          <w:sz w:val="28"/>
          <w:szCs w:val="28"/>
          <w:highlight w:val="yellow"/>
        </w:rPr>
        <w:t>4</w:t>
      </w:r>
      <w:r w:rsidRPr="00AB27BE">
        <w:rPr>
          <w:spacing w:val="-4"/>
          <w:sz w:val="28"/>
          <w:szCs w:val="28"/>
          <w:highlight w:val="yellow"/>
        </w:rPr>
        <w:t xml:space="preserve"> а.</w:t>
      </w:r>
      <w:r w:rsidR="00A20B21" w:rsidRPr="00AB27BE">
        <w:rPr>
          <w:spacing w:val="-4"/>
          <w:sz w:val="28"/>
          <w:szCs w:val="28"/>
          <w:highlight w:val="yellow"/>
        </w:rPr>
        <w:t>ч</w:t>
      </w:r>
      <w:r w:rsidR="00A3556C" w:rsidRPr="00830DFB">
        <w:rPr>
          <w:spacing w:val="-4"/>
          <w:sz w:val="28"/>
          <w:szCs w:val="28"/>
        </w:rPr>
        <w:t>.</w:t>
      </w:r>
    </w:p>
    <w:p w:rsidR="00A20B21" w:rsidRPr="002657C7" w:rsidRDefault="00A20B21" w:rsidP="00A20B21">
      <w:pPr>
        <w:shd w:val="clear" w:color="auto" w:fill="FFFFFF"/>
        <w:tabs>
          <w:tab w:val="left" w:pos="9639"/>
          <w:tab w:val="left" w:pos="9781"/>
        </w:tabs>
        <w:spacing w:line="360" w:lineRule="exact"/>
        <w:ind w:firstLine="709"/>
        <w:jc w:val="both"/>
        <w:rPr>
          <w:sz w:val="28"/>
          <w:szCs w:val="28"/>
        </w:rPr>
      </w:pPr>
      <w:r w:rsidRPr="002657C7">
        <w:rPr>
          <w:sz w:val="28"/>
          <w:szCs w:val="28"/>
        </w:rPr>
        <w:t xml:space="preserve">В случае реализации </w:t>
      </w:r>
      <w:r w:rsidRPr="0074757E">
        <w:rPr>
          <w:spacing w:val="-4"/>
          <w:sz w:val="28"/>
          <w:szCs w:val="28"/>
        </w:rPr>
        <w:t xml:space="preserve">ОП по направлению </w:t>
      </w:r>
      <w:r w:rsidR="00244785">
        <w:rPr>
          <w:spacing w:val="-4"/>
          <w:sz w:val="28"/>
          <w:szCs w:val="28"/>
        </w:rPr>
        <w:t>27.03.05</w:t>
      </w:r>
      <w:r w:rsidRPr="0074757E">
        <w:rPr>
          <w:spacing w:val="-4"/>
          <w:sz w:val="28"/>
          <w:szCs w:val="28"/>
        </w:rPr>
        <w:t xml:space="preserve"> – Инноватика (степень </w:t>
      </w:r>
      <w:r w:rsidRPr="0074757E">
        <w:rPr>
          <w:spacing w:val="-4"/>
          <w:sz w:val="28"/>
          <w:szCs w:val="28"/>
        </w:rPr>
        <w:lastRenderedPageBreak/>
        <w:t xml:space="preserve">– </w:t>
      </w:r>
      <w:r w:rsidR="004C3186">
        <w:rPr>
          <w:spacing w:val="-4"/>
          <w:sz w:val="28"/>
          <w:szCs w:val="28"/>
        </w:rPr>
        <w:t>бакалавр</w:t>
      </w:r>
      <w:r w:rsidRPr="0074757E">
        <w:rPr>
          <w:spacing w:val="-4"/>
          <w:sz w:val="28"/>
          <w:szCs w:val="28"/>
        </w:rPr>
        <w:t>)</w:t>
      </w:r>
      <w:r>
        <w:rPr>
          <w:spacing w:val="-4"/>
          <w:sz w:val="28"/>
          <w:szCs w:val="28"/>
        </w:rPr>
        <w:t xml:space="preserve"> </w:t>
      </w:r>
      <w:r w:rsidRPr="002657C7">
        <w:rPr>
          <w:sz w:val="28"/>
          <w:szCs w:val="28"/>
        </w:rPr>
        <w:t>в иных формах обучения максимальный объем аудиторных занятий устанавливается в соответствии с постановлением Правительства от 14 февраля 2008 г. №</w:t>
      </w:r>
      <w:r>
        <w:rPr>
          <w:sz w:val="28"/>
          <w:szCs w:val="28"/>
        </w:rPr>
        <w:t> </w:t>
      </w:r>
      <w:r w:rsidRPr="002657C7">
        <w:rPr>
          <w:sz w:val="28"/>
          <w:szCs w:val="28"/>
        </w:rPr>
        <w:t>71 «Об утверждении Типового положения об образовательном учреждении высшего профессионального образования (высшем учебном заведении)».</w:t>
      </w:r>
    </w:p>
    <w:p w:rsidR="00F84321" w:rsidRDefault="00A21B70" w:rsidP="00F81E6C">
      <w:pPr>
        <w:pStyle w:val="2"/>
        <w:rPr>
          <w:sz w:val="28"/>
          <w:szCs w:val="28"/>
        </w:rPr>
      </w:pPr>
      <w:bookmarkStart w:id="28" w:name="_Toc450745646"/>
      <w:bookmarkStart w:id="29" w:name="_Toc149688205"/>
      <w:bookmarkStart w:id="30" w:name="_Toc149688261"/>
      <w:bookmarkStart w:id="31" w:name="_Toc149693828"/>
      <w:r w:rsidRPr="00F81E6C">
        <w:rPr>
          <w:sz w:val="28"/>
          <w:szCs w:val="28"/>
        </w:rPr>
        <w:t xml:space="preserve">4.3. </w:t>
      </w:r>
      <w:r w:rsidR="00A20B21" w:rsidRPr="00F81E6C">
        <w:rPr>
          <w:sz w:val="28"/>
          <w:szCs w:val="28"/>
        </w:rPr>
        <w:t>Аннотации р</w:t>
      </w:r>
      <w:r w:rsidRPr="00F81E6C">
        <w:rPr>
          <w:sz w:val="28"/>
          <w:szCs w:val="28"/>
        </w:rPr>
        <w:t>абочи</w:t>
      </w:r>
      <w:r w:rsidR="00A20B21" w:rsidRPr="00F81E6C">
        <w:rPr>
          <w:sz w:val="28"/>
          <w:szCs w:val="28"/>
        </w:rPr>
        <w:t>х программ</w:t>
      </w:r>
      <w:r w:rsidRPr="00F81E6C">
        <w:rPr>
          <w:sz w:val="28"/>
          <w:szCs w:val="28"/>
        </w:rPr>
        <w:t xml:space="preserve"> учебных дисциплин</w:t>
      </w:r>
      <w:bookmarkEnd w:id="28"/>
      <w:r w:rsidRPr="00A20B21">
        <w:rPr>
          <w:sz w:val="28"/>
          <w:szCs w:val="28"/>
        </w:rPr>
        <w:t xml:space="preserve"> </w:t>
      </w:r>
      <w:bookmarkEnd w:id="29"/>
      <w:bookmarkEnd w:id="30"/>
      <w:bookmarkEnd w:id="31"/>
    </w:p>
    <w:p w:rsidR="00A21B70" w:rsidRPr="002657C7" w:rsidRDefault="00F84321" w:rsidP="00A20B21">
      <w:pPr>
        <w:widowControl/>
        <w:spacing w:before="240"/>
        <w:ind w:firstLine="720"/>
        <w:jc w:val="both"/>
        <w:rPr>
          <w:sz w:val="28"/>
          <w:szCs w:val="28"/>
        </w:rPr>
      </w:pPr>
      <w:r>
        <w:rPr>
          <w:sz w:val="28"/>
          <w:szCs w:val="28"/>
        </w:rPr>
        <w:t xml:space="preserve">Аннотации рабочих программ учебных дисциплин </w:t>
      </w:r>
      <w:r w:rsidR="00A20B21" w:rsidRPr="00A20B21">
        <w:rPr>
          <w:spacing w:val="-4"/>
          <w:sz w:val="28"/>
          <w:szCs w:val="28"/>
        </w:rPr>
        <w:t xml:space="preserve">ОП по направлению </w:t>
      </w:r>
      <w:r w:rsidR="00244785">
        <w:rPr>
          <w:spacing w:val="-4"/>
          <w:sz w:val="28"/>
          <w:szCs w:val="28"/>
        </w:rPr>
        <w:t>27.03.05</w:t>
      </w:r>
      <w:r w:rsidR="00A20B21" w:rsidRPr="00A20B21">
        <w:rPr>
          <w:spacing w:val="-4"/>
          <w:sz w:val="28"/>
          <w:szCs w:val="28"/>
        </w:rPr>
        <w:t xml:space="preserve"> – Инноватика (степень – </w:t>
      </w:r>
      <w:r w:rsidR="007F10B1">
        <w:rPr>
          <w:spacing w:val="-4"/>
          <w:sz w:val="28"/>
          <w:szCs w:val="28"/>
        </w:rPr>
        <w:t>бакалавр</w:t>
      </w:r>
      <w:r w:rsidR="00A20B21" w:rsidRPr="00A20B21">
        <w:rPr>
          <w:spacing w:val="-4"/>
          <w:sz w:val="28"/>
          <w:szCs w:val="28"/>
        </w:rPr>
        <w:t>)</w:t>
      </w:r>
      <w:r w:rsidR="00A20B21">
        <w:rPr>
          <w:spacing w:val="-4"/>
          <w:sz w:val="28"/>
          <w:szCs w:val="28"/>
        </w:rPr>
        <w:t xml:space="preserve"> </w:t>
      </w:r>
      <w:r w:rsidR="00A20B21">
        <w:rPr>
          <w:sz w:val="28"/>
          <w:szCs w:val="28"/>
        </w:rPr>
        <w:t>в соответствии с</w:t>
      </w:r>
      <w:r w:rsidR="00A21B70" w:rsidRPr="002657C7">
        <w:rPr>
          <w:sz w:val="28"/>
          <w:szCs w:val="28"/>
        </w:rPr>
        <w:t xml:space="preserve"> учебн</w:t>
      </w:r>
      <w:r w:rsidR="00A20B21">
        <w:rPr>
          <w:sz w:val="28"/>
          <w:szCs w:val="28"/>
        </w:rPr>
        <w:t>ым</w:t>
      </w:r>
      <w:r w:rsidR="00A21B70" w:rsidRPr="002657C7">
        <w:rPr>
          <w:sz w:val="28"/>
          <w:szCs w:val="28"/>
        </w:rPr>
        <w:t xml:space="preserve"> план</w:t>
      </w:r>
      <w:r w:rsidR="00A20B21">
        <w:rPr>
          <w:sz w:val="28"/>
          <w:szCs w:val="28"/>
        </w:rPr>
        <w:t>ом,</w:t>
      </w:r>
      <w:r w:rsidR="00A21B70" w:rsidRPr="002657C7">
        <w:rPr>
          <w:sz w:val="28"/>
          <w:szCs w:val="28"/>
        </w:rPr>
        <w:t xml:space="preserve"> </w:t>
      </w:r>
      <w:r w:rsidR="00A20B21">
        <w:rPr>
          <w:sz w:val="28"/>
          <w:szCs w:val="28"/>
        </w:rPr>
        <w:t>утвержденным Ученым советом</w:t>
      </w:r>
      <w:r w:rsidR="00A21B70">
        <w:rPr>
          <w:sz w:val="28"/>
          <w:szCs w:val="28"/>
        </w:rPr>
        <w:t xml:space="preserve"> ГУУ</w:t>
      </w:r>
      <w:r w:rsidR="00A20B21">
        <w:rPr>
          <w:sz w:val="28"/>
          <w:szCs w:val="28"/>
        </w:rPr>
        <w:t>,</w:t>
      </w:r>
      <w:r w:rsidR="00A21B70">
        <w:rPr>
          <w:sz w:val="28"/>
          <w:szCs w:val="28"/>
        </w:rPr>
        <w:t xml:space="preserve"> представлены</w:t>
      </w:r>
      <w:r w:rsidR="00A21B70" w:rsidRPr="002657C7">
        <w:rPr>
          <w:sz w:val="28"/>
          <w:szCs w:val="28"/>
        </w:rPr>
        <w:t xml:space="preserve"> в </w:t>
      </w:r>
      <w:r w:rsidR="00A21B70" w:rsidRPr="00C47CE5">
        <w:rPr>
          <w:i/>
          <w:sz w:val="28"/>
          <w:szCs w:val="28"/>
        </w:rPr>
        <w:t xml:space="preserve">Приложении </w:t>
      </w:r>
      <w:r w:rsidR="00A21B70">
        <w:rPr>
          <w:i/>
          <w:sz w:val="28"/>
          <w:szCs w:val="28"/>
        </w:rPr>
        <w:t>4</w:t>
      </w:r>
      <w:r w:rsidR="00A21B70" w:rsidRPr="002657C7">
        <w:rPr>
          <w:sz w:val="28"/>
          <w:szCs w:val="28"/>
        </w:rPr>
        <w:t>.</w:t>
      </w:r>
    </w:p>
    <w:p w:rsidR="007F10B1" w:rsidRDefault="007F10B1" w:rsidP="007F10B1">
      <w:pPr>
        <w:pStyle w:val="Default"/>
        <w:ind w:firstLine="720"/>
        <w:rPr>
          <w:sz w:val="28"/>
          <w:szCs w:val="28"/>
        </w:rPr>
      </w:pPr>
    </w:p>
    <w:p w:rsidR="007F10B1" w:rsidRDefault="007F10B1" w:rsidP="00F81E6C">
      <w:pPr>
        <w:pStyle w:val="2"/>
        <w:rPr>
          <w:sz w:val="28"/>
          <w:szCs w:val="28"/>
        </w:rPr>
      </w:pPr>
      <w:bookmarkStart w:id="32" w:name="_Toc450745647"/>
      <w:r>
        <w:rPr>
          <w:sz w:val="28"/>
          <w:szCs w:val="28"/>
        </w:rPr>
        <w:t>4.4. Программы учебной и производственной практик по направлению «Инноватика» (квалификация (степень) «бакалавр»)</w:t>
      </w:r>
      <w:bookmarkEnd w:id="32"/>
      <w:r>
        <w:rPr>
          <w:sz w:val="28"/>
          <w:szCs w:val="28"/>
        </w:rPr>
        <w:t xml:space="preserve"> </w:t>
      </w:r>
    </w:p>
    <w:p w:rsidR="00A21B70" w:rsidRPr="00C55F0B" w:rsidRDefault="007F10B1" w:rsidP="007F10B1">
      <w:pPr>
        <w:widowControl/>
        <w:spacing w:before="240"/>
        <w:ind w:firstLine="720"/>
        <w:jc w:val="both"/>
        <w:rPr>
          <w:sz w:val="28"/>
          <w:szCs w:val="28"/>
        </w:rPr>
      </w:pPr>
      <w:r>
        <w:rPr>
          <w:sz w:val="28"/>
          <w:szCs w:val="28"/>
        </w:rPr>
        <w:t xml:space="preserve">В соответствии с ФГОС ВПО раздел ОП «Учебная и производственная практики» является обязательным и представляет собой вид учебных занятий, непосредственно ориентированных на профессионально-практическую подготовку обучающихся. Практики закрепляют знания и умения, приобретаемые обучающимися в результате освоения теоретических курсов, вырабатывают практические навыки и способствуют комплексному формированию общекультурных (универсальных) и профессиональных компетенций обучающихся. </w:t>
      </w:r>
      <w:r w:rsidR="00F81E6C">
        <w:rPr>
          <w:sz w:val="28"/>
          <w:szCs w:val="28"/>
        </w:rPr>
        <w:t>А</w:t>
      </w:r>
      <w:r>
        <w:rPr>
          <w:sz w:val="28"/>
          <w:szCs w:val="28"/>
        </w:rPr>
        <w:t xml:space="preserve">ннотации </w:t>
      </w:r>
      <w:r w:rsidR="00F81E6C">
        <w:rPr>
          <w:sz w:val="28"/>
          <w:szCs w:val="28"/>
        </w:rPr>
        <w:t xml:space="preserve">практик </w:t>
      </w:r>
      <w:r>
        <w:rPr>
          <w:sz w:val="28"/>
          <w:szCs w:val="28"/>
        </w:rPr>
        <w:t xml:space="preserve">представлены в </w:t>
      </w:r>
      <w:r w:rsidR="00C55F0B" w:rsidRPr="002657C7">
        <w:rPr>
          <w:sz w:val="28"/>
          <w:szCs w:val="28"/>
        </w:rPr>
        <w:t xml:space="preserve"> </w:t>
      </w:r>
      <w:r w:rsidR="00C55F0B" w:rsidRPr="00C47CE5">
        <w:rPr>
          <w:i/>
          <w:sz w:val="28"/>
          <w:szCs w:val="28"/>
        </w:rPr>
        <w:t xml:space="preserve">Приложении </w:t>
      </w:r>
      <w:r w:rsidR="00082B98">
        <w:rPr>
          <w:i/>
          <w:sz w:val="28"/>
          <w:szCs w:val="28"/>
        </w:rPr>
        <w:t>5</w:t>
      </w:r>
      <w:r w:rsidR="00F81E6C">
        <w:rPr>
          <w:i/>
          <w:sz w:val="28"/>
          <w:szCs w:val="28"/>
        </w:rPr>
        <w:t>.</w:t>
      </w:r>
    </w:p>
    <w:p w:rsidR="00C55F0B" w:rsidRPr="00C55F0B" w:rsidRDefault="00830DFB" w:rsidP="00C55F0B">
      <w:pPr>
        <w:pStyle w:val="1"/>
        <w:keepNext w:val="0"/>
        <w:widowControl/>
        <w:spacing w:before="360" w:after="240"/>
        <w:jc w:val="center"/>
        <w:rPr>
          <w:rFonts w:ascii="Times New Roman" w:hAnsi="Times New Roman"/>
          <w:szCs w:val="28"/>
        </w:rPr>
      </w:pPr>
      <w:bookmarkStart w:id="33" w:name="_Toc283640699"/>
      <w:r>
        <w:rPr>
          <w:rFonts w:ascii="Times New Roman" w:hAnsi="Times New Roman"/>
          <w:szCs w:val="28"/>
        </w:rPr>
        <w:br w:type="page"/>
      </w:r>
      <w:r w:rsidR="00C55F0B" w:rsidRPr="00C55F0B">
        <w:rPr>
          <w:rFonts w:ascii="Times New Roman" w:hAnsi="Times New Roman"/>
          <w:szCs w:val="28"/>
        </w:rPr>
        <w:lastRenderedPageBreak/>
        <w:t> </w:t>
      </w:r>
      <w:bookmarkStart w:id="34" w:name="_Toc450745648"/>
      <w:r w:rsidR="00C55F0B" w:rsidRPr="00C55F0B">
        <w:rPr>
          <w:rFonts w:ascii="Times New Roman" w:hAnsi="Times New Roman"/>
          <w:szCs w:val="28"/>
        </w:rPr>
        <w:t xml:space="preserve">Ресурсное обеспечение </w:t>
      </w:r>
      <w:bookmarkEnd w:id="33"/>
      <w:r w:rsidR="004413A7">
        <w:rPr>
          <w:rFonts w:ascii="Times New Roman" w:hAnsi="Times New Roman"/>
          <w:szCs w:val="28"/>
        </w:rPr>
        <w:t>О</w:t>
      </w:r>
      <w:r w:rsidR="00C55F0B" w:rsidRPr="00C55F0B">
        <w:rPr>
          <w:rFonts w:ascii="Times New Roman" w:hAnsi="Times New Roman"/>
          <w:szCs w:val="28"/>
        </w:rPr>
        <w:t xml:space="preserve">П по направлению </w:t>
      </w:r>
      <w:r w:rsidR="003C7DDA">
        <w:rPr>
          <w:rFonts w:ascii="Times New Roman" w:hAnsi="Times New Roman"/>
          <w:szCs w:val="28"/>
        </w:rPr>
        <w:br/>
      </w:r>
      <w:r w:rsidR="00244785">
        <w:rPr>
          <w:rFonts w:ascii="Times New Roman" w:hAnsi="Times New Roman"/>
          <w:szCs w:val="28"/>
        </w:rPr>
        <w:t>27.03.05</w:t>
      </w:r>
      <w:r w:rsidR="00C55F0B" w:rsidRPr="00C55F0B">
        <w:rPr>
          <w:rFonts w:ascii="Times New Roman" w:hAnsi="Times New Roman"/>
          <w:szCs w:val="28"/>
        </w:rPr>
        <w:t xml:space="preserve"> – Инноватика (степень – </w:t>
      </w:r>
      <w:r w:rsidR="00C721DC">
        <w:rPr>
          <w:rFonts w:ascii="Times New Roman" w:hAnsi="Times New Roman"/>
          <w:szCs w:val="28"/>
        </w:rPr>
        <w:t>бакалавр</w:t>
      </w:r>
      <w:r w:rsidR="00C55F0B" w:rsidRPr="00C55F0B">
        <w:rPr>
          <w:rFonts w:ascii="Times New Roman" w:hAnsi="Times New Roman"/>
          <w:szCs w:val="28"/>
        </w:rPr>
        <w:t>)</w:t>
      </w:r>
      <w:bookmarkEnd w:id="34"/>
    </w:p>
    <w:p w:rsidR="00F6162D" w:rsidRPr="00F6162D" w:rsidRDefault="00C55F0B" w:rsidP="00F6162D">
      <w:pPr>
        <w:pStyle w:val="2"/>
        <w:rPr>
          <w:sz w:val="28"/>
          <w:szCs w:val="28"/>
        </w:rPr>
      </w:pPr>
      <w:bookmarkStart w:id="35" w:name="_Toc450745649"/>
      <w:r w:rsidRPr="00F6162D">
        <w:rPr>
          <w:sz w:val="28"/>
          <w:szCs w:val="28"/>
        </w:rPr>
        <w:t>5.1. Кадровое обеспечение</w:t>
      </w:r>
      <w:r w:rsidR="00F6162D">
        <w:rPr>
          <w:sz w:val="28"/>
          <w:szCs w:val="28"/>
        </w:rPr>
        <w:t>.</w:t>
      </w:r>
      <w:bookmarkEnd w:id="35"/>
    </w:p>
    <w:p w:rsidR="00C55F0B" w:rsidRDefault="00F6162D" w:rsidP="003C7DDA">
      <w:pPr>
        <w:shd w:val="clear" w:color="auto" w:fill="FFFFFF"/>
        <w:tabs>
          <w:tab w:val="left" w:pos="9639"/>
          <w:tab w:val="left" w:pos="9781"/>
        </w:tabs>
        <w:spacing w:line="360" w:lineRule="exact"/>
        <w:ind w:firstLine="709"/>
        <w:jc w:val="both"/>
        <w:rPr>
          <w:sz w:val="28"/>
          <w:szCs w:val="28"/>
        </w:rPr>
      </w:pPr>
      <w:r>
        <w:rPr>
          <w:spacing w:val="-4"/>
          <w:sz w:val="28"/>
          <w:szCs w:val="28"/>
        </w:rPr>
        <w:t xml:space="preserve">Кадровое обеспечение </w:t>
      </w:r>
      <w:r w:rsidR="00377593" w:rsidRPr="00377593">
        <w:rPr>
          <w:spacing w:val="-4"/>
          <w:sz w:val="28"/>
          <w:szCs w:val="28"/>
        </w:rPr>
        <w:t xml:space="preserve">по направлению </w:t>
      </w:r>
      <w:r w:rsidR="00244785">
        <w:rPr>
          <w:spacing w:val="-4"/>
          <w:sz w:val="28"/>
          <w:szCs w:val="28"/>
        </w:rPr>
        <w:t>27.03.05</w:t>
      </w:r>
      <w:r w:rsidR="00377593" w:rsidRPr="00377593">
        <w:rPr>
          <w:spacing w:val="-4"/>
          <w:sz w:val="28"/>
          <w:szCs w:val="28"/>
        </w:rPr>
        <w:t xml:space="preserve"> – Инноватика (степень – </w:t>
      </w:r>
      <w:r w:rsidR="00C721DC">
        <w:rPr>
          <w:spacing w:val="-4"/>
          <w:sz w:val="28"/>
          <w:szCs w:val="28"/>
        </w:rPr>
        <w:t>бакалавр</w:t>
      </w:r>
      <w:r w:rsidR="00377593" w:rsidRPr="00377593">
        <w:rPr>
          <w:spacing w:val="-4"/>
          <w:sz w:val="28"/>
          <w:szCs w:val="28"/>
        </w:rPr>
        <w:t>)</w:t>
      </w:r>
      <w:r w:rsidR="003C7DDA">
        <w:rPr>
          <w:spacing w:val="-4"/>
          <w:sz w:val="28"/>
          <w:szCs w:val="28"/>
        </w:rPr>
        <w:t xml:space="preserve"> характеризует </w:t>
      </w:r>
      <w:r w:rsidR="003C7DDA">
        <w:rPr>
          <w:sz w:val="28"/>
          <w:szCs w:val="28"/>
        </w:rPr>
        <w:t>ч</w:t>
      </w:r>
      <w:r w:rsidR="00C55F0B" w:rsidRPr="00086FBC">
        <w:rPr>
          <w:sz w:val="28"/>
          <w:szCs w:val="28"/>
        </w:rPr>
        <w:t xml:space="preserve">исленность профессорско-преподавательского состава </w:t>
      </w:r>
      <w:r w:rsidR="00C55F0B">
        <w:rPr>
          <w:sz w:val="28"/>
          <w:szCs w:val="28"/>
        </w:rPr>
        <w:t>ГУУ</w:t>
      </w:r>
      <w:r w:rsidR="003C7DDA">
        <w:rPr>
          <w:sz w:val="28"/>
          <w:szCs w:val="28"/>
        </w:rPr>
        <w:t>, которая</w:t>
      </w:r>
      <w:r w:rsidR="00C55F0B" w:rsidRPr="00086FBC">
        <w:rPr>
          <w:sz w:val="28"/>
          <w:szCs w:val="28"/>
        </w:rPr>
        <w:t xml:space="preserve"> составляет 1129 чел., из них</w:t>
      </w:r>
      <w:r w:rsidR="00C55F0B">
        <w:rPr>
          <w:sz w:val="28"/>
          <w:szCs w:val="28"/>
        </w:rPr>
        <w:t>:</w:t>
      </w:r>
    </w:p>
    <w:p w:rsidR="00C55F0B" w:rsidRDefault="00C55F0B" w:rsidP="00C55F0B">
      <w:pPr>
        <w:shd w:val="clear" w:color="auto" w:fill="FFFFFF"/>
        <w:tabs>
          <w:tab w:val="left" w:pos="9639"/>
          <w:tab w:val="left" w:pos="9781"/>
        </w:tabs>
        <w:spacing w:line="360" w:lineRule="exact"/>
        <w:ind w:firstLine="709"/>
        <w:jc w:val="both"/>
        <w:rPr>
          <w:sz w:val="28"/>
          <w:szCs w:val="28"/>
        </w:rPr>
      </w:pPr>
      <w:r>
        <w:rPr>
          <w:sz w:val="28"/>
          <w:szCs w:val="28"/>
        </w:rPr>
        <w:t>-</w:t>
      </w:r>
      <w:r w:rsidRPr="00086FBC">
        <w:rPr>
          <w:sz w:val="28"/>
          <w:szCs w:val="28"/>
        </w:rPr>
        <w:t xml:space="preserve"> докторов наук, профессоров – 179 чел. (15,9%),</w:t>
      </w:r>
    </w:p>
    <w:p w:rsidR="00C55F0B" w:rsidRDefault="00C55F0B" w:rsidP="00C55F0B">
      <w:pPr>
        <w:shd w:val="clear" w:color="auto" w:fill="FFFFFF"/>
        <w:tabs>
          <w:tab w:val="left" w:pos="9639"/>
          <w:tab w:val="left" w:pos="9781"/>
        </w:tabs>
        <w:spacing w:line="360" w:lineRule="exact"/>
        <w:ind w:firstLine="709"/>
        <w:jc w:val="both"/>
        <w:rPr>
          <w:sz w:val="28"/>
          <w:szCs w:val="28"/>
        </w:rPr>
      </w:pPr>
      <w:r>
        <w:rPr>
          <w:sz w:val="28"/>
          <w:szCs w:val="28"/>
        </w:rPr>
        <w:t>-</w:t>
      </w:r>
      <w:r w:rsidRPr="00086FBC">
        <w:rPr>
          <w:sz w:val="28"/>
          <w:szCs w:val="28"/>
        </w:rPr>
        <w:t xml:space="preserve"> кандидатов наук, доцентов – 665 чел. (58,9%), </w:t>
      </w:r>
      <w:r>
        <w:rPr>
          <w:sz w:val="28"/>
          <w:szCs w:val="28"/>
        </w:rPr>
        <w:t>в том числе на полную ставку (штатные преподаватели) работают 1023 чел. (90,6%), включая 165 (16,1%) докторов наук, 621 (60,7%) кандидатов наук, доцентов.</w:t>
      </w:r>
    </w:p>
    <w:p w:rsidR="00C55F0B" w:rsidRDefault="00C55F0B" w:rsidP="00C55F0B">
      <w:pPr>
        <w:shd w:val="clear" w:color="auto" w:fill="FFFFFF"/>
        <w:tabs>
          <w:tab w:val="left" w:pos="9639"/>
          <w:tab w:val="left" w:pos="9781"/>
        </w:tabs>
        <w:spacing w:line="360" w:lineRule="exact"/>
        <w:ind w:firstLine="709"/>
        <w:jc w:val="both"/>
        <w:rPr>
          <w:sz w:val="28"/>
          <w:szCs w:val="28"/>
        </w:rPr>
      </w:pPr>
      <w:r w:rsidRPr="00086FBC">
        <w:rPr>
          <w:sz w:val="28"/>
          <w:szCs w:val="28"/>
        </w:rPr>
        <w:t xml:space="preserve">Среди преподавателей </w:t>
      </w:r>
      <w:r>
        <w:rPr>
          <w:sz w:val="28"/>
          <w:szCs w:val="28"/>
        </w:rPr>
        <w:t xml:space="preserve">ГУУ – </w:t>
      </w:r>
      <w:r w:rsidR="003C7DDA">
        <w:rPr>
          <w:sz w:val="28"/>
          <w:szCs w:val="28"/>
        </w:rPr>
        <w:t>7 академиков и членов-корреспон</w:t>
      </w:r>
      <w:r>
        <w:rPr>
          <w:sz w:val="28"/>
          <w:szCs w:val="28"/>
        </w:rPr>
        <w:t>дентов РАН, 87 действительных члена отраслевых академий, 35 Заслуженных деятелей науки и Заслуженных работников высшей школы РФ, 75 Почетных работников высшего профессионального образования РФ, 17 Лауреатов премии Правительства РФ в области образования.</w:t>
      </w:r>
    </w:p>
    <w:p w:rsidR="00C55F0B" w:rsidRDefault="00C55F0B" w:rsidP="00C55F0B">
      <w:pPr>
        <w:shd w:val="clear" w:color="auto" w:fill="FFFFFF"/>
        <w:tabs>
          <w:tab w:val="left" w:pos="9639"/>
          <w:tab w:val="left" w:pos="9781"/>
        </w:tabs>
        <w:spacing w:line="360" w:lineRule="exact"/>
        <w:ind w:firstLine="709"/>
        <w:jc w:val="both"/>
        <w:rPr>
          <w:sz w:val="28"/>
          <w:szCs w:val="28"/>
        </w:rPr>
      </w:pPr>
      <w:r w:rsidRPr="00086FBC">
        <w:rPr>
          <w:sz w:val="28"/>
          <w:szCs w:val="28"/>
        </w:rPr>
        <w:t>Руководящее звено институтов, факультетов и кафедр сформировано, в основном, из кадров высшей квалификации. Из 82 заведующих кафедрами – 61 доктор наук, профессор (74,4%). Во главе 21 института, факультета – 16 докторов наук, профессоров (76%).</w:t>
      </w:r>
    </w:p>
    <w:p w:rsidR="00830DFB" w:rsidRDefault="00830DFB" w:rsidP="00C55F0B">
      <w:pPr>
        <w:shd w:val="clear" w:color="auto" w:fill="FFFFFF"/>
        <w:tabs>
          <w:tab w:val="left" w:pos="9639"/>
          <w:tab w:val="left" w:pos="9781"/>
        </w:tabs>
        <w:spacing w:line="360" w:lineRule="exact"/>
        <w:ind w:firstLine="709"/>
        <w:jc w:val="both"/>
        <w:rPr>
          <w:sz w:val="28"/>
          <w:szCs w:val="28"/>
        </w:rPr>
      </w:pPr>
      <w:r>
        <w:rPr>
          <w:sz w:val="28"/>
          <w:szCs w:val="28"/>
        </w:rPr>
        <w:t>В преподавании учебных дисциплин принимают участие ведущие специалисты-практики, имеющие успешный опыт реализации инновационных проектов и программ, работающих в организациях инновационной инфраструктуры и органах государственного управления, определяющих инновационную политику страны.</w:t>
      </w:r>
    </w:p>
    <w:p w:rsidR="00830DFB" w:rsidRDefault="00830DFB" w:rsidP="00C55F0B">
      <w:pPr>
        <w:shd w:val="clear" w:color="auto" w:fill="FFFFFF"/>
        <w:tabs>
          <w:tab w:val="left" w:pos="9639"/>
          <w:tab w:val="left" w:pos="9781"/>
        </w:tabs>
        <w:spacing w:line="360" w:lineRule="exact"/>
        <w:ind w:firstLine="709"/>
        <w:jc w:val="both"/>
        <w:rPr>
          <w:sz w:val="28"/>
          <w:szCs w:val="28"/>
        </w:rPr>
      </w:pPr>
      <w:r>
        <w:rPr>
          <w:sz w:val="28"/>
          <w:szCs w:val="28"/>
        </w:rPr>
        <w:t xml:space="preserve">По договору о совместной учебной и научно-исследовательской работе с Технологическим университетом г. Лаппеенранты (LUT) в реализации </w:t>
      </w:r>
      <w:r w:rsidR="000842E0">
        <w:rPr>
          <w:sz w:val="28"/>
          <w:szCs w:val="28"/>
        </w:rPr>
        <w:t>ОП</w:t>
      </w:r>
      <w:r>
        <w:rPr>
          <w:sz w:val="28"/>
          <w:szCs w:val="28"/>
        </w:rPr>
        <w:t xml:space="preserve"> принимают участие профессора и преподаватели из Финляндии – одной из наиболее инновационно активных стран мира.</w:t>
      </w:r>
    </w:p>
    <w:p w:rsidR="00460C6F" w:rsidRDefault="00460C6F" w:rsidP="00C55F0B">
      <w:pPr>
        <w:shd w:val="clear" w:color="auto" w:fill="FFFFFF"/>
        <w:tabs>
          <w:tab w:val="left" w:pos="9639"/>
          <w:tab w:val="left" w:pos="9781"/>
        </w:tabs>
        <w:spacing w:line="360" w:lineRule="exact"/>
        <w:ind w:firstLine="709"/>
        <w:jc w:val="both"/>
        <w:rPr>
          <w:sz w:val="28"/>
          <w:szCs w:val="28"/>
        </w:rPr>
      </w:pPr>
      <w:r>
        <w:rPr>
          <w:sz w:val="28"/>
          <w:szCs w:val="28"/>
        </w:rPr>
        <w:t xml:space="preserve">Кадровое обеспечение представлено в </w:t>
      </w:r>
      <w:r w:rsidRPr="00460C6F">
        <w:rPr>
          <w:i/>
          <w:sz w:val="28"/>
          <w:szCs w:val="28"/>
        </w:rPr>
        <w:t xml:space="preserve">Приложении </w:t>
      </w:r>
      <w:r w:rsidR="00D91517">
        <w:rPr>
          <w:i/>
          <w:sz w:val="28"/>
          <w:szCs w:val="28"/>
        </w:rPr>
        <w:t>6</w:t>
      </w:r>
      <w:r w:rsidR="00F6162D">
        <w:rPr>
          <w:i/>
          <w:sz w:val="28"/>
          <w:szCs w:val="28"/>
        </w:rPr>
        <w:t>.</w:t>
      </w:r>
    </w:p>
    <w:p w:rsidR="004F6C41" w:rsidRDefault="004F6C41" w:rsidP="004F6C41">
      <w:pPr>
        <w:ind w:firstLine="709"/>
        <w:jc w:val="both"/>
        <w:rPr>
          <w:sz w:val="28"/>
        </w:rPr>
      </w:pPr>
    </w:p>
    <w:p w:rsidR="00F6162D" w:rsidRDefault="00C55F0B" w:rsidP="004F6C41">
      <w:pPr>
        <w:pStyle w:val="2"/>
        <w:rPr>
          <w:sz w:val="28"/>
          <w:szCs w:val="28"/>
        </w:rPr>
      </w:pPr>
      <w:bookmarkStart w:id="36" w:name="_Toc450745650"/>
      <w:r w:rsidRPr="0080002D">
        <w:rPr>
          <w:sz w:val="28"/>
          <w:szCs w:val="28"/>
        </w:rPr>
        <w:t>5.</w:t>
      </w:r>
      <w:r w:rsidR="00543CF6">
        <w:rPr>
          <w:sz w:val="28"/>
          <w:szCs w:val="28"/>
        </w:rPr>
        <w:t>2</w:t>
      </w:r>
      <w:r w:rsidRPr="0080002D">
        <w:rPr>
          <w:sz w:val="28"/>
          <w:szCs w:val="28"/>
        </w:rPr>
        <w:t xml:space="preserve">. </w:t>
      </w:r>
      <w:r w:rsidR="00F6162D" w:rsidRPr="004F6C41">
        <w:rPr>
          <w:sz w:val="28"/>
          <w:szCs w:val="28"/>
        </w:rPr>
        <w:t>Материально-техническое обеспечение</w:t>
      </w:r>
      <w:bookmarkEnd w:id="36"/>
      <w:r w:rsidR="00F6162D" w:rsidRPr="0080002D">
        <w:rPr>
          <w:sz w:val="28"/>
          <w:szCs w:val="28"/>
        </w:rPr>
        <w:t xml:space="preserve"> </w:t>
      </w:r>
    </w:p>
    <w:p w:rsidR="00F6162D" w:rsidRDefault="00F6162D" w:rsidP="00F6162D">
      <w:pPr>
        <w:ind w:firstLine="709"/>
        <w:jc w:val="both"/>
        <w:rPr>
          <w:sz w:val="28"/>
          <w:szCs w:val="28"/>
        </w:rPr>
      </w:pPr>
      <w:r>
        <w:rPr>
          <w:sz w:val="28"/>
          <w:szCs w:val="28"/>
        </w:rPr>
        <w:t>Для обеспечения учебного процесса по направлению «Инноватика» используется учебная лаборатория информационных и измерительных средств кафедры управления инновациями, межкафедральная лаборатория вычислительной техники Института отраслевого менеджмента, лаборатория вычислительной техники кафедры логистики, компьютерные классы кафедры программной инженерии, лингафонные кабинеты института иностранных языков. Перечень специализированных аудиторий (лабораторий, компьютерных классов и пр.) с указанием учебного оборудования и вычислительной техни</w:t>
      </w:r>
      <w:r>
        <w:rPr>
          <w:sz w:val="28"/>
          <w:szCs w:val="28"/>
        </w:rPr>
        <w:lastRenderedPageBreak/>
        <w:t xml:space="preserve">ки приводится в Прил. </w:t>
      </w:r>
      <w:r w:rsidR="00B964B4">
        <w:rPr>
          <w:sz w:val="28"/>
          <w:szCs w:val="28"/>
        </w:rPr>
        <w:t>8</w:t>
      </w:r>
      <w:r w:rsidR="00807BA2">
        <w:rPr>
          <w:sz w:val="28"/>
          <w:szCs w:val="28"/>
        </w:rPr>
        <w:t>.</w:t>
      </w:r>
      <w:r>
        <w:rPr>
          <w:sz w:val="28"/>
          <w:szCs w:val="28"/>
        </w:rPr>
        <w:t xml:space="preserve"> Обеспеченность вычислительной техникой в целом можно признать удовлетворительной, особенно с учетом наличия собственных компьютеров у студентов. Лабораторный корпус, в котором в основном проводятся занятия студентов направления «Инноватика», оснащен доступом в Интернет через </w:t>
      </w:r>
      <w:r>
        <w:rPr>
          <w:sz w:val="28"/>
          <w:szCs w:val="28"/>
          <w:lang w:val="en-US"/>
        </w:rPr>
        <w:t>Wi</w:t>
      </w:r>
      <w:r w:rsidRPr="00704CD3">
        <w:rPr>
          <w:sz w:val="28"/>
          <w:szCs w:val="28"/>
        </w:rPr>
        <w:t>-</w:t>
      </w:r>
      <w:r>
        <w:rPr>
          <w:sz w:val="28"/>
          <w:szCs w:val="28"/>
          <w:lang w:val="en-US"/>
        </w:rPr>
        <w:t>Fi</w:t>
      </w:r>
      <w:r>
        <w:rPr>
          <w:sz w:val="28"/>
          <w:szCs w:val="28"/>
        </w:rPr>
        <w:t xml:space="preserve">. </w:t>
      </w:r>
    </w:p>
    <w:p w:rsidR="00F6162D" w:rsidRDefault="00F6162D" w:rsidP="00F6162D">
      <w:pPr>
        <w:pStyle w:val="af4"/>
        <w:tabs>
          <w:tab w:val="left" w:pos="1080"/>
        </w:tabs>
        <w:ind w:firstLine="720"/>
        <w:rPr>
          <w:sz w:val="28"/>
          <w:szCs w:val="28"/>
        </w:rPr>
      </w:pPr>
      <w:r>
        <w:rPr>
          <w:sz w:val="28"/>
          <w:szCs w:val="28"/>
        </w:rPr>
        <w:t>Материально-техническая база (за исключением вычислительной техники) частично удовлетворяет потребностям качественной подготовки специалистов, динамика ее обновления недостаточна. Вся материальная база и учебно-лабораторное оборудование активно используется в учебном процессе. Степень использования оборудования учебной лаборатории информационных и измерительных средств кафедры в учебном процессе невысока, что определяется ее необходимостью при изучении отдельных тем курсов и проведением лабораторных работ по дисциплинам естественнонаучного и технологического цикла, узко специализированным для подготовки специалистов по управлению инновациями. Попытки создания объединенной лаборатории с кафедрой управления природопользованием и экологической безопасностью не увенчались успехом в связи с необходимостью в различном оборудовании.</w:t>
      </w:r>
    </w:p>
    <w:p w:rsidR="00807BA2" w:rsidRPr="00807BA2" w:rsidRDefault="00807BA2" w:rsidP="00807BA2">
      <w:pPr>
        <w:pStyle w:val="33"/>
        <w:ind w:firstLine="709"/>
        <w:jc w:val="both"/>
        <w:rPr>
          <w:sz w:val="28"/>
          <w:szCs w:val="28"/>
        </w:rPr>
      </w:pPr>
      <w:r w:rsidRPr="00807BA2">
        <w:rPr>
          <w:sz w:val="28"/>
          <w:szCs w:val="28"/>
        </w:rPr>
        <w:t>Новые технологии обучения обеспечены техническими средствами (персональные компьютеры, аудиовизуальная техника и др.). Общее количество компьютеров на кафедре составляет 20 шт. (5 шт. – в ЛК-316, 4 шт. – в ЛК-417а, 9 шт. – в ЛК-409а и 2 ноутбука), из них в учебном процессе используется 18 шт. (в основном при самостоятельной работе студентов). На кафедре нет собственных компьютерных классов, так как в институте имеется полностью оборудованная межкафедральная лаборатория вычислительной техники, включающая 3 класса с общим количеством компьютеров 64 шт. (21 шт.+видеопроектор+телевизор – в ЛК-408, 16 шт.+видеопроектор – в ЛК-416, 27 шт.+видеопроектор – в ЛК-418). Также при проведении занятий по ряду дисциплин естественно-научного и технологического цикла используется компьютерный класс института информационных систем управления (ЛК-101, 25 компьютеров). А при изучении ряда спецдисциплин - учебная лаборатория вычислительных средств обучения кафедры «Логистика» (ЛК-508, 26 компьютеров+видеопроектор). Все компьютеры подключены к сети Интернет. В учебном процессе используется 12 классов, оборудованных мультимедиапроекторами (вышеперечисленные кабинеты межкафедральной лаборатории вычислительной техники института, а также ЛК-402, ЛК-508, ПА-12, ПА</w:t>
      </w:r>
      <w:r w:rsidRPr="00807BA2">
        <w:rPr>
          <w:sz w:val="28"/>
          <w:szCs w:val="28"/>
        </w:rPr>
        <w:noBreakHyphen/>
        <w:t>14, ПА-16, ПА-17, ПА-21).</w:t>
      </w:r>
    </w:p>
    <w:p w:rsidR="00807BA2" w:rsidRPr="003B37A5" w:rsidRDefault="00807BA2" w:rsidP="00807BA2">
      <w:pPr>
        <w:ind w:firstLine="720"/>
        <w:jc w:val="both"/>
        <w:rPr>
          <w:sz w:val="28"/>
          <w:szCs w:val="28"/>
        </w:rPr>
      </w:pPr>
      <w:r>
        <w:rPr>
          <w:sz w:val="28"/>
          <w:szCs w:val="28"/>
        </w:rPr>
        <w:t xml:space="preserve">По большинству учебных дисциплин преподавателями кафедры разработаны и активно используются при чтении лекций, проведения практических и лабораторных занятий компьютерные комплексы, презентации, видеоролики. Их подробное описание приведено в табл. 7.1, 7.2 и Приложении 21. </w:t>
      </w:r>
      <w:r w:rsidRPr="003B37A5">
        <w:rPr>
          <w:sz w:val="28"/>
          <w:szCs w:val="28"/>
        </w:rPr>
        <w:t>Помимо стандартного набора операционных и офисных систем, в учебном процессе используются следующие профессионально-ориентированные программные средства</w:t>
      </w:r>
      <w:r>
        <w:rPr>
          <w:sz w:val="28"/>
          <w:szCs w:val="28"/>
        </w:rPr>
        <w:t xml:space="preserve"> (в т.ч., некоторые из них разработаны преподавателя</w:t>
      </w:r>
      <w:r>
        <w:rPr>
          <w:sz w:val="28"/>
          <w:szCs w:val="28"/>
        </w:rPr>
        <w:lastRenderedPageBreak/>
        <w:t>ми кафедры)</w:t>
      </w:r>
      <w:r w:rsidRPr="003B37A5">
        <w:rPr>
          <w:sz w:val="28"/>
          <w:szCs w:val="28"/>
        </w:rPr>
        <w:t>:</w:t>
      </w:r>
    </w:p>
    <w:p w:rsidR="00807BA2" w:rsidRDefault="00807BA2" w:rsidP="00807BA2">
      <w:pPr>
        <w:pStyle w:val="af2"/>
        <w:spacing w:line="240" w:lineRule="auto"/>
        <w:ind w:left="0" w:firstLine="567"/>
        <w:rPr>
          <w:szCs w:val="28"/>
        </w:rPr>
      </w:pPr>
      <w:r w:rsidRPr="003B37A5">
        <w:rPr>
          <w:szCs w:val="28"/>
        </w:rPr>
        <w:t>«Альт-Инвест» (программа для оценки экономической эффективности и реализуемости инновационных и инвестиционных проектов);</w:t>
      </w:r>
    </w:p>
    <w:p w:rsidR="00807BA2" w:rsidRDefault="00807BA2" w:rsidP="00807BA2">
      <w:pPr>
        <w:pStyle w:val="af2"/>
        <w:spacing w:line="240" w:lineRule="auto"/>
        <w:ind w:left="0" w:firstLine="567"/>
        <w:rPr>
          <w:szCs w:val="28"/>
        </w:rPr>
      </w:pPr>
      <w:r w:rsidRPr="009C1DC8">
        <w:rPr>
          <w:szCs w:val="28"/>
        </w:rPr>
        <w:t>Автоматизированная система расчёта основных показателей экономической эффективности инновационного проекта;</w:t>
      </w:r>
    </w:p>
    <w:p w:rsidR="00807BA2" w:rsidRDefault="00807BA2" w:rsidP="00807BA2">
      <w:pPr>
        <w:pStyle w:val="af2"/>
        <w:spacing w:line="240" w:lineRule="auto"/>
        <w:ind w:left="0" w:firstLine="567"/>
        <w:rPr>
          <w:szCs w:val="28"/>
        </w:rPr>
      </w:pPr>
      <w:r>
        <w:rPr>
          <w:szCs w:val="28"/>
        </w:rPr>
        <w:t>Автоматизированный программный комплекс для выбора приёмов разрешения технических противоречий;</w:t>
      </w:r>
    </w:p>
    <w:p w:rsidR="00807BA2" w:rsidRDefault="00807BA2" w:rsidP="00807BA2">
      <w:pPr>
        <w:pStyle w:val="af2"/>
        <w:spacing w:line="240" w:lineRule="auto"/>
        <w:ind w:left="0" w:firstLine="567"/>
        <w:rPr>
          <w:szCs w:val="28"/>
        </w:rPr>
      </w:pPr>
      <w:r>
        <w:rPr>
          <w:szCs w:val="28"/>
        </w:rPr>
        <w:t>Автоматизированный программный комплекс для</w:t>
      </w:r>
      <w:r w:rsidRPr="00076CC4">
        <w:rPr>
          <w:szCs w:val="28"/>
        </w:rPr>
        <w:t xml:space="preserve"> </w:t>
      </w:r>
      <w:r>
        <w:rPr>
          <w:szCs w:val="28"/>
        </w:rPr>
        <w:t>построения морфологических множеств;</w:t>
      </w:r>
    </w:p>
    <w:p w:rsidR="00807BA2" w:rsidRPr="009C1DC8" w:rsidRDefault="00807BA2" w:rsidP="00807BA2">
      <w:pPr>
        <w:pStyle w:val="af2"/>
        <w:spacing w:line="240" w:lineRule="auto"/>
        <w:ind w:left="0" w:firstLine="567"/>
        <w:rPr>
          <w:szCs w:val="28"/>
        </w:rPr>
      </w:pPr>
      <w:r w:rsidRPr="009C1DC8">
        <w:rPr>
          <w:szCs w:val="28"/>
        </w:rPr>
        <w:t>«Гаусс» (программа по автоматизации составления оптимального плана производства);</w:t>
      </w:r>
    </w:p>
    <w:p w:rsidR="00807BA2" w:rsidRDefault="00807BA2" w:rsidP="00807BA2">
      <w:pPr>
        <w:pStyle w:val="af2"/>
        <w:spacing w:line="240" w:lineRule="auto"/>
        <w:ind w:left="0" w:firstLine="567"/>
        <w:rPr>
          <w:szCs w:val="28"/>
        </w:rPr>
      </w:pPr>
      <w:r w:rsidRPr="009C1DC8">
        <w:rPr>
          <w:szCs w:val="28"/>
        </w:rPr>
        <w:t>«Консультант+», «Гарант» (сп</w:t>
      </w:r>
      <w:r>
        <w:rPr>
          <w:szCs w:val="28"/>
        </w:rPr>
        <w:t>р</w:t>
      </w:r>
      <w:r w:rsidRPr="009C1DC8">
        <w:rPr>
          <w:szCs w:val="28"/>
        </w:rPr>
        <w:t>авочно-правовые системы);</w:t>
      </w:r>
    </w:p>
    <w:p w:rsidR="00807BA2" w:rsidRPr="009C1DC8" w:rsidRDefault="00807BA2" w:rsidP="00807BA2">
      <w:pPr>
        <w:pStyle w:val="af2"/>
        <w:spacing w:line="240" w:lineRule="auto"/>
        <w:ind w:left="0" w:firstLine="567"/>
        <w:rPr>
          <w:szCs w:val="28"/>
        </w:rPr>
      </w:pPr>
      <w:r w:rsidRPr="009C1DC8">
        <w:rPr>
          <w:szCs w:val="28"/>
        </w:rPr>
        <w:t>Компьютерный комплекс для проведения учебных занятий по дисциплине «</w:t>
      </w:r>
      <w:r>
        <w:rPr>
          <w:szCs w:val="28"/>
        </w:rPr>
        <w:t>Управление инновационным проектом</w:t>
      </w:r>
      <w:r w:rsidRPr="009C1DC8">
        <w:rPr>
          <w:szCs w:val="28"/>
        </w:rPr>
        <w:t>»</w:t>
      </w:r>
      <w:r>
        <w:rPr>
          <w:szCs w:val="28"/>
        </w:rPr>
        <w:t>;</w:t>
      </w:r>
    </w:p>
    <w:p w:rsidR="00807BA2" w:rsidRDefault="00807BA2" w:rsidP="00807BA2">
      <w:pPr>
        <w:pStyle w:val="af2"/>
        <w:spacing w:line="240" w:lineRule="auto"/>
        <w:ind w:left="0" w:firstLine="567"/>
        <w:rPr>
          <w:szCs w:val="28"/>
        </w:rPr>
      </w:pPr>
      <w:r w:rsidRPr="009C1DC8">
        <w:rPr>
          <w:szCs w:val="28"/>
        </w:rPr>
        <w:t>Компьютерный комплекс для проведения учебных занятий по дисциплине «Управление качеством»</w:t>
      </w:r>
      <w:r>
        <w:rPr>
          <w:szCs w:val="28"/>
        </w:rPr>
        <w:t>;</w:t>
      </w:r>
    </w:p>
    <w:p w:rsidR="00807BA2" w:rsidRDefault="00807BA2" w:rsidP="00807BA2">
      <w:pPr>
        <w:pStyle w:val="af2"/>
        <w:spacing w:line="240" w:lineRule="auto"/>
        <w:ind w:left="0" w:firstLine="567"/>
        <w:rPr>
          <w:szCs w:val="28"/>
        </w:rPr>
      </w:pPr>
      <w:r w:rsidRPr="009C1DC8">
        <w:rPr>
          <w:szCs w:val="28"/>
        </w:rPr>
        <w:t>Тестовый комплекс для проведения рубежного и итогового контроля знаний по дисциплине «Управление качеством»</w:t>
      </w:r>
      <w:r>
        <w:rPr>
          <w:szCs w:val="28"/>
        </w:rPr>
        <w:t>;</w:t>
      </w:r>
    </w:p>
    <w:p w:rsidR="00807BA2" w:rsidRDefault="00807BA2" w:rsidP="00807BA2">
      <w:pPr>
        <w:pStyle w:val="af2"/>
        <w:spacing w:line="240" w:lineRule="auto"/>
        <w:ind w:left="0" w:firstLine="567"/>
        <w:rPr>
          <w:szCs w:val="28"/>
        </w:rPr>
      </w:pPr>
      <w:r w:rsidRPr="009C1DC8">
        <w:rPr>
          <w:szCs w:val="28"/>
        </w:rPr>
        <w:t>Компьютерный комплекс для проведения учебных занятий по дисциплине «Электротехника и электроника»</w:t>
      </w:r>
      <w:r>
        <w:rPr>
          <w:szCs w:val="28"/>
        </w:rPr>
        <w:t>;</w:t>
      </w:r>
    </w:p>
    <w:p w:rsidR="00807BA2" w:rsidRDefault="00807BA2" w:rsidP="00807BA2">
      <w:pPr>
        <w:pStyle w:val="af2"/>
        <w:spacing w:line="240" w:lineRule="auto"/>
        <w:ind w:left="0" w:firstLine="567"/>
        <w:rPr>
          <w:szCs w:val="28"/>
        </w:rPr>
      </w:pPr>
      <w:r w:rsidRPr="009C1DC8">
        <w:rPr>
          <w:szCs w:val="28"/>
        </w:rPr>
        <w:t>Тестовый комплекс для проведения рубежного и итогового контроля знаний по дисциплине «Электротехника и электроника»</w:t>
      </w:r>
      <w:r>
        <w:rPr>
          <w:szCs w:val="28"/>
        </w:rPr>
        <w:t>;</w:t>
      </w:r>
    </w:p>
    <w:p w:rsidR="00807BA2" w:rsidRDefault="00807BA2" w:rsidP="00807BA2">
      <w:pPr>
        <w:pStyle w:val="af2"/>
        <w:spacing w:line="240" w:lineRule="auto"/>
        <w:ind w:left="0" w:firstLine="567"/>
        <w:rPr>
          <w:szCs w:val="28"/>
        </w:rPr>
      </w:pPr>
      <w:r w:rsidRPr="00ED6704">
        <w:rPr>
          <w:szCs w:val="28"/>
        </w:rPr>
        <w:t xml:space="preserve"> «KOMPAS-3D» (</w:t>
      </w:r>
      <w:r>
        <w:rPr>
          <w:szCs w:val="28"/>
        </w:rPr>
        <w:t>п</w:t>
      </w:r>
      <w:r w:rsidRPr="00ED6704">
        <w:rPr>
          <w:szCs w:val="28"/>
        </w:rPr>
        <w:t>олнофункциональная версия системы трехмерного моделирования. Позволяет создавать трехмерные модели деталей и сборок, чертежи</w:t>
      </w:r>
      <w:r>
        <w:rPr>
          <w:szCs w:val="28"/>
        </w:rPr>
        <w:t xml:space="preserve"> и спецификации любой сложности);</w:t>
      </w:r>
    </w:p>
    <w:p w:rsidR="00807BA2" w:rsidRDefault="00807BA2" w:rsidP="00807BA2">
      <w:pPr>
        <w:pStyle w:val="af2"/>
        <w:spacing w:line="240" w:lineRule="auto"/>
        <w:ind w:left="0" w:firstLine="567"/>
        <w:rPr>
          <w:szCs w:val="28"/>
        </w:rPr>
      </w:pPr>
      <w:r>
        <w:rPr>
          <w:szCs w:val="28"/>
        </w:rPr>
        <w:t>«</w:t>
      </w:r>
      <w:r>
        <w:rPr>
          <w:szCs w:val="28"/>
          <w:lang w:val="en-US"/>
        </w:rPr>
        <w:t>LAB</w:t>
      </w:r>
      <w:r>
        <w:rPr>
          <w:szCs w:val="28"/>
        </w:rPr>
        <w:t>» (программный комплекс по дисциплине «Электроника и электротехника»);</w:t>
      </w:r>
    </w:p>
    <w:p w:rsidR="00807BA2" w:rsidRDefault="00807BA2" w:rsidP="00807BA2">
      <w:pPr>
        <w:pStyle w:val="af2"/>
        <w:spacing w:line="240" w:lineRule="auto"/>
        <w:ind w:left="0" w:firstLine="567"/>
        <w:rPr>
          <w:szCs w:val="28"/>
        </w:rPr>
      </w:pPr>
      <w:r w:rsidRPr="009C1DC8">
        <w:rPr>
          <w:szCs w:val="28"/>
        </w:rPr>
        <w:t>«</w:t>
      </w:r>
      <w:r w:rsidRPr="009C1DC8">
        <w:rPr>
          <w:szCs w:val="28"/>
          <w:lang w:val="en-US"/>
        </w:rPr>
        <w:t>Microsoft</w:t>
      </w:r>
      <w:r w:rsidRPr="009C1DC8">
        <w:rPr>
          <w:szCs w:val="28"/>
        </w:rPr>
        <w:t xml:space="preserve"> </w:t>
      </w:r>
      <w:r w:rsidRPr="009C1DC8">
        <w:rPr>
          <w:szCs w:val="28"/>
          <w:lang w:val="en-US"/>
        </w:rPr>
        <w:t>Visual</w:t>
      </w:r>
      <w:r w:rsidRPr="009C1DC8">
        <w:rPr>
          <w:szCs w:val="28"/>
        </w:rPr>
        <w:t xml:space="preserve"> </w:t>
      </w:r>
      <w:r w:rsidRPr="009C1DC8">
        <w:rPr>
          <w:szCs w:val="28"/>
          <w:lang w:val="en-US"/>
        </w:rPr>
        <w:t>Basic</w:t>
      </w:r>
      <w:r w:rsidRPr="009C1DC8">
        <w:rPr>
          <w:szCs w:val="28"/>
        </w:rPr>
        <w:t>», «</w:t>
      </w:r>
      <w:r w:rsidRPr="009C1DC8">
        <w:rPr>
          <w:szCs w:val="28"/>
          <w:lang w:val="en-US"/>
        </w:rPr>
        <w:t>Microsoft</w:t>
      </w:r>
      <w:r w:rsidRPr="009C1DC8">
        <w:rPr>
          <w:szCs w:val="28"/>
        </w:rPr>
        <w:t xml:space="preserve"> </w:t>
      </w:r>
      <w:r w:rsidRPr="009C1DC8">
        <w:rPr>
          <w:szCs w:val="28"/>
          <w:lang w:val="en-US"/>
        </w:rPr>
        <w:t>Visual</w:t>
      </w:r>
      <w:r w:rsidRPr="00076CC4">
        <w:rPr>
          <w:szCs w:val="28"/>
        </w:rPr>
        <w:t xml:space="preserve"> </w:t>
      </w:r>
      <w:r w:rsidRPr="009C1DC8">
        <w:rPr>
          <w:szCs w:val="28"/>
          <w:lang w:val="en-US"/>
        </w:rPr>
        <w:t>C</w:t>
      </w:r>
      <w:r w:rsidRPr="009C1DC8">
        <w:rPr>
          <w:szCs w:val="28"/>
        </w:rPr>
        <w:t>++» (системы программирования);</w:t>
      </w:r>
    </w:p>
    <w:p w:rsidR="00807BA2" w:rsidRPr="009C1DC8" w:rsidRDefault="00807BA2" w:rsidP="00807BA2">
      <w:pPr>
        <w:pStyle w:val="af2"/>
        <w:spacing w:line="240" w:lineRule="auto"/>
        <w:ind w:left="0" w:firstLine="567"/>
        <w:rPr>
          <w:szCs w:val="28"/>
        </w:rPr>
      </w:pPr>
      <w:r w:rsidRPr="009C1DC8">
        <w:rPr>
          <w:szCs w:val="28"/>
        </w:rPr>
        <w:t>«</w:t>
      </w:r>
      <w:r w:rsidRPr="009C1DC8">
        <w:rPr>
          <w:szCs w:val="28"/>
          <w:lang w:val="en-US"/>
        </w:rPr>
        <w:t>Microsoft</w:t>
      </w:r>
      <w:r w:rsidRPr="009C1DC8">
        <w:rPr>
          <w:szCs w:val="28"/>
        </w:rPr>
        <w:t xml:space="preserve"> </w:t>
      </w:r>
      <w:r w:rsidRPr="009C1DC8">
        <w:rPr>
          <w:szCs w:val="28"/>
          <w:lang w:val="en-US"/>
        </w:rPr>
        <w:t>Visio</w:t>
      </w:r>
      <w:r w:rsidRPr="009C1DC8">
        <w:rPr>
          <w:szCs w:val="28"/>
        </w:rPr>
        <w:t>» (редактор диаграмм и блок-схем);</w:t>
      </w:r>
    </w:p>
    <w:p w:rsidR="00807BA2" w:rsidRDefault="00807BA2" w:rsidP="00807BA2">
      <w:pPr>
        <w:pStyle w:val="af2"/>
        <w:spacing w:line="240" w:lineRule="auto"/>
        <w:ind w:left="0" w:firstLine="567"/>
        <w:rPr>
          <w:szCs w:val="28"/>
        </w:rPr>
      </w:pPr>
      <w:r w:rsidRPr="009C1DC8">
        <w:rPr>
          <w:szCs w:val="28"/>
        </w:rPr>
        <w:t>«</w:t>
      </w:r>
      <w:r w:rsidRPr="009C1DC8">
        <w:rPr>
          <w:szCs w:val="28"/>
          <w:lang w:val="en-US"/>
        </w:rPr>
        <w:t>Microsoft</w:t>
      </w:r>
      <w:r w:rsidRPr="009C1DC8">
        <w:rPr>
          <w:szCs w:val="28"/>
        </w:rPr>
        <w:t xml:space="preserve"> </w:t>
      </w:r>
      <w:r w:rsidRPr="009C1DC8">
        <w:rPr>
          <w:szCs w:val="28"/>
          <w:lang w:val="en-US"/>
        </w:rPr>
        <w:t>Project</w:t>
      </w:r>
      <w:r w:rsidRPr="009C1DC8">
        <w:rPr>
          <w:szCs w:val="28"/>
        </w:rPr>
        <w:t>» (программа управления проектами);</w:t>
      </w:r>
    </w:p>
    <w:p w:rsidR="00807BA2" w:rsidRPr="00E03CB0" w:rsidRDefault="00807BA2" w:rsidP="00807BA2">
      <w:pPr>
        <w:pStyle w:val="af2"/>
        <w:spacing w:line="240" w:lineRule="auto"/>
        <w:ind w:left="0" w:firstLine="567"/>
        <w:rPr>
          <w:szCs w:val="28"/>
        </w:rPr>
      </w:pPr>
      <w:r w:rsidRPr="00E03CB0">
        <w:rPr>
          <w:szCs w:val="28"/>
        </w:rPr>
        <w:t>«</w:t>
      </w:r>
      <w:r w:rsidRPr="00E03CB0">
        <w:rPr>
          <w:szCs w:val="28"/>
          <w:lang w:val="en-US"/>
        </w:rPr>
        <w:t>Mind</w:t>
      </w:r>
      <w:r w:rsidRPr="00076CC4">
        <w:rPr>
          <w:szCs w:val="28"/>
        </w:rPr>
        <w:t xml:space="preserve"> </w:t>
      </w:r>
      <w:r w:rsidRPr="00E03CB0">
        <w:rPr>
          <w:szCs w:val="28"/>
          <w:lang w:val="en-US"/>
        </w:rPr>
        <w:t>Manager</w:t>
      </w:r>
      <w:r w:rsidRPr="00E03CB0">
        <w:rPr>
          <w:szCs w:val="28"/>
        </w:rPr>
        <w:t>»</w:t>
      </w:r>
      <w:r>
        <w:rPr>
          <w:szCs w:val="28"/>
        </w:rPr>
        <w:t xml:space="preserve"> (построение ментальных карт);</w:t>
      </w:r>
    </w:p>
    <w:p w:rsidR="00807BA2" w:rsidRPr="003B37A5" w:rsidRDefault="00807BA2" w:rsidP="00807BA2">
      <w:pPr>
        <w:pStyle w:val="af2"/>
        <w:spacing w:line="240" w:lineRule="auto"/>
        <w:ind w:left="0" w:firstLine="567"/>
        <w:rPr>
          <w:szCs w:val="28"/>
        </w:rPr>
      </w:pPr>
      <w:r w:rsidRPr="003B37A5">
        <w:rPr>
          <w:szCs w:val="28"/>
        </w:rPr>
        <w:t>«</w:t>
      </w:r>
      <w:r w:rsidRPr="003B37A5">
        <w:rPr>
          <w:szCs w:val="28"/>
          <w:lang w:val="en-US"/>
        </w:rPr>
        <w:t>Project</w:t>
      </w:r>
      <w:r w:rsidRPr="003B37A5">
        <w:rPr>
          <w:szCs w:val="28"/>
        </w:rPr>
        <w:t xml:space="preserve"> </w:t>
      </w:r>
      <w:r w:rsidRPr="003B37A5">
        <w:rPr>
          <w:szCs w:val="28"/>
          <w:lang w:val="en-US"/>
        </w:rPr>
        <w:t>Expert</w:t>
      </w:r>
      <w:r w:rsidRPr="003B37A5">
        <w:rPr>
          <w:szCs w:val="28"/>
        </w:rPr>
        <w:t>» (программа управления инновационными и инвестиционными проектами и обоснования их эффективности);</w:t>
      </w:r>
    </w:p>
    <w:p w:rsidR="00807BA2" w:rsidRPr="003B37A5" w:rsidRDefault="00807BA2" w:rsidP="00807BA2">
      <w:pPr>
        <w:pStyle w:val="af2"/>
        <w:spacing w:line="240" w:lineRule="auto"/>
        <w:ind w:left="0" w:firstLine="567"/>
        <w:rPr>
          <w:szCs w:val="28"/>
        </w:rPr>
      </w:pPr>
      <w:r w:rsidRPr="003B37A5">
        <w:rPr>
          <w:szCs w:val="28"/>
        </w:rPr>
        <w:t>«</w:t>
      </w:r>
      <w:r w:rsidRPr="003B37A5">
        <w:rPr>
          <w:szCs w:val="28"/>
          <w:lang w:val="en-US"/>
        </w:rPr>
        <w:t>Spider</w:t>
      </w:r>
      <w:r w:rsidRPr="003B37A5">
        <w:rPr>
          <w:szCs w:val="28"/>
        </w:rPr>
        <w:t xml:space="preserve"> </w:t>
      </w:r>
      <w:r w:rsidRPr="003B37A5">
        <w:rPr>
          <w:szCs w:val="28"/>
          <w:lang w:val="en-US"/>
        </w:rPr>
        <w:t>Project</w:t>
      </w:r>
      <w:r w:rsidRPr="003B37A5">
        <w:rPr>
          <w:szCs w:val="28"/>
        </w:rPr>
        <w:t>» (инструментарий для управления проектами, автоматически формирующий диаграммы Ганта, графики и гистограммы, сетевые и организационные диаграммы, всевозможные таблицы и др.);</w:t>
      </w:r>
    </w:p>
    <w:p w:rsidR="00807BA2" w:rsidRDefault="00807BA2" w:rsidP="00807BA2">
      <w:pPr>
        <w:pStyle w:val="af2"/>
        <w:spacing w:line="240" w:lineRule="auto"/>
        <w:ind w:left="0" w:firstLine="567"/>
        <w:rPr>
          <w:szCs w:val="28"/>
        </w:rPr>
      </w:pPr>
      <w:r w:rsidRPr="009C1DC8">
        <w:rPr>
          <w:szCs w:val="28"/>
        </w:rPr>
        <w:t>«</w:t>
      </w:r>
      <w:r w:rsidRPr="009C1DC8">
        <w:rPr>
          <w:szCs w:val="28"/>
          <w:lang w:val="en-US"/>
        </w:rPr>
        <w:t>SPSS</w:t>
      </w:r>
      <w:r w:rsidRPr="009C1DC8">
        <w:rPr>
          <w:szCs w:val="28"/>
        </w:rPr>
        <w:t xml:space="preserve"> </w:t>
      </w:r>
      <w:r w:rsidRPr="009C1DC8">
        <w:rPr>
          <w:szCs w:val="28"/>
          <w:lang w:val="en-US"/>
        </w:rPr>
        <w:t>Statistics</w:t>
      </w:r>
      <w:r w:rsidRPr="009C1DC8">
        <w:rPr>
          <w:szCs w:val="28"/>
        </w:rPr>
        <w:t>» (программа для обработки статистических данных);</w:t>
      </w:r>
    </w:p>
    <w:p w:rsidR="00807BA2" w:rsidRPr="00866654" w:rsidRDefault="00807BA2" w:rsidP="00807BA2">
      <w:pPr>
        <w:pStyle w:val="af2"/>
        <w:spacing w:line="240" w:lineRule="auto"/>
        <w:ind w:left="0" w:firstLine="567"/>
        <w:rPr>
          <w:szCs w:val="28"/>
        </w:rPr>
      </w:pPr>
      <w:r w:rsidRPr="00866654">
        <w:rPr>
          <w:szCs w:val="28"/>
        </w:rPr>
        <w:t>«</w:t>
      </w:r>
      <w:r w:rsidRPr="00866654">
        <w:rPr>
          <w:szCs w:val="28"/>
          <w:lang w:val="en-US"/>
        </w:rPr>
        <w:t>WBS</w:t>
      </w:r>
      <w:r w:rsidRPr="00866654">
        <w:rPr>
          <w:szCs w:val="28"/>
        </w:rPr>
        <w:t xml:space="preserve"> </w:t>
      </w:r>
      <w:r w:rsidRPr="00866654">
        <w:rPr>
          <w:szCs w:val="28"/>
          <w:lang w:val="en-US"/>
        </w:rPr>
        <w:t>Chart</w:t>
      </w:r>
      <w:r w:rsidRPr="00866654">
        <w:rPr>
          <w:szCs w:val="28"/>
        </w:rPr>
        <w:t xml:space="preserve"> </w:t>
      </w:r>
      <w:r w:rsidRPr="00866654">
        <w:rPr>
          <w:szCs w:val="28"/>
          <w:lang w:val="en-US"/>
        </w:rPr>
        <w:t>Pro</w:t>
      </w:r>
      <w:r w:rsidRPr="00866654">
        <w:rPr>
          <w:szCs w:val="28"/>
        </w:rPr>
        <w:t>» (программа для автоматизации составления иерархической структуры работ по проекту);</w:t>
      </w:r>
    </w:p>
    <w:p w:rsidR="00807BA2" w:rsidRDefault="00807BA2" w:rsidP="00807BA2">
      <w:pPr>
        <w:ind w:firstLine="709"/>
        <w:jc w:val="both"/>
        <w:rPr>
          <w:sz w:val="28"/>
          <w:szCs w:val="28"/>
        </w:rPr>
      </w:pPr>
      <w:r w:rsidRPr="003B37A5">
        <w:rPr>
          <w:sz w:val="28"/>
          <w:szCs w:val="28"/>
        </w:rPr>
        <w:t xml:space="preserve">и другие программные продукты, в том числе созданные собственными силами (тестовые оболочки, расчётные таблицы в </w:t>
      </w:r>
      <w:r w:rsidRPr="003B37A5">
        <w:rPr>
          <w:sz w:val="28"/>
          <w:szCs w:val="28"/>
          <w:lang w:val="en-US"/>
        </w:rPr>
        <w:t>Excel</w:t>
      </w:r>
      <w:r w:rsidRPr="003B37A5">
        <w:rPr>
          <w:sz w:val="28"/>
          <w:szCs w:val="28"/>
        </w:rPr>
        <w:t xml:space="preserve"> и др.).</w:t>
      </w:r>
    </w:p>
    <w:p w:rsidR="00807BA2" w:rsidRPr="00076CC4" w:rsidRDefault="00807BA2" w:rsidP="00807BA2">
      <w:pPr>
        <w:ind w:firstLine="709"/>
        <w:jc w:val="both"/>
        <w:rPr>
          <w:sz w:val="28"/>
          <w:szCs w:val="28"/>
        </w:rPr>
      </w:pPr>
      <w:r w:rsidRPr="00DC6BAF">
        <w:rPr>
          <w:sz w:val="28"/>
          <w:szCs w:val="28"/>
        </w:rPr>
        <w:t>Также в большинстве учебных дисциплин преподавателями и студентами активно используется сеть Интернет как для поиска актуальной информации, так и для оперативной связи.</w:t>
      </w:r>
      <w:r w:rsidRPr="00FC057B">
        <w:rPr>
          <w:sz w:val="28"/>
          <w:szCs w:val="28"/>
        </w:rPr>
        <w:t xml:space="preserve"> </w:t>
      </w:r>
      <w:r w:rsidRPr="00DC6BAF">
        <w:rPr>
          <w:noProof/>
          <w:sz w:val="28"/>
          <w:szCs w:val="28"/>
        </w:rPr>
        <w:t xml:space="preserve">В </w:t>
      </w:r>
      <w:r>
        <w:rPr>
          <w:noProof/>
          <w:sz w:val="28"/>
          <w:szCs w:val="28"/>
        </w:rPr>
        <w:t xml:space="preserve">процессе </w:t>
      </w:r>
      <w:r w:rsidRPr="00DC6BAF">
        <w:rPr>
          <w:noProof/>
          <w:sz w:val="28"/>
          <w:szCs w:val="28"/>
        </w:rPr>
        <w:t>подготовк</w:t>
      </w:r>
      <w:r>
        <w:rPr>
          <w:noProof/>
          <w:sz w:val="28"/>
          <w:szCs w:val="28"/>
        </w:rPr>
        <w:t>и</w:t>
      </w:r>
      <w:r w:rsidRPr="00DC6BAF">
        <w:rPr>
          <w:noProof/>
          <w:sz w:val="28"/>
          <w:szCs w:val="28"/>
        </w:rPr>
        <w:t xml:space="preserve"> к занятиям </w:t>
      </w:r>
      <w:r w:rsidRPr="00DC6BAF">
        <w:rPr>
          <w:noProof/>
          <w:sz w:val="28"/>
          <w:szCs w:val="28"/>
        </w:rPr>
        <w:lastRenderedPageBreak/>
        <w:t>студенты используют сеть Интер</w:t>
      </w:r>
      <w:r>
        <w:rPr>
          <w:noProof/>
          <w:sz w:val="28"/>
          <w:szCs w:val="28"/>
        </w:rPr>
        <w:t>не</w:t>
      </w:r>
      <w:r w:rsidRPr="00DC6BAF">
        <w:rPr>
          <w:noProof/>
          <w:sz w:val="28"/>
          <w:szCs w:val="28"/>
        </w:rPr>
        <w:t>т в ГУУ, в организациях по месту работы и практики, а также из дома</w:t>
      </w:r>
      <w:r>
        <w:rPr>
          <w:noProof/>
          <w:sz w:val="28"/>
          <w:szCs w:val="28"/>
        </w:rPr>
        <w:t xml:space="preserve"> или общежития</w:t>
      </w:r>
      <w:r w:rsidRPr="00DC6BAF">
        <w:rPr>
          <w:noProof/>
          <w:sz w:val="28"/>
          <w:szCs w:val="28"/>
        </w:rPr>
        <w:t>.</w:t>
      </w:r>
      <w:r>
        <w:rPr>
          <w:noProof/>
          <w:sz w:val="28"/>
          <w:szCs w:val="28"/>
        </w:rPr>
        <w:t xml:space="preserve"> В ГУУ работает сеть </w:t>
      </w:r>
      <w:r>
        <w:rPr>
          <w:noProof/>
          <w:sz w:val="28"/>
          <w:szCs w:val="28"/>
          <w:lang w:val="en-US"/>
        </w:rPr>
        <w:t>WiFi</w:t>
      </w:r>
      <w:r>
        <w:rPr>
          <w:noProof/>
          <w:sz w:val="28"/>
          <w:szCs w:val="28"/>
        </w:rPr>
        <w:t>, в результате чего доступ в Интренет достаточен.</w:t>
      </w:r>
    </w:p>
    <w:p w:rsidR="00807BA2" w:rsidRDefault="00807BA2" w:rsidP="00807BA2">
      <w:pPr>
        <w:ind w:firstLine="709"/>
        <w:jc w:val="both"/>
        <w:rPr>
          <w:sz w:val="28"/>
        </w:rPr>
      </w:pPr>
      <w:r>
        <w:rPr>
          <w:sz w:val="28"/>
        </w:rPr>
        <w:br w:type="page"/>
      </w:r>
    </w:p>
    <w:p w:rsidR="00807BA2" w:rsidRDefault="00807BA2" w:rsidP="00807BA2">
      <w:pPr>
        <w:jc w:val="right"/>
        <w:rPr>
          <w:sz w:val="28"/>
        </w:rPr>
      </w:pPr>
      <w:r>
        <w:rPr>
          <w:sz w:val="28"/>
        </w:rPr>
        <w:lastRenderedPageBreak/>
        <w:t>Таблица 5.3.1.</w:t>
      </w:r>
    </w:p>
    <w:p w:rsidR="00807BA2" w:rsidRDefault="00807BA2" w:rsidP="00807BA2">
      <w:pPr>
        <w:jc w:val="center"/>
        <w:rPr>
          <w:sz w:val="28"/>
        </w:rPr>
      </w:pPr>
      <w:r>
        <w:rPr>
          <w:sz w:val="28"/>
        </w:rPr>
        <w:t>Программное обеспечение, разработанное ППС кафедры</w:t>
      </w:r>
    </w:p>
    <w:tbl>
      <w:tblPr>
        <w:tblpPr w:leftFromText="180" w:rightFromText="180" w:vertAnchor="text" w:horzAnchor="margin" w:tblpY="210"/>
        <w:tblW w:w="1036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720"/>
        <w:gridCol w:w="1656"/>
        <w:gridCol w:w="2268"/>
        <w:gridCol w:w="1716"/>
        <w:gridCol w:w="1970"/>
        <w:gridCol w:w="2038"/>
      </w:tblGrid>
      <w:tr w:rsidR="00807BA2" w:rsidTr="0077244E">
        <w:tc>
          <w:tcPr>
            <w:tcW w:w="720" w:type="dxa"/>
            <w:tcBorders>
              <w:top w:val="double" w:sz="4" w:space="0" w:color="auto"/>
              <w:bottom w:val="double" w:sz="4" w:space="0" w:color="auto"/>
            </w:tcBorders>
            <w:vAlign w:val="center"/>
          </w:tcPr>
          <w:p w:rsidR="00807BA2" w:rsidRDefault="00807BA2" w:rsidP="0077244E">
            <w:pPr>
              <w:jc w:val="center"/>
              <w:rPr>
                <w:b/>
                <w:bCs/>
                <w:sz w:val="22"/>
              </w:rPr>
            </w:pPr>
            <w:r>
              <w:rPr>
                <w:b/>
                <w:bCs/>
                <w:sz w:val="22"/>
              </w:rPr>
              <w:t>Год</w:t>
            </w:r>
          </w:p>
        </w:tc>
        <w:tc>
          <w:tcPr>
            <w:tcW w:w="1656" w:type="dxa"/>
            <w:tcBorders>
              <w:top w:val="double" w:sz="4" w:space="0" w:color="auto"/>
              <w:bottom w:val="double" w:sz="4" w:space="0" w:color="auto"/>
            </w:tcBorders>
            <w:vAlign w:val="center"/>
          </w:tcPr>
          <w:p w:rsidR="00807BA2" w:rsidRDefault="00807BA2" w:rsidP="0077244E">
            <w:pPr>
              <w:ind w:firstLine="78"/>
              <w:jc w:val="center"/>
              <w:rPr>
                <w:b/>
                <w:bCs/>
                <w:sz w:val="22"/>
              </w:rPr>
            </w:pPr>
            <w:r>
              <w:rPr>
                <w:b/>
                <w:bCs/>
                <w:sz w:val="22"/>
              </w:rPr>
              <w:t>Авторы</w:t>
            </w:r>
          </w:p>
        </w:tc>
        <w:tc>
          <w:tcPr>
            <w:tcW w:w="2268" w:type="dxa"/>
            <w:tcBorders>
              <w:top w:val="double" w:sz="4" w:space="0" w:color="auto"/>
              <w:bottom w:val="double" w:sz="4" w:space="0" w:color="auto"/>
            </w:tcBorders>
            <w:vAlign w:val="center"/>
          </w:tcPr>
          <w:p w:rsidR="00807BA2" w:rsidRDefault="00807BA2" w:rsidP="0077244E">
            <w:pPr>
              <w:ind w:firstLine="42"/>
              <w:jc w:val="center"/>
              <w:rPr>
                <w:b/>
                <w:bCs/>
                <w:sz w:val="22"/>
              </w:rPr>
            </w:pPr>
            <w:r>
              <w:rPr>
                <w:b/>
                <w:bCs/>
                <w:sz w:val="22"/>
              </w:rPr>
              <w:t>Наименование программы</w:t>
            </w:r>
          </w:p>
        </w:tc>
        <w:tc>
          <w:tcPr>
            <w:tcW w:w="1716" w:type="dxa"/>
            <w:tcBorders>
              <w:top w:val="double" w:sz="4" w:space="0" w:color="auto"/>
              <w:bottom w:val="double" w:sz="4" w:space="0" w:color="auto"/>
            </w:tcBorders>
            <w:vAlign w:val="center"/>
          </w:tcPr>
          <w:p w:rsidR="00807BA2" w:rsidRDefault="00807BA2" w:rsidP="0077244E">
            <w:pPr>
              <w:ind w:hanging="36"/>
              <w:jc w:val="center"/>
              <w:rPr>
                <w:b/>
                <w:bCs/>
                <w:sz w:val="22"/>
              </w:rPr>
            </w:pPr>
            <w:r>
              <w:rPr>
                <w:b/>
                <w:bCs/>
                <w:sz w:val="22"/>
              </w:rPr>
              <w:t>Наименование органа, зарегистрировавшего программу</w:t>
            </w:r>
          </w:p>
        </w:tc>
        <w:tc>
          <w:tcPr>
            <w:tcW w:w="1970" w:type="dxa"/>
            <w:tcBorders>
              <w:top w:val="double" w:sz="4" w:space="0" w:color="auto"/>
              <w:bottom w:val="double" w:sz="4" w:space="0" w:color="auto"/>
            </w:tcBorders>
            <w:vAlign w:val="center"/>
          </w:tcPr>
          <w:p w:rsidR="00807BA2" w:rsidRDefault="00807BA2" w:rsidP="0077244E">
            <w:pPr>
              <w:jc w:val="center"/>
              <w:rPr>
                <w:b/>
                <w:bCs/>
                <w:sz w:val="22"/>
              </w:rPr>
            </w:pPr>
            <w:r>
              <w:rPr>
                <w:b/>
                <w:bCs/>
                <w:sz w:val="22"/>
              </w:rPr>
              <w:t>Наименование и номер документа о регистрации программы</w:t>
            </w:r>
          </w:p>
        </w:tc>
        <w:tc>
          <w:tcPr>
            <w:tcW w:w="2038" w:type="dxa"/>
            <w:tcBorders>
              <w:top w:val="double" w:sz="4" w:space="0" w:color="auto"/>
              <w:bottom w:val="double" w:sz="4" w:space="0" w:color="auto"/>
            </w:tcBorders>
            <w:vAlign w:val="center"/>
          </w:tcPr>
          <w:p w:rsidR="00807BA2" w:rsidRDefault="00807BA2" w:rsidP="0077244E">
            <w:pPr>
              <w:ind w:firstLine="53"/>
              <w:jc w:val="center"/>
              <w:rPr>
                <w:b/>
                <w:bCs/>
                <w:sz w:val="22"/>
                <w:szCs w:val="22"/>
              </w:rPr>
            </w:pPr>
            <w:r>
              <w:rPr>
                <w:b/>
                <w:sz w:val="22"/>
                <w:szCs w:val="22"/>
              </w:rPr>
              <w:t>Дисциплина (ы), в которой используется программа</w:t>
            </w:r>
          </w:p>
        </w:tc>
      </w:tr>
      <w:tr w:rsidR="00807BA2" w:rsidTr="0077244E">
        <w:tc>
          <w:tcPr>
            <w:tcW w:w="720" w:type="dxa"/>
            <w:tcBorders>
              <w:top w:val="double" w:sz="4" w:space="0" w:color="auto"/>
              <w:bottom w:val="double" w:sz="4" w:space="0" w:color="auto"/>
            </w:tcBorders>
            <w:vAlign w:val="center"/>
          </w:tcPr>
          <w:p w:rsidR="00807BA2" w:rsidRDefault="00807BA2" w:rsidP="0077244E">
            <w:pPr>
              <w:jc w:val="center"/>
              <w:rPr>
                <w:b/>
                <w:bCs/>
                <w:sz w:val="22"/>
              </w:rPr>
            </w:pPr>
            <w:r>
              <w:rPr>
                <w:b/>
                <w:bCs/>
                <w:sz w:val="22"/>
              </w:rPr>
              <w:t>1</w:t>
            </w:r>
          </w:p>
        </w:tc>
        <w:tc>
          <w:tcPr>
            <w:tcW w:w="1656" w:type="dxa"/>
            <w:tcBorders>
              <w:top w:val="double" w:sz="4" w:space="0" w:color="auto"/>
              <w:bottom w:val="double" w:sz="4" w:space="0" w:color="auto"/>
            </w:tcBorders>
            <w:vAlign w:val="center"/>
          </w:tcPr>
          <w:p w:rsidR="00807BA2" w:rsidRDefault="00807BA2" w:rsidP="0077244E">
            <w:pPr>
              <w:ind w:firstLine="78"/>
              <w:jc w:val="center"/>
              <w:rPr>
                <w:b/>
                <w:bCs/>
                <w:sz w:val="22"/>
              </w:rPr>
            </w:pPr>
            <w:r>
              <w:rPr>
                <w:b/>
                <w:bCs/>
                <w:sz w:val="22"/>
              </w:rPr>
              <w:t>2</w:t>
            </w:r>
          </w:p>
        </w:tc>
        <w:tc>
          <w:tcPr>
            <w:tcW w:w="2268" w:type="dxa"/>
            <w:tcBorders>
              <w:top w:val="double" w:sz="4" w:space="0" w:color="auto"/>
              <w:bottom w:val="double" w:sz="4" w:space="0" w:color="auto"/>
            </w:tcBorders>
            <w:vAlign w:val="center"/>
          </w:tcPr>
          <w:p w:rsidR="00807BA2" w:rsidRDefault="00807BA2" w:rsidP="0077244E">
            <w:pPr>
              <w:ind w:firstLine="42"/>
              <w:jc w:val="center"/>
              <w:rPr>
                <w:b/>
                <w:bCs/>
                <w:sz w:val="22"/>
              </w:rPr>
            </w:pPr>
            <w:r>
              <w:rPr>
                <w:b/>
                <w:bCs/>
                <w:sz w:val="22"/>
              </w:rPr>
              <w:t>3</w:t>
            </w:r>
          </w:p>
        </w:tc>
        <w:tc>
          <w:tcPr>
            <w:tcW w:w="1716" w:type="dxa"/>
            <w:tcBorders>
              <w:top w:val="double" w:sz="4" w:space="0" w:color="auto"/>
              <w:bottom w:val="double" w:sz="4" w:space="0" w:color="auto"/>
            </w:tcBorders>
            <w:vAlign w:val="center"/>
          </w:tcPr>
          <w:p w:rsidR="00807BA2" w:rsidRDefault="00807BA2" w:rsidP="0077244E">
            <w:pPr>
              <w:ind w:hanging="36"/>
              <w:jc w:val="center"/>
              <w:rPr>
                <w:b/>
                <w:bCs/>
                <w:sz w:val="22"/>
              </w:rPr>
            </w:pPr>
            <w:r>
              <w:rPr>
                <w:b/>
                <w:bCs/>
                <w:sz w:val="22"/>
              </w:rPr>
              <w:t>4</w:t>
            </w:r>
          </w:p>
        </w:tc>
        <w:tc>
          <w:tcPr>
            <w:tcW w:w="1970" w:type="dxa"/>
            <w:tcBorders>
              <w:top w:val="double" w:sz="4" w:space="0" w:color="auto"/>
              <w:bottom w:val="double" w:sz="4" w:space="0" w:color="auto"/>
            </w:tcBorders>
            <w:vAlign w:val="center"/>
          </w:tcPr>
          <w:p w:rsidR="00807BA2" w:rsidRDefault="00807BA2" w:rsidP="0077244E">
            <w:pPr>
              <w:jc w:val="center"/>
              <w:rPr>
                <w:b/>
                <w:bCs/>
                <w:sz w:val="22"/>
              </w:rPr>
            </w:pPr>
            <w:r>
              <w:rPr>
                <w:b/>
                <w:bCs/>
                <w:sz w:val="22"/>
              </w:rPr>
              <w:t>5</w:t>
            </w:r>
          </w:p>
        </w:tc>
        <w:tc>
          <w:tcPr>
            <w:tcW w:w="2038" w:type="dxa"/>
            <w:tcBorders>
              <w:top w:val="double" w:sz="4" w:space="0" w:color="auto"/>
              <w:bottom w:val="double" w:sz="4" w:space="0" w:color="auto"/>
            </w:tcBorders>
            <w:vAlign w:val="center"/>
          </w:tcPr>
          <w:p w:rsidR="00807BA2" w:rsidRDefault="00807BA2" w:rsidP="0077244E">
            <w:pPr>
              <w:ind w:firstLine="53"/>
              <w:jc w:val="center"/>
              <w:rPr>
                <w:b/>
                <w:sz w:val="22"/>
                <w:szCs w:val="22"/>
              </w:rPr>
            </w:pPr>
            <w:r>
              <w:rPr>
                <w:b/>
                <w:sz w:val="22"/>
                <w:szCs w:val="22"/>
              </w:rPr>
              <w:t>6</w:t>
            </w:r>
          </w:p>
        </w:tc>
      </w:tr>
      <w:tr w:rsidR="00807BA2" w:rsidTr="0077244E">
        <w:tblPrEx>
          <w:tblBorders>
            <w:top w:val="single" w:sz="4" w:space="0" w:color="auto"/>
            <w:left w:val="single" w:sz="4" w:space="0" w:color="auto"/>
            <w:bottom w:val="single" w:sz="4" w:space="0" w:color="auto"/>
            <w:right w:val="single" w:sz="4" w:space="0" w:color="auto"/>
          </w:tblBorders>
        </w:tblPrEx>
        <w:tc>
          <w:tcPr>
            <w:tcW w:w="720" w:type="dxa"/>
            <w:tcBorders>
              <w:left w:val="double" w:sz="4" w:space="0" w:color="auto"/>
            </w:tcBorders>
          </w:tcPr>
          <w:p w:rsidR="00807BA2" w:rsidRPr="00BF393C" w:rsidRDefault="00807BA2" w:rsidP="0077244E">
            <w:pPr>
              <w:pStyle w:val="af4"/>
            </w:pPr>
            <w:r>
              <w:t>2010</w:t>
            </w:r>
          </w:p>
        </w:tc>
        <w:tc>
          <w:tcPr>
            <w:tcW w:w="1656" w:type="dxa"/>
          </w:tcPr>
          <w:p w:rsidR="00807BA2" w:rsidRDefault="00807BA2" w:rsidP="0077244E">
            <w:r>
              <w:t>Ляпина С.Ю,</w:t>
            </w:r>
          </w:p>
        </w:tc>
        <w:tc>
          <w:tcPr>
            <w:tcW w:w="2268" w:type="dxa"/>
          </w:tcPr>
          <w:p w:rsidR="00807BA2" w:rsidRDefault="00807BA2" w:rsidP="0077244E">
            <w:pPr>
              <w:ind w:firstLine="8"/>
            </w:pPr>
            <w:r>
              <w:t>Построение дерева целей инновационного развития методом попарного сравнения на основе экспертного опроса</w:t>
            </w:r>
          </w:p>
        </w:tc>
        <w:tc>
          <w:tcPr>
            <w:tcW w:w="1716" w:type="dxa"/>
          </w:tcPr>
          <w:p w:rsidR="00807BA2" w:rsidRDefault="00807BA2" w:rsidP="0077244E">
            <w:pPr>
              <w:jc w:val="center"/>
            </w:pPr>
          </w:p>
        </w:tc>
        <w:tc>
          <w:tcPr>
            <w:tcW w:w="1970" w:type="dxa"/>
          </w:tcPr>
          <w:p w:rsidR="00807BA2" w:rsidRDefault="00807BA2" w:rsidP="0077244E">
            <w:pPr>
              <w:ind w:firstLine="11"/>
              <w:jc w:val="center"/>
            </w:pPr>
          </w:p>
        </w:tc>
        <w:tc>
          <w:tcPr>
            <w:tcW w:w="2038" w:type="dxa"/>
            <w:tcBorders>
              <w:right w:val="double" w:sz="4" w:space="0" w:color="auto"/>
            </w:tcBorders>
          </w:tcPr>
          <w:p w:rsidR="00807BA2" w:rsidRDefault="00807BA2" w:rsidP="0077244E">
            <w:r>
              <w:t>Теория инноваций (Теоретическая инноватика)</w:t>
            </w:r>
            <w:r>
              <w:br/>
              <w:t>Современные проблемы инноватики</w:t>
            </w:r>
          </w:p>
        </w:tc>
      </w:tr>
      <w:tr w:rsidR="00807BA2" w:rsidTr="0077244E">
        <w:tblPrEx>
          <w:tblBorders>
            <w:top w:val="single" w:sz="4" w:space="0" w:color="auto"/>
            <w:left w:val="single" w:sz="4" w:space="0" w:color="auto"/>
            <w:bottom w:val="single" w:sz="4" w:space="0" w:color="auto"/>
            <w:right w:val="single" w:sz="4" w:space="0" w:color="auto"/>
          </w:tblBorders>
        </w:tblPrEx>
        <w:tc>
          <w:tcPr>
            <w:tcW w:w="720" w:type="dxa"/>
            <w:tcBorders>
              <w:left w:val="double" w:sz="4" w:space="0" w:color="auto"/>
            </w:tcBorders>
          </w:tcPr>
          <w:p w:rsidR="00807BA2" w:rsidRDefault="00807BA2" w:rsidP="0077244E">
            <w:pPr>
              <w:pStyle w:val="af4"/>
            </w:pPr>
            <w:r>
              <w:t>2011</w:t>
            </w:r>
          </w:p>
        </w:tc>
        <w:tc>
          <w:tcPr>
            <w:tcW w:w="1656" w:type="dxa"/>
          </w:tcPr>
          <w:p w:rsidR="00807BA2" w:rsidRDefault="00807BA2" w:rsidP="0077244E">
            <w:r>
              <w:t>Ляпина С.Ю.</w:t>
            </w:r>
          </w:p>
        </w:tc>
        <w:tc>
          <w:tcPr>
            <w:tcW w:w="2268" w:type="dxa"/>
          </w:tcPr>
          <w:p w:rsidR="00807BA2" w:rsidRDefault="00807BA2" w:rsidP="0077244E">
            <w:pPr>
              <w:ind w:firstLine="8"/>
            </w:pPr>
            <w:r>
              <w:t>Система бизнес-анализа инновационных процессов</w:t>
            </w:r>
          </w:p>
        </w:tc>
        <w:tc>
          <w:tcPr>
            <w:tcW w:w="1716" w:type="dxa"/>
          </w:tcPr>
          <w:p w:rsidR="00807BA2" w:rsidRDefault="00807BA2" w:rsidP="0077244E">
            <w:pPr>
              <w:jc w:val="center"/>
            </w:pPr>
          </w:p>
        </w:tc>
        <w:tc>
          <w:tcPr>
            <w:tcW w:w="1970" w:type="dxa"/>
          </w:tcPr>
          <w:p w:rsidR="00807BA2" w:rsidRDefault="00807BA2" w:rsidP="0077244E">
            <w:pPr>
              <w:ind w:firstLine="11"/>
              <w:jc w:val="center"/>
            </w:pPr>
          </w:p>
        </w:tc>
        <w:tc>
          <w:tcPr>
            <w:tcW w:w="2038" w:type="dxa"/>
            <w:tcBorders>
              <w:right w:val="double" w:sz="4" w:space="0" w:color="auto"/>
            </w:tcBorders>
          </w:tcPr>
          <w:p w:rsidR="00807BA2" w:rsidRDefault="00807BA2" w:rsidP="0077244E">
            <w:r>
              <w:t>Теория инноваций (Теоретическая инноватика)</w:t>
            </w:r>
            <w:r>
              <w:br/>
              <w:t>Современные проблемы инноватики</w:t>
            </w:r>
            <w:r>
              <w:br/>
              <w:t>Управление инновационными процессами</w:t>
            </w:r>
          </w:p>
        </w:tc>
      </w:tr>
      <w:tr w:rsidR="00807BA2" w:rsidTr="0077244E">
        <w:tblPrEx>
          <w:tblBorders>
            <w:top w:val="single" w:sz="4" w:space="0" w:color="auto"/>
            <w:left w:val="single" w:sz="4" w:space="0" w:color="auto"/>
            <w:bottom w:val="single" w:sz="4" w:space="0" w:color="auto"/>
            <w:right w:val="single" w:sz="4" w:space="0" w:color="auto"/>
          </w:tblBorders>
        </w:tblPrEx>
        <w:tc>
          <w:tcPr>
            <w:tcW w:w="720" w:type="dxa"/>
            <w:tcBorders>
              <w:left w:val="double" w:sz="4" w:space="0" w:color="auto"/>
              <w:bottom w:val="double" w:sz="4" w:space="0" w:color="auto"/>
            </w:tcBorders>
          </w:tcPr>
          <w:p w:rsidR="00807BA2" w:rsidRDefault="00807BA2" w:rsidP="0077244E">
            <w:pPr>
              <w:pStyle w:val="af4"/>
            </w:pPr>
            <w:r>
              <w:t>2011</w:t>
            </w:r>
          </w:p>
        </w:tc>
        <w:tc>
          <w:tcPr>
            <w:tcW w:w="1656" w:type="dxa"/>
            <w:tcBorders>
              <w:bottom w:val="double" w:sz="4" w:space="0" w:color="auto"/>
            </w:tcBorders>
          </w:tcPr>
          <w:p w:rsidR="00807BA2" w:rsidRDefault="00807BA2" w:rsidP="0077244E">
            <w:r>
              <w:t>Гунин В.Н.,</w:t>
            </w:r>
            <w:r>
              <w:br/>
              <w:t>Ляпина С.Ю.,</w:t>
            </w:r>
            <w:r>
              <w:br/>
              <w:t>Онищенко С.И.</w:t>
            </w:r>
          </w:p>
        </w:tc>
        <w:tc>
          <w:tcPr>
            <w:tcW w:w="2268" w:type="dxa"/>
            <w:tcBorders>
              <w:bottom w:val="double" w:sz="4" w:space="0" w:color="auto"/>
            </w:tcBorders>
          </w:tcPr>
          <w:p w:rsidR="00807BA2" w:rsidRPr="00E644FD" w:rsidRDefault="00807BA2" w:rsidP="0077244E">
            <w:pPr>
              <w:ind w:firstLine="8"/>
            </w:pPr>
            <w:r w:rsidRPr="00E644FD">
              <w:t>Компьютерный комплекс для проведения учебных занятий по дисциплине «</w:t>
            </w:r>
            <w:r>
              <w:t>Инновационный менеджмент</w:t>
            </w:r>
            <w:r w:rsidRPr="00E644FD">
              <w:t>»</w:t>
            </w:r>
          </w:p>
        </w:tc>
        <w:tc>
          <w:tcPr>
            <w:tcW w:w="1716" w:type="dxa"/>
            <w:tcBorders>
              <w:bottom w:val="double" w:sz="4" w:space="0" w:color="auto"/>
            </w:tcBorders>
          </w:tcPr>
          <w:p w:rsidR="00807BA2" w:rsidRDefault="00807BA2" w:rsidP="0077244E">
            <w:r>
              <w:t>Система дифференцированного интернет-обучения «ГЕКАДЕМ»</w:t>
            </w:r>
            <w:r>
              <w:br/>
              <w:t>(БИБММ ИГУ)</w:t>
            </w:r>
          </w:p>
        </w:tc>
        <w:tc>
          <w:tcPr>
            <w:tcW w:w="1970" w:type="dxa"/>
            <w:tcBorders>
              <w:bottom w:val="double" w:sz="4" w:space="0" w:color="auto"/>
            </w:tcBorders>
          </w:tcPr>
          <w:p w:rsidR="00807BA2" w:rsidRDefault="00807BA2" w:rsidP="0077244E">
            <w:pPr>
              <w:ind w:firstLine="11"/>
              <w:jc w:val="center"/>
            </w:pPr>
            <w:r>
              <w:t>-</w:t>
            </w:r>
          </w:p>
        </w:tc>
        <w:tc>
          <w:tcPr>
            <w:tcW w:w="2038" w:type="dxa"/>
            <w:tcBorders>
              <w:bottom w:val="double" w:sz="4" w:space="0" w:color="auto"/>
              <w:right w:val="double" w:sz="4" w:space="0" w:color="auto"/>
            </w:tcBorders>
          </w:tcPr>
          <w:p w:rsidR="00807BA2" w:rsidRDefault="00807BA2" w:rsidP="0077244E">
            <w:r>
              <w:t>Управление малым бизнесом,</w:t>
            </w:r>
            <w:r>
              <w:br/>
              <w:t>Инфраструктура малого инновационного бизнеса,</w:t>
            </w:r>
            <w:r>
              <w:br/>
              <w:t>Инновационное предпринимательство</w:t>
            </w:r>
          </w:p>
        </w:tc>
      </w:tr>
    </w:tbl>
    <w:p w:rsidR="00C55F0B" w:rsidRDefault="00C55F0B" w:rsidP="0080002D">
      <w:pPr>
        <w:shd w:val="clear" w:color="auto" w:fill="FFFFFF"/>
        <w:tabs>
          <w:tab w:val="left" w:pos="9639"/>
          <w:tab w:val="left" w:pos="9781"/>
        </w:tabs>
        <w:ind w:firstLine="709"/>
        <w:jc w:val="both"/>
        <w:rPr>
          <w:sz w:val="28"/>
          <w:szCs w:val="28"/>
        </w:rPr>
      </w:pPr>
    </w:p>
    <w:p w:rsidR="00460C6F" w:rsidRDefault="00460C6F" w:rsidP="0080002D">
      <w:pPr>
        <w:shd w:val="clear" w:color="auto" w:fill="FFFFFF"/>
        <w:tabs>
          <w:tab w:val="left" w:pos="9639"/>
          <w:tab w:val="left" w:pos="9781"/>
        </w:tabs>
        <w:ind w:firstLine="709"/>
        <w:jc w:val="both"/>
        <w:rPr>
          <w:i/>
          <w:sz w:val="28"/>
          <w:szCs w:val="28"/>
        </w:rPr>
      </w:pPr>
      <w:r>
        <w:rPr>
          <w:sz w:val="28"/>
          <w:szCs w:val="28"/>
        </w:rPr>
        <w:t xml:space="preserve">Материально-техническое обеспечение представлено в </w:t>
      </w:r>
      <w:r w:rsidRPr="00460C6F">
        <w:rPr>
          <w:i/>
          <w:sz w:val="28"/>
          <w:szCs w:val="28"/>
        </w:rPr>
        <w:t xml:space="preserve">Приложении </w:t>
      </w:r>
      <w:r w:rsidR="00B964B4">
        <w:rPr>
          <w:i/>
          <w:sz w:val="28"/>
          <w:szCs w:val="28"/>
        </w:rPr>
        <w:t>8</w:t>
      </w:r>
      <w:r w:rsidR="00807BA2">
        <w:rPr>
          <w:i/>
          <w:sz w:val="28"/>
          <w:szCs w:val="28"/>
        </w:rPr>
        <w:t>.</w:t>
      </w:r>
    </w:p>
    <w:p w:rsidR="00543CF6" w:rsidRDefault="00543CF6" w:rsidP="00543CF6">
      <w:pPr>
        <w:pStyle w:val="2"/>
        <w:rPr>
          <w:sz w:val="28"/>
          <w:szCs w:val="28"/>
        </w:rPr>
      </w:pPr>
      <w:bookmarkStart w:id="37" w:name="_Toc450745651"/>
      <w:r w:rsidRPr="007118B0">
        <w:rPr>
          <w:sz w:val="28"/>
          <w:szCs w:val="28"/>
        </w:rPr>
        <w:t>5.</w:t>
      </w:r>
      <w:r>
        <w:rPr>
          <w:sz w:val="28"/>
          <w:szCs w:val="28"/>
        </w:rPr>
        <w:t>3</w:t>
      </w:r>
      <w:r w:rsidRPr="007118B0">
        <w:rPr>
          <w:sz w:val="28"/>
          <w:szCs w:val="28"/>
        </w:rPr>
        <w:t xml:space="preserve">. </w:t>
      </w:r>
      <w:r w:rsidRPr="00543CF6">
        <w:rPr>
          <w:sz w:val="28"/>
          <w:szCs w:val="28"/>
        </w:rPr>
        <w:t>«Информационно-библиотечное обеспечение»</w:t>
      </w:r>
      <w:bookmarkEnd w:id="37"/>
    </w:p>
    <w:p w:rsidR="00543CF6" w:rsidRPr="008448E8" w:rsidRDefault="00543CF6" w:rsidP="00543CF6">
      <w:pPr>
        <w:pStyle w:val="af4"/>
        <w:ind w:firstLine="709"/>
        <w:rPr>
          <w:sz w:val="28"/>
          <w:szCs w:val="28"/>
        </w:rPr>
      </w:pPr>
      <w:r w:rsidRPr="008448E8">
        <w:rPr>
          <w:sz w:val="28"/>
          <w:szCs w:val="28"/>
        </w:rPr>
        <w:t xml:space="preserve">Учебная информация по всем дисциплинам учебных планов достаточна и современна. Основная и дополнительная учебная и учебно-методическая литература представлена в библиотеке на должном уровне. </w:t>
      </w:r>
      <w:r>
        <w:rPr>
          <w:sz w:val="28"/>
          <w:szCs w:val="28"/>
        </w:rPr>
        <w:t xml:space="preserve">95 </w:t>
      </w:r>
      <w:r w:rsidRPr="008448E8">
        <w:rPr>
          <w:sz w:val="28"/>
          <w:szCs w:val="28"/>
        </w:rPr>
        <w:t>% основной учебной и учебно-методической литературы рекомендованной в качестве обязательной по циклам отвечает требованиям новизны и имеется в библиотеке. В учебном процессе используются оригинальные источники – учебники и Интернет информация профессиональных сайтов.</w:t>
      </w:r>
    </w:p>
    <w:p w:rsidR="00543CF6" w:rsidRDefault="00543CF6" w:rsidP="00543CF6">
      <w:pPr>
        <w:ind w:firstLine="709"/>
        <w:jc w:val="both"/>
        <w:rPr>
          <w:sz w:val="28"/>
          <w:szCs w:val="28"/>
        </w:rPr>
      </w:pPr>
      <w:r w:rsidRPr="00076CC4">
        <w:rPr>
          <w:bCs/>
          <w:sz w:val="28"/>
          <w:szCs w:val="28"/>
        </w:rPr>
        <w:t xml:space="preserve">Обеспеченность обязательной учебной литературой характеризуется данными </w:t>
      </w:r>
      <w:r>
        <w:rPr>
          <w:bCs/>
          <w:i/>
          <w:sz w:val="28"/>
          <w:szCs w:val="28"/>
        </w:rPr>
        <w:t>Приложений 7</w:t>
      </w:r>
      <w:r w:rsidRPr="004F6C41">
        <w:rPr>
          <w:bCs/>
          <w:i/>
          <w:sz w:val="28"/>
          <w:szCs w:val="28"/>
        </w:rPr>
        <w:t>.</w:t>
      </w:r>
      <w:r w:rsidRPr="00076CC4">
        <w:rPr>
          <w:bCs/>
          <w:sz w:val="28"/>
          <w:szCs w:val="28"/>
        </w:rPr>
        <w:t xml:space="preserve"> Значительная часть учебной и учебно-методической литературы </w:t>
      </w:r>
      <w:r>
        <w:rPr>
          <w:bCs/>
          <w:sz w:val="28"/>
          <w:szCs w:val="28"/>
        </w:rPr>
        <w:t xml:space="preserve">(149 экземпляров на программу) </w:t>
      </w:r>
      <w:r w:rsidRPr="00076CC4">
        <w:rPr>
          <w:bCs/>
          <w:sz w:val="28"/>
          <w:szCs w:val="28"/>
        </w:rPr>
        <w:t>представлена для изучения студентами в электронных ресурсах и библиотеках, доступных с сайта библиотеки ГУУ.</w:t>
      </w:r>
      <w:r>
        <w:rPr>
          <w:bCs/>
          <w:sz w:val="28"/>
          <w:szCs w:val="28"/>
        </w:rPr>
        <w:t xml:space="preserve"> </w:t>
      </w:r>
      <w:r w:rsidRPr="00462F5C">
        <w:rPr>
          <w:sz w:val="28"/>
          <w:szCs w:val="28"/>
        </w:rPr>
        <w:t>Объем фонда учебной и учебно-методической литературы  обра</w:t>
      </w:r>
      <w:r w:rsidRPr="00462F5C">
        <w:rPr>
          <w:sz w:val="28"/>
          <w:szCs w:val="28"/>
        </w:rPr>
        <w:lastRenderedPageBreak/>
        <w:t xml:space="preserve">зует 317 наименований,  что по общему количеству экземпляров учебников и учебных пособий по циклам дисциплин составляет </w:t>
      </w:r>
      <w:r w:rsidRPr="00462F5C">
        <w:rPr>
          <w:bCs/>
          <w:sz w:val="28"/>
          <w:szCs w:val="28"/>
        </w:rPr>
        <w:t>23146.</w:t>
      </w:r>
      <w:r w:rsidRPr="00462F5C">
        <w:rPr>
          <w:sz w:val="28"/>
          <w:szCs w:val="28"/>
        </w:rPr>
        <w:t xml:space="preserve"> Количество экземпляров литературы на одного обучающегося</w:t>
      </w:r>
      <w:r>
        <w:rPr>
          <w:sz w:val="28"/>
          <w:szCs w:val="28"/>
        </w:rPr>
        <w:t xml:space="preserve"> – более 394 штук. </w:t>
      </w:r>
    </w:p>
    <w:p w:rsidR="00543CF6" w:rsidRDefault="00543CF6" w:rsidP="00543CF6">
      <w:pPr>
        <w:ind w:firstLine="709"/>
        <w:jc w:val="both"/>
        <w:rPr>
          <w:sz w:val="28"/>
          <w:szCs w:val="28"/>
        </w:rPr>
      </w:pPr>
      <w:r w:rsidRPr="009E347F">
        <w:rPr>
          <w:sz w:val="28"/>
          <w:szCs w:val="28"/>
        </w:rPr>
        <w:t>В недостаточном объеме учебной и учебно-методической литератур</w:t>
      </w:r>
      <w:r>
        <w:rPr>
          <w:sz w:val="28"/>
          <w:szCs w:val="28"/>
        </w:rPr>
        <w:t>ой</w:t>
      </w:r>
      <w:r w:rsidRPr="009E347F">
        <w:rPr>
          <w:sz w:val="28"/>
          <w:szCs w:val="28"/>
        </w:rPr>
        <w:t xml:space="preserve"> в печатном издании  обеспечены дисциплины: история, философия, иностранный язык , статистика, инженерная графика, алгоритмы решения нестандартных задач, управление операциями, маркетинг, управление интеллектуальной собственностью, правовое обеспечение инновационной деятельности. Вместе с тем, следует отметить, что по указанным дисциплинам имеются в достаточном количестве электронные учебники</w:t>
      </w:r>
      <w:r>
        <w:rPr>
          <w:sz w:val="28"/>
          <w:szCs w:val="28"/>
        </w:rPr>
        <w:t xml:space="preserve"> в системе ЭБС</w:t>
      </w:r>
      <w:r w:rsidRPr="009E347F">
        <w:rPr>
          <w:sz w:val="28"/>
          <w:szCs w:val="28"/>
        </w:rPr>
        <w:t xml:space="preserve">. </w:t>
      </w:r>
    </w:p>
    <w:p w:rsidR="00543CF6" w:rsidRDefault="00543CF6" w:rsidP="00543CF6">
      <w:pPr>
        <w:ind w:firstLine="709"/>
        <w:jc w:val="both"/>
        <w:rPr>
          <w:sz w:val="28"/>
          <w:szCs w:val="28"/>
        </w:rPr>
      </w:pPr>
      <w:r w:rsidRPr="009E347F">
        <w:rPr>
          <w:sz w:val="28"/>
          <w:szCs w:val="28"/>
        </w:rPr>
        <w:t xml:space="preserve">Таким образом, можно сделать вывод, что образовательная программа в достаточном объеме обеспечена </w:t>
      </w:r>
      <w:r>
        <w:rPr>
          <w:sz w:val="28"/>
          <w:szCs w:val="28"/>
        </w:rPr>
        <w:t xml:space="preserve">современной и актуальной </w:t>
      </w:r>
      <w:r w:rsidRPr="009E347F">
        <w:rPr>
          <w:sz w:val="28"/>
          <w:szCs w:val="28"/>
        </w:rPr>
        <w:t xml:space="preserve">учебной и учебно-методической литературой.  </w:t>
      </w:r>
    </w:p>
    <w:p w:rsidR="00543CF6" w:rsidRPr="008448E8" w:rsidRDefault="00543CF6" w:rsidP="00543CF6">
      <w:pPr>
        <w:ind w:firstLine="709"/>
        <w:jc w:val="both"/>
        <w:rPr>
          <w:sz w:val="28"/>
          <w:szCs w:val="28"/>
        </w:rPr>
      </w:pPr>
      <w:r w:rsidRPr="008448E8">
        <w:rPr>
          <w:bCs/>
          <w:sz w:val="28"/>
          <w:szCs w:val="28"/>
        </w:rPr>
        <w:t xml:space="preserve">В библиотеке ГУУ, медиатеке и на кафедре </w:t>
      </w:r>
      <w:r>
        <w:rPr>
          <w:bCs/>
          <w:sz w:val="28"/>
          <w:szCs w:val="28"/>
        </w:rPr>
        <w:t>управления инновациями</w:t>
      </w:r>
      <w:r w:rsidRPr="008448E8">
        <w:rPr>
          <w:sz w:val="28"/>
          <w:szCs w:val="28"/>
        </w:rPr>
        <w:t xml:space="preserve"> в достаточном количестве имеются необходимые периодические издания по </w:t>
      </w:r>
      <w:r>
        <w:rPr>
          <w:sz w:val="28"/>
          <w:szCs w:val="28"/>
        </w:rPr>
        <w:t xml:space="preserve">направлению </w:t>
      </w:r>
      <w:r w:rsidRPr="0052239E">
        <w:rPr>
          <w:sz w:val="28"/>
          <w:szCs w:val="28"/>
        </w:rPr>
        <w:t>27.03.05</w:t>
      </w:r>
      <w:r>
        <w:rPr>
          <w:spacing w:val="-6"/>
          <w:sz w:val="28"/>
          <w:szCs w:val="28"/>
        </w:rPr>
        <w:t xml:space="preserve"> - </w:t>
      </w:r>
      <w:r w:rsidRPr="008448E8">
        <w:rPr>
          <w:sz w:val="28"/>
          <w:szCs w:val="28"/>
        </w:rPr>
        <w:t xml:space="preserve"> «</w:t>
      </w:r>
      <w:r>
        <w:rPr>
          <w:sz w:val="28"/>
          <w:szCs w:val="28"/>
        </w:rPr>
        <w:t>Инноватика</w:t>
      </w:r>
      <w:r w:rsidRPr="008448E8">
        <w:rPr>
          <w:sz w:val="28"/>
          <w:szCs w:val="28"/>
        </w:rPr>
        <w:t xml:space="preserve">». </w:t>
      </w:r>
    </w:p>
    <w:p w:rsidR="00543CF6" w:rsidRPr="008448E8" w:rsidRDefault="00543CF6" w:rsidP="00543CF6">
      <w:pPr>
        <w:ind w:firstLine="709"/>
        <w:jc w:val="both"/>
        <w:rPr>
          <w:sz w:val="28"/>
          <w:szCs w:val="28"/>
        </w:rPr>
      </w:pPr>
      <w:r w:rsidRPr="008448E8">
        <w:rPr>
          <w:sz w:val="28"/>
          <w:szCs w:val="28"/>
        </w:rPr>
        <w:t xml:space="preserve">В их состав входят: </w:t>
      </w:r>
    </w:p>
    <w:p w:rsidR="00543CF6" w:rsidRPr="008448E8" w:rsidRDefault="00543CF6" w:rsidP="00543CF6">
      <w:pPr>
        <w:ind w:firstLine="709"/>
        <w:jc w:val="both"/>
        <w:rPr>
          <w:noProof/>
          <w:sz w:val="28"/>
          <w:szCs w:val="28"/>
        </w:rPr>
      </w:pPr>
      <w:r w:rsidRPr="008448E8">
        <w:rPr>
          <w:sz w:val="28"/>
          <w:szCs w:val="28"/>
        </w:rPr>
        <w:t>1. Общеполитические и общественные издания: «</w:t>
      </w:r>
      <w:r w:rsidRPr="008448E8">
        <w:rPr>
          <w:noProof/>
          <w:sz w:val="28"/>
          <w:szCs w:val="28"/>
        </w:rPr>
        <w:t>Российская газета», «Независимая газета», «Известия», «Коммерсантъ», «Московская правда», «Комсомольсквая правда», «Ведомости», «</w:t>
      </w:r>
      <w:r w:rsidRPr="008448E8">
        <w:rPr>
          <w:sz w:val="28"/>
          <w:szCs w:val="28"/>
        </w:rPr>
        <w:t>РБК – daily»</w:t>
      </w:r>
      <w:r w:rsidRPr="008448E8">
        <w:rPr>
          <w:noProof/>
          <w:sz w:val="28"/>
          <w:szCs w:val="28"/>
        </w:rPr>
        <w:t xml:space="preserve"> и многие другие.</w:t>
      </w:r>
    </w:p>
    <w:p w:rsidR="00543CF6" w:rsidRPr="008448E8" w:rsidRDefault="00543CF6" w:rsidP="00543CF6">
      <w:pPr>
        <w:ind w:firstLine="709"/>
        <w:jc w:val="both"/>
        <w:rPr>
          <w:noProof/>
          <w:sz w:val="28"/>
          <w:szCs w:val="28"/>
        </w:rPr>
      </w:pPr>
      <w:r w:rsidRPr="008448E8">
        <w:rPr>
          <w:noProof/>
          <w:sz w:val="28"/>
          <w:szCs w:val="28"/>
        </w:rPr>
        <w:t>2. Популярная деловая пресса: «Власть», «Русский репортер», «Огонек», «Россия в глобальной политике», «Итоги», «Секрет фирмы», «</w:t>
      </w:r>
      <w:r w:rsidRPr="008448E8">
        <w:rPr>
          <w:sz w:val="28"/>
          <w:szCs w:val="28"/>
        </w:rPr>
        <w:t>Деньги</w:t>
      </w:r>
      <w:r w:rsidRPr="008448E8">
        <w:rPr>
          <w:noProof/>
          <w:sz w:val="28"/>
          <w:szCs w:val="28"/>
        </w:rPr>
        <w:t>», «</w:t>
      </w:r>
      <w:r w:rsidRPr="008448E8">
        <w:rPr>
          <w:sz w:val="28"/>
          <w:szCs w:val="28"/>
        </w:rPr>
        <w:t>Финансовая газета</w:t>
      </w:r>
      <w:r w:rsidRPr="008448E8">
        <w:rPr>
          <w:noProof/>
          <w:sz w:val="28"/>
          <w:szCs w:val="28"/>
        </w:rPr>
        <w:t>», «</w:t>
      </w:r>
      <w:r w:rsidRPr="008448E8">
        <w:rPr>
          <w:sz w:val="28"/>
          <w:szCs w:val="28"/>
        </w:rPr>
        <w:t>Карьера</w:t>
      </w:r>
      <w:r w:rsidRPr="008448E8">
        <w:rPr>
          <w:noProof/>
          <w:sz w:val="28"/>
          <w:szCs w:val="28"/>
        </w:rPr>
        <w:t>», «</w:t>
      </w:r>
      <w:r w:rsidRPr="008448E8">
        <w:rPr>
          <w:sz w:val="28"/>
          <w:szCs w:val="28"/>
        </w:rPr>
        <w:t>Эксперт</w:t>
      </w:r>
      <w:r w:rsidRPr="008448E8">
        <w:rPr>
          <w:noProof/>
          <w:sz w:val="28"/>
          <w:szCs w:val="28"/>
        </w:rPr>
        <w:t>», «</w:t>
      </w:r>
      <w:r w:rsidRPr="008448E8">
        <w:rPr>
          <w:sz w:val="28"/>
          <w:szCs w:val="28"/>
        </w:rPr>
        <w:t xml:space="preserve"> Профиль</w:t>
      </w:r>
      <w:r w:rsidRPr="008448E8">
        <w:rPr>
          <w:noProof/>
          <w:sz w:val="28"/>
          <w:szCs w:val="28"/>
        </w:rPr>
        <w:t>», «</w:t>
      </w:r>
      <w:r w:rsidRPr="008448E8">
        <w:rPr>
          <w:sz w:val="28"/>
          <w:szCs w:val="28"/>
        </w:rPr>
        <w:t>Управление компанией</w:t>
      </w:r>
      <w:r w:rsidRPr="008448E8">
        <w:rPr>
          <w:noProof/>
          <w:sz w:val="28"/>
          <w:szCs w:val="28"/>
        </w:rPr>
        <w:t>», «</w:t>
      </w:r>
      <w:r w:rsidRPr="008448E8">
        <w:rPr>
          <w:sz w:val="28"/>
          <w:szCs w:val="28"/>
        </w:rPr>
        <w:t xml:space="preserve"> Свой бизнес</w:t>
      </w:r>
      <w:r w:rsidRPr="008448E8">
        <w:rPr>
          <w:noProof/>
          <w:sz w:val="28"/>
          <w:szCs w:val="28"/>
        </w:rPr>
        <w:t>», «</w:t>
      </w:r>
      <w:r w:rsidRPr="008448E8">
        <w:rPr>
          <w:sz w:val="28"/>
          <w:szCs w:val="28"/>
        </w:rPr>
        <w:t>Деловые люди</w:t>
      </w:r>
      <w:r w:rsidRPr="008448E8">
        <w:rPr>
          <w:noProof/>
          <w:sz w:val="28"/>
          <w:szCs w:val="28"/>
        </w:rPr>
        <w:t>», «</w:t>
      </w:r>
      <w:r w:rsidRPr="008448E8">
        <w:rPr>
          <w:sz w:val="28"/>
          <w:szCs w:val="28"/>
        </w:rPr>
        <w:t>Компания» и многие другие.</w:t>
      </w:r>
    </w:p>
    <w:p w:rsidR="00543CF6" w:rsidRPr="008448E8" w:rsidRDefault="00543CF6" w:rsidP="00543CF6">
      <w:pPr>
        <w:ind w:left="-180" w:firstLine="888"/>
        <w:jc w:val="both"/>
        <w:rPr>
          <w:sz w:val="28"/>
          <w:szCs w:val="28"/>
        </w:rPr>
      </w:pPr>
      <w:r w:rsidRPr="008448E8">
        <w:rPr>
          <w:noProof/>
          <w:sz w:val="28"/>
          <w:szCs w:val="28"/>
        </w:rPr>
        <w:t>3. Профессиональные периодические издания «Российский экономический журнал», «Инноватика», «Вестник университета (государственный университет управления)», «Маркетинг», «Новости науки и техники», «Популярная механика», «Менеджмент инноваций», «</w:t>
      </w:r>
      <w:r w:rsidRPr="008448E8">
        <w:rPr>
          <w:sz w:val="28"/>
          <w:szCs w:val="28"/>
        </w:rPr>
        <w:t>ЭКО», «Изобретательство»,</w:t>
      </w:r>
      <w:r w:rsidRPr="008448E8">
        <w:rPr>
          <w:noProof/>
          <w:sz w:val="28"/>
          <w:szCs w:val="28"/>
        </w:rPr>
        <w:t xml:space="preserve"> «</w:t>
      </w:r>
      <w:r w:rsidRPr="008448E8">
        <w:rPr>
          <w:sz w:val="28"/>
          <w:szCs w:val="28"/>
        </w:rPr>
        <w:t>Инновации и инвестиции», «Интеллект. Инновации. Инвестиции», «Интеллектуальная собственность. Авторское право и смежные права», «Интеллектуальная собственность. Промышленная собственность», «Инновационная деятельность</w:t>
      </w:r>
      <w:r>
        <w:rPr>
          <w:sz w:val="28"/>
          <w:szCs w:val="28"/>
        </w:rPr>
        <w:t>», «</w:t>
      </w:r>
      <w:r w:rsidRPr="008448E8">
        <w:rPr>
          <w:sz w:val="28"/>
          <w:szCs w:val="28"/>
        </w:rPr>
        <w:t xml:space="preserve">Патенты и лицензии» и </w:t>
      </w:r>
      <w:r w:rsidRPr="008448E8">
        <w:rPr>
          <w:noProof/>
          <w:sz w:val="28"/>
          <w:szCs w:val="28"/>
        </w:rPr>
        <w:t>др.</w:t>
      </w:r>
    </w:p>
    <w:p w:rsidR="00543CF6" w:rsidRPr="008448E8" w:rsidRDefault="00543CF6" w:rsidP="00543CF6">
      <w:pPr>
        <w:ind w:firstLine="709"/>
        <w:jc w:val="both"/>
        <w:rPr>
          <w:sz w:val="28"/>
          <w:szCs w:val="28"/>
        </w:rPr>
      </w:pPr>
      <w:r w:rsidRPr="008448E8">
        <w:rPr>
          <w:sz w:val="28"/>
          <w:szCs w:val="28"/>
        </w:rPr>
        <w:t>Полный перечень периодических изданий представлен в электронном каталоге библиотеки ГУУ (http://library.guu.ru/journal_newspaper.html)</w:t>
      </w:r>
    </w:p>
    <w:p w:rsidR="00543CF6" w:rsidRDefault="00543CF6" w:rsidP="00543CF6">
      <w:pPr>
        <w:ind w:firstLine="709"/>
        <w:jc w:val="both"/>
        <w:rPr>
          <w:sz w:val="28"/>
          <w:szCs w:val="28"/>
        </w:rPr>
      </w:pPr>
      <w:r>
        <w:rPr>
          <w:sz w:val="28"/>
          <w:szCs w:val="28"/>
        </w:rPr>
        <w:t>Обеспеченность обучающихся дополнительной литературой, а также справочно-библиографической литературой и реферативными журналами находится на достаточном уровне, библиотека ГУУ регулярно закупает научную литературу и обновляет библиотечный фонд. Общая обеспеченность дополнительной литературой представлена в таблице:</w:t>
      </w:r>
    </w:p>
    <w:p w:rsidR="00543CF6" w:rsidRDefault="00543CF6" w:rsidP="00543CF6">
      <w:pPr>
        <w:ind w:firstLine="709"/>
        <w:jc w:val="both"/>
        <w:rPr>
          <w:sz w:val="28"/>
          <w:szCs w:val="28"/>
        </w:rPr>
      </w:pPr>
    </w:p>
    <w:p w:rsidR="00543CF6" w:rsidRDefault="00543CF6" w:rsidP="00543CF6">
      <w:pPr>
        <w:ind w:firstLine="709"/>
        <w:jc w:val="both"/>
        <w:rPr>
          <w:sz w:val="28"/>
          <w:szCs w:val="28"/>
        </w:rPr>
      </w:pPr>
    </w:p>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3"/>
        <w:gridCol w:w="1417"/>
        <w:gridCol w:w="4388"/>
      </w:tblGrid>
      <w:tr w:rsidR="00543CF6" w:rsidRPr="00BD245D" w:rsidTr="00583126">
        <w:trPr>
          <w:jc w:val="center"/>
        </w:trPr>
        <w:tc>
          <w:tcPr>
            <w:tcW w:w="4618" w:type="dxa"/>
            <w:shd w:val="clear" w:color="auto" w:fill="auto"/>
          </w:tcPr>
          <w:p w:rsidR="00543CF6" w:rsidRPr="00C365EB" w:rsidRDefault="00543CF6" w:rsidP="00583126">
            <w:pPr>
              <w:jc w:val="center"/>
            </w:pPr>
            <w:r w:rsidRPr="00C365EB">
              <w:t>Типы изданий</w:t>
            </w:r>
          </w:p>
        </w:tc>
        <w:tc>
          <w:tcPr>
            <w:tcW w:w="1276" w:type="dxa"/>
            <w:shd w:val="clear" w:color="auto" w:fill="auto"/>
          </w:tcPr>
          <w:p w:rsidR="00543CF6" w:rsidRPr="00C365EB" w:rsidRDefault="00543CF6" w:rsidP="00583126">
            <w:pPr>
              <w:jc w:val="center"/>
            </w:pPr>
            <w:r w:rsidRPr="00C365EB">
              <w:t>Количество</w:t>
            </w:r>
          </w:p>
          <w:p w:rsidR="00543CF6" w:rsidRPr="00C365EB" w:rsidRDefault="00543CF6" w:rsidP="00583126">
            <w:pPr>
              <w:jc w:val="center"/>
            </w:pPr>
            <w:r w:rsidRPr="00C365EB">
              <w:t>изданий</w:t>
            </w:r>
          </w:p>
        </w:tc>
        <w:tc>
          <w:tcPr>
            <w:tcW w:w="4474" w:type="dxa"/>
            <w:shd w:val="clear" w:color="auto" w:fill="auto"/>
          </w:tcPr>
          <w:p w:rsidR="00543CF6" w:rsidRPr="00C365EB" w:rsidRDefault="00543CF6" w:rsidP="00583126">
            <w:pPr>
              <w:jc w:val="center"/>
            </w:pPr>
            <w:r w:rsidRPr="00C365EB">
              <w:t xml:space="preserve">Число </w:t>
            </w:r>
          </w:p>
          <w:p w:rsidR="00543CF6" w:rsidRPr="00C365EB" w:rsidRDefault="00543CF6" w:rsidP="00583126">
            <w:pPr>
              <w:jc w:val="center"/>
            </w:pPr>
            <w:r w:rsidRPr="00C365EB">
              <w:t xml:space="preserve">экземпляров </w:t>
            </w:r>
          </w:p>
          <w:p w:rsidR="00543CF6" w:rsidRPr="00C365EB" w:rsidRDefault="00543CF6" w:rsidP="00583126">
            <w:pPr>
              <w:jc w:val="center"/>
            </w:pPr>
            <w:r w:rsidRPr="00C365EB">
              <w:t>(комплектов)</w:t>
            </w:r>
          </w:p>
        </w:tc>
      </w:tr>
      <w:tr w:rsidR="00543CF6" w:rsidRPr="00BD245D" w:rsidTr="00583126">
        <w:trPr>
          <w:jc w:val="center"/>
        </w:trPr>
        <w:tc>
          <w:tcPr>
            <w:tcW w:w="4618" w:type="dxa"/>
            <w:shd w:val="clear" w:color="auto" w:fill="auto"/>
          </w:tcPr>
          <w:p w:rsidR="00543CF6" w:rsidRPr="00C365EB" w:rsidRDefault="00543CF6" w:rsidP="00583126">
            <w:pPr>
              <w:widowControl/>
              <w:numPr>
                <w:ilvl w:val="0"/>
                <w:numId w:val="5"/>
              </w:numPr>
              <w:ind w:firstLine="0"/>
            </w:pPr>
            <w:r w:rsidRPr="00C365EB">
              <w:lastRenderedPageBreak/>
              <w:t xml:space="preserve">Официальные издания: </w:t>
            </w:r>
          </w:p>
          <w:p w:rsidR="00543CF6" w:rsidRPr="00C365EB" w:rsidRDefault="00543CF6" w:rsidP="00583126">
            <w:r w:rsidRPr="00C365EB">
              <w:t xml:space="preserve">сборники законодательных актов, нормативно-правовых документов и кодексов Российской Федерации (отдельно изданные, </w:t>
            </w:r>
          </w:p>
          <w:p w:rsidR="00543CF6" w:rsidRPr="00C365EB" w:rsidRDefault="00543CF6" w:rsidP="00583126">
            <w:r w:rsidRPr="00C365EB">
              <w:t>продолжающиеся и периодические)</w:t>
            </w:r>
          </w:p>
        </w:tc>
        <w:tc>
          <w:tcPr>
            <w:tcW w:w="1276" w:type="dxa"/>
            <w:shd w:val="clear" w:color="auto" w:fill="auto"/>
          </w:tcPr>
          <w:p w:rsidR="00543CF6" w:rsidRPr="00C365EB" w:rsidRDefault="00543CF6" w:rsidP="00583126">
            <w:pPr>
              <w:jc w:val="center"/>
            </w:pPr>
            <w:r>
              <w:rPr>
                <w:lang w:val="en-US"/>
              </w:rPr>
              <w:t>81</w:t>
            </w:r>
          </w:p>
          <w:p w:rsidR="00543CF6" w:rsidRPr="00C365EB" w:rsidRDefault="00543CF6" w:rsidP="00583126">
            <w:pPr>
              <w:jc w:val="center"/>
            </w:pPr>
          </w:p>
        </w:tc>
        <w:tc>
          <w:tcPr>
            <w:tcW w:w="4474" w:type="dxa"/>
            <w:shd w:val="clear" w:color="auto" w:fill="auto"/>
          </w:tcPr>
          <w:p w:rsidR="00543CF6" w:rsidRPr="00C365EB" w:rsidRDefault="00543CF6" w:rsidP="00583126">
            <w:pPr>
              <w:jc w:val="center"/>
            </w:pPr>
            <w:r>
              <w:rPr>
                <w:lang w:val="en-US"/>
              </w:rPr>
              <w:t>2121</w:t>
            </w:r>
            <w:r w:rsidRPr="00C365EB">
              <w:t xml:space="preserve"> экз.</w:t>
            </w:r>
          </w:p>
          <w:p w:rsidR="00543CF6" w:rsidRPr="00C365EB" w:rsidRDefault="00543CF6" w:rsidP="00583126">
            <w:pPr>
              <w:jc w:val="center"/>
            </w:pPr>
          </w:p>
        </w:tc>
      </w:tr>
      <w:tr w:rsidR="00543CF6" w:rsidRPr="00BD245D" w:rsidTr="00583126">
        <w:trPr>
          <w:jc w:val="center"/>
        </w:trPr>
        <w:tc>
          <w:tcPr>
            <w:tcW w:w="4618" w:type="dxa"/>
            <w:shd w:val="clear" w:color="auto" w:fill="auto"/>
          </w:tcPr>
          <w:p w:rsidR="00543CF6" w:rsidRPr="00C365EB" w:rsidRDefault="00543CF6" w:rsidP="00583126">
            <w:r w:rsidRPr="00C365EB">
              <w:t>2. Периодические, массовые, центральные, местные, общественно-политические издания</w:t>
            </w:r>
          </w:p>
        </w:tc>
        <w:tc>
          <w:tcPr>
            <w:tcW w:w="1276" w:type="dxa"/>
            <w:shd w:val="clear" w:color="auto" w:fill="auto"/>
          </w:tcPr>
          <w:p w:rsidR="00543CF6" w:rsidRPr="00C365EB" w:rsidRDefault="00543CF6" w:rsidP="00583126">
            <w:pPr>
              <w:jc w:val="center"/>
            </w:pPr>
            <w:r>
              <w:rPr>
                <w:lang w:val="en-US"/>
              </w:rPr>
              <w:t>76</w:t>
            </w:r>
          </w:p>
        </w:tc>
        <w:tc>
          <w:tcPr>
            <w:tcW w:w="4474" w:type="dxa"/>
            <w:shd w:val="clear" w:color="auto" w:fill="auto"/>
          </w:tcPr>
          <w:p w:rsidR="00543CF6" w:rsidRPr="00C365EB" w:rsidRDefault="00543CF6" w:rsidP="00583126">
            <w:pPr>
              <w:jc w:val="center"/>
            </w:pPr>
            <w:r>
              <w:rPr>
                <w:lang w:val="en-US"/>
              </w:rPr>
              <w:t>3045</w:t>
            </w:r>
            <w:r w:rsidRPr="00C365EB">
              <w:t xml:space="preserve"> экз.</w:t>
            </w:r>
          </w:p>
          <w:p w:rsidR="00543CF6" w:rsidRPr="00C365EB" w:rsidRDefault="00543CF6" w:rsidP="00583126">
            <w:pPr>
              <w:jc w:val="center"/>
            </w:pPr>
          </w:p>
        </w:tc>
      </w:tr>
      <w:tr w:rsidR="00543CF6" w:rsidRPr="00BD245D" w:rsidTr="00583126">
        <w:trPr>
          <w:trHeight w:val="621"/>
          <w:jc w:val="center"/>
        </w:trPr>
        <w:tc>
          <w:tcPr>
            <w:tcW w:w="4618" w:type="dxa"/>
            <w:shd w:val="clear" w:color="auto" w:fill="auto"/>
          </w:tcPr>
          <w:p w:rsidR="00543CF6" w:rsidRPr="00C365EB" w:rsidRDefault="00543CF6" w:rsidP="00583126">
            <w:r w:rsidRPr="00C365EB">
              <w:t>3. Отраслевые периодические издания по профилю реализуемых образовательных программ</w:t>
            </w:r>
          </w:p>
        </w:tc>
        <w:tc>
          <w:tcPr>
            <w:tcW w:w="1276" w:type="dxa"/>
            <w:shd w:val="clear" w:color="auto" w:fill="auto"/>
          </w:tcPr>
          <w:p w:rsidR="00543CF6" w:rsidRPr="00C365EB" w:rsidRDefault="00543CF6" w:rsidP="00583126">
            <w:pPr>
              <w:jc w:val="center"/>
            </w:pPr>
            <w:r>
              <w:rPr>
                <w:lang w:val="en-US"/>
              </w:rPr>
              <w:t>196</w:t>
            </w:r>
          </w:p>
        </w:tc>
        <w:tc>
          <w:tcPr>
            <w:tcW w:w="4474" w:type="dxa"/>
            <w:shd w:val="clear" w:color="auto" w:fill="auto"/>
          </w:tcPr>
          <w:p w:rsidR="00543CF6" w:rsidRPr="00C365EB" w:rsidRDefault="00543CF6" w:rsidP="00583126">
            <w:pPr>
              <w:jc w:val="center"/>
            </w:pPr>
            <w:r>
              <w:rPr>
                <w:lang w:val="en-US"/>
              </w:rPr>
              <w:t>7308</w:t>
            </w:r>
            <w:r w:rsidRPr="00C365EB">
              <w:t xml:space="preserve"> экз.</w:t>
            </w:r>
          </w:p>
          <w:p w:rsidR="00543CF6" w:rsidRPr="00C365EB" w:rsidRDefault="00543CF6" w:rsidP="00583126">
            <w:pPr>
              <w:jc w:val="center"/>
            </w:pPr>
          </w:p>
        </w:tc>
      </w:tr>
      <w:tr w:rsidR="00543CF6" w:rsidRPr="00BD245D" w:rsidTr="00583126">
        <w:trPr>
          <w:trHeight w:val="2843"/>
          <w:jc w:val="center"/>
        </w:trPr>
        <w:tc>
          <w:tcPr>
            <w:tcW w:w="4618" w:type="dxa"/>
            <w:shd w:val="clear" w:color="auto" w:fill="auto"/>
          </w:tcPr>
          <w:p w:rsidR="00543CF6" w:rsidRPr="00C365EB" w:rsidRDefault="00543CF6" w:rsidP="00583126">
            <w:r w:rsidRPr="00C365EB">
              <w:t>4. Справочно-библиографическая литература:</w:t>
            </w:r>
          </w:p>
          <w:p w:rsidR="00543CF6" w:rsidRPr="00C365EB" w:rsidRDefault="00543CF6" w:rsidP="00583126">
            <w:r w:rsidRPr="00C365EB">
              <w:t>а) энциклопедии (универсальные, отраслевые)</w:t>
            </w:r>
          </w:p>
          <w:p w:rsidR="00543CF6" w:rsidRPr="00C365EB" w:rsidRDefault="00543CF6" w:rsidP="00583126">
            <w:r w:rsidRPr="00C365EB">
              <w:t xml:space="preserve">б) отраслевые справочники </w:t>
            </w:r>
          </w:p>
          <w:p w:rsidR="00543CF6" w:rsidRPr="00C365EB" w:rsidRDefault="00543CF6" w:rsidP="00583126">
            <w:r w:rsidRPr="00C365EB">
              <w:t>(по профилю образовательных программ);</w:t>
            </w:r>
          </w:p>
          <w:p w:rsidR="00543CF6" w:rsidRPr="00C365EB" w:rsidRDefault="00543CF6" w:rsidP="00583126">
            <w:r w:rsidRPr="00C365EB">
              <w:t xml:space="preserve">в) отраслевые словари </w:t>
            </w:r>
          </w:p>
          <w:p w:rsidR="00543CF6" w:rsidRPr="00C365EB" w:rsidRDefault="00543CF6" w:rsidP="00583126">
            <w:r w:rsidRPr="00C365EB">
              <w:t>(по профилю образовательных программ);</w:t>
            </w:r>
          </w:p>
          <w:p w:rsidR="00543CF6" w:rsidRPr="00C365EB" w:rsidRDefault="00543CF6" w:rsidP="00583126">
            <w:r w:rsidRPr="00C365EB">
              <w:t>г) библиографические пособия:</w:t>
            </w:r>
          </w:p>
          <w:p w:rsidR="00543CF6" w:rsidRPr="00C365EB" w:rsidRDefault="00543CF6" w:rsidP="00583126">
            <w:r w:rsidRPr="00C365EB">
              <w:t>текущие отраслевые (издания ИНИОН, ВИНИТИ, Информкультуры ГРБ и др.), ретроспективные отраслевые (по профилю образовательных программ)</w:t>
            </w:r>
          </w:p>
        </w:tc>
        <w:tc>
          <w:tcPr>
            <w:tcW w:w="1276" w:type="dxa"/>
            <w:shd w:val="clear" w:color="auto" w:fill="auto"/>
          </w:tcPr>
          <w:p w:rsidR="00543CF6" w:rsidRPr="00C365EB" w:rsidRDefault="00543CF6" w:rsidP="00583126">
            <w:pPr>
              <w:jc w:val="center"/>
            </w:pPr>
            <w:r w:rsidRPr="00C365EB">
              <w:t xml:space="preserve">     </w:t>
            </w:r>
          </w:p>
          <w:p w:rsidR="00543CF6" w:rsidRPr="00391ECB" w:rsidRDefault="00543CF6" w:rsidP="00583126">
            <w:pPr>
              <w:jc w:val="center"/>
            </w:pPr>
          </w:p>
          <w:p w:rsidR="00543CF6" w:rsidRPr="009819A9" w:rsidRDefault="00543CF6" w:rsidP="00583126">
            <w:pPr>
              <w:jc w:val="center"/>
            </w:pPr>
            <w:r>
              <w:t>626</w:t>
            </w:r>
          </w:p>
          <w:p w:rsidR="00543CF6" w:rsidRPr="00C365EB" w:rsidRDefault="00543CF6" w:rsidP="00583126">
            <w:pPr>
              <w:jc w:val="center"/>
            </w:pPr>
          </w:p>
          <w:p w:rsidR="00543CF6" w:rsidRPr="00C365EB" w:rsidRDefault="00543CF6" w:rsidP="00583126">
            <w:pPr>
              <w:jc w:val="center"/>
            </w:pPr>
            <w:r>
              <w:t>952</w:t>
            </w:r>
          </w:p>
          <w:p w:rsidR="00543CF6" w:rsidRPr="00C365EB" w:rsidRDefault="00543CF6" w:rsidP="00583126">
            <w:pPr>
              <w:jc w:val="center"/>
            </w:pPr>
          </w:p>
          <w:p w:rsidR="00543CF6" w:rsidRDefault="00543CF6" w:rsidP="00583126">
            <w:pPr>
              <w:jc w:val="center"/>
            </w:pPr>
          </w:p>
          <w:p w:rsidR="00543CF6" w:rsidRDefault="00543CF6" w:rsidP="00583126">
            <w:pPr>
              <w:jc w:val="center"/>
            </w:pPr>
            <w:r>
              <w:t>2222</w:t>
            </w:r>
          </w:p>
          <w:p w:rsidR="00543CF6" w:rsidRDefault="00543CF6" w:rsidP="00583126">
            <w:pPr>
              <w:jc w:val="center"/>
            </w:pPr>
          </w:p>
          <w:p w:rsidR="00543CF6" w:rsidRDefault="00543CF6" w:rsidP="00583126">
            <w:pPr>
              <w:jc w:val="center"/>
            </w:pPr>
          </w:p>
          <w:p w:rsidR="00543CF6" w:rsidRPr="00C365EB" w:rsidRDefault="00543CF6" w:rsidP="00583126">
            <w:pPr>
              <w:jc w:val="center"/>
            </w:pPr>
            <w:r>
              <w:t>19</w:t>
            </w:r>
          </w:p>
        </w:tc>
        <w:tc>
          <w:tcPr>
            <w:tcW w:w="4474" w:type="dxa"/>
            <w:shd w:val="clear" w:color="auto" w:fill="auto"/>
          </w:tcPr>
          <w:p w:rsidR="00543CF6" w:rsidRPr="00C365EB" w:rsidRDefault="00543CF6" w:rsidP="00583126">
            <w:pPr>
              <w:jc w:val="center"/>
            </w:pPr>
            <w:r w:rsidRPr="00C365EB">
              <w:t xml:space="preserve">        </w:t>
            </w:r>
          </w:p>
          <w:p w:rsidR="00543CF6" w:rsidRDefault="00543CF6" w:rsidP="00583126">
            <w:pPr>
              <w:jc w:val="center"/>
            </w:pPr>
          </w:p>
          <w:p w:rsidR="00543CF6" w:rsidRPr="00C365EB" w:rsidRDefault="00543CF6" w:rsidP="00583126">
            <w:pPr>
              <w:jc w:val="center"/>
            </w:pPr>
            <w:r>
              <w:t>745</w:t>
            </w:r>
          </w:p>
          <w:p w:rsidR="00543CF6" w:rsidRPr="00C365EB" w:rsidRDefault="00543CF6" w:rsidP="00583126">
            <w:pPr>
              <w:jc w:val="center"/>
            </w:pPr>
          </w:p>
          <w:p w:rsidR="00543CF6" w:rsidRPr="00C365EB" w:rsidRDefault="00543CF6" w:rsidP="00583126">
            <w:pPr>
              <w:jc w:val="center"/>
            </w:pPr>
            <w:r>
              <w:t>999</w:t>
            </w:r>
          </w:p>
          <w:p w:rsidR="00543CF6" w:rsidRPr="00C365EB" w:rsidRDefault="00543CF6" w:rsidP="00583126">
            <w:pPr>
              <w:jc w:val="center"/>
            </w:pPr>
          </w:p>
          <w:p w:rsidR="00543CF6" w:rsidRDefault="00543CF6" w:rsidP="00583126">
            <w:pPr>
              <w:jc w:val="center"/>
            </w:pPr>
          </w:p>
          <w:p w:rsidR="00543CF6" w:rsidRPr="00EE297D" w:rsidRDefault="00543CF6" w:rsidP="00583126">
            <w:pPr>
              <w:jc w:val="center"/>
            </w:pPr>
            <w:r w:rsidRPr="00C365EB">
              <w:t xml:space="preserve"> </w:t>
            </w:r>
            <w:r>
              <w:t>2374</w:t>
            </w:r>
          </w:p>
          <w:p w:rsidR="00543CF6" w:rsidRPr="00EE297D" w:rsidRDefault="00543CF6" w:rsidP="00583126">
            <w:pPr>
              <w:jc w:val="center"/>
            </w:pPr>
          </w:p>
          <w:p w:rsidR="00543CF6" w:rsidRPr="008F2249" w:rsidRDefault="00543CF6" w:rsidP="00583126">
            <w:pPr>
              <w:jc w:val="center"/>
            </w:pPr>
            <w:r w:rsidRPr="00EE297D">
              <w:t>71</w:t>
            </w:r>
            <w:r>
              <w:t>компл. ,283экз.</w:t>
            </w:r>
          </w:p>
          <w:p w:rsidR="00543CF6" w:rsidRPr="00C365EB" w:rsidRDefault="00543CF6" w:rsidP="00583126">
            <w:pPr>
              <w:jc w:val="center"/>
            </w:pPr>
          </w:p>
        </w:tc>
      </w:tr>
      <w:tr w:rsidR="00543CF6" w:rsidRPr="00BD245D" w:rsidTr="00583126">
        <w:trPr>
          <w:jc w:val="center"/>
        </w:trPr>
        <w:tc>
          <w:tcPr>
            <w:tcW w:w="4618" w:type="dxa"/>
            <w:shd w:val="clear" w:color="auto" w:fill="auto"/>
          </w:tcPr>
          <w:p w:rsidR="00543CF6" w:rsidRPr="00C365EB" w:rsidRDefault="00543CF6" w:rsidP="00583126">
            <w:r w:rsidRPr="00C365EB">
              <w:t>5. Научная литература</w:t>
            </w:r>
          </w:p>
        </w:tc>
        <w:tc>
          <w:tcPr>
            <w:tcW w:w="1276" w:type="dxa"/>
            <w:shd w:val="clear" w:color="auto" w:fill="auto"/>
          </w:tcPr>
          <w:p w:rsidR="00543CF6" w:rsidRPr="00C365EB" w:rsidRDefault="00543CF6" w:rsidP="00583126">
            <w:r>
              <w:t>47983       названий</w:t>
            </w:r>
          </w:p>
        </w:tc>
        <w:tc>
          <w:tcPr>
            <w:tcW w:w="4474" w:type="dxa"/>
            <w:shd w:val="clear" w:color="auto" w:fill="auto"/>
          </w:tcPr>
          <w:p w:rsidR="00543CF6" w:rsidRPr="00C365EB" w:rsidRDefault="00543CF6" w:rsidP="00583126">
            <w:pPr>
              <w:jc w:val="center"/>
            </w:pPr>
            <w:r>
              <w:t>316222 экз.</w:t>
            </w:r>
          </w:p>
        </w:tc>
      </w:tr>
      <w:tr w:rsidR="00543CF6" w:rsidRPr="00BD245D" w:rsidTr="00583126">
        <w:trPr>
          <w:trHeight w:val="1786"/>
          <w:jc w:val="center"/>
        </w:trPr>
        <w:tc>
          <w:tcPr>
            <w:tcW w:w="4618" w:type="dxa"/>
            <w:shd w:val="clear" w:color="auto" w:fill="auto"/>
          </w:tcPr>
          <w:p w:rsidR="00543CF6" w:rsidRPr="00C365EB" w:rsidRDefault="00543CF6" w:rsidP="00583126">
            <w:r w:rsidRPr="00C365EB">
              <w:t xml:space="preserve">6. Информационные базы данных </w:t>
            </w:r>
          </w:p>
          <w:p w:rsidR="00543CF6" w:rsidRPr="00C365EB" w:rsidRDefault="00543CF6" w:rsidP="00583126">
            <w:r w:rsidRPr="00C365EB">
              <w:t>(по профилю образовательных программ)</w:t>
            </w:r>
          </w:p>
        </w:tc>
        <w:tc>
          <w:tcPr>
            <w:tcW w:w="1276" w:type="dxa"/>
            <w:shd w:val="clear" w:color="auto" w:fill="auto"/>
          </w:tcPr>
          <w:p w:rsidR="00543CF6" w:rsidRPr="00C365EB" w:rsidRDefault="00543CF6" w:rsidP="00583126">
            <w:pPr>
              <w:jc w:val="center"/>
            </w:pPr>
          </w:p>
        </w:tc>
        <w:tc>
          <w:tcPr>
            <w:tcW w:w="4474" w:type="dxa"/>
            <w:shd w:val="clear" w:color="auto" w:fill="auto"/>
          </w:tcPr>
          <w:p w:rsidR="00543CF6" w:rsidRPr="00C365EB" w:rsidRDefault="00543CF6" w:rsidP="00583126">
            <w:r w:rsidRPr="00C365EB">
              <w:t>Правовые поисковые системы: Консультант Плюс; Гарант</w:t>
            </w:r>
          </w:p>
          <w:p w:rsidR="00543CF6" w:rsidRPr="00C365EB" w:rsidRDefault="00543CF6" w:rsidP="00583126">
            <w:r w:rsidRPr="00C365EB">
              <w:t xml:space="preserve">Электронно-библиотечные системы: </w:t>
            </w:r>
          </w:p>
          <w:p w:rsidR="00543CF6" w:rsidRPr="00C365EB" w:rsidRDefault="00543CF6" w:rsidP="00583126">
            <w:r w:rsidRPr="00C365EB">
              <w:t xml:space="preserve">1.ЭБС </w:t>
            </w:r>
            <w:r w:rsidRPr="00C365EB">
              <w:rPr>
                <w:lang w:val="en-US"/>
              </w:rPr>
              <w:t>book</w:t>
            </w:r>
            <w:r w:rsidRPr="00C365EB">
              <w:t>.</w:t>
            </w:r>
            <w:r w:rsidRPr="00C365EB">
              <w:rPr>
                <w:lang w:val="en-US"/>
              </w:rPr>
              <w:t>ru</w:t>
            </w:r>
            <w:r w:rsidRPr="00C365EB">
              <w:t>;</w:t>
            </w:r>
          </w:p>
          <w:p w:rsidR="00543CF6" w:rsidRPr="00C365EB" w:rsidRDefault="00543CF6" w:rsidP="00583126">
            <w:r w:rsidRPr="00C365EB">
              <w:t xml:space="preserve">2.ЭБС </w:t>
            </w:r>
            <w:r w:rsidRPr="00C365EB">
              <w:rPr>
                <w:lang w:val="en-US"/>
              </w:rPr>
              <w:t>znanium</w:t>
            </w:r>
            <w:r w:rsidRPr="00C365EB">
              <w:t>.</w:t>
            </w:r>
            <w:r w:rsidRPr="00C365EB">
              <w:rPr>
                <w:lang w:val="en-US"/>
              </w:rPr>
              <w:t>com</w:t>
            </w:r>
            <w:r w:rsidRPr="00C365EB">
              <w:t>;</w:t>
            </w:r>
          </w:p>
          <w:p w:rsidR="00543CF6" w:rsidRPr="00C365EB" w:rsidRDefault="00543CF6" w:rsidP="00583126">
            <w:r w:rsidRPr="00C365EB">
              <w:t>3.ЭБС «Университетская библиотека онлайн»</w:t>
            </w:r>
          </w:p>
          <w:p w:rsidR="00543CF6" w:rsidRPr="00C365EB" w:rsidRDefault="00543CF6" w:rsidP="00583126">
            <w:r w:rsidRPr="00C365EB">
              <w:t>4. ЭБС «Руконт» 5. ЭБС «ЮРАЙТ»</w:t>
            </w:r>
          </w:p>
          <w:p w:rsidR="00543CF6" w:rsidRPr="00C365EB" w:rsidRDefault="00543CF6" w:rsidP="00583126">
            <w:r w:rsidRPr="00C365EB">
              <w:t>Электронные библиотеки и базы данных:</w:t>
            </w:r>
          </w:p>
          <w:p w:rsidR="00543CF6" w:rsidRPr="00C365EB" w:rsidRDefault="00543CF6" w:rsidP="00583126">
            <w:r w:rsidRPr="00C365EB">
              <w:t xml:space="preserve">1.Электронная библиотека диссертаций РГБ. </w:t>
            </w:r>
          </w:p>
          <w:p w:rsidR="00543CF6" w:rsidRPr="00C365EB" w:rsidRDefault="00543CF6" w:rsidP="00583126">
            <w:r w:rsidRPr="00C365EB">
              <w:t>Зарубежные базы данных:</w:t>
            </w:r>
          </w:p>
          <w:p w:rsidR="00543CF6" w:rsidRPr="00C365EB" w:rsidRDefault="00543CF6" w:rsidP="00583126">
            <w:r w:rsidRPr="00C365EB">
              <w:t xml:space="preserve">1. </w:t>
            </w:r>
            <w:r w:rsidRPr="00C365EB">
              <w:rPr>
                <w:lang w:val="en-US"/>
              </w:rPr>
              <w:t>Emerald</w:t>
            </w:r>
            <w:r w:rsidRPr="00C365EB">
              <w:t xml:space="preserve"> ; </w:t>
            </w:r>
            <w:r>
              <w:t>2</w:t>
            </w:r>
            <w:r w:rsidRPr="00C365EB">
              <w:t>.</w:t>
            </w:r>
            <w:r>
              <w:t xml:space="preserve"> </w:t>
            </w:r>
            <w:r>
              <w:rPr>
                <w:lang w:val="en-US"/>
              </w:rPr>
              <w:t>Pr</w:t>
            </w:r>
            <w:r w:rsidRPr="00C365EB">
              <w:rPr>
                <w:lang w:val="en-US"/>
              </w:rPr>
              <w:t>oQuest</w:t>
            </w:r>
            <w:r>
              <w:t>;</w:t>
            </w:r>
            <w:r w:rsidRPr="00C365EB">
              <w:t xml:space="preserve"> </w:t>
            </w:r>
            <w:r>
              <w:t xml:space="preserve"> </w:t>
            </w:r>
            <w:r>
              <w:rPr>
                <w:lang w:val="en-US"/>
              </w:rPr>
              <w:t>3</w:t>
            </w:r>
            <w:r w:rsidRPr="00C365EB">
              <w:t xml:space="preserve">. </w:t>
            </w:r>
            <w:r w:rsidRPr="00C365EB">
              <w:rPr>
                <w:lang w:val="en-US"/>
              </w:rPr>
              <w:t>Scopus</w:t>
            </w:r>
            <w:r w:rsidRPr="00C365EB">
              <w:t>.</w:t>
            </w:r>
          </w:p>
        </w:tc>
      </w:tr>
    </w:tbl>
    <w:p w:rsidR="00543CF6" w:rsidRDefault="00543CF6" w:rsidP="00543CF6">
      <w:pPr>
        <w:ind w:firstLine="709"/>
        <w:jc w:val="both"/>
        <w:rPr>
          <w:sz w:val="28"/>
          <w:szCs w:val="28"/>
        </w:rPr>
      </w:pPr>
    </w:p>
    <w:p w:rsidR="00543CF6" w:rsidRDefault="00543CF6" w:rsidP="00543CF6">
      <w:pPr>
        <w:ind w:firstLine="709"/>
        <w:jc w:val="both"/>
        <w:rPr>
          <w:bCs/>
          <w:sz w:val="28"/>
          <w:szCs w:val="28"/>
        </w:rPr>
      </w:pPr>
      <w:r w:rsidRPr="00076CC4">
        <w:rPr>
          <w:bCs/>
          <w:sz w:val="28"/>
          <w:szCs w:val="28"/>
        </w:rPr>
        <w:t xml:space="preserve">Библиотека ГУУ располагает достаточной площадью читальных залов и количеством мест в них для полного обеспечения самостоятельной работы </w:t>
      </w:r>
      <w:r>
        <w:rPr>
          <w:bCs/>
          <w:sz w:val="28"/>
          <w:szCs w:val="28"/>
        </w:rPr>
        <w:t xml:space="preserve">бакалавров по направлению </w:t>
      </w:r>
      <w:r w:rsidRPr="00076CC4">
        <w:rPr>
          <w:bCs/>
          <w:sz w:val="28"/>
          <w:szCs w:val="28"/>
        </w:rPr>
        <w:t xml:space="preserve"> </w:t>
      </w:r>
      <w:r>
        <w:rPr>
          <w:bCs/>
          <w:sz w:val="28"/>
          <w:szCs w:val="28"/>
        </w:rPr>
        <w:t>«Инноватика»</w:t>
      </w:r>
      <w:r w:rsidRPr="00076CC4">
        <w:rPr>
          <w:bCs/>
          <w:sz w:val="28"/>
          <w:szCs w:val="28"/>
        </w:rPr>
        <w:t>.</w:t>
      </w:r>
    </w:p>
    <w:p w:rsidR="00543CF6" w:rsidRPr="00866D78" w:rsidRDefault="00543CF6" w:rsidP="00543CF6">
      <w:pPr>
        <w:ind w:firstLine="720"/>
        <w:jc w:val="both"/>
        <w:rPr>
          <w:bCs/>
          <w:noProof/>
          <w:sz w:val="28"/>
          <w:szCs w:val="28"/>
        </w:rPr>
      </w:pPr>
      <w:r w:rsidRPr="00866D78">
        <w:rPr>
          <w:bCs/>
          <w:noProof/>
          <w:sz w:val="28"/>
          <w:szCs w:val="28"/>
        </w:rPr>
        <w:t xml:space="preserve">Созданы необходимые условия для самостоятельной работы в читальном зале и библиотеке, оснащенных электронным каталогом и доступом в Интернет. После создания Интранет ГУУ подключен библиотечный каталог к этой сети для дистанционной работы с ним. </w:t>
      </w:r>
      <w:r w:rsidRPr="00866D78">
        <w:rPr>
          <w:bCs/>
          <w:noProof/>
          <w:sz w:val="28"/>
          <w:szCs w:val="28"/>
        </w:rPr>
        <w:lastRenderedPageBreak/>
        <w:t>Электронно-библиотечные системы, доступные в системе электронной библиотеки ГУУ представлены в таблице:</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272"/>
        <w:gridCol w:w="1908"/>
        <w:gridCol w:w="1984"/>
        <w:gridCol w:w="1980"/>
        <w:gridCol w:w="3241"/>
      </w:tblGrid>
      <w:tr w:rsidR="00543CF6" w:rsidRPr="00866D78" w:rsidTr="00583126">
        <w:trPr>
          <w:tblCellSpacing w:w="0" w:type="dxa"/>
          <w:jc w:val="center"/>
        </w:trPr>
        <w:tc>
          <w:tcPr>
            <w:tcW w:w="0" w:type="auto"/>
            <w:tcBorders>
              <w:top w:val="outset" w:sz="6" w:space="0" w:color="auto"/>
              <w:left w:val="outset" w:sz="6" w:space="0" w:color="auto"/>
              <w:bottom w:val="outset" w:sz="6" w:space="0" w:color="auto"/>
              <w:right w:val="outset" w:sz="6" w:space="0" w:color="auto"/>
            </w:tcBorders>
          </w:tcPr>
          <w:p w:rsidR="00543CF6" w:rsidRPr="00866D78" w:rsidRDefault="00543CF6" w:rsidP="00583126">
            <w:pPr>
              <w:jc w:val="center"/>
            </w:pPr>
            <w:r w:rsidRPr="00866D78">
              <w:rPr>
                <w:b/>
                <w:bCs/>
              </w:rPr>
              <w:t>№</w:t>
            </w:r>
          </w:p>
        </w:tc>
        <w:tc>
          <w:tcPr>
            <w:tcW w:w="1908" w:type="dxa"/>
            <w:tcBorders>
              <w:top w:val="outset" w:sz="6" w:space="0" w:color="auto"/>
              <w:left w:val="outset" w:sz="6" w:space="0" w:color="auto"/>
              <w:bottom w:val="outset" w:sz="6" w:space="0" w:color="auto"/>
              <w:right w:val="outset" w:sz="6" w:space="0" w:color="auto"/>
            </w:tcBorders>
          </w:tcPr>
          <w:p w:rsidR="00543CF6" w:rsidRPr="00866D78" w:rsidRDefault="00543CF6" w:rsidP="00583126">
            <w:pPr>
              <w:jc w:val="center"/>
            </w:pPr>
            <w:r w:rsidRPr="00866D78">
              <w:rPr>
                <w:b/>
                <w:bCs/>
              </w:rPr>
              <w:t> </w:t>
            </w:r>
          </w:p>
          <w:p w:rsidR="00543CF6" w:rsidRPr="00866D78" w:rsidRDefault="00543CF6" w:rsidP="00583126">
            <w:pPr>
              <w:jc w:val="center"/>
            </w:pPr>
            <w:r w:rsidRPr="00866D78">
              <w:rPr>
                <w:b/>
                <w:bCs/>
              </w:rPr>
              <w:t>Наименование</w:t>
            </w:r>
          </w:p>
          <w:p w:rsidR="00543CF6" w:rsidRPr="00866D78" w:rsidRDefault="00543CF6" w:rsidP="00583126">
            <w:pPr>
              <w:jc w:val="center"/>
            </w:pPr>
            <w:r w:rsidRPr="00866D78">
              <w:rPr>
                <w:b/>
                <w:bCs/>
              </w:rPr>
              <w:t>электронно-библиотечной системы</w:t>
            </w:r>
          </w:p>
          <w:p w:rsidR="00543CF6" w:rsidRPr="00866D78" w:rsidRDefault="00543CF6" w:rsidP="00583126">
            <w:pPr>
              <w:jc w:val="center"/>
            </w:pPr>
            <w:r w:rsidRPr="00866D78">
              <w:rPr>
                <w:b/>
                <w:bCs/>
              </w:rPr>
              <w:t>(ЭБС) </w:t>
            </w:r>
          </w:p>
        </w:tc>
        <w:tc>
          <w:tcPr>
            <w:tcW w:w="2025" w:type="dxa"/>
            <w:tcBorders>
              <w:top w:val="outset" w:sz="6" w:space="0" w:color="auto"/>
              <w:left w:val="outset" w:sz="6" w:space="0" w:color="auto"/>
              <w:bottom w:val="outset" w:sz="6" w:space="0" w:color="auto"/>
              <w:right w:val="outset" w:sz="6" w:space="0" w:color="auto"/>
            </w:tcBorders>
          </w:tcPr>
          <w:p w:rsidR="00543CF6" w:rsidRPr="00866D78" w:rsidRDefault="00543CF6" w:rsidP="00583126">
            <w:pPr>
              <w:jc w:val="center"/>
            </w:pPr>
            <w:r w:rsidRPr="00866D78">
              <w:rPr>
                <w:b/>
                <w:bCs/>
              </w:rPr>
              <w:t> </w:t>
            </w:r>
          </w:p>
          <w:p w:rsidR="00543CF6" w:rsidRPr="00866D78" w:rsidRDefault="00543CF6" w:rsidP="00583126">
            <w:pPr>
              <w:jc w:val="center"/>
            </w:pPr>
            <w:r w:rsidRPr="00866D78">
              <w:rPr>
                <w:b/>
                <w:bCs/>
              </w:rPr>
              <w:t> </w:t>
            </w:r>
          </w:p>
          <w:p w:rsidR="00543CF6" w:rsidRPr="00866D78" w:rsidRDefault="00543CF6" w:rsidP="00583126">
            <w:pPr>
              <w:jc w:val="center"/>
            </w:pPr>
            <w:r w:rsidRPr="00866D78">
              <w:rPr>
                <w:b/>
                <w:bCs/>
              </w:rPr>
              <w:t> </w:t>
            </w:r>
          </w:p>
          <w:p w:rsidR="00543CF6" w:rsidRPr="00866D78" w:rsidRDefault="00543CF6" w:rsidP="00583126">
            <w:pPr>
              <w:jc w:val="center"/>
            </w:pPr>
            <w:r w:rsidRPr="00866D78">
              <w:rPr>
                <w:b/>
                <w:bCs/>
              </w:rPr>
              <w:t>Принадлежность</w:t>
            </w:r>
          </w:p>
        </w:tc>
        <w:tc>
          <w:tcPr>
            <w:tcW w:w="1984" w:type="dxa"/>
            <w:tcBorders>
              <w:top w:val="outset" w:sz="6" w:space="0" w:color="auto"/>
              <w:left w:val="outset" w:sz="6" w:space="0" w:color="auto"/>
              <w:bottom w:val="outset" w:sz="6" w:space="0" w:color="auto"/>
              <w:right w:val="outset" w:sz="6" w:space="0" w:color="auto"/>
            </w:tcBorders>
          </w:tcPr>
          <w:p w:rsidR="00543CF6" w:rsidRPr="00866D78" w:rsidRDefault="00543CF6" w:rsidP="00583126">
            <w:pPr>
              <w:jc w:val="center"/>
            </w:pPr>
            <w:r w:rsidRPr="00866D78">
              <w:rPr>
                <w:b/>
                <w:bCs/>
              </w:rPr>
              <w:t> </w:t>
            </w:r>
          </w:p>
          <w:p w:rsidR="00543CF6" w:rsidRPr="00866D78" w:rsidRDefault="00543CF6" w:rsidP="00583126">
            <w:pPr>
              <w:jc w:val="center"/>
            </w:pPr>
            <w:r w:rsidRPr="00866D78">
              <w:rPr>
                <w:b/>
                <w:bCs/>
              </w:rPr>
              <w:t> </w:t>
            </w:r>
          </w:p>
          <w:p w:rsidR="00543CF6" w:rsidRPr="00866D78" w:rsidRDefault="00543CF6" w:rsidP="00583126">
            <w:pPr>
              <w:jc w:val="center"/>
            </w:pPr>
            <w:r w:rsidRPr="00866D78">
              <w:rPr>
                <w:b/>
                <w:bCs/>
              </w:rPr>
              <w:t> </w:t>
            </w:r>
          </w:p>
          <w:p w:rsidR="00543CF6" w:rsidRPr="00866D78" w:rsidRDefault="00543CF6" w:rsidP="00583126">
            <w:pPr>
              <w:jc w:val="center"/>
            </w:pPr>
            <w:r w:rsidRPr="00866D78">
              <w:rPr>
                <w:b/>
                <w:bCs/>
              </w:rPr>
              <w:t>Адрес сайта</w:t>
            </w:r>
          </w:p>
        </w:tc>
        <w:tc>
          <w:tcPr>
            <w:tcW w:w="3827" w:type="dxa"/>
            <w:tcBorders>
              <w:top w:val="outset" w:sz="6" w:space="0" w:color="auto"/>
              <w:left w:val="outset" w:sz="6" w:space="0" w:color="auto"/>
              <w:bottom w:val="outset" w:sz="6" w:space="0" w:color="auto"/>
              <w:right w:val="outset" w:sz="6" w:space="0" w:color="auto"/>
            </w:tcBorders>
          </w:tcPr>
          <w:p w:rsidR="00543CF6" w:rsidRPr="00866D78" w:rsidRDefault="00543CF6" w:rsidP="00583126">
            <w:pPr>
              <w:jc w:val="center"/>
            </w:pPr>
            <w:r w:rsidRPr="00866D78">
              <w:rPr>
                <w:b/>
                <w:bCs/>
              </w:rPr>
              <w:t> </w:t>
            </w:r>
          </w:p>
          <w:p w:rsidR="00543CF6" w:rsidRPr="00866D78" w:rsidRDefault="00543CF6" w:rsidP="00583126">
            <w:pPr>
              <w:jc w:val="center"/>
            </w:pPr>
            <w:r w:rsidRPr="00866D78">
              <w:rPr>
                <w:b/>
                <w:bCs/>
              </w:rPr>
              <w:t>Наименование организации- владельца, реквизиты договора на использование </w:t>
            </w:r>
          </w:p>
        </w:tc>
      </w:tr>
      <w:tr w:rsidR="00543CF6" w:rsidRPr="00866D78" w:rsidTr="00583126">
        <w:trPr>
          <w:tblCellSpacing w:w="0" w:type="dxa"/>
          <w:jc w:val="center"/>
        </w:trPr>
        <w:tc>
          <w:tcPr>
            <w:tcW w:w="0" w:type="auto"/>
            <w:tcBorders>
              <w:top w:val="outset" w:sz="6" w:space="0" w:color="auto"/>
              <w:left w:val="outset" w:sz="6" w:space="0" w:color="auto"/>
              <w:bottom w:val="outset" w:sz="6" w:space="0" w:color="auto"/>
              <w:right w:val="outset" w:sz="6" w:space="0" w:color="auto"/>
            </w:tcBorders>
          </w:tcPr>
          <w:p w:rsidR="00543CF6" w:rsidRPr="00866D78" w:rsidRDefault="00543CF6" w:rsidP="00583126">
            <w:pPr>
              <w:jc w:val="center"/>
            </w:pPr>
            <w:r w:rsidRPr="00866D78">
              <w:t>1</w:t>
            </w:r>
          </w:p>
        </w:tc>
        <w:tc>
          <w:tcPr>
            <w:tcW w:w="1908" w:type="dxa"/>
            <w:tcBorders>
              <w:top w:val="outset" w:sz="6" w:space="0" w:color="auto"/>
              <w:left w:val="outset" w:sz="6" w:space="0" w:color="auto"/>
              <w:bottom w:val="outset" w:sz="6" w:space="0" w:color="auto"/>
              <w:right w:val="outset" w:sz="6" w:space="0" w:color="auto"/>
            </w:tcBorders>
          </w:tcPr>
          <w:p w:rsidR="00543CF6" w:rsidRPr="00866D78" w:rsidRDefault="00543CF6" w:rsidP="00583126">
            <w:pPr>
              <w:jc w:val="center"/>
            </w:pPr>
            <w:r w:rsidRPr="00866D78">
              <w:t>2</w:t>
            </w:r>
          </w:p>
        </w:tc>
        <w:tc>
          <w:tcPr>
            <w:tcW w:w="2025" w:type="dxa"/>
            <w:tcBorders>
              <w:top w:val="outset" w:sz="6" w:space="0" w:color="auto"/>
              <w:left w:val="outset" w:sz="6" w:space="0" w:color="auto"/>
              <w:bottom w:val="outset" w:sz="6" w:space="0" w:color="auto"/>
              <w:right w:val="outset" w:sz="6" w:space="0" w:color="auto"/>
            </w:tcBorders>
          </w:tcPr>
          <w:p w:rsidR="00543CF6" w:rsidRPr="00866D78" w:rsidRDefault="00543CF6" w:rsidP="00583126">
            <w:pPr>
              <w:jc w:val="center"/>
            </w:pPr>
            <w:r w:rsidRPr="00866D78">
              <w:t>3</w:t>
            </w:r>
          </w:p>
        </w:tc>
        <w:tc>
          <w:tcPr>
            <w:tcW w:w="1984" w:type="dxa"/>
            <w:tcBorders>
              <w:top w:val="outset" w:sz="6" w:space="0" w:color="auto"/>
              <w:left w:val="outset" w:sz="6" w:space="0" w:color="auto"/>
              <w:bottom w:val="outset" w:sz="6" w:space="0" w:color="auto"/>
              <w:right w:val="outset" w:sz="6" w:space="0" w:color="auto"/>
            </w:tcBorders>
          </w:tcPr>
          <w:p w:rsidR="00543CF6" w:rsidRPr="00866D78" w:rsidRDefault="00543CF6" w:rsidP="00583126">
            <w:pPr>
              <w:jc w:val="center"/>
            </w:pPr>
            <w:r w:rsidRPr="00866D78">
              <w:t>4</w:t>
            </w:r>
          </w:p>
        </w:tc>
        <w:tc>
          <w:tcPr>
            <w:tcW w:w="3827" w:type="dxa"/>
            <w:tcBorders>
              <w:top w:val="outset" w:sz="6" w:space="0" w:color="auto"/>
              <w:left w:val="outset" w:sz="6" w:space="0" w:color="auto"/>
              <w:bottom w:val="outset" w:sz="6" w:space="0" w:color="auto"/>
              <w:right w:val="outset" w:sz="6" w:space="0" w:color="auto"/>
            </w:tcBorders>
          </w:tcPr>
          <w:p w:rsidR="00543CF6" w:rsidRPr="00866D78" w:rsidRDefault="00543CF6" w:rsidP="00583126">
            <w:pPr>
              <w:jc w:val="center"/>
            </w:pPr>
            <w:r w:rsidRPr="00866D78">
              <w:t>5</w:t>
            </w:r>
          </w:p>
        </w:tc>
      </w:tr>
      <w:tr w:rsidR="00543CF6" w:rsidRPr="00866D78" w:rsidTr="00583126">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543CF6" w:rsidRPr="00866D78" w:rsidRDefault="00543CF6" w:rsidP="00583126">
            <w:r w:rsidRPr="00866D78">
              <w:t>1</w:t>
            </w:r>
          </w:p>
        </w:tc>
        <w:tc>
          <w:tcPr>
            <w:tcW w:w="1908" w:type="dxa"/>
            <w:tcBorders>
              <w:top w:val="outset" w:sz="6" w:space="0" w:color="auto"/>
              <w:left w:val="outset" w:sz="6" w:space="0" w:color="auto"/>
              <w:bottom w:val="outset" w:sz="6" w:space="0" w:color="auto"/>
              <w:right w:val="outset" w:sz="6" w:space="0" w:color="auto"/>
            </w:tcBorders>
            <w:vAlign w:val="center"/>
          </w:tcPr>
          <w:p w:rsidR="00543CF6" w:rsidRPr="00866D78" w:rsidRDefault="00543CF6" w:rsidP="00583126">
            <w:pPr>
              <w:jc w:val="center"/>
            </w:pPr>
            <w:r w:rsidRPr="00866D78">
              <w:t>Электронно-библиотечная система ZNANIUM.com</w:t>
            </w:r>
          </w:p>
        </w:tc>
        <w:tc>
          <w:tcPr>
            <w:tcW w:w="2025" w:type="dxa"/>
            <w:tcBorders>
              <w:top w:val="outset" w:sz="6" w:space="0" w:color="auto"/>
              <w:left w:val="outset" w:sz="6" w:space="0" w:color="auto"/>
              <w:bottom w:val="outset" w:sz="6" w:space="0" w:color="auto"/>
              <w:right w:val="outset" w:sz="6" w:space="0" w:color="auto"/>
            </w:tcBorders>
            <w:vAlign w:val="center"/>
          </w:tcPr>
          <w:p w:rsidR="00543CF6" w:rsidRPr="00866D78" w:rsidRDefault="00543CF6" w:rsidP="00583126">
            <w:pPr>
              <w:jc w:val="center"/>
            </w:pPr>
            <w:r w:rsidRPr="00866D78">
              <w:t>Сторонняя</w:t>
            </w:r>
          </w:p>
        </w:tc>
        <w:tc>
          <w:tcPr>
            <w:tcW w:w="1984" w:type="dxa"/>
            <w:tcBorders>
              <w:top w:val="outset" w:sz="6" w:space="0" w:color="auto"/>
              <w:left w:val="outset" w:sz="6" w:space="0" w:color="auto"/>
              <w:bottom w:val="outset" w:sz="6" w:space="0" w:color="auto"/>
              <w:right w:val="outset" w:sz="6" w:space="0" w:color="auto"/>
            </w:tcBorders>
            <w:vAlign w:val="center"/>
          </w:tcPr>
          <w:p w:rsidR="00543CF6" w:rsidRPr="00866D78" w:rsidRDefault="00543CF6" w:rsidP="00583126">
            <w:r w:rsidRPr="00866D78">
              <w:t>http://znanium.com/</w:t>
            </w:r>
          </w:p>
        </w:tc>
        <w:tc>
          <w:tcPr>
            <w:tcW w:w="3827" w:type="dxa"/>
            <w:tcBorders>
              <w:top w:val="outset" w:sz="6" w:space="0" w:color="auto"/>
              <w:left w:val="outset" w:sz="6" w:space="0" w:color="auto"/>
              <w:bottom w:val="outset" w:sz="6" w:space="0" w:color="auto"/>
              <w:right w:val="outset" w:sz="6" w:space="0" w:color="auto"/>
            </w:tcBorders>
            <w:vAlign w:val="center"/>
          </w:tcPr>
          <w:p w:rsidR="00543CF6" w:rsidRPr="00866D78" w:rsidRDefault="00543CF6" w:rsidP="00583126">
            <w:r w:rsidRPr="00866D78">
              <w:t>ООО «Научно - издательский центр ИНФРА-М» Договор от 30.10.2014                      № 83/УС/223/14  на оказание услуг по предоставлению доступа к электронно-библиотечной системе ZNANIUM.COM, срок 14.11.2014 – 13.11.2015.</w:t>
            </w:r>
          </w:p>
        </w:tc>
      </w:tr>
      <w:tr w:rsidR="00543CF6" w:rsidRPr="00866D78" w:rsidTr="00583126">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543CF6" w:rsidRPr="00866D78" w:rsidRDefault="00543CF6" w:rsidP="00583126">
            <w:r w:rsidRPr="00866D78">
              <w:t>2</w:t>
            </w:r>
          </w:p>
        </w:tc>
        <w:tc>
          <w:tcPr>
            <w:tcW w:w="1908" w:type="dxa"/>
            <w:tcBorders>
              <w:top w:val="outset" w:sz="6" w:space="0" w:color="auto"/>
              <w:left w:val="outset" w:sz="6" w:space="0" w:color="auto"/>
              <w:bottom w:val="outset" w:sz="6" w:space="0" w:color="auto"/>
              <w:right w:val="outset" w:sz="6" w:space="0" w:color="auto"/>
            </w:tcBorders>
            <w:vAlign w:val="center"/>
          </w:tcPr>
          <w:p w:rsidR="00543CF6" w:rsidRPr="00866D78" w:rsidRDefault="00543CF6" w:rsidP="00583126">
            <w:pPr>
              <w:jc w:val="center"/>
            </w:pPr>
            <w:r w:rsidRPr="00866D78">
              <w:t>Электронно-библиотечная система «Университетская библиотека онлайн»</w:t>
            </w:r>
          </w:p>
        </w:tc>
        <w:tc>
          <w:tcPr>
            <w:tcW w:w="2025" w:type="dxa"/>
            <w:tcBorders>
              <w:top w:val="outset" w:sz="6" w:space="0" w:color="auto"/>
              <w:left w:val="outset" w:sz="6" w:space="0" w:color="auto"/>
              <w:bottom w:val="outset" w:sz="6" w:space="0" w:color="auto"/>
              <w:right w:val="outset" w:sz="6" w:space="0" w:color="auto"/>
            </w:tcBorders>
            <w:vAlign w:val="center"/>
          </w:tcPr>
          <w:p w:rsidR="00543CF6" w:rsidRPr="00866D78" w:rsidRDefault="00543CF6" w:rsidP="00583126">
            <w:pPr>
              <w:jc w:val="center"/>
            </w:pPr>
            <w:r w:rsidRPr="00866D78">
              <w:t>Сторонняя</w:t>
            </w:r>
          </w:p>
        </w:tc>
        <w:tc>
          <w:tcPr>
            <w:tcW w:w="1984" w:type="dxa"/>
            <w:tcBorders>
              <w:top w:val="outset" w:sz="6" w:space="0" w:color="auto"/>
              <w:left w:val="outset" w:sz="6" w:space="0" w:color="auto"/>
              <w:bottom w:val="outset" w:sz="6" w:space="0" w:color="auto"/>
              <w:right w:val="outset" w:sz="6" w:space="0" w:color="auto"/>
            </w:tcBorders>
            <w:vAlign w:val="center"/>
          </w:tcPr>
          <w:p w:rsidR="00543CF6" w:rsidRPr="00866D78" w:rsidRDefault="00543CF6" w:rsidP="00583126">
            <w:r w:rsidRPr="00866D78">
              <w:t>http://biblioclub.ru/</w:t>
            </w:r>
          </w:p>
        </w:tc>
        <w:tc>
          <w:tcPr>
            <w:tcW w:w="3827" w:type="dxa"/>
            <w:tcBorders>
              <w:top w:val="outset" w:sz="6" w:space="0" w:color="auto"/>
              <w:left w:val="outset" w:sz="6" w:space="0" w:color="auto"/>
              <w:bottom w:val="outset" w:sz="6" w:space="0" w:color="auto"/>
              <w:right w:val="outset" w:sz="6" w:space="0" w:color="auto"/>
            </w:tcBorders>
            <w:vAlign w:val="center"/>
          </w:tcPr>
          <w:p w:rsidR="00543CF6" w:rsidRPr="00866D78" w:rsidRDefault="00543CF6" w:rsidP="00583126">
            <w:r w:rsidRPr="00866D78">
              <w:t>ООО «НексМедиа»</w:t>
            </w:r>
          </w:p>
          <w:p w:rsidR="00543CF6" w:rsidRPr="00866D78" w:rsidRDefault="00543CF6" w:rsidP="00583126">
            <w:r w:rsidRPr="00866D78">
              <w:t>Договор от 21.09.2015 № 72/УС/223/15 на оказание услуг по предоставлению доступа к электронной библиотечной системе «Университетская библиотека онлайн», срок 1.10.2015 – 30.09.2016.</w:t>
            </w:r>
          </w:p>
          <w:p w:rsidR="00543CF6" w:rsidRPr="00866D78" w:rsidRDefault="00543CF6" w:rsidP="00583126">
            <w:r w:rsidRPr="00866D78">
              <w:t>ООО «НексМедиа»</w:t>
            </w:r>
          </w:p>
          <w:p w:rsidR="00543CF6" w:rsidRPr="00866D78" w:rsidRDefault="00543CF6" w:rsidP="00583126">
            <w:r w:rsidRPr="00866D78">
              <w:t>Договор от 30.07.2014 №153-07/14,</w:t>
            </w:r>
          </w:p>
          <w:p w:rsidR="00543CF6" w:rsidRPr="00866D78" w:rsidRDefault="00543CF6" w:rsidP="00583126">
            <w:r w:rsidRPr="00866D78">
              <w:t xml:space="preserve">срок 01.09.2014 – 31.08.2015.                                                            </w:t>
            </w:r>
          </w:p>
        </w:tc>
      </w:tr>
      <w:tr w:rsidR="00543CF6" w:rsidRPr="00866D78" w:rsidTr="00583126">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543CF6" w:rsidRPr="00866D78" w:rsidRDefault="00543CF6" w:rsidP="00583126">
            <w:r w:rsidRPr="00866D78">
              <w:t>3</w:t>
            </w:r>
          </w:p>
        </w:tc>
        <w:tc>
          <w:tcPr>
            <w:tcW w:w="1908" w:type="dxa"/>
            <w:tcBorders>
              <w:top w:val="outset" w:sz="6" w:space="0" w:color="auto"/>
              <w:left w:val="outset" w:sz="6" w:space="0" w:color="auto"/>
              <w:bottom w:val="outset" w:sz="6" w:space="0" w:color="auto"/>
              <w:right w:val="outset" w:sz="6" w:space="0" w:color="auto"/>
            </w:tcBorders>
            <w:vAlign w:val="center"/>
          </w:tcPr>
          <w:p w:rsidR="00543CF6" w:rsidRPr="00866D78" w:rsidRDefault="00543CF6" w:rsidP="00583126">
            <w:pPr>
              <w:jc w:val="center"/>
            </w:pPr>
            <w:r w:rsidRPr="00866D78">
              <w:t>Электронно-библиотечная система «Национальный цифровой ресурс «Руконт»</w:t>
            </w:r>
          </w:p>
          <w:p w:rsidR="00543CF6" w:rsidRPr="00866D78" w:rsidRDefault="00543CF6" w:rsidP="00583126">
            <w:pPr>
              <w:jc w:val="center"/>
            </w:pPr>
            <w:r w:rsidRPr="00866D78">
              <w:t> </w:t>
            </w:r>
          </w:p>
        </w:tc>
        <w:tc>
          <w:tcPr>
            <w:tcW w:w="2025" w:type="dxa"/>
            <w:tcBorders>
              <w:top w:val="outset" w:sz="6" w:space="0" w:color="auto"/>
              <w:left w:val="outset" w:sz="6" w:space="0" w:color="auto"/>
              <w:bottom w:val="outset" w:sz="6" w:space="0" w:color="auto"/>
              <w:right w:val="outset" w:sz="6" w:space="0" w:color="auto"/>
            </w:tcBorders>
            <w:vAlign w:val="center"/>
          </w:tcPr>
          <w:p w:rsidR="00543CF6" w:rsidRPr="00866D78" w:rsidRDefault="00543CF6" w:rsidP="00583126">
            <w:pPr>
              <w:jc w:val="center"/>
            </w:pPr>
            <w:r w:rsidRPr="00866D78">
              <w:t>Сторонняя</w:t>
            </w:r>
          </w:p>
        </w:tc>
        <w:tc>
          <w:tcPr>
            <w:tcW w:w="1984" w:type="dxa"/>
            <w:tcBorders>
              <w:top w:val="outset" w:sz="6" w:space="0" w:color="auto"/>
              <w:left w:val="outset" w:sz="6" w:space="0" w:color="auto"/>
              <w:bottom w:val="outset" w:sz="6" w:space="0" w:color="auto"/>
              <w:right w:val="outset" w:sz="6" w:space="0" w:color="auto"/>
            </w:tcBorders>
            <w:vAlign w:val="center"/>
          </w:tcPr>
          <w:p w:rsidR="00543CF6" w:rsidRPr="00866D78" w:rsidRDefault="00543CF6" w:rsidP="00583126">
            <w:r w:rsidRPr="00866D78">
              <w:t>http://rucont.ru/</w:t>
            </w:r>
          </w:p>
        </w:tc>
        <w:tc>
          <w:tcPr>
            <w:tcW w:w="3827" w:type="dxa"/>
            <w:tcBorders>
              <w:top w:val="outset" w:sz="6" w:space="0" w:color="auto"/>
              <w:left w:val="outset" w:sz="6" w:space="0" w:color="auto"/>
              <w:bottom w:val="outset" w:sz="6" w:space="0" w:color="auto"/>
              <w:right w:val="outset" w:sz="6" w:space="0" w:color="auto"/>
            </w:tcBorders>
            <w:vAlign w:val="center"/>
          </w:tcPr>
          <w:p w:rsidR="00543CF6" w:rsidRPr="00866D78" w:rsidRDefault="00543CF6" w:rsidP="00583126">
            <w:r w:rsidRPr="00866D78">
              <w:t>ОАО</w:t>
            </w:r>
          </w:p>
          <w:p w:rsidR="00543CF6" w:rsidRPr="00866D78" w:rsidRDefault="00543CF6" w:rsidP="00583126">
            <w:r w:rsidRPr="00866D78">
              <w:t>«Центральный коллектор библиотек «БИБКОМ»</w:t>
            </w:r>
          </w:p>
          <w:p w:rsidR="00543CF6" w:rsidRPr="00866D78" w:rsidRDefault="00543CF6" w:rsidP="00583126">
            <w:r w:rsidRPr="00866D78">
              <w:t>Договор  от 22.12.2014 № 110/УС/223/14 на оказание услуг по предоставлению доступа к ЭБС «Национальный цифровой ресурс «Руконт»,</w:t>
            </w:r>
          </w:p>
          <w:p w:rsidR="00543CF6" w:rsidRPr="00866D78" w:rsidRDefault="00543CF6" w:rsidP="00583126">
            <w:r w:rsidRPr="00866D78">
              <w:t>срок 01.01.2015 – 31.12.2015.</w:t>
            </w:r>
          </w:p>
          <w:p w:rsidR="00543CF6" w:rsidRPr="00866D78" w:rsidRDefault="00543CF6" w:rsidP="00583126"/>
        </w:tc>
      </w:tr>
      <w:tr w:rsidR="00543CF6" w:rsidRPr="00866D78" w:rsidTr="00583126">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543CF6" w:rsidRPr="00866D78" w:rsidRDefault="00543CF6" w:rsidP="00583126">
            <w:r w:rsidRPr="00866D78">
              <w:t>4.</w:t>
            </w:r>
          </w:p>
        </w:tc>
        <w:tc>
          <w:tcPr>
            <w:tcW w:w="1908" w:type="dxa"/>
            <w:tcBorders>
              <w:top w:val="outset" w:sz="6" w:space="0" w:color="auto"/>
              <w:left w:val="outset" w:sz="6" w:space="0" w:color="auto"/>
              <w:bottom w:val="outset" w:sz="6" w:space="0" w:color="auto"/>
              <w:right w:val="outset" w:sz="6" w:space="0" w:color="auto"/>
            </w:tcBorders>
            <w:vAlign w:val="center"/>
          </w:tcPr>
          <w:p w:rsidR="00543CF6" w:rsidRPr="00866D78" w:rsidRDefault="00543CF6" w:rsidP="00583126">
            <w:pPr>
              <w:jc w:val="center"/>
            </w:pPr>
            <w:r w:rsidRPr="00866D78">
              <w:t>Электронно-библиотечная система</w:t>
            </w:r>
          </w:p>
          <w:p w:rsidR="00543CF6" w:rsidRPr="00866D78" w:rsidRDefault="00543CF6" w:rsidP="00583126">
            <w:pPr>
              <w:jc w:val="center"/>
            </w:pPr>
            <w:r w:rsidRPr="00866D78">
              <w:t>«ЭБС ЮРАЙТ»</w:t>
            </w:r>
          </w:p>
        </w:tc>
        <w:tc>
          <w:tcPr>
            <w:tcW w:w="2025" w:type="dxa"/>
            <w:tcBorders>
              <w:top w:val="outset" w:sz="6" w:space="0" w:color="auto"/>
              <w:left w:val="outset" w:sz="6" w:space="0" w:color="auto"/>
              <w:bottom w:val="outset" w:sz="6" w:space="0" w:color="auto"/>
              <w:right w:val="outset" w:sz="6" w:space="0" w:color="auto"/>
            </w:tcBorders>
            <w:vAlign w:val="center"/>
          </w:tcPr>
          <w:p w:rsidR="00543CF6" w:rsidRPr="00866D78" w:rsidRDefault="00543CF6" w:rsidP="00583126">
            <w:pPr>
              <w:jc w:val="center"/>
            </w:pPr>
            <w:r w:rsidRPr="00866D78">
              <w:t>Сторонняя</w:t>
            </w:r>
          </w:p>
        </w:tc>
        <w:tc>
          <w:tcPr>
            <w:tcW w:w="1984" w:type="dxa"/>
            <w:tcBorders>
              <w:top w:val="outset" w:sz="6" w:space="0" w:color="auto"/>
              <w:left w:val="outset" w:sz="6" w:space="0" w:color="auto"/>
              <w:bottom w:val="outset" w:sz="6" w:space="0" w:color="auto"/>
              <w:right w:val="outset" w:sz="6" w:space="0" w:color="auto"/>
            </w:tcBorders>
            <w:vAlign w:val="center"/>
          </w:tcPr>
          <w:p w:rsidR="00543CF6" w:rsidRPr="00866D78" w:rsidRDefault="00543CF6" w:rsidP="00583126">
            <w:r w:rsidRPr="00866D78">
              <w:t> http://biblio-online.ru/</w:t>
            </w:r>
          </w:p>
        </w:tc>
        <w:tc>
          <w:tcPr>
            <w:tcW w:w="3827" w:type="dxa"/>
            <w:tcBorders>
              <w:top w:val="outset" w:sz="6" w:space="0" w:color="auto"/>
              <w:left w:val="outset" w:sz="6" w:space="0" w:color="auto"/>
              <w:bottom w:val="outset" w:sz="6" w:space="0" w:color="auto"/>
              <w:right w:val="outset" w:sz="6" w:space="0" w:color="auto"/>
            </w:tcBorders>
            <w:vAlign w:val="center"/>
          </w:tcPr>
          <w:p w:rsidR="00543CF6" w:rsidRPr="00866D78" w:rsidRDefault="00543CF6" w:rsidP="00583126">
            <w:r w:rsidRPr="00866D78">
              <w:t>ООО «Электронное издательство ЮРАЙТ» Договор от 18.12.2014 №107/УС/223/14 на оказание услуг по предоставлению доступа к «ЭБС ЮРАЙТ»,</w:t>
            </w:r>
          </w:p>
          <w:p w:rsidR="00543CF6" w:rsidRPr="00866D78" w:rsidRDefault="00543CF6" w:rsidP="00583126">
            <w:r w:rsidRPr="00866D78">
              <w:t>срок 09.01.2015 – 08.01.2016.</w:t>
            </w:r>
          </w:p>
        </w:tc>
      </w:tr>
      <w:tr w:rsidR="00543CF6" w:rsidRPr="00866D78" w:rsidTr="00583126">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543CF6" w:rsidRPr="00866D78" w:rsidRDefault="00543CF6" w:rsidP="00583126">
            <w:pPr>
              <w:rPr>
                <w:lang w:val="en-US"/>
              </w:rPr>
            </w:pPr>
            <w:r w:rsidRPr="00866D78">
              <w:rPr>
                <w:lang w:val="en-US"/>
              </w:rPr>
              <w:t>5.</w:t>
            </w:r>
          </w:p>
        </w:tc>
        <w:tc>
          <w:tcPr>
            <w:tcW w:w="1908" w:type="dxa"/>
            <w:tcBorders>
              <w:top w:val="outset" w:sz="6" w:space="0" w:color="auto"/>
              <w:left w:val="outset" w:sz="6" w:space="0" w:color="auto"/>
              <w:bottom w:val="outset" w:sz="6" w:space="0" w:color="auto"/>
              <w:right w:val="outset" w:sz="6" w:space="0" w:color="auto"/>
            </w:tcBorders>
            <w:vAlign w:val="center"/>
          </w:tcPr>
          <w:p w:rsidR="00543CF6" w:rsidRPr="00866D78" w:rsidRDefault="00543CF6" w:rsidP="00583126">
            <w:pPr>
              <w:jc w:val="center"/>
            </w:pPr>
            <w:r w:rsidRPr="00866D78">
              <w:t>Электронно-библиотечная система</w:t>
            </w:r>
          </w:p>
          <w:p w:rsidR="00543CF6" w:rsidRPr="00866D78" w:rsidRDefault="00543CF6" w:rsidP="00583126">
            <w:pPr>
              <w:jc w:val="center"/>
            </w:pPr>
            <w:r w:rsidRPr="00866D78">
              <w:t>«BOOК.ru»</w:t>
            </w:r>
          </w:p>
          <w:p w:rsidR="00543CF6" w:rsidRPr="00866D78" w:rsidRDefault="00543CF6" w:rsidP="00583126">
            <w:pPr>
              <w:jc w:val="center"/>
            </w:pPr>
          </w:p>
        </w:tc>
        <w:tc>
          <w:tcPr>
            <w:tcW w:w="2025" w:type="dxa"/>
            <w:tcBorders>
              <w:top w:val="outset" w:sz="6" w:space="0" w:color="auto"/>
              <w:left w:val="outset" w:sz="6" w:space="0" w:color="auto"/>
              <w:bottom w:val="outset" w:sz="6" w:space="0" w:color="auto"/>
              <w:right w:val="outset" w:sz="6" w:space="0" w:color="auto"/>
            </w:tcBorders>
            <w:vAlign w:val="center"/>
          </w:tcPr>
          <w:p w:rsidR="00543CF6" w:rsidRPr="00866D78" w:rsidRDefault="00543CF6" w:rsidP="00583126">
            <w:pPr>
              <w:jc w:val="center"/>
            </w:pPr>
            <w:r w:rsidRPr="00866D78">
              <w:lastRenderedPageBreak/>
              <w:t>Сторонняя</w:t>
            </w:r>
          </w:p>
        </w:tc>
        <w:tc>
          <w:tcPr>
            <w:tcW w:w="1984" w:type="dxa"/>
            <w:tcBorders>
              <w:top w:val="outset" w:sz="6" w:space="0" w:color="auto"/>
              <w:left w:val="outset" w:sz="6" w:space="0" w:color="auto"/>
              <w:bottom w:val="outset" w:sz="6" w:space="0" w:color="auto"/>
              <w:right w:val="outset" w:sz="6" w:space="0" w:color="auto"/>
            </w:tcBorders>
            <w:vAlign w:val="center"/>
          </w:tcPr>
          <w:p w:rsidR="00543CF6" w:rsidRPr="00866D78" w:rsidRDefault="00543CF6" w:rsidP="00583126">
            <w:pPr>
              <w:rPr>
                <w:lang w:val="en-US"/>
              </w:rPr>
            </w:pPr>
            <w:r w:rsidRPr="00866D78">
              <w:t>http://book.ru/</w:t>
            </w:r>
          </w:p>
        </w:tc>
        <w:tc>
          <w:tcPr>
            <w:tcW w:w="3827" w:type="dxa"/>
            <w:tcBorders>
              <w:top w:val="outset" w:sz="6" w:space="0" w:color="auto"/>
              <w:left w:val="outset" w:sz="6" w:space="0" w:color="auto"/>
              <w:bottom w:val="outset" w:sz="6" w:space="0" w:color="auto"/>
              <w:right w:val="outset" w:sz="6" w:space="0" w:color="auto"/>
            </w:tcBorders>
          </w:tcPr>
          <w:p w:rsidR="00543CF6" w:rsidRPr="00866D78" w:rsidRDefault="00543CF6" w:rsidP="00583126">
            <w:r w:rsidRPr="00866D78">
              <w:t>ООО «КноРус медиа» Договор от 22.12.2014 №109/УС/223/14 на оказание услуг по предоставлению доступа к Элек</w:t>
            </w:r>
            <w:r w:rsidRPr="00866D78">
              <w:lastRenderedPageBreak/>
              <w:t>тронной библиотечной системе BOOK.ru, срок 01.01.2015 –31.12.2015.</w:t>
            </w:r>
          </w:p>
        </w:tc>
      </w:tr>
    </w:tbl>
    <w:p w:rsidR="00543CF6" w:rsidRDefault="00543CF6" w:rsidP="00543CF6">
      <w:pPr>
        <w:ind w:firstLine="709"/>
        <w:jc w:val="both"/>
        <w:rPr>
          <w:sz w:val="28"/>
          <w:szCs w:val="28"/>
        </w:rPr>
      </w:pPr>
    </w:p>
    <w:p w:rsidR="00543CF6" w:rsidRPr="004F6C41" w:rsidRDefault="00543CF6" w:rsidP="00543CF6">
      <w:pPr>
        <w:pStyle w:val="33"/>
        <w:ind w:left="709"/>
        <w:jc w:val="both"/>
        <w:rPr>
          <w:sz w:val="28"/>
          <w:szCs w:val="24"/>
        </w:rPr>
      </w:pPr>
      <w:r w:rsidRPr="004F6C41">
        <w:rPr>
          <w:sz w:val="28"/>
          <w:szCs w:val="24"/>
        </w:rPr>
        <w:t>Учебно-методические материалы, разработанные преподавателями выпускающей кафедры</w:t>
      </w:r>
    </w:p>
    <w:p w:rsidR="00543CF6" w:rsidRDefault="00543CF6" w:rsidP="00543CF6">
      <w:pPr>
        <w:pStyle w:val="af4"/>
        <w:ind w:firstLine="709"/>
        <w:rPr>
          <w:sz w:val="28"/>
        </w:rPr>
      </w:pPr>
      <w:r w:rsidRPr="00966A22">
        <w:rPr>
          <w:sz w:val="28"/>
        </w:rPr>
        <w:t xml:space="preserve">Кафедра </w:t>
      </w:r>
      <w:r>
        <w:rPr>
          <w:sz w:val="28"/>
        </w:rPr>
        <w:t>управления инновациями  регулярно публикует собственные учебно-методические материалы, учебники и учебные пособия с грифами УМО, методические разработки по самостоятельной работе студентов, лабораторным работам, курсовым и дипломным проектам (работам), проведению практик.</w:t>
      </w:r>
    </w:p>
    <w:p w:rsidR="00543CF6" w:rsidRDefault="00543CF6" w:rsidP="00543CF6">
      <w:pPr>
        <w:ind w:firstLine="709"/>
        <w:jc w:val="both"/>
        <w:rPr>
          <w:sz w:val="28"/>
        </w:rPr>
      </w:pPr>
      <w:r>
        <w:rPr>
          <w:sz w:val="28"/>
        </w:rPr>
        <w:t xml:space="preserve">Количество изданий, подготовленных преподавателями кафедры за период с 2011 г. составляет 109. </w:t>
      </w:r>
    </w:p>
    <w:p w:rsidR="00543CF6" w:rsidRDefault="00543CF6" w:rsidP="00543CF6">
      <w:pPr>
        <w:shd w:val="clear" w:color="auto" w:fill="FFFFFF"/>
        <w:tabs>
          <w:tab w:val="left" w:pos="9639"/>
          <w:tab w:val="left" w:pos="9781"/>
        </w:tabs>
        <w:ind w:firstLine="709"/>
        <w:jc w:val="both"/>
        <w:rPr>
          <w:sz w:val="28"/>
          <w:szCs w:val="28"/>
        </w:rPr>
      </w:pPr>
      <w:r>
        <w:rPr>
          <w:sz w:val="28"/>
        </w:rPr>
        <w:t>Методические указания, изданные за аккредитуемый период, носят конкретный характер и устанавливают требования к проведению лабораторных работ, самостоятельной работы студентов, написанию курсовых и дипломного проектов. Так, например, методические указания к выполнению выпускной квалификационной работы бакалавров, подготовленные коллективом ведущих профессоров и доцентов кафедры, неоднократно обсуждались на заседаниях кафедры и вызвали самое живое обсуждение.</w:t>
      </w:r>
    </w:p>
    <w:p w:rsidR="00C55F0B" w:rsidRDefault="00830DFB" w:rsidP="00C55F0B">
      <w:pPr>
        <w:pStyle w:val="1"/>
        <w:spacing w:before="360" w:after="240"/>
        <w:jc w:val="center"/>
        <w:rPr>
          <w:rFonts w:ascii="Times New Roman" w:hAnsi="Times New Roman"/>
          <w:color w:val="000000"/>
        </w:rPr>
      </w:pPr>
      <w:bookmarkStart w:id="38" w:name="_Toc283640700"/>
      <w:r>
        <w:rPr>
          <w:rFonts w:ascii="Times New Roman" w:hAnsi="Times New Roman"/>
          <w:color w:val="000000"/>
        </w:rPr>
        <w:br w:type="page"/>
      </w:r>
      <w:bookmarkStart w:id="39" w:name="_Toc450745652"/>
      <w:bookmarkEnd w:id="38"/>
      <w:r w:rsidR="0077244E">
        <w:rPr>
          <w:rFonts w:ascii="Times New Roman" w:hAnsi="Times New Roman"/>
          <w:color w:val="000000"/>
        </w:rPr>
        <w:lastRenderedPageBreak/>
        <w:t>Нормативно-методическое обеспечение системы оценки качества освоения обучающимися ОП</w:t>
      </w:r>
      <w:bookmarkEnd w:id="39"/>
    </w:p>
    <w:p w:rsidR="0077244E" w:rsidRPr="0077244E" w:rsidRDefault="0077244E" w:rsidP="0077244E">
      <w:pPr>
        <w:pStyle w:val="2"/>
        <w:rPr>
          <w:sz w:val="28"/>
          <w:szCs w:val="28"/>
        </w:rPr>
      </w:pPr>
      <w:bookmarkStart w:id="40" w:name="_Toc450745653"/>
      <w:r w:rsidRPr="0077244E">
        <w:rPr>
          <w:sz w:val="28"/>
          <w:szCs w:val="28"/>
        </w:rPr>
        <w:t>6.1. Содержание, организация текущей и промежуточной аттестации обучающихся по дисциплинам (модулям). Характеристика фондов оценочных средств для проведения текущей и промежуточной аттестации.</w:t>
      </w:r>
      <w:bookmarkEnd w:id="40"/>
    </w:p>
    <w:p w:rsidR="00C73110" w:rsidRDefault="00C73110" w:rsidP="00C73110">
      <w:pPr>
        <w:shd w:val="clear" w:color="auto" w:fill="FFFFFF"/>
        <w:tabs>
          <w:tab w:val="left" w:pos="9639"/>
          <w:tab w:val="left" w:pos="9781"/>
        </w:tabs>
        <w:ind w:firstLine="709"/>
        <w:jc w:val="both"/>
        <w:rPr>
          <w:sz w:val="28"/>
          <w:szCs w:val="28"/>
        </w:rPr>
      </w:pPr>
      <w:r w:rsidRPr="00CA7B17">
        <w:rPr>
          <w:b/>
          <w:i/>
          <w:sz w:val="28"/>
          <w:szCs w:val="28"/>
        </w:rPr>
        <w:t>Текущий контроль</w:t>
      </w:r>
      <w:r w:rsidRPr="0080002D">
        <w:rPr>
          <w:sz w:val="28"/>
          <w:szCs w:val="28"/>
        </w:rPr>
        <w:t xml:space="preserve"> успеваемости и промежуточной аттестации обучающихся по </w:t>
      </w:r>
      <w:r w:rsidRPr="00A20B21">
        <w:rPr>
          <w:spacing w:val="-4"/>
          <w:sz w:val="28"/>
          <w:szCs w:val="28"/>
        </w:rPr>
        <w:t xml:space="preserve">ОП» по направлению </w:t>
      </w:r>
      <w:r>
        <w:rPr>
          <w:spacing w:val="-4"/>
          <w:sz w:val="28"/>
          <w:szCs w:val="28"/>
        </w:rPr>
        <w:t>27.03.05</w:t>
      </w:r>
      <w:r w:rsidRPr="00A20B21">
        <w:rPr>
          <w:spacing w:val="-4"/>
          <w:sz w:val="28"/>
          <w:szCs w:val="28"/>
        </w:rPr>
        <w:t xml:space="preserve"> – Инноватика (степень – </w:t>
      </w:r>
      <w:r>
        <w:rPr>
          <w:spacing w:val="-4"/>
          <w:sz w:val="28"/>
          <w:szCs w:val="28"/>
        </w:rPr>
        <w:t>бакалавр</w:t>
      </w:r>
      <w:r w:rsidRPr="00A20B21">
        <w:rPr>
          <w:spacing w:val="-4"/>
          <w:sz w:val="28"/>
          <w:szCs w:val="28"/>
        </w:rPr>
        <w:t>)</w:t>
      </w:r>
      <w:r>
        <w:rPr>
          <w:spacing w:val="-4"/>
          <w:sz w:val="28"/>
          <w:szCs w:val="28"/>
        </w:rPr>
        <w:t xml:space="preserve"> основан на </w:t>
      </w:r>
      <w:r w:rsidRPr="005C4B19">
        <w:rPr>
          <w:sz w:val="28"/>
          <w:szCs w:val="28"/>
        </w:rPr>
        <w:t>требования</w:t>
      </w:r>
      <w:r>
        <w:rPr>
          <w:sz w:val="28"/>
          <w:szCs w:val="28"/>
        </w:rPr>
        <w:t>х</w:t>
      </w:r>
      <w:r w:rsidRPr="005C4B19">
        <w:rPr>
          <w:sz w:val="28"/>
          <w:szCs w:val="28"/>
        </w:rPr>
        <w:t xml:space="preserve"> ФГОС ВПО </w:t>
      </w:r>
      <w:r>
        <w:rPr>
          <w:sz w:val="28"/>
          <w:szCs w:val="28"/>
        </w:rPr>
        <w:t>по</w:t>
      </w:r>
      <w:r w:rsidRPr="005C4B19">
        <w:rPr>
          <w:sz w:val="28"/>
          <w:szCs w:val="28"/>
        </w:rPr>
        <w:t xml:space="preserve"> аттестации обучающихся на соответствие их персональных достижений поэтапным требованиям</w:t>
      </w:r>
      <w:r>
        <w:rPr>
          <w:sz w:val="28"/>
          <w:szCs w:val="28"/>
        </w:rPr>
        <w:t>, для чего</w:t>
      </w:r>
      <w:r w:rsidRPr="005C4B19">
        <w:rPr>
          <w:sz w:val="28"/>
          <w:szCs w:val="28"/>
        </w:rPr>
        <w:t xml:space="preserve"> в ГУУ созданы и утверждены фонды оценочных средств для проведения текущего контроля успеваемости и промежуточной аттестации. </w:t>
      </w:r>
    </w:p>
    <w:p w:rsidR="00C73110" w:rsidRDefault="00C73110" w:rsidP="00C73110">
      <w:pPr>
        <w:shd w:val="clear" w:color="auto" w:fill="FFFFFF"/>
        <w:tabs>
          <w:tab w:val="left" w:pos="9639"/>
          <w:tab w:val="left" w:pos="9781"/>
        </w:tabs>
        <w:ind w:firstLine="709"/>
        <w:jc w:val="both"/>
        <w:rPr>
          <w:sz w:val="28"/>
          <w:szCs w:val="28"/>
        </w:rPr>
      </w:pPr>
      <w:r w:rsidRPr="005C4B19">
        <w:rPr>
          <w:sz w:val="28"/>
          <w:szCs w:val="28"/>
        </w:rPr>
        <w:t>Фонды оценочных средств для проведения текущего контроля успеваемости и промежуточной аттестации включа</w:t>
      </w:r>
      <w:r>
        <w:rPr>
          <w:sz w:val="28"/>
          <w:szCs w:val="28"/>
        </w:rPr>
        <w:t>ют</w:t>
      </w:r>
      <w:r w:rsidRPr="005C4B19">
        <w:rPr>
          <w:sz w:val="28"/>
          <w:szCs w:val="28"/>
        </w:rPr>
        <w:t>:</w:t>
      </w:r>
    </w:p>
    <w:p w:rsidR="00C73110" w:rsidRDefault="00C73110" w:rsidP="00C73110">
      <w:pPr>
        <w:shd w:val="clear" w:color="auto" w:fill="FFFFFF"/>
        <w:tabs>
          <w:tab w:val="left" w:pos="9639"/>
          <w:tab w:val="left" w:pos="9781"/>
        </w:tabs>
        <w:ind w:firstLine="709"/>
        <w:jc w:val="both"/>
        <w:rPr>
          <w:sz w:val="28"/>
          <w:szCs w:val="28"/>
        </w:rPr>
      </w:pPr>
      <w:r>
        <w:rPr>
          <w:sz w:val="28"/>
          <w:szCs w:val="28"/>
        </w:rPr>
        <w:t>-</w:t>
      </w:r>
      <w:r w:rsidRPr="005C4B19">
        <w:rPr>
          <w:sz w:val="28"/>
          <w:szCs w:val="28"/>
        </w:rPr>
        <w:t xml:space="preserve"> контрольные вопросы и типовые задания для практических занятий,</w:t>
      </w:r>
    </w:p>
    <w:p w:rsidR="00C73110" w:rsidRDefault="00C73110" w:rsidP="00C73110">
      <w:pPr>
        <w:shd w:val="clear" w:color="auto" w:fill="FFFFFF"/>
        <w:tabs>
          <w:tab w:val="left" w:pos="9639"/>
          <w:tab w:val="left" w:pos="9781"/>
        </w:tabs>
        <w:ind w:firstLine="709"/>
        <w:jc w:val="both"/>
        <w:rPr>
          <w:sz w:val="28"/>
          <w:szCs w:val="28"/>
        </w:rPr>
      </w:pPr>
      <w:r>
        <w:rPr>
          <w:sz w:val="28"/>
          <w:szCs w:val="28"/>
        </w:rPr>
        <w:t xml:space="preserve">- </w:t>
      </w:r>
      <w:r w:rsidRPr="005C4B19">
        <w:rPr>
          <w:sz w:val="28"/>
          <w:szCs w:val="28"/>
        </w:rPr>
        <w:t>контрольны</w:t>
      </w:r>
      <w:r>
        <w:rPr>
          <w:sz w:val="28"/>
          <w:szCs w:val="28"/>
        </w:rPr>
        <w:t>е</w:t>
      </w:r>
      <w:r w:rsidRPr="005C4B19">
        <w:rPr>
          <w:sz w:val="28"/>
          <w:szCs w:val="28"/>
        </w:rPr>
        <w:t xml:space="preserve"> работ</w:t>
      </w:r>
      <w:r>
        <w:rPr>
          <w:sz w:val="28"/>
          <w:szCs w:val="28"/>
        </w:rPr>
        <w:t>ы</w:t>
      </w:r>
      <w:r w:rsidRPr="005C4B19">
        <w:rPr>
          <w:sz w:val="28"/>
          <w:szCs w:val="28"/>
        </w:rPr>
        <w:t>,</w:t>
      </w:r>
    </w:p>
    <w:p w:rsidR="00C73110" w:rsidRDefault="00C73110" w:rsidP="00C73110">
      <w:pPr>
        <w:shd w:val="clear" w:color="auto" w:fill="FFFFFF"/>
        <w:tabs>
          <w:tab w:val="left" w:pos="9639"/>
          <w:tab w:val="left" w:pos="9781"/>
        </w:tabs>
        <w:ind w:firstLine="709"/>
        <w:jc w:val="both"/>
        <w:rPr>
          <w:sz w:val="28"/>
          <w:szCs w:val="28"/>
        </w:rPr>
      </w:pPr>
      <w:r>
        <w:rPr>
          <w:sz w:val="28"/>
          <w:szCs w:val="28"/>
        </w:rPr>
        <w:t>- вопросы и задания для проведения</w:t>
      </w:r>
      <w:r w:rsidRPr="005C4B19">
        <w:rPr>
          <w:sz w:val="28"/>
          <w:szCs w:val="28"/>
        </w:rPr>
        <w:t xml:space="preserve"> коллоквиум</w:t>
      </w:r>
      <w:r>
        <w:rPr>
          <w:sz w:val="28"/>
          <w:szCs w:val="28"/>
        </w:rPr>
        <w:t>ов</w:t>
      </w:r>
      <w:r w:rsidRPr="005C4B19">
        <w:rPr>
          <w:sz w:val="28"/>
          <w:szCs w:val="28"/>
        </w:rPr>
        <w:t>,</w:t>
      </w:r>
    </w:p>
    <w:p w:rsidR="00C73110" w:rsidRDefault="00C73110" w:rsidP="00C73110">
      <w:pPr>
        <w:shd w:val="clear" w:color="auto" w:fill="FFFFFF"/>
        <w:tabs>
          <w:tab w:val="left" w:pos="9639"/>
          <w:tab w:val="left" w:pos="9781"/>
        </w:tabs>
        <w:ind w:firstLine="709"/>
        <w:jc w:val="both"/>
        <w:rPr>
          <w:sz w:val="28"/>
          <w:szCs w:val="28"/>
        </w:rPr>
      </w:pPr>
      <w:r>
        <w:rPr>
          <w:sz w:val="28"/>
          <w:szCs w:val="28"/>
        </w:rPr>
        <w:t xml:space="preserve">- вопросы и задания для проведения </w:t>
      </w:r>
      <w:r w:rsidRPr="005C4B19">
        <w:rPr>
          <w:sz w:val="28"/>
          <w:szCs w:val="28"/>
        </w:rPr>
        <w:t>зачет</w:t>
      </w:r>
      <w:r>
        <w:rPr>
          <w:sz w:val="28"/>
          <w:szCs w:val="28"/>
        </w:rPr>
        <w:t>ов;</w:t>
      </w:r>
    </w:p>
    <w:p w:rsidR="00C73110" w:rsidRDefault="00C73110" w:rsidP="00C73110">
      <w:pPr>
        <w:shd w:val="clear" w:color="auto" w:fill="FFFFFF"/>
        <w:tabs>
          <w:tab w:val="left" w:pos="9639"/>
          <w:tab w:val="left" w:pos="9781"/>
        </w:tabs>
        <w:ind w:firstLine="709"/>
        <w:jc w:val="both"/>
        <w:rPr>
          <w:sz w:val="28"/>
          <w:szCs w:val="28"/>
        </w:rPr>
      </w:pPr>
      <w:r>
        <w:rPr>
          <w:sz w:val="28"/>
          <w:szCs w:val="28"/>
        </w:rPr>
        <w:t>- вопросы и задания для проведения</w:t>
      </w:r>
      <w:r w:rsidRPr="005C4B19">
        <w:rPr>
          <w:sz w:val="28"/>
          <w:szCs w:val="28"/>
        </w:rPr>
        <w:t xml:space="preserve"> экзамен</w:t>
      </w:r>
      <w:r>
        <w:rPr>
          <w:sz w:val="28"/>
          <w:szCs w:val="28"/>
        </w:rPr>
        <w:t>ов</w:t>
      </w:r>
      <w:r w:rsidRPr="005C4B19">
        <w:rPr>
          <w:sz w:val="28"/>
          <w:szCs w:val="28"/>
        </w:rPr>
        <w:t>;</w:t>
      </w:r>
    </w:p>
    <w:p w:rsidR="00C73110" w:rsidRDefault="00C73110" w:rsidP="00C73110">
      <w:pPr>
        <w:shd w:val="clear" w:color="auto" w:fill="FFFFFF"/>
        <w:tabs>
          <w:tab w:val="left" w:pos="9639"/>
          <w:tab w:val="left" w:pos="9781"/>
        </w:tabs>
        <w:ind w:firstLine="709"/>
        <w:jc w:val="both"/>
        <w:rPr>
          <w:sz w:val="28"/>
          <w:szCs w:val="28"/>
        </w:rPr>
      </w:pPr>
      <w:r>
        <w:rPr>
          <w:sz w:val="28"/>
          <w:szCs w:val="28"/>
        </w:rPr>
        <w:t xml:space="preserve">- </w:t>
      </w:r>
      <w:r w:rsidRPr="005C4B19">
        <w:rPr>
          <w:sz w:val="28"/>
          <w:szCs w:val="28"/>
        </w:rPr>
        <w:t>тесты и компьютерные тестирующие программы</w:t>
      </w:r>
      <w:r>
        <w:rPr>
          <w:sz w:val="28"/>
          <w:szCs w:val="28"/>
        </w:rPr>
        <w:t>.</w:t>
      </w:r>
    </w:p>
    <w:p w:rsidR="00C73110" w:rsidRDefault="00C73110" w:rsidP="00C73110">
      <w:pPr>
        <w:shd w:val="clear" w:color="auto" w:fill="FFFFFF"/>
        <w:tabs>
          <w:tab w:val="left" w:pos="9639"/>
          <w:tab w:val="left" w:pos="9781"/>
        </w:tabs>
        <w:ind w:firstLine="709"/>
        <w:jc w:val="both"/>
        <w:rPr>
          <w:sz w:val="28"/>
          <w:szCs w:val="28"/>
        </w:rPr>
      </w:pPr>
      <w:r>
        <w:rPr>
          <w:sz w:val="28"/>
          <w:szCs w:val="28"/>
        </w:rPr>
        <w:t xml:space="preserve">К </w:t>
      </w:r>
      <w:r w:rsidRPr="005C4B19">
        <w:rPr>
          <w:sz w:val="28"/>
          <w:szCs w:val="28"/>
        </w:rPr>
        <w:t>оценочны</w:t>
      </w:r>
      <w:r>
        <w:rPr>
          <w:sz w:val="28"/>
          <w:szCs w:val="28"/>
        </w:rPr>
        <w:t>м</w:t>
      </w:r>
      <w:r w:rsidRPr="005C4B19">
        <w:rPr>
          <w:sz w:val="28"/>
          <w:szCs w:val="28"/>
        </w:rPr>
        <w:t xml:space="preserve"> средств</w:t>
      </w:r>
      <w:r>
        <w:rPr>
          <w:sz w:val="28"/>
          <w:szCs w:val="28"/>
        </w:rPr>
        <w:t>ам</w:t>
      </w:r>
      <w:r w:rsidRPr="005C4B19">
        <w:rPr>
          <w:sz w:val="28"/>
          <w:szCs w:val="28"/>
        </w:rPr>
        <w:t xml:space="preserve"> для проведения текущего контроля успеваемости и промежуточной аттестации</w:t>
      </w:r>
      <w:r>
        <w:rPr>
          <w:sz w:val="28"/>
          <w:szCs w:val="28"/>
        </w:rPr>
        <w:t xml:space="preserve"> также относятся:</w:t>
      </w:r>
    </w:p>
    <w:p w:rsidR="00C73110" w:rsidRDefault="00C73110" w:rsidP="00C73110">
      <w:pPr>
        <w:shd w:val="clear" w:color="auto" w:fill="FFFFFF"/>
        <w:tabs>
          <w:tab w:val="left" w:pos="9639"/>
          <w:tab w:val="left" w:pos="9781"/>
        </w:tabs>
        <w:ind w:firstLine="709"/>
        <w:jc w:val="both"/>
        <w:rPr>
          <w:sz w:val="28"/>
          <w:szCs w:val="28"/>
        </w:rPr>
      </w:pPr>
      <w:r>
        <w:rPr>
          <w:sz w:val="28"/>
          <w:szCs w:val="28"/>
        </w:rPr>
        <w:t>- лабораторные работы;</w:t>
      </w:r>
    </w:p>
    <w:p w:rsidR="00C73110" w:rsidRDefault="00C73110" w:rsidP="00C73110">
      <w:pPr>
        <w:shd w:val="clear" w:color="auto" w:fill="FFFFFF"/>
        <w:tabs>
          <w:tab w:val="left" w:pos="9639"/>
          <w:tab w:val="left" w:pos="9781"/>
        </w:tabs>
        <w:ind w:firstLine="709"/>
        <w:jc w:val="both"/>
        <w:rPr>
          <w:sz w:val="28"/>
          <w:szCs w:val="28"/>
        </w:rPr>
      </w:pPr>
      <w:r>
        <w:rPr>
          <w:sz w:val="28"/>
          <w:szCs w:val="28"/>
        </w:rPr>
        <w:t>- к</w:t>
      </w:r>
      <w:r w:rsidRPr="005C4B19">
        <w:rPr>
          <w:sz w:val="28"/>
          <w:szCs w:val="28"/>
        </w:rPr>
        <w:t>урсовы</w:t>
      </w:r>
      <w:r>
        <w:rPr>
          <w:sz w:val="28"/>
          <w:szCs w:val="28"/>
        </w:rPr>
        <w:t>е</w:t>
      </w:r>
      <w:r w:rsidRPr="005C4B19">
        <w:rPr>
          <w:sz w:val="28"/>
          <w:szCs w:val="28"/>
        </w:rPr>
        <w:t xml:space="preserve"> работ</w:t>
      </w:r>
      <w:r>
        <w:rPr>
          <w:sz w:val="28"/>
          <w:szCs w:val="28"/>
        </w:rPr>
        <w:t>ы (</w:t>
      </w:r>
      <w:r w:rsidRPr="005C4B19">
        <w:rPr>
          <w:sz w:val="28"/>
          <w:szCs w:val="28"/>
        </w:rPr>
        <w:t>проект</w:t>
      </w:r>
      <w:r>
        <w:rPr>
          <w:sz w:val="28"/>
          <w:szCs w:val="28"/>
        </w:rPr>
        <w:t>ы);</w:t>
      </w:r>
    </w:p>
    <w:p w:rsidR="00C73110" w:rsidRDefault="00C73110" w:rsidP="00C73110">
      <w:pPr>
        <w:shd w:val="clear" w:color="auto" w:fill="FFFFFF"/>
        <w:tabs>
          <w:tab w:val="left" w:pos="9639"/>
          <w:tab w:val="left" w:pos="9781"/>
        </w:tabs>
        <w:ind w:firstLine="709"/>
        <w:jc w:val="both"/>
        <w:rPr>
          <w:sz w:val="28"/>
          <w:szCs w:val="28"/>
        </w:rPr>
      </w:pPr>
      <w:r>
        <w:rPr>
          <w:sz w:val="28"/>
          <w:szCs w:val="28"/>
        </w:rPr>
        <w:t>-</w:t>
      </w:r>
      <w:r w:rsidRPr="005C4B19">
        <w:rPr>
          <w:sz w:val="28"/>
          <w:szCs w:val="28"/>
        </w:rPr>
        <w:t xml:space="preserve"> реферат</w:t>
      </w:r>
      <w:r>
        <w:rPr>
          <w:sz w:val="28"/>
          <w:szCs w:val="28"/>
        </w:rPr>
        <w:t>ы (эссе);</w:t>
      </w:r>
    </w:p>
    <w:p w:rsidR="00C73110" w:rsidRDefault="00C73110" w:rsidP="00C73110">
      <w:pPr>
        <w:shd w:val="clear" w:color="auto" w:fill="FFFFFF"/>
        <w:tabs>
          <w:tab w:val="left" w:pos="9639"/>
          <w:tab w:val="left" w:pos="9781"/>
        </w:tabs>
        <w:ind w:firstLine="709"/>
        <w:jc w:val="both"/>
        <w:rPr>
          <w:sz w:val="28"/>
          <w:szCs w:val="28"/>
        </w:rPr>
      </w:pPr>
      <w:r>
        <w:rPr>
          <w:sz w:val="28"/>
          <w:szCs w:val="28"/>
        </w:rPr>
        <w:t xml:space="preserve">- </w:t>
      </w:r>
      <w:r w:rsidRPr="005C4B19">
        <w:rPr>
          <w:sz w:val="28"/>
          <w:szCs w:val="28"/>
        </w:rPr>
        <w:t xml:space="preserve">а также иные формы контроля, позволяющие оценить степень </w:t>
      </w:r>
      <w:r>
        <w:rPr>
          <w:sz w:val="28"/>
          <w:szCs w:val="28"/>
        </w:rPr>
        <w:t>развития</w:t>
      </w:r>
      <w:r w:rsidRPr="005C4B19">
        <w:rPr>
          <w:sz w:val="28"/>
          <w:szCs w:val="28"/>
        </w:rPr>
        <w:t xml:space="preserve"> компетенций обучающихся.</w:t>
      </w:r>
    </w:p>
    <w:p w:rsidR="00C73110" w:rsidRDefault="00C73110" w:rsidP="00C73110">
      <w:pPr>
        <w:shd w:val="clear" w:color="auto" w:fill="FFFFFF"/>
        <w:tabs>
          <w:tab w:val="left" w:pos="9639"/>
          <w:tab w:val="left" w:pos="9781"/>
        </w:tabs>
        <w:ind w:firstLine="709"/>
        <w:jc w:val="both"/>
        <w:rPr>
          <w:sz w:val="28"/>
          <w:szCs w:val="28"/>
        </w:rPr>
      </w:pPr>
      <w:r w:rsidRPr="005C4B19">
        <w:rPr>
          <w:sz w:val="28"/>
          <w:szCs w:val="28"/>
        </w:rPr>
        <w:t>Фонды оценочных средств разрабатываются и утверждают</w:t>
      </w:r>
      <w:r>
        <w:rPr>
          <w:sz w:val="28"/>
          <w:szCs w:val="28"/>
        </w:rPr>
        <w:t xml:space="preserve">ся в ГУУ, для чего </w:t>
      </w:r>
      <w:r w:rsidRPr="00565332">
        <w:rPr>
          <w:sz w:val="28"/>
          <w:szCs w:val="28"/>
        </w:rPr>
        <w:t>на основе требований ФГОС ВПО разработа</w:t>
      </w:r>
      <w:r>
        <w:rPr>
          <w:sz w:val="28"/>
          <w:szCs w:val="28"/>
        </w:rPr>
        <w:t>ны</w:t>
      </w:r>
      <w:r w:rsidRPr="00565332">
        <w:rPr>
          <w:sz w:val="28"/>
          <w:szCs w:val="28"/>
        </w:rPr>
        <w:t>:</w:t>
      </w:r>
    </w:p>
    <w:p w:rsidR="00C73110" w:rsidRPr="00565332" w:rsidRDefault="00C73110" w:rsidP="00C73110">
      <w:pPr>
        <w:shd w:val="clear" w:color="auto" w:fill="FFFFFF"/>
        <w:tabs>
          <w:tab w:val="left" w:pos="9639"/>
          <w:tab w:val="left" w:pos="9781"/>
        </w:tabs>
        <w:ind w:firstLine="709"/>
        <w:jc w:val="both"/>
        <w:rPr>
          <w:sz w:val="28"/>
          <w:szCs w:val="28"/>
        </w:rPr>
      </w:pPr>
      <w:r>
        <w:rPr>
          <w:sz w:val="28"/>
          <w:szCs w:val="28"/>
        </w:rPr>
        <w:t>-</w:t>
      </w:r>
      <w:r w:rsidRPr="00565332">
        <w:rPr>
          <w:sz w:val="28"/>
          <w:szCs w:val="28"/>
        </w:rPr>
        <w:t xml:space="preserve"> методические рекомендации преподавателям по разработке системы оценочных средств и</w:t>
      </w:r>
      <w:r>
        <w:rPr>
          <w:sz w:val="28"/>
          <w:szCs w:val="28"/>
        </w:rPr>
        <w:t xml:space="preserve"> </w:t>
      </w:r>
      <w:r w:rsidRPr="00565332">
        <w:rPr>
          <w:sz w:val="28"/>
          <w:szCs w:val="28"/>
        </w:rPr>
        <w:t>технологий</w:t>
      </w:r>
      <w:r>
        <w:rPr>
          <w:sz w:val="28"/>
          <w:szCs w:val="28"/>
        </w:rPr>
        <w:t xml:space="preserve"> </w:t>
      </w:r>
      <w:r w:rsidRPr="00565332">
        <w:rPr>
          <w:sz w:val="28"/>
          <w:szCs w:val="28"/>
        </w:rPr>
        <w:t>для</w:t>
      </w:r>
      <w:r>
        <w:rPr>
          <w:sz w:val="28"/>
          <w:szCs w:val="28"/>
        </w:rPr>
        <w:t xml:space="preserve"> </w:t>
      </w:r>
      <w:r w:rsidRPr="00565332">
        <w:rPr>
          <w:sz w:val="28"/>
          <w:szCs w:val="28"/>
        </w:rPr>
        <w:t>проведения</w:t>
      </w:r>
      <w:r>
        <w:rPr>
          <w:sz w:val="28"/>
          <w:szCs w:val="28"/>
        </w:rPr>
        <w:t xml:space="preserve"> </w:t>
      </w:r>
      <w:r w:rsidRPr="00565332">
        <w:rPr>
          <w:sz w:val="28"/>
          <w:szCs w:val="28"/>
        </w:rPr>
        <w:t>текущего</w:t>
      </w:r>
      <w:r>
        <w:rPr>
          <w:sz w:val="28"/>
          <w:szCs w:val="28"/>
        </w:rPr>
        <w:t xml:space="preserve"> </w:t>
      </w:r>
      <w:r w:rsidRPr="00565332">
        <w:rPr>
          <w:sz w:val="28"/>
          <w:szCs w:val="28"/>
        </w:rPr>
        <w:t>контроля</w:t>
      </w:r>
      <w:r>
        <w:rPr>
          <w:sz w:val="28"/>
          <w:szCs w:val="28"/>
        </w:rPr>
        <w:t xml:space="preserve"> </w:t>
      </w:r>
      <w:r w:rsidRPr="00565332">
        <w:rPr>
          <w:sz w:val="28"/>
          <w:szCs w:val="28"/>
        </w:rPr>
        <w:t>успеваемости</w:t>
      </w:r>
      <w:r>
        <w:rPr>
          <w:sz w:val="28"/>
          <w:szCs w:val="28"/>
        </w:rPr>
        <w:t xml:space="preserve"> </w:t>
      </w:r>
      <w:r w:rsidRPr="00565332">
        <w:rPr>
          <w:sz w:val="28"/>
          <w:szCs w:val="28"/>
        </w:rPr>
        <w:t>по</w:t>
      </w:r>
      <w:r>
        <w:rPr>
          <w:sz w:val="28"/>
          <w:szCs w:val="28"/>
        </w:rPr>
        <w:t xml:space="preserve"> </w:t>
      </w:r>
      <w:r w:rsidRPr="00565332">
        <w:rPr>
          <w:sz w:val="28"/>
          <w:szCs w:val="28"/>
        </w:rPr>
        <w:t>дисциплинам ОП (заданий для контрольных работ, вопросов для коллоквиумов, тематики докладов, эссе, рефератов и т.п.);</w:t>
      </w:r>
    </w:p>
    <w:p w:rsidR="00C73110" w:rsidRDefault="00C73110" w:rsidP="00C73110">
      <w:pPr>
        <w:shd w:val="clear" w:color="auto" w:fill="FFFFFF"/>
        <w:tabs>
          <w:tab w:val="left" w:pos="9639"/>
          <w:tab w:val="left" w:pos="9781"/>
        </w:tabs>
        <w:ind w:firstLine="709"/>
        <w:jc w:val="both"/>
        <w:rPr>
          <w:sz w:val="28"/>
          <w:szCs w:val="28"/>
        </w:rPr>
      </w:pPr>
      <w:r>
        <w:rPr>
          <w:sz w:val="28"/>
          <w:szCs w:val="28"/>
        </w:rPr>
        <w:t xml:space="preserve">- </w:t>
      </w:r>
      <w:r w:rsidRPr="00565332">
        <w:rPr>
          <w:sz w:val="28"/>
          <w:szCs w:val="28"/>
        </w:rPr>
        <w:t xml:space="preserve">методические рекомендации преподавателям по разработке системы оценочных средств и технологий для проведения промежуточной аттестации по дисциплинам ОП (в форме зачетов, экзаменов, курсовых работ </w:t>
      </w:r>
      <w:r>
        <w:rPr>
          <w:sz w:val="28"/>
          <w:szCs w:val="28"/>
        </w:rPr>
        <w:t>(</w:t>
      </w:r>
      <w:r w:rsidRPr="00565332">
        <w:rPr>
          <w:sz w:val="28"/>
          <w:szCs w:val="28"/>
        </w:rPr>
        <w:t>проектов</w:t>
      </w:r>
      <w:r>
        <w:rPr>
          <w:sz w:val="28"/>
          <w:szCs w:val="28"/>
        </w:rPr>
        <w:t>)</w:t>
      </w:r>
      <w:r w:rsidRPr="00565332">
        <w:rPr>
          <w:sz w:val="28"/>
          <w:szCs w:val="28"/>
        </w:rPr>
        <w:t xml:space="preserve"> и т.п.) и практикам).</w:t>
      </w:r>
    </w:p>
    <w:p w:rsidR="003E5D1E" w:rsidRPr="00C73110" w:rsidRDefault="003E5D1E" w:rsidP="0080002D">
      <w:pPr>
        <w:shd w:val="clear" w:color="auto" w:fill="FFFFFF"/>
        <w:tabs>
          <w:tab w:val="left" w:pos="9639"/>
          <w:tab w:val="left" w:pos="9781"/>
        </w:tabs>
        <w:ind w:firstLine="709"/>
        <w:jc w:val="both"/>
        <w:rPr>
          <w:sz w:val="28"/>
          <w:szCs w:val="28"/>
        </w:rPr>
      </w:pPr>
    </w:p>
    <w:p w:rsidR="003E5D1E" w:rsidRDefault="003E5D1E" w:rsidP="003E5D1E">
      <w:pPr>
        <w:pStyle w:val="2"/>
        <w:rPr>
          <w:sz w:val="28"/>
          <w:szCs w:val="28"/>
        </w:rPr>
      </w:pPr>
      <w:bookmarkStart w:id="41" w:name="_Toc450745654"/>
      <w:r>
        <w:rPr>
          <w:sz w:val="28"/>
          <w:szCs w:val="28"/>
        </w:rPr>
        <w:t>6.2. Характеристика видов активных и интерактивных форм обучения, применяющихся при реализации ОП.</w:t>
      </w:r>
      <w:bookmarkEnd w:id="41"/>
    </w:p>
    <w:p w:rsidR="00AC086A" w:rsidRPr="00AC086A" w:rsidRDefault="00AC086A" w:rsidP="00AC086A">
      <w:pPr>
        <w:ind w:firstLine="862"/>
        <w:jc w:val="both"/>
        <w:rPr>
          <w:sz w:val="28"/>
          <w:szCs w:val="28"/>
        </w:rPr>
      </w:pPr>
      <w:r w:rsidRPr="00AC086A">
        <w:rPr>
          <w:sz w:val="28"/>
          <w:szCs w:val="28"/>
        </w:rPr>
        <w:t>1. Общее положение</w:t>
      </w:r>
    </w:p>
    <w:p w:rsidR="00AC086A" w:rsidRPr="00AC086A" w:rsidRDefault="00AC086A" w:rsidP="00AC086A">
      <w:pPr>
        <w:ind w:firstLine="862"/>
        <w:jc w:val="both"/>
        <w:rPr>
          <w:sz w:val="28"/>
          <w:szCs w:val="28"/>
        </w:rPr>
      </w:pPr>
      <w:r w:rsidRPr="00AC086A">
        <w:rPr>
          <w:sz w:val="28"/>
          <w:szCs w:val="28"/>
        </w:rPr>
        <w:t>Федеральный государственный образовательный стандарт высшего профессионального образования (ФГОС ВПО) представляет собой совокуп</w:t>
      </w:r>
      <w:r w:rsidRPr="00AC086A">
        <w:rPr>
          <w:sz w:val="28"/>
          <w:szCs w:val="28"/>
        </w:rPr>
        <w:lastRenderedPageBreak/>
        <w:t>ность требований, обязательных при реализации основных образовательных программ (ОП) бакалавриата (подготовки специалиста) по направлениям подготовки образовательными учреждениями высшего профессионального образования (высшими учебными заведениями, вузами), на территории Российской Федерации, имеющими государственную аккредитацию.</w:t>
      </w:r>
    </w:p>
    <w:p w:rsidR="00AC086A" w:rsidRPr="00AC086A" w:rsidRDefault="00AC086A" w:rsidP="00AC086A">
      <w:pPr>
        <w:ind w:firstLine="862"/>
        <w:jc w:val="both"/>
        <w:rPr>
          <w:sz w:val="28"/>
          <w:szCs w:val="28"/>
        </w:rPr>
      </w:pPr>
      <w:r w:rsidRPr="00AC086A">
        <w:rPr>
          <w:sz w:val="28"/>
          <w:szCs w:val="28"/>
        </w:rPr>
        <w:t xml:space="preserve">Одно из требований к условиям реализации основных образовательных программ бакалавриата (подготовки специалиста) и магистра на основе ФГОС является широкое использование в учебном процессе активных и интерактивных форм проведения занятий в сочетании с внеаудиторной работой с целью формирования и развития профессиональных навыков обучающихся. </w:t>
      </w:r>
    </w:p>
    <w:p w:rsidR="00AC086A" w:rsidRPr="00AC086A" w:rsidRDefault="00AC086A" w:rsidP="00AC086A">
      <w:pPr>
        <w:ind w:firstLine="862"/>
        <w:jc w:val="both"/>
        <w:rPr>
          <w:sz w:val="28"/>
          <w:szCs w:val="28"/>
        </w:rPr>
      </w:pPr>
      <w:r w:rsidRPr="00AC086A">
        <w:rPr>
          <w:sz w:val="28"/>
          <w:szCs w:val="28"/>
        </w:rPr>
        <w:t xml:space="preserve">Удельный вес занятий, проводимых в интерактивных формах, определяется главной целью </w:t>
      </w:r>
      <w:r w:rsidR="000842E0">
        <w:rPr>
          <w:sz w:val="28"/>
          <w:szCs w:val="28"/>
        </w:rPr>
        <w:t>ОП</w:t>
      </w:r>
      <w:r w:rsidRPr="00AC086A">
        <w:rPr>
          <w:sz w:val="28"/>
          <w:szCs w:val="28"/>
        </w:rPr>
        <w:t>, особенностью контингента обучающихся и содержанием конкретных дисциплин. Во многих направлениях подготовки в целом они должны составлять не менее 20 процентов аудиторных занятий (ФГОС, 7 раздел «Требования к условиям реализации основных образовательных программ», п. 7.3).</w:t>
      </w:r>
    </w:p>
    <w:p w:rsidR="00AC086A" w:rsidRPr="00AC086A" w:rsidRDefault="00AC086A" w:rsidP="00AC086A">
      <w:pPr>
        <w:ind w:firstLine="862"/>
        <w:jc w:val="both"/>
        <w:rPr>
          <w:sz w:val="28"/>
          <w:szCs w:val="28"/>
        </w:rPr>
      </w:pPr>
      <w:r w:rsidRPr="00AC086A">
        <w:rPr>
          <w:sz w:val="28"/>
          <w:szCs w:val="28"/>
        </w:rPr>
        <w:t>2. Основные термины.</w:t>
      </w:r>
    </w:p>
    <w:p w:rsidR="00AC086A" w:rsidRPr="00AC086A" w:rsidRDefault="00AC086A" w:rsidP="00AC086A">
      <w:pPr>
        <w:ind w:firstLine="862"/>
        <w:jc w:val="both"/>
        <w:rPr>
          <w:sz w:val="28"/>
          <w:szCs w:val="28"/>
        </w:rPr>
      </w:pPr>
      <w:r w:rsidRPr="00AC086A">
        <w:rPr>
          <w:sz w:val="28"/>
          <w:szCs w:val="28"/>
        </w:rPr>
        <w:t>Применение инновационных методов в образовательном процессе выступает одним из критериев осуществления требований ФГОС и государственной аккредитации университета, который определяет вуз как университет.</w:t>
      </w:r>
    </w:p>
    <w:p w:rsidR="00AC086A" w:rsidRPr="00AC086A" w:rsidRDefault="00AC086A" w:rsidP="00AC086A">
      <w:pPr>
        <w:ind w:firstLine="862"/>
        <w:jc w:val="both"/>
        <w:rPr>
          <w:sz w:val="28"/>
          <w:szCs w:val="28"/>
        </w:rPr>
      </w:pPr>
      <w:r w:rsidRPr="00AC086A">
        <w:rPr>
          <w:sz w:val="28"/>
          <w:szCs w:val="28"/>
        </w:rPr>
        <w:t xml:space="preserve">В этой связи, необходимо при их реализации использовать единые подходы к определению и внедрению в процесс обучения. </w:t>
      </w:r>
    </w:p>
    <w:p w:rsidR="00AC086A" w:rsidRPr="00AC086A" w:rsidRDefault="00AC086A" w:rsidP="00AC086A">
      <w:pPr>
        <w:ind w:firstLine="862"/>
        <w:jc w:val="both"/>
        <w:rPr>
          <w:sz w:val="28"/>
          <w:szCs w:val="28"/>
        </w:rPr>
      </w:pPr>
      <w:r w:rsidRPr="00AC086A">
        <w:rPr>
          <w:sz w:val="28"/>
          <w:szCs w:val="28"/>
        </w:rPr>
        <w:t>Понятие «технология» обычно рассматривается как искусство, мастерство, умение в совокупности с методами обработки, изготовления, изменения состояния, свойств, формы, проявляющихся и применяемых в производстве той или иной продукции. Таким образом, технология в «процессуальном» смысле отвечает на вопросы, как создать ту или иную продукцию и какими средствами. Причем этим вопросам предшествует четкое определение цели, указывающей на то, «что надо получить».</w:t>
      </w:r>
    </w:p>
    <w:p w:rsidR="00AC086A" w:rsidRPr="00AC086A" w:rsidRDefault="00AC086A" w:rsidP="00AC086A">
      <w:pPr>
        <w:ind w:firstLine="862"/>
        <w:jc w:val="both"/>
        <w:rPr>
          <w:sz w:val="28"/>
          <w:szCs w:val="28"/>
        </w:rPr>
      </w:pPr>
      <w:r w:rsidRPr="00AC086A">
        <w:rPr>
          <w:sz w:val="28"/>
          <w:szCs w:val="28"/>
        </w:rPr>
        <w:t>Понятие «образовательная технология» нужно отличать от понятия «методика». Если методика в большинстве случаев – это совокупность рекомендаций по организации и проведению учебного процесса, то педагогическую технологию – это проект будущего учебного процесса и гарантированность конечного образовательного результата и выбранная в качестве наиболее эффективной и оптимальной последовательность действий и операций.</w:t>
      </w:r>
    </w:p>
    <w:p w:rsidR="00AC086A" w:rsidRPr="00AC086A" w:rsidRDefault="00AC086A" w:rsidP="00AC086A">
      <w:pPr>
        <w:ind w:firstLine="862"/>
        <w:jc w:val="both"/>
        <w:rPr>
          <w:sz w:val="28"/>
          <w:szCs w:val="28"/>
        </w:rPr>
      </w:pPr>
      <w:r w:rsidRPr="00AC086A">
        <w:rPr>
          <w:sz w:val="28"/>
          <w:szCs w:val="28"/>
        </w:rPr>
        <w:t xml:space="preserve">Задача технологизации обучения состоит в выдвижении диагностично поставленных целей, ориентация всех учебных процедур на гарантированное достижение образовательного результата, постоянная обратная связь (текущая и итоговая оценка результатов), воспроизводимость всего обучающего цикла. </w:t>
      </w:r>
    </w:p>
    <w:p w:rsidR="00AC086A" w:rsidRPr="00AC086A" w:rsidRDefault="00AC086A" w:rsidP="00AC086A">
      <w:pPr>
        <w:ind w:firstLine="862"/>
        <w:jc w:val="both"/>
        <w:rPr>
          <w:sz w:val="28"/>
          <w:szCs w:val="28"/>
        </w:rPr>
      </w:pPr>
      <w:r w:rsidRPr="00AC086A">
        <w:rPr>
          <w:sz w:val="28"/>
          <w:szCs w:val="28"/>
        </w:rPr>
        <w:t>Существенной чертой технологизации обучения является установление обратной связи и объективный контроль знаний.</w:t>
      </w:r>
    </w:p>
    <w:p w:rsidR="00AC086A" w:rsidRPr="00AC086A" w:rsidRDefault="00AC086A" w:rsidP="00AC086A">
      <w:pPr>
        <w:ind w:firstLine="862"/>
        <w:jc w:val="both"/>
        <w:rPr>
          <w:sz w:val="28"/>
          <w:szCs w:val="28"/>
        </w:rPr>
      </w:pPr>
      <w:r w:rsidRPr="00AC086A">
        <w:rPr>
          <w:sz w:val="28"/>
          <w:szCs w:val="28"/>
        </w:rPr>
        <w:t>В понятие «Образовательная технология» в широком смысле входят многие инновационные методы и приемы (проблемного обучения, проектив</w:t>
      </w:r>
      <w:r w:rsidRPr="00AC086A">
        <w:rPr>
          <w:sz w:val="28"/>
          <w:szCs w:val="28"/>
        </w:rPr>
        <w:lastRenderedPageBreak/>
        <w:t>ного обучения, исследовательские, тренинговые методы и др.)</w:t>
      </w:r>
    </w:p>
    <w:p w:rsidR="00AC086A" w:rsidRPr="00AC086A" w:rsidRDefault="00AC086A" w:rsidP="00AC086A">
      <w:pPr>
        <w:ind w:firstLine="862"/>
        <w:jc w:val="both"/>
        <w:rPr>
          <w:sz w:val="28"/>
          <w:szCs w:val="28"/>
        </w:rPr>
      </w:pPr>
      <w:r w:rsidRPr="00AC086A">
        <w:rPr>
          <w:sz w:val="28"/>
          <w:szCs w:val="28"/>
        </w:rPr>
        <w:t xml:space="preserve">Инновационная образовательная технология – образовательная технология, базирующаяся на использовании инновационных методов образования. </w:t>
      </w:r>
    </w:p>
    <w:p w:rsidR="00AC086A" w:rsidRPr="00AC086A" w:rsidRDefault="00AC086A" w:rsidP="00AC086A">
      <w:pPr>
        <w:ind w:firstLine="862"/>
        <w:jc w:val="both"/>
        <w:rPr>
          <w:sz w:val="28"/>
          <w:szCs w:val="28"/>
        </w:rPr>
      </w:pPr>
      <w:r w:rsidRPr="00AC086A">
        <w:rPr>
          <w:sz w:val="28"/>
          <w:szCs w:val="28"/>
        </w:rPr>
        <w:t xml:space="preserve">Инновационные методы в высшем профессиональном образовании - это методы, которые основаны на использовании современных достижений науки, информационных технологий в образовании, целью которых является повышение качества подготовки обучающихся путем развития их самостоятельности и творческих способностей. </w:t>
      </w:r>
    </w:p>
    <w:p w:rsidR="00AC086A" w:rsidRPr="00AC086A" w:rsidRDefault="00AC086A" w:rsidP="00AC086A">
      <w:pPr>
        <w:ind w:firstLine="862"/>
        <w:jc w:val="both"/>
        <w:rPr>
          <w:sz w:val="28"/>
          <w:szCs w:val="28"/>
        </w:rPr>
      </w:pPr>
      <w:r w:rsidRPr="00AC086A">
        <w:rPr>
          <w:sz w:val="28"/>
          <w:szCs w:val="28"/>
        </w:rPr>
        <w:t xml:space="preserve">Виды методов обучения – пассивные, активные, интерактивные. </w:t>
      </w:r>
    </w:p>
    <w:p w:rsidR="00AC086A" w:rsidRPr="00AC086A" w:rsidRDefault="00AC086A" w:rsidP="00AC086A">
      <w:pPr>
        <w:ind w:firstLine="862"/>
        <w:jc w:val="both"/>
        <w:rPr>
          <w:sz w:val="28"/>
          <w:szCs w:val="28"/>
        </w:rPr>
      </w:pPr>
      <w:r w:rsidRPr="00AC086A">
        <w:rPr>
          <w:sz w:val="28"/>
          <w:szCs w:val="28"/>
        </w:rPr>
        <w:t>Инновационные методы могут реализовываться как в новых (дистанционной, сетевой), так и традиционных формах обучения.</w:t>
      </w:r>
    </w:p>
    <w:p w:rsidR="00AC086A" w:rsidRPr="00AC086A" w:rsidRDefault="00AC086A" w:rsidP="00AC086A">
      <w:pPr>
        <w:ind w:firstLine="862"/>
        <w:jc w:val="both"/>
        <w:rPr>
          <w:sz w:val="28"/>
          <w:szCs w:val="28"/>
        </w:rPr>
      </w:pPr>
      <w:r w:rsidRPr="00AC086A">
        <w:rPr>
          <w:sz w:val="28"/>
          <w:szCs w:val="28"/>
        </w:rPr>
        <w:t xml:space="preserve">Пассивный метод – это форма взаимодействия преподавателя и студента, в которой преподаватель является основным действующим лицом и управляющим ходом занятия, а студенты выступают в роли пассивных  слушателей, подчиненных директивам преподавателя. Связь преподавателя со студентами на пассивных занятиях осуществляется посредством опросов, самостоятельных, контрольных работ, тестов и т. д. </w:t>
      </w:r>
    </w:p>
    <w:p w:rsidR="00AC086A" w:rsidRPr="00AC086A" w:rsidRDefault="00AC086A" w:rsidP="00AC086A">
      <w:pPr>
        <w:ind w:firstLine="862"/>
        <w:jc w:val="both"/>
        <w:rPr>
          <w:sz w:val="28"/>
          <w:szCs w:val="28"/>
        </w:rPr>
      </w:pPr>
      <w:r w:rsidRPr="00AC086A">
        <w:rPr>
          <w:sz w:val="28"/>
          <w:szCs w:val="28"/>
        </w:rPr>
        <w:t xml:space="preserve">Активный метод – это форма взаимодействия студентов и преподавателя, при которой они взаимодействуют друг с другом в ходе занятия и студенты здесь не пассивные слушатели, а активные участники, студенты и преподаватель находятся на равных правах. </w:t>
      </w:r>
    </w:p>
    <w:p w:rsidR="00AC086A" w:rsidRPr="00AC086A" w:rsidRDefault="00AC086A" w:rsidP="00AC086A">
      <w:pPr>
        <w:ind w:firstLine="862"/>
        <w:jc w:val="both"/>
        <w:rPr>
          <w:sz w:val="28"/>
          <w:szCs w:val="28"/>
        </w:rPr>
      </w:pPr>
      <w:r w:rsidRPr="00AC086A">
        <w:rPr>
          <w:sz w:val="28"/>
          <w:szCs w:val="28"/>
        </w:rPr>
        <w:t xml:space="preserve">Интерактивный метод – означает взаимодействовать, находиться в режиме беседы, диалога с кем-либо. </w:t>
      </w:r>
    </w:p>
    <w:p w:rsidR="00AC086A" w:rsidRPr="00AC086A" w:rsidRDefault="00AC086A" w:rsidP="00AC086A">
      <w:pPr>
        <w:ind w:firstLine="862"/>
        <w:jc w:val="both"/>
        <w:rPr>
          <w:sz w:val="28"/>
          <w:szCs w:val="28"/>
        </w:rPr>
      </w:pPr>
      <w:r w:rsidRPr="00AC086A">
        <w:rPr>
          <w:sz w:val="28"/>
          <w:szCs w:val="28"/>
        </w:rPr>
        <w:t>Другими словами, в отличие от активных методов, интерактивные ориентированы на более широкое взаимодействие студентов не только с преподавателем, но и друг с другом и на доминирование активности студентов в процессе обучения.</w:t>
      </w:r>
    </w:p>
    <w:p w:rsidR="00AC086A" w:rsidRPr="00AC086A" w:rsidRDefault="00AC086A" w:rsidP="00AC086A">
      <w:pPr>
        <w:ind w:firstLine="862"/>
        <w:jc w:val="both"/>
        <w:rPr>
          <w:sz w:val="28"/>
          <w:szCs w:val="28"/>
        </w:rPr>
      </w:pPr>
      <w:r w:rsidRPr="00AC086A">
        <w:rPr>
          <w:sz w:val="28"/>
          <w:szCs w:val="28"/>
        </w:rPr>
        <w:t xml:space="preserve">Интерактивные методы обучения - это методы обучения, при которых сам процесс передачи информации построен на принципе активного двустороннего взаимодействия преподавателя и студента. Он предполагает большую активность студента, его творческое переосмысление полученных сведений </w:t>
      </w:r>
    </w:p>
    <w:p w:rsidR="00AC086A" w:rsidRPr="00AC086A" w:rsidRDefault="00AC086A" w:rsidP="00AC086A">
      <w:pPr>
        <w:ind w:firstLine="862"/>
        <w:jc w:val="both"/>
        <w:rPr>
          <w:sz w:val="28"/>
          <w:szCs w:val="28"/>
        </w:rPr>
      </w:pPr>
      <w:r w:rsidRPr="00AC086A">
        <w:rPr>
          <w:sz w:val="28"/>
          <w:szCs w:val="28"/>
        </w:rPr>
        <w:t>3. Цели и задачи</w:t>
      </w:r>
    </w:p>
    <w:p w:rsidR="00AC086A" w:rsidRPr="00AC086A" w:rsidRDefault="00AC086A" w:rsidP="00AC086A">
      <w:pPr>
        <w:ind w:firstLine="862"/>
        <w:jc w:val="both"/>
        <w:rPr>
          <w:sz w:val="28"/>
          <w:szCs w:val="28"/>
        </w:rPr>
      </w:pPr>
      <w:r w:rsidRPr="00AC086A">
        <w:rPr>
          <w:sz w:val="28"/>
          <w:szCs w:val="28"/>
        </w:rPr>
        <w:t xml:space="preserve">Интерактивное обучение — это специальная форма организации познавательной деятельности. Она подразумевает вполне конкретные и прогнозируемые цели и задачи. </w:t>
      </w:r>
    </w:p>
    <w:p w:rsidR="00AC086A" w:rsidRPr="00AC086A" w:rsidRDefault="00AC086A" w:rsidP="00AC086A">
      <w:pPr>
        <w:ind w:firstLine="862"/>
        <w:jc w:val="both"/>
        <w:rPr>
          <w:sz w:val="28"/>
          <w:szCs w:val="28"/>
        </w:rPr>
      </w:pPr>
      <w:r w:rsidRPr="00AC086A">
        <w:rPr>
          <w:sz w:val="28"/>
          <w:szCs w:val="28"/>
        </w:rPr>
        <w:t>Цель состоит в формировании конкретных компетенций через широкое взаимодействие студентов не только с преподавателем, но и друг с другом в процессе обучения. Это также создание комфортных условий обучения, при которых студент или слушатель чувствует свою успешность, свою интеллектуальную состоятельность, что делает продуктивным сам процесс обучения, дать знания и навыки, а также создать базу для работы по решению проблем после того, как обучение закончится.</w:t>
      </w:r>
    </w:p>
    <w:p w:rsidR="00AC086A" w:rsidRPr="00AC086A" w:rsidRDefault="00AC086A" w:rsidP="00AC086A">
      <w:pPr>
        <w:ind w:firstLine="862"/>
        <w:jc w:val="both"/>
        <w:rPr>
          <w:sz w:val="28"/>
          <w:szCs w:val="28"/>
        </w:rPr>
      </w:pPr>
      <w:r w:rsidRPr="00AC086A">
        <w:rPr>
          <w:sz w:val="28"/>
          <w:szCs w:val="28"/>
        </w:rPr>
        <w:t>Другими словами, интерактивное обучение – это, прежде всего, диа</w:t>
      </w:r>
      <w:r w:rsidRPr="00AC086A">
        <w:rPr>
          <w:sz w:val="28"/>
          <w:szCs w:val="28"/>
        </w:rPr>
        <w:lastRenderedPageBreak/>
        <w:t xml:space="preserve">логовое обучение, в ходе которого осуществляется взаимодействие между студентом и преподавателем, между самими студентами. </w:t>
      </w:r>
    </w:p>
    <w:p w:rsidR="00AC086A" w:rsidRPr="00AC086A" w:rsidRDefault="00AC086A" w:rsidP="00AC086A">
      <w:pPr>
        <w:ind w:firstLine="862"/>
        <w:jc w:val="both"/>
        <w:rPr>
          <w:sz w:val="28"/>
          <w:szCs w:val="28"/>
        </w:rPr>
      </w:pPr>
      <w:r w:rsidRPr="00AC086A">
        <w:rPr>
          <w:sz w:val="28"/>
          <w:szCs w:val="28"/>
        </w:rPr>
        <w:t xml:space="preserve">Задачами интерактивных форм обучения являются: </w:t>
      </w:r>
    </w:p>
    <w:p w:rsidR="00AC086A" w:rsidRPr="00AC086A" w:rsidRDefault="00AC086A" w:rsidP="00AC086A">
      <w:pPr>
        <w:ind w:firstLine="862"/>
        <w:jc w:val="both"/>
        <w:rPr>
          <w:sz w:val="28"/>
          <w:szCs w:val="28"/>
        </w:rPr>
      </w:pPr>
      <w:r w:rsidRPr="00AC086A">
        <w:rPr>
          <w:sz w:val="28"/>
          <w:szCs w:val="28"/>
        </w:rPr>
        <w:t xml:space="preserve">пробуждение у студентов интереса и мотивации к получению нового знания и навыков; </w:t>
      </w:r>
    </w:p>
    <w:p w:rsidR="00AC086A" w:rsidRPr="00AC086A" w:rsidRDefault="00AC086A" w:rsidP="00AC086A">
      <w:pPr>
        <w:ind w:firstLine="862"/>
        <w:jc w:val="both"/>
        <w:rPr>
          <w:sz w:val="28"/>
          <w:szCs w:val="28"/>
        </w:rPr>
      </w:pPr>
      <w:r w:rsidRPr="00AC086A">
        <w:rPr>
          <w:sz w:val="28"/>
          <w:szCs w:val="28"/>
        </w:rPr>
        <w:t xml:space="preserve">эффективное усвоение учебного материала; </w:t>
      </w:r>
    </w:p>
    <w:p w:rsidR="00AC086A" w:rsidRPr="00AC086A" w:rsidRDefault="00AC086A" w:rsidP="00AC086A">
      <w:pPr>
        <w:ind w:firstLine="862"/>
        <w:jc w:val="both"/>
        <w:rPr>
          <w:sz w:val="28"/>
          <w:szCs w:val="28"/>
        </w:rPr>
      </w:pPr>
      <w:r w:rsidRPr="00AC086A">
        <w:rPr>
          <w:sz w:val="28"/>
          <w:szCs w:val="28"/>
        </w:rPr>
        <w:t xml:space="preserve">самостоятельный поиск учащимися путей и вариантов решения поставленной учебной задачи (выбор одного из предложенных вариантов или нахождение собственного варианта и обоснование решения); </w:t>
      </w:r>
    </w:p>
    <w:p w:rsidR="00AC086A" w:rsidRPr="00AC086A" w:rsidRDefault="00AC086A" w:rsidP="00AC086A">
      <w:pPr>
        <w:ind w:firstLine="862"/>
        <w:jc w:val="both"/>
        <w:rPr>
          <w:sz w:val="28"/>
          <w:szCs w:val="28"/>
        </w:rPr>
      </w:pPr>
      <w:r w:rsidRPr="00AC086A">
        <w:rPr>
          <w:sz w:val="28"/>
          <w:szCs w:val="28"/>
        </w:rPr>
        <w:t xml:space="preserve">становление воздействия между студентами, обучение работать в команде, проявлять терпимость к любой точке зрения, уважать право каждого на свободу слова, уважать его достоинства; </w:t>
      </w:r>
    </w:p>
    <w:p w:rsidR="00AC086A" w:rsidRPr="00AC086A" w:rsidRDefault="00AC086A" w:rsidP="00AC086A">
      <w:pPr>
        <w:ind w:firstLine="862"/>
        <w:jc w:val="both"/>
        <w:rPr>
          <w:sz w:val="28"/>
          <w:szCs w:val="28"/>
        </w:rPr>
      </w:pPr>
      <w:r w:rsidRPr="00AC086A">
        <w:rPr>
          <w:sz w:val="28"/>
          <w:szCs w:val="28"/>
        </w:rPr>
        <w:t xml:space="preserve">формирование у студентов собственного мнения и отношения; </w:t>
      </w:r>
    </w:p>
    <w:p w:rsidR="00AC086A" w:rsidRPr="00AC086A" w:rsidRDefault="00AC086A" w:rsidP="00AC086A">
      <w:pPr>
        <w:ind w:firstLine="862"/>
        <w:jc w:val="both"/>
        <w:rPr>
          <w:sz w:val="28"/>
          <w:szCs w:val="28"/>
        </w:rPr>
      </w:pPr>
      <w:r w:rsidRPr="00AC086A">
        <w:rPr>
          <w:sz w:val="28"/>
          <w:szCs w:val="28"/>
        </w:rPr>
        <w:t>формирование жизненных и профессиональных навыков;</w:t>
      </w:r>
    </w:p>
    <w:p w:rsidR="00AC086A" w:rsidRPr="00AC086A" w:rsidRDefault="00AC086A" w:rsidP="00AC086A">
      <w:pPr>
        <w:ind w:firstLine="862"/>
        <w:jc w:val="both"/>
        <w:rPr>
          <w:sz w:val="28"/>
          <w:szCs w:val="28"/>
        </w:rPr>
      </w:pPr>
      <w:r w:rsidRPr="00AC086A">
        <w:rPr>
          <w:sz w:val="28"/>
          <w:szCs w:val="28"/>
        </w:rPr>
        <w:t xml:space="preserve">выход на уровень осознанной компетентности студента. </w:t>
      </w:r>
    </w:p>
    <w:p w:rsidR="00AC086A" w:rsidRPr="00AC086A" w:rsidRDefault="00AC086A" w:rsidP="00AC086A">
      <w:pPr>
        <w:ind w:firstLine="862"/>
        <w:jc w:val="both"/>
        <w:rPr>
          <w:sz w:val="28"/>
          <w:szCs w:val="28"/>
        </w:rPr>
      </w:pPr>
      <w:r w:rsidRPr="00AC086A">
        <w:rPr>
          <w:sz w:val="28"/>
          <w:szCs w:val="28"/>
        </w:rPr>
        <w:t xml:space="preserve">Основные критерии интерактивной модели обучения: возможность неформальной дискуссии, свободного изложения материала, наличие групповых заданий, которые требуют коллективных усилий, инициативность студента, постоянный контроль во время семестра, выполнение письменных работ. </w:t>
      </w:r>
    </w:p>
    <w:p w:rsidR="00AC086A" w:rsidRPr="00AC086A" w:rsidRDefault="00AC086A" w:rsidP="00AC086A">
      <w:pPr>
        <w:ind w:firstLine="862"/>
        <w:jc w:val="both"/>
        <w:rPr>
          <w:sz w:val="28"/>
          <w:szCs w:val="28"/>
        </w:rPr>
      </w:pPr>
      <w:r w:rsidRPr="00AC086A">
        <w:rPr>
          <w:sz w:val="28"/>
          <w:szCs w:val="28"/>
        </w:rPr>
        <w:t>Интерактивные методы включают: метод проблемного изложения, презентации, дискуссии, творческие или проектные задания, кейс-стади, групповую совместную работу студентов (проект), метод аквариум, метод мозгового штурма, метод критического мышления, викторины, мини-исследования, обучающие или деловые игры, ролевые игры, метод Insert (или метод индивидуальных пометок, когда студенты пишут 7-10 -минутное ассоциативное эссе), метод блиц-опроса, метод анкетирования и др.</w:t>
      </w:r>
    </w:p>
    <w:p w:rsidR="00AC086A" w:rsidRPr="00AC086A" w:rsidRDefault="00AC086A" w:rsidP="00AC086A">
      <w:pPr>
        <w:ind w:firstLine="862"/>
        <w:jc w:val="both"/>
        <w:rPr>
          <w:sz w:val="28"/>
          <w:szCs w:val="28"/>
        </w:rPr>
      </w:pPr>
      <w:r w:rsidRPr="00AC086A">
        <w:rPr>
          <w:sz w:val="28"/>
          <w:szCs w:val="28"/>
        </w:rPr>
        <w:t>Также различают интерактивные программные и аппаратные средства обучения.</w:t>
      </w:r>
    </w:p>
    <w:p w:rsidR="00AC086A" w:rsidRPr="00AC086A" w:rsidRDefault="00AC086A" w:rsidP="00AC086A">
      <w:pPr>
        <w:ind w:firstLine="862"/>
        <w:jc w:val="both"/>
        <w:rPr>
          <w:sz w:val="28"/>
          <w:szCs w:val="28"/>
        </w:rPr>
      </w:pPr>
      <w:r w:rsidRPr="00AC086A">
        <w:rPr>
          <w:sz w:val="28"/>
          <w:szCs w:val="28"/>
        </w:rPr>
        <w:t>К программным интерактивным средствам относятся мультимедийные энциклопедии, мультимедийные путеводители, адаптированные программно-методические комплексы, электронные учебники, тестирующие программы и другие.</w:t>
      </w:r>
    </w:p>
    <w:p w:rsidR="00AC086A" w:rsidRPr="00AC086A" w:rsidRDefault="00AC086A" w:rsidP="00AC086A">
      <w:pPr>
        <w:ind w:firstLine="862"/>
        <w:jc w:val="both"/>
        <w:rPr>
          <w:sz w:val="28"/>
          <w:szCs w:val="28"/>
        </w:rPr>
      </w:pPr>
      <w:r w:rsidRPr="00AC086A">
        <w:rPr>
          <w:sz w:val="28"/>
          <w:szCs w:val="28"/>
        </w:rPr>
        <w:t>Аппаратные интерактивные средства – это электронные интерактивные доски, сенсорные дисплеи, документ-камеры, пульты для опроса и тестирования, беспроводные планшеты и другие.</w:t>
      </w:r>
    </w:p>
    <w:p w:rsidR="00AC086A" w:rsidRPr="00AC086A" w:rsidRDefault="00AC086A" w:rsidP="00AC086A">
      <w:pPr>
        <w:ind w:firstLine="862"/>
        <w:jc w:val="both"/>
        <w:rPr>
          <w:sz w:val="28"/>
          <w:szCs w:val="28"/>
        </w:rPr>
      </w:pPr>
      <w:r w:rsidRPr="00AC086A">
        <w:rPr>
          <w:sz w:val="28"/>
          <w:szCs w:val="28"/>
        </w:rPr>
        <w:t xml:space="preserve">Критерии отбора методов обучения соответствие целям и задачам конкретной компетенции </w:t>
      </w:r>
      <w:r w:rsidR="000842E0">
        <w:rPr>
          <w:sz w:val="28"/>
          <w:szCs w:val="28"/>
        </w:rPr>
        <w:t>ОП</w:t>
      </w:r>
      <w:r w:rsidRPr="00AC086A">
        <w:rPr>
          <w:sz w:val="28"/>
          <w:szCs w:val="28"/>
        </w:rPr>
        <w:t xml:space="preserve"> или учебной дисциплины соответствие дидактическим целям занятия соответствие содержанию темы занятия (всех видов) соответствие возрастным, интеллектуальным возможностям обучающихся и уровню их подготовленности на других дисциплинах соответствие временным рамкам обучения соответствие способу руководства образовательной деятельностью соответствие логике учебного процесса</w:t>
      </w:r>
    </w:p>
    <w:p w:rsidR="00AC086A" w:rsidRPr="00AC086A" w:rsidRDefault="00AC086A" w:rsidP="00AC086A">
      <w:pPr>
        <w:ind w:firstLine="862"/>
        <w:jc w:val="both"/>
        <w:rPr>
          <w:sz w:val="28"/>
          <w:szCs w:val="28"/>
        </w:rPr>
      </w:pPr>
      <w:r w:rsidRPr="00AC086A">
        <w:rPr>
          <w:sz w:val="28"/>
          <w:szCs w:val="28"/>
        </w:rPr>
        <w:t>4. Использование интерактивных методов обучения</w:t>
      </w:r>
    </w:p>
    <w:p w:rsidR="00AC086A" w:rsidRDefault="00AC086A" w:rsidP="00AC086A">
      <w:pPr>
        <w:ind w:firstLine="862"/>
        <w:jc w:val="both"/>
        <w:rPr>
          <w:sz w:val="28"/>
          <w:szCs w:val="28"/>
        </w:rPr>
      </w:pPr>
      <w:r w:rsidRPr="00AC086A">
        <w:rPr>
          <w:sz w:val="28"/>
          <w:szCs w:val="28"/>
        </w:rPr>
        <w:t xml:space="preserve">Согласно требованиям ФГОС ВПО интерактивные методы обучения </w:t>
      </w:r>
      <w:r w:rsidRPr="00AC086A">
        <w:rPr>
          <w:sz w:val="28"/>
          <w:szCs w:val="28"/>
        </w:rPr>
        <w:lastRenderedPageBreak/>
        <w:t>представляет собой планируемую, организационно и методически направляемую преподавателем деятельность студентов по освоению учебных дисциплин, формированию конкретных компетенций и приобретению профессиональных навыков и должны быть отражены в Рабочих программах дисциплин</w:t>
      </w:r>
      <w:r>
        <w:rPr>
          <w:sz w:val="28"/>
          <w:szCs w:val="28"/>
        </w:rPr>
        <w:t xml:space="preserve"> </w:t>
      </w:r>
      <w:r w:rsidRPr="00AC086A">
        <w:rPr>
          <w:sz w:val="28"/>
          <w:szCs w:val="28"/>
        </w:rPr>
        <w:t>(РПД).</w:t>
      </w:r>
    </w:p>
    <w:p w:rsidR="00AC086A" w:rsidRPr="00AC086A" w:rsidRDefault="00AC086A" w:rsidP="00AC086A">
      <w:pPr>
        <w:ind w:firstLine="862"/>
        <w:jc w:val="both"/>
        <w:rPr>
          <w:sz w:val="28"/>
          <w:szCs w:val="28"/>
        </w:rPr>
        <w:sectPr w:rsidR="00AC086A" w:rsidRPr="00AC086A" w:rsidSect="00AC086A">
          <w:pgSz w:w="11906" w:h="16838"/>
          <w:pgMar w:top="1134" w:right="850" w:bottom="1134" w:left="1701" w:header="708" w:footer="708" w:gutter="0"/>
          <w:cols w:space="708"/>
          <w:titlePg/>
          <w:docGrid w:linePitch="360"/>
        </w:sectPr>
      </w:pPr>
    </w:p>
    <w:p w:rsidR="003E5D1E" w:rsidRDefault="003E5D1E" w:rsidP="0080002D">
      <w:pPr>
        <w:shd w:val="clear" w:color="auto" w:fill="FFFFFF"/>
        <w:tabs>
          <w:tab w:val="left" w:pos="9639"/>
          <w:tab w:val="left" w:pos="9781"/>
        </w:tabs>
        <w:ind w:firstLine="709"/>
        <w:jc w:val="both"/>
        <w:rPr>
          <w:sz w:val="28"/>
          <w:szCs w:val="28"/>
        </w:rPr>
      </w:pPr>
    </w:p>
    <w:p w:rsidR="003E5D1E" w:rsidRDefault="003E5D1E" w:rsidP="003E5D1E">
      <w:pPr>
        <w:pStyle w:val="2"/>
        <w:rPr>
          <w:sz w:val="28"/>
          <w:szCs w:val="28"/>
        </w:rPr>
      </w:pPr>
      <w:bookmarkStart w:id="42" w:name="_Toc450745655"/>
      <w:r>
        <w:rPr>
          <w:sz w:val="28"/>
          <w:szCs w:val="28"/>
        </w:rPr>
        <w:t>6.3. Государственная итоговая аттестация выпускника ОП.</w:t>
      </w:r>
      <w:bookmarkEnd w:id="42"/>
    </w:p>
    <w:p w:rsidR="003E5D1E" w:rsidRDefault="003E5D1E" w:rsidP="0080002D">
      <w:pPr>
        <w:shd w:val="clear" w:color="auto" w:fill="FFFFFF"/>
        <w:tabs>
          <w:tab w:val="left" w:pos="9639"/>
          <w:tab w:val="left" w:pos="9781"/>
        </w:tabs>
        <w:ind w:firstLine="709"/>
        <w:jc w:val="both"/>
        <w:rPr>
          <w:sz w:val="28"/>
          <w:szCs w:val="28"/>
        </w:rPr>
      </w:pPr>
    </w:p>
    <w:p w:rsidR="003E5D1E" w:rsidRDefault="003E5D1E" w:rsidP="003E5D1E">
      <w:pPr>
        <w:pStyle w:val="2"/>
        <w:rPr>
          <w:sz w:val="28"/>
          <w:szCs w:val="28"/>
        </w:rPr>
      </w:pPr>
      <w:bookmarkStart w:id="43" w:name="_Toc450745656"/>
      <w:r>
        <w:rPr>
          <w:sz w:val="28"/>
          <w:szCs w:val="28"/>
        </w:rPr>
        <w:t>6.3.1.Характеристика итогового государственного экзамена.</w:t>
      </w:r>
      <w:bookmarkEnd w:id="43"/>
    </w:p>
    <w:p w:rsidR="00F308B8" w:rsidRPr="00F308B8" w:rsidRDefault="00F308B8" w:rsidP="00F308B8">
      <w:pPr>
        <w:ind w:firstLine="862"/>
        <w:jc w:val="both"/>
        <w:rPr>
          <w:sz w:val="28"/>
          <w:szCs w:val="28"/>
        </w:rPr>
      </w:pPr>
      <w:r w:rsidRPr="00F308B8">
        <w:rPr>
          <w:sz w:val="28"/>
          <w:szCs w:val="28"/>
        </w:rPr>
        <w:t>Государственный экзамен по направлению подготовки бакалавров «Инноватика» проводится в соответствии с требованиями Федерального государственного образовательного стандарта высшего профессионального образования по окончании полного теоретического курса обучения и сдачи последней экзаменационной сессии.</w:t>
      </w:r>
    </w:p>
    <w:p w:rsidR="00F308B8" w:rsidRPr="00F308B8" w:rsidRDefault="00F308B8" w:rsidP="00F308B8">
      <w:pPr>
        <w:ind w:firstLine="862"/>
        <w:jc w:val="both"/>
        <w:rPr>
          <w:sz w:val="28"/>
          <w:szCs w:val="28"/>
        </w:rPr>
      </w:pPr>
      <w:r w:rsidRPr="00F308B8">
        <w:rPr>
          <w:sz w:val="28"/>
          <w:szCs w:val="28"/>
        </w:rPr>
        <w:t>К Государственному экзамену допускаются студенты, не имеющие академических задолженностей.</w:t>
      </w:r>
    </w:p>
    <w:p w:rsidR="00F308B8" w:rsidRPr="00F308B8" w:rsidRDefault="00F308B8" w:rsidP="00F308B8">
      <w:pPr>
        <w:ind w:firstLine="862"/>
        <w:jc w:val="both"/>
        <w:rPr>
          <w:sz w:val="28"/>
          <w:szCs w:val="28"/>
        </w:rPr>
      </w:pPr>
      <w:r w:rsidRPr="00F308B8">
        <w:rPr>
          <w:sz w:val="28"/>
          <w:szCs w:val="28"/>
        </w:rPr>
        <w:t>Задачей Государственного экзамена является определение уровня теоретической и практической подготовки выпускников бакалавриата.</w:t>
      </w:r>
    </w:p>
    <w:p w:rsidR="00F308B8" w:rsidRPr="00F308B8" w:rsidRDefault="00F308B8" w:rsidP="00F308B8">
      <w:pPr>
        <w:ind w:firstLine="862"/>
        <w:jc w:val="both"/>
        <w:rPr>
          <w:sz w:val="28"/>
          <w:szCs w:val="28"/>
        </w:rPr>
      </w:pPr>
      <w:r w:rsidRPr="00F308B8">
        <w:rPr>
          <w:sz w:val="28"/>
          <w:szCs w:val="28"/>
        </w:rPr>
        <w:t>Проверка знаний студентов проводится по всем учебным дисциплинам, которые включает программа и учебный план их подготовки.</w:t>
      </w:r>
    </w:p>
    <w:p w:rsidR="00F308B8" w:rsidRPr="00F308B8" w:rsidRDefault="00F308B8" w:rsidP="00F308B8">
      <w:pPr>
        <w:ind w:firstLine="862"/>
        <w:jc w:val="both"/>
        <w:rPr>
          <w:sz w:val="28"/>
          <w:szCs w:val="28"/>
        </w:rPr>
      </w:pPr>
      <w:r w:rsidRPr="00F308B8">
        <w:rPr>
          <w:sz w:val="28"/>
          <w:szCs w:val="28"/>
        </w:rPr>
        <w:t>В состав экзаменационных вопросов включаются вопросы учебных дисциплин математического и естественнонаучного и профессионального цикла, определяющих уровень компетенций выпускников по направлению «Инноватика». Вместе с тем, уровень знаний по базовым вопросам взаимосвязан с подготовленностью студентов в области дисциплин гуманитарного, социального и экономического цикла.</w:t>
      </w:r>
    </w:p>
    <w:p w:rsidR="00F308B8" w:rsidRPr="00F308B8" w:rsidRDefault="00F308B8" w:rsidP="00F308B8">
      <w:pPr>
        <w:ind w:firstLine="862"/>
        <w:jc w:val="both"/>
        <w:rPr>
          <w:sz w:val="28"/>
          <w:szCs w:val="28"/>
        </w:rPr>
      </w:pPr>
      <w:r w:rsidRPr="00F308B8">
        <w:rPr>
          <w:sz w:val="28"/>
          <w:szCs w:val="28"/>
        </w:rPr>
        <w:t>Высокий уровень подготовки студентов по направлению «Инноватика» определяется составом, структурой и взаимосвязью всего комплекса дисциплин учебного плана.</w:t>
      </w:r>
    </w:p>
    <w:p w:rsidR="00F308B8" w:rsidRPr="00F308B8" w:rsidRDefault="00F308B8" w:rsidP="00F308B8">
      <w:pPr>
        <w:ind w:firstLine="862"/>
        <w:jc w:val="both"/>
        <w:rPr>
          <w:sz w:val="28"/>
          <w:szCs w:val="28"/>
        </w:rPr>
      </w:pPr>
      <w:r w:rsidRPr="00F308B8">
        <w:rPr>
          <w:sz w:val="28"/>
          <w:szCs w:val="28"/>
        </w:rPr>
        <w:t>Государственная экзаменационная комиссия назначается приказом ректора университета в составе квалифицированных преподавателей ведущих кафедр и представителей работодателей.</w:t>
      </w:r>
    </w:p>
    <w:p w:rsidR="00F308B8" w:rsidRPr="00F308B8" w:rsidRDefault="00F308B8" w:rsidP="00F308B8">
      <w:pPr>
        <w:ind w:firstLine="862"/>
        <w:jc w:val="both"/>
        <w:rPr>
          <w:sz w:val="28"/>
          <w:szCs w:val="28"/>
        </w:rPr>
      </w:pPr>
      <w:r w:rsidRPr="00F308B8">
        <w:rPr>
          <w:sz w:val="28"/>
          <w:szCs w:val="28"/>
        </w:rPr>
        <w:t>Экзамен включает тестирование и ответы студентов на теоретические вопросы. Государственная экзаменационная комиссия оценивает глубину знаний выпускниками базовых и смежных дисциплин, задавая во время экзамена дополнительные вопросы. Оценку выставляет каждый член комиссии, затем председатель выводит итоговую оценку, которая является окончательной. Оценка не подлежит пересмотру и апеллированию. Оценка проставляется в экзаменационную ведомость и зачетную книжку.</w:t>
      </w:r>
    </w:p>
    <w:p w:rsidR="003E5D1E" w:rsidRDefault="003E5D1E" w:rsidP="0080002D">
      <w:pPr>
        <w:shd w:val="clear" w:color="auto" w:fill="FFFFFF"/>
        <w:tabs>
          <w:tab w:val="left" w:pos="9639"/>
          <w:tab w:val="left" w:pos="9781"/>
        </w:tabs>
        <w:ind w:firstLine="709"/>
        <w:jc w:val="both"/>
        <w:rPr>
          <w:sz w:val="28"/>
          <w:szCs w:val="28"/>
        </w:rPr>
      </w:pPr>
    </w:p>
    <w:p w:rsidR="003E5D1E" w:rsidRDefault="003E5D1E" w:rsidP="003E5D1E">
      <w:pPr>
        <w:pStyle w:val="2"/>
        <w:rPr>
          <w:sz w:val="28"/>
          <w:szCs w:val="28"/>
        </w:rPr>
      </w:pPr>
      <w:bookmarkStart w:id="44" w:name="_Toc450745657"/>
      <w:r>
        <w:rPr>
          <w:sz w:val="28"/>
          <w:szCs w:val="28"/>
        </w:rPr>
        <w:t>6.3.2.Характеристика выпускной квалификационной квалификационной работы (бакалаврской работы).</w:t>
      </w:r>
      <w:bookmarkEnd w:id="44"/>
    </w:p>
    <w:p w:rsidR="00F308B8" w:rsidRPr="00F308B8" w:rsidRDefault="00F308B8" w:rsidP="00F308B8">
      <w:pPr>
        <w:ind w:firstLine="284"/>
        <w:jc w:val="both"/>
        <w:rPr>
          <w:sz w:val="28"/>
          <w:szCs w:val="28"/>
        </w:rPr>
      </w:pPr>
      <w:r w:rsidRPr="00F308B8">
        <w:rPr>
          <w:sz w:val="28"/>
          <w:szCs w:val="28"/>
        </w:rPr>
        <w:t>На первом этапе работы над  ВКР (  после весенней сессии на третьем курсе  (или к дате сдачи итогового междисциплинарного экзамена по направлению подготовки) )распоряжением заведующего выпускающей кафедры (кафедры управления инновациями)  обучающемуся  назначается руководитель от кафедры и утверждается предварительная редакция темы ВКР. Как правило,  ВКР является развитием комплекса курсовых проектов и работ, выполненных по дисциплинам «Теория инноваций», «Инновационное предпринимательство», «Стратегический менеджмент в инновационных организациях», «Финансирование инновационной деятельности» и др., однако  обучающийся вправе сме</w:t>
      </w:r>
      <w:r w:rsidRPr="00F308B8">
        <w:rPr>
          <w:sz w:val="28"/>
          <w:szCs w:val="28"/>
        </w:rPr>
        <w:lastRenderedPageBreak/>
        <w:t xml:space="preserve">нить направление работы исходя из собственных предпочтений, а также места прохождения производственной практики.  Обучающийся   4 курса очной формы обучения не позднее 1 марта текущего учебного года оформляет и представляет на кафедру заявление на выполнение выпускной квалификационной работы (Приложение А), получив предварительное согласие («визу») руководителя выпускной квалификационной работы. Для  обучающихся 5 курса очно-заочной формы обучения срок сдачи заявлений на  ВКР– 15 июня текущего учебного года. </w:t>
      </w:r>
    </w:p>
    <w:p w:rsidR="00F308B8" w:rsidRPr="00F308B8" w:rsidRDefault="00F308B8" w:rsidP="00F308B8">
      <w:pPr>
        <w:ind w:firstLine="284"/>
        <w:jc w:val="both"/>
        <w:rPr>
          <w:sz w:val="28"/>
          <w:szCs w:val="28"/>
        </w:rPr>
      </w:pPr>
      <w:r w:rsidRPr="00F308B8">
        <w:rPr>
          <w:sz w:val="28"/>
          <w:szCs w:val="28"/>
        </w:rPr>
        <w:t xml:space="preserve">В срок до  обучающийся оформляет предварительный вариант задания на  ВКР(в 2 экз.: первый экземпляр выдается на руки  обучающемуся, а второй хранится на кафедре), согласованное с руководителем («виза»), консультантом («виза») и заведующим выпускающей кафедры. В предварительном варианте задании на  ВКР (Приложение Б) заполняются позиции 1, 2, 3, 4, 6:  тема проекта, срок сдачи  обучающимся законченного проекта (без указания номера и даты приказа), исходные данные к проекту, содержание расчетно-пояснительной записки (перечень подлежащих  разработке вопросов), консультанты по проекту с указанием относящихся к ним разделов. Раздел «Графические материалы» в предварительном варианте задания на  ВКР не заполняется. </w:t>
      </w:r>
    </w:p>
    <w:p w:rsidR="00F308B8" w:rsidRPr="00F308B8" w:rsidRDefault="00F308B8" w:rsidP="00F308B8">
      <w:pPr>
        <w:ind w:firstLine="284"/>
        <w:jc w:val="both"/>
        <w:rPr>
          <w:sz w:val="28"/>
          <w:szCs w:val="28"/>
        </w:rPr>
      </w:pPr>
      <w:r w:rsidRPr="00F308B8">
        <w:rPr>
          <w:sz w:val="28"/>
          <w:szCs w:val="28"/>
        </w:rPr>
        <w:t xml:space="preserve">Приказ о выпускных квалификационных работах оформляется до в котором ректором (проректором) утверждается тема выпускной квалификационной работы  обучающегося и назначается её руководитель. После выхода приказа тема ВКР корректировке не подлежит. </w:t>
      </w:r>
    </w:p>
    <w:p w:rsidR="00F308B8" w:rsidRPr="00F308B8" w:rsidRDefault="00F308B8" w:rsidP="00F308B8">
      <w:pPr>
        <w:ind w:firstLine="284"/>
        <w:jc w:val="both"/>
        <w:rPr>
          <w:sz w:val="28"/>
          <w:szCs w:val="28"/>
        </w:rPr>
      </w:pPr>
      <w:r w:rsidRPr="00F308B8">
        <w:rPr>
          <w:sz w:val="28"/>
          <w:szCs w:val="28"/>
        </w:rPr>
        <w:t>Календарный график выполнения ВКР  с указанием процентов готовности по срокам разработки отдельных её разделов, подписанный заведующим выпускающей кафедры, доводится до сведения  обучающегося в течение.</w:t>
      </w:r>
    </w:p>
    <w:p w:rsidR="00F308B8" w:rsidRPr="00F308B8" w:rsidRDefault="00F308B8" w:rsidP="00F308B8">
      <w:pPr>
        <w:ind w:firstLine="284"/>
        <w:jc w:val="both"/>
        <w:rPr>
          <w:sz w:val="28"/>
          <w:szCs w:val="28"/>
        </w:rPr>
      </w:pPr>
      <w:r w:rsidRPr="00F308B8">
        <w:rPr>
          <w:sz w:val="28"/>
          <w:szCs w:val="28"/>
        </w:rPr>
        <w:t xml:space="preserve">На втором этапе обучающийся самостоятельно работает по теме  ВКР под руководством научного руководителя и консультантов.  </w:t>
      </w:r>
    </w:p>
    <w:p w:rsidR="00F308B8" w:rsidRPr="00F308B8" w:rsidRDefault="00F308B8" w:rsidP="00F308B8">
      <w:pPr>
        <w:ind w:firstLine="284"/>
        <w:jc w:val="both"/>
        <w:rPr>
          <w:sz w:val="28"/>
          <w:szCs w:val="28"/>
        </w:rPr>
      </w:pPr>
      <w:r w:rsidRPr="00F308B8">
        <w:rPr>
          <w:sz w:val="28"/>
          <w:szCs w:val="28"/>
        </w:rPr>
        <w:t>На третьем этапе работы проводится предварительная защита  ВКР в форме презентации основных её положений, выносимых на защиту, с представлением всех разработанных материалов  ВКР (включая черновые и, в случае необходимости, иллюстрационные). Предварительная защита проводится перед комиссией, созданной из состава преподавателей кафедры, не позднее чем за 1 месяц до защиты  ВКР на заседании ГЭК.  обучающиеся, получившие замечания на предварительной защите, заслушиваются повторно в сроки, установленные кафедрой.</w:t>
      </w:r>
    </w:p>
    <w:p w:rsidR="00F308B8" w:rsidRPr="00F308B8" w:rsidRDefault="00F308B8" w:rsidP="00F308B8">
      <w:pPr>
        <w:ind w:firstLine="284"/>
        <w:jc w:val="both"/>
        <w:rPr>
          <w:sz w:val="28"/>
          <w:szCs w:val="28"/>
        </w:rPr>
      </w:pPr>
      <w:r w:rsidRPr="00F308B8">
        <w:rPr>
          <w:sz w:val="28"/>
          <w:szCs w:val="28"/>
        </w:rPr>
        <w:t>На предварительной защите  обучающийся излагает основные результаты разработки, а руководитель характеризует степень готовности и качество разрабатываемой ВКР. По итогам предварительной защиты на заседании кафедры принимается решение о допуске студента к защите или отклонении  ВКР с представлением директору Института отраслевого менеджмента заключения для принятия решения о возможности дальнейшего обучения  обучающегося.</w:t>
      </w:r>
    </w:p>
    <w:p w:rsidR="00F308B8" w:rsidRPr="00F308B8" w:rsidRDefault="00F308B8" w:rsidP="00F308B8">
      <w:pPr>
        <w:ind w:firstLine="284"/>
        <w:jc w:val="both"/>
        <w:rPr>
          <w:sz w:val="28"/>
          <w:szCs w:val="28"/>
        </w:rPr>
      </w:pPr>
      <w:r w:rsidRPr="00F308B8">
        <w:rPr>
          <w:sz w:val="28"/>
          <w:szCs w:val="28"/>
        </w:rPr>
        <w:t xml:space="preserve">На четвертом этапе работы над  ВКР происходит окончательная доработка (с учетом замечаний и рекомендаций, высказанных комиссией по итогам предварительной защиты ВКР) и подготовка презентации и графических материалов работы. На этом этапе проводится нормоконтроль и экспертиза  ВКР в области </w:t>
      </w:r>
      <w:r w:rsidRPr="00F308B8">
        <w:rPr>
          <w:sz w:val="28"/>
          <w:szCs w:val="28"/>
        </w:rPr>
        <w:lastRenderedPageBreak/>
        <w:t xml:space="preserve">экологии и безопасности жизнедеятельности. </w:t>
      </w:r>
    </w:p>
    <w:p w:rsidR="00F308B8" w:rsidRPr="00F308B8" w:rsidRDefault="00F308B8" w:rsidP="00F308B8">
      <w:pPr>
        <w:ind w:firstLine="284"/>
        <w:jc w:val="both"/>
        <w:rPr>
          <w:sz w:val="28"/>
          <w:szCs w:val="28"/>
        </w:rPr>
      </w:pPr>
      <w:r w:rsidRPr="00F308B8">
        <w:rPr>
          <w:sz w:val="28"/>
          <w:szCs w:val="28"/>
        </w:rPr>
        <w:t>Заключительный, пятый этап включает защиту  ВКР перед Государственной экзаменационной комиссией. Процедура защиты  ВКР более подробно представлена в разделе 6 методических указаний.</w:t>
      </w:r>
    </w:p>
    <w:p w:rsidR="00F308B8" w:rsidRPr="00F308B8" w:rsidRDefault="00F308B8" w:rsidP="00F308B8">
      <w:pPr>
        <w:ind w:firstLine="284"/>
        <w:jc w:val="both"/>
        <w:rPr>
          <w:sz w:val="28"/>
          <w:szCs w:val="28"/>
        </w:rPr>
      </w:pPr>
      <w:r w:rsidRPr="00F308B8">
        <w:rPr>
          <w:sz w:val="28"/>
          <w:szCs w:val="28"/>
        </w:rPr>
        <w:t>Законченная ВКР сдается на выпускающую кафедру для контроля соответствия разработанных проектных решений требованиям охраны труда и экологической безопасности, нормоконтроля</w:t>
      </w:r>
      <w:r w:rsidRPr="00F308B8">
        <w:footnoteReference w:id="1"/>
      </w:r>
      <w:r w:rsidRPr="00F308B8">
        <w:rPr>
          <w:sz w:val="28"/>
          <w:szCs w:val="28"/>
        </w:rPr>
        <w:t>,  и принятия заведующим кафедрой решения о допуске на защиту на заседании ГЭК.  ВКР принимается при наличии на титульном листе подписей  обучающегося, руководителя, консультанта.</w:t>
      </w:r>
    </w:p>
    <w:p w:rsidR="00F308B8" w:rsidRPr="00F308B8" w:rsidRDefault="00F308B8" w:rsidP="00F308B8">
      <w:pPr>
        <w:pStyle w:val="4"/>
        <w:ind w:firstLine="284"/>
        <w:rPr>
          <w:rFonts w:ascii="Times New Roman" w:hAnsi="Times New Roman"/>
          <w:b w:val="0"/>
          <w:bCs w:val="0"/>
        </w:rPr>
      </w:pPr>
      <w:r w:rsidRPr="00F308B8">
        <w:rPr>
          <w:rFonts w:ascii="Times New Roman" w:hAnsi="Times New Roman"/>
          <w:b w:val="0"/>
          <w:bCs w:val="0"/>
        </w:rPr>
        <w:t>Процедура допуска к защите выпускных квалификационных работ  осуществляется в  следующей последовательности.</w:t>
      </w:r>
    </w:p>
    <w:p w:rsidR="00F308B8" w:rsidRPr="00F308B8" w:rsidRDefault="00F308B8" w:rsidP="001E6970">
      <w:pPr>
        <w:pStyle w:val="af4"/>
        <w:numPr>
          <w:ilvl w:val="0"/>
          <w:numId w:val="7"/>
        </w:numPr>
        <w:tabs>
          <w:tab w:val="clear" w:pos="720"/>
          <w:tab w:val="num" w:pos="1080"/>
        </w:tabs>
        <w:spacing w:after="0"/>
        <w:ind w:left="0" w:firstLine="284"/>
        <w:jc w:val="both"/>
        <w:rPr>
          <w:sz w:val="28"/>
          <w:szCs w:val="28"/>
        </w:rPr>
      </w:pPr>
      <w:r w:rsidRPr="00F308B8">
        <w:rPr>
          <w:sz w:val="28"/>
          <w:szCs w:val="28"/>
        </w:rPr>
        <w:t>Полностью законченная и оформленная в соответствии с требованиями данных методических указаний выпускная квалификационная работа обучающийся в срок, установленный календарным графиком, сдает на кафедру лаборантам.</w:t>
      </w:r>
    </w:p>
    <w:p w:rsidR="00F308B8" w:rsidRPr="00F308B8" w:rsidRDefault="00F308B8" w:rsidP="001E6970">
      <w:pPr>
        <w:numPr>
          <w:ilvl w:val="0"/>
          <w:numId w:val="7"/>
        </w:numPr>
        <w:tabs>
          <w:tab w:val="clear" w:pos="720"/>
          <w:tab w:val="num" w:pos="1080"/>
        </w:tabs>
        <w:ind w:left="0" w:firstLine="284"/>
        <w:jc w:val="both"/>
        <w:rPr>
          <w:sz w:val="28"/>
          <w:szCs w:val="28"/>
        </w:rPr>
      </w:pPr>
      <w:r w:rsidRPr="00F308B8">
        <w:rPr>
          <w:sz w:val="28"/>
          <w:szCs w:val="28"/>
        </w:rPr>
        <w:t>Нормоконтроль  осуществляется  лаборантами кафедры. Он включает проверку:</w:t>
      </w:r>
    </w:p>
    <w:p w:rsidR="00F308B8" w:rsidRPr="00F308B8" w:rsidRDefault="00F308B8" w:rsidP="001E6970">
      <w:pPr>
        <w:numPr>
          <w:ilvl w:val="1"/>
          <w:numId w:val="6"/>
        </w:numPr>
        <w:tabs>
          <w:tab w:val="clear" w:pos="1440"/>
          <w:tab w:val="num" w:pos="1080"/>
        </w:tabs>
        <w:ind w:left="0" w:firstLine="284"/>
        <w:jc w:val="both"/>
        <w:rPr>
          <w:sz w:val="28"/>
          <w:szCs w:val="28"/>
        </w:rPr>
      </w:pPr>
      <w:r w:rsidRPr="00F308B8">
        <w:rPr>
          <w:sz w:val="28"/>
          <w:szCs w:val="28"/>
        </w:rPr>
        <w:t>соответствия темы на титульном листе и в задании  приказу ректора;</w:t>
      </w:r>
    </w:p>
    <w:p w:rsidR="00F308B8" w:rsidRPr="00F308B8" w:rsidRDefault="00F308B8" w:rsidP="001E6970">
      <w:pPr>
        <w:numPr>
          <w:ilvl w:val="1"/>
          <w:numId w:val="6"/>
        </w:numPr>
        <w:tabs>
          <w:tab w:val="clear" w:pos="1440"/>
          <w:tab w:val="num" w:pos="1080"/>
        </w:tabs>
        <w:ind w:left="0" w:firstLine="284"/>
        <w:jc w:val="both"/>
        <w:rPr>
          <w:sz w:val="28"/>
          <w:szCs w:val="28"/>
        </w:rPr>
      </w:pPr>
      <w:r w:rsidRPr="00F308B8">
        <w:rPr>
          <w:sz w:val="28"/>
          <w:szCs w:val="28"/>
        </w:rPr>
        <w:t>наличия и правильности заполнения всех реквизитов на титульном листе и в задании в соответствии с требованиями (в т.ч. даты, подписей  студента и руководителя и др.);</w:t>
      </w:r>
    </w:p>
    <w:p w:rsidR="00F308B8" w:rsidRPr="00F308B8" w:rsidRDefault="00F308B8" w:rsidP="001E6970">
      <w:pPr>
        <w:numPr>
          <w:ilvl w:val="1"/>
          <w:numId w:val="6"/>
        </w:numPr>
        <w:tabs>
          <w:tab w:val="clear" w:pos="1440"/>
          <w:tab w:val="num" w:pos="1080"/>
        </w:tabs>
        <w:ind w:left="0" w:firstLine="284"/>
        <w:jc w:val="both"/>
        <w:rPr>
          <w:sz w:val="28"/>
          <w:szCs w:val="28"/>
        </w:rPr>
      </w:pPr>
      <w:r w:rsidRPr="00F308B8">
        <w:rPr>
          <w:sz w:val="28"/>
          <w:szCs w:val="28"/>
        </w:rPr>
        <w:t>наличия всех обязательных структурных элементов  ВКР, в т.ч. содержание, реферат, введение, основные разделы, заключение, список использованных источников;</w:t>
      </w:r>
    </w:p>
    <w:p w:rsidR="00F308B8" w:rsidRPr="00F308B8" w:rsidRDefault="00F308B8" w:rsidP="001E6970">
      <w:pPr>
        <w:numPr>
          <w:ilvl w:val="1"/>
          <w:numId w:val="6"/>
        </w:numPr>
        <w:tabs>
          <w:tab w:val="clear" w:pos="1440"/>
          <w:tab w:val="num" w:pos="1080"/>
        </w:tabs>
        <w:ind w:left="0" w:firstLine="284"/>
        <w:jc w:val="both"/>
        <w:rPr>
          <w:sz w:val="28"/>
          <w:szCs w:val="28"/>
        </w:rPr>
      </w:pPr>
      <w:r w:rsidRPr="00F308B8">
        <w:rPr>
          <w:sz w:val="28"/>
          <w:szCs w:val="28"/>
        </w:rPr>
        <w:t>соответствия оформления ВКР требованиям данных методических указаний (оформление рисунков, таблиц, формул и др.);</w:t>
      </w:r>
    </w:p>
    <w:p w:rsidR="00F308B8" w:rsidRPr="00F308B8" w:rsidRDefault="00F308B8" w:rsidP="001E6970">
      <w:pPr>
        <w:numPr>
          <w:ilvl w:val="1"/>
          <w:numId w:val="6"/>
        </w:numPr>
        <w:tabs>
          <w:tab w:val="clear" w:pos="1440"/>
          <w:tab w:val="num" w:pos="1080"/>
        </w:tabs>
        <w:ind w:left="0" w:firstLine="284"/>
        <w:jc w:val="both"/>
        <w:rPr>
          <w:sz w:val="28"/>
          <w:szCs w:val="28"/>
        </w:rPr>
      </w:pPr>
      <w:r w:rsidRPr="00F308B8">
        <w:rPr>
          <w:sz w:val="28"/>
          <w:szCs w:val="28"/>
        </w:rPr>
        <w:t xml:space="preserve">3. В случае несоответствия ВКР требованиям методических указаний лаборант возвращает его на доработку студенту, документируя данный факт. </w:t>
      </w:r>
    </w:p>
    <w:p w:rsidR="00F308B8" w:rsidRPr="00F308B8" w:rsidRDefault="00F308B8" w:rsidP="00F308B8">
      <w:pPr>
        <w:tabs>
          <w:tab w:val="num" w:pos="1080"/>
        </w:tabs>
        <w:ind w:firstLine="284"/>
        <w:jc w:val="both"/>
        <w:rPr>
          <w:sz w:val="28"/>
          <w:szCs w:val="28"/>
        </w:rPr>
      </w:pPr>
      <w:r w:rsidRPr="00F308B8">
        <w:rPr>
          <w:sz w:val="28"/>
          <w:szCs w:val="28"/>
        </w:rPr>
        <w:t>4. Если выпускная квалификационная работа прошла нормоконтроль, лаборанты ставят на обороте титульного листа свою подпись и дату.</w:t>
      </w:r>
    </w:p>
    <w:p w:rsidR="00F308B8" w:rsidRPr="00F308B8" w:rsidRDefault="00F308B8" w:rsidP="001E6970">
      <w:pPr>
        <w:numPr>
          <w:ilvl w:val="0"/>
          <w:numId w:val="8"/>
        </w:numPr>
        <w:tabs>
          <w:tab w:val="clear" w:pos="720"/>
          <w:tab w:val="num" w:pos="1080"/>
        </w:tabs>
        <w:ind w:left="0" w:firstLine="284"/>
        <w:jc w:val="both"/>
        <w:rPr>
          <w:sz w:val="28"/>
          <w:szCs w:val="28"/>
        </w:rPr>
      </w:pPr>
      <w:r w:rsidRPr="00F308B8">
        <w:rPr>
          <w:sz w:val="28"/>
          <w:szCs w:val="28"/>
        </w:rPr>
        <w:t>Лаборанты передают на подпись заведующему  кафедрой (его заместителю  по учебной работе).</w:t>
      </w:r>
    </w:p>
    <w:p w:rsidR="00F308B8" w:rsidRPr="00F308B8" w:rsidRDefault="00F308B8" w:rsidP="001E6970">
      <w:pPr>
        <w:numPr>
          <w:ilvl w:val="0"/>
          <w:numId w:val="8"/>
        </w:numPr>
        <w:tabs>
          <w:tab w:val="clear" w:pos="720"/>
          <w:tab w:val="num" w:pos="1080"/>
        </w:tabs>
        <w:ind w:left="0" w:firstLine="284"/>
        <w:jc w:val="both"/>
        <w:rPr>
          <w:sz w:val="28"/>
          <w:szCs w:val="28"/>
        </w:rPr>
      </w:pPr>
      <w:r w:rsidRPr="00F308B8">
        <w:rPr>
          <w:sz w:val="28"/>
          <w:szCs w:val="28"/>
        </w:rPr>
        <w:t>Заведующий кафедрой (его заместитель по учебной) работе принимает решение о допуске к защите ВКР и  возвращает его лаборантам.</w:t>
      </w:r>
    </w:p>
    <w:p w:rsidR="00F308B8" w:rsidRPr="00F308B8" w:rsidRDefault="00F308B8" w:rsidP="001E6970">
      <w:pPr>
        <w:numPr>
          <w:ilvl w:val="0"/>
          <w:numId w:val="8"/>
        </w:numPr>
        <w:tabs>
          <w:tab w:val="clear" w:pos="720"/>
          <w:tab w:val="num" w:pos="1080"/>
        </w:tabs>
        <w:ind w:left="0" w:firstLine="284"/>
        <w:jc w:val="both"/>
        <w:rPr>
          <w:sz w:val="28"/>
          <w:szCs w:val="28"/>
        </w:rPr>
      </w:pPr>
      <w:r w:rsidRPr="00F308B8">
        <w:rPr>
          <w:sz w:val="28"/>
          <w:szCs w:val="28"/>
        </w:rPr>
        <w:t>Лаборанты передают выпускную квалификационную работу обучающемуся, документируя дату и  результат (допущен, доработать по замечаниям).</w:t>
      </w:r>
    </w:p>
    <w:p w:rsidR="00F308B8" w:rsidRPr="00F308B8" w:rsidRDefault="00F308B8" w:rsidP="00F308B8">
      <w:pPr>
        <w:ind w:firstLine="284"/>
        <w:jc w:val="both"/>
        <w:rPr>
          <w:sz w:val="28"/>
          <w:szCs w:val="28"/>
        </w:rPr>
      </w:pPr>
      <w:r w:rsidRPr="00F308B8">
        <w:rPr>
          <w:sz w:val="28"/>
          <w:szCs w:val="28"/>
        </w:rPr>
        <w:t xml:space="preserve">Допуск  ВКР к защите фиксируется подписью заведующего выпускающей кафедры (его заместителя  по учебной работе) на титульном листе. Одновременно назначается рецензент ВКР. Рецензия представляется на выпускающую </w:t>
      </w:r>
      <w:r w:rsidRPr="00F308B8">
        <w:rPr>
          <w:sz w:val="28"/>
          <w:szCs w:val="28"/>
        </w:rPr>
        <w:lastRenderedPageBreak/>
        <w:t>кафедру не позднее, чем за день до защиты  ВКР на заседании ГЭК.</w:t>
      </w:r>
    </w:p>
    <w:p w:rsidR="00F308B8" w:rsidRPr="00F308B8" w:rsidRDefault="00F308B8" w:rsidP="00F308B8">
      <w:pPr>
        <w:ind w:firstLine="284"/>
        <w:jc w:val="both"/>
        <w:rPr>
          <w:sz w:val="28"/>
          <w:szCs w:val="28"/>
        </w:rPr>
      </w:pPr>
      <w:r w:rsidRPr="00F308B8">
        <w:rPr>
          <w:sz w:val="28"/>
          <w:szCs w:val="28"/>
        </w:rPr>
        <w:t>Защита  ВКР проводится на открытых заседаниях ГЭК. График заседаний ГЭК вывешивается на доске объявлений выпускающей кафедры.</w:t>
      </w:r>
    </w:p>
    <w:p w:rsidR="00F308B8" w:rsidRPr="00F308B8" w:rsidRDefault="00F308B8" w:rsidP="00F308B8">
      <w:pPr>
        <w:ind w:firstLine="284"/>
        <w:jc w:val="both"/>
        <w:rPr>
          <w:sz w:val="28"/>
          <w:szCs w:val="28"/>
        </w:rPr>
      </w:pPr>
      <w:r w:rsidRPr="00F308B8">
        <w:rPr>
          <w:sz w:val="28"/>
          <w:szCs w:val="28"/>
        </w:rPr>
        <w:t>Процедура защиты предусматривает:</w:t>
      </w:r>
    </w:p>
    <w:p w:rsidR="00F308B8" w:rsidRPr="00F308B8" w:rsidRDefault="00F308B8" w:rsidP="00F308B8">
      <w:pPr>
        <w:ind w:firstLine="284"/>
        <w:jc w:val="both"/>
        <w:rPr>
          <w:sz w:val="28"/>
          <w:szCs w:val="28"/>
        </w:rPr>
      </w:pPr>
      <w:r w:rsidRPr="00F308B8">
        <w:rPr>
          <w:sz w:val="28"/>
          <w:szCs w:val="28"/>
        </w:rPr>
        <w:t>- представление секретарем ГЭК защищающегося (по его личной карточке) и темы  ВКР;</w:t>
      </w:r>
    </w:p>
    <w:p w:rsidR="00F308B8" w:rsidRPr="00F308B8" w:rsidRDefault="00F308B8" w:rsidP="00F308B8">
      <w:pPr>
        <w:ind w:firstLine="284"/>
        <w:jc w:val="both"/>
        <w:rPr>
          <w:sz w:val="28"/>
          <w:szCs w:val="28"/>
        </w:rPr>
      </w:pPr>
      <w:r w:rsidRPr="00F308B8">
        <w:rPr>
          <w:sz w:val="28"/>
          <w:szCs w:val="28"/>
        </w:rPr>
        <w:t>- доклад студента по материалам  ВКР(10 минут);</w:t>
      </w:r>
    </w:p>
    <w:p w:rsidR="00F308B8" w:rsidRPr="00F308B8" w:rsidRDefault="00F308B8" w:rsidP="00F308B8">
      <w:pPr>
        <w:ind w:firstLine="284"/>
        <w:jc w:val="both"/>
        <w:rPr>
          <w:sz w:val="28"/>
          <w:szCs w:val="28"/>
        </w:rPr>
      </w:pPr>
      <w:r w:rsidRPr="00F308B8">
        <w:rPr>
          <w:sz w:val="28"/>
          <w:szCs w:val="28"/>
        </w:rPr>
        <w:t>- оглашение рецензии и ответы студента на сделанные рецензентом замечания;</w:t>
      </w:r>
    </w:p>
    <w:p w:rsidR="00F308B8" w:rsidRPr="00F308B8" w:rsidRDefault="00F308B8" w:rsidP="00F308B8">
      <w:pPr>
        <w:ind w:firstLine="284"/>
        <w:jc w:val="both"/>
        <w:rPr>
          <w:sz w:val="28"/>
          <w:szCs w:val="28"/>
        </w:rPr>
      </w:pPr>
      <w:r w:rsidRPr="00F308B8">
        <w:rPr>
          <w:sz w:val="28"/>
          <w:szCs w:val="28"/>
        </w:rPr>
        <w:t>- дискуссия с членами ГЭК;</w:t>
      </w:r>
    </w:p>
    <w:p w:rsidR="00F308B8" w:rsidRPr="00F308B8" w:rsidRDefault="00F308B8" w:rsidP="00F308B8">
      <w:pPr>
        <w:ind w:firstLine="284"/>
        <w:jc w:val="both"/>
        <w:rPr>
          <w:sz w:val="28"/>
          <w:szCs w:val="28"/>
        </w:rPr>
      </w:pPr>
      <w:r w:rsidRPr="00F308B8">
        <w:rPr>
          <w:sz w:val="28"/>
          <w:szCs w:val="28"/>
        </w:rPr>
        <w:t>- заключительное слово студента, если возникла необходимость (1 – 2 минуты с акцентом на те моменты дискуссии, которые, по его мнению, нуждаются в уточнении).</w:t>
      </w:r>
    </w:p>
    <w:p w:rsidR="00F308B8" w:rsidRPr="00F308B8" w:rsidRDefault="00F308B8" w:rsidP="00F308B8">
      <w:pPr>
        <w:ind w:firstLine="284"/>
        <w:jc w:val="both"/>
        <w:rPr>
          <w:sz w:val="28"/>
          <w:szCs w:val="28"/>
        </w:rPr>
      </w:pPr>
      <w:r w:rsidRPr="00F308B8">
        <w:rPr>
          <w:sz w:val="28"/>
          <w:szCs w:val="28"/>
        </w:rPr>
        <w:t>Средняя продолжительность защиты – 30 мин., в каждом конкретном случае она определяется председателем ГЭК.</w:t>
      </w:r>
    </w:p>
    <w:p w:rsidR="00F308B8" w:rsidRPr="00F308B8" w:rsidRDefault="00F308B8" w:rsidP="00F308B8">
      <w:pPr>
        <w:ind w:firstLine="284"/>
        <w:jc w:val="both"/>
        <w:rPr>
          <w:sz w:val="28"/>
          <w:szCs w:val="28"/>
        </w:rPr>
      </w:pPr>
      <w:r w:rsidRPr="00F308B8">
        <w:rPr>
          <w:sz w:val="28"/>
          <w:szCs w:val="28"/>
        </w:rPr>
        <w:t>По окончании всех запланированных на данный день защит проходит закрытая часть заседания ГЭК, где обсуждаются оценки. При определении оценки члены ГЭК учитывают следующие критерии:</w:t>
      </w:r>
    </w:p>
    <w:p w:rsidR="00F308B8" w:rsidRPr="00F308B8" w:rsidRDefault="00F308B8" w:rsidP="001E6970">
      <w:pPr>
        <w:widowControl/>
        <w:numPr>
          <w:ilvl w:val="0"/>
          <w:numId w:val="9"/>
        </w:numPr>
        <w:tabs>
          <w:tab w:val="clear" w:pos="1440"/>
        </w:tabs>
        <w:autoSpaceDE/>
        <w:autoSpaceDN/>
        <w:adjustRightInd/>
        <w:ind w:left="350" w:firstLine="284"/>
        <w:jc w:val="both"/>
        <w:rPr>
          <w:sz w:val="28"/>
          <w:szCs w:val="28"/>
        </w:rPr>
      </w:pPr>
      <w:r w:rsidRPr="00F308B8">
        <w:rPr>
          <w:sz w:val="28"/>
          <w:szCs w:val="28"/>
        </w:rPr>
        <w:t>качество разработки и оформления ВКР: соответствие содержания и структуры   ВКР ФГОС ВПО</w:t>
      </w:r>
      <w:r w:rsidRPr="00F308B8">
        <w:footnoteReference w:id="2"/>
      </w:r>
      <w:r w:rsidRPr="00F308B8">
        <w:rPr>
          <w:sz w:val="28"/>
          <w:szCs w:val="28"/>
        </w:rPr>
        <w:t xml:space="preserve"> и данным методическим указаниям, обоснованность, комплексность, взаимосвязанность и глубину проработки проектных решений, их оригинальность (новизну), соблюдение требований к оформлению  ВКР;</w:t>
      </w:r>
    </w:p>
    <w:p w:rsidR="00F308B8" w:rsidRPr="00F308B8" w:rsidRDefault="00F308B8" w:rsidP="001E6970">
      <w:pPr>
        <w:widowControl/>
        <w:numPr>
          <w:ilvl w:val="0"/>
          <w:numId w:val="9"/>
        </w:numPr>
        <w:tabs>
          <w:tab w:val="clear" w:pos="1440"/>
        </w:tabs>
        <w:autoSpaceDE/>
        <w:autoSpaceDN/>
        <w:adjustRightInd/>
        <w:ind w:left="350" w:firstLine="284"/>
        <w:jc w:val="both"/>
        <w:rPr>
          <w:sz w:val="28"/>
          <w:szCs w:val="28"/>
        </w:rPr>
      </w:pPr>
      <w:r w:rsidRPr="00F308B8">
        <w:rPr>
          <w:sz w:val="28"/>
          <w:szCs w:val="28"/>
        </w:rPr>
        <w:t>доклад: четкость и логичность изложения студентом содержания  ВКР, соблюдение регламента, изложение доклада (свободная речь, выученный доклад или чтение доклада);</w:t>
      </w:r>
    </w:p>
    <w:p w:rsidR="00F308B8" w:rsidRPr="00F308B8" w:rsidRDefault="00F308B8" w:rsidP="001E6970">
      <w:pPr>
        <w:widowControl/>
        <w:numPr>
          <w:ilvl w:val="0"/>
          <w:numId w:val="9"/>
        </w:numPr>
        <w:tabs>
          <w:tab w:val="clear" w:pos="1440"/>
        </w:tabs>
        <w:autoSpaceDE/>
        <w:autoSpaceDN/>
        <w:adjustRightInd/>
        <w:ind w:left="350" w:firstLine="284"/>
        <w:jc w:val="both"/>
        <w:rPr>
          <w:sz w:val="28"/>
          <w:szCs w:val="28"/>
        </w:rPr>
      </w:pPr>
      <w:r w:rsidRPr="00F308B8">
        <w:rPr>
          <w:sz w:val="28"/>
          <w:szCs w:val="28"/>
        </w:rPr>
        <w:t>качество и оформление презентации и раздаточного материала (РМ): наглядность и достаточность материалов презентации и РМ, их взаимное дополнение;</w:t>
      </w:r>
    </w:p>
    <w:p w:rsidR="00F308B8" w:rsidRPr="00F308B8" w:rsidRDefault="00F308B8" w:rsidP="001E6970">
      <w:pPr>
        <w:widowControl/>
        <w:numPr>
          <w:ilvl w:val="0"/>
          <w:numId w:val="9"/>
        </w:numPr>
        <w:tabs>
          <w:tab w:val="clear" w:pos="1440"/>
        </w:tabs>
        <w:autoSpaceDE/>
        <w:autoSpaceDN/>
        <w:adjustRightInd/>
        <w:ind w:left="350" w:firstLine="284"/>
        <w:jc w:val="both"/>
        <w:rPr>
          <w:sz w:val="28"/>
          <w:szCs w:val="28"/>
        </w:rPr>
      </w:pPr>
      <w:r w:rsidRPr="00F308B8">
        <w:rPr>
          <w:sz w:val="28"/>
          <w:szCs w:val="28"/>
        </w:rPr>
        <w:t>оценку рецензентом ВКР;</w:t>
      </w:r>
    </w:p>
    <w:p w:rsidR="00F308B8" w:rsidRPr="00F308B8" w:rsidRDefault="00F308B8" w:rsidP="001E6970">
      <w:pPr>
        <w:widowControl/>
        <w:numPr>
          <w:ilvl w:val="0"/>
          <w:numId w:val="9"/>
        </w:numPr>
        <w:tabs>
          <w:tab w:val="clear" w:pos="1440"/>
        </w:tabs>
        <w:autoSpaceDE/>
        <w:autoSpaceDN/>
        <w:adjustRightInd/>
        <w:ind w:left="350" w:firstLine="284"/>
        <w:jc w:val="both"/>
        <w:rPr>
          <w:sz w:val="28"/>
          <w:szCs w:val="28"/>
        </w:rPr>
      </w:pPr>
      <w:r w:rsidRPr="00F308B8">
        <w:rPr>
          <w:sz w:val="28"/>
          <w:szCs w:val="28"/>
        </w:rPr>
        <w:t>ответы на вопросы и замечания рецензента, умение  студента вести дискуссию: аргументация ответов, их правильность и корректность, грамотность речи.</w:t>
      </w:r>
    </w:p>
    <w:p w:rsidR="00F308B8" w:rsidRPr="00F308B8" w:rsidRDefault="00F308B8" w:rsidP="00F308B8">
      <w:pPr>
        <w:ind w:firstLine="284"/>
        <w:jc w:val="both"/>
        <w:rPr>
          <w:sz w:val="28"/>
          <w:szCs w:val="28"/>
        </w:rPr>
      </w:pPr>
      <w:r w:rsidRPr="00F308B8">
        <w:rPr>
          <w:sz w:val="28"/>
          <w:szCs w:val="28"/>
        </w:rPr>
        <w:t>Завершается очередное заседание ГЭК оглашением результатов защит.</w:t>
      </w:r>
    </w:p>
    <w:p w:rsidR="00F308B8" w:rsidRPr="00F308B8" w:rsidRDefault="00F308B8" w:rsidP="00F308B8">
      <w:pPr>
        <w:ind w:firstLine="284"/>
        <w:jc w:val="both"/>
        <w:rPr>
          <w:sz w:val="28"/>
          <w:szCs w:val="28"/>
        </w:rPr>
      </w:pPr>
      <w:r w:rsidRPr="00F308B8">
        <w:rPr>
          <w:sz w:val="28"/>
          <w:szCs w:val="28"/>
        </w:rPr>
        <w:t>Доклад должен быть тщательно подготовлен, продолжительность – до 10 минут. Объем доклада – четыре страницы текста шрифтом Times New Roman, 13 кегль, полуторный междустрочный интервал. Он должен включать результаты собственных исследований, расчетов и содержание проектных решений без обзорных и заимствованных материалов. Не следует читать текст доклада, исключение может быть сделано только для цифровых данных и заключительных выводов. При оценке доклада члены ГЭК учитывают логичность и последовательность изложения, а также грамотность речи студента, ее соответствие нормам русского языка.</w:t>
      </w:r>
    </w:p>
    <w:p w:rsidR="00F308B8" w:rsidRPr="00F308B8" w:rsidRDefault="00F308B8" w:rsidP="00F308B8">
      <w:pPr>
        <w:ind w:firstLine="284"/>
        <w:jc w:val="both"/>
        <w:rPr>
          <w:sz w:val="28"/>
          <w:szCs w:val="28"/>
        </w:rPr>
      </w:pPr>
      <w:r w:rsidRPr="00F308B8">
        <w:rPr>
          <w:sz w:val="28"/>
          <w:szCs w:val="28"/>
        </w:rPr>
        <w:lastRenderedPageBreak/>
        <w:t>Иллюстрации доклада по содержанию являются копией рисунков, формул, схем и чертежей защищаемой  ВКР. Они имеют две формы представления: презентация и раздаточный материал. В случае необходимости могут быть подготовлены также плакаты. Иллюстрации в презентации и раздаточном материале не должны дублировать друг друга, быть перегружены материалами. Не допускается использовать иллюстрации, отсутствующие в ВКР.</w:t>
      </w:r>
    </w:p>
    <w:p w:rsidR="00F308B8" w:rsidRPr="00F308B8" w:rsidRDefault="00F308B8" w:rsidP="00F308B8">
      <w:pPr>
        <w:ind w:firstLine="284"/>
        <w:jc w:val="both"/>
        <w:rPr>
          <w:sz w:val="28"/>
          <w:szCs w:val="28"/>
        </w:rPr>
      </w:pPr>
      <w:r w:rsidRPr="00F308B8">
        <w:rPr>
          <w:sz w:val="28"/>
          <w:szCs w:val="28"/>
        </w:rPr>
        <w:t>В презентации иллюстрации представляют компьютерными средствами (Power Point и др.) или/и в форме слайдов и прозрачных пленок с использованием проекторов.  В раздаточный материал выносят информацию, требующую неоднократного обращения в ходе доклада, или информацию, дополняющую доклад и рассчитанную на прочтение членами ГЭК. Титульный лист раздаточного материала представлен в приложении П. Разрешается использовать помощь ассистента при демонстрации слайдов и информации с экрана компьютера.</w:t>
      </w:r>
    </w:p>
    <w:p w:rsidR="00F308B8" w:rsidRPr="00F308B8" w:rsidRDefault="00F308B8" w:rsidP="00F308B8">
      <w:pPr>
        <w:ind w:firstLine="284"/>
        <w:jc w:val="both"/>
        <w:rPr>
          <w:sz w:val="28"/>
          <w:szCs w:val="28"/>
        </w:rPr>
      </w:pPr>
      <w:r w:rsidRPr="00F308B8">
        <w:rPr>
          <w:sz w:val="28"/>
          <w:szCs w:val="28"/>
        </w:rPr>
        <w:t>При ответе на замечания рецензента и заданные вопросы  обучающийся при необходимости может воспользоваться своей ВКР.</w:t>
      </w:r>
    </w:p>
    <w:p w:rsidR="00F308B8" w:rsidRPr="00F308B8" w:rsidRDefault="00F308B8" w:rsidP="00F308B8">
      <w:pPr>
        <w:ind w:firstLine="284"/>
        <w:jc w:val="both"/>
        <w:rPr>
          <w:sz w:val="28"/>
          <w:szCs w:val="28"/>
        </w:rPr>
      </w:pPr>
      <w:r w:rsidRPr="00F308B8">
        <w:rPr>
          <w:sz w:val="28"/>
          <w:szCs w:val="28"/>
        </w:rPr>
        <w:t>Внешний вид студента, защищающего ВКР на заседании ГЭК, должен соответствовать бизнес-этикету.</w:t>
      </w:r>
    </w:p>
    <w:p w:rsidR="00F308B8" w:rsidRPr="00F308B8" w:rsidRDefault="00F308B8" w:rsidP="00F308B8">
      <w:pPr>
        <w:ind w:firstLine="284"/>
        <w:jc w:val="both"/>
        <w:rPr>
          <w:sz w:val="28"/>
          <w:szCs w:val="28"/>
        </w:rPr>
      </w:pPr>
      <w:r w:rsidRPr="00F308B8">
        <w:rPr>
          <w:sz w:val="28"/>
          <w:szCs w:val="28"/>
        </w:rPr>
        <w:t>Обязанности и права студентов в исключительных ситуациях (болезнь, опоздание на защиту, несогласие с оценкой и др.) регламентируются «Положением об итоговой государственной аттестации  студентов».</w:t>
      </w:r>
    </w:p>
    <w:p w:rsidR="00F308B8" w:rsidRPr="00F308B8" w:rsidRDefault="00F308B8" w:rsidP="00F308B8">
      <w:pPr>
        <w:ind w:firstLine="284"/>
        <w:jc w:val="both"/>
        <w:rPr>
          <w:sz w:val="28"/>
          <w:szCs w:val="28"/>
        </w:rPr>
      </w:pPr>
      <w:r w:rsidRPr="00F308B8">
        <w:rPr>
          <w:sz w:val="28"/>
          <w:szCs w:val="28"/>
        </w:rPr>
        <w:t>Непредставление ВКР в срок или защита с оценкой «неудовлетворительно» имеют административные последствия –  обучающийся завершает обучение в ГУУ с получением документа о незаконченном высшем образовании. Повторная защита проводится, как правило, через год.</w:t>
      </w:r>
    </w:p>
    <w:p w:rsidR="00F308B8" w:rsidRPr="00F308B8" w:rsidRDefault="00F308B8" w:rsidP="00F308B8">
      <w:pPr>
        <w:ind w:firstLine="284"/>
        <w:jc w:val="both"/>
        <w:rPr>
          <w:sz w:val="28"/>
          <w:szCs w:val="28"/>
        </w:rPr>
      </w:pPr>
      <w:r w:rsidRPr="00F308B8">
        <w:rPr>
          <w:sz w:val="28"/>
          <w:szCs w:val="28"/>
        </w:rPr>
        <w:t>Апелляции по выставленным на защите оценкам не принимаются. При нарушении процедуры защиты  обучающийся вправе в день защиты обратиться к ректору (проректору по учебной работе) для разрешения возникшей ситуации.</w:t>
      </w:r>
    </w:p>
    <w:p w:rsidR="00F308B8" w:rsidRPr="00ED41F9" w:rsidRDefault="00F308B8" w:rsidP="00F308B8">
      <w:pPr>
        <w:ind w:firstLine="284"/>
        <w:jc w:val="both"/>
        <w:rPr>
          <w:sz w:val="28"/>
          <w:szCs w:val="28"/>
        </w:rPr>
      </w:pPr>
      <w:r w:rsidRPr="00F308B8">
        <w:rPr>
          <w:sz w:val="28"/>
          <w:szCs w:val="28"/>
        </w:rPr>
        <w:t>Непредвиденные ситуации в ходе защиты разрешает председатель ГЭК.</w:t>
      </w:r>
    </w:p>
    <w:p w:rsidR="003E5D1E" w:rsidRDefault="003E5D1E" w:rsidP="00F308B8">
      <w:pPr>
        <w:shd w:val="clear" w:color="auto" w:fill="FFFFFF"/>
        <w:tabs>
          <w:tab w:val="left" w:pos="9639"/>
          <w:tab w:val="left" w:pos="9781"/>
        </w:tabs>
        <w:ind w:firstLine="709"/>
        <w:jc w:val="both"/>
        <w:rPr>
          <w:sz w:val="28"/>
          <w:szCs w:val="28"/>
        </w:rPr>
      </w:pPr>
    </w:p>
    <w:p w:rsidR="003E5D1E" w:rsidRDefault="003E5D1E" w:rsidP="0080002D">
      <w:pPr>
        <w:shd w:val="clear" w:color="auto" w:fill="FFFFFF"/>
        <w:tabs>
          <w:tab w:val="left" w:pos="9639"/>
          <w:tab w:val="left" w:pos="9781"/>
        </w:tabs>
        <w:ind w:firstLine="709"/>
        <w:jc w:val="both"/>
        <w:rPr>
          <w:sz w:val="28"/>
          <w:szCs w:val="28"/>
        </w:rPr>
      </w:pPr>
    </w:p>
    <w:p w:rsidR="00C55F0B" w:rsidRDefault="00220EDD" w:rsidP="00AB27BE">
      <w:pPr>
        <w:pStyle w:val="1"/>
        <w:keepLines/>
        <w:widowControl/>
        <w:spacing w:before="360" w:after="240"/>
        <w:ind w:firstLine="600"/>
        <w:jc w:val="both"/>
        <w:rPr>
          <w:rFonts w:ascii="Times New Roman" w:hAnsi="Times New Roman"/>
          <w:color w:val="000000"/>
        </w:rPr>
      </w:pPr>
      <w:bookmarkStart w:id="45" w:name="_Toc283640702"/>
      <w:r>
        <w:rPr>
          <w:rFonts w:ascii="Times New Roman" w:hAnsi="Times New Roman"/>
          <w:color w:val="000000"/>
        </w:rPr>
        <w:br w:type="page"/>
      </w:r>
      <w:bookmarkStart w:id="46" w:name="_Toc450745658"/>
      <w:r w:rsidR="00C55F0B" w:rsidRPr="00C55F0B">
        <w:rPr>
          <w:rFonts w:ascii="Times New Roman" w:hAnsi="Times New Roman"/>
          <w:color w:val="000000"/>
        </w:rPr>
        <w:lastRenderedPageBreak/>
        <w:t xml:space="preserve">Другие нормативно-методические документы и материалы, обеспечивающие качество подготовки обучающихся по </w:t>
      </w:r>
      <w:bookmarkEnd w:id="45"/>
      <w:r w:rsidR="00CA7B17" w:rsidRPr="00CA7B17">
        <w:rPr>
          <w:rFonts w:ascii="Times New Roman" w:hAnsi="Times New Roman"/>
          <w:color w:val="000000"/>
        </w:rPr>
        <w:t xml:space="preserve">ОП по направлению </w:t>
      </w:r>
      <w:r w:rsidR="00244785">
        <w:rPr>
          <w:rFonts w:ascii="Times New Roman" w:hAnsi="Times New Roman"/>
          <w:color w:val="000000"/>
        </w:rPr>
        <w:t>27.03.05</w:t>
      </w:r>
      <w:r w:rsidR="00CA7B17" w:rsidRPr="00CA7B17">
        <w:rPr>
          <w:rFonts w:ascii="Times New Roman" w:hAnsi="Times New Roman"/>
          <w:color w:val="000000"/>
        </w:rPr>
        <w:t xml:space="preserve"> – Инноватика (степень – </w:t>
      </w:r>
      <w:r w:rsidR="00460C6F">
        <w:rPr>
          <w:rFonts w:ascii="Times New Roman" w:hAnsi="Times New Roman"/>
          <w:color w:val="000000"/>
        </w:rPr>
        <w:t>бакалавр</w:t>
      </w:r>
      <w:r w:rsidR="00CA7B17" w:rsidRPr="00CA7B17">
        <w:rPr>
          <w:rFonts w:ascii="Times New Roman" w:hAnsi="Times New Roman"/>
          <w:color w:val="000000"/>
        </w:rPr>
        <w:t>)</w:t>
      </w:r>
      <w:bookmarkEnd w:id="46"/>
    </w:p>
    <w:p w:rsidR="009C5DD7" w:rsidRPr="009C5DD7" w:rsidRDefault="009C5DD7" w:rsidP="009C5DD7">
      <w:pPr>
        <w:pStyle w:val="2"/>
        <w:rPr>
          <w:sz w:val="28"/>
          <w:szCs w:val="28"/>
        </w:rPr>
      </w:pPr>
      <w:bookmarkStart w:id="47" w:name="_Toc450745659"/>
      <w:r w:rsidRPr="009C5DD7">
        <w:rPr>
          <w:sz w:val="28"/>
          <w:szCs w:val="28"/>
        </w:rPr>
        <w:t>7.1. Положение о балльно-рейтинговой системе</w:t>
      </w:r>
      <w:r>
        <w:rPr>
          <w:sz w:val="28"/>
          <w:szCs w:val="28"/>
        </w:rPr>
        <w:t xml:space="preserve"> оценивания</w:t>
      </w:r>
      <w:bookmarkEnd w:id="47"/>
    </w:p>
    <w:p w:rsidR="009C5DD7" w:rsidRPr="0090383F" w:rsidRDefault="009C5DD7" w:rsidP="00FB5205">
      <w:pPr>
        <w:spacing w:line="360" w:lineRule="auto"/>
        <w:ind w:firstLine="567"/>
        <w:jc w:val="both"/>
        <w:rPr>
          <w:sz w:val="28"/>
          <w:szCs w:val="28"/>
        </w:rPr>
      </w:pPr>
      <w:r w:rsidRPr="0090383F">
        <w:rPr>
          <w:sz w:val="28"/>
          <w:szCs w:val="28"/>
        </w:rPr>
        <w:t>При реализации ОП применяется балльно-рейтинговая система оценивания знаний студентов</w:t>
      </w:r>
      <w:r w:rsidR="00FB5205" w:rsidRPr="0090383F">
        <w:rPr>
          <w:sz w:val="28"/>
          <w:szCs w:val="28"/>
        </w:rPr>
        <w:t>. Положения о БРС по дисциплинам ОП в соответствии с Положением о балльно-рейтинговой системе оценки качества освоения основных образовательных программ ГУУ (одобрено решением Ученого совета ГУУ 28 мая 2013 г. протокол №9).</w:t>
      </w:r>
    </w:p>
    <w:p w:rsidR="00DF4BDD" w:rsidRPr="006A444A" w:rsidRDefault="00C55F0B" w:rsidP="00AC086A">
      <w:pPr>
        <w:pStyle w:val="1"/>
        <w:numPr>
          <w:ilvl w:val="0"/>
          <w:numId w:val="0"/>
        </w:numPr>
        <w:spacing w:after="240"/>
        <w:ind w:left="1440"/>
        <w:jc w:val="both"/>
        <w:rPr>
          <w:rFonts w:ascii="Times New Roman" w:hAnsi="Times New Roman"/>
        </w:rPr>
      </w:pPr>
      <w:r>
        <w:br w:type="page"/>
      </w:r>
      <w:bookmarkStart w:id="48" w:name="_Toc283640703"/>
      <w:bookmarkStart w:id="49" w:name="_Toc450745660"/>
      <w:r w:rsidR="00DF4BDD" w:rsidRPr="006A444A">
        <w:rPr>
          <w:rFonts w:ascii="Times New Roman" w:hAnsi="Times New Roman"/>
        </w:rPr>
        <w:lastRenderedPageBreak/>
        <w:t>ПРИЛОЖЕНИЯ</w:t>
      </w:r>
      <w:bookmarkEnd w:id="48"/>
      <w:bookmarkEnd w:id="49"/>
    </w:p>
    <w:p w:rsidR="00DF4BDD" w:rsidRDefault="00DF4BDD" w:rsidP="00DF4BDD">
      <w:pPr>
        <w:pStyle w:val="2"/>
        <w:suppressAutoHyphens/>
        <w:ind w:left="2268" w:hanging="2268"/>
        <w:rPr>
          <w:i/>
          <w:spacing w:val="-4"/>
          <w:sz w:val="28"/>
          <w:szCs w:val="28"/>
        </w:rPr>
      </w:pPr>
      <w:bookmarkStart w:id="50" w:name="_Toc450745661"/>
      <w:r w:rsidRPr="00EE55F7">
        <w:rPr>
          <w:i/>
          <w:sz w:val="28"/>
          <w:szCs w:val="28"/>
        </w:rPr>
        <w:t xml:space="preserve">Приложение 1 – </w:t>
      </w:r>
      <w:r>
        <w:rPr>
          <w:i/>
          <w:sz w:val="28"/>
          <w:szCs w:val="28"/>
        </w:rPr>
        <w:tab/>
      </w:r>
      <w:r w:rsidRPr="00EE55F7">
        <w:rPr>
          <w:i/>
          <w:sz w:val="28"/>
          <w:szCs w:val="28"/>
        </w:rPr>
        <w:t xml:space="preserve">Федеральный государственный стандарт высшего профессионального образования </w:t>
      </w:r>
      <w:r w:rsidRPr="00EE55F7">
        <w:rPr>
          <w:i/>
          <w:spacing w:val="-4"/>
          <w:sz w:val="28"/>
          <w:szCs w:val="28"/>
        </w:rPr>
        <w:t xml:space="preserve">по направлению </w:t>
      </w:r>
      <w:r w:rsidR="00244785">
        <w:rPr>
          <w:i/>
          <w:spacing w:val="-4"/>
          <w:sz w:val="28"/>
          <w:szCs w:val="28"/>
        </w:rPr>
        <w:t>27.03.05</w:t>
      </w:r>
      <w:r w:rsidR="004413A7">
        <w:rPr>
          <w:i/>
          <w:spacing w:val="-4"/>
          <w:sz w:val="28"/>
          <w:szCs w:val="28"/>
        </w:rPr>
        <w:t xml:space="preserve"> – Инноватика (степень – бакалавр</w:t>
      </w:r>
      <w:r w:rsidRPr="00EE55F7">
        <w:rPr>
          <w:i/>
          <w:spacing w:val="-4"/>
          <w:sz w:val="28"/>
          <w:szCs w:val="28"/>
        </w:rPr>
        <w:t>)</w:t>
      </w:r>
      <w:bookmarkEnd w:id="50"/>
    </w:p>
    <w:p w:rsidR="00B964B4" w:rsidRDefault="00B964B4" w:rsidP="0090383F">
      <w:pPr>
        <w:pStyle w:val="2"/>
        <w:suppressAutoHyphens/>
        <w:ind w:left="2268" w:hanging="2268"/>
        <w:rPr>
          <w:i/>
          <w:spacing w:val="-4"/>
          <w:sz w:val="28"/>
          <w:szCs w:val="28"/>
        </w:rPr>
      </w:pPr>
      <w:r>
        <w:rPr>
          <w:i/>
          <w:noProof/>
          <w:spacing w:val="-4"/>
          <w:sz w:val="28"/>
          <w:szCs w:val="28"/>
          <w:lang w:eastAsia="ru-RU"/>
        </w:rPr>
        <w:drawing>
          <wp:inline distT="0" distB="0" distL="0" distR="0">
            <wp:extent cx="5519359" cy="7810500"/>
            <wp:effectExtent l="19050" t="0" r="5141" b="0"/>
            <wp:docPr id="14" name="Рисунок 13" descr="ФГОС Бакалавры_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ГОС Бакалавры_001.bmp"/>
                    <pic:cNvPicPr/>
                  </pic:nvPicPr>
                  <pic:blipFill>
                    <a:blip r:embed="rId18" cstate="print"/>
                    <a:stretch>
                      <a:fillRect/>
                    </a:stretch>
                  </pic:blipFill>
                  <pic:spPr>
                    <a:xfrm>
                      <a:off x="0" y="0"/>
                      <a:ext cx="5517740" cy="7808210"/>
                    </a:xfrm>
                    <a:prstGeom prst="rect">
                      <a:avLst/>
                    </a:prstGeom>
                  </pic:spPr>
                </pic:pic>
              </a:graphicData>
            </a:graphic>
          </wp:inline>
        </w:drawing>
      </w:r>
    </w:p>
    <w:p w:rsidR="00B964B4" w:rsidRPr="00B964B4" w:rsidRDefault="00B964B4" w:rsidP="00B964B4">
      <w:pPr>
        <w:rPr>
          <w:lang w:eastAsia="en-US"/>
        </w:rPr>
      </w:pPr>
      <w:r>
        <w:rPr>
          <w:noProof/>
        </w:rPr>
        <w:lastRenderedPageBreak/>
        <w:drawing>
          <wp:inline distT="0" distB="0" distL="0" distR="0">
            <wp:extent cx="5833468" cy="8255000"/>
            <wp:effectExtent l="19050" t="0" r="0" b="0"/>
            <wp:docPr id="15" name="Рисунок 14" descr="ФГОС Бакалавры_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ГОС Бакалавры_002.bmp"/>
                    <pic:cNvPicPr/>
                  </pic:nvPicPr>
                  <pic:blipFill>
                    <a:blip r:embed="rId19" cstate="print"/>
                    <a:stretch>
                      <a:fillRect/>
                    </a:stretch>
                  </pic:blipFill>
                  <pic:spPr>
                    <a:xfrm>
                      <a:off x="0" y="0"/>
                      <a:ext cx="5831757" cy="8252579"/>
                    </a:xfrm>
                    <a:prstGeom prst="rect">
                      <a:avLst/>
                    </a:prstGeom>
                  </pic:spPr>
                </pic:pic>
              </a:graphicData>
            </a:graphic>
          </wp:inline>
        </w:drawing>
      </w:r>
    </w:p>
    <w:p w:rsidR="00082B98" w:rsidRPr="00AC086A" w:rsidRDefault="00DF4BDD" w:rsidP="0090383F">
      <w:pPr>
        <w:pStyle w:val="2"/>
        <w:suppressAutoHyphens/>
        <w:ind w:left="2268" w:hanging="2268"/>
        <w:rPr>
          <w:i/>
          <w:sz w:val="28"/>
          <w:szCs w:val="28"/>
        </w:rPr>
      </w:pPr>
      <w:r>
        <w:rPr>
          <w:i/>
          <w:spacing w:val="-4"/>
          <w:sz w:val="28"/>
          <w:szCs w:val="28"/>
        </w:rPr>
        <w:br w:type="page"/>
      </w:r>
      <w:bookmarkStart w:id="51" w:name="_Toc450745662"/>
      <w:r w:rsidR="00CE5EED" w:rsidRPr="00EE55F7">
        <w:rPr>
          <w:i/>
          <w:sz w:val="28"/>
          <w:szCs w:val="28"/>
        </w:rPr>
        <w:lastRenderedPageBreak/>
        <w:t xml:space="preserve">Приложение </w:t>
      </w:r>
      <w:r w:rsidR="00CE5EED">
        <w:rPr>
          <w:i/>
          <w:sz w:val="28"/>
          <w:szCs w:val="28"/>
        </w:rPr>
        <w:t>2 – Матрица соответствия требуемых компетенций и формирующих их составных частей</w:t>
      </w:r>
      <w:bookmarkEnd w:id="51"/>
    </w:p>
    <w:p w:rsidR="0031457D" w:rsidRPr="0031457D" w:rsidRDefault="00C23ED1" w:rsidP="0031457D">
      <w:pPr>
        <w:rPr>
          <w:lang w:val="en-US" w:eastAsia="en-US"/>
        </w:rPr>
      </w:pPr>
      <w:r w:rsidRPr="00C23ED1">
        <w:rPr>
          <w:noProof/>
        </w:rPr>
        <w:drawing>
          <wp:inline distT="0" distB="0" distL="0" distR="0">
            <wp:extent cx="6118860" cy="6398858"/>
            <wp:effectExtent l="1905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6118860" cy="6398858"/>
                    </a:xfrm>
                    <a:prstGeom prst="rect">
                      <a:avLst/>
                    </a:prstGeom>
                    <a:noFill/>
                    <a:ln w="9525">
                      <a:noFill/>
                      <a:miter lim="800000"/>
                      <a:headEnd/>
                      <a:tailEnd/>
                    </a:ln>
                  </pic:spPr>
                </pic:pic>
              </a:graphicData>
            </a:graphic>
          </wp:inline>
        </w:drawing>
      </w:r>
    </w:p>
    <w:p w:rsidR="00254B78" w:rsidRDefault="00254B78" w:rsidP="00254B78">
      <w:pPr>
        <w:rPr>
          <w:lang w:val="en-US"/>
        </w:rPr>
      </w:pPr>
    </w:p>
    <w:p w:rsidR="0031457D" w:rsidRPr="0031457D" w:rsidRDefault="00C23ED1" w:rsidP="00254B78">
      <w:pPr>
        <w:rPr>
          <w:lang w:val="en-US" w:eastAsia="en-US"/>
        </w:rPr>
      </w:pPr>
      <w:r w:rsidRPr="00C23ED1">
        <w:rPr>
          <w:noProof/>
        </w:rPr>
        <w:lastRenderedPageBreak/>
        <w:drawing>
          <wp:inline distT="0" distB="0" distL="0" distR="0">
            <wp:extent cx="6118860" cy="6748214"/>
            <wp:effectExtent l="19050" t="0" r="0"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6118860" cy="6748214"/>
                    </a:xfrm>
                    <a:prstGeom prst="rect">
                      <a:avLst/>
                    </a:prstGeom>
                    <a:noFill/>
                    <a:ln w="9525">
                      <a:noFill/>
                      <a:miter lim="800000"/>
                      <a:headEnd/>
                      <a:tailEnd/>
                    </a:ln>
                  </pic:spPr>
                </pic:pic>
              </a:graphicData>
            </a:graphic>
          </wp:inline>
        </w:drawing>
      </w:r>
    </w:p>
    <w:p w:rsidR="00DF4BDD" w:rsidRDefault="00DF4BDD" w:rsidP="00DF4BDD">
      <w:pPr>
        <w:pStyle w:val="2"/>
        <w:pageBreakBefore/>
        <w:suppressAutoHyphens/>
        <w:ind w:left="2268" w:hanging="2268"/>
        <w:rPr>
          <w:i/>
          <w:sz w:val="28"/>
          <w:szCs w:val="28"/>
          <w:lang w:val="en-US"/>
        </w:rPr>
      </w:pPr>
      <w:bookmarkStart w:id="52" w:name="_Toc450745663"/>
      <w:r w:rsidRPr="00EE55F7">
        <w:rPr>
          <w:i/>
          <w:sz w:val="28"/>
          <w:szCs w:val="28"/>
        </w:rPr>
        <w:lastRenderedPageBreak/>
        <w:t xml:space="preserve">Приложение </w:t>
      </w:r>
      <w:r w:rsidR="00CE5EED">
        <w:rPr>
          <w:i/>
          <w:sz w:val="28"/>
          <w:szCs w:val="28"/>
        </w:rPr>
        <w:t>3А</w:t>
      </w:r>
      <w:r w:rsidRPr="00EE55F7">
        <w:rPr>
          <w:i/>
          <w:sz w:val="28"/>
          <w:szCs w:val="28"/>
        </w:rPr>
        <w:t xml:space="preserve"> – </w:t>
      </w:r>
      <w:r>
        <w:rPr>
          <w:i/>
          <w:sz w:val="28"/>
          <w:szCs w:val="28"/>
        </w:rPr>
        <w:tab/>
        <w:t xml:space="preserve">Годовой календарный график реализации </w:t>
      </w:r>
      <w:r w:rsidR="000842E0">
        <w:rPr>
          <w:i/>
          <w:sz w:val="28"/>
          <w:szCs w:val="28"/>
        </w:rPr>
        <w:t>ОП</w:t>
      </w:r>
      <w:r w:rsidRPr="00EE55F7">
        <w:rPr>
          <w:i/>
          <w:sz w:val="28"/>
          <w:szCs w:val="28"/>
        </w:rPr>
        <w:t xml:space="preserve"> по направлению </w:t>
      </w:r>
      <w:r w:rsidR="00244785">
        <w:rPr>
          <w:i/>
          <w:sz w:val="28"/>
          <w:szCs w:val="28"/>
        </w:rPr>
        <w:t>27.03.05</w:t>
      </w:r>
      <w:r w:rsidRPr="00EE55F7">
        <w:rPr>
          <w:i/>
          <w:sz w:val="28"/>
          <w:szCs w:val="28"/>
        </w:rPr>
        <w:t xml:space="preserve"> – Инноватика (степень – </w:t>
      </w:r>
      <w:r w:rsidR="004413A7">
        <w:rPr>
          <w:i/>
          <w:sz w:val="28"/>
          <w:szCs w:val="28"/>
        </w:rPr>
        <w:t>бакалавр</w:t>
      </w:r>
      <w:r w:rsidRPr="00EE55F7">
        <w:rPr>
          <w:i/>
          <w:sz w:val="28"/>
          <w:szCs w:val="28"/>
        </w:rPr>
        <w:t>) в ГУУ</w:t>
      </w:r>
      <w:bookmarkEnd w:id="52"/>
    </w:p>
    <w:p w:rsidR="00254B78" w:rsidRPr="00254B78" w:rsidRDefault="00254B78" w:rsidP="00254B78">
      <w:pPr>
        <w:rPr>
          <w:lang w:val="en-US" w:eastAsia="en-US"/>
        </w:rPr>
      </w:pPr>
      <w:r w:rsidRPr="00254B78">
        <w:rPr>
          <w:noProof/>
        </w:rPr>
        <w:drawing>
          <wp:inline distT="0" distB="0" distL="0" distR="0">
            <wp:extent cx="6118860" cy="5000308"/>
            <wp:effectExtent l="1905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6118860" cy="5000308"/>
                    </a:xfrm>
                    <a:prstGeom prst="rect">
                      <a:avLst/>
                    </a:prstGeom>
                    <a:noFill/>
                    <a:ln w="9525">
                      <a:noFill/>
                      <a:miter lim="800000"/>
                      <a:headEnd/>
                      <a:tailEnd/>
                    </a:ln>
                  </pic:spPr>
                </pic:pic>
              </a:graphicData>
            </a:graphic>
          </wp:inline>
        </w:drawing>
      </w:r>
    </w:p>
    <w:p w:rsidR="00DF4BDD" w:rsidRPr="00244785" w:rsidRDefault="00DF4BDD" w:rsidP="00DF4BDD">
      <w:pPr>
        <w:rPr>
          <w:lang w:eastAsia="en-US"/>
        </w:rPr>
      </w:pPr>
    </w:p>
    <w:p w:rsidR="00DF4BDD" w:rsidRDefault="00DF4BDD" w:rsidP="00DF4BDD">
      <w:pPr>
        <w:pStyle w:val="2"/>
        <w:pageBreakBefore/>
        <w:suppressAutoHyphens/>
        <w:ind w:left="2268" w:hanging="2268"/>
        <w:rPr>
          <w:i/>
          <w:sz w:val="28"/>
          <w:szCs w:val="28"/>
        </w:rPr>
      </w:pPr>
      <w:bookmarkStart w:id="53" w:name="_Toc450745664"/>
      <w:r w:rsidRPr="00EE55F7">
        <w:rPr>
          <w:i/>
          <w:sz w:val="28"/>
          <w:szCs w:val="28"/>
        </w:rPr>
        <w:lastRenderedPageBreak/>
        <w:t xml:space="preserve">Приложение </w:t>
      </w:r>
      <w:r>
        <w:rPr>
          <w:i/>
          <w:sz w:val="28"/>
          <w:szCs w:val="28"/>
        </w:rPr>
        <w:t>3</w:t>
      </w:r>
      <w:r w:rsidR="00CE5EED">
        <w:rPr>
          <w:i/>
          <w:sz w:val="28"/>
          <w:szCs w:val="28"/>
        </w:rPr>
        <w:t>Б</w:t>
      </w:r>
      <w:r w:rsidRPr="00EE55F7">
        <w:rPr>
          <w:i/>
          <w:sz w:val="28"/>
          <w:szCs w:val="28"/>
        </w:rPr>
        <w:t xml:space="preserve"> – </w:t>
      </w:r>
      <w:r>
        <w:rPr>
          <w:i/>
          <w:sz w:val="28"/>
          <w:szCs w:val="28"/>
        </w:rPr>
        <w:tab/>
        <w:t>Учебны</w:t>
      </w:r>
      <w:r w:rsidR="00937414">
        <w:rPr>
          <w:i/>
          <w:sz w:val="28"/>
          <w:szCs w:val="28"/>
        </w:rPr>
        <w:t>й</w:t>
      </w:r>
      <w:r>
        <w:rPr>
          <w:i/>
          <w:sz w:val="28"/>
          <w:szCs w:val="28"/>
        </w:rPr>
        <w:t xml:space="preserve"> план  </w:t>
      </w:r>
      <w:r w:rsidR="000842E0">
        <w:rPr>
          <w:i/>
          <w:sz w:val="28"/>
          <w:szCs w:val="28"/>
        </w:rPr>
        <w:t>ОП</w:t>
      </w:r>
      <w:r w:rsidRPr="00EE55F7">
        <w:rPr>
          <w:i/>
          <w:sz w:val="28"/>
          <w:szCs w:val="28"/>
        </w:rPr>
        <w:t xml:space="preserve">  по направлению </w:t>
      </w:r>
      <w:r w:rsidR="00244785">
        <w:rPr>
          <w:i/>
          <w:sz w:val="28"/>
          <w:szCs w:val="28"/>
        </w:rPr>
        <w:t>27.03.05</w:t>
      </w:r>
      <w:r w:rsidRPr="00EE55F7">
        <w:rPr>
          <w:i/>
          <w:sz w:val="28"/>
          <w:szCs w:val="28"/>
        </w:rPr>
        <w:t xml:space="preserve"> – Инноватика (степень – </w:t>
      </w:r>
      <w:r w:rsidR="004413A7">
        <w:rPr>
          <w:i/>
          <w:sz w:val="28"/>
          <w:szCs w:val="28"/>
        </w:rPr>
        <w:t>бакалавр</w:t>
      </w:r>
      <w:r w:rsidRPr="00EE55F7">
        <w:rPr>
          <w:i/>
          <w:sz w:val="28"/>
          <w:szCs w:val="28"/>
        </w:rPr>
        <w:t>) в ГУУ</w:t>
      </w:r>
      <w:bookmarkEnd w:id="53"/>
    </w:p>
    <w:p w:rsidR="00A44F3B" w:rsidRPr="00A44F3B" w:rsidRDefault="00A44F3B" w:rsidP="00A44F3B">
      <w:pPr>
        <w:rPr>
          <w:lang w:eastAsia="en-US"/>
        </w:rPr>
      </w:pPr>
      <w:r w:rsidRPr="00A44F3B">
        <w:rPr>
          <w:noProof/>
        </w:rPr>
        <w:drawing>
          <wp:inline distT="0" distB="0" distL="0" distR="0">
            <wp:extent cx="6118860" cy="3048514"/>
            <wp:effectExtent l="19050" t="0" r="0" b="0"/>
            <wp:docPr id="1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6118860" cy="3048514"/>
                    </a:xfrm>
                    <a:prstGeom prst="rect">
                      <a:avLst/>
                    </a:prstGeom>
                    <a:noFill/>
                    <a:ln w="9525">
                      <a:noFill/>
                      <a:miter lim="800000"/>
                      <a:headEnd/>
                      <a:tailEnd/>
                    </a:ln>
                  </pic:spPr>
                </pic:pic>
              </a:graphicData>
            </a:graphic>
          </wp:inline>
        </w:drawing>
      </w:r>
    </w:p>
    <w:p w:rsidR="00DF4BDD" w:rsidRDefault="00DF4BDD" w:rsidP="00254B78">
      <w:pPr>
        <w:rPr>
          <w:lang w:val="en-US"/>
        </w:rPr>
      </w:pPr>
    </w:p>
    <w:p w:rsidR="00A44F3B" w:rsidRDefault="00A44F3B" w:rsidP="00254B78">
      <w:pPr>
        <w:rPr>
          <w:lang w:val="en-US"/>
        </w:rPr>
      </w:pPr>
      <w:r w:rsidRPr="00A44F3B">
        <w:rPr>
          <w:noProof/>
        </w:rPr>
        <w:drawing>
          <wp:inline distT="0" distB="0" distL="0" distR="0">
            <wp:extent cx="6118860" cy="5110627"/>
            <wp:effectExtent l="19050" t="0" r="0" b="0"/>
            <wp:docPr id="1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6118860" cy="5110627"/>
                    </a:xfrm>
                    <a:prstGeom prst="rect">
                      <a:avLst/>
                    </a:prstGeom>
                    <a:noFill/>
                    <a:ln w="9525">
                      <a:noFill/>
                      <a:miter lim="800000"/>
                      <a:headEnd/>
                      <a:tailEnd/>
                    </a:ln>
                  </pic:spPr>
                </pic:pic>
              </a:graphicData>
            </a:graphic>
          </wp:inline>
        </w:drawing>
      </w:r>
    </w:p>
    <w:p w:rsidR="00A44F3B" w:rsidRDefault="00A44F3B" w:rsidP="00254B78">
      <w:pPr>
        <w:rPr>
          <w:lang w:val="en-US"/>
        </w:rPr>
      </w:pPr>
    </w:p>
    <w:p w:rsidR="00A44F3B" w:rsidRPr="00A44F3B" w:rsidRDefault="00A44F3B" w:rsidP="00254B78">
      <w:pPr>
        <w:rPr>
          <w:lang w:val="en-US"/>
        </w:rPr>
      </w:pPr>
      <w:r w:rsidRPr="00A44F3B">
        <w:rPr>
          <w:noProof/>
        </w:rPr>
        <w:lastRenderedPageBreak/>
        <w:drawing>
          <wp:inline distT="0" distB="0" distL="0" distR="0">
            <wp:extent cx="6118860" cy="3834459"/>
            <wp:effectExtent l="19050" t="0" r="0" b="0"/>
            <wp:docPr id="1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srcRect/>
                    <a:stretch>
                      <a:fillRect/>
                    </a:stretch>
                  </pic:blipFill>
                  <pic:spPr bwMode="auto">
                    <a:xfrm>
                      <a:off x="0" y="0"/>
                      <a:ext cx="6118860" cy="3834459"/>
                    </a:xfrm>
                    <a:prstGeom prst="rect">
                      <a:avLst/>
                    </a:prstGeom>
                    <a:noFill/>
                    <a:ln w="9525">
                      <a:noFill/>
                      <a:miter lim="800000"/>
                      <a:headEnd/>
                      <a:tailEnd/>
                    </a:ln>
                  </pic:spPr>
                </pic:pic>
              </a:graphicData>
            </a:graphic>
          </wp:inline>
        </w:drawing>
      </w:r>
    </w:p>
    <w:p w:rsidR="00A44F3B" w:rsidRPr="00254B78" w:rsidRDefault="00A44F3B" w:rsidP="00254B78">
      <w:pPr>
        <w:rPr>
          <w:rStyle w:val="FontStyle14"/>
          <w:b w:val="0"/>
          <w:sz w:val="24"/>
          <w:lang w:val="en-US" w:eastAsia="en-US"/>
        </w:rPr>
        <w:sectPr w:rsidR="00A44F3B" w:rsidRPr="00254B78" w:rsidSect="00754F8E">
          <w:headerReference w:type="even" r:id="rId26"/>
          <w:headerReference w:type="default" r:id="rId27"/>
          <w:footerReference w:type="even" r:id="rId28"/>
          <w:footerReference w:type="default" r:id="rId29"/>
          <w:pgSz w:w="11905" w:h="16837" w:code="9"/>
          <w:pgMar w:top="567" w:right="851" w:bottom="1004" w:left="1418" w:header="720" w:footer="720" w:gutter="0"/>
          <w:cols w:space="60"/>
          <w:noEndnote/>
          <w:titlePg/>
          <w:docGrid w:linePitch="326"/>
        </w:sectPr>
      </w:pPr>
    </w:p>
    <w:p w:rsidR="00DF4BDD" w:rsidRDefault="00DF4BDD" w:rsidP="00DF4BDD">
      <w:pPr>
        <w:pStyle w:val="2"/>
        <w:pageBreakBefore/>
        <w:suppressAutoHyphens/>
        <w:ind w:left="2268" w:hanging="2268"/>
        <w:rPr>
          <w:i/>
          <w:sz w:val="28"/>
          <w:szCs w:val="28"/>
        </w:rPr>
      </w:pPr>
      <w:bookmarkStart w:id="54" w:name="_Toc450745665"/>
      <w:r w:rsidRPr="00EE55F7">
        <w:rPr>
          <w:i/>
          <w:sz w:val="28"/>
          <w:szCs w:val="28"/>
        </w:rPr>
        <w:lastRenderedPageBreak/>
        <w:t xml:space="preserve">Приложение </w:t>
      </w:r>
      <w:r>
        <w:rPr>
          <w:i/>
          <w:sz w:val="28"/>
          <w:szCs w:val="28"/>
        </w:rPr>
        <w:t>4</w:t>
      </w:r>
      <w:r w:rsidRPr="00EE55F7">
        <w:rPr>
          <w:i/>
          <w:sz w:val="28"/>
          <w:szCs w:val="28"/>
        </w:rPr>
        <w:t xml:space="preserve"> – </w:t>
      </w:r>
      <w:r>
        <w:rPr>
          <w:i/>
          <w:sz w:val="28"/>
          <w:szCs w:val="28"/>
        </w:rPr>
        <w:tab/>
        <w:t xml:space="preserve">Аннотации учебных дисциплин учебного плана </w:t>
      </w:r>
      <w:r w:rsidR="000842E0">
        <w:rPr>
          <w:i/>
          <w:sz w:val="28"/>
          <w:szCs w:val="28"/>
        </w:rPr>
        <w:t>ОП</w:t>
      </w:r>
      <w:r w:rsidRPr="00EE55F7">
        <w:rPr>
          <w:i/>
          <w:sz w:val="28"/>
          <w:szCs w:val="28"/>
        </w:rPr>
        <w:t xml:space="preserve"> по</w:t>
      </w:r>
      <w:r>
        <w:rPr>
          <w:i/>
          <w:sz w:val="28"/>
          <w:szCs w:val="28"/>
        </w:rPr>
        <w:t> </w:t>
      </w:r>
      <w:r w:rsidRPr="00EE55F7">
        <w:rPr>
          <w:i/>
          <w:sz w:val="28"/>
          <w:szCs w:val="28"/>
        </w:rPr>
        <w:t xml:space="preserve">направлению </w:t>
      </w:r>
      <w:r w:rsidR="00244785">
        <w:rPr>
          <w:i/>
          <w:sz w:val="28"/>
          <w:szCs w:val="28"/>
        </w:rPr>
        <w:t>27.03.05</w:t>
      </w:r>
      <w:r w:rsidRPr="00EE55F7">
        <w:rPr>
          <w:i/>
          <w:sz w:val="28"/>
          <w:szCs w:val="28"/>
        </w:rPr>
        <w:t xml:space="preserve"> – Инноватика (степень – </w:t>
      </w:r>
      <w:r w:rsidR="00CE5EED">
        <w:rPr>
          <w:i/>
          <w:sz w:val="28"/>
          <w:szCs w:val="28"/>
        </w:rPr>
        <w:t>бакалавр</w:t>
      </w:r>
      <w:r w:rsidRPr="00EE55F7">
        <w:rPr>
          <w:i/>
          <w:sz w:val="28"/>
          <w:szCs w:val="28"/>
        </w:rPr>
        <w:t>) в ГУУ</w:t>
      </w:r>
      <w:bookmarkEnd w:id="54"/>
    </w:p>
    <w:p w:rsidR="00E42A45" w:rsidRDefault="00E42A45" w:rsidP="00E42A45">
      <w:pPr>
        <w:jc w:val="center"/>
      </w:pPr>
    </w:p>
    <w:p w:rsidR="00F64D24" w:rsidRPr="00E42A45" w:rsidRDefault="00E42A45" w:rsidP="00E42A45">
      <w:pPr>
        <w:jc w:val="center"/>
      </w:pPr>
      <w:r w:rsidRPr="00E42A45">
        <w:t>А</w:t>
      </w:r>
      <w:r w:rsidR="00F64D24" w:rsidRPr="00E42A45">
        <w:t>ннотации рабочей программы учебной дисциплины</w:t>
      </w:r>
    </w:p>
    <w:p w:rsidR="00F64D24" w:rsidRPr="00E42A45" w:rsidRDefault="00F64D24" w:rsidP="00E42A45">
      <w:pPr>
        <w:jc w:val="center"/>
        <w:rPr>
          <w:rFonts w:ascii="Arial" w:hAnsi="Arial" w:cs="Arial"/>
        </w:rPr>
      </w:pPr>
      <w:r w:rsidRPr="00E42A45">
        <w:rPr>
          <w:rFonts w:ascii="Arial" w:hAnsi="Arial" w:cs="Arial"/>
        </w:rPr>
        <w:t>«ИНЖЕНЕРНАЯ ГРАФИКА»</w:t>
      </w:r>
    </w:p>
    <w:tbl>
      <w:tblPr>
        <w:tblStyle w:val="a4"/>
        <w:tblW w:w="0" w:type="auto"/>
        <w:tblLook w:val="04A0" w:firstRow="1" w:lastRow="0" w:firstColumn="1" w:lastColumn="0" w:noHBand="0" w:noVBand="1"/>
      </w:tblPr>
      <w:tblGrid>
        <w:gridCol w:w="3369"/>
        <w:gridCol w:w="6483"/>
      </w:tblGrid>
      <w:tr w:rsidR="00F64D24" w:rsidRPr="00832F02" w:rsidTr="00F64D24">
        <w:tc>
          <w:tcPr>
            <w:tcW w:w="3369" w:type="dxa"/>
          </w:tcPr>
          <w:p w:rsidR="00F64D24" w:rsidRPr="00832F02" w:rsidRDefault="00F64D24" w:rsidP="00F64D24">
            <w:pPr>
              <w:rPr>
                <w:b/>
              </w:rPr>
            </w:pPr>
            <w:r w:rsidRPr="00832F02">
              <w:rPr>
                <w:b/>
              </w:rPr>
              <w:t>Краткое описание дисциплины:</w:t>
            </w:r>
          </w:p>
          <w:p w:rsidR="00F64D24" w:rsidRPr="00832F02" w:rsidRDefault="00F64D24" w:rsidP="00F64D24">
            <w:pPr>
              <w:rPr>
                <w:b/>
              </w:rPr>
            </w:pPr>
          </w:p>
        </w:tc>
        <w:tc>
          <w:tcPr>
            <w:tcW w:w="6485" w:type="dxa"/>
          </w:tcPr>
          <w:p w:rsidR="00F64D24" w:rsidRPr="00832F02" w:rsidRDefault="00F64D24" w:rsidP="00F64D24">
            <w:pPr>
              <w:suppressAutoHyphens/>
            </w:pPr>
            <w:r w:rsidRPr="00832F02">
              <w:t xml:space="preserve">Инженерная графика входит в число дисциплин, составляющих основу инженерного образования. Эта учебная дисциплина включает в себя как элементы начертательной геометрии, так и технического черчения. </w:t>
            </w:r>
          </w:p>
          <w:p w:rsidR="00F64D24" w:rsidRPr="00832F02" w:rsidRDefault="00F64D24" w:rsidP="00F64D24">
            <w:pPr>
              <w:suppressAutoHyphens/>
            </w:pPr>
            <w:r w:rsidRPr="00832F02">
              <w:t>Изучение дисциплины «Инженерная графика» направлено на выработку у студентов общетехнического мышления, инженерной грамотности, понимания сущностей общемашиностроительных понятий и определений необходимых для последующей производственно-технологической, организационно-управленческой, экспериментально-исследовательской, проектно-конструкторской деятельности.</w:t>
            </w:r>
          </w:p>
          <w:p w:rsidR="00F64D24" w:rsidRPr="00832F02" w:rsidRDefault="00F64D24" w:rsidP="00F64D24">
            <w:pPr>
              <w:suppressAutoHyphens/>
            </w:pPr>
            <w:r w:rsidRPr="00832F02">
              <w:t>Основная цель курса – ознакомление с теоретическими основами построения изображения и приобретение практических навыков в создании и обработке графической информации. Для успешного изучения курса студенту необходимы знания по геометрии и черчению в объеме школьной программы.</w:t>
            </w:r>
          </w:p>
          <w:p w:rsidR="00F64D24" w:rsidRPr="00832F02" w:rsidRDefault="00F64D24" w:rsidP="00F64D24">
            <w:pPr>
              <w:suppressAutoHyphens/>
            </w:pPr>
            <w:r w:rsidRPr="00832F02">
              <w:t>Овладение навыками передачи информации о взаимном расположении  поверхностей в деталях, деталей в изделии, способе их соединения в механизм, используя графические средства – эскизы, чертежи, что является необходимым условием для получения квалификации инженера-менеджера и его компетенции в области наукоемких технологий.</w:t>
            </w:r>
          </w:p>
          <w:p w:rsidR="00F64D24" w:rsidRPr="00832F02" w:rsidRDefault="00F64D24" w:rsidP="00F64D24">
            <w:pPr>
              <w:suppressAutoHyphens/>
            </w:pPr>
            <w:r w:rsidRPr="00832F02">
              <w:t>Основными задачами дисциплины являются:</w:t>
            </w:r>
          </w:p>
          <w:p w:rsidR="00F64D24" w:rsidRPr="00832F02" w:rsidRDefault="00F64D24" w:rsidP="001E6970">
            <w:pPr>
              <w:widowControl/>
              <w:numPr>
                <w:ilvl w:val="2"/>
                <w:numId w:val="10"/>
              </w:numPr>
              <w:tabs>
                <w:tab w:val="clear" w:pos="2160"/>
                <w:tab w:val="num" w:pos="0"/>
              </w:tabs>
              <w:suppressAutoHyphens/>
              <w:autoSpaceDE/>
              <w:autoSpaceDN/>
              <w:adjustRightInd/>
              <w:ind w:left="0" w:firstLine="0"/>
              <w:jc w:val="both"/>
            </w:pPr>
            <w:r w:rsidRPr="00832F02">
              <w:t xml:space="preserve">ознакомление студентов с системами конструкторской, технологической и программной документации; </w:t>
            </w:r>
          </w:p>
          <w:p w:rsidR="00F64D24" w:rsidRPr="00832F02" w:rsidRDefault="00F64D24" w:rsidP="001E6970">
            <w:pPr>
              <w:widowControl/>
              <w:numPr>
                <w:ilvl w:val="2"/>
                <w:numId w:val="10"/>
              </w:numPr>
              <w:tabs>
                <w:tab w:val="clear" w:pos="2160"/>
                <w:tab w:val="num" w:pos="0"/>
              </w:tabs>
              <w:suppressAutoHyphens/>
              <w:autoSpaceDE/>
              <w:autoSpaceDN/>
              <w:adjustRightInd/>
              <w:ind w:left="0" w:firstLine="0"/>
              <w:jc w:val="both"/>
            </w:pPr>
            <w:r w:rsidRPr="00832F02">
              <w:t xml:space="preserve">изучение общих основ компоновки чертежей; </w:t>
            </w:r>
            <w:r w:rsidRPr="00832F02">
              <w:tab/>
            </w:r>
            <w:r w:rsidRPr="00832F02">
              <w:tab/>
            </w:r>
          </w:p>
          <w:p w:rsidR="00F64D24" w:rsidRPr="00832F02" w:rsidRDefault="00F64D24" w:rsidP="001E6970">
            <w:pPr>
              <w:widowControl/>
              <w:numPr>
                <w:ilvl w:val="2"/>
                <w:numId w:val="10"/>
              </w:numPr>
              <w:tabs>
                <w:tab w:val="clear" w:pos="2160"/>
                <w:tab w:val="num" w:pos="0"/>
              </w:tabs>
              <w:suppressAutoHyphens/>
              <w:autoSpaceDE/>
              <w:autoSpaceDN/>
              <w:adjustRightInd/>
              <w:ind w:left="0" w:firstLine="0"/>
              <w:jc w:val="both"/>
            </w:pPr>
            <w:r w:rsidRPr="00832F02">
              <w:t>овладение методикой разработки чертежей и эскизов деталей и сборочных единиц;</w:t>
            </w:r>
          </w:p>
          <w:p w:rsidR="00F64D24" w:rsidRPr="00832F02" w:rsidRDefault="00F64D24" w:rsidP="001E6970">
            <w:pPr>
              <w:widowControl/>
              <w:numPr>
                <w:ilvl w:val="2"/>
                <w:numId w:val="10"/>
              </w:numPr>
              <w:tabs>
                <w:tab w:val="clear" w:pos="2160"/>
                <w:tab w:val="num" w:pos="0"/>
              </w:tabs>
              <w:suppressAutoHyphens/>
              <w:autoSpaceDE/>
              <w:autoSpaceDN/>
              <w:adjustRightInd/>
              <w:ind w:left="0" w:firstLine="0"/>
              <w:jc w:val="both"/>
            </w:pPr>
            <w:r w:rsidRPr="00832F02">
              <w:t>изучение возможных условностей и упрощений, допустимых на чертежах;</w:t>
            </w:r>
          </w:p>
          <w:p w:rsidR="00F64D24" w:rsidRPr="00832F02" w:rsidRDefault="00F64D24" w:rsidP="001E6970">
            <w:pPr>
              <w:widowControl/>
              <w:numPr>
                <w:ilvl w:val="2"/>
                <w:numId w:val="10"/>
              </w:numPr>
              <w:tabs>
                <w:tab w:val="clear" w:pos="2160"/>
                <w:tab w:val="num" w:pos="0"/>
              </w:tabs>
              <w:suppressAutoHyphens/>
              <w:autoSpaceDE/>
              <w:autoSpaceDN/>
              <w:adjustRightInd/>
              <w:ind w:left="0" w:firstLine="0"/>
              <w:jc w:val="both"/>
            </w:pPr>
            <w:r w:rsidRPr="00832F02">
              <w:t>ознакомление с методикой чтения сборочных чертежей;</w:t>
            </w:r>
          </w:p>
          <w:p w:rsidR="00F64D24" w:rsidRPr="00832F02" w:rsidRDefault="00F64D24" w:rsidP="001E6970">
            <w:pPr>
              <w:widowControl/>
              <w:numPr>
                <w:ilvl w:val="2"/>
                <w:numId w:val="10"/>
              </w:numPr>
              <w:tabs>
                <w:tab w:val="clear" w:pos="2160"/>
                <w:tab w:val="num" w:pos="0"/>
              </w:tabs>
              <w:suppressAutoHyphens/>
              <w:autoSpaceDE/>
              <w:autoSpaceDN/>
              <w:adjustRightInd/>
              <w:ind w:left="0" w:firstLine="0"/>
              <w:jc w:val="both"/>
            </w:pPr>
            <w:r w:rsidRPr="00832F02">
              <w:t>получение знаний о современных способах обработки графической информации.</w:t>
            </w:r>
          </w:p>
          <w:p w:rsidR="00F64D24" w:rsidRPr="00832F02" w:rsidRDefault="00F64D24" w:rsidP="00F64D24">
            <w:pPr>
              <w:tabs>
                <w:tab w:val="num" w:pos="0"/>
              </w:tabs>
              <w:suppressAutoHyphens/>
            </w:pPr>
            <w:r w:rsidRPr="00832F02">
              <w:t>В результате изучения дисциплины студент должен не только овладеть теоретическими знаниями, но и выработать практические умения и навыки по выполнению эскизов и чертежей деталей и сборочных единиц.</w:t>
            </w:r>
          </w:p>
          <w:p w:rsidR="00F64D24" w:rsidRPr="00832F02" w:rsidRDefault="00F64D24" w:rsidP="00F64D24">
            <w:pPr>
              <w:tabs>
                <w:tab w:val="num" w:pos="0"/>
              </w:tabs>
              <w:suppressAutoHyphens/>
            </w:pPr>
            <w:r w:rsidRPr="00832F02">
              <w:t>Полученные знания необходимы студентам в их дальнейшей практической деятельности при изучении технической составляющей инновационного продукта при выведении его на рынок.</w:t>
            </w:r>
          </w:p>
          <w:p w:rsidR="00F64D24" w:rsidRPr="00832F02" w:rsidRDefault="00F64D24" w:rsidP="00F64D24">
            <w:pPr>
              <w:tabs>
                <w:tab w:val="num" w:pos="0"/>
              </w:tabs>
              <w:suppressAutoHyphens/>
            </w:pPr>
            <w:r w:rsidRPr="00832F02">
              <w:t xml:space="preserve">Процесс изучения дисциплины «Инженерная графика» </w:t>
            </w:r>
            <w:r w:rsidRPr="00832F02">
              <w:lastRenderedPageBreak/>
              <w:t>обеспечивает теоретическую и практическую подготовку студентов при последующем изучении таких дисциплин как «Механика», «Технологии и материаловедение», «Промышленные технологии и инновации», «Маркетинг в инновационной деятельности», «Технологии нововведений».</w:t>
            </w:r>
          </w:p>
        </w:tc>
      </w:tr>
      <w:tr w:rsidR="00F64D24" w:rsidRPr="00832F02" w:rsidTr="00F64D24">
        <w:tc>
          <w:tcPr>
            <w:tcW w:w="3369" w:type="dxa"/>
          </w:tcPr>
          <w:p w:rsidR="00F64D24" w:rsidRPr="00832F02" w:rsidRDefault="00F64D24" w:rsidP="00F64D24">
            <w:pPr>
              <w:rPr>
                <w:b/>
              </w:rPr>
            </w:pPr>
            <w:r w:rsidRPr="00832F02">
              <w:rPr>
                <w:b/>
              </w:rPr>
              <w:lastRenderedPageBreak/>
              <w:t>Компетенции, формируемые в результате освоения учебной дисциплины</w:t>
            </w:r>
          </w:p>
        </w:tc>
        <w:tc>
          <w:tcPr>
            <w:tcW w:w="6485" w:type="dxa"/>
            <w:vAlign w:val="center"/>
          </w:tcPr>
          <w:p w:rsidR="00F64D24" w:rsidRPr="00832F02" w:rsidRDefault="00F64D24" w:rsidP="00F64D24">
            <w:pPr>
              <w:rPr>
                <w:bCs/>
              </w:rPr>
            </w:pPr>
            <w:r w:rsidRPr="00832F02">
              <w:t>ОК-12, ОК-18, ПК-1, ПК-3, ПК-12, ПК-15, ПК-18</w:t>
            </w:r>
          </w:p>
        </w:tc>
      </w:tr>
      <w:tr w:rsidR="00F64D24" w:rsidRPr="00832F02" w:rsidTr="00F64D24">
        <w:tc>
          <w:tcPr>
            <w:tcW w:w="3369" w:type="dxa"/>
          </w:tcPr>
          <w:p w:rsidR="00F64D24" w:rsidRPr="00832F02" w:rsidRDefault="00F64D24" w:rsidP="00F64D24">
            <w:pPr>
              <w:rPr>
                <w:b/>
              </w:rPr>
            </w:pPr>
            <w:r w:rsidRPr="00832F02">
              <w:rPr>
                <w:b/>
              </w:rPr>
              <w:t>Методы обучения</w:t>
            </w:r>
          </w:p>
        </w:tc>
        <w:tc>
          <w:tcPr>
            <w:tcW w:w="6485" w:type="dxa"/>
            <w:vAlign w:val="center"/>
          </w:tcPr>
          <w:p w:rsidR="00F64D24" w:rsidRPr="00832F02" w:rsidRDefault="00F64D24" w:rsidP="00F64D24">
            <w:pPr>
              <w:rPr>
                <w:bCs/>
              </w:rPr>
            </w:pPr>
            <w:r w:rsidRPr="00832F02">
              <w:t>Интерактивные лекции и  практические занятия, кейсы</w:t>
            </w:r>
          </w:p>
        </w:tc>
      </w:tr>
      <w:tr w:rsidR="00F64D24" w:rsidRPr="00832F02" w:rsidTr="00F64D24">
        <w:tc>
          <w:tcPr>
            <w:tcW w:w="3369" w:type="dxa"/>
          </w:tcPr>
          <w:p w:rsidR="00F64D24" w:rsidRPr="00832F02" w:rsidRDefault="00F64D24" w:rsidP="00F64D24">
            <w:pPr>
              <w:rPr>
                <w:b/>
              </w:rPr>
            </w:pPr>
            <w:r w:rsidRPr="00832F02">
              <w:rPr>
                <w:b/>
              </w:rPr>
              <w:t>Язык обучения</w:t>
            </w:r>
          </w:p>
        </w:tc>
        <w:tc>
          <w:tcPr>
            <w:tcW w:w="6485" w:type="dxa"/>
            <w:vAlign w:val="center"/>
          </w:tcPr>
          <w:p w:rsidR="00F64D24" w:rsidRPr="00832F02" w:rsidRDefault="00F64D24" w:rsidP="00F64D24">
            <w:pPr>
              <w:rPr>
                <w:bCs/>
              </w:rPr>
            </w:pPr>
            <w:r w:rsidRPr="00832F02">
              <w:rPr>
                <w:bCs/>
              </w:rPr>
              <w:t>русский</w:t>
            </w:r>
          </w:p>
        </w:tc>
      </w:tr>
      <w:tr w:rsidR="00F64D24" w:rsidRPr="00832F02" w:rsidTr="00F64D24">
        <w:tc>
          <w:tcPr>
            <w:tcW w:w="3369" w:type="dxa"/>
          </w:tcPr>
          <w:p w:rsidR="00F64D24" w:rsidRPr="00832F02" w:rsidRDefault="00F64D24" w:rsidP="00F64D24">
            <w:pPr>
              <w:rPr>
                <w:b/>
              </w:rPr>
            </w:pPr>
            <w:r w:rsidRPr="00832F02">
              <w:rPr>
                <w:b/>
              </w:rPr>
              <w:t>Ожидаемые результаты обучения</w:t>
            </w:r>
          </w:p>
        </w:tc>
        <w:tc>
          <w:tcPr>
            <w:tcW w:w="6485" w:type="dxa"/>
            <w:vAlign w:val="center"/>
          </w:tcPr>
          <w:p w:rsidR="00F64D24" w:rsidRPr="00832F02" w:rsidRDefault="00F64D24" w:rsidP="00E42A45">
            <w:r w:rsidRPr="00832F02">
              <w:t>уметь:</w:t>
            </w:r>
          </w:p>
          <w:p w:rsidR="00F64D24" w:rsidRPr="00832F02" w:rsidRDefault="00F64D24" w:rsidP="001E6970">
            <w:pPr>
              <w:widowControl/>
              <w:numPr>
                <w:ilvl w:val="0"/>
                <w:numId w:val="11"/>
              </w:numPr>
              <w:autoSpaceDE/>
              <w:autoSpaceDN/>
              <w:adjustRightInd/>
              <w:ind w:left="0" w:firstLine="0"/>
            </w:pPr>
            <w:r w:rsidRPr="00832F02">
              <w:t xml:space="preserve">выполнять графические изображения технологического оборудования технологических схем в ручной и   машинной графике; </w:t>
            </w:r>
          </w:p>
          <w:p w:rsidR="00F64D24" w:rsidRPr="00832F02" w:rsidRDefault="00F64D24" w:rsidP="001E6970">
            <w:pPr>
              <w:widowControl/>
              <w:numPr>
                <w:ilvl w:val="0"/>
                <w:numId w:val="11"/>
              </w:numPr>
              <w:autoSpaceDE/>
              <w:autoSpaceDN/>
              <w:adjustRightInd/>
              <w:ind w:left="0" w:firstLine="0"/>
            </w:pPr>
            <w:r w:rsidRPr="00832F02">
              <w:t>выполнять комплексные чертежи геометрических тел и проекции точек, лежащих на их поверхности, в ручной машинной графике;  </w:t>
            </w:r>
          </w:p>
          <w:p w:rsidR="00F64D24" w:rsidRPr="00832F02" w:rsidRDefault="00F64D24" w:rsidP="001E6970">
            <w:pPr>
              <w:widowControl/>
              <w:numPr>
                <w:ilvl w:val="0"/>
                <w:numId w:val="11"/>
              </w:numPr>
              <w:autoSpaceDE/>
              <w:autoSpaceDN/>
              <w:adjustRightInd/>
              <w:ind w:left="0" w:firstLine="0"/>
            </w:pPr>
            <w:r w:rsidRPr="00832F02">
              <w:t xml:space="preserve">выполнять чертежи технических деталей в ручной и машинной графике;   </w:t>
            </w:r>
          </w:p>
          <w:p w:rsidR="00F64D24" w:rsidRPr="00832F02" w:rsidRDefault="00F64D24" w:rsidP="001E6970">
            <w:pPr>
              <w:widowControl/>
              <w:numPr>
                <w:ilvl w:val="0"/>
                <w:numId w:val="11"/>
              </w:numPr>
              <w:autoSpaceDE/>
              <w:autoSpaceDN/>
              <w:adjustRightInd/>
              <w:ind w:left="0" w:firstLine="0"/>
            </w:pPr>
            <w:r w:rsidRPr="00832F02">
              <w:t>читать чертежи и схемы;        </w:t>
            </w:r>
          </w:p>
          <w:p w:rsidR="00F64D24" w:rsidRPr="00832F02" w:rsidRDefault="00F64D24" w:rsidP="001E6970">
            <w:pPr>
              <w:widowControl/>
              <w:numPr>
                <w:ilvl w:val="0"/>
                <w:numId w:val="11"/>
              </w:numPr>
              <w:autoSpaceDE/>
              <w:autoSpaceDN/>
              <w:adjustRightInd/>
              <w:ind w:left="0" w:firstLine="0"/>
            </w:pPr>
            <w:r w:rsidRPr="00832F02">
              <w:t>оформлять технологическую и  конструкторскую документацию в соответствии с действующей  нормативно-технической документацией.</w:t>
            </w:r>
          </w:p>
          <w:p w:rsidR="00F64D24" w:rsidRPr="00832F02" w:rsidRDefault="00F64D24" w:rsidP="00E42A45">
            <w:r w:rsidRPr="00832F02">
              <w:t xml:space="preserve">знать: </w:t>
            </w:r>
          </w:p>
          <w:p w:rsidR="00F64D24" w:rsidRPr="00832F02" w:rsidRDefault="00F64D24" w:rsidP="001E6970">
            <w:pPr>
              <w:widowControl/>
              <w:numPr>
                <w:ilvl w:val="0"/>
                <w:numId w:val="12"/>
              </w:numPr>
              <w:autoSpaceDE/>
              <w:autoSpaceDN/>
              <w:adjustRightInd/>
              <w:ind w:left="0" w:firstLine="0"/>
            </w:pPr>
            <w:r w:rsidRPr="00832F02">
              <w:t xml:space="preserve">законы, методы и приемы проекционного черчения;   </w:t>
            </w:r>
          </w:p>
          <w:p w:rsidR="00F64D24" w:rsidRPr="00832F02" w:rsidRDefault="00F64D24" w:rsidP="001E6970">
            <w:pPr>
              <w:widowControl/>
              <w:numPr>
                <w:ilvl w:val="0"/>
                <w:numId w:val="12"/>
              </w:numPr>
              <w:autoSpaceDE/>
              <w:autoSpaceDN/>
              <w:adjustRightInd/>
              <w:ind w:left="0" w:firstLine="0"/>
            </w:pPr>
            <w:r w:rsidRPr="00832F02">
              <w:t xml:space="preserve">правила выполнения и чтения конструкторской и технологической  документации;                           </w:t>
            </w:r>
          </w:p>
          <w:p w:rsidR="00F64D24" w:rsidRPr="00832F02" w:rsidRDefault="00F64D24" w:rsidP="001E6970">
            <w:pPr>
              <w:widowControl/>
              <w:numPr>
                <w:ilvl w:val="0"/>
                <w:numId w:val="12"/>
              </w:numPr>
              <w:autoSpaceDE/>
              <w:autoSpaceDN/>
              <w:adjustRightInd/>
              <w:ind w:left="0" w:firstLine="0"/>
            </w:pPr>
            <w:r w:rsidRPr="00832F02">
              <w:t xml:space="preserve">правила оформления чертежей,  геометрические построения и правила   вычерчивания технических деталей;   </w:t>
            </w:r>
          </w:p>
          <w:p w:rsidR="00F64D24" w:rsidRPr="00832F02" w:rsidRDefault="00F64D24" w:rsidP="001E6970">
            <w:pPr>
              <w:widowControl/>
              <w:numPr>
                <w:ilvl w:val="0"/>
                <w:numId w:val="12"/>
              </w:numPr>
              <w:autoSpaceDE/>
              <w:autoSpaceDN/>
              <w:adjustRightInd/>
              <w:ind w:left="0" w:firstLine="0"/>
            </w:pPr>
            <w:r w:rsidRPr="00832F02">
              <w:t>способы графического технологического оборудования и  выполнения технологических схем;    </w:t>
            </w:r>
          </w:p>
          <w:p w:rsidR="00F64D24" w:rsidRPr="00832F02" w:rsidRDefault="00F64D24" w:rsidP="001E6970">
            <w:pPr>
              <w:widowControl/>
              <w:numPr>
                <w:ilvl w:val="0"/>
                <w:numId w:val="12"/>
              </w:numPr>
              <w:autoSpaceDE/>
              <w:autoSpaceDN/>
              <w:adjustRightInd/>
              <w:ind w:left="0" w:firstLine="0"/>
              <w:rPr>
                <w:bCs/>
              </w:rPr>
            </w:pPr>
            <w:r w:rsidRPr="00832F02">
              <w:t xml:space="preserve">требования стандартов Единой системы  конструкторской документации (ЕСКД) и  Единой системы технологической документации (ЕСТД) к оформлению и составлению чертежей и схем. </w:t>
            </w:r>
          </w:p>
        </w:tc>
      </w:tr>
      <w:tr w:rsidR="00F64D24" w:rsidRPr="00832F02" w:rsidTr="00F64D24">
        <w:tc>
          <w:tcPr>
            <w:tcW w:w="3369" w:type="dxa"/>
          </w:tcPr>
          <w:p w:rsidR="00F64D24" w:rsidRPr="00832F02" w:rsidRDefault="00F64D24" w:rsidP="00F64D24">
            <w:pPr>
              <w:rPr>
                <w:b/>
              </w:rPr>
            </w:pPr>
            <w:r w:rsidRPr="00832F02">
              <w:rPr>
                <w:b/>
              </w:rPr>
              <w:t>Содержание дисциплины</w:t>
            </w:r>
          </w:p>
        </w:tc>
        <w:tc>
          <w:tcPr>
            <w:tcW w:w="6485" w:type="dxa"/>
            <w:vAlign w:val="center"/>
          </w:tcPr>
          <w:p w:rsidR="00F64D24" w:rsidRPr="00832F02" w:rsidRDefault="00F64D24" w:rsidP="00F64D24">
            <w:r w:rsidRPr="00832F02">
              <w:t>Тема 1. Система конструкторской, технологической и программной документации</w:t>
            </w:r>
          </w:p>
          <w:p w:rsidR="00F64D24" w:rsidRPr="00832F02" w:rsidRDefault="00F64D24" w:rsidP="00F64D24">
            <w:r w:rsidRPr="00832F02">
              <w:t>Тема 2. Оформление чертежей</w:t>
            </w:r>
          </w:p>
          <w:p w:rsidR="00F64D24" w:rsidRPr="00832F02" w:rsidRDefault="00F64D24" w:rsidP="00F64D24">
            <w:r w:rsidRPr="00832F02">
              <w:t>Тема 3. Геометрические объекты</w:t>
            </w:r>
          </w:p>
          <w:p w:rsidR="00F64D24" w:rsidRPr="00832F02" w:rsidRDefault="00F64D24" w:rsidP="00F64D24">
            <w:r w:rsidRPr="00832F02">
              <w:t>Тема 4. Деление отрезка прямой и окружности на равные части</w:t>
            </w:r>
          </w:p>
          <w:p w:rsidR="00F64D24" w:rsidRPr="00832F02" w:rsidRDefault="00F64D24" w:rsidP="00F64D24">
            <w:r w:rsidRPr="00832F02">
              <w:t>Тема 5. Сопряжения</w:t>
            </w:r>
          </w:p>
          <w:p w:rsidR="00F64D24" w:rsidRPr="00832F02" w:rsidRDefault="00F64D24" w:rsidP="00F64D24">
            <w:r w:rsidRPr="00832F02">
              <w:t>Тема 6. Изображение геометрических объектов</w:t>
            </w:r>
          </w:p>
          <w:p w:rsidR="00F64D24" w:rsidRPr="00832F02" w:rsidRDefault="00F64D24" w:rsidP="00F64D24">
            <w:r w:rsidRPr="00832F02">
              <w:t>Тема 7. Условности и упрощения, применяемые при построении изображений</w:t>
            </w:r>
          </w:p>
          <w:p w:rsidR="00F64D24" w:rsidRPr="00832F02" w:rsidRDefault="00F64D24" w:rsidP="00F64D24">
            <w:r w:rsidRPr="00832F02">
              <w:t>Тема 8. Построение сборочного чертежа</w:t>
            </w:r>
          </w:p>
          <w:p w:rsidR="00F64D24" w:rsidRPr="00832F02" w:rsidRDefault="00F64D24" w:rsidP="00F64D24">
            <w:r w:rsidRPr="00832F02">
              <w:t>Тема 9. Рабочие чертежи</w:t>
            </w:r>
          </w:p>
          <w:p w:rsidR="00F64D24" w:rsidRPr="00832F02" w:rsidRDefault="00F64D24" w:rsidP="00F64D24">
            <w:r w:rsidRPr="00832F02">
              <w:t>Тема 10. Разъемные соединения</w:t>
            </w:r>
          </w:p>
          <w:p w:rsidR="00F64D24" w:rsidRPr="00832F02" w:rsidRDefault="00F64D24" w:rsidP="00F64D24">
            <w:r w:rsidRPr="00832F02">
              <w:t>Тема 11. Неразъемные соединения</w:t>
            </w:r>
          </w:p>
          <w:p w:rsidR="00F64D24" w:rsidRPr="00832F02" w:rsidRDefault="00F64D24" w:rsidP="00F64D24">
            <w:r w:rsidRPr="00832F02">
              <w:lastRenderedPageBreak/>
              <w:t>Тема 12. Специальные соединения деталей</w:t>
            </w:r>
          </w:p>
          <w:p w:rsidR="00F64D24" w:rsidRPr="00832F02" w:rsidRDefault="00F64D24" w:rsidP="00F64D24">
            <w:r w:rsidRPr="00832F02">
              <w:t>Тема 13. Выполнение схем</w:t>
            </w:r>
          </w:p>
          <w:p w:rsidR="00F64D24" w:rsidRPr="00832F02" w:rsidRDefault="00F64D24" w:rsidP="00F64D24">
            <w:pPr>
              <w:rPr>
                <w:bCs/>
              </w:rPr>
            </w:pPr>
            <w:r w:rsidRPr="00832F02">
              <w:t>Тема 14. Компьютерная графика</w:t>
            </w:r>
          </w:p>
        </w:tc>
      </w:tr>
      <w:tr w:rsidR="00F64D24" w:rsidRPr="00832F02" w:rsidTr="00F64D24">
        <w:tc>
          <w:tcPr>
            <w:tcW w:w="3369" w:type="dxa"/>
          </w:tcPr>
          <w:p w:rsidR="00F64D24" w:rsidRPr="00E7460D" w:rsidRDefault="00F64D24" w:rsidP="00E7460D">
            <w:pPr>
              <w:rPr>
                <w:b/>
              </w:rPr>
            </w:pPr>
            <w:r w:rsidRPr="00E7460D">
              <w:rPr>
                <w:b/>
              </w:rPr>
              <w:lastRenderedPageBreak/>
              <w:t>Используемые инструментальные и программные средства:</w:t>
            </w:r>
          </w:p>
        </w:tc>
        <w:tc>
          <w:tcPr>
            <w:tcW w:w="6485" w:type="dxa"/>
            <w:vAlign w:val="center"/>
          </w:tcPr>
          <w:p w:rsidR="00F64D24" w:rsidRPr="00832F02" w:rsidRDefault="00F64D24" w:rsidP="00E7460D">
            <w:r w:rsidRPr="00832F02">
              <w:t xml:space="preserve">Проектор, Microsoft </w:t>
            </w:r>
            <w:r w:rsidRPr="00832F02">
              <w:rPr>
                <w:bCs/>
              </w:rPr>
              <w:t xml:space="preserve">PowerPoint, </w:t>
            </w:r>
            <w:r w:rsidRPr="00832F02">
              <w:t xml:space="preserve">WindowsPlayer </w:t>
            </w:r>
          </w:p>
          <w:p w:rsidR="00F64D24" w:rsidRPr="00832F02" w:rsidRDefault="00F64D24" w:rsidP="00E7460D">
            <w:pPr>
              <w:rPr>
                <w:bCs/>
              </w:rPr>
            </w:pPr>
          </w:p>
        </w:tc>
      </w:tr>
      <w:tr w:rsidR="00F64D24" w:rsidRPr="00832F02" w:rsidTr="00F64D24">
        <w:tc>
          <w:tcPr>
            <w:tcW w:w="3369" w:type="dxa"/>
          </w:tcPr>
          <w:p w:rsidR="00F64D24" w:rsidRPr="00832F02" w:rsidRDefault="00F64D24" w:rsidP="00F64D24">
            <w:pPr>
              <w:rPr>
                <w:b/>
              </w:rPr>
            </w:pPr>
            <w:r w:rsidRPr="00832F02">
              <w:rPr>
                <w:b/>
              </w:rPr>
              <w:t>Формы текущего контроля</w:t>
            </w:r>
          </w:p>
          <w:p w:rsidR="00F64D24" w:rsidRPr="00832F02" w:rsidRDefault="00F64D24" w:rsidP="00F64D24">
            <w:pPr>
              <w:rPr>
                <w:b/>
              </w:rPr>
            </w:pPr>
          </w:p>
        </w:tc>
        <w:tc>
          <w:tcPr>
            <w:tcW w:w="6485" w:type="dxa"/>
            <w:vAlign w:val="center"/>
          </w:tcPr>
          <w:p w:rsidR="00F64D24" w:rsidRPr="00832F02" w:rsidRDefault="00F64D24" w:rsidP="00F64D24">
            <w:pPr>
              <w:rPr>
                <w:bCs/>
              </w:rPr>
            </w:pPr>
            <w:r w:rsidRPr="00832F02">
              <w:rPr>
                <w:bCs/>
              </w:rPr>
              <w:t>Реферат, контрольная работа, опрос</w:t>
            </w:r>
          </w:p>
        </w:tc>
      </w:tr>
      <w:tr w:rsidR="00F64D24" w:rsidRPr="00832F02" w:rsidTr="00F64D24">
        <w:tc>
          <w:tcPr>
            <w:tcW w:w="3369" w:type="dxa"/>
          </w:tcPr>
          <w:p w:rsidR="00F64D24" w:rsidRPr="00832F02" w:rsidRDefault="00F64D24" w:rsidP="00F64D24">
            <w:pPr>
              <w:rPr>
                <w:b/>
              </w:rPr>
            </w:pPr>
            <w:r w:rsidRPr="00832F02">
              <w:rPr>
                <w:b/>
              </w:rPr>
              <w:t>Форма промежуточной аттестации по дисциплине</w:t>
            </w:r>
          </w:p>
          <w:p w:rsidR="00F64D24" w:rsidRPr="00832F02" w:rsidRDefault="00F64D24" w:rsidP="00F64D24">
            <w:pPr>
              <w:rPr>
                <w:b/>
              </w:rPr>
            </w:pPr>
          </w:p>
        </w:tc>
        <w:tc>
          <w:tcPr>
            <w:tcW w:w="6485" w:type="dxa"/>
            <w:vAlign w:val="center"/>
          </w:tcPr>
          <w:p w:rsidR="00F64D24" w:rsidRPr="00832F02" w:rsidRDefault="00F64D24" w:rsidP="00F64D24">
            <w:pPr>
              <w:rPr>
                <w:bCs/>
              </w:rPr>
            </w:pPr>
            <w:r w:rsidRPr="00832F02">
              <w:t>экзамен, курсовой проект</w:t>
            </w:r>
          </w:p>
        </w:tc>
      </w:tr>
    </w:tbl>
    <w:p w:rsidR="00F64D24" w:rsidRDefault="00F64D24" w:rsidP="00F64D24"/>
    <w:p w:rsidR="00F64D24" w:rsidRPr="00E42A45" w:rsidRDefault="00E42A45" w:rsidP="00E42A45">
      <w:pPr>
        <w:jc w:val="center"/>
      </w:pPr>
      <w:r>
        <w:t xml:space="preserve">Аннотация </w:t>
      </w:r>
      <w:r w:rsidR="00F64D24" w:rsidRPr="00E42A45">
        <w:t>рабочей программы учебной дисциплины</w:t>
      </w:r>
    </w:p>
    <w:p w:rsidR="00F64D24" w:rsidRPr="00E42A45" w:rsidRDefault="00F64D24" w:rsidP="00E42A45">
      <w:pPr>
        <w:jc w:val="center"/>
      </w:pPr>
      <w:r w:rsidRPr="00E42A45">
        <w:t>«</w:t>
      </w:r>
      <w:r w:rsidRPr="00E42A45">
        <w:rPr>
          <w:rFonts w:ascii="Arial" w:hAnsi="Arial" w:cs="Arial"/>
        </w:rPr>
        <w:t>ЭКОНОМИЧЕСКАЯ БЕЗОПАСНОСТЬ БИЗНЕСА</w:t>
      </w:r>
      <w:r w:rsidRPr="00E42A45">
        <w:t>»</w:t>
      </w:r>
    </w:p>
    <w:tbl>
      <w:tblPr>
        <w:tblStyle w:val="a4"/>
        <w:tblW w:w="0" w:type="auto"/>
        <w:tblLook w:val="04A0" w:firstRow="1" w:lastRow="0" w:firstColumn="1" w:lastColumn="0" w:noHBand="0" w:noVBand="1"/>
      </w:tblPr>
      <w:tblGrid>
        <w:gridCol w:w="3369"/>
        <w:gridCol w:w="6483"/>
      </w:tblGrid>
      <w:tr w:rsidR="00F64D24" w:rsidRPr="00BC2FBC" w:rsidTr="00F64D24">
        <w:tc>
          <w:tcPr>
            <w:tcW w:w="3369" w:type="dxa"/>
          </w:tcPr>
          <w:p w:rsidR="00F64D24" w:rsidRPr="00BC2FBC" w:rsidRDefault="00F64D24" w:rsidP="00F64D24">
            <w:pPr>
              <w:rPr>
                <w:b/>
              </w:rPr>
            </w:pPr>
            <w:r w:rsidRPr="00BC2FBC">
              <w:rPr>
                <w:b/>
              </w:rPr>
              <w:t>Краткое описание дисциплины:</w:t>
            </w:r>
          </w:p>
          <w:p w:rsidR="00F64D24" w:rsidRPr="00BC2FBC" w:rsidRDefault="00F64D24" w:rsidP="00F64D24">
            <w:pPr>
              <w:rPr>
                <w:b/>
              </w:rPr>
            </w:pPr>
          </w:p>
        </w:tc>
        <w:tc>
          <w:tcPr>
            <w:tcW w:w="6485" w:type="dxa"/>
          </w:tcPr>
          <w:p w:rsidR="00F64D24" w:rsidRPr="00BC2FBC" w:rsidRDefault="00F64D24" w:rsidP="00F64D24">
            <w:r w:rsidRPr="00BC2FBC">
              <w:t>Цель изучения учебной дисциплины «Экономическая безопасность» состоит в том, чтобы дать знания сущности и основного содержания экономической безопасности государства, региона, предприятия, личности, основных критериев и показателей уровня безопасности, методов анализа коммерческого риска. Подготовить студентов к умению своевременно обнаруживать возникающие опасности и угрозы, противостоять им и применять полученные знания на практике.</w:t>
            </w:r>
          </w:p>
          <w:p w:rsidR="00F64D24" w:rsidRPr="00BC2FBC" w:rsidRDefault="00F64D24" w:rsidP="00F64D24">
            <w:r w:rsidRPr="00BC2FBC">
              <w:t>Задачи дисциплины:</w:t>
            </w:r>
          </w:p>
          <w:p w:rsidR="00F64D24" w:rsidRPr="00BC2FBC" w:rsidRDefault="00F64D24" w:rsidP="00F64D24">
            <w:r w:rsidRPr="00BC2FBC">
              <w:t>- ознакомить студентов с основными определениями и содержанием понятия экономической безопасности для  государства, региона, предприятия и личности;</w:t>
            </w:r>
          </w:p>
          <w:p w:rsidR="00F64D24" w:rsidRPr="00BC2FBC" w:rsidRDefault="00F64D24" w:rsidP="00F64D24">
            <w:r w:rsidRPr="00BC2FBC">
              <w:t>- ознакомить студентов с основными источниками и видами опасностей и угроз экономической безопасности;</w:t>
            </w:r>
          </w:p>
          <w:p w:rsidR="00F64D24" w:rsidRPr="00BC2FBC" w:rsidRDefault="00F64D24" w:rsidP="00F64D24">
            <w:r w:rsidRPr="00BC2FBC">
              <w:t>- ознакомить студентов с видами компьютерных преступлений и возможными способами защиты от них;</w:t>
            </w:r>
          </w:p>
          <w:p w:rsidR="00F64D24" w:rsidRPr="00BC2FBC" w:rsidRDefault="00F64D24" w:rsidP="00F64D24">
            <w:r w:rsidRPr="00BC2FBC">
              <w:t>- научить студентов определять основные опасности и угрозы бизнесу и оценивать хозяйственные риски;</w:t>
            </w:r>
          </w:p>
          <w:p w:rsidR="00F64D24" w:rsidRPr="00BC2FBC" w:rsidRDefault="00F64D24" w:rsidP="00F64D24">
            <w:r w:rsidRPr="00BC2FBC">
              <w:t>- сформировать у студентов умения и навыки сознательного противостояния угрозам и опасностям различных типов.</w:t>
            </w:r>
          </w:p>
        </w:tc>
      </w:tr>
      <w:tr w:rsidR="00F64D24" w:rsidRPr="00BC2FBC" w:rsidTr="00F64D24">
        <w:tc>
          <w:tcPr>
            <w:tcW w:w="3369" w:type="dxa"/>
          </w:tcPr>
          <w:p w:rsidR="00F64D24" w:rsidRPr="00BC2FBC" w:rsidRDefault="00F64D24" w:rsidP="00F64D24">
            <w:pPr>
              <w:rPr>
                <w:b/>
              </w:rPr>
            </w:pPr>
            <w:r w:rsidRPr="00BC2FBC">
              <w:rPr>
                <w:b/>
              </w:rPr>
              <w:t>Компетенции, формируемые в результате освоения учебной дисциплины</w:t>
            </w:r>
          </w:p>
        </w:tc>
        <w:tc>
          <w:tcPr>
            <w:tcW w:w="6485" w:type="dxa"/>
          </w:tcPr>
          <w:p w:rsidR="00F64D24" w:rsidRPr="00BC2FBC" w:rsidRDefault="00F64D24" w:rsidP="00F64D24">
            <w:r w:rsidRPr="00BC2FBC">
              <w:t>ОК-19, ОК-20, ОК-21, ПК-3, ПК-6</w:t>
            </w:r>
          </w:p>
          <w:p w:rsidR="00F64D24" w:rsidRPr="00BC2FBC" w:rsidRDefault="00F64D24" w:rsidP="00F64D24"/>
        </w:tc>
      </w:tr>
      <w:tr w:rsidR="00F64D24" w:rsidRPr="00BC2FBC" w:rsidTr="00F64D24">
        <w:tc>
          <w:tcPr>
            <w:tcW w:w="3369" w:type="dxa"/>
          </w:tcPr>
          <w:p w:rsidR="00F64D24" w:rsidRPr="00BC2FBC" w:rsidRDefault="00F64D24" w:rsidP="00F64D24">
            <w:pPr>
              <w:rPr>
                <w:b/>
              </w:rPr>
            </w:pPr>
            <w:r w:rsidRPr="00BC2FBC">
              <w:rPr>
                <w:b/>
              </w:rPr>
              <w:t>Методы обучения</w:t>
            </w:r>
          </w:p>
        </w:tc>
        <w:tc>
          <w:tcPr>
            <w:tcW w:w="6485" w:type="dxa"/>
          </w:tcPr>
          <w:p w:rsidR="00F64D24" w:rsidRPr="00BC2FBC" w:rsidRDefault="00F64D24" w:rsidP="00F64D24">
            <w:r>
              <w:t>Интерактивные лекции и  практические занятия, кейсы</w:t>
            </w:r>
          </w:p>
        </w:tc>
      </w:tr>
      <w:tr w:rsidR="00F64D24" w:rsidRPr="00BC2FBC" w:rsidTr="00F64D24">
        <w:tc>
          <w:tcPr>
            <w:tcW w:w="3369" w:type="dxa"/>
          </w:tcPr>
          <w:p w:rsidR="00F64D24" w:rsidRPr="00BC2FBC" w:rsidRDefault="00F64D24" w:rsidP="00F64D24">
            <w:pPr>
              <w:rPr>
                <w:b/>
              </w:rPr>
            </w:pPr>
            <w:r w:rsidRPr="00BC2FBC">
              <w:rPr>
                <w:b/>
              </w:rPr>
              <w:t>Язык обучения</w:t>
            </w:r>
          </w:p>
        </w:tc>
        <w:tc>
          <w:tcPr>
            <w:tcW w:w="6485" w:type="dxa"/>
          </w:tcPr>
          <w:p w:rsidR="00F64D24" w:rsidRPr="00BC2FBC" w:rsidRDefault="00F64D24" w:rsidP="00F64D24">
            <w:r w:rsidRPr="00BC2FBC">
              <w:t>русский</w:t>
            </w:r>
          </w:p>
        </w:tc>
      </w:tr>
      <w:tr w:rsidR="00F64D24" w:rsidRPr="00BC2FBC" w:rsidTr="00F64D24">
        <w:tc>
          <w:tcPr>
            <w:tcW w:w="3369" w:type="dxa"/>
          </w:tcPr>
          <w:p w:rsidR="00F64D24" w:rsidRPr="00BC2FBC" w:rsidRDefault="00F64D24" w:rsidP="00F64D24">
            <w:pPr>
              <w:rPr>
                <w:b/>
              </w:rPr>
            </w:pPr>
            <w:r w:rsidRPr="00BC2FBC">
              <w:rPr>
                <w:b/>
              </w:rPr>
              <w:t>Ожидаемые результаты обучения</w:t>
            </w:r>
          </w:p>
        </w:tc>
        <w:tc>
          <w:tcPr>
            <w:tcW w:w="6485" w:type="dxa"/>
          </w:tcPr>
          <w:p w:rsidR="00F64D24" w:rsidRPr="00BC2FBC" w:rsidRDefault="00F64D24" w:rsidP="00F64D24">
            <w:r w:rsidRPr="00BC2FBC">
              <w:t>«Знать»</w:t>
            </w:r>
          </w:p>
          <w:p w:rsidR="00F64D24" w:rsidRPr="00BC2FBC" w:rsidRDefault="00F64D24" w:rsidP="001E6970">
            <w:pPr>
              <w:pStyle w:val="afb"/>
              <w:numPr>
                <w:ilvl w:val="0"/>
                <w:numId w:val="13"/>
              </w:numPr>
              <w:ind w:left="0" w:firstLine="0"/>
              <w:jc w:val="both"/>
            </w:pPr>
            <w:r w:rsidRPr="00BC2FBC">
              <w:t>сущность и виды экономической безопасности;</w:t>
            </w:r>
          </w:p>
          <w:p w:rsidR="00F64D24" w:rsidRPr="00BC2FBC" w:rsidRDefault="00F64D24" w:rsidP="001E6970">
            <w:pPr>
              <w:pStyle w:val="afb"/>
              <w:numPr>
                <w:ilvl w:val="0"/>
                <w:numId w:val="13"/>
              </w:numPr>
              <w:ind w:left="0" w:firstLine="0"/>
              <w:jc w:val="both"/>
            </w:pPr>
            <w:r w:rsidRPr="00BC2FBC">
              <w:t>внутренние и внешние угрозы;</w:t>
            </w:r>
          </w:p>
          <w:p w:rsidR="00F64D24" w:rsidRPr="00BC2FBC" w:rsidRDefault="00F64D24" w:rsidP="001E6970">
            <w:pPr>
              <w:pStyle w:val="afb"/>
              <w:numPr>
                <w:ilvl w:val="0"/>
                <w:numId w:val="13"/>
              </w:numPr>
              <w:ind w:left="0" w:firstLine="0"/>
              <w:jc w:val="both"/>
            </w:pPr>
            <w:r w:rsidRPr="00BC2FBC">
              <w:t>систематизацию и методы оценки угроз;</w:t>
            </w:r>
          </w:p>
          <w:p w:rsidR="00F64D24" w:rsidRPr="00BC2FBC" w:rsidRDefault="00F64D24" w:rsidP="001E6970">
            <w:pPr>
              <w:pStyle w:val="afb"/>
              <w:numPr>
                <w:ilvl w:val="0"/>
                <w:numId w:val="13"/>
              </w:numPr>
              <w:ind w:left="0" w:firstLine="0"/>
              <w:jc w:val="both"/>
            </w:pPr>
            <w:r w:rsidRPr="00BC2FBC">
              <w:t>методы оценки экономических процессов;</w:t>
            </w:r>
          </w:p>
          <w:p w:rsidR="00F64D24" w:rsidRPr="00BC2FBC" w:rsidRDefault="00F64D24" w:rsidP="001E6970">
            <w:pPr>
              <w:pStyle w:val="afb"/>
              <w:numPr>
                <w:ilvl w:val="0"/>
                <w:numId w:val="13"/>
              </w:numPr>
              <w:ind w:left="0" w:firstLine="0"/>
              <w:jc w:val="both"/>
            </w:pPr>
            <w:r w:rsidRPr="00BC2FBC">
              <w:t>меры и механизмы обеспечения экономической безопасности страны;</w:t>
            </w:r>
          </w:p>
          <w:p w:rsidR="00F64D24" w:rsidRPr="00BC2FBC" w:rsidRDefault="00F64D24" w:rsidP="001E6970">
            <w:pPr>
              <w:pStyle w:val="afb"/>
              <w:numPr>
                <w:ilvl w:val="0"/>
                <w:numId w:val="13"/>
              </w:numPr>
              <w:ind w:left="0" w:firstLine="0"/>
              <w:jc w:val="both"/>
            </w:pPr>
            <w:r w:rsidRPr="00BC2FBC">
              <w:t>основы организации диагностики и мониторинга экономической безопасности.</w:t>
            </w:r>
          </w:p>
          <w:p w:rsidR="00F64D24" w:rsidRPr="00BC2FBC" w:rsidRDefault="00F64D24" w:rsidP="00F64D24">
            <w:r w:rsidRPr="00BC2FBC">
              <w:t>«Уметь»</w:t>
            </w:r>
          </w:p>
          <w:p w:rsidR="00F64D24" w:rsidRPr="00BC2FBC" w:rsidRDefault="00F64D24" w:rsidP="001E6970">
            <w:pPr>
              <w:pStyle w:val="afb"/>
              <w:numPr>
                <w:ilvl w:val="0"/>
                <w:numId w:val="14"/>
              </w:numPr>
              <w:ind w:left="0" w:firstLine="0"/>
              <w:jc w:val="both"/>
            </w:pPr>
            <w:r w:rsidRPr="00BC2FBC">
              <w:lastRenderedPageBreak/>
              <w:t>определять критерии оценки социально-экономической ситуации;</w:t>
            </w:r>
          </w:p>
          <w:p w:rsidR="00F64D24" w:rsidRPr="00BC2FBC" w:rsidRDefault="00F64D24" w:rsidP="001E6970">
            <w:pPr>
              <w:pStyle w:val="afb"/>
              <w:numPr>
                <w:ilvl w:val="0"/>
                <w:numId w:val="14"/>
              </w:numPr>
              <w:ind w:left="0" w:firstLine="0"/>
              <w:jc w:val="both"/>
            </w:pPr>
            <w:r w:rsidRPr="00BC2FBC">
              <w:t>выявлять внутренние и внешние угрозы, оценить их;</w:t>
            </w:r>
          </w:p>
          <w:p w:rsidR="00F64D24" w:rsidRPr="00BC2FBC" w:rsidRDefault="00F64D24" w:rsidP="001E6970">
            <w:pPr>
              <w:pStyle w:val="afb"/>
              <w:numPr>
                <w:ilvl w:val="0"/>
                <w:numId w:val="14"/>
              </w:numPr>
              <w:ind w:left="0" w:firstLine="0"/>
              <w:jc w:val="both"/>
            </w:pPr>
            <w:r w:rsidRPr="00BC2FBC">
              <w:t>выявлять основные направления повышения надежности и результативности системы обеспечения экономической безопасности.</w:t>
            </w:r>
          </w:p>
          <w:p w:rsidR="00F64D24" w:rsidRPr="00BC2FBC" w:rsidRDefault="00F64D24" w:rsidP="00F64D24">
            <w:r w:rsidRPr="00BC2FBC">
              <w:t>«Владеть»</w:t>
            </w:r>
          </w:p>
          <w:p w:rsidR="00F64D24" w:rsidRPr="00BC2FBC" w:rsidRDefault="00F64D24" w:rsidP="001E6970">
            <w:pPr>
              <w:pStyle w:val="afb"/>
              <w:numPr>
                <w:ilvl w:val="0"/>
                <w:numId w:val="15"/>
              </w:numPr>
              <w:ind w:left="0" w:firstLine="0"/>
              <w:jc w:val="both"/>
            </w:pPr>
            <w:r w:rsidRPr="00BC2FBC">
              <w:t>приемами анализа проблем обеспечения экономической безопасности</w:t>
            </w:r>
          </w:p>
          <w:p w:rsidR="00F64D24" w:rsidRPr="00BC2FBC" w:rsidRDefault="00F64D24" w:rsidP="001E6970">
            <w:pPr>
              <w:pStyle w:val="afb"/>
              <w:numPr>
                <w:ilvl w:val="0"/>
                <w:numId w:val="15"/>
              </w:numPr>
              <w:ind w:left="0" w:firstLine="0"/>
              <w:jc w:val="both"/>
            </w:pPr>
            <w:r w:rsidRPr="00BC2FBC">
              <w:t>методами оценки социально-экономической ситуации, </w:t>
            </w:r>
          </w:p>
          <w:p w:rsidR="00F64D24" w:rsidRPr="00BC2FBC" w:rsidRDefault="00F64D24" w:rsidP="001E6970">
            <w:pPr>
              <w:pStyle w:val="afb"/>
              <w:numPr>
                <w:ilvl w:val="0"/>
                <w:numId w:val="15"/>
              </w:numPr>
              <w:ind w:left="0" w:firstLine="0"/>
              <w:jc w:val="both"/>
            </w:pPr>
            <w:r w:rsidRPr="00BC2FBC">
              <w:t>методами оценки внутренних и внешних угроз.</w:t>
            </w:r>
          </w:p>
        </w:tc>
      </w:tr>
      <w:tr w:rsidR="00F64D24" w:rsidRPr="00BC2FBC" w:rsidTr="00F64D24">
        <w:tc>
          <w:tcPr>
            <w:tcW w:w="3369" w:type="dxa"/>
          </w:tcPr>
          <w:p w:rsidR="00F64D24" w:rsidRPr="00BC2FBC" w:rsidRDefault="00F64D24" w:rsidP="00F64D24">
            <w:pPr>
              <w:rPr>
                <w:b/>
              </w:rPr>
            </w:pPr>
            <w:r w:rsidRPr="00BC2FBC">
              <w:rPr>
                <w:b/>
              </w:rPr>
              <w:lastRenderedPageBreak/>
              <w:t>Содержание дисциплины</w:t>
            </w:r>
          </w:p>
        </w:tc>
        <w:tc>
          <w:tcPr>
            <w:tcW w:w="6485" w:type="dxa"/>
          </w:tcPr>
          <w:p w:rsidR="00F64D24" w:rsidRPr="00BC2FBC" w:rsidRDefault="00F64D24" w:rsidP="00F64D24">
            <w:pPr>
              <w:overflowPunct w:val="0"/>
              <w:textAlignment w:val="baseline"/>
            </w:pPr>
            <w:r w:rsidRPr="00BC2FBC">
              <w:rPr>
                <w:color w:val="000000"/>
              </w:rPr>
              <w:t xml:space="preserve">Тема 1 </w:t>
            </w:r>
            <w:r w:rsidRPr="00BC2FBC">
              <w:t xml:space="preserve">Введение в дисциплину «ЭКОНОМИЧЕСКАЯ БЕЗОПАСНОСТЬ БИЗНЕСА» </w:t>
            </w:r>
          </w:p>
          <w:p w:rsidR="00F64D24" w:rsidRPr="00BC2FBC" w:rsidRDefault="00F64D24" w:rsidP="00F64D24">
            <w:pPr>
              <w:overflowPunct w:val="0"/>
              <w:textAlignment w:val="baseline"/>
              <w:rPr>
                <w:bCs/>
                <w:color w:val="000000"/>
              </w:rPr>
            </w:pPr>
            <w:r w:rsidRPr="00BC2FBC">
              <w:rPr>
                <w:color w:val="000000"/>
              </w:rPr>
              <w:t xml:space="preserve">Тема 2 </w:t>
            </w:r>
            <w:r w:rsidRPr="00BC2FBC">
              <w:rPr>
                <w:bCs/>
                <w:color w:val="000000"/>
              </w:rPr>
              <w:t>Безопасность: основные понятия и определения</w:t>
            </w:r>
          </w:p>
          <w:p w:rsidR="00F64D24" w:rsidRPr="00BC2FBC" w:rsidRDefault="00F64D24" w:rsidP="00F64D24">
            <w:pPr>
              <w:pStyle w:val="a9"/>
              <w:spacing w:before="0" w:beforeAutospacing="0" w:after="0" w:afterAutospacing="0"/>
              <w:jc w:val="both"/>
              <w:rPr>
                <w:bCs/>
              </w:rPr>
            </w:pPr>
            <w:r w:rsidRPr="00BC2FBC">
              <w:rPr>
                <w:bCs/>
              </w:rPr>
              <w:t>Тема 3 Основные проблемы предпринимательства</w:t>
            </w:r>
          </w:p>
          <w:p w:rsidR="00F64D24" w:rsidRPr="00BC2FBC" w:rsidRDefault="00F64D24" w:rsidP="00F64D24">
            <w:pPr>
              <w:pStyle w:val="a9"/>
              <w:spacing w:before="0" w:beforeAutospacing="0" w:after="0" w:afterAutospacing="0"/>
              <w:jc w:val="both"/>
              <w:rPr>
                <w:bCs/>
              </w:rPr>
            </w:pPr>
            <w:r w:rsidRPr="00BC2FBC">
              <w:rPr>
                <w:bCs/>
              </w:rPr>
              <w:t>Тема 4 Принципы обеспечения экономической безопасности предприятий</w:t>
            </w:r>
          </w:p>
          <w:p w:rsidR="00F64D24" w:rsidRPr="00BC2FBC" w:rsidRDefault="00F64D24" w:rsidP="00F64D24">
            <w:pPr>
              <w:pStyle w:val="a9"/>
              <w:spacing w:before="0" w:beforeAutospacing="0" w:after="0" w:afterAutospacing="0"/>
              <w:jc w:val="both"/>
              <w:rPr>
                <w:bCs/>
              </w:rPr>
            </w:pPr>
            <w:r w:rsidRPr="00BC2FBC">
              <w:rPr>
                <w:bCs/>
              </w:rPr>
              <w:t>Тема 5 Механизм реализации угрозы и защита от угрозы</w:t>
            </w:r>
          </w:p>
          <w:p w:rsidR="00F64D24" w:rsidRPr="00BC2FBC" w:rsidRDefault="00F64D24" w:rsidP="00F64D24">
            <w:pPr>
              <w:pStyle w:val="a9"/>
              <w:spacing w:before="0" w:beforeAutospacing="0" w:after="0" w:afterAutospacing="0"/>
              <w:jc w:val="both"/>
              <w:rPr>
                <w:bCs/>
              </w:rPr>
            </w:pPr>
            <w:r w:rsidRPr="00BC2FBC">
              <w:rPr>
                <w:bCs/>
              </w:rPr>
              <w:t>Тема 6 Уровни ЭБП</w:t>
            </w:r>
          </w:p>
          <w:p w:rsidR="00F64D24" w:rsidRPr="00BC2FBC" w:rsidRDefault="00F64D24" w:rsidP="00F64D24">
            <w:pPr>
              <w:overflowPunct w:val="0"/>
              <w:rPr>
                <w:bCs/>
              </w:rPr>
            </w:pPr>
            <w:r w:rsidRPr="00BC2FBC">
              <w:rPr>
                <w:bCs/>
              </w:rPr>
              <w:t>Тема № 7 Первый и второй уровни безопасности предприятий</w:t>
            </w:r>
          </w:p>
          <w:p w:rsidR="00F64D24" w:rsidRPr="00BC2FBC" w:rsidRDefault="00F64D24" w:rsidP="00F64D24">
            <w:pPr>
              <w:overflowPunct w:val="0"/>
            </w:pPr>
            <w:r w:rsidRPr="00BC2FBC">
              <w:rPr>
                <w:bCs/>
              </w:rPr>
              <w:t>Тема № 8 Третий, четвертый и пятый уровни экономической</w:t>
            </w:r>
            <w:r w:rsidRPr="00BC2FBC">
              <w:rPr>
                <w:bCs/>
              </w:rPr>
              <w:br/>
              <w:t>безопасности предприятий</w:t>
            </w:r>
          </w:p>
        </w:tc>
      </w:tr>
      <w:tr w:rsidR="00F64D24" w:rsidRPr="001C37ED" w:rsidTr="00F64D24">
        <w:tc>
          <w:tcPr>
            <w:tcW w:w="3369" w:type="dxa"/>
          </w:tcPr>
          <w:p w:rsidR="00F64D24" w:rsidRPr="00BC2FBC" w:rsidRDefault="00F64D24" w:rsidP="00F64D24">
            <w:pPr>
              <w:rPr>
                <w:b/>
              </w:rPr>
            </w:pPr>
            <w:r w:rsidRPr="00BC2FBC">
              <w:rPr>
                <w:b/>
              </w:rPr>
              <w:t>Используемые инструментальные и программные средства:</w:t>
            </w:r>
          </w:p>
        </w:tc>
        <w:tc>
          <w:tcPr>
            <w:tcW w:w="6485" w:type="dxa"/>
          </w:tcPr>
          <w:p w:rsidR="00F64D24" w:rsidRPr="00BC2FBC" w:rsidRDefault="00DF516D" w:rsidP="00F64D24">
            <w:hyperlink r:id="rId30" w:history="1">
              <w:r w:rsidR="00F64D24" w:rsidRPr="00BC2FBC">
                <w:rPr>
                  <w:rStyle w:val="af3"/>
                  <w:rFonts w:eastAsiaTheme="majorEastAsia"/>
                </w:rPr>
                <w:t>www.consultant.ru</w:t>
              </w:r>
            </w:hyperlink>
          </w:p>
          <w:p w:rsidR="00F64D24" w:rsidRPr="00BC2FBC" w:rsidRDefault="00F64D24" w:rsidP="00F64D24">
            <w:r w:rsidRPr="00BC2FBC">
              <w:t>www.garant.ru</w:t>
            </w:r>
          </w:p>
          <w:p w:rsidR="00F64D24" w:rsidRPr="00BC2FBC" w:rsidRDefault="00F64D24" w:rsidP="00F64D24">
            <w:r w:rsidRPr="00BC2FBC">
              <w:t>www.ekonbez.ru</w:t>
            </w:r>
          </w:p>
          <w:p w:rsidR="00F64D24" w:rsidRPr="00BC2FBC" w:rsidRDefault="00DF516D" w:rsidP="00F64D24">
            <w:hyperlink r:id="rId31" w:history="1">
              <w:r w:rsidR="00F64D24" w:rsidRPr="00BC2FBC">
                <w:rPr>
                  <w:rStyle w:val="af3"/>
                  <w:rFonts w:eastAsiaTheme="majorEastAsia"/>
                </w:rPr>
                <w:t>www.econsafety.ru</w:t>
              </w:r>
            </w:hyperlink>
          </w:p>
          <w:p w:rsidR="00F64D24" w:rsidRPr="00BC2FBC" w:rsidRDefault="00DF516D" w:rsidP="00F64D24">
            <w:hyperlink r:id="rId32" w:history="1">
              <w:r w:rsidR="00F64D24" w:rsidRPr="00BC2FBC">
                <w:rPr>
                  <w:rStyle w:val="af3"/>
                  <w:rFonts w:eastAsiaTheme="majorEastAsia"/>
                </w:rPr>
                <w:t>www.m-economy.ru</w:t>
              </w:r>
            </w:hyperlink>
          </w:p>
          <w:p w:rsidR="00F64D24" w:rsidRPr="00BC2FBC" w:rsidRDefault="00DF516D" w:rsidP="00F64D24">
            <w:hyperlink r:id="rId33" w:history="1">
              <w:r w:rsidR="00F64D24" w:rsidRPr="00BC2FBC">
                <w:rPr>
                  <w:rStyle w:val="af3"/>
                  <w:rFonts w:eastAsiaTheme="majorEastAsia"/>
                </w:rPr>
                <w:t>www.minfin.ru</w:t>
              </w:r>
            </w:hyperlink>
          </w:p>
          <w:p w:rsidR="00F64D24" w:rsidRPr="00B7425C" w:rsidRDefault="00DF516D" w:rsidP="00F64D24">
            <w:pPr>
              <w:suppressAutoHyphens/>
              <w:rPr>
                <w:lang w:val="en-US"/>
              </w:rPr>
            </w:pPr>
            <w:hyperlink r:id="rId34" w:history="1">
              <w:r w:rsidR="00F64D24" w:rsidRPr="00B7425C">
                <w:rPr>
                  <w:rStyle w:val="af3"/>
                  <w:rFonts w:eastAsiaTheme="majorEastAsia"/>
                  <w:lang w:val="en-US"/>
                </w:rPr>
                <w:t>www.psj.ru/saver magazins</w:t>
              </w:r>
            </w:hyperlink>
          </w:p>
        </w:tc>
      </w:tr>
      <w:tr w:rsidR="00F64D24" w:rsidRPr="00BC2FBC" w:rsidTr="00F64D24">
        <w:tc>
          <w:tcPr>
            <w:tcW w:w="3369" w:type="dxa"/>
          </w:tcPr>
          <w:p w:rsidR="00F64D24" w:rsidRPr="00BC2FBC" w:rsidRDefault="00F64D24" w:rsidP="00F64D24">
            <w:pPr>
              <w:rPr>
                <w:b/>
              </w:rPr>
            </w:pPr>
            <w:r w:rsidRPr="00BC2FBC">
              <w:rPr>
                <w:b/>
              </w:rPr>
              <w:t>Формы текущего контроля</w:t>
            </w:r>
          </w:p>
          <w:p w:rsidR="00F64D24" w:rsidRPr="00BC2FBC" w:rsidRDefault="00F64D24" w:rsidP="00F64D24">
            <w:pPr>
              <w:rPr>
                <w:b/>
              </w:rPr>
            </w:pPr>
          </w:p>
        </w:tc>
        <w:tc>
          <w:tcPr>
            <w:tcW w:w="6485" w:type="dxa"/>
          </w:tcPr>
          <w:p w:rsidR="00F64D24" w:rsidRPr="00BC2FBC" w:rsidRDefault="00F64D24" w:rsidP="00F64D24">
            <w:r w:rsidRPr="00BC2FBC">
              <w:t>Реферат, опрос</w:t>
            </w:r>
          </w:p>
        </w:tc>
      </w:tr>
      <w:tr w:rsidR="00F64D24" w:rsidRPr="00BC2FBC" w:rsidTr="00F64D24">
        <w:tc>
          <w:tcPr>
            <w:tcW w:w="3369" w:type="dxa"/>
          </w:tcPr>
          <w:p w:rsidR="00F64D24" w:rsidRPr="00BC2FBC" w:rsidRDefault="00F64D24" w:rsidP="00F64D24">
            <w:pPr>
              <w:rPr>
                <w:b/>
              </w:rPr>
            </w:pPr>
            <w:r w:rsidRPr="00BC2FBC">
              <w:rPr>
                <w:b/>
              </w:rPr>
              <w:t>Форма промежуточной аттестации по дисциплине</w:t>
            </w:r>
          </w:p>
        </w:tc>
        <w:tc>
          <w:tcPr>
            <w:tcW w:w="6485" w:type="dxa"/>
          </w:tcPr>
          <w:p w:rsidR="00F64D24" w:rsidRPr="00BC2FBC" w:rsidRDefault="00F64D24" w:rsidP="00F64D24">
            <w:r w:rsidRPr="00BC2FBC">
              <w:t>зачет</w:t>
            </w:r>
          </w:p>
        </w:tc>
      </w:tr>
    </w:tbl>
    <w:p w:rsidR="00F64D24" w:rsidRDefault="00F64D24" w:rsidP="00F64D24"/>
    <w:p w:rsidR="00F64D24" w:rsidRPr="00D90164" w:rsidRDefault="00F64D24" w:rsidP="00E42A45">
      <w:pPr>
        <w:jc w:val="center"/>
      </w:pPr>
      <w:r w:rsidRPr="00D90164">
        <w:t>Аннотация учебной дисциплины</w:t>
      </w:r>
    </w:p>
    <w:p w:rsidR="00F64D24" w:rsidRDefault="00F64D24" w:rsidP="00E42A45">
      <w:pPr>
        <w:jc w:val="center"/>
      </w:pPr>
      <w:r w:rsidRPr="00D739BE">
        <w:t>«</w:t>
      </w:r>
      <w:r w:rsidRPr="00DB2067">
        <w:t>Введение в инноватику</w:t>
      </w:r>
      <w:r w:rsidRPr="00D739BE">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9"/>
        <w:gridCol w:w="6483"/>
      </w:tblGrid>
      <w:tr w:rsidR="00F64D24" w:rsidRPr="003E6430" w:rsidTr="00E42A45">
        <w:tc>
          <w:tcPr>
            <w:tcW w:w="3369" w:type="dxa"/>
          </w:tcPr>
          <w:p w:rsidR="00F64D24" w:rsidRPr="003E6430" w:rsidRDefault="00F64D24" w:rsidP="00F64D24">
            <w:pPr>
              <w:rPr>
                <w:b/>
              </w:rPr>
            </w:pPr>
            <w:r w:rsidRPr="003E6430">
              <w:rPr>
                <w:b/>
              </w:rPr>
              <w:t>Краткое описание дисциплины:</w:t>
            </w:r>
          </w:p>
          <w:p w:rsidR="00F64D24" w:rsidRPr="003E6430" w:rsidRDefault="00F64D24" w:rsidP="00F64D24">
            <w:pPr>
              <w:rPr>
                <w:b/>
              </w:rPr>
            </w:pPr>
          </w:p>
        </w:tc>
        <w:tc>
          <w:tcPr>
            <w:tcW w:w="6483" w:type="dxa"/>
          </w:tcPr>
          <w:p w:rsidR="00F64D24" w:rsidRPr="0034709C" w:rsidRDefault="00F64D24" w:rsidP="00F64D24">
            <w:r w:rsidRPr="0034709C">
              <w:t>Изучение дисциплины «Введение в инноватику» дает студентам общее представление об инноватике как науке, о содержании их будущей профессиональной деятельности, о дисциплинах учебного плана направления подготовки бакалавров «Инноватика» и особенностях организации учебного процесса в высшем учебном заведении.</w:t>
            </w:r>
          </w:p>
        </w:tc>
      </w:tr>
      <w:tr w:rsidR="00F64D24" w:rsidRPr="003E6430" w:rsidTr="00E42A45">
        <w:tc>
          <w:tcPr>
            <w:tcW w:w="3369" w:type="dxa"/>
          </w:tcPr>
          <w:p w:rsidR="00F64D24" w:rsidRPr="003E6430" w:rsidRDefault="00F64D24" w:rsidP="00F64D24">
            <w:pPr>
              <w:rPr>
                <w:b/>
              </w:rPr>
            </w:pPr>
            <w:r w:rsidRPr="003E6430">
              <w:rPr>
                <w:b/>
              </w:rPr>
              <w:t>Компетенции, формируемые в результате освоения учебной дисциплины</w:t>
            </w:r>
          </w:p>
        </w:tc>
        <w:tc>
          <w:tcPr>
            <w:tcW w:w="6483" w:type="dxa"/>
          </w:tcPr>
          <w:p w:rsidR="00F64D24" w:rsidRPr="0034709C" w:rsidRDefault="00F64D24" w:rsidP="00F64D24">
            <w:r w:rsidRPr="0034709C">
              <w:t>Процесс изучения дисциплины направлен на формирование следующих компетенций:</w:t>
            </w:r>
          </w:p>
          <w:p w:rsidR="00F64D24" w:rsidRPr="0034709C" w:rsidRDefault="00F64D24" w:rsidP="00F64D24">
            <w:r w:rsidRPr="0034709C">
              <w:t>1) общекультурные компетенции:</w:t>
            </w:r>
          </w:p>
          <w:p w:rsidR="00F64D24" w:rsidRPr="0034709C" w:rsidRDefault="00F64D24" w:rsidP="00F64D24">
            <w:r w:rsidRPr="0034709C">
              <w:t>- Способность использовать основные положения и методы социальных, гуманитарных и экономических наук при решении профессиональных задач (ОК-9).</w:t>
            </w:r>
          </w:p>
          <w:p w:rsidR="00F64D24" w:rsidRPr="0034709C" w:rsidRDefault="00F64D24" w:rsidP="00F64D24">
            <w:r w:rsidRPr="0034709C">
              <w:lastRenderedPageBreak/>
              <w:t>2) профессиональные компетенции:</w:t>
            </w:r>
          </w:p>
          <w:p w:rsidR="00F64D24" w:rsidRPr="0034709C" w:rsidRDefault="00F64D24" w:rsidP="00F64D24">
            <w:r w:rsidRPr="0034709C">
              <w:t>- Способность воспринимать (обобщать) научно-техническую информацию, отечественный и зарубежный опыт по тематике исследования (ПК-12).</w:t>
            </w:r>
          </w:p>
        </w:tc>
      </w:tr>
      <w:tr w:rsidR="00F64D24" w:rsidRPr="003E6430" w:rsidTr="00E42A45">
        <w:tc>
          <w:tcPr>
            <w:tcW w:w="3369" w:type="dxa"/>
          </w:tcPr>
          <w:p w:rsidR="00F64D24" w:rsidRPr="003E6430" w:rsidRDefault="00F64D24" w:rsidP="00F64D24">
            <w:pPr>
              <w:rPr>
                <w:b/>
              </w:rPr>
            </w:pPr>
            <w:r w:rsidRPr="003E6430">
              <w:rPr>
                <w:b/>
              </w:rPr>
              <w:lastRenderedPageBreak/>
              <w:t>Методы обучения</w:t>
            </w:r>
          </w:p>
          <w:p w:rsidR="00F64D24" w:rsidRPr="003E6430" w:rsidRDefault="00F64D24" w:rsidP="00F64D24">
            <w:pPr>
              <w:rPr>
                <w:b/>
              </w:rPr>
            </w:pPr>
          </w:p>
          <w:p w:rsidR="00F64D24" w:rsidRPr="003E6430" w:rsidRDefault="00F64D24" w:rsidP="00F64D24">
            <w:pPr>
              <w:rPr>
                <w:b/>
              </w:rPr>
            </w:pPr>
          </w:p>
        </w:tc>
        <w:tc>
          <w:tcPr>
            <w:tcW w:w="6483" w:type="dxa"/>
          </w:tcPr>
          <w:p w:rsidR="00F64D24" w:rsidRPr="003E6430" w:rsidRDefault="00F64D24" w:rsidP="00F64D24">
            <w:r>
              <w:t>П</w:t>
            </w:r>
            <w:r w:rsidRPr="00F75A5B">
              <w:t>редусматривает</w:t>
            </w:r>
            <w:r>
              <w:t>ся</w:t>
            </w:r>
            <w:r w:rsidRPr="00F75A5B">
              <w:t xml:space="preserve"> широкое использование активных и интерактивных форм проведения занятий, </w:t>
            </w:r>
            <w:r>
              <w:t>включая</w:t>
            </w:r>
            <w:r w:rsidRPr="00F75A5B">
              <w:t xml:space="preserve"> презентаци</w:t>
            </w:r>
            <w:r>
              <w:t>и</w:t>
            </w:r>
            <w:r w:rsidRPr="00F75A5B">
              <w:t>, психологически</w:t>
            </w:r>
            <w:r>
              <w:t>е</w:t>
            </w:r>
            <w:r w:rsidRPr="00F75A5B">
              <w:t xml:space="preserve"> тренинг</w:t>
            </w:r>
            <w:r>
              <w:t>и</w:t>
            </w:r>
            <w:r w:rsidRPr="00F75A5B">
              <w:t>, разбор конкретных ситуаций, в сочетании с внеаудиторной работой с целью формирования и развития профессиональных навыков обучающихся по дисциплине «Введение в инноватику».</w:t>
            </w:r>
          </w:p>
        </w:tc>
      </w:tr>
      <w:tr w:rsidR="00F64D24" w:rsidRPr="003E6430" w:rsidTr="00E42A45">
        <w:tc>
          <w:tcPr>
            <w:tcW w:w="3369" w:type="dxa"/>
          </w:tcPr>
          <w:p w:rsidR="00F64D24" w:rsidRPr="003E6430" w:rsidRDefault="00F64D24" w:rsidP="00F64D24">
            <w:pPr>
              <w:rPr>
                <w:b/>
              </w:rPr>
            </w:pPr>
            <w:r w:rsidRPr="003E6430">
              <w:rPr>
                <w:b/>
              </w:rPr>
              <w:t>Язык обучения</w:t>
            </w:r>
          </w:p>
          <w:p w:rsidR="00F64D24" w:rsidRPr="003E6430" w:rsidRDefault="00F64D24" w:rsidP="00F64D24">
            <w:pPr>
              <w:rPr>
                <w:b/>
              </w:rPr>
            </w:pPr>
          </w:p>
        </w:tc>
        <w:tc>
          <w:tcPr>
            <w:tcW w:w="6483" w:type="dxa"/>
          </w:tcPr>
          <w:p w:rsidR="00F64D24" w:rsidRPr="003E6430" w:rsidRDefault="00F64D24" w:rsidP="00F64D24">
            <w:r>
              <w:t>Русский</w:t>
            </w:r>
          </w:p>
        </w:tc>
      </w:tr>
      <w:tr w:rsidR="00F64D24" w:rsidRPr="003E6430" w:rsidTr="00E42A45">
        <w:tc>
          <w:tcPr>
            <w:tcW w:w="3369" w:type="dxa"/>
          </w:tcPr>
          <w:p w:rsidR="00F64D24" w:rsidRPr="003E6430" w:rsidRDefault="00F64D24" w:rsidP="00F64D24">
            <w:pPr>
              <w:rPr>
                <w:b/>
              </w:rPr>
            </w:pPr>
            <w:r w:rsidRPr="003E6430">
              <w:rPr>
                <w:b/>
              </w:rPr>
              <w:t>Ожидаемые результаты обучения</w:t>
            </w:r>
          </w:p>
        </w:tc>
        <w:tc>
          <w:tcPr>
            <w:tcW w:w="6483" w:type="dxa"/>
          </w:tcPr>
          <w:p w:rsidR="00F64D24" w:rsidRPr="00F46F7C" w:rsidRDefault="00F64D24" w:rsidP="00F64D24">
            <w:pPr>
              <w:rPr>
                <w:u w:val="single"/>
              </w:rPr>
            </w:pPr>
            <w:r w:rsidRPr="00F46F7C">
              <w:rPr>
                <w:u w:val="single"/>
              </w:rPr>
              <w:t>«Знать»:</w:t>
            </w:r>
          </w:p>
          <w:p w:rsidR="00F64D24" w:rsidRPr="003F3455" w:rsidRDefault="00F64D24" w:rsidP="00F64D24">
            <w:r w:rsidRPr="003F3455">
              <w:t>- цели и задачи обучения по направлению подготовки бакалавров «Инноватика»;</w:t>
            </w:r>
          </w:p>
          <w:p w:rsidR="00F64D24" w:rsidRPr="003F3455" w:rsidRDefault="00F64D24" w:rsidP="00F64D24">
            <w:r w:rsidRPr="003F3455">
              <w:t>- базовые профессиональные требования к выпускнику высшего учебного заведения по направлению подготовки «Инноватика»;</w:t>
            </w:r>
          </w:p>
          <w:p w:rsidR="00F64D24" w:rsidRPr="003F3455" w:rsidRDefault="00F64D24" w:rsidP="00F64D24">
            <w:r w:rsidRPr="003F3455">
              <w:t>- направления дальнейшей профессиональной специализации;</w:t>
            </w:r>
          </w:p>
          <w:p w:rsidR="00F64D24" w:rsidRPr="003F3455" w:rsidRDefault="00F64D24" w:rsidP="00F64D24">
            <w:r w:rsidRPr="003F3455">
              <w:t>- требования процесса обучения, оформления работ, порядок контроля и оценивания знаний;</w:t>
            </w:r>
          </w:p>
          <w:p w:rsidR="00F64D24" w:rsidRPr="003F3455" w:rsidRDefault="00F64D24" w:rsidP="00F64D24">
            <w:r w:rsidRPr="003F3455">
              <w:t>- возможности информационного и технического обеспечения процесса обучения;</w:t>
            </w:r>
          </w:p>
          <w:p w:rsidR="00F64D24" w:rsidRPr="003F3455" w:rsidRDefault="00F64D24" w:rsidP="00F64D24">
            <w:r w:rsidRPr="003F3455">
              <w:t>- базовые элементы университетской культуры и этики;</w:t>
            </w:r>
          </w:p>
          <w:p w:rsidR="00F64D24" w:rsidRPr="003F3455" w:rsidRDefault="00F64D24" w:rsidP="00F64D24">
            <w:r w:rsidRPr="003F3455">
              <w:t>- основные понятия теории инноваций;</w:t>
            </w:r>
          </w:p>
          <w:p w:rsidR="00F64D24" w:rsidRPr="003F3455" w:rsidRDefault="00F64D24" w:rsidP="00F64D24">
            <w:r w:rsidRPr="003F3455">
              <w:t>- особенности и виды инновационных проектов;</w:t>
            </w:r>
          </w:p>
          <w:p w:rsidR="00F64D24" w:rsidRPr="003F3455" w:rsidRDefault="00F64D24" w:rsidP="00F64D24">
            <w:r w:rsidRPr="003F3455">
              <w:t>- структуру бизнес-плана инновационного проекта;</w:t>
            </w:r>
          </w:p>
          <w:p w:rsidR="00F64D24" w:rsidRPr="003F3455" w:rsidRDefault="00F64D24" w:rsidP="00F64D24">
            <w:r w:rsidRPr="003F3455">
              <w:t>- базовые требования к презентации инновационного проекта;</w:t>
            </w:r>
          </w:p>
          <w:p w:rsidR="00F64D24" w:rsidRPr="003F3455" w:rsidRDefault="00F64D24" w:rsidP="00F64D24">
            <w:r w:rsidRPr="003F3455">
              <w:t>- основные источники информации, имеющие отношение к управлению инновациями и развитию инновационной экономики в России.</w:t>
            </w:r>
          </w:p>
          <w:p w:rsidR="00F64D24" w:rsidRPr="00F46F7C" w:rsidRDefault="00F64D24" w:rsidP="00F64D24">
            <w:pPr>
              <w:rPr>
                <w:u w:val="single"/>
              </w:rPr>
            </w:pPr>
            <w:r w:rsidRPr="00F46F7C">
              <w:rPr>
                <w:u w:val="single"/>
              </w:rPr>
              <w:t>«Уметь»:</w:t>
            </w:r>
          </w:p>
          <w:p w:rsidR="00F64D24" w:rsidRPr="003F3455" w:rsidRDefault="00F64D24" w:rsidP="00F64D24">
            <w:r w:rsidRPr="003F3455">
              <w:t>- проявлять творческую активность и инициативу;</w:t>
            </w:r>
          </w:p>
          <w:p w:rsidR="00F64D24" w:rsidRPr="003F3455" w:rsidRDefault="00F64D24" w:rsidP="00F64D24">
            <w:r w:rsidRPr="003F3455">
              <w:t>- применять навыки работы в группах и лидерские качества.</w:t>
            </w:r>
          </w:p>
          <w:p w:rsidR="00F64D24" w:rsidRPr="003F3455" w:rsidRDefault="00F64D24" w:rsidP="00F64D24">
            <w:r w:rsidRPr="003F3455">
              <w:t>- собирать, обобщать, обрабатывать и интерпретировать информацию, необходимую для разработки и анализа инновационных проектов;</w:t>
            </w:r>
          </w:p>
          <w:p w:rsidR="00F64D24" w:rsidRPr="003F3455" w:rsidRDefault="00F64D24" w:rsidP="00F64D24">
            <w:r w:rsidRPr="003F3455">
              <w:t>- излагать суть предлагаемого к реализации инновационного проекта;</w:t>
            </w:r>
          </w:p>
          <w:p w:rsidR="00F64D24" w:rsidRPr="003F3455" w:rsidRDefault="00F64D24" w:rsidP="00F64D24">
            <w:r w:rsidRPr="003F3455">
              <w:t>- определять стоимостную оценку основных ресурсов и затрат по реализации инновационного проекта;</w:t>
            </w:r>
          </w:p>
          <w:p w:rsidR="00F64D24" w:rsidRPr="003F3455" w:rsidRDefault="00F64D24" w:rsidP="00F64D24">
            <w:r w:rsidRPr="003F3455">
              <w:t>- обобщать научно-техническую информацию, отечественный и зарубежный опыт по тематике, связанной с управлением инновациями;</w:t>
            </w:r>
          </w:p>
          <w:p w:rsidR="00F64D24" w:rsidRPr="003F3455" w:rsidRDefault="00F64D24" w:rsidP="00F64D24">
            <w:r w:rsidRPr="003F3455">
              <w:t>- готовить презентации и бизнес-планы инновационных проектов;</w:t>
            </w:r>
          </w:p>
          <w:p w:rsidR="00F64D24" w:rsidRPr="003F3455" w:rsidRDefault="00F64D24" w:rsidP="00F64D24">
            <w:r w:rsidRPr="003F3455">
              <w:t>- выступать с докладами и сообщениями;</w:t>
            </w:r>
          </w:p>
          <w:p w:rsidR="00F64D24" w:rsidRPr="003F3455" w:rsidRDefault="00F64D24" w:rsidP="00F64D24">
            <w:r w:rsidRPr="003F3455">
              <w:t>- использовать информационные технологии и соответству</w:t>
            </w:r>
            <w:r w:rsidRPr="003F3455">
              <w:lastRenderedPageBreak/>
              <w:t>ющее программное обеспечение при разработке проектов.</w:t>
            </w:r>
          </w:p>
          <w:p w:rsidR="00F64D24" w:rsidRPr="00F46F7C" w:rsidRDefault="00F64D24" w:rsidP="00F64D24">
            <w:pPr>
              <w:rPr>
                <w:u w:val="single"/>
              </w:rPr>
            </w:pPr>
            <w:r w:rsidRPr="00F46F7C">
              <w:rPr>
                <w:u w:val="single"/>
              </w:rPr>
              <w:t>«Владеть»:</w:t>
            </w:r>
          </w:p>
          <w:p w:rsidR="00F64D24" w:rsidRPr="003F3455" w:rsidRDefault="00F64D24" w:rsidP="00F64D24">
            <w:r w:rsidRPr="003F3455">
              <w:t>- методами разработки бизнес-идеи инновационного проекта;</w:t>
            </w:r>
          </w:p>
          <w:p w:rsidR="00F64D24" w:rsidRPr="003F3455" w:rsidRDefault="00F64D24" w:rsidP="00F64D24">
            <w:r w:rsidRPr="003F3455">
              <w:t>- базовыми методами анализа потенциального рынка инновационного продукта;</w:t>
            </w:r>
          </w:p>
          <w:p w:rsidR="00F64D24" w:rsidRPr="003F3455" w:rsidRDefault="00F64D24" w:rsidP="00F64D24">
            <w:r w:rsidRPr="003F3455">
              <w:t>- способами мотивации участников проекта к совместной работе;</w:t>
            </w:r>
          </w:p>
          <w:p w:rsidR="00F64D24" w:rsidRPr="003E6430" w:rsidRDefault="00F64D24" w:rsidP="00F64D24">
            <w:r w:rsidRPr="003F3455">
              <w:t>- навыками эффективной презентации проекта перед целевой аудиторией.</w:t>
            </w:r>
          </w:p>
        </w:tc>
      </w:tr>
      <w:tr w:rsidR="00F64D24" w:rsidRPr="003E6430" w:rsidTr="00E42A45">
        <w:tc>
          <w:tcPr>
            <w:tcW w:w="3369" w:type="dxa"/>
          </w:tcPr>
          <w:p w:rsidR="00F64D24" w:rsidRPr="003E6430" w:rsidRDefault="00F64D24" w:rsidP="00F64D24">
            <w:pPr>
              <w:rPr>
                <w:b/>
              </w:rPr>
            </w:pPr>
            <w:r w:rsidRPr="003E6430">
              <w:rPr>
                <w:b/>
              </w:rPr>
              <w:lastRenderedPageBreak/>
              <w:t>Содержание дисциплины</w:t>
            </w:r>
          </w:p>
        </w:tc>
        <w:tc>
          <w:tcPr>
            <w:tcW w:w="6483" w:type="dxa"/>
          </w:tcPr>
          <w:p w:rsidR="00F64D24" w:rsidRPr="003E6430" w:rsidRDefault="00F64D24" w:rsidP="00F64D24">
            <w:r w:rsidRPr="003E6430">
              <w:t>Тема 1</w:t>
            </w:r>
          </w:p>
          <w:p w:rsidR="00F64D24" w:rsidRPr="00FE465B" w:rsidRDefault="00F64D24" w:rsidP="00F64D24">
            <w:r w:rsidRPr="00FE465B">
              <w:t>Основы дисциплины «Введение в инноватику»</w:t>
            </w:r>
          </w:p>
          <w:p w:rsidR="00F64D24" w:rsidRPr="003E6430" w:rsidRDefault="00F64D24" w:rsidP="00F64D24">
            <w:r w:rsidRPr="003E6430">
              <w:t>Тема 2</w:t>
            </w:r>
          </w:p>
          <w:p w:rsidR="00F64D24" w:rsidRPr="00FE465B" w:rsidRDefault="00F64D24" w:rsidP="00F64D24">
            <w:r w:rsidRPr="00FE465B">
              <w:t>Организационные аспекты обучения в высшем учебном заведении по направлению подготовки «Инноватика»</w:t>
            </w:r>
          </w:p>
          <w:p w:rsidR="00F64D24" w:rsidRPr="003E6430" w:rsidRDefault="00F64D24" w:rsidP="00F64D24">
            <w:r>
              <w:t>Тема 3</w:t>
            </w:r>
          </w:p>
          <w:p w:rsidR="00F64D24" w:rsidRPr="00FE465B" w:rsidRDefault="00F64D24" w:rsidP="00F64D24">
            <w:r w:rsidRPr="00FE465B">
              <w:t xml:space="preserve">Основы командной работы над инновационным проектом </w:t>
            </w:r>
          </w:p>
          <w:p w:rsidR="00F64D24" w:rsidRPr="003E6430" w:rsidRDefault="00F64D24" w:rsidP="00F64D24">
            <w:r>
              <w:t>Тема 4</w:t>
            </w:r>
          </w:p>
          <w:p w:rsidR="00F64D24" w:rsidRDefault="00F64D24" w:rsidP="00F64D24">
            <w:r w:rsidRPr="00572F04">
              <w:t xml:space="preserve">Инновационные проекты. </w:t>
            </w:r>
            <w:r w:rsidRPr="00F067BC">
              <w:t>Бизнес-план инновационного проекта</w:t>
            </w:r>
          </w:p>
          <w:p w:rsidR="00F64D24" w:rsidRPr="003E6430" w:rsidRDefault="00F64D24" w:rsidP="00F64D24">
            <w:r>
              <w:t>Тема 5</w:t>
            </w:r>
          </w:p>
          <w:p w:rsidR="00F64D24" w:rsidRPr="00F067BC" w:rsidRDefault="00F64D24" w:rsidP="00F64D24">
            <w:r w:rsidRPr="00F067BC">
              <w:t>Содержание разделов бизнес-плана инновационного проекта</w:t>
            </w:r>
          </w:p>
          <w:p w:rsidR="00F64D24" w:rsidRPr="003E6430" w:rsidRDefault="00F64D24" w:rsidP="00F64D24">
            <w:r>
              <w:t>Тема 6</w:t>
            </w:r>
          </w:p>
          <w:p w:rsidR="00F64D24" w:rsidRPr="003E6430" w:rsidRDefault="00F64D24" w:rsidP="00F64D24">
            <w:r w:rsidRPr="00F067BC">
              <w:t>Презентация инновационного проекта</w:t>
            </w:r>
          </w:p>
        </w:tc>
      </w:tr>
      <w:tr w:rsidR="00F64D24" w:rsidRPr="003E6430" w:rsidTr="00E42A45">
        <w:tc>
          <w:tcPr>
            <w:tcW w:w="3369" w:type="dxa"/>
          </w:tcPr>
          <w:p w:rsidR="00F64D24" w:rsidRPr="003E6430" w:rsidRDefault="00F64D24" w:rsidP="00F64D24">
            <w:pPr>
              <w:rPr>
                <w:b/>
              </w:rPr>
            </w:pPr>
            <w:r w:rsidRPr="003E6430">
              <w:rPr>
                <w:b/>
              </w:rPr>
              <w:t>Используемые инструментальные и программные средства:</w:t>
            </w:r>
          </w:p>
        </w:tc>
        <w:tc>
          <w:tcPr>
            <w:tcW w:w="6483" w:type="dxa"/>
          </w:tcPr>
          <w:p w:rsidR="00F64D24" w:rsidRPr="003E6430" w:rsidRDefault="00F64D24" w:rsidP="00F64D24">
            <w:r>
              <w:t>При проведении занятий д</w:t>
            </w:r>
            <w:r w:rsidRPr="0083368A">
              <w:t>ля показа учебных фильмов и презентаций по темам дисциплины</w:t>
            </w:r>
            <w:r>
              <w:t xml:space="preserve"> </w:t>
            </w:r>
            <w:r w:rsidRPr="0083368A">
              <w:t>требуются персональный компьютер (или ноутбук) и проектор.</w:t>
            </w:r>
          </w:p>
        </w:tc>
      </w:tr>
      <w:tr w:rsidR="00F64D24" w:rsidRPr="003E6430" w:rsidTr="00E42A45">
        <w:tc>
          <w:tcPr>
            <w:tcW w:w="3369" w:type="dxa"/>
          </w:tcPr>
          <w:p w:rsidR="00F64D24" w:rsidRPr="003E6430" w:rsidRDefault="00F64D24" w:rsidP="00F64D24">
            <w:pPr>
              <w:rPr>
                <w:b/>
              </w:rPr>
            </w:pPr>
            <w:r w:rsidRPr="003E6430">
              <w:rPr>
                <w:b/>
              </w:rPr>
              <w:t>Формы текущего контроля</w:t>
            </w:r>
          </w:p>
          <w:p w:rsidR="00F64D24" w:rsidRPr="003E6430" w:rsidRDefault="00F64D24" w:rsidP="00F64D24">
            <w:pPr>
              <w:rPr>
                <w:b/>
              </w:rPr>
            </w:pPr>
          </w:p>
        </w:tc>
        <w:tc>
          <w:tcPr>
            <w:tcW w:w="6483" w:type="dxa"/>
          </w:tcPr>
          <w:p w:rsidR="00F64D24" w:rsidRPr="00377E16" w:rsidRDefault="00F64D24" w:rsidP="00F64D24">
            <w:r w:rsidRPr="00377E16">
              <w:t>- контрольная работа</w:t>
            </w:r>
          </w:p>
          <w:p w:rsidR="00F64D24" w:rsidRPr="00377E16" w:rsidRDefault="00F64D24" w:rsidP="00F64D24">
            <w:r w:rsidRPr="00377E16">
              <w:t>- тестирование</w:t>
            </w:r>
          </w:p>
          <w:p w:rsidR="00F64D24" w:rsidRPr="003E6430" w:rsidRDefault="00F64D24" w:rsidP="00F64D24">
            <w:r w:rsidRPr="00377E16">
              <w:t>- проверка правильности выполнения домашн</w:t>
            </w:r>
            <w:r>
              <w:t>их</w:t>
            </w:r>
            <w:r w:rsidRPr="00377E16">
              <w:t xml:space="preserve"> задани</w:t>
            </w:r>
            <w:r>
              <w:t>й</w:t>
            </w:r>
          </w:p>
        </w:tc>
      </w:tr>
      <w:tr w:rsidR="00F64D24" w:rsidRPr="003E6430" w:rsidTr="00E42A45">
        <w:tc>
          <w:tcPr>
            <w:tcW w:w="3369" w:type="dxa"/>
          </w:tcPr>
          <w:p w:rsidR="00F64D24" w:rsidRPr="003E6430" w:rsidRDefault="00F64D24" w:rsidP="00F64D24">
            <w:pPr>
              <w:rPr>
                <w:b/>
              </w:rPr>
            </w:pPr>
            <w:r w:rsidRPr="003E6430">
              <w:rPr>
                <w:b/>
              </w:rPr>
              <w:t>Форма промежуточной аттеста</w:t>
            </w:r>
            <w:r w:rsidR="00E42A45">
              <w:rPr>
                <w:b/>
              </w:rPr>
              <w:t>ции по дисциплине</w:t>
            </w:r>
          </w:p>
        </w:tc>
        <w:tc>
          <w:tcPr>
            <w:tcW w:w="6483" w:type="dxa"/>
          </w:tcPr>
          <w:p w:rsidR="00F64D24" w:rsidRPr="003E6430" w:rsidRDefault="00F64D24" w:rsidP="00F64D24">
            <w:r>
              <w:t>Экзамен</w:t>
            </w:r>
          </w:p>
        </w:tc>
      </w:tr>
    </w:tbl>
    <w:p w:rsidR="00F64D24" w:rsidRDefault="00F64D24" w:rsidP="00F64D24"/>
    <w:p w:rsidR="00F64D24" w:rsidRPr="00D90164" w:rsidRDefault="00F64D24" w:rsidP="00E42A45">
      <w:pPr>
        <w:jc w:val="center"/>
      </w:pPr>
      <w:r w:rsidRPr="00D90164">
        <w:t>Аннотация учебной дисциплины</w:t>
      </w:r>
    </w:p>
    <w:p w:rsidR="00F64D24" w:rsidRDefault="00F64D24" w:rsidP="00E42A45">
      <w:pPr>
        <w:jc w:val="center"/>
      </w:pPr>
      <w:r w:rsidRPr="00D739BE">
        <w:t>«</w:t>
      </w:r>
      <w:r>
        <w:t>Маркетинг в инновационной сфере</w:t>
      </w:r>
      <w:r w:rsidRPr="00D739BE">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9"/>
        <w:gridCol w:w="6483"/>
      </w:tblGrid>
      <w:tr w:rsidR="00F64D24" w:rsidRPr="003E6430" w:rsidTr="00E42A45">
        <w:tc>
          <w:tcPr>
            <w:tcW w:w="3369" w:type="dxa"/>
          </w:tcPr>
          <w:p w:rsidR="00F64D24" w:rsidRPr="003E6430" w:rsidRDefault="00F64D24" w:rsidP="00F64D24">
            <w:pPr>
              <w:rPr>
                <w:b/>
              </w:rPr>
            </w:pPr>
            <w:r w:rsidRPr="003E6430">
              <w:rPr>
                <w:b/>
              </w:rPr>
              <w:t>Краткое описание дисциплины:</w:t>
            </w:r>
          </w:p>
          <w:p w:rsidR="00F64D24" w:rsidRPr="003E6430" w:rsidRDefault="00F64D24" w:rsidP="00F64D24">
            <w:pPr>
              <w:rPr>
                <w:b/>
              </w:rPr>
            </w:pPr>
          </w:p>
        </w:tc>
        <w:tc>
          <w:tcPr>
            <w:tcW w:w="6483" w:type="dxa"/>
          </w:tcPr>
          <w:p w:rsidR="00F64D24" w:rsidRPr="0034709C" w:rsidRDefault="00F64D24" w:rsidP="00F64D24">
            <w:r>
              <w:t xml:space="preserve">«Маркетинг в инновационной сфере» является базовой дисциплиной профессионального цикла. </w:t>
            </w:r>
            <w:r w:rsidRPr="00D609B9">
              <w:t xml:space="preserve">Цель изучения дисциплины – формирование у студентов знаний по важнейшим направлениям проведения </w:t>
            </w:r>
            <w:r>
              <w:t xml:space="preserve">комплекса </w:t>
            </w:r>
            <w:r w:rsidRPr="00D609B9">
              <w:t>маркетинг</w:t>
            </w:r>
            <w:r>
              <w:t>а</w:t>
            </w:r>
            <w:r w:rsidRPr="00D609B9">
              <w:t>, стратегии и тактики выведения новшества на рынок, включающая формирование конкурентной стратегии инновации, основанной на создании нового товара, формировании каналов сбыта, ценообразовании и позиционировании нового товара.</w:t>
            </w:r>
          </w:p>
        </w:tc>
      </w:tr>
      <w:tr w:rsidR="00F64D24" w:rsidRPr="003E6430" w:rsidTr="00E42A45">
        <w:tc>
          <w:tcPr>
            <w:tcW w:w="3369" w:type="dxa"/>
          </w:tcPr>
          <w:p w:rsidR="00F64D24" w:rsidRPr="003E6430" w:rsidRDefault="00F64D24" w:rsidP="00F64D24">
            <w:pPr>
              <w:rPr>
                <w:b/>
              </w:rPr>
            </w:pPr>
            <w:r w:rsidRPr="003E6430">
              <w:rPr>
                <w:b/>
              </w:rPr>
              <w:t>Компетенции, формируемые в результате освоения учебной дисциплины</w:t>
            </w:r>
          </w:p>
        </w:tc>
        <w:tc>
          <w:tcPr>
            <w:tcW w:w="6483" w:type="dxa"/>
          </w:tcPr>
          <w:p w:rsidR="00F64D24" w:rsidRDefault="00F64D24" w:rsidP="00F64D24">
            <w:r w:rsidRPr="0034709C">
              <w:t>Процесс изучения дисциплины направлен на формирование следующих компетенций:</w:t>
            </w:r>
          </w:p>
          <w:p w:rsidR="00F64D24" w:rsidRDefault="00F64D24" w:rsidP="00F64D24">
            <w:r w:rsidRPr="00860FE1">
              <w:t>ПК-7</w:t>
            </w:r>
            <w:r w:rsidRPr="00860FE1">
              <w:tab/>
              <w:t>способностью определять стоимостную оценку основных ресурсов и затрат по реализации проекта</w:t>
            </w:r>
          </w:p>
          <w:p w:rsidR="00F64D24" w:rsidRPr="0034709C" w:rsidRDefault="00F64D24" w:rsidP="00F64D24">
            <w:r w:rsidRPr="00860FE1">
              <w:t>ПК-9</w:t>
            </w:r>
            <w:r w:rsidRPr="00860FE1">
              <w:tab/>
              <w:t>способность систематизировать и обобщать информацию по использованию и формированию ресурсов</w:t>
            </w:r>
          </w:p>
          <w:p w:rsidR="00F64D24" w:rsidRPr="0034709C" w:rsidRDefault="00F64D24" w:rsidP="00F64D24">
            <w:r w:rsidRPr="00D609B9">
              <w:t>ПК-15</w:t>
            </w:r>
            <w:r w:rsidRPr="00D609B9">
              <w:tab/>
              <w:t>способность разрабатывать проекты реализации ин</w:t>
            </w:r>
            <w:r w:rsidRPr="00D609B9">
              <w:lastRenderedPageBreak/>
              <w:t>новаций, формулировать техническое задание, использовать средства автоматизации при проектировании и подготовке производства, составлять комплект документов по проекту</w:t>
            </w:r>
          </w:p>
        </w:tc>
      </w:tr>
      <w:tr w:rsidR="00F64D24" w:rsidRPr="003E6430" w:rsidTr="00E42A45">
        <w:tc>
          <w:tcPr>
            <w:tcW w:w="3369" w:type="dxa"/>
          </w:tcPr>
          <w:p w:rsidR="00F64D24" w:rsidRPr="003E6430" w:rsidRDefault="00F64D24" w:rsidP="00F64D24">
            <w:pPr>
              <w:rPr>
                <w:b/>
              </w:rPr>
            </w:pPr>
            <w:r w:rsidRPr="003E6430">
              <w:rPr>
                <w:b/>
              </w:rPr>
              <w:lastRenderedPageBreak/>
              <w:t>Методы обучения</w:t>
            </w:r>
          </w:p>
          <w:p w:rsidR="00F64D24" w:rsidRPr="003E6430" w:rsidRDefault="00F64D24" w:rsidP="00F64D24">
            <w:pPr>
              <w:rPr>
                <w:b/>
              </w:rPr>
            </w:pPr>
          </w:p>
          <w:p w:rsidR="00F64D24" w:rsidRPr="003E6430" w:rsidRDefault="00F64D24" w:rsidP="00F64D24">
            <w:pPr>
              <w:rPr>
                <w:b/>
              </w:rPr>
            </w:pPr>
          </w:p>
        </w:tc>
        <w:tc>
          <w:tcPr>
            <w:tcW w:w="6483" w:type="dxa"/>
          </w:tcPr>
          <w:p w:rsidR="00F64D24" w:rsidRPr="003E6430" w:rsidRDefault="00F64D24" w:rsidP="00F64D24">
            <w:r>
              <w:t>П</w:t>
            </w:r>
            <w:r w:rsidRPr="00F75A5B">
              <w:t>редусматривает</w:t>
            </w:r>
            <w:r>
              <w:t>ся</w:t>
            </w:r>
            <w:r w:rsidRPr="00F75A5B">
              <w:t xml:space="preserve"> широкое использование активных и интерактивных форм проведения занятий, </w:t>
            </w:r>
            <w:r>
              <w:t>включая</w:t>
            </w:r>
            <w:r w:rsidRPr="00F75A5B">
              <w:t xml:space="preserve"> презентаци</w:t>
            </w:r>
            <w:r>
              <w:t>и</w:t>
            </w:r>
            <w:r w:rsidRPr="00F75A5B">
              <w:t>, психологически</w:t>
            </w:r>
            <w:r>
              <w:t>е</w:t>
            </w:r>
            <w:r w:rsidRPr="00F75A5B">
              <w:t xml:space="preserve"> тренинг</w:t>
            </w:r>
            <w:r>
              <w:t>и</w:t>
            </w:r>
            <w:r w:rsidRPr="00F75A5B">
              <w:t>, р</w:t>
            </w:r>
            <w:r>
              <w:t>ешение</w:t>
            </w:r>
            <w:r w:rsidRPr="00F75A5B">
              <w:t xml:space="preserve"> конкретных ситуаций, в сочетании с внеаудиторной работой с целью формирования и развития профессиональных навыков обучающихся по дисциплине</w:t>
            </w:r>
          </w:p>
        </w:tc>
      </w:tr>
      <w:tr w:rsidR="00F64D24" w:rsidRPr="003E6430" w:rsidTr="00E42A45">
        <w:tc>
          <w:tcPr>
            <w:tcW w:w="3369" w:type="dxa"/>
          </w:tcPr>
          <w:p w:rsidR="00F64D24" w:rsidRPr="003E6430" w:rsidRDefault="00F64D24" w:rsidP="00F64D24">
            <w:pPr>
              <w:rPr>
                <w:b/>
              </w:rPr>
            </w:pPr>
            <w:r w:rsidRPr="003E6430">
              <w:rPr>
                <w:b/>
              </w:rPr>
              <w:t>Язык обучения</w:t>
            </w:r>
          </w:p>
          <w:p w:rsidR="00F64D24" w:rsidRPr="003E6430" w:rsidRDefault="00F64D24" w:rsidP="00F64D24">
            <w:pPr>
              <w:rPr>
                <w:b/>
              </w:rPr>
            </w:pPr>
          </w:p>
        </w:tc>
        <w:tc>
          <w:tcPr>
            <w:tcW w:w="6483" w:type="dxa"/>
          </w:tcPr>
          <w:p w:rsidR="00F64D24" w:rsidRPr="003E6430" w:rsidRDefault="00F64D24" w:rsidP="00F64D24">
            <w:r>
              <w:t>Русский</w:t>
            </w:r>
          </w:p>
        </w:tc>
      </w:tr>
      <w:tr w:rsidR="00F64D24" w:rsidRPr="003E6430" w:rsidTr="00E42A45">
        <w:tc>
          <w:tcPr>
            <w:tcW w:w="3369" w:type="dxa"/>
          </w:tcPr>
          <w:p w:rsidR="00F64D24" w:rsidRPr="003E6430" w:rsidRDefault="00F64D24" w:rsidP="00F64D24">
            <w:pPr>
              <w:rPr>
                <w:b/>
              </w:rPr>
            </w:pPr>
            <w:r w:rsidRPr="003E6430">
              <w:rPr>
                <w:b/>
              </w:rPr>
              <w:t>Ожидаемые результаты обучения</w:t>
            </w:r>
          </w:p>
        </w:tc>
        <w:tc>
          <w:tcPr>
            <w:tcW w:w="6483" w:type="dxa"/>
          </w:tcPr>
          <w:p w:rsidR="00F64D24" w:rsidRDefault="00F64D24" w:rsidP="00F64D24">
            <w:pPr>
              <w:rPr>
                <w:u w:val="single"/>
              </w:rPr>
            </w:pPr>
            <w:r w:rsidRPr="00F46F7C">
              <w:rPr>
                <w:u w:val="single"/>
              </w:rPr>
              <w:t>«Знать»:</w:t>
            </w:r>
          </w:p>
          <w:p w:rsidR="00F64D24" w:rsidRPr="00D609B9" w:rsidRDefault="00F64D24" w:rsidP="00F64D24">
            <w:r w:rsidRPr="00D609B9">
              <w:t>Сущность и особенности маркетинга в инновационной сфере, концепцию маркетинга, виды маркетинга, сегментацию маркетинга, методы маркетинговых исследований, планирование маркетинга</w:t>
            </w:r>
          </w:p>
          <w:p w:rsidR="00F64D24" w:rsidRDefault="00F64D24" w:rsidP="00F64D24">
            <w:pPr>
              <w:rPr>
                <w:u w:val="single"/>
              </w:rPr>
            </w:pPr>
            <w:r w:rsidRPr="00F46F7C">
              <w:rPr>
                <w:u w:val="single"/>
              </w:rPr>
              <w:t xml:space="preserve"> «Уметь»:</w:t>
            </w:r>
          </w:p>
          <w:p w:rsidR="00F64D24" w:rsidRPr="00D609B9" w:rsidRDefault="00F64D24" w:rsidP="00F64D24">
            <w:r w:rsidRPr="00D609B9">
              <w:t>разработать методологически</w:t>
            </w:r>
            <w:r>
              <w:t xml:space="preserve">е основы управления маркетингом; </w:t>
            </w:r>
            <w:r w:rsidRPr="00D609B9">
              <w:t>анализировать и проектировать систему управления маркетингом;</w:t>
            </w:r>
            <w:r>
              <w:t xml:space="preserve"> </w:t>
            </w:r>
            <w:r w:rsidRPr="00D609B9">
              <w:t>экономически обосновывать решения.</w:t>
            </w:r>
          </w:p>
          <w:p w:rsidR="00F64D24" w:rsidRPr="00F46F7C" w:rsidRDefault="00F64D24" w:rsidP="00F64D24">
            <w:pPr>
              <w:rPr>
                <w:u w:val="single"/>
              </w:rPr>
            </w:pPr>
            <w:r w:rsidRPr="00F46F7C">
              <w:rPr>
                <w:u w:val="single"/>
              </w:rPr>
              <w:t xml:space="preserve"> «Владеть»</w:t>
            </w:r>
            <w:r>
              <w:rPr>
                <w:u w:val="single"/>
              </w:rPr>
              <w:t xml:space="preserve"> навыками</w:t>
            </w:r>
            <w:r w:rsidRPr="00F46F7C">
              <w:rPr>
                <w:u w:val="single"/>
              </w:rPr>
              <w:t>:</w:t>
            </w:r>
          </w:p>
          <w:p w:rsidR="00F64D24" w:rsidRPr="003E6430" w:rsidRDefault="00F64D24" w:rsidP="00F64D24">
            <w:r w:rsidRPr="00D609B9">
              <w:t>самостоятельно организовывать продвижение инноваций на рынок, проводить маркетинговые исследования, осуществлять ценообразование, проектировать каналы сбыта и систему управления маркетингом на предприятиях и в организациях.</w:t>
            </w:r>
          </w:p>
        </w:tc>
      </w:tr>
      <w:tr w:rsidR="00F64D24" w:rsidRPr="003E6430" w:rsidTr="00E42A45">
        <w:tc>
          <w:tcPr>
            <w:tcW w:w="3369" w:type="dxa"/>
          </w:tcPr>
          <w:p w:rsidR="00F64D24" w:rsidRPr="003E6430" w:rsidRDefault="00F64D24" w:rsidP="00F64D24">
            <w:pPr>
              <w:rPr>
                <w:b/>
              </w:rPr>
            </w:pPr>
            <w:r w:rsidRPr="003E6430">
              <w:rPr>
                <w:b/>
              </w:rPr>
              <w:t>Содержание дисциплины</w:t>
            </w:r>
          </w:p>
        </w:tc>
        <w:tc>
          <w:tcPr>
            <w:tcW w:w="6483" w:type="dxa"/>
          </w:tcPr>
          <w:p w:rsidR="00F64D24" w:rsidRDefault="00F64D24" w:rsidP="00F64D24">
            <w:r>
              <w:t>Тема 1.</w:t>
            </w:r>
            <w:r>
              <w:tab/>
              <w:t>Цели и необходимость маркетинга в инновационной сфере, Концепции маркетинга</w:t>
            </w:r>
          </w:p>
          <w:p w:rsidR="00F64D24" w:rsidRDefault="00F64D24" w:rsidP="00F64D24">
            <w:r>
              <w:t>Тема 2.</w:t>
            </w:r>
            <w:r>
              <w:tab/>
              <w:t>Маркетинг инноваций в условиях глобализации мирового рынка и электронных коммуникаций</w:t>
            </w:r>
          </w:p>
          <w:p w:rsidR="00F64D24" w:rsidRDefault="00F64D24" w:rsidP="00F64D24">
            <w:r>
              <w:t>Тема 3.</w:t>
            </w:r>
            <w:r>
              <w:tab/>
              <w:t>Маркетинг в инновационной сфере: стратегический и тактический подходы. Регулярный инновационный маркетинг, санационный инновационный маркетинг</w:t>
            </w:r>
          </w:p>
          <w:p w:rsidR="00F64D24" w:rsidRDefault="00F64D24" w:rsidP="00F64D24">
            <w:r>
              <w:t>Тема 4.</w:t>
            </w:r>
            <w:r>
              <w:tab/>
              <w:t>Внешняя среда маркетинга</w:t>
            </w:r>
          </w:p>
          <w:p w:rsidR="00F64D24" w:rsidRDefault="00F64D24" w:rsidP="00F64D24">
            <w:r>
              <w:t>Тема 5.</w:t>
            </w:r>
            <w:r>
              <w:tab/>
              <w:t>Сегментация рынка, позиционирование товара и фирмы</w:t>
            </w:r>
          </w:p>
          <w:p w:rsidR="00F64D24" w:rsidRDefault="00F64D24" w:rsidP="00F64D24">
            <w:r>
              <w:t>Тема 6.</w:t>
            </w:r>
            <w:r>
              <w:tab/>
              <w:t>Покупательское поведение: модель, основные факторы, типы.</w:t>
            </w:r>
          </w:p>
          <w:p w:rsidR="00F64D24" w:rsidRDefault="00F64D24" w:rsidP="00F64D24">
            <w:r>
              <w:t>Тема 7.</w:t>
            </w:r>
            <w:r>
              <w:tab/>
              <w:t>Характеристики промышленного маркетинга (В2В)</w:t>
            </w:r>
          </w:p>
          <w:p w:rsidR="00F64D24" w:rsidRDefault="00F64D24" w:rsidP="00F64D24">
            <w:r>
              <w:t>Тема 8.</w:t>
            </w:r>
            <w:r>
              <w:tab/>
              <w:t>Прямой и интерактивный маркетинг.</w:t>
            </w:r>
          </w:p>
          <w:p w:rsidR="00F64D24" w:rsidRDefault="00F64D24" w:rsidP="00F64D24">
            <w:r>
              <w:t>Тема 9.</w:t>
            </w:r>
            <w:r>
              <w:tab/>
              <w:t>Маркетинг в виртуальной среде</w:t>
            </w:r>
          </w:p>
          <w:p w:rsidR="00F64D24" w:rsidRDefault="00F64D24" w:rsidP="00F64D24">
            <w:r>
              <w:t>Тема 10.</w:t>
            </w:r>
            <w:r>
              <w:tab/>
              <w:t>Маркетинговые исследования</w:t>
            </w:r>
          </w:p>
          <w:p w:rsidR="00F64D24" w:rsidRDefault="00F64D24" w:rsidP="00F64D24">
            <w:r>
              <w:t>Тема 11.</w:t>
            </w:r>
            <w:r>
              <w:tab/>
              <w:t>Маркетинговая информационная система</w:t>
            </w:r>
          </w:p>
          <w:p w:rsidR="00F64D24" w:rsidRDefault="00F64D24" w:rsidP="00F64D24">
            <w:r>
              <w:t>Тема 12.</w:t>
            </w:r>
            <w:r>
              <w:tab/>
              <w:t xml:space="preserve"> Товарная политика. Решения относительно продукта/товара и ассортимента продуктов</w:t>
            </w:r>
          </w:p>
          <w:p w:rsidR="00F64D24" w:rsidRDefault="00F64D24" w:rsidP="00F64D24">
            <w:r>
              <w:t>Тема 13.</w:t>
            </w:r>
            <w:r>
              <w:tab/>
              <w:t>Решения о разработке продуктов и жизненный цикл продукта</w:t>
            </w:r>
          </w:p>
          <w:p w:rsidR="00F64D24" w:rsidRDefault="00F64D24" w:rsidP="00F64D24">
            <w:r>
              <w:t>Тема 14.</w:t>
            </w:r>
            <w:r>
              <w:tab/>
              <w:t>Сбытовая политика. Политика продвижения. Личные продажи.</w:t>
            </w:r>
          </w:p>
          <w:p w:rsidR="00F64D24" w:rsidRDefault="00F64D24" w:rsidP="00F64D24">
            <w:r>
              <w:lastRenderedPageBreak/>
              <w:t>Тема 15.</w:t>
            </w:r>
            <w:r>
              <w:tab/>
              <w:t>Политика ценообразования</w:t>
            </w:r>
          </w:p>
          <w:p w:rsidR="00F64D24" w:rsidRDefault="00F64D24" w:rsidP="00F64D24">
            <w:r>
              <w:t>Тема 16.</w:t>
            </w:r>
            <w:r>
              <w:tab/>
              <w:t>Интегрированные маркетинговые коммуникаци</w:t>
            </w:r>
          </w:p>
          <w:p w:rsidR="00F64D24" w:rsidRDefault="00F64D24" w:rsidP="00F64D24">
            <w:r>
              <w:t>Тема 17.</w:t>
            </w:r>
            <w:r>
              <w:tab/>
              <w:t>Особенности рекламы научно-технической продукции</w:t>
            </w:r>
          </w:p>
          <w:p w:rsidR="00F64D24" w:rsidRDefault="00F64D24" w:rsidP="00F64D24">
            <w:r>
              <w:t>Тема 18.</w:t>
            </w:r>
            <w:r>
              <w:tab/>
              <w:t xml:space="preserve">Стимулирование продаж, связи с общественностью (PR) и спонсорство </w:t>
            </w:r>
          </w:p>
          <w:p w:rsidR="00F64D24" w:rsidRDefault="00F64D24" w:rsidP="00F64D24">
            <w:r>
              <w:t>Тема 19.</w:t>
            </w:r>
            <w:r>
              <w:tab/>
              <w:t>Стратегическое и корпоративное планирование и процесс планирования маркетинга</w:t>
            </w:r>
          </w:p>
          <w:p w:rsidR="00F64D24" w:rsidRDefault="00F64D24" w:rsidP="00F64D24">
            <w:r>
              <w:t>Тема 20.</w:t>
            </w:r>
            <w:r>
              <w:tab/>
              <w:t>Маркетинг услуг. Маркетинг некоммерческих организаций</w:t>
            </w:r>
          </w:p>
          <w:p w:rsidR="00F64D24" w:rsidRDefault="00F64D24" w:rsidP="00F64D24">
            <w:r>
              <w:t>Тема 21.</w:t>
            </w:r>
            <w:r>
              <w:tab/>
              <w:t>Организация деятельности маркетинговой службы на предприятиях и в организациях</w:t>
            </w:r>
          </w:p>
          <w:p w:rsidR="00F64D24" w:rsidRPr="003E6430" w:rsidRDefault="00F64D24" w:rsidP="00F64D24">
            <w:r>
              <w:t>Тема 22.</w:t>
            </w:r>
            <w:r>
              <w:tab/>
              <w:t>Влияние государства на продажи научно-технической продукции</w:t>
            </w:r>
          </w:p>
        </w:tc>
      </w:tr>
      <w:tr w:rsidR="00F64D24" w:rsidRPr="003E6430" w:rsidTr="00E42A45">
        <w:tc>
          <w:tcPr>
            <w:tcW w:w="3369" w:type="dxa"/>
          </w:tcPr>
          <w:p w:rsidR="00F64D24" w:rsidRPr="003E6430" w:rsidRDefault="00F64D24" w:rsidP="00F64D24">
            <w:pPr>
              <w:rPr>
                <w:b/>
              </w:rPr>
            </w:pPr>
            <w:r w:rsidRPr="003E6430">
              <w:rPr>
                <w:b/>
              </w:rPr>
              <w:lastRenderedPageBreak/>
              <w:t>Используемые инструментальные и программные средства:</w:t>
            </w:r>
          </w:p>
        </w:tc>
        <w:tc>
          <w:tcPr>
            <w:tcW w:w="6483" w:type="dxa"/>
          </w:tcPr>
          <w:p w:rsidR="00F64D24" w:rsidRPr="003E6430" w:rsidRDefault="00F64D24" w:rsidP="00F64D24">
            <w:r>
              <w:t>При проведении занятий д</w:t>
            </w:r>
            <w:r w:rsidRPr="0083368A">
              <w:t>ля показа учебных фильмов и презентаций по темам дисциплины</w:t>
            </w:r>
            <w:r>
              <w:t xml:space="preserve"> </w:t>
            </w:r>
            <w:r w:rsidRPr="0083368A">
              <w:t>требуются персональный компьютер (или ноутбук) и проектор.</w:t>
            </w:r>
          </w:p>
        </w:tc>
      </w:tr>
      <w:tr w:rsidR="00F64D24" w:rsidRPr="003E6430" w:rsidTr="00E42A45">
        <w:tc>
          <w:tcPr>
            <w:tcW w:w="3369" w:type="dxa"/>
          </w:tcPr>
          <w:p w:rsidR="00F64D24" w:rsidRPr="003E6430" w:rsidRDefault="00F64D24" w:rsidP="00F64D24">
            <w:pPr>
              <w:rPr>
                <w:b/>
              </w:rPr>
            </w:pPr>
            <w:r w:rsidRPr="003E6430">
              <w:rPr>
                <w:b/>
              </w:rPr>
              <w:t>Формы текущего контроля</w:t>
            </w:r>
          </w:p>
          <w:p w:rsidR="00F64D24" w:rsidRPr="003E6430" w:rsidRDefault="00F64D24" w:rsidP="00F64D24">
            <w:pPr>
              <w:rPr>
                <w:b/>
              </w:rPr>
            </w:pPr>
          </w:p>
        </w:tc>
        <w:tc>
          <w:tcPr>
            <w:tcW w:w="6483" w:type="dxa"/>
          </w:tcPr>
          <w:p w:rsidR="00F64D24" w:rsidRPr="00377E16" w:rsidRDefault="00F64D24" w:rsidP="00F64D24">
            <w:r w:rsidRPr="00377E16">
              <w:t>- контрольная работа</w:t>
            </w:r>
          </w:p>
          <w:p w:rsidR="00F64D24" w:rsidRPr="00377E16" w:rsidRDefault="00F64D24" w:rsidP="00F64D24">
            <w:r w:rsidRPr="00377E16">
              <w:t>- тестирование</w:t>
            </w:r>
          </w:p>
          <w:p w:rsidR="00F64D24" w:rsidRPr="003E6430" w:rsidRDefault="00F64D24" w:rsidP="00F64D24">
            <w:r w:rsidRPr="00377E16">
              <w:t>- проверка правильности выполнения домашн</w:t>
            </w:r>
            <w:r>
              <w:t>их</w:t>
            </w:r>
            <w:r w:rsidRPr="00377E16">
              <w:t xml:space="preserve"> задани</w:t>
            </w:r>
            <w:r>
              <w:t>й</w:t>
            </w:r>
          </w:p>
        </w:tc>
      </w:tr>
      <w:tr w:rsidR="00F64D24" w:rsidRPr="003E6430" w:rsidTr="00E42A45">
        <w:tc>
          <w:tcPr>
            <w:tcW w:w="3369" w:type="dxa"/>
          </w:tcPr>
          <w:p w:rsidR="00F64D24" w:rsidRPr="003E6430" w:rsidRDefault="00F64D24" w:rsidP="00F64D24">
            <w:pPr>
              <w:rPr>
                <w:b/>
              </w:rPr>
            </w:pPr>
            <w:r w:rsidRPr="003E6430">
              <w:rPr>
                <w:b/>
              </w:rPr>
              <w:t>Форма промежуточной аттестации по дисциплине</w:t>
            </w:r>
          </w:p>
        </w:tc>
        <w:tc>
          <w:tcPr>
            <w:tcW w:w="6483" w:type="dxa"/>
          </w:tcPr>
          <w:p w:rsidR="00F64D24" w:rsidRPr="003E6430" w:rsidRDefault="00F64D24" w:rsidP="00F64D24">
            <w:r>
              <w:t>Экзамен в виде решения конкретной практической ситуации (кейса)</w:t>
            </w:r>
          </w:p>
        </w:tc>
      </w:tr>
    </w:tbl>
    <w:p w:rsidR="00F64D24" w:rsidRDefault="00F64D24" w:rsidP="00F64D24"/>
    <w:p w:rsidR="00F64D24" w:rsidRPr="00D90164" w:rsidRDefault="00F64D24" w:rsidP="00E42A45">
      <w:pPr>
        <w:jc w:val="center"/>
      </w:pPr>
      <w:r w:rsidRPr="00D90164">
        <w:t>Аннотация учебной дисциплины</w:t>
      </w:r>
    </w:p>
    <w:p w:rsidR="00F64D24" w:rsidRDefault="00F64D24" w:rsidP="00E42A45">
      <w:pPr>
        <w:jc w:val="center"/>
      </w:pPr>
      <w:r w:rsidRPr="00D739BE">
        <w:t>«</w:t>
      </w:r>
      <w:r>
        <w:t>Управление интеллектуальной собственностью</w:t>
      </w:r>
      <w:r w:rsidRPr="00D739BE">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9"/>
        <w:gridCol w:w="6483"/>
      </w:tblGrid>
      <w:tr w:rsidR="00F64D24" w:rsidRPr="003E6430" w:rsidTr="00E42A45">
        <w:tc>
          <w:tcPr>
            <w:tcW w:w="3369" w:type="dxa"/>
          </w:tcPr>
          <w:p w:rsidR="00F64D24" w:rsidRPr="003E6430" w:rsidRDefault="00F64D24" w:rsidP="00F64D24">
            <w:pPr>
              <w:rPr>
                <w:b/>
              </w:rPr>
            </w:pPr>
            <w:r w:rsidRPr="003E6430">
              <w:rPr>
                <w:b/>
              </w:rPr>
              <w:t>Краткое описание дисциплины:</w:t>
            </w:r>
          </w:p>
          <w:p w:rsidR="00F64D24" w:rsidRPr="003E6430" w:rsidRDefault="00F64D24" w:rsidP="00F64D24">
            <w:pPr>
              <w:rPr>
                <w:b/>
              </w:rPr>
            </w:pPr>
          </w:p>
        </w:tc>
        <w:tc>
          <w:tcPr>
            <w:tcW w:w="6483" w:type="dxa"/>
          </w:tcPr>
          <w:p w:rsidR="00F64D24" w:rsidRPr="0034709C" w:rsidRDefault="00F64D24" w:rsidP="00F64D24">
            <w:r w:rsidRPr="0019488E">
              <w:t>Цель дисциплины "Управление интеллектуальной собственностью" - углубленное изучение проблем создания изобретений, внутреннего и зарубежного патентования, проведения патентных исследований, экономически обоснованного использования совокупности объектов интеллектуальной собственности.</w:t>
            </w:r>
          </w:p>
        </w:tc>
      </w:tr>
      <w:tr w:rsidR="00F64D24" w:rsidRPr="003E6430" w:rsidTr="00E42A45">
        <w:tc>
          <w:tcPr>
            <w:tcW w:w="3369" w:type="dxa"/>
          </w:tcPr>
          <w:p w:rsidR="00F64D24" w:rsidRPr="003E6430" w:rsidRDefault="00F64D24" w:rsidP="00F64D24">
            <w:pPr>
              <w:rPr>
                <w:b/>
              </w:rPr>
            </w:pPr>
            <w:r w:rsidRPr="003E6430">
              <w:rPr>
                <w:b/>
              </w:rPr>
              <w:t>Компетенции, формируемые в результате освоения учебной дисциплины</w:t>
            </w:r>
          </w:p>
        </w:tc>
        <w:tc>
          <w:tcPr>
            <w:tcW w:w="6483" w:type="dxa"/>
          </w:tcPr>
          <w:p w:rsidR="00F64D24" w:rsidRPr="0034709C" w:rsidRDefault="00F64D24" w:rsidP="00F64D24">
            <w:r w:rsidRPr="0034709C">
              <w:t>Процесс изучения дисциплины направлен на формирование следующих компетенций:</w:t>
            </w:r>
          </w:p>
          <w:p w:rsidR="00F64D24" w:rsidRDefault="00F64D24" w:rsidP="001E6970">
            <w:pPr>
              <w:widowControl/>
              <w:numPr>
                <w:ilvl w:val="0"/>
                <w:numId w:val="16"/>
              </w:numPr>
              <w:autoSpaceDE/>
              <w:autoSpaceDN/>
              <w:adjustRightInd/>
              <w:jc w:val="both"/>
            </w:pPr>
            <w:r w:rsidRPr="0034709C">
              <w:t>общекультурные компетенции:</w:t>
            </w:r>
          </w:p>
          <w:p w:rsidR="00F64D24" w:rsidRPr="0034709C" w:rsidRDefault="00F64D24" w:rsidP="00F64D24">
            <w:pPr>
              <w:tabs>
                <w:tab w:val="left" w:pos="175"/>
              </w:tabs>
            </w:pPr>
            <w:r>
              <w:t>-</w:t>
            </w:r>
            <w:r w:rsidRPr="0014130A">
              <w:tab/>
              <w:t xml:space="preserve">способностью понимать движущие силы и закономерности исторического процесса, роль личности в истории, политической организации общества </w:t>
            </w:r>
            <w:r>
              <w:t>(</w:t>
            </w:r>
            <w:r w:rsidRPr="0014130A">
              <w:t>ОК-2</w:t>
            </w:r>
            <w:r>
              <w:t>)</w:t>
            </w:r>
          </w:p>
          <w:p w:rsidR="00F64D24" w:rsidRPr="0034709C" w:rsidRDefault="00F64D24" w:rsidP="00F64D24">
            <w:r w:rsidRPr="0034709C">
              <w:t>- Способность использовать основные положения и методы социальных, гуманитарных и экономических наук при решении профессиональных задач (ОК-9).</w:t>
            </w:r>
          </w:p>
          <w:p w:rsidR="00F64D24" w:rsidRPr="0034709C" w:rsidRDefault="00F64D24" w:rsidP="00F64D24">
            <w:r w:rsidRPr="0034709C">
              <w:t>2) профессиональные компетенции:</w:t>
            </w:r>
          </w:p>
          <w:p w:rsidR="00F64D24" w:rsidRPr="0034709C" w:rsidRDefault="00F64D24" w:rsidP="00F64D24">
            <w:r w:rsidRPr="0034709C">
              <w:t xml:space="preserve">- </w:t>
            </w:r>
            <w:r w:rsidRPr="0019488E">
              <w:t>ПК-6</w:t>
            </w:r>
            <w:r w:rsidRPr="0019488E">
              <w:tab/>
              <w:t>способностью анализировать проект (инновацию) как объект управления</w:t>
            </w:r>
          </w:p>
        </w:tc>
      </w:tr>
      <w:tr w:rsidR="00F64D24" w:rsidRPr="003E6430" w:rsidTr="00E42A45">
        <w:tc>
          <w:tcPr>
            <w:tcW w:w="3369" w:type="dxa"/>
          </w:tcPr>
          <w:p w:rsidR="00F64D24" w:rsidRPr="003E6430" w:rsidRDefault="00F64D24" w:rsidP="00F64D24">
            <w:pPr>
              <w:rPr>
                <w:b/>
              </w:rPr>
            </w:pPr>
            <w:r w:rsidRPr="003E6430">
              <w:rPr>
                <w:b/>
              </w:rPr>
              <w:t>Методы обучения</w:t>
            </w:r>
          </w:p>
          <w:p w:rsidR="00F64D24" w:rsidRPr="003E6430" w:rsidRDefault="00F64D24" w:rsidP="00F64D24">
            <w:pPr>
              <w:rPr>
                <w:b/>
              </w:rPr>
            </w:pPr>
          </w:p>
          <w:p w:rsidR="00F64D24" w:rsidRPr="003E6430" w:rsidRDefault="00F64D24" w:rsidP="00F64D24">
            <w:pPr>
              <w:rPr>
                <w:b/>
              </w:rPr>
            </w:pPr>
          </w:p>
        </w:tc>
        <w:tc>
          <w:tcPr>
            <w:tcW w:w="6483" w:type="dxa"/>
          </w:tcPr>
          <w:p w:rsidR="00F64D24" w:rsidRPr="003E6430" w:rsidRDefault="00F64D24" w:rsidP="00F64D24">
            <w:r>
              <w:t>В процессе изучения дисциплины используются такие методы обучения как чтение лекций, проведение практических занятий, в том числе в интерактивной форме, решение конкретных ситуаций проведения патентования изобретений и выявления объектов интеллектуальной собственности, выполнение курсового проекта</w:t>
            </w:r>
          </w:p>
        </w:tc>
      </w:tr>
      <w:tr w:rsidR="00F64D24" w:rsidRPr="003E6430" w:rsidTr="00E42A45">
        <w:tc>
          <w:tcPr>
            <w:tcW w:w="3369" w:type="dxa"/>
          </w:tcPr>
          <w:p w:rsidR="00F64D24" w:rsidRPr="003E6430" w:rsidRDefault="00F64D24" w:rsidP="00F64D24">
            <w:pPr>
              <w:rPr>
                <w:b/>
              </w:rPr>
            </w:pPr>
            <w:r w:rsidRPr="003E6430">
              <w:rPr>
                <w:b/>
              </w:rPr>
              <w:lastRenderedPageBreak/>
              <w:t>Язык обучения</w:t>
            </w:r>
          </w:p>
        </w:tc>
        <w:tc>
          <w:tcPr>
            <w:tcW w:w="6483" w:type="dxa"/>
          </w:tcPr>
          <w:p w:rsidR="00F64D24" w:rsidRPr="003E6430" w:rsidRDefault="00F64D24" w:rsidP="00F64D24">
            <w:r>
              <w:t>Русский</w:t>
            </w:r>
          </w:p>
        </w:tc>
      </w:tr>
      <w:tr w:rsidR="00F64D24" w:rsidRPr="003E6430" w:rsidTr="00E42A45">
        <w:tc>
          <w:tcPr>
            <w:tcW w:w="3369" w:type="dxa"/>
          </w:tcPr>
          <w:p w:rsidR="00F64D24" w:rsidRPr="003E6430" w:rsidRDefault="00F64D24" w:rsidP="00F64D24">
            <w:pPr>
              <w:rPr>
                <w:b/>
              </w:rPr>
            </w:pPr>
            <w:r w:rsidRPr="003E6430">
              <w:rPr>
                <w:b/>
              </w:rPr>
              <w:t>Ожидаемые результаты обучения</w:t>
            </w:r>
          </w:p>
        </w:tc>
        <w:tc>
          <w:tcPr>
            <w:tcW w:w="6483" w:type="dxa"/>
          </w:tcPr>
          <w:p w:rsidR="00F64D24" w:rsidRPr="0019488E" w:rsidRDefault="00F64D24" w:rsidP="00F64D24">
            <w:r w:rsidRPr="0019488E">
              <w:t>В процессе изучения дисциплины студент должен:</w:t>
            </w:r>
          </w:p>
          <w:p w:rsidR="00F64D24" w:rsidRPr="00F46F7C" w:rsidRDefault="00F64D24" w:rsidP="00F64D24">
            <w:pPr>
              <w:rPr>
                <w:u w:val="single"/>
              </w:rPr>
            </w:pPr>
            <w:r w:rsidRPr="00F46F7C">
              <w:rPr>
                <w:u w:val="single"/>
              </w:rPr>
              <w:t>«Знать»:</w:t>
            </w:r>
          </w:p>
          <w:p w:rsidR="00F64D24" w:rsidRPr="003F3455" w:rsidRDefault="00F64D24" w:rsidP="00F64D24">
            <w:r w:rsidRPr="0019488E">
              <w:t>виды охранных документов на изобретения, формул</w:t>
            </w:r>
            <w:r>
              <w:t>у</w:t>
            </w:r>
            <w:r w:rsidRPr="0019488E">
              <w:t xml:space="preserve"> изобретения и составление заявки на получение патента, патентные исследования и установление патентной чистоты проводимых НИОКР</w:t>
            </w:r>
            <w:r>
              <w:t xml:space="preserve">, </w:t>
            </w:r>
            <w:r w:rsidRPr="0019488E">
              <w:t xml:space="preserve"> виды и особенности лицензий и лицензионных договоров, промышленных образцов, товарных знаков и знаков обслуживания, договоров на передачу ноу-хау</w:t>
            </w:r>
            <w:r>
              <w:t xml:space="preserve">, </w:t>
            </w:r>
            <w:r w:rsidRPr="0019488E">
              <w:t xml:space="preserve"> </w:t>
            </w:r>
            <w:r>
              <w:t>методологию</w:t>
            </w:r>
            <w:r w:rsidRPr="0019488E">
              <w:t xml:space="preserve"> защиты прав собственности на литературные, художественные и научные произведения, исполнительскую  деятельность, радио- и телевизионные передачи (Ав</w:t>
            </w:r>
            <w:r>
              <w:t>торское право и смежные права</w:t>
            </w:r>
            <w:r w:rsidRPr="0019488E">
              <w:t xml:space="preserve"> состав сведений, составляющих коммерческую тайну предприятия, возможные каналы утечки информации</w:t>
            </w:r>
            <w:r>
              <w:t xml:space="preserve">, </w:t>
            </w:r>
            <w:r w:rsidRPr="0019488E">
              <w:t xml:space="preserve"> </w:t>
            </w:r>
            <w:r>
              <w:t>механизм</w:t>
            </w:r>
            <w:r w:rsidRPr="0019488E">
              <w:t xml:space="preserve"> охраны тайны проведения научно-технических  разработок,  коммерческих сделок и переговоров, физической и правовой защита программных средств и компьютерных баз данных</w:t>
            </w:r>
            <w:r>
              <w:t>,</w:t>
            </w:r>
            <w:r w:rsidRPr="0019488E">
              <w:t xml:space="preserve"> </w:t>
            </w:r>
            <w:r>
              <w:t xml:space="preserve">различные </w:t>
            </w:r>
            <w:r w:rsidRPr="0019488E">
              <w:t>аспекты экономических отношений по охране научно-технической собственности</w:t>
            </w:r>
            <w:r w:rsidRPr="003F3455">
              <w:t>.</w:t>
            </w:r>
          </w:p>
          <w:p w:rsidR="00F64D24" w:rsidRDefault="00F64D24" w:rsidP="00F64D24">
            <w:pPr>
              <w:rPr>
                <w:u w:val="single"/>
              </w:rPr>
            </w:pPr>
            <w:r w:rsidRPr="00F46F7C">
              <w:rPr>
                <w:u w:val="single"/>
              </w:rPr>
              <w:t>«Уметь»:</w:t>
            </w:r>
          </w:p>
          <w:p w:rsidR="00F64D24" w:rsidRPr="0019488E" w:rsidRDefault="00F64D24" w:rsidP="00F64D24">
            <w:pPr>
              <w:tabs>
                <w:tab w:val="left" w:pos="317"/>
              </w:tabs>
            </w:pPr>
            <w:r w:rsidRPr="0019488E">
              <w:t>-</w:t>
            </w:r>
            <w:r w:rsidRPr="0019488E">
              <w:tab/>
              <w:t>разработать метод</w:t>
            </w:r>
            <w:r>
              <w:t>ические</w:t>
            </w:r>
            <w:r w:rsidRPr="0019488E">
              <w:t xml:space="preserve"> основы управления изобретательской и патентно-лицензионной деятельностью;</w:t>
            </w:r>
          </w:p>
          <w:p w:rsidR="00F64D24" w:rsidRPr="0019488E" w:rsidRDefault="00F64D24" w:rsidP="00F64D24">
            <w:pPr>
              <w:tabs>
                <w:tab w:val="left" w:pos="317"/>
              </w:tabs>
            </w:pPr>
            <w:r w:rsidRPr="0019488E">
              <w:t>- анализировать и проектировать систему управления изобретательской и патентно-лицензионной деятельностью;</w:t>
            </w:r>
          </w:p>
          <w:p w:rsidR="00F64D24" w:rsidRPr="00F46F7C" w:rsidRDefault="00F64D24" w:rsidP="00F64D24">
            <w:pPr>
              <w:tabs>
                <w:tab w:val="left" w:pos="317"/>
              </w:tabs>
              <w:rPr>
                <w:u w:val="single"/>
              </w:rPr>
            </w:pPr>
            <w:r w:rsidRPr="0019488E">
              <w:t>- экономически обосновывать решения.</w:t>
            </w:r>
          </w:p>
          <w:p w:rsidR="00F64D24" w:rsidRPr="00F46F7C" w:rsidRDefault="00F64D24" w:rsidP="00F64D24">
            <w:pPr>
              <w:rPr>
                <w:u w:val="single"/>
              </w:rPr>
            </w:pPr>
            <w:r w:rsidRPr="00F46F7C">
              <w:rPr>
                <w:u w:val="single"/>
              </w:rPr>
              <w:t xml:space="preserve"> «Владеть»</w:t>
            </w:r>
            <w:r>
              <w:rPr>
                <w:u w:val="single"/>
              </w:rPr>
              <w:t xml:space="preserve"> </w:t>
            </w:r>
            <w:r w:rsidRPr="0019488E">
              <w:t>навыками:</w:t>
            </w:r>
          </w:p>
          <w:p w:rsidR="00F64D24" w:rsidRPr="003E6430" w:rsidRDefault="00F64D24" w:rsidP="00F64D24">
            <w:r w:rsidRPr="0019488E">
              <w:t xml:space="preserve">самостоятельно организовывать систему управления изобретательской и патентно-лицензионной деятельности в научно-исследовательских и проектно-конструкторских организациях, на предприятиях. </w:t>
            </w:r>
          </w:p>
        </w:tc>
      </w:tr>
      <w:tr w:rsidR="00F64D24" w:rsidRPr="003E6430" w:rsidTr="00E42A45">
        <w:tc>
          <w:tcPr>
            <w:tcW w:w="3369" w:type="dxa"/>
          </w:tcPr>
          <w:p w:rsidR="00F64D24" w:rsidRPr="003E6430" w:rsidRDefault="00F64D24" w:rsidP="00F64D24">
            <w:pPr>
              <w:rPr>
                <w:b/>
              </w:rPr>
            </w:pPr>
            <w:r w:rsidRPr="003E6430">
              <w:rPr>
                <w:b/>
              </w:rPr>
              <w:t>Содержание дисциплины</w:t>
            </w:r>
          </w:p>
        </w:tc>
        <w:tc>
          <w:tcPr>
            <w:tcW w:w="6483" w:type="dxa"/>
          </w:tcPr>
          <w:p w:rsidR="00F64D24" w:rsidRDefault="00F64D24" w:rsidP="00F64D24">
            <w:r>
              <w:t>Тема 1.</w:t>
            </w:r>
            <w:r>
              <w:tab/>
              <w:t>Цели и необходимость защиты интеллектуальной собственности</w:t>
            </w:r>
          </w:p>
          <w:p w:rsidR="00F64D24" w:rsidRDefault="00F64D24" w:rsidP="00F64D24">
            <w:r>
              <w:t>Тема 2.</w:t>
            </w:r>
            <w:r>
              <w:tab/>
              <w:t>Организационные, технические и физические способы защиты интеллектуальной собственности</w:t>
            </w:r>
          </w:p>
          <w:p w:rsidR="00F64D24" w:rsidRDefault="00F64D24" w:rsidP="00F64D24">
            <w:r>
              <w:t>Тема 3.</w:t>
            </w:r>
            <w:r>
              <w:tab/>
              <w:t>Правовая охрана интеллектуальной собственности</w:t>
            </w:r>
          </w:p>
          <w:p w:rsidR="00F64D24" w:rsidRDefault="00F64D24" w:rsidP="00F64D24">
            <w:r>
              <w:t>Тема 4.</w:t>
            </w:r>
            <w:r>
              <w:tab/>
              <w:t xml:space="preserve">Патентование изобретений, состав заявки на получение патента </w:t>
            </w:r>
          </w:p>
          <w:p w:rsidR="00F64D24" w:rsidRDefault="00F64D24" w:rsidP="00F64D24">
            <w:r>
              <w:t>Тема 5.</w:t>
            </w:r>
            <w:r>
              <w:tab/>
              <w:t>Покупка и продажа лицензий на изобретения. Лицензионный договор, патентная экспертиза</w:t>
            </w:r>
          </w:p>
          <w:p w:rsidR="00F64D24" w:rsidRDefault="00F64D24" w:rsidP="00F64D24">
            <w:r>
              <w:t>Тема 6.</w:t>
            </w:r>
            <w:r>
              <w:tab/>
              <w:t>Патентная документация, патентные исследования. Проверка на патентную чистоту</w:t>
            </w:r>
          </w:p>
          <w:p w:rsidR="00F64D24" w:rsidRDefault="00F64D24" w:rsidP="00F64D24">
            <w:r>
              <w:t>Тема 7.</w:t>
            </w:r>
            <w:r>
              <w:tab/>
              <w:t>Особенности зарубежного патентного законодательства, международные соглашения</w:t>
            </w:r>
          </w:p>
          <w:p w:rsidR="00F64D24" w:rsidRDefault="00F64D24" w:rsidP="00F64D24">
            <w:r>
              <w:t>Тема 8.</w:t>
            </w:r>
            <w:r>
              <w:tab/>
              <w:t>Товарные знаки. Знаки наименования места происхождения товара. Политика фирмы в области товарных знаков</w:t>
            </w:r>
          </w:p>
          <w:p w:rsidR="00F64D24" w:rsidRDefault="00F64D24" w:rsidP="00F64D24">
            <w:r>
              <w:t>Тема 9.</w:t>
            </w:r>
            <w:r>
              <w:tab/>
              <w:t>Охрана программ для ЭВМ и баз данных</w:t>
            </w:r>
          </w:p>
          <w:p w:rsidR="00F64D24" w:rsidRPr="003E6430" w:rsidRDefault="00F64D24" w:rsidP="00F64D24">
            <w:r>
              <w:t>Тема 10.</w:t>
            </w:r>
            <w:r>
              <w:tab/>
              <w:t xml:space="preserve">Правовая охрана нетрадиционных объектов </w:t>
            </w:r>
            <w:r>
              <w:lastRenderedPageBreak/>
              <w:t>интеллектуальной собственности (интегральные микросхемы, селекционные достижения и т.п.)</w:t>
            </w:r>
          </w:p>
        </w:tc>
      </w:tr>
      <w:tr w:rsidR="00F64D24" w:rsidRPr="003E6430" w:rsidTr="00E42A45">
        <w:tc>
          <w:tcPr>
            <w:tcW w:w="3369" w:type="dxa"/>
          </w:tcPr>
          <w:p w:rsidR="00F64D24" w:rsidRPr="003E6430" w:rsidRDefault="00F64D24" w:rsidP="00F64D24">
            <w:pPr>
              <w:rPr>
                <w:b/>
              </w:rPr>
            </w:pPr>
            <w:r w:rsidRPr="003E6430">
              <w:rPr>
                <w:b/>
              </w:rPr>
              <w:lastRenderedPageBreak/>
              <w:t>Используемые инструментальные и программные средства:</w:t>
            </w:r>
          </w:p>
        </w:tc>
        <w:tc>
          <w:tcPr>
            <w:tcW w:w="6483" w:type="dxa"/>
          </w:tcPr>
          <w:p w:rsidR="00F64D24" w:rsidRPr="003E6430" w:rsidRDefault="00F64D24" w:rsidP="00F64D24">
            <w:r>
              <w:t>При проведении занятий д</w:t>
            </w:r>
            <w:r w:rsidRPr="0083368A">
              <w:t xml:space="preserve"> и презентаций по темам дисциплины</w:t>
            </w:r>
            <w:r>
              <w:t xml:space="preserve"> </w:t>
            </w:r>
            <w:r w:rsidRPr="0083368A">
              <w:t>требуются персональный компьютер (или ноутбук) и проектор.</w:t>
            </w:r>
          </w:p>
        </w:tc>
      </w:tr>
      <w:tr w:rsidR="00F64D24" w:rsidRPr="003E6430" w:rsidTr="00E42A45">
        <w:tc>
          <w:tcPr>
            <w:tcW w:w="3369" w:type="dxa"/>
          </w:tcPr>
          <w:p w:rsidR="00F64D24" w:rsidRPr="003E6430" w:rsidRDefault="00F64D24" w:rsidP="00F64D24">
            <w:pPr>
              <w:rPr>
                <w:b/>
              </w:rPr>
            </w:pPr>
            <w:r w:rsidRPr="003E6430">
              <w:rPr>
                <w:b/>
              </w:rPr>
              <w:t>Формы текущего контроля</w:t>
            </w:r>
          </w:p>
          <w:p w:rsidR="00F64D24" w:rsidRPr="003E6430" w:rsidRDefault="00F64D24" w:rsidP="00F64D24">
            <w:pPr>
              <w:rPr>
                <w:b/>
              </w:rPr>
            </w:pPr>
          </w:p>
        </w:tc>
        <w:tc>
          <w:tcPr>
            <w:tcW w:w="6483" w:type="dxa"/>
          </w:tcPr>
          <w:p w:rsidR="00F64D24" w:rsidRPr="00377E16" w:rsidRDefault="00F64D24" w:rsidP="00F64D24">
            <w:r w:rsidRPr="00377E16">
              <w:t>- контрольная работа</w:t>
            </w:r>
          </w:p>
          <w:p w:rsidR="00F64D24" w:rsidRPr="00377E16" w:rsidRDefault="00F64D24" w:rsidP="00F64D24">
            <w:r w:rsidRPr="00377E16">
              <w:t>- тестирование</w:t>
            </w:r>
          </w:p>
          <w:p w:rsidR="00F64D24" w:rsidRPr="003E6430" w:rsidRDefault="00F64D24" w:rsidP="00F64D24">
            <w:r w:rsidRPr="00377E16">
              <w:t xml:space="preserve">- </w:t>
            </w:r>
            <w:r>
              <w:t>выполнение курсового проекта</w:t>
            </w:r>
          </w:p>
        </w:tc>
      </w:tr>
      <w:tr w:rsidR="00F64D24" w:rsidRPr="003E6430" w:rsidTr="00E42A45">
        <w:tc>
          <w:tcPr>
            <w:tcW w:w="3369" w:type="dxa"/>
          </w:tcPr>
          <w:p w:rsidR="00F64D24" w:rsidRPr="003E6430" w:rsidRDefault="00F64D24" w:rsidP="00F64D24">
            <w:pPr>
              <w:rPr>
                <w:b/>
              </w:rPr>
            </w:pPr>
            <w:r w:rsidRPr="003E6430">
              <w:rPr>
                <w:b/>
              </w:rPr>
              <w:t>Форма промежуточной аттестации по дисциплине</w:t>
            </w:r>
          </w:p>
          <w:p w:rsidR="00F64D24" w:rsidRPr="003E6430" w:rsidRDefault="00F64D24" w:rsidP="00F64D24">
            <w:pPr>
              <w:rPr>
                <w:b/>
              </w:rPr>
            </w:pPr>
          </w:p>
        </w:tc>
        <w:tc>
          <w:tcPr>
            <w:tcW w:w="6483" w:type="dxa"/>
          </w:tcPr>
          <w:p w:rsidR="00F64D24" w:rsidRPr="003E6430" w:rsidRDefault="00F64D24" w:rsidP="00F64D24">
            <w:r>
              <w:t>Экзамен в форме теста</w:t>
            </w:r>
          </w:p>
        </w:tc>
      </w:tr>
    </w:tbl>
    <w:p w:rsidR="00F64D24" w:rsidRDefault="00F64D24" w:rsidP="00F64D24"/>
    <w:p w:rsidR="00F64D24" w:rsidRPr="00D90164" w:rsidRDefault="00F64D24" w:rsidP="00E42A45">
      <w:pPr>
        <w:jc w:val="center"/>
      </w:pPr>
      <w:r w:rsidRPr="00D90164">
        <w:t>Аннотация учебной дисциплины</w:t>
      </w:r>
    </w:p>
    <w:p w:rsidR="00F64D24" w:rsidRDefault="00F64D24" w:rsidP="00E42A45">
      <w:pPr>
        <w:jc w:val="center"/>
      </w:pPr>
      <w:r w:rsidRPr="00D739BE">
        <w:t>«</w:t>
      </w:r>
      <w:r>
        <w:t>Физика и естествознание</w:t>
      </w:r>
      <w:r w:rsidRPr="00D739BE">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8"/>
        <w:gridCol w:w="6484"/>
      </w:tblGrid>
      <w:tr w:rsidR="00F64D24" w:rsidRPr="003E6430" w:rsidTr="00E42A45">
        <w:tc>
          <w:tcPr>
            <w:tcW w:w="3368" w:type="dxa"/>
          </w:tcPr>
          <w:p w:rsidR="00F64D24" w:rsidRPr="003E6430" w:rsidRDefault="00F64D24" w:rsidP="00F64D24">
            <w:pPr>
              <w:rPr>
                <w:b/>
              </w:rPr>
            </w:pPr>
            <w:r w:rsidRPr="003E6430">
              <w:rPr>
                <w:b/>
              </w:rPr>
              <w:t>Краткое описание дисциплины:</w:t>
            </w:r>
          </w:p>
          <w:p w:rsidR="00F64D24" w:rsidRPr="003E6430" w:rsidRDefault="00F64D24" w:rsidP="00F64D24">
            <w:pPr>
              <w:rPr>
                <w:b/>
              </w:rPr>
            </w:pPr>
          </w:p>
        </w:tc>
        <w:tc>
          <w:tcPr>
            <w:tcW w:w="6484" w:type="dxa"/>
          </w:tcPr>
          <w:p w:rsidR="00F64D24" w:rsidRDefault="00F64D24" w:rsidP="00F64D24">
            <w:r w:rsidRPr="002E4D53">
              <w:t>Целью изучения учебной дисциплины «Физика и естествознани</w:t>
            </w:r>
            <w:r>
              <w:t>е</w:t>
            </w:r>
            <w:r w:rsidRPr="002E4D53">
              <w:t xml:space="preserve">» является ознакомление </w:t>
            </w:r>
            <w:r>
              <w:t>студентов</w:t>
            </w:r>
            <w:r w:rsidRPr="002E4D53">
              <w:t xml:space="preserve"> с современными достижениями фундаментальной науки.</w:t>
            </w:r>
          </w:p>
          <w:p w:rsidR="00F64D24" w:rsidRPr="0034709C" w:rsidRDefault="00F64D24" w:rsidP="00F64D24">
            <w:r w:rsidRPr="002E4D53">
              <w:t>В процессе обучения специалистам дается представление о научной методологии естествознания</w:t>
            </w:r>
            <w:r>
              <w:t xml:space="preserve">: </w:t>
            </w:r>
            <w:r w:rsidRPr="002E4D53">
              <w:t>целях естествознания, принципах познаваемости природы, роли материалистического и идеалистического методов, значения причинности и случайности, феноменологии и динамики, роли моделирования процессов, роли инвариантов при построении теорий и гипотез, о системно-историческом методе определения направления развития естествознания в целом и отдельных его направлений, а также о роли и значении физических революций в естествознании. Выделяется мировоззренческая значимость основных концепций в естествознании в целом и в его отдельных областях, значение борьбы концепций на разных этапах развития естествознания и в современном мире.</w:t>
            </w:r>
          </w:p>
        </w:tc>
      </w:tr>
      <w:tr w:rsidR="00F64D24" w:rsidRPr="003E6430" w:rsidTr="00E42A45">
        <w:tc>
          <w:tcPr>
            <w:tcW w:w="3368" w:type="dxa"/>
          </w:tcPr>
          <w:p w:rsidR="00F64D24" w:rsidRPr="003E6430" w:rsidRDefault="00F64D24" w:rsidP="00F64D24">
            <w:pPr>
              <w:rPr>
                <w:b/>
              </w:rPr>
            </w:pPr>
            <w:r w:rsidRPr="003E6430">
              <w:rPr>
                <w:b/>
              </w:rPr>
              <w:t>Компетенции, формируемые в результате освоения учебной дисциплины</w:t>
            </w:r>
          </w:p>
        </w:tc>
        <w:tc>
          <w:tcPr>
            <w:tcW w:w="6484" w:type="dxa"/>
          </w:tcPr>
          <w:p w:rsidR="00F64D24" w:rsidRPr="0034709C" w:rsidRDefault="00F64D24" w:rsidP="00F64D24">
            <w:r w:rsidRPr="0034709C">
              <w:t>Процесс изучения дисциплины направлен на формирование следующих компетенций:</w:t>
            </w:r>
          </w:p>
          <w:p w:rsidR="00F64D24" w:rsidRDefault="00F64D24" w:rsidP="001E6970">
            <w:pPr>
              <w:widowControl/>
              <w:numPr>
                <w:ilvl w:val="0"/>
                <w:numId w:val="17"/>
              </w:numPr>
              <w:tabs>
                <w:tab w:val="left" w:pos="317"/>
              </w:tabs>
              <w:autoSpaceDE/>
              <w:autoSpaceDN/>
              <w:adjustRightInd/>
              <w:jc w:val="both"/>
            </w:pPr>
            <w:r w:rsidRPr="0034709C">
              <w:t>общекультурные компетенции:</w:t>
            </w:r>
          </w:p>
          <w:p w:rsidR="00F64D24" w:rsidRDefault="00F64D24" w:rsidP="00F64D24">
            <w:r>
              <w:t>-</w:t>
            </w:r>
            <w:r w:rsidRPr="0014130A">
              <w:tab/>
            </w:r>
            <w:r w:rsidRPr="002E4D53">
              <w:t>ОК-7</w:t>
            </w:r>
            <w:r w:rsidRPr="002E4D53">
              <w:tab/>
              <w:t>способность использовать законы естественнонаучных дисциплин в профессиональной деятельности</w:t>
            </w:r>
          </w:p>
          <w:p w:rsidR="00F64D24" w:rsidRPr="0034709C" w:rsidRDefault="00F64D24" w:rsidP="00F64D24">
            <w:r>
              <w:t xml:space="preserve">-  </w:t>
            </w:r>
            <w:r w:rsidRPr="00035595">
              <w:t>ОК-16</w:t>
            </w:r>
            <w:r w:rsidRPr="00035595">
              <w:tab/>
              <w:t>способность собирать, обобщать, обрабатывать и интерпретировать информацию, необходимую для формирования суждений по соответствующим социальным, научным и этическим проблемам</w:t>
            </w:r>
          </w:p>
        </w:tc>
      </w:tr>
      <w:tr w:rsidR="00F64D24" w:rsidRPr="003E6430" w:rsidTr="00E42A45">
        <w:tc>
          <w:tcPr>
            <w:tcW w:w="3368" w:type="dxa"/>
          </w:tcPr>
          <w:p w:rsidR="00F64D24" w:rsidRPr="003E6430" w:rsidRDefault="00F64D24" w:rsidP="00F64D24">
            <w:pPr>
              <w:rPr>
                <w:b/>
              </w:rPr>
            </w:pPr>
            <w:r w:rsidRPr="003E6430">
              <w:rPr>
                <w:b/>
              </w:rPr>
              <w:t>Методы обучения</w:t>
            </w:r>
          </w:p>
          <w:p w:rsidR="00F64D24" w:rsidRPr="003E6430" w:rsidRDefault="00F64D24" w:rsidP="00F64D24">
            <w:pPr>
              <w:rPr>
                <w:b/>
              </w:rPr>
            </w:pPr>
          </w:p>
          <w:p w:rsidR="00F64D24" w:rsidRPr="003E6430" w:rsidRDefault="00F64D24" w:rsidP="00F64D24">
            <w:pPr>
              <w:rPr>
                <w:b/>
              </w:rPr>
            </w:pPr>
          </w:p>
        </w:tc>
        <w:tc>
          <w:tcPr>
            <w:tcW w:w="6484" w:type="dxa"/>
          </w:tcPr>
          <w:p w:rsidR="00F64D24" w:rsidRPr="003E6430" w:rsidRDefault="00F64D24" w:rsidP="00F64D24">
            <w:r>
              <w:t>В процессе изучения дисциплины используются такие методы обучения как чтение лекций, проведение практических занятий, в том числе в интерактивной форме, выполнение лабораторных работ</w:t>
            </w:r>
          </w:p>
        </w:tc>
      </w:tr>
      <w:tr w:rsidR="00F64D24" w:rsidRPr="003E6430" w:rsidTr="00E42A45">
        <w:tc>
          <w:tcPr>
            <w:tcW w:w="3368" w:type="dxa"/>
          </w:tcPr>
          <w:p w:rsidR="00F64D24" w:rsidRPr="003E6430" w:rsidRDefault="00F64D24" w:rsidP="00F64D24">
            <w:pPr>
              <w:rPr>
                <w:b/>
              </w:rPr>
            </w:pPr>
            <w:r w:rsidRPr="003E6430">
              <w:rPr>
                <w:b/>
              </w:rPr>
              <w:t>Язык обучения</w:t>
            </w:r>
          </w:p>
        </w:tc>
        <w:tc>
          <w:tcPr>
            <w:tcW w:w="6484" w:type="dxa"/>
          </w:tcPr>
          <w:p w:rsidR="00F64D24" w:rsidRPr="003E6430" w:rsidRDefault="00F64D24" w:rsidP="00F64D24">
            <w:r>
              <w:t>Русский</w:t>
            </w:r>
          </w:p>
        </w:tc>
      </w:tr>
      <w:tr w:rsidR="00F64D24" w:rsidRPr="003E6430" w:rsidTr="00E42A45">
        <w:tc>
          <w:tcPr>
            <w:tcW w:w="3368" w:type="dxa"/>
          </w:tcPr>
          <w:p w:rsidR="00F64D24" w:rsidRPr="003E6430" w:rsidRDefault="00F64D24" w:rsidP="00F64D24">
            <w:pPr>
              <w:rPr>
                <w:b/>
              </w:rPr>
            </w:pPr>
            <w:r w:rsidRPr="003E6430">
              <w:rPr>
                <w:b/>
              </w:rPr>
              <w:t>Ожидаемые результаты обучения</w:t>
            </w:r>
          </w:p>
        </w:tc>
        <w:tc>
          <w:tcPr>
            <w:tcW w:w="6484" w:type="dxa"/>
          </w:tcPr>
          <w:p w:rsidR="00F64D24" w:rsidRPr="0019488E" w:rsidRDefault="00F64D24" w:rsidP="00F64D24">
            <w:r w:rsidRPr="0019488E">
              <w:t>В процессе изучения дисциплины студент должен</w:t>
            </w:r>
            <w:r>
              <w:t xml:space="preserve"> обладать</w:t>
            </w:r>
            <w:r w:rsidRPr="0019488E">
              <w:t>:</w:t>
            </w:r>
          </w:p>
          <w:p w:rsidR="00F64D24" w:rsidRPr="00F46F7C" w:rsidRDefault="00F64D24" w:rsidP="00F64D24">
            <w:pPr>
              <w:rPr>
                <w:u w:val="single"/>
              </w:rPr>
            </w:pPr>
            <w:r w:rsidRPr="00F46F7C">
              <w:rPr>
                <w:u w:val="single"/>
              </w:rPr>
              <w:t>«Зна</w:t>
            </w:r>
            <w:r>
              <w:rPr>
                <w:u w:val="single"/>
              </w:rPr>
              <w:t>ниями</w:t>
            </w:r>
            <w:r w:rsidRPr="00F46F7C">
              <w:rPr>
                <w:u w:val="single"/>
              </w:rPr>
              <w:t>»:</w:t>
            </w:r>
          </w:p>
          <w:p w:rsidR="00F64D24" w:rsidRDefault="00F64D24" w:rsidP="00F64D24">
            <w:pPr>
              <w:tabs>
                <w:tab w:val="left" w:pos="175"/>
              </w:tabs>
            </w:pPr>
            <w:r>
              <w:t>-о научной методологии естествознания, включая цели естествознания, принцип познаваемости природы, проблемы материи, пространства и времени, а также ряд других;</w:t>
            </w:r>
          </w:p>
          <w:p w:rsidR="00F64D24" w:rsidRDefault="00F64D24" w:rsidP="00F64D24">
            <w:pPr>
              <w:tabs>
                <w:tab w:val="left" w:pos="175"/>
              </w:tabs>
            </w:pPr>
            <w:r>
              <w:lastRenderedPageBreak/>
              <w:t>-</w:t>
            </w:r>
            <w:r>
              <w:tab/>
              <w:t>о концептуальных представлениях о Вселенной в целом, включая проблемы мега, макро и микромира;</w:t>
            </w:r>
          </w:p>
          <w:p w:rsidR="00F64D24" w:rsidRDefault="00F64D24" w:rsidP="00F64D24">
            <w:pPr>
              <w:tabs>
                <w:tab w:val="left" w:pos="175"/>
              </w:tabs>
            </w:pPr>
            <w:r>
              <w:t>-</w:t>
            </w:r>
            <w:r>
              <w:tab/>
              <w:t>о предмете, концепциях, принципах, основных законах и проблемах электромагнетизма как одной из естественнонаучных основ современных технологий;</w:t>
            </w:r>
          </w:p>
          <w:p w:rsidR="00F64D24" w:rsidRDefault="00F64D24" w:rsidP="00F64D24">
            <w:pPr>
              <w:tabs>
                <w:tab w:val="left" w:pos="175"/>
              </w:tabs>
            </w:pPr>
            <w:r>
              <w:t>-</w:t>
            </w:r>
            <w:r>
              <w:tab/>
              <w:t>о  концепциях и основных законах гравитации как одной из основ управления процессами в мега мире;</w:t>
            </w:r>
          </w:p>
          <w:p w:rsidR="00F64D24" w:rsidRDefault="00F64D24" w:rsidP="00F64D24">
            <w:pPr>
              <w:tabs>
                <w:tab w:val="left" w:pos="175"/>
              </w:tabs>
            </w:pPr>
            <w:r>
              <w:t>-</w:t>
            </w:r>
            <w:r>
              <w:tab/>
              <w:t>об историческом становлении и борьбе концепций в космологии и космогонии, о космологических парадоксах и путях их разрешения;</w:t>
            </w:r>
          </w:p>
          <w:p w:rsidR="00F64D24" w:rsidRDefault="00F64D24" w:rsidP="00F64D24">
            <w:pPr>
              <w:tabs>
                <w:tab w:val="left" w:pos="175"/>
              </w:tabs>
            </w:pPr>
            <w:r>
              <w:t>-</w:t>
            </w:r>
            <w:r>
              <w:tab/>
              <w:t>о концепциях, устройстве, основных закономерностях и парадоксах Солнечной системы;</w:t>
            </w:r>
          </w:p>
          <w:p w:rsidR="00F64D24" w:rsidRDefault="00F64D24" w:rsidP="00F64D24">
            <w:pPr>
              <w:tabs>
                <w:tab w:val="left" w:pos="175"/>
              </w:tabs>
            </w:pPr>
            <w:r>
              <w:t>-</w:t>
            </w:r>
            <w:r>
              <w:tab/>
              <w:t>о строении Земли, борьбе геологических концепций при становлении наук о Земле;</w:t>
            </w:r>
          </w:p>
          <w:p w:rsidR="00F64D24" w:rsidRDefault="00F64D24" w:rsidP="00F64D24">
            <w:pPr>
              <w:tabs>
                <w:tab w:val="left" w:pos="175"/>
              </w:tabs>
            </w:pPr>
            <w:r>
              <w:t>-</w:t>
            </w:r>
            <w:r>
              <w:tab/>
              <w:t>об основных концепциях термодинамики, сущности ее начал и борьбе концепций при становлении термодинамики как науки;</w:t>
            </w:r>
          </w:p>
          <w:p w:rsidR="00F64D24" w:rsidRDefault="00F64D24" w:rsidP="00F64D24">
            <w:pPr>
              <w:tabs>
                <w:tab w:val="left" w:pos="175"/>
              </w:tabs>
            </w:pPr>
            <w:r>
              <w:t>-</w:t>
            </w:r>
            <w:r>
              <w:tab/>
              <w:t>об основных свойствах вещества и основных законах, описывающих эти свойства;</w:t>
            </w:r>
          </w:p>
          <w:p w:rsidR="00F64D24" w:rsidRDefault="00F64D24" w:rsidP="00F64D24">
            <w:pPr>
              <w:tabs>
                <w:tab w:val="left" w:pos="175"/>
              </w:tabs>
            </w:pPr>
            <w:r>
              <w:t>-</w:t>
            </w:r>
            <w:r>
              <w:tab/>
              <w:t>о становлении, основных концепциях химии и химических процессов;</w:t>
            </w:r>
          </w:p>
          <w:p w:rsidR="00F64D24" w:rsidRDefault="00F64D24" w:rsidP="00F64D24">
            <w:pPr>
              <w:tabs>
                <w:tab w:val="left" w:pos="175"/>
              </w:tabs>
            </w:pPr>
            <w:r>
              <w:t>-</w:t>
            </w:r>
            <w:r>
              <w:tab/>
              <w:t>об  основных концепциях биологии, в том числе концепциях зарождения жизни, антропогенеза и генетики;</w:t>
            </w:r>
          </w:p>
          <w:p w:rsidR="00F64D24" w:rsidRDefault="00F64D24" w:rsidP="00F64D24">
            <w:pPr>
              <w:tabs>
                <w:tab w:val="left" w:pos="175"/>
              </w:tabs>
            </w:pPr>
            <w:r>
              <w:t>-</w:t>
            </w:r>
            <w:r>
              <w:tab/>
              <w:t>о человеке во Вселенной, об интегральных концепциях Вселенной;</w:t>
            </w:r>
          </w:p>
          <w:p w:rsidR="00F64D24" w:rsidRDefault="00F64D24" w:rsidP="00F64D24">
            <w:pPr>
              <w:tabs>
                <w:tab w:val="left" w:pos="175"/>
              </w:tabs>
            </w:pPr>
            <w:r>
              <w:t>-</w:t>
            </w:r>
            <w:r>
              <w:tab/>
              <w:t>о некоторых концепциях современной медицины;</w:t>
            </w:r>
          </w:p>
          <w:p w:rsidR="00F64D24" w:rsidRDefault="00F64D24" w:rsidP="00F64D24">
            <w:pPr>
              <w:tabs>
                <w:tab w:val="left" w:pos="175"/>
              </w:tabs>
            </w:pPr>
            <w:r>
              <w:t>-</w:t>
            </w:r>
            <w:r>
              <w:tab/>
              <w:t>о становлении и значении экологических концепций для современного мира;</w:t>
            </w:r>
          </w:p>
          <w:p w:rsidR="00F64D24" w:rsidRDefault="00F64D24" w:rsidP="00F64D24">
            <w:pPr>
              <w:tabs>
                <w:tab w:val="left" w:pos="175"/>
              </w:tabs>
            </w:pPr>
            <w:r>
              <w:t>-</w:t>
            </w:r>
            <w:r>
              <w:tab/>
              <w:t>о становлении и основных концепциях эфиродинамики как нового направления теоретической физики;</w:t>
            </w:r>
          </w:p>
          <w:p w:rsidR="00F64D24" w:rsidRDefault="00F64D24" w:rsidP="00F64D24">
            <w:pPr>
              <w:tabs>
                <w:tab w:val="left" w:pos="175"/>
              </w:tabs>
              <w:rPr>
                <w:u w:val="single"/>
              </w:rPr>
            </w:pPr>
            <w:r>
              <w:t>-</w:t>
            </w:r>
            <w:r>
              <w:tab/>
              <w:t>о технологиях как итогах естествознания, а также о концепциях освоения нетрадиционных и ядерных источников энергии, социальных проблемах естествознания и технологий.</w:t>
            </w:r>
            <w:r w:rsidRPr="00F46F7C">
              <w:rPr>
                <w:u w:val="single"/>
              </w:rPr>
              <w:t xml:space="preserve"> </w:t>
            </w:r>
          </w:p>
          <w:p w:rsidR="00F64D24" w:rsidRDefault="00F64D24" w:rsidP="00F64D24">
            <w:pPr>
              <w:tabs>
                <w:tab w:val="left" w:pos="175"/>
              </w:tabs>
              <w:rPr>
                <w:u w:val="single"/>
              </w:rPr>
            </w:pPr>
            <w:r w:rsidRPr="00F46F7C">
              <w:rPr>
                <w:u w:val="single"/>
              </w:rPr>
              <w:t>«Уме</w:t>
            </w:r>
            <w:r>
              <w:rPr>
                <w:u w:val="single"/>
              </w:rPr>
              <w:t>ниями</w:t>
            </w:r>
            <w:r w:rsidRPr="00F46F7C">
              <w:rPr>
                <w:u w:val="single"/>
              </w:rPr>
              <w:t>»:</w:t>
            </w:r>
          </w:p>
          <w:p w:rsidR="00F64D24" w:rsidRPr="00F46F7C" w:rsidRDefault="00F64D24" w:rsidP="00F64D24">
            <w:pPr>
              <w:tabs>
                <w:tab w:val="left" w:pos="317"/>
              </w:tabs>
              <w:rPr>
                <w:u w:val="single"/>
              </w:rPr>
            </w:pPr>
            <w:r w:rsidRPr="0019488E">
              <w:t>-</w:t>
            </w:r>
            <w:r w:rsidRPr="0019488E">
              <w:tab/>
            </w:r>
            <w:r>
              <w:t>использовать естественнонаучные законы для проведения возможностей и пределов технологического развития отраслей экономики и возможностей инновационного развития</w:t>
            </w:r>
          </w:p>
          <w:p w:rsidR="00F64D24" w:rsidRPr="00F46F7C" w:rsidRDefault="00F64D24" w:rsidP="00F64D24">
            <w:pPr>
              <w:rPr>
                <w:u w:val="single"/>
              </w:rPr>
            </w:pPr>
            <w:r w:rsidRPr="00F46F7C">
              <w:rPr>
                <w:u w:val="single"/>
              </w:rPr>
              <w:t xml:space="preserve"> «Владеть»</w:t>
            </w:r>
            <w:r>
              <w:rPr>
                <w:u w:val="single"/>
              </w:rPr>
              <w:t xml:space="preserve"> </w:t>
            </w:r>
            <w:r w:rsidRPr="0019488E">
              <w:t>навыками:</w:t>
            </w:r>
          </w:p>
          <w:p w:rsidR="00F64D24" w:rsidRPr="003E6430" w:rsidRDefault="00F64D24" w:rsidP="00F64D24">
            <w:r w:rsidRPr="0019488E">
              <w:t xml:space="preserve">самостоятельно </w:t>
            </w:r>
            <w:r>
              <w:t>использовать концепции естествознания для проведения научных исследований, собирать научно-техническую информацию в соответствующей отрасли деятельности, обобщать ее и использовать в практической деятельности</w:t>
            </w:r>
            <w:r w:rsidRPr="0019488E">
              <w:t xml:space="preserve">. </w:t>
            </w:r>
          </w:p>
        </w:tc>
      </w:tr>
      <w:tr w:rsidR="00F64D24" w:rsidRPr="003E6430" w:rsidTr="00E42A45">
        <w:tc>
          <w:tcPr>
            <w:tcW w:w="3368" w:type="dxa"/>
          </w:tcPr>
          <w:p w:rsidR="00F64D24" w:rsidRPr="003E6430" w:rsidRDefault="00F64D24" w:rsidP="00F64D24">
            <w:pPr>
              <w:rPr>
                <w:b/>
              </w:rPr>
            </w:pPr>
            <w:r w:rsidRPr="003E6430">
              <w:rPr>
                <w:b/>
              </w:rPr>
              <w:lastRenderedPageBreak/>
              <w:t>Содержание дисциплины</w:t>
            </w:r>
          </w:p>
        </w:tc>
        <w:tc>
          <w:tcPr>
            <w:tcW w:w="6484" w:type="dxa"/>
          </w:tcPr>
          <w:p w:rsidR="00F64D24" w:rsidRDefault="00F64D24" w:rsidP="00F64D24">
            <w:r>
              <w:t xml:space="preserve">Раздел 1. Научная методология естествознания </w:t>
            </w:r>
          </w:p>
          <w:p w:rsidR="00F64D24" w:rsidRDefault="00F64D24" w:rsidP="00F64D24">
            <w:r>
              <w:t xml:space="preserve">Тема 1. Предмет и содержание дисциплины «Физика и концепции современного естествознания». Цели естествознания и принцип  познаваемости   природы. </w:t>
            </w:r>
          </w:p>
          <w:p w:rsidR="00F64D24" w:rsidRDefault="00F64D24" w:rsidP="00F64D24">
            <w:r>
              <w:t>Естественнонаучная и гуманитарная культуры.</w:t>
            </w:r>
          </w:p>
          <w:p w:rsidR="00F64D24" w:rsidRDefault="00F64D24" w:rsidP="00F64D24">
            <w:r>
              <w:lastRenderedPageBreak/>
              <w:t>Тема 2. Материализм и идеализм в естествознании. Метафизика и диалектика, феноменология и динамика. Относительность истины. Физика как основа естествознания. Математика — язык науки.</w:t>
            </w:r>
          </w:p>
          <w:p w:rsidR="00F64D24" w:rsidRDefault="00F64D24" w:rsidP="00F64D24">
            <w:r>
              <w:t xml:space="preserve">Тема 3. Всеобщие инварианты - материя, пространство и время. Современные представления о пространстве и времени. Роль механики в естествознании. </w:t>
            </w:r>
          </w:p>
          <w:p w:rsidR="00F64D24" w:rsidRDefault="00F64D24" w:rsidP="00F64D24">
            <w:r>
              <w:t xml:space="preserve">Тема 4. Понятия метода и методологии. Классификация методов научного познания. </w:t>
            </w:r>
          </w:p>
          <w:p w:rsidR="00F64D24" w:rsidRDefault="00F64D24" w:rsidP="00F64D24">
            <w:r>
              <w:t xml:space="preserve">Тема 5. Эксперимент и проблема измерений. </w:t>
            </w:r>
          </w:p>
          <w:p w:rsidR="00F64D24" w:rsidRDefault="00F64D24" w:rsidP="00F64D24">
            <w:r>
              <w:t>Тема 6. Информация и проблемы ее сохранения, передачи и преобразования.</w:t>
            </w:r>
          </w:p>
          <w:p w:rsidR="00F64D24" w:rsidRDefault="00F64D24" w:rsidP="00F64D24">
            <w:r>
              <w:t xml:space="preserve">Раздел 2. Концептуальные представления о Вселенной в целом. </w:t>
            </w:r>
          </w:p>
          <w:p w:rsidR="00F64D24" w:rsidRDefault="00F64D24" w:rsidP="00F64D24">
            <w:r>
              <w:t xml:space="preserve">Тема 7. Основные концепции, теории и гипотезы об устройстве Вселенной. Структурные уровни организации материи: мега, макро- и микромиры. </w:t>
            </w:r>
          </w:p>
          <w:p w:rsidR="00F64D24" w:rsidRDefault="00F64D24" w:rsidP="00F64D24">
            <w:r>
              <w:t xml:space="preserve">Тема 8. Революции в истории естествознания. Концепции атомизма и их развитие. </w:t>
            </w:r>
          </w:p>
          <w:p w:rsidR="00F64D24" w:rsidRDefault="00F64D24" w:rsidP="00F64D24">
            <w:r>
              <w:t xml:space="preserve">Тема 9. Законы сохранения и симметрии. Структура и ее роль в организации систем. </w:t>
            </w:r>
          </w:p>
          <w:p w:rsidR="00F64D24" w:rsidRDefault="00F64D24" w:rsidP="00F64D24">
            <w:r>
              <w:t xml:space="preserve">Раздел 3. Основные концепции электромагнетизма. </w:t>
            </w:r>
          </w:p>
          <w:p w:rsidR="00F64D24" w:rsidRDefault="00F64D24" w:rsidP="00F64D24">
            <w:r>
              <w:t xml:space="preserve">Тема 10. Предмет и становление электромагнетизма. Основные концепции электромагнетизма. </w:t>
            </w:r>
          </w:p>
          <w:p w:rsidR="00F64D24" w:rsidRDefault="00F64D24" w:rsidP="00F64D24">
            <w:r>
              <w:t xml:space="preserve">Тема 11. Основные законы электро- и магнитостатики. </w:t>
            </w:r>
          </w:p>
          <w:p w:rsidR="00F64D24" w:rsidRDefault="00F64D24" w:rsidP="00F64D24">
            <w:r>
              <w:t xml:space="preserve">Тема 12. Основные законы и проблемы электродинамики. </w:t>
            </w:r>
          </w:p>
          <w:p w:rsidR="00F64D24" w:rsidRDefault="00F64D24" w:rsidP="00F64D24">
            <w:r>
              <w:t xml:space="preserve">Раздел 4. Основные концепции гравитации. </w:t>
            </w:r>
          </w:p>
          <w:p w:rsidR="00F64D24" w:rsidRDefault="00F64D24" w:rsidP="00F64D24">
            <w:r>
              <w:t xml:space="preserve">Тема 13. Развитие концепций гравитации. </w:t>
            </w:r>
          </w:p>
          <w:p w:rsidR="00F64D24" w:rsidRDefault="00F64D24" w:rsidP="00F64D24">
            <w:r>
              <w:t xml:space="preserve">Тема 14. Современные проблемы гравитации. </w:t>
            </w:r>
          </w:p>
          <w:p w:rsidR="00F64D24" w:rsidRDefault="00F64D24" w:rsidP="00F64D24">
            <w:r>
              <w:t xml:space="preserve">Раздел 5. Основные концепции космологии и космогонии. </w:t>
            </w:r>
          </w:p>
          <w:p w:rsidR="00F64D24" w:rsidRDefault="00F64D24" w:rsidP="00F64D24">
            <w:r>
              <w:t>Тема 15. Становление космологии и космогонии. Космологические парадоксы.</w:t>
            </w:r>
          </w:p>
          <w:p w:rsidR="00F64D24" w:rsidRDefault="00F64D24" w:rsidP="00F64D24">
            <w:r>
              <w:t xml:space="preserve">Тема 16. Современные концепции и проблемы космологии и космогонии. </w:t>
            </w:r>
          </w:p>
          <w:p w:rsidR="00F64D24" w:rsidRDefault="00F64D24" w:rsidP="00F64D24">
            <w:r>
              <w:t xml:space="preserve">Тема 17. Галактики и звезды </w:t>
            </w:r>
          </w:p>
          <w:p w:rsidR="00F64D24" w:rsidRDefault="00F64D24" w:rsidP="00F64D24">
            <w:r>
              <w:t xml:space="preserve">Раздел 6. Основные концепции происхождения и устройства Солнечной системы. </w:t>
            </w:r>
          </w:p>
          <w:p w:rsidR="00F64D24" w:rsidRDefault="00F64D24" w:rsidP="00F64D24">
            <w:r>
              <w:t xml:space="preserve">Тема 18. Состав, структура и парадоксы Солнечной системы. </w:t>
            </w:r>
          </w:p>
          <w:p w:rsidR="00F64D24" w:rsidRDefault="00F64D24" w:rsidP="00F64D24">
            <w:r>
              <w:t xml:space="preserve">Тема 19. Современные концепции происхождения и устройства Солнечной системы. </w:t>
            </w:r>
          </w:p>
          <w:p w:rsidR="00F64D24" w:rsidRDefault="00F64D24" w:rsidP="00F64D24">
            <w:r>
              <w:t xml:space="preserve">Раздел 7. Основные концепции происхождения и устройства Земли </w:t>
            </w:r>
          </w:p>
          <w:p w:rsidR="00F64D24" w:rsidRDefault="00F64D24" w:rsidP="00F64D24">
            <w:r>
              <w:t xml:space="preserve">Тема 20. Основные особенности строения Земли. Форма и структура. Основные геологические концепции строения Земли </w:t>
            </w:r>
          </w:p>
          <w:p w:rsidR="00F64D24" w:rsidRDefault="00F64D24" w:rsidP="00F64D24">
            <w:r>
              <w:t xml:space="preserve">Раздел 8. Концептуальные представления о свойствах веществ. </w:t>
            </w:r>
          </w:p>
          <w:p w:rsidR="00F64D24" w:rsidRDefault="00F64D24" w:rsidP="00F64D24">
            <w:r>
              <w:t xml:space="preserve">Тема 21. Виды веществ, их свойства и агрегатные состояния. Физика макроскопических процессов </w:t>
            </w:r>
          </w:p>
          <w:p w:rsidR="00F64D24" w:rsidRDefault="00F64D24" w:rsidP="00F64D24">
            <w:r>
              <w:t xml:space="preserve">Тема 22. Термодинамические концепции </w:t>
            </w:r>
          </w:p>
          <w:p w:rsidR="00F64D24" w:rsidRDefault="00F64D24" w:rsidP="00F64D24">
            <w:r>
              <w:lastRenderedPageBreak/>
              <w:t xml:space="preserve">Раздел 9. Основные концепции химии. </w:t>
            </w:r>
          </w:p>
          <w:p w:rsidR="00F64D24" w:rsidRDefault="00F64D24" w:rsidP="00F64D24">
            <w:r>
              <w:t xml:space="preserve">Тема 23. Борьба взглядов в химии на строение и превращаемость веществ. </w:t>
            </w:r>
          </w:p>
          <w:p w:rsidR="00F64D24" w:rsidRDefault="00F64D24" w:rsidP="00F64D24">
            <w:r>
              <w:t xml:space="preserve">Тема 24. Основные химические концепции. Эволюционная химия. </w:t>
            </w:r>
          </w:p>
          <w:p w:rsidR="00F64D24" w:rsidRDefault="00F64D24" w:rsidP="00F64D24">
            <w:r>
              <w:t xml:space="preserve">Раздел 10. Основные концепции биологии. </w:t>
            </w:r>
          </w:p>
          <w:p w:rsidR="00F64D24" w:rsidRDefault="00F64D24" w:rsidP="00F64D24">
            <w:r>
              <w:t xml:space="preserve">Тема 25. Основные биологические концепции. Происхождение жизни. </w:t>
            </w:r>
          </w:p>
          <w:p w:rsidR="00F64D24" w:rsidRDefault="00F64D24" w:rsidP="00F64D24">
            <w:r>
              <w:t xml:space="preserve">Тема 26. Эволюционное учение. Генетика. Клонирование. </w:t>
            </w:r>
          </w:p>
          <w:p w:rsidR="00F64D24" w:rsidRDefault="00F64D24" w:rsidP="00F64D24">
            <w:r>
              <w:t xml:space="preserve">Тема 27. Генезис сознания и языка. Биологические корни человеческого понимания. </w:t>
            </w:r>
          </w:p>
          <w:p w:rsidR="00F64D24" w:rsidRDefault="00F64D24" w:rsidP="00F64D24">
            <w:r>
              <w:t xml:space="preserve">Раздел 11. Человек во Вселенной. Интегральные концепции </w:t>
            </w:r>
          </w:p>
          <w:p w:rsidR="00F64D24" w:rsidRDefault="00F64D24" w:rsidP="00F64D24">
            <w:r>
              <w:t xml:space="preserve">Тема 28. Биосфера и космос. Ноосфера. </w:t>
            </w:r>
          </w:p>
          <w:p w:rsidR="00F64D24" w:rsidRDefault="00F64D24" w:rsidP="00F64D24">
            <w:r>
              <w:t xml:space="preserve">Тема 29. Явления самоорганизации в природе. Синергетика. </w:t>
            </w:r>
          </w:p>
          <w:p w:rsidR="00F64D24" w:rsidRDefault="00F64D24" w:rsidP="00F64D24">
            <w:r>
              <w:t xml:space="preserve">Раздел 12. Основные концепции медицины. </w:t>
            </w:r>
          </w:p>
          <w:p w:rsidR="00F64D24" w:rsidRDefault="00F64D24" w:rsidP="00F64D24">
            <w:r>
              <w:t xml:space="preserve">Тема 30. Современная медицина, ее социальные и специальные проблемы. </w:t>
            </w:r>
          </w:p>
          <w:p w:rsidR="00F64D24" w:rsidRDefault="00F64D24" w:rsidP="00F64D24">
            <w:r>
              <w:t xml:space="preserve">Раздел 13. Концепции современной экологии. </w:t>
            </w:r>
          </w:p>
          <w:p w:rsidR="00F64D24" w:rsidRDefault="00F64D24" w:rsidP="00F64D24">
            <w:r>
              <w:t xml:space="preserve">Тема 31. Уровни био- и экосистем. Биосфера. Экологический кризис, причины и пути преодоления. </w:t>
            </w:r>
          </w:p>
          <w:p w:rsidR="00F64D24" w:rsidRDefault="00F64D24" w:rsidP="00F64D24">
            <w:r>
              <w:t>Раздел 14. Эфиродинамика как очередной этап естествознания.</w:t>
            </w:r>
          </w:p>
          <w:p w:rsidR="00F64D24" w:rsidRDefault="00F64D24" w:rsidP="00F64D24">
            <w:r>
              <w:t xml:space="preserve">Тема 32. Основные положения эфиродинамики. Структура эфира. </w:t>
            </w:r>
          </w:p>
          <w:p w:rsidR="00F64D24" w:rsidRDefault="00F64D24" w:rsidP="00F64D24">
            <w:r>
              <w:t xml:space="preserve">Тема 33. Эфиродинамическая концепция вещества. </w:t>
            </w:r>
          </w:p>
          <w:p w:rsidR="00F64D24" w:rsidRDefault="00F64D24" w:rsidP="00F64D24">
            <w:r>
              <w:t xml:space="preserve">Тема 34. Эфиродинамическая концепция фундаментальных взаимодействий. </w:t>
            </w:r>
          </w:p>
          <w:p w:rsidR="00F64D24" w:rsidRDefault="00F64D24" w:rsidP="00F64D24">
            <w:r>
              <w:t>Раздел 15. Современный уровень науки и техники. Обзор важнейших научных открытий современности</w:t>
            </w:r>
          </w:p>
          <w:p w:rsidR="00F64D24" w:rsidRDefault="00F64D24" w:rsidP="00F64D24">
            <w:r>
              <w:t xml:space="preserve">Тема 35. Концепция освоения нетрадиционных возобновляемых источников энергии и вторичных ресурсов. Ядерная энергия и проблемы ее использования </w:t>
            </w:r>
          </w:p>
          <w:p w:rsidR="00F64D24" w:rsidRPr="003E6430" w:rsidRDefault="00F64D24" w:rsidP="00F64D24">
            <w:r>
              <w:t>Тема 36. Положение в некоторых областях естествознания</w:t>
            </w:r>
          </w:p>
        </w:tc>
      </w:tr>
      <w:tr w:rsidR="00F64D24" w:rsidRPr="003E6430" w:rsidTr="00E42A45">
        <w:tc>
          <w:tcPr>
            <w:tcW w:w="3368" w:type="dxa"/>
          </w:tcPr>
          <w:p w:rsidR="00F64D24" w:rsidRPr="003E6430" w:rsidRDefault="00F64D24" w:rsidP="00F64D24">
            <w:pPr>
              <w:rPr>
                <w:b/>
              </w:rPr>
            </w:pPr>
            <w:r w:rsidRPr="003E6430">
              <w:rPr>
                <w:b/>
              </w:rPr>
              <w:lastRenderedPageBreak/>
              <w:t>Используемые инструментальные и программные средства:</w:t>
            </w:r>
          </w:p>
        </w:tc>
        <w:tc>
          <w:tcPr>
            <w:tcW w:w="6484" w:type="dxa"/>
          </w:tcPr>
          <w:p w:rsidR="00F64D24" w:rsidRDefault="00F64D24" w:rsidP="00F64D24">
            <w:r>
              <w:t>Интернет – ресурсы:</w:t>
            </w:r>
          </w:p>
          <w:p w:rsidR="00F64D24" w:rsidRDefault="00F64D24" w:rsidP="00F64D24">
            <w:r>
              <w:t xml:space="preserve">          1.www.Informika.ru/text/index.html -Государственный научно- исследовательский институт информационных технологий и телекоммуникаций;</w:t>
            </w:r>
          </w:p>
          <w:p w:rsidR="00F64D24" w:rsidRDefault="00F64D24" w:rsidP="00F64D24">
            <w:r>
              <w:t xml:space="preserve">         2.  www.minprom.gov.ru/ministry - Минпромэнерго;</w:t>
            </w:r>
          </w:p>
          <w:p w:rsidR="00F64D24" w:rsidRDefault="00F64D24" w:rsidP="00F64D24">
            <w:r>
              <w:t xml:space="preserve">         3. www.raexpert.ru – журнал «Эксперт»;</w:t>
            </w:r>
          </w:p>
          <w:p w:rsidR="00F64D24" w:rsidRDefault="00F64D24" w:rsidP="00F64D24">
            <w:r>
              <w:t xml:space="preserve">          4. www.energocentre.ru – WEB-ЭНЕРГОЦЕНТР – Информационная система в области энергетики и энергосбережения;</w:t>
            </w:r>
          </w:p>
          <w:p w:rsidR="00F64D24" w:rsidRDefault="00F64D24" w:rsidP="00F64D24">
            <w:r>
              <w:t xml:space="preserve">          5. www.energosovet.ru – Энерго – и ресурсосбережения;</w:t>
            </w:r>
          </w:p>
          <w:p w:rsidR="00F64D24" w:rsidRPr="003E6430" w:rsidRDefault="00F64D24" w:rsidP="00F64D24">
            <w:r>
              <w:t xml:space="preserve">          6.www.fero.ru –Федеральный интернет – экзамен в сфере профессионального образования.</w:t>
            </w:r>
          </w:p>
        </w:tc>
      </w:tr>
      <w:tr w:rsidR="00F64D24" w:rsidRPr="003E6430" w:rsidTr="00E42A45">
        <w:tc>
          <w:tcPr>
            <w:tcW w:w="3368" w:type="dxa"/>
          </w:tcPr>
          <w:p w:rsidR="00F64D24" w:rsidRPr="003E6430" w:rsidRDefault="00E42A45" w:rsidP="00F64D24">
            <w:pPr>
              <w:rPr>
                <w:b/>
              </w:rPr>
            </w:pPr>
            <w:r>
              <w:rPr>
                <w:b/>
              </w:rPr>
              <w:t>Формы текущего контроля</w:t>
            </w:r>
          </w:p>
        </w:tc>
        <w:tc>
          <w:tcPr>
            <w:tcW w:w="6484" w:type="dxa"/>
          </w:tcPr>
          <w:p w:rsidR="00F64D24" w:rsidRPr="00377E16" w:rsidRDefault="00F64D24" w:rsidP="00F64D24">
            <w:r w:rsidRPr="00377E16">
              <w:t>- контрольн</w:t>
            </w:r>
            <w:r>
              <w:t>ые</w:t>
            </w:r>
            <w:r w:rsidRPr="00377E16">
              <w:t xml:space="preserve"> </w:t>
            </w:r>
            <w:r>
              <w:t>задания</w:t>
            </w:r>
          </w:p>
          <w:p w:rsidR="00F64D24" w:rsidRPr="00377E16" w:rsidRDefault="00F64D24" w:rsidP="00F64D24">
            <w:r w:rsidRPr="00377E16">
              <w:t xml:space="preserve">- </w:t>
            </w:r>
            <w:r>
              <w:t>лабораторные работы</w:t>
            </w:r>
          </w:p>
          <w:p w:rsidR="00F64D24" w:rsidRPr="003E6430" w:rsidRDefault="00F64D24" w:rsidP="00F64D24">
            <w:r w:rsidRPr="00377E16">
              <w:t xml:space="preserve">- </w:t>
            </w:r>
            <w:r>
              <w:t>домашние задания</w:t>
            </w:r>
          </w:p>
        </w:tc>
      </w:tr>
      <w:tr w:rsidR="00F64D24" w:rsidRPr="003E6430" w:rsidTr="00E42A45">
        <w:tc>
          <w:tcPr>
            <w:tcW w:w="3368" w:type="dxa"/>
          </w:tcPr>
          <w:p w:rsidR="00F64D24" w:rsidRPr="003E6430" w:rsidRDefault="00F64D24" w:rsidP="00F64D24">
            <w:pPr>
              <w:rPr>
                <w:b/>
              </w:rPr>
            </w:pPr>
            <w:r w:rsidRPr="003E6430">
              <w:rPr>
                <w:b/>
              </w:rPr>
              <w:t>Форма промежуточной ат</w:t>
            </w:r>
            <w:r w:rsidR="00E42A45">
              <w:rPr>
                <w:b/>
              </w:rPr>
              <w:lastRenderedPageBreak/>
              <w:t>тестации по дисциплине</w:t>
            </w:r>
          </w:p>
        </w:tc>
        <w:tc>
          <w:tcPr>
            <w:tcW w:w="6484" w:type="dxa"/>
          </w:tcPr>
          <w:p w:rsidR="00F64D24" w:rsidRPr="003E6430" w:rsidRDefault="00F64D24" w:rsidP="00F64D24">
            <w:r w:rsidRPr="007549BB">
              <w:lastRenderedPageBreak/>
              <w:t>зачет в первом семестре, экзамен во втором семестре.</w:t>
            </w:r>
          </w:p>
        </w:tc>
      </w:tr>
    </w:tbl>
    <w:p w:rsidR="00F64D24" w:rsidRDefault="00F64D24" w:rsidP="00F64D24"/>
    <w:p w:rsidR="00F64D24" w:rsidRDefault="00F64D24" w:rsidP="00E42A45">
      <w:pPr>
        <w:jc w:val="center"/>
      </w:pPr>
      <w:r w:rsidRPr="00A63F02">
        <w:t>Аннотация рабочей программы учебной дисциплины</w:t>
      </w:r>
    </w:p>
    <w:p w:rsidR="00F64D24" w:rsidRPr="00A63F02" w:rsidRDefault="00F64D24" w:rsidP="00E42A45">
      <w:pPr>
        <w:jc w:val="center"/>
      </w:pPr>
      <w:r w:rsidRPr="00A63F02">
        <w:t>«</w:t>
      </w:r>
      <w:r w:rsidRPr="00A63F02">
        <w:rPr>
          <w:u w:val="single"/>
        </w:rPr>
        <w:t>Основы реинжиниринга бизнес-процессов</w:t>
      </w:r>
      <w:r w:rsidRPr="00A63F02">
        <w:t>»</w:t>
      </w:r>
    </w:p>
    <w:tbl>
      <w:tblPr>
        <w:tblW w:w="98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3348"/>
        <w:gridCol w:w="6480"/>
      </w:tblGrid>
      <w:tr w:rsidR="00F64D24" w:rsidTr="00F64D24">
        <w:tc>
          <w:tcPr>
            <w:tcW w:w="3348" w:type="dxa"/>
            <w:shd w:val="clear" w:color="auto" w:fill="auto"/>
          </w:tcPr>
          <w:p w:rsidR="00F64D24" w:rsidRPr="00F759D8" w:rsidRDefault="00F64D24" w:rsidP="00F64D24">
            <w:pPr>
              <w:rPr>
                <w:b/>
              </w:rPr>
            </w:pPr>
            <w:r w:rsidRPr="00F759D8">
              <w:rPr>
                <w:b/>
              </w:rPr>
              <w:t>Краткое описание дисциплины:</w:t>
            </w:r>
          </w:p>
          <w:p w:rsidR="00F64D24" w:rsidRPr="00F759D8" w:rsidRDefault="00F64D24" w:rsidP="00F64D24">
            <w:pPr>
              <w:rPr>
                <w:b/>
              </w:rPr>
            </w:pPr>
          </w:p>
        </w:tc>
        <w:tc>
          <w:tcPr>
            <w:tcW w:w="6480" w:type="dxa"/>
            <w:shd w:val="clear" w:color="auto" w:fill="auto"/>
          </w:tcPr>
          <w:p w:rsidR="00F64D24" w:rsidRDefault="00F64D24" w:rsidP="00F64D24">
            <w:r w:rsidRPr="00161898">
              <w:t xml:space="preserve">Входит  в блок </w:t>
            </w:r>
            <w:r>
              <w:t>естественнонаучных</w:t>
            </w:r>
            <w:r w:rsidRPr="00161898">
              <w:t xml:space="preserve"> дисциплин и направлена на выработку у студентов </w:t>
            </w:r>
            <w:r>
              <w:t>логического</w:t>
            </w:r>
            <w:r w:rsidRPr="00161898">
              <w:t xml:space="preserve"> мышления, </w:t>
            </w:r>
            <w:r>
              <w:t>профессиональной</w:t>
            </w:r>
            <w:r w:rsidRPr="00161898">
              <w:t xml:space="preserve"> </w:t>
            </w:r>
            <w:r>
              <w:t>управленческой</w:t>
            </w:r>
            <w:r w:rsidRPr="00161898">
              <w:t xml:space="preserve">  грамотности, понимания сущности, закономерностей и связей между экономическими </w:t>
            </w:r>
            <w:r>
              <w:t>результатами</w:t>
            </w:r>
            <w:r w:rsidRPr="00161898">
              <w:t xml:space="preserve"> и  процессами</w:t>
            </w:r>
            <w:r>
              <w:t xml:space="preserve"> управления компаниями, </w:t>
            </w:r>
            <w:r w:rsidRPr="00161898">
              <w:t xml:space="preserve">овладение современным методическим инструментарием </w:t>
            </w:r>
            <w:r>
              <w:t>анализа и разработки бизнес-процессов</w:t>
            </w:r>
            <w:r w:rsidRPr="00161898">
              <w:t xml:space="preserve"> организации (фирмы), поиска резервов и возможностей повышения эффективности </w:t>
            </w:r>
            <w:r>
              <w:t xml:space="preserve">ее </w:t>
            </w:r>
            <w:r w:rsidRPr="00161898">
              <w:t>деятельности для обоснования стратегии инновационного развития</w:t>
            </w:r>
          </w:p>
        </w:tc>
      </w:tr>
      <w:tr w:rsidR="00F64D24" w:rsidTr="00F64D24">
        <w:tc>
          <w:tcPr>
            <w:tcW w:w="3348" w:type="dxa"/>
            <w:shd w:val="clear" w:color="auto" w:fill="auto"/>
          </w:tcPr>
          <w:p w:rsidR="00F64D24" w:rsidRPr="00F759D8" w:rsidRDefault="00F64D24" w:rsidP="00F64D24">
            <w:pPr>
              <w:rPr>
                <w:b/>
              </w:rPr>
            </w:pPr>
            <w:r w:rsidRPr="00F759D8">
              <w:rPr>
                <w:b/>
              </w:rPr>
              <w:t>Компетенции, формируемые в результате освоения учебной дисциплины</w:t>
            </w:r>
          </w:p>
        </w:tc>
        <w:tc>
          <w:tcPr>
            <w:tcW w:w="6480" w:type="dxa"/>
            <w:shd w:val="clear" w:color="auto" w:fill="auto"/>
          </w:tcPr>
          <w:p w:rsidR="00F64D24" w:rsidRPr="00605185" w:rsidRDefault="00F64D24" w:rsidP="00F64D24">
            <w:r w:rsidRPr="00605185">
              <w:t xml:space="preserve">ОК-1, ОК-2, ОК-3, ОК-4, ОК-5, ОК-6 </w:t>
            </w:r>
          </w:p>
          <w:p w:rsidR="00F64D24" w:rsidRPr="00605185" w:rsidRDefault="00F64D24" w:rsidP="00F64D24">
            <w:r w:rsidRPr="00605185">
              <w:t xml:space="preserve">ОПК-1, ОПК-2, ОПК-3, ОПК-6 </w:t>
            </w:r>
          </w:p>
          <w:p w:rsidR="00F64D24" w:rsidRPr="00605185" w:rsidRDefault="00F64D24" w:rsidP="00F64D24">
            <w:r w:rsidRPr="00605185">
              <w:t>ПК-1, ПК-2, ПК-3, ПК-4, ПК-5, ПК-7, ПК-8, ПК-9, ПК-11</w:t>
            </w:r>
          </w:p>
          <w:p w:rsidR="00F64D24" w:rsidRDefault="00F64D24" w:rsidP="00F64D24">
            <w:r w:rsidRPr="00605185">
              <w:t>ППК-1, ППК-2, ППК-4, ППК-5, ППК-7, ППК-9</w:t>
            </w:r>
          </w:p>
        </w:tc>
      </w:tr>
      <w:tr w:rsidR="00F64D24" w:rsidTr="00F64D24">
        <w:tc>
          <w:tcPr>
            <w:tcW w:w="3348" w:type="dxa"/>
            <w:shd w:val="clear" w:color="auto" w:fill="auto"/>
          </w:tcPr>
          <w:p w:rsidR="00F64D24" w:rsidRPr="00F759D8" w:rsidRDefault="00F64D24" w:rsidP="00F64D24">
            <w:pPr>
              <w:rPr>
                <w:b/>
              </w:rPr>
            </w:pPr>
            <w:r w:rsidRPr="00F759D8">
              <w:rPr>
                <w:b/>
              </w:rPr>
              <w:t>Методы обучения</w:t>
            </w:r>
          </w:p>
          <w:p w:rsidR="00F64D24" w:rsidRPr="00F759D8" w:rsidRDefault="00F64D24" w:rsidP="00F64D24">
            <w:pPr>
              <w:rPr>
                <w:b/>
              </w:rPr>
            </w:pPr>
          </w:p>
          <w:p w:rsidR="00F64D24" w:rsidRPr="00F759D8" w:rsidRDefault="00F64D24" w:rsidP="00F64D24">
            <w:pPr>
              <w:rPr>
                <w:b/>
              </w:rPr>
            </w:pPr>
          </w:p>
        </w:tc>
        <w:tc>
          <w:tcPr>
            <w:tcW w:w="6480" w:type="dxa"/>
            <w:shd w:val="clear" w:color="auto" w:fill="auto"/>
          </w:tcPr>
          <w:p w:rsidR="00F64D24" w:rsidRDefault="00F64D24" w:rsidP="00F64D24">
            <w:r>
              <w:t>Проведение лекций, практических занятий, разбор кейсов с использованием интерактивных методов</w:t>
            </w:r>
          </w:p>
        </w:tc>
      </w:tr>
      <w:tr w:rsidR="00F64D24" w:rsidTr="00F64D24">
        <w:tc>
          <w:tcPr>
            <w:tcW w:w="3348" w:type="dxa"/>
            <w:shd w:val="clear" w:color="auto" w:fill="auto"/>
          </w:tcPr>
          <w:p w:rsidR="00F64D24" w:rsidRPr="00F759D8" w:rsidRDefault="00F64D24" w:rsidP="00F64D24">
            <w:pPr>
              <w:rPr>
                <w:b/>
              </w:rPr>
            </w:pPr>
            <w:r w:rsidRPr="00F759D8">
              <w:rPr>
                <w:b/>
              </w:rPr>
              <w:t>Язык обучения</w:t>
            </w:r>
          </w:p>
          <w:p w:rsidR="00F64D24" w:rsidRPr="00F759D8" w:rsidRDefault="00F64D24" w:rsidP="00F64D24">
            <w:pPr>
              <w:rPr>
                <w:b/>
              </w:rPr>
            </w:pPr>
          </w:p>
        </w:tc>
        <w:tc>
          <w:tcPr>
            <w:tcW w:w="6480" w:type="dxa"/>
            <w:shd w:val="clear" w:color="auto" w:fill="auto"/>
          </w:tcPr>
          <w:p w:rsidR="00F64D24" w:rsidRDefault="00F64D24" w:rsidP="00F64D24">
            <w:r w:rsidRPr="00605185">
              <w:t>Русский</w:t>
            </w:r>
            <w:r>
              <w:t xml:space="preserve"> </w:t>
            </w:r>
          </w:p>
        </w:tc>
      </w:tr>
      <w:tr w:rsidR="00F64D24" w:rsidTr="00F64D24">
        <w:tc>
          <w:tcPr>
            <w:tcW w:w="3348" w:type="dxa"/>
            <w:shd w:val="clear" w:color="auto" w:fill="auto"/>
          </w:tcPr>
          <w:p w:rsidR="00F64D24" w:rsidRPr="00F759D8" w:rsidRDefault="00F64D24" w:rsidP="00F64D24">
            <w:pPr>
              <w:rPr>
                <w:b/>
              </w:rPr>
            </w:pPr>
            <w:r w:rsidRPr="00F759D8">
              <w:rPr>
                <w:b/>
              </w:rPr>
              <w:t>Ожидаемые результаты обучения</w:t>
            </w:r>
          </w:p>
        </w:tc>
        <w:tc>
          <w:tcPr>
            <w:tcW w:w="6480" w:type="dxa"/>
            <w:shd w:val="clear" w:color="auto" w:fill="auto"/>
          </w:tcPr>
          <w:p w:rsidR="00F64D24" w:rsidRPr="00605185" w:rsidRDefault="00F64D24" w:rsidP="00F64D24">
            <w:r w:rsidRPr="00605185">
              <w:t>«Знать»</w:t>
            </w:r>
            <w:r>
              <w:t xml:space="preserve"> - </w:t>
            </w:r>
            <w:r w:rsidRPr="00161898">
              <w:t>основны</w:t>
            </w:r>
            <w:r>
              <w:t>е</w:t>
            </w:r>
            <w:r w:rsidRPr="00161898">
              <w:t xml:space="preserve"> концепций и методологи</w:t>
            </w:r>
            <w:r>
              <w:t>ю</w:t>
            </w:r>
            <w:r w:rsidRPr="00161898">
              <w:t xml:space="preserve"> </w:t>
            </w:r>
            <w:r>
              <w:t xml:space="preserve">процессного </w:t>
            </w:r>
            <w:r w:rsidRPr="00161898">
              <w:t xml:space="preserve">управления </w:t>
            </w:r>
            <w:r>
              <w:t xml:space="preserve">компаниями в условиях рыночной экономики, </w:t>
            </w:r>
            <w:r w:rsidRPr="00161898">
              <w:t>метод</w:t>
            </w:r>
            <w:r>
              <w:t>ы</w:t>
            </w:r>
            <w:r w:rsidRPr="00161898">
              <w:t xml:space="preserve"> оценки </w:t>
            </w:r>
            <w:r>
              <w:t>бизнес-процессов</w:t>
            </w:r>
            <w:r w:rsidRPr="00161898">
              <w:t xml:space="preserve"> организации, ее гибкости и </w:t>
            </w:r>
            <w:r>
              <w:t>адаптивности</w:t>
            </w:r>
          </w:p>
          <w:p w:rsidR="00F64D24" w:rsidRPr="00605185" w:rsidRDefault="00F64D24" w:rsidP="00F64D24">
            <w:r w:rsidRPr="00605185">
              <w:t>«Уметь»</w:t>
            </w:r>
            <w:r>
              <w:t xml:space="preserve"> - анализировать</w:t>
            </w:r>
            <w:r w:rsidRPr="00161898">
              <w:t xml:space="preserve"> </w:t>
            </w:r>
            <w:r>
              <w:t>состояние бизнес-процессов</w:t>
            </w:r>
            <w:r w:rsidRPr="00161898">
              <w:t xml:space="preserve"> организации на основе </w:t>
            </w:r>
            <w:r>
              <w:t xml:space="preserve">системы документационного обеспечения управления, результатов специально проводимых исследований, </w:t>
            </w:r>
            <w:r w:rsidRPr="001D185C">
              <w:t>оценивать</w:t>
            </w:r>
            <w:r>
              <w:t xml:space="preserve"> рациональность и эффективность их построения и соответствие </w:t>
            </w:r>
            <w:r w:rsidRPr="00161898">
              <w:t>структур</w:t>
            </w:r>
            <w:r>
              <w:t xml:space="preserve">ы управления процессному подходу, проводить идентификацию бизнес-процесса, </w:t>
            </w:r>
            <w:r w:rsidRPr="00161898">
              <w:t xml:space="preserve">разрабатывать варианты </w:t>
            </w:r>
            <w:r>
              <w:t>построения бизнес-процессов</w:t>
            </w:r>
            <w:r w:rsidRPr="00161898">
              <w:t xml:space="preserve"> с учетом их преимуществ и недостатков в различных условиях</w:t>
            </w:r>
          </w:p>
          <w:p w:rsidR="00F64D24" w:rsidRDefault="00F64D24" w:rsidP="00F64D24">
            <w:r w:rsidRPr="00605185">
              <w:t>«Владеть»</w:t>
            </w:r>
            <w:r>
              <w:t xml:space="preserve"> - современными методами и моделями построения бизнес-процессов</w:t>
            </w:r>
            <w:r w:rsidRPr="00161898">
              <w:t>, в том числе учитывающими риск</w:t>
            </w:r>
            <w:r>
              <w:t>и</w:t>
            </w:r>
            <w:r w:rsidRPr="00161898">
              <w:t xml:space="preserve"> </w:t>
            </w:r>
            <w:r>
              <w:t xml:space="preserve">деятельности организации, критериями выбора бизнес-процессов для реинжиниринга, </w:t>
            </w:r>
            <w:r w:rsidRPr="00161898">
              <w:t xml:space="preserve">практическими навыками </w:t>
            </w:r>
            <w:r>
              <w:t xml:space="preserve">реинжиниринга бизнес-процессов, оценкой основных критических современных показателей результативности бизнес-процессов, </w:t>
            </w:r>
            <w:r w:rsidRPr="00161898">
              <w:t>приемам</w:t>
            </w:r>
            <w:r>
              <w:t>и</w:t>
            </w:r>
            <w:r w:rsidRPr="00161898">
              <w:t xml:space="preserve"> и способам</w:t>
            </w:r>
            <w:r>
              <w:t>и</w:t>
            </w:r>
            <w:r w:rsidRPr="00161898">
              <w:t xml:space="preserve"> прогнозирования </w:t>
            </w:r>
            <w:r>
              <w:t>влияния реинжиниринга бизнес-процессов на рыночную ценность организации</w:t>
            </w:r>
          </w:p>
        </w:tc>
      </w:tr>
      <w:tr w:rsidR="00F64D24" w:rsidTr="00F64D24">
        <w:tc>
          <w:tcPr>
            <w:tcW w:w="3348" w:type="dxa"/>
            <w:shd w:val="clear" w:color="auto" w:fill="auto"/>
          </w:tcPr>
          <w:p w:rsidR="00F64D24" w:rsidRPr="00F759D8" w:rsidRDefault="00F64D24" w:rsidP="00F64D24">
            <w:pPr>
              <w:rPr>
                <w:b/>
              </w:rPr>
            </w:pPr>
            <w:r w:rsidRPr="00F759D8">
              <w:rPr>
                <w:b/>
              </w:rPr>
              <w:t>Содержание дисциплины</w:t>
            </w:r>
          </w:p>
        </w:tc>
        <w:tc>
          <w:tcPr>
            <w:tcW w:w="6480" w:type="dxa"/>
            <w:shd w:val="clear" w:color="auto" w:fill="auto"/>
          </w:tcPr>
          <w:p w:rsidR="00F64D24" w:rsidRPr="00605185" w:rsidRDefault="00F64D24" w:rsidP="00F64D24">
            <w:r w:rsidRPr="00605185">
              <w:t>Тема 1</w:t>
            </w:r>
            <w:r>
              <w:t xml:space="preserve"> Сущность процессного подхода управления</w:t>
            </w:r>
          </w:p>
          <w:p w:rsidR="00F64D24" w:rsidRPr="00605185" w:rsidRDefault="00F64D24" w:rsidP="00F64D24">
            <w:r w:rsidRPr="00605185">
              <w:t>Тема 2</w:t>
            </w:r>
            <w:r w:rsidRPr="00C73F77">
              <w:t xml:space="preserve"> Реинжинирин</w:t>
            </w:r>
            <w:r>
              <w:t>г</w:t>
            </w:r>
            <w:r w:rsidRPr="00C73F77">
              <w:t xml:space="preserve"> бизнес-процессов: </w:t>
            </w:r>
            <w:r>
              <w:t xml:space="preserve">понятие, </w:t>
            </w:r>
            <w:r w:rsidRPr="00C73F77">
              <w:t>цели</w:t>
            </w:r>
            <w:r>
              <w:t xml:space="preserve">  и</w:t>
            </w:r>
            <w:r w:rsidRPr="00C73F77">
              <w:t xml:space="preserve"> задачи</w:t>
            </w:r>
          </w:p>
          <w:p w:rsidR="00F64D24" w:rsidRDefault="00F64D24" w:rsidP="00F64D24">
            <w:r>
              <w:t xml:space="preserve">Тема 3 </w:t>
            </w:r>
            <w:r w:rsidRPr="00F759D8">
              <w:rPr>
                <w:bCs/>
              </w:rPr>
              <w:t>Преимущества, недостатки и ограничения</w:t>
            </w:r>
            <w:r w:rsidRPr="00C73F77">
              <w:t xml:space="preserve"> реинжинирин</w:t>
            </w:r>
            <w:r>
              <w:t>га</w:t>
            </w:r>
            <w:r w:rsidRPr="00C73F77">
              <w:t xml:space="preserve"> бизнес-процессов</w:t>
            </w:r>
          </w:p>
          <w:p w:rsidR="00F64D24" w:rsidRDefault="00F64D24" w:rsidP="00F64D24">
            <w:r>
              <w:lastRenderedPageBreak/>
              <w:t xml:space="preserve">Тема 4 </w:t>
            </w:r>
            <w:r w:rsidRPr="00FF41A3">
              <w:t>Показатели результативности бизнес-процессов</w:t>
            </w:r>
          </w:p>
          <w:p w:rsidR="00F64D24" w:rsidRDefault="00F64D24" w:rsidP="00F64D24">
            <w:r>
              <w:t>Тема 5 Выбор бизнес-процесса и оценка осуществимости его реинжиниринга</w:t>
            </w:r>
          </w:p>
          <w:p w:rsidR="00F64D24" w:rsidRDefault="00F64D24" w:rsidP="00F64D24">
            <w:r>
              <w:t>Тема 6 Классификация бизнес-процессов: по содержанию и времени (очередности) выполнения</w:t>
            </w:r>
          </w:p>
          <w:p w:rsidR="00F64D24" w:rsidRDefault="00F64D24" w:rsidP="00F64D24">
            <w:r>
              <w:t>Тема 7 Методы реинжиниринга, связанные с фактором времени</w:t>
            </w:r>
          </w:p>
          <w:p w:rsidR="00F64D24" w:rsidRDefault="00F64D24" w:rsidP="00F64D24">
            <w:r>
              <w:t xml:space="preserve">Тема 8 Информационные технологии в </w:t>
            </w:r>
            <w:r w:rsidRPr="00C73F77">
              <w:t>реинжинирин</w:t>
            </w:r>
            <w:r>
              <w:t>ге</w:t>
            </w:r>
            <w:r w:rsidRPr="00C73F77">
              <w:t xml:space="preserve"> бизнес-процессов</w:t>
            </w:r>
          </w:p>
          <w:p w:rsidR="00F64D24" w:rsidRDefault="00F64D24" w:rsidP="00F64D24">
            <w:r>
              <w:t xml:space="preserve">Тема 9 Результаты </w:t>
            </w:r>
            <w:r w:rsidRPr="00C73F77">
              <w:t>реинжинирин</w:t>
            </w:r>
            <w:r>
              <w:t>га</w:t>
            </w:r>
            <w:r w:rsidRPr="00C73F77">
              <w:t xml:space="preserve"> бизнес-процессов</w:t>
            </w:r>
          </w:p>
          <w:p w:rsidR="00F64D24" w:rsidRDefault="00F64D24" w:rsidP="00F64D24">
            <w:r>
              <w:t xml:space="preserve">Тема 11 Основные изменения </w:t>
            </w:r>
            <w:r w:rsidRPr="00C73F77">
              <w:t>бизнес-процессов</w:t>
            </w:r>
            <w:r>
              <w:t xml:space="preserve"> при реинжиниринге</w:t>
            </w:r>
          </w:p>
          <w:p w:rsidR="00F64D24" w:rsidRDefault="00F64D24" w:rsidP="00F64D24">
            <w:r>
              <w:t xml:space="preserve">Тема 12 Влияние </w:t>
            </w:r>
            <w:r w:rsidRPr="00C73F77">
              <w:t>реинжинирин</w:t>
            </w:r>
            <w:r>
              <w:t>га</w:t>
            </w:r>
            <w:r w:rsidRPr="00C73F77">
              <w:t xml:space="preserve"> бизнес-процессов</w:t>
            </w:r>
            <w:r>
              <w:t xml:space="preserve"> на рыночную ценность организации</w:t>
            </w:r>
          </w:p>
        </w:tc>
      </w:tr>
      <w:tr w:rsidR="00F64D24" w:rsidRPr="001C37ED" w:rsidTr="00F64D24">
        <w:tc>
          <w:tcPr>
            <w:tcW w:w="3348" w:type="dxa"/>
            <w:shd w:val="clear" w:color="auto" w:fill="auto"/>
          </w:tcPr>
          <w:p w:rsidR="00F64D24" w:rsidRPr="00F759D8" w:rsidRDefault="00F64D24" w:rsidP="00F64D24">
            <w:pPr>
              <w:rPr>
                <w:b/>
              </w:rPr>
            </w:pPr>
            <w:r w:rsidRPr="00F759D8">
              <w:rPr>
                <w:b/>
              </w:rPr>
              <w:lastRenderedPageBreak/>
              <w:t>Используемые инструментальные и программные средства:</w:t>
            </w:r>
          </w:p>
        </w:tc>
        <w:tc>
          <w:tcPr>
            <w:tcW w:w="6480" w:type="dxa"/>
            <w:shd w:val="clear" w:color="auto" w:fill="auto"/>
          </w:tcPr>
          <w:p w:rsidR="00F64D24" w:rsidRPr="00F759D8" w:rsidRDefault="00F64D24" w:rsidP="00F64D24">
            <w:pPr>
              <w:rPr>
                <w:lang w:val="en-US"/>
              </w:rPr>
            </w:pPr>
            <w:r w:rsidRPr="00AF0063">
              <w:t>ППП</w:t>
            </w:r>
            <w:r w:rsidRPr="00F759D8">
              <w:rPr>
                <w:lang w:val="en-US"/>
              </w:rPr>
              <w:t xml:space="preserve"> Natural Engineering Workbench (NEW), </w:t>
            </w:r>
            <w:r w:rsidRPr="00AF0063">
              <w:t>ППП</w:t>
            </w:r>
            <w:r w:rsidRPr="00F759D8">
              <w:rPr>
                <w:lang w:val="en-US"/>
              </w:rPr>
              <w:t xml:space="preserve"> Design/IDEF, Microsoft Dynamics NAV</w:t>
            </w:r>
          </w:p>
        </w:tc>
      </w:tr>
      <w:tr w:rsidR="00F64D24" w:rsidTr="00F64D24">
        <w:tc>
          <w:tcPr>
            <w:tcW w:w="3348" w:type="dxa"/>
            <w:shd w:val="clear" w:color="auto" w:fill="auto"/>
          </w:tcPr>
          <w:p w:rsidR="00F64D24" w:rsidRPr="00F759D8" w:rsidRDefault="00F64D24" w:rsidP="00F64D24">
            <w:pPr>
              <w:rPr>
                <w:b/>
              </w:rPr>
            </w:pPr>
            <w:r w:rsidRPr="00F759D8">
              <w:rPr>
                <w:b/>
              </w:rPr>
              <w:t>Формы текущего контроля</w:t>
            </w:r>
          </w:p>
          <w:p w:rsidR="00F64D24" w:rsidRPr="00F759D8" w:rsidRDefault="00F64D24" w:rsidP="00F64D24">
            <w:pPr>
              <w:rPr>
                <w:b/>
              </w:rPr>
            </w:pPr>
          </w:p>
        </w:tc>
        <w:tc>
          <w:tcPr>
            <w:tcW w:w="6480" w:type="dxa"/>
            <w:shd w:val="clear" w:color="auto" w:fill="auto"/>
          </w:tcPr>
          <w:p w:rsidR="00F64D24" w:rsidRDefault="00F64D24" w:rsidP="00F64D24">
            <w:r>
              <w:t>Тесты, экспресс-опросы, контрольная работа, домашнее задание</w:t>
            </w:r>
          </w:p>
          <w:p w:rsidR="00F64D24" w:rsidRDefault="00F64D24" w:rsidP="00F64D24"/>
        </w:tc>
      </w:tr>
      <w:tr w:rsidR="00F64D24" w:rsidTr="00F64D24">
        <w:tc>
          <w:tcPr>
            <w:tcW w:w="3348" w:type="dxa"/>
            <w:shd w:val="clear" w:color="auto" w:fill="auto"/>
          </w:tcPr>
          <w:p w:rsidR="00F64D24" w:rsidRPr="00F759D8" w:rsidRDefault="00F64D24" w:rsidP="00F64D24">
            <w:pPr>
              <w:rPr>
                <w:b/>
              </w:rPr>
            </w:pPr>
            <w:r w:rsidRPr="00F759D8">
              <w:rPr>
                <w:b/>
              </w:rPr>
              <w:t>Форма промежуточной</w:t>
            </w:r>
            <w:r w:rsidRPr="00F759D8">
              <w:rPr>
                <w:b/>
                <w:color w:val="FF0000"/>
              </w:rPr>
              <w:t xml:space="preserve"> </w:t>
            </w:r>
            <w:r w:rsidRPr="00F759D8">
              <w:rPr>
                <w:b/>
              </w:rPr>
              <w:t>аттестации по дисциплине</w:t>
            </w:r>
          </w:p>
        </w:tc>
        <w:tc>
          <w:tcPr>
            <w:tcW w:w="6480" w:type="dxa"/>
            <w:shd w:val="clear" w:color="auto" w:fill="auto"/>
          </w:tcPr>
          <w:p w:rsidR="00F64D24" w:rsidRDefault="00F64D24" w:rsidP="00F64D24">
            <w:r>
              <w:t>Экзамен</w:t>
            </w:r>
          </w:p>
        </w:tc>
      </w:tr>
    </w:tbl>
    <w:p w:rsidR="00F64D24" w:rsidRDefault="00F64D24" w:rsidP="00F64D24"/>
    <w:p w:rsidR="00F64D24" w:rsidRPr="00E42A45" w:rsidRDefault="00F64D24" w:rsidP="00E42A45">
      <w:pPr>
        <w:jc w:val="center"/>
      </w:pPr>
      <w:r>
        <w:t>А</w:t>
      </w:r>
      <w:r w:rsidRPr="00EB612D">
        <w:t>ннотаци</w:t>
      </w:r>
      <w:r>
        <w:t>я</w:t>
      </w:r>
      <w:r w:rsidRPr="00EB612D">
        <w:t xml:space="preserve"> </w:t>
      </w:r>
      <w:r>
        <w:t xml:space="preserve">учебной </w:t>
      </w:r>
      <w:r w:rsidRPr="00EB612D">
        <w:t>дисциплины</w:t>
      </w:r>
      <w:r>
        <w:t xml:space="preserve">  «Квалиэгометрия»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483"/>
      </w:tblGrid>
      <w:tr w:rsidR="00F64D24" w:rsidRPr="00774CA8" w:rsidTr="00F64D24">
        <w:tc>
          <w:tcPr>
            <w:tcW w:w="3369" w:type="dxa"/>
          </w:tcPr>
          <w:p w:rsidR="00F64D24" w:rsidRPr="00774CA8" w:rsidRDefault="00F64D24" w:rsidP="00F64D24">
            <w:pPr>
              <w:rPr>
                <w:b/>
              </w:rPr>
            </w:pPr>
            <w:r w:rsidRPr="00774CA8">
              <w:rPr>
                <w:b/>
              </w:rPr>
              <w:t>Краткое описание дисциплины:</w:t>
            </w:r>
          </w:p>
          <w:p w:rsidR="00F64D24" w:rsidRPr="00774CA8" w:rsidRDefault="00F64D24" w:rsidP="00F64D24">
            <w:pPr>
              <w:rPr>
                <w:b/>
              </w:rPr>
            </w:pPr>
          </w:p>
        </w:tc>
        <w:tc>
          <w:tcPr>
            <w:tcW w:w="6485" w:type="dxa"/>
          </w:tcPr>
          <w:p w:rsidR="00F64D24" w:rsidRPr="00B23197" w:rsidRDefault="00F64D24" w:rsidP="00F64D24">
            <w:r w:rsidRPr="00B23197">
              <w:t>Это наука об оценке качества управления собой.</w:t>
            </w:r>
          </w:p>
          <w:p w:rsidR="00F64D24" w:rsidRPr="00B23197" w:rsidRDefault="00F64D24" w:rsidP="00F64D24">
            <w:pPr>
              <w:ind w:firstLine="720"/>
            </w:pPr>
            <w:r w:rsidRPr="00B23197">
              <w:t xml:space="preserve">Целями и задачами освоения </w:t>
            </w:r>
            <w:r w:rsidRPr="00B23197">
              <w:rPr>
                <w:spacing w:val="-3"/>
              </w:rPr>
              <w:t>дисциплин</w:t>
            </w:r>
            <w:r w:rsidRPr="00B23197">
              <w:t xml:space="preserve">ы «Квалиэгометрия»   являются </w:t>
            </w:r>
            <w:r w:rsidRPr="00B23197">
              <w:rPr>
                <w:bCs/>
              </w:rPr>
              <w:t>освоение</w:t>
            </w:r>
            <w:r w:rsidRPr="00B23197">
              <w:t xml:space="preserve"> студентами теоретических знаний в области оценки качества управления собой и приобретение практических компетенций и навыков решения проблем в области самосовершенствования.</w:t>
            </w:r>
          </w:p>
        </w:tc>
      </w:tr>
      <w:tr w:rsidR="00F64D24" w:rsidRPr="00774CA8" w:rsidTr="00F64D24">
        <w:tc>
          <w:tcPr>
            <w:tcW w:w="3369" w:type="dxa"/>
          </w:tcPr>
          <w:p w:rsidR="00F64D24" w:rsidRPr="00774CA8" w:rsidRDefault="00F64D24" w:rsidP="00F64D24">
            <w:pPr>
              <w:rPr>
                <w:b/>
              </w:rPr>
            </w:pPr>
            <w:r w:rsidRPr="00774CA8">
              <w:rPr>
                <w:b/>
              </w:rPr>
              <w:t>Компетенции, формируемые в результате освоения учебной дисциплины</w:t>
            </w:r>
          </w:p>
        </w:tc>
        <w:tc>
          <w:tcPr>
            <w:tcW w:w="6485" w:type="dxa"/>
          </w:tcPr>
          <w:p w:rsidR="00F64D24" w:rsidRPr="00ED0647" w:rsidRDefault="00F64D24" w:rsidP="00F64D24">
            <w:pPr>
              <w:pStyle w:val="a9"/>
              <w:spacing w:before="0" w:beforeAutospacing="0" w:after="0" w:afterAutospacing="0"/>
              <w:ind w:firstLine="567"/>
              <w:jc w:val="both"/>
            </w:pPr>
            <w:r w:rsidRPr="00ED0647">
              <w:t>Процесс изучения дисциплины направлен на формирование следующих компетенций:</w:t>
            </w:r>
          </w:p>
          <w:p w:rsidR="00F64D24" w:rsidRPr="00DF0B39" w:rsidRDefault="00F64D24" w:rsidP="001E6970">
            <w:pPr>
              <w:pStyle w:val="Style8"/>
              <w:widowControl/>
              <w:numPr>
                <w:ilvl w:val="0"/>
                <w:numId w:val="18"/>
              </w:numPr>
              <w:spacing w:line="240" w:lineRule="auto"/>
              <w:ind w:left="459" w:hanging="219"/>
              <w:rPr>
                <w:rStyle w:val="FontStyle36"/>
                <w:sz w:val="24"/>
                <w:szCs w:val="24"/>
              </w:rPr>
            </w:pPr>
            <w:r w:rsidRPr="00ED0647">
              <w:rPr>
                <w:rStyle w:val="FontStyle36"/>
                <w:sz w:val="24"/>
                <w:szCs w:val="24"/>
              </w:rPr>
              <w:t>способность развивать свой общекультурный и профессиональный уровень и самостоятельно осваивать новые методы анализа своей жизни (</w:t>
            </w:r>
            <w:r w:rsidRPr="00DF0B39">
              <w:rPr>
                <w:rStyle w:val="FontStyle36"/>
                <w:sz w:val="24"/>
                <w:szCs w:val="24"/>
              </w:rPr>
              <w:t>OK</w:t>
            </w:r>
            <w:r w:rsidRPr="00ED0647">
              <w:rPr>
                <w:rStyle w:val="FontStyle36"/>
                <w:sz w:val="24"/>
                <w:szCs w:val="24"/>
              </w:rPr>
              <w:t xml:space="preserve">- </w:t>
            </w:r>
            <w:r w:rsidRPr="00DF0B39">
              <w:rPr>
                <w:rStyle w:val="FontStyle36"/>
                <w:sz w:val="24"/>
                <w:szCs w:val="24"/>
              </w:rPr>
              <w:t>1);</w:t>
            </w:r>
          </w:p>
          <w:p w:rsidR="00F64D24" w:rsidRPr="00DF0B39" w:rsidRDefault="00F64D24" w:rsidP="001E6970">
            <w:pPr>
              <w:pStyle w:val="Style8"/>
              <w:widowControl/>
              <w:numPr>
                <w:ilvl w:val="0"/>
                <w:numId w:val="18"/>
              </w:numPr>
              <w:spacing w:line="240" w:lineRule="auto"/>
              <w:ind w:left="459" w:hanging="219"/>
              <w:rPr>
                <w:rStyle w:val="FontStyle36"/>
                <w:sz w:val="24"/>
                <w:szCs w:val="24"/>
              </w:rPr>
            </w:pPr>
            <w:r w:rsidRPr="00DF0B39">
              <w:rPr>
                <w:rStyle w:val="FontStyle36"/>
                <w:sz w:val="24"/>
                <w:szCs w:val="24"/>
              </w:rPr>
              <w:t>способность управлять собой и отношениями с людьми (ПК-1);</w:t>
            </w:r>
          </w:p>
          <w:p w:rsidR="00F64D24" w:rsidRPr="00DF0B39" w:rsidRDefault="00F64D24" w:rsidP="001E6970">
            <w:pPr>
              <w:pStyle w:val="Style8"/>
              <w:widowControl/>
              <w:numPr>
                <w:ilvl w:val="0"/>
                <w:numId w:val="18"/>
              </w:numPr>
              <w:spacing w:line="240" w:lineRule="auto"/>
              <w:ind w:left="459" w:hanging="219"/>
              <w:rPr>
                <w:rStyle w:val="FontStyle36"/>
                <w:sz w:val="24"/>
                <w:szCs w:val="24"/>
              </w:rPr>
            </w:pPr>
            <w:r w:rsidRPr="00DF0B39">
              <w:rPr>
                <w:rStyle w:val="FontStyle36"/>
                <w:sz w:val="24"/>
                <w:szCs w:val="24"/>
              </w:rPr>
              <w:t>способность разрабатывать программы своего развития и обеспечивать их реализацию (ПК-4).</w:t>
            </w:r>
          </w:p>
          <w:p w:rsidR="00F64D24" w:rsidRPr="00ED0647" w:rsidRDefault="00F64D24" w:rsidP="001E6970">
            <w:pPr>
              <w:pStyle w:val="Style8"/>
              <w:widowControl/>
              <w:numPr>
                <w:ilvl w:val="0"/>
                <w:numId w:val="18"/>
              </w:numPr>
              <w:spacing w:line="240" w:lineRule="auto"/>
              <w:ind w:left="459" w:hanging="219"/>
              <w:rPr>
                <w:rStyle w:val="FontStyle36"/>
                <w:sz w:val="24"/>
                <w:szCs w:val="24"/>
              </w:rPr>
            </w:pPr>
            <w:r w:rsidRPr="00ED0647">
              <w:rPr>
                <w:rStyle w:val="FontStyle36"/>
                <w:sz w:val="24"/>
                <w:szCs w:val="24"/>
              </w:rPr>
              <w:t>способность вырабатывать полезные привычки (ПК-11);</w:t>
            </w:r>
          </w:p>
          <w:p w:rsidR="00F64D24" w:rsidRPr="00774CA8" w:rsidRDefault="00F64D24" w:rsidP="001E6970">
            <w:pPr>
              <w:pStyle w:val="Style8"/>
              <w:widowControl/>
              <w:numPr>
                <w:ilvl w:val="0"/>
                <w:numId w:val="18"/>
              </w:numPr>
              <w:spacing w:before="5" w:line="240" w:lineRule="auto"/>
              <w:ind w:left="459" w:hanging="219"/>
            </w:pPr>
            <w:r w:rsidRPr="00ED0647">
              <w:rPr>
                <w:rStyle w:val="FontStyle36"/>
                <w:sz w:val="24"/>
                <w:szCs w:val="24"/>
              </w:rPr>
              <w:t>способность представлять результаты выполненных домашних заданий в виде отчета, статьи или доклада (ПК-12);</w:t>
            </w:r>
          </w:p>
        </w:tc>
      </w:tr>
      <w:tr w:rsidR="00F64D24" w:rsidRPr="00774CA8" w:rsidTr="00F64D24">
        <w:tc>
          <w:tcPr>
            <w:tcW w:w="3369" w:type="dxa"/>
          </w:tcPr>
          <w:p w:rsidR="00F64D24" w:rsidRPr="00774CA8" w:rsidRDefault="00F64D24" w:rsidP="00F64D24">
            <w:pPr>
              <w:rPr>
                <w:b/>
              </w:rPr>
            </w:pPr>
            <w:r w:rsidRPr="00774CA8">
              <w:rPr>
                <w:b/>
              </w:rPr>
              <w:t>Методы обучения</w:t>
            </w:r>
          </w:p>
          <w:p w:rsidR="00F64D24" w:rsidRPr="00774CA8" w:rsidRDefault="00F64D24" w:rsidP="00F64D24">
            <w:pPr>
              <w:rPr>
                <w:b/>
              </w:rPr>
            </w:pPr>
          </w:p>
          <w:p w:rsidR="00F64D24" w:rsidRPr="00774CA8" w:rsidRDefault="00F64D24" w:rsidP="00F64D24">
            <w:pPr>
              <w:rPr>
                <w:b/>
              </w:rPr>
            </w:pPr>
          </w:p>
        </w:tc>
        <w:tc>
          <w:tcPr>
            <w:tcW w:w="6485" w:type="dxa"/>
          </w:tcPr>
          <w:p w:rsidR="00F64D24" w:rsidRDefault="00F64D24" w:rsidP="00F64D24">
            <w:pPr>
              <w:ind w:firstLine="33"/>
            </w:pPr>
            <w:r w:rsidRPr="00ED0647">
              <w:rPr>
                <w:iCs/>
              </w:rPr>
              <w:t>В соответствии с требованиями ФГОС ВПО реализация компетентностного подхода предусматривает широкое использование в учебном процессе активных и интерактивных форм проведения занятий, в том числе</w:t>
            </w:r>
            <w:r w:rsidRPr="00ED0647">
              <w:rPr>
                <w:b/>
                <w:iCs/>
              </w:rPr>
              <w:t xml:space="preserve"> </w:t>
            </w:r>
            <w:r w:rsidRPr="00ED0647">
              <w:rPr>
                <w:iCs/>
              </w:rPr>
              <w:t xml:space="preserve">ролевых игр, разбор конкретных ситуаций, в сочетании с внеаудиторной работой с целью формирования и развития профессиональных навыков обучающихся по дисциплине </w:t>
            </w:r>
            <w:r w:rsidRPr="00ED0647">
              <w:t>«Квалиэгометрия».</w:t>
            </w:r>
          </w:p>
          <w:p w:rsidR="00F64D24" w:rsidRPr="00774CA8" w:rsidRDefault="00F64D24" w:rsidP="00F64D24">
            <w:pPr>
              <w:ind w:left="1434"/>
            </w:pPr>
          </w:p>
        </w:tc>
      </w:tr>
      <w:tr w:rsidR="00F64D24" w:rsidRPr="00774CA8" w:rsidTr="00F64D24">
        <w:tc>
          <w:tcPr>
            <w:tcW w:w="3369" w:type="dxa"/>
          </w:tcPr>
          <w:p w:rsidR="00F64D24" w:rsidRPr="00774CA8" w:rsidRDefault="00F64D24" w:rsidP="00F64D24">
            <w:pPr>
              <w:rPr>
                <w:b/>
              </w:rPr>
            </w:pPr>
            <w:r w:rsidRPr="00774CA8">
              <w:rPr>
                <w:b/>
              </w:rPr>
              <w:lastRenderedPageBreak/>
              <w:t>Язык обучения</w:t>
            </w:r>
          </w:p>
        </w:tc>
        <w:tc>
          <w:tcPr>
            <w:tcW w:w="6485" w:type="dxa"/>
          </w:tcPr>
          <w:p w:rsidR="00F64D24" w:rsidRPr="00774CA8" w:rsidRDefault="00F64D24" w:rsidP="00F64D24">
            <w:r>
              <w:t>Русский</w:t>
            </w:r>
          </w:p>
        </w:tc>
      </w:tr>
      <w:tr w:rsidR="00F64D24" w:rsidRPr="00774CA8" w:rsidTr="00F64D24">
        <w:tc>
          <w:tcPr>
            <w:tcW w:w="3369" w:type="dxa"/>
          </w:tcPr>
          <w:p w:rsidR="00F64D24" w:rsidRPr="00774CA8" w:rsidRDefault="00F64D24" w:rsidP="00F64D24">
            <w:pPr>
              <w:rPr>
                <w:b/>
              </w:rPr>
            </w:pPr>
            <w:r w:rsidRPr="00774CA8">
              <w:rPr>
                <w:b/>
              </w:rPr>
              <w:t>Ожидаемые результаты обучения</w:t>
            </w:r>
          </w:p>
        </w:tc>
        <w:tc>
          <w:tcPr>
            <w:tcW w:w="6485" w:type="dxa"/>
          </w:tcPr>
          <w:p w:rsidR="00F64D24" w:rsidRPr="00ED0647" w:rsidRDefault="00F64D24" w:rsidP="00F64D24">
            <w:r w:rsidRPr="00ED0647">
              <w:t>В результате освоения дисциплины обучающийся должен:</w:t>
            </w:r>
          </w:p>
          <w:p w:rsidR="00F64D24" w:rsidRPr="00ED0647" w:rsidRDefault="00F64D24" w:rsidP="00F64D24">
            <w:pPr>
              <w:pStyle w:val="Style19"/>
              <w:widowControl/>
              <w:spacing w:line="240" w:lineRule="auto"/>
              <w:rPr>
                <w:rStyle w:val="FontStyle36"/>
                <w:b/>
                <w:sz w:val="24"/>
                <w:szCs w:val="24"/>
              </w:rPr>
            </w:pPr>
            <w:r w:rsidRPr="00ED0647">
              <w:rPr>
                <w:rStyle w:val="FontStyle36"/>
                <w:b/>
                <w:sz w:val="24"/>
                <w:szCs w:val="24"/>
              </w:rPr>
              <w:t>Знать:</w:t>
            </w:r>
          </w:p>
          <w:p w:rsidR="00F64D24" w:rsidRPr="00ED0647" w:rsidRDefault="00F64D24" w:rsidP="00F64D24">
            <w:pPr>
              <w:pStyle w:val="af1"/>
              <w:tabs>
                <w:tab w:val="clear" w:pos="360"/>
              </w:tabs>
              <w:spacing w:line="240" w:lineRule="auto"/>
              <w:ind w:firstLine="360"/>
            </w:pPr>
            <w:r w:rsidRPr="00ED0647">
              <w:t>- историю развития квалиэгометрии, основные термины и процессный подход к управлению собой;</w:t>
            </w:r>
          </w:p>
          <w:p w:rsidR="00F64D24" w:rsidRPr="00ED0647" w:rsidRDefault="00F64D24" w:rsidP="00F64D24">
            <w:pPr>
              <w:pStyle w:val="af1"/>
              <w:tabs>
                <w:tab w:val="clear" w:pos="360"/>
              </w:tabs>
              <w:spacing w:line="240" w:lineRule="auto"/>
              <w:ind w:firstLine="360"/>
              <w:rPr>
                <w:rStyle w:val="FontStyle36"/>
                <w:sz w:val="24"/>
                <w:szCs w:val="24"/>
              </w:rPr>
            </w:pPr>
            <w:r w:rsidRPr="00ED0647">
              <w:rPr>
                <w:rStyle w:val="FontStyle36"/>
                <w:sz w:val="24"/>
                <w:szCs w:val="24"/>
              </w:rPr>
              <w:t>- показатели качества управления собой,</w:t>
            </w:r>
          </w:p>
          <w:p w:rsidR="00F64D24" w:rsidRPr="00ED0647" w:rsidRDefault="00F64D24" w:rsidP="00F64D24">
            <w:pPr>
              <w:pStyle w:val="Style19"/>
              <w:widowControl/>
              <w:spacing w:line="240" w:lineRule="auto"/>
              <w:ind w:left="360"/>
              <w:rPr>
                <w:rStyle w:val="FontStyle36"/>
                <w:sz w:val="24"/>
                <w:szCs w:val="24"/>
              </w:rPr>
            </w:pPr>
            <w:r w:rsidRPr="00ED0647">
              <w:rPr>
                <w:rStyle w:val="FontStyle36"/>
                <w:sz w:val="24"/>
                <w:szCs w:val="24"/>
              </w:rPr>
              <w:t>- методы численной оценки показателей качества управления собой,</w:t>
            </w:r>
          </w:p>
          <w:p w:rsidR="00F64D24" w:rsidRPr="00ED0647" w:rsidRDefault="00F64D24" w:rsidP="00F64D24">
            <w:pPr>
              <w:pStyle w:val="Style19"/>
              <w:widowControl/>
              <w:spacing w:line="240" w:lineRule="auto"/>
              <w:ind w:left="360"/>
              <w:rPr>
                <w:rStyle w:val="FontStyle36"/>
                <w:sz w:val="24"/>
                <w:szCs w:val="24"/>
              </w:rPr>
            </w:pPr>
            <w:r w:rsidRPr="00ED0647">
              <w:rPr>
                <w:rStyle w:val="FontStyle36"/>
                <w:sz w:val="24"/>
                <w:szCs w:val="24"/>
              </w:rPr>
              <w:t>- методы анализа качества управления собой,</w:t>
            </w:r>
          </w:p>
          <w:p w:rsidR="00F64D24" w:rsidRPr="00ED0647" w:rsidRDefault="00F64D24" w:rsidP="00F64D24">
            <w:pPr>
              <w:pStyle w:val="Style19"/>
              <w:widowControl/>
              <w:spacing w:line="240" w:lineRule="auto"/>
              <w:ind w:left="360"/>
              <w:rPr>
                <w:rStyle w:val="FontStyle36"/>
                <w:sz w:val="24"/>
                <w:szCs w:val="24"/>
              </w:rPr>
            </w:pPr>
            <w:r w:rsidRPr="00ED0647">
              <w:rPr>
                <w:rStyle w:val="FontStyle36"/>
                <w:sz w:val="24"/>
                <w:szCs w:val="24"/>
              </w:rPr>
              <w:t>- метод оценки взаимоотношений начальник-подчинённый,</w:t>
            </w:r>
          </w:p>
          <w:p w:rsidR="00F64D24" w:rsidRPr="00ED0647" w:rsidRDefault="00F64D24" w:rsidP="00F64D24">
            <w:pPr>
              <w:pStyle w:val="Style19"/>
              <w:widowControl/>
              <w:spacing w:line="240" w:lineRule="auto"/>
              <w:ind w:left="360"/>
              <w:rPr>
                <w:rStyle w:val="FontStyle36"/>
                <w:sz w:val="24"/>
                <w:szCs w:val="24"/>
              </w:rPr>
            </w:pPr>
            <w:r w:rsidRPr="00ED0647">
              <w:rPr>
                <w:rStyle w:val="FontStyle36"/>
                <w:sz w:val="24"/>
                <w:szCs w:val="24"/>
              </w:rPr>
              <w:t>- методы выработки полезных привычек и самосовершенствования.</w:t>
            </w:r>
          </w:p>
          <w:p w:rsidR="00F64D24" w:rsidRPr="00ED0647" w:rsidRDefault="00F64D24" w:rsidP="00F64D24">
            <w:pPr>
              <w:pStyle w:val="af1"/>
              <w:tabs>
                <w:tab w:val="clear" w:pos="360"/>
                <w:tab w:val="num" w:pos="964"/>
              </w:tabs>
              <w:spacing w:line="240" w:lineRule="auto"/>
              <w:ind w:firstLine="0"/>
              <w:rPr>
                <w:rStyle w:val="FontStyle36"/>
                <w:sz w:val="24"/>
                <w:szCs w:val="24"/>
              </w:rPr>
            </w:pPr>
            <w:r w:rsidRPr="00ED0647">
              <w:rPr>
                <w:b/>
              </w:rPr>
              <w:t>Уметь:</w:t>
            </w:r>
            <w:r w:rsidRPr="00ED0647">
              <w:rPr>
                <w:rStyle w:val="FontStyle36"/>
                <w:sz w:val="24"/>
                <w:szCs w:val="24"/>
              </w:rPr>
              <w:t xml:space="preserve"> </w:t>
            </w:r>
          </w:p>
          <w:p w:rsidR="00F64D24" w:rsidRPr="00ED0647" w:rsidRDefault="00F64D24" w:rsidP="00F64D24">
            <w:pPr>
              <w:pStyle w:val="af1"/>
              <w:tabs>
                <w:tab w:val="clear" w:pos="360"/>
                <w:tab w:val="num" w:pos="964"/>
              </w:tabs>
              <w:spacing w:line="240" w:lineRule="auto"/>
              <w:ind w:firstLine="0"/>
              <w:rPr>
                <w:rStyle w:val="FontStyle36"/>
                <w:sz w:val="24"/>
                <w:szCs w:val="24"/>
              </w:rPr>
            </w:pPr>
            <w:r w:rsidRPr="00ED0647">
              <w:rPr>
                <w:rStyle w:val="FontStyle36"/>
                <w:sz w:val="24"/>
                <w:szCs w:val="24"/>
              </w:rPr>
              <w:t xml:space="preserve">    -оценивать качество управления собой,</w:t>
            </w:r>
          </w:p>
          <w:p w:rsidR="00F64D24" w:rsidRPr="00ED0647" w:rsidRDefault="00F64D24" w:rsidP="00F64D24">
            <w:pPr>
              <w:pStyle w:val="af1"/>
              <w:tabs>
                <w:tab w:val="clear" w:pos="360"/>
                <w:tab w:val="num" w:pos="964"/>
              </w:tabs>
              <w:spacing w:line="240" w:lineRule="auto"/>
              <w:ind w:firstLine="0"/>
              <w:rPr>
                <w:rStyle w:val="FontStyle36"/>
                <w:sz w:val="24"/>
                <w:szCs w:val="24"/>
              </w:rPr>
            </w:pPr>
            <w:r w:rsidRPr="00ED0647">
              <w:rPr>
                <w:rStyle w:val="FontStyle36"/>
                <w:sz w:val="24"/>
                <w:szCs w:val="24"/>
              </w:rPr>
              <w:t xml:space="preserve">    - вырабатывать полезные привычки,</w:t>
            </w:r>
          </w:p>
          <w:p w:rsidR="00F64D24" w:rsidRPr="00ED0647" w:rsidRDefault="00F64D24" w:rsidP="00F64D24">
            <w:pPr>
              <w:pStyle w:val="af1"/>
              <w:tabs>
                <w:tab w:val="clear" w:pos="360"/>
                <w:tab w:val="num" w:pos="964"/>
              </w:tabs>
              <w:spacing w:line="240" w:lineRule="auto"/>
              <w:ind w:firstLine="0"/>
              <w:rPr>
                <w:rStyle w:val="FontStyle36"/>
                <w:sz w:val="24"/>
                <w:szCs w:val="24"/>
              </w:rPr>
            </w:pPr>
            <w:r w:rsidRPr="00ED0647">
              <w:rPr>
                <w:rStyle w:val="FontStyle36"/>
                <w:sz w:val="24"/>
                <w:szCs w:val="24"/>
              </w:rPr>
              <w:t xml:space="preserve">    - анализировать качество процессов жизнедеятельности.</w:t>
            </w:r>
          </w:p>
          <w:p w:rsidR="00F64D24" w:rsidRPr="00ED0647" w:rsidRDefault="00F64D24" w:rsidP="00F64D24">
            <w:pPr>
              <w:pStyle w:val="Style15"/>
              <w:widowControl/>
              <w:tabs>
                <w:tab w:val="left" w:pos="456"/>
              </w:tabs>
              <w:spacing w:line="240" w:lineRule="auto"/>
              <w:ind w:left="696"/>
              <w:rPr>
                <w:rStyle w:val="FontStyle36"/>
                <w:b/>
                <w:sz w:val="24"/>
                <w:szCs w:val="24"/>
              </w:rPr>
            </w:pPr>
            <w:r w:rsidRPr="00ED0647">
              <w:rPr>
                <w:rStyle w:val="FontStyle36"/>
                <w:b/>
                <w:sz w:val="24"/>
                <w:szCs w:val="24"/>
              </w:rPr>
              <w:t>Владеть:</w:t>
            </w:r>
          </w:p>
          <w:p w:rsidR="00F64D24" w:rsidRPr="00ED0647" w:rsidRDefault="00F64D24" w:rsidP="00F64D24">
            <w:pPr>
              <w:pStyle w:val="Style15"/>
              <w:widowControl/>
              <w:tabs>
                <w:tab w:val="left" w:pos="456"/>
              </w:tabs>
              <w:spacing w:line="240" w:lineRule="auto"/>
              <w:ind w:left="360" w:firstLine="0"/>
              <w:rPr>
                <w:rStyle w:val="FontStyle36"/>
                <w:sz w:val="24"/>
                <w:szCs w:val="24"/>
              </w:rPr>
            </w:pPr>
            <w:r w:rsidRPr="00ED0647">
              <w:rPr>
                <w:rStyle w:val="FontStyle36"/>
                <w:sz w:val="24"/>
                <w:szCs w:val="24"/>
              </w:rPr>
              <w:t>-методикой планирования и контроля процессов управления собой;</w:t>
            </w:r>
          </w:p>
          <w:p w:rsidR="00F64D24" w:rsidRPr="00ED0647" w:rsidRDefault="00F64D24" w:rsidP="00F64D24">
            <w:pPr>
              <w:pStyle w:val="Style15"/>
              <w:widowControl/>
              <w:tabs>
                <w:tab w:val="left" w:pos="456"/>
              </w:tabs>
              <w:spacing w:line="240" w:lineRule="auto"/>
              <w:ind w:left="360" w:firstLine="0"/>
              <w:rPr>
                <w:rStyle w:val="FontStyle36"/>
                <w:sz w:val="24"/>
                <w:szCs w:val="24"/>
              </w:rPr>
            </w:pPr>
            <w:r w:rsidRPr="00ED0647">
              <w:rPr>
                <w:rStyle w:val="FontStyle36"/>
                <w:sz w:val="24"/>
                <w:szCs w:val="24"/>
              </w:rPr>
              <w:t>- методикой оценки качества процессов управления собой,</w:t>
            </w:r>
          </w:p>
          <w:p w:rsidR="00F64D24" w:rsidRPr="00774CA8" w:rsidRDefault="00F64D24" w:rsidP="00F64D24">
            <w:pPr>
              <w:pStyle w:val="Style15"/>
              <w:widowControl/>
              <w:tabs>
                <w:tab w:val="left" w:pos="456"/>
              </w:tabs>
              <w:spacing w:line="240" w:lineRule="auto"/>
              <w:ind w:left="360" w:firstLine="0"/>
              <w:rPr>
                <w:rFonts w:eastAsia="Calibri"/>
              </w:rPr>
            </w:pPr>
            <w:r w:rsidRPr="00ED0647">
              <w:rPr>
                <w:rStyle w:val="FontStyle36"/>
                <w:sz w:val="24"/>
                <w:szCs w:val="24"/>
              </w:rPr>
              <w:t>- методикой постоянного эффективного самосовершенствования.</w:t>
            </w:r>
          </w:p>
        </w:tc>
      </w:tr>
      <w:tr w:rsidR="00F64D24" w:rsidRPr="00774CA8" w:rsidTr="00F64D24">
        <w:tc>
          <w:tcPr>
            <w:tcW w:w="3369" w:type="dxa"/>
          </w:tcPr>
          <w:p w:rsidR="00F64D24" w:rsidRPr="00774CA8" w:rsidRDefault="00F64D24" w:rsidP="00F64D24">
            <w:pPr>
              <w:rPr>
                <w:b/>
              </w:rPr>
            </w:pPr>
            <w:r w:rsidRPr="00774CA8">
              <w:rPr>
                <w:b/>
              </w:rPr>
              <w:t>Содержание дисциплины</w:t>
            </w:r>
          </w:p>
        </w:tc>
        <w:tc>
          <w:tcPr>
            <w:tcW w:w="6485" w:type="dxa"/>
          </w:tcPr>
          <w:p w:rsidR="00F64D24" w:rsidRPr="00BD302A" w:rsidRDefault="00F64D24" w:rsidP="00F64D24">
            <w:pPr>
              <w:pStyle w:val="western"/>
              <w:spacing w:before="0" w:beforeAutospacing="0" w:after="0" w:afterAutospacing="0"/>
            </w:pPr>
            <w:r w:rsidRPr="00BD302A">
              <w:rPr>
                <w:b/>
              </w:rPr>
              <w:t>Раздел 1.</w:t>
            </w:r>
            <w:r w:rsidRPr="00BD302A">
              <w:t xml:space="preserve"> ВВЕДЕНИЕ В ДИСЦИПЛИНУ, ОСНОВНЫЕ ПОНЯТИЯ</w:t>
            </w:r>
          </w:p>
          <w:p w:rsidR="00F64D24" w:rsidRPr="00BD302A" w:rsidRDefault="00F64D24" w:rsidP="00F64D24">
            <w:pPr>
              <w:pStyle w:val="western"/>
              <w:spacing w:before="0" w:beforeAutospacing="0" w:after="0" w:afterAutospacing="0"/>
              <w:ind w:firstLine="600"/>
            </w:pPr>
            <w:r w:rsidRPr="00BD302A">
              <w:rPr>
                <w:u w:val="single"/>
              </w:rPr>
              <w:t xml:space="preserve">Тема 1. </w:t>
            </w:r>
            <w:r w:rsidRPr="00BD302A">
              <w:t xml:space="preserve"> Краткая история, цель и задачи «квалиэгометрии», связь с другими дисциплинами</w:t>
            </w:r>
          </w:p>
          <w:p w:rsidR="00F64D24" w:rsidRPr="00BD302A" w:rsidRDefault="00F64D24" w:rsidP="00F64D24">
            <w:pPr>
              <w:pStyle w:val="western"/>
              <w:spacing w:before="0" w:beforeAutospacing="0" w:after="0" w:afterAutospacing="0"/>
              <w:ind w:firstLine="600"/>
              <w:rPr>
                <w:u w:val="single"/>
              </w:rPr>
            </w:pPr>
            <w:r w:rsidRPr="00BD302A">
              <w:rPr>
                <w:u w:val="single"/>
              </w:rPr>
              <w:t>Тема 2.</w:t>
            </w:r>
            <w:r w:rsidRPr="00BD302A">
              <w:t xml:space="preserve"> О понятиях «управление собой», «качество управления собой» (КУС) и процессном подходе</w:t>
            </w:r>
            <w:r w:rsidRPr="00BD302A">
              <w:rPr>
                <w:u w:val="single"/>
              </w:rPr>
              <w:t xml:space="preserve"> </w:t>
            </w:r>
          </w:p>
          <w:p w:rsidR="00F64D24" w:rsidRPr="00BD302A" w:rsidRDefault="00F64D24" w:rsidP="00F64D24">
            <w:pPr>
              <w:pStyle w:val="western"/>
              <w:spacing w:before="0" w:beforeAutospacing="0" w:after="0" w:afterAutospacing="0"/>
            </w:pPr>
            <w:r w:rsidRPr="00BD302A">
              <w:rPr>
                <w:b/>
              </w:rPr>
              <w:t xml:space="preserve">Раздел 2. </w:t>
            </w:r>
            <w:r w:rsidRPr="00BD302A">
              <w:t>МЕТОДЫ ОЦЕНКИ КАЧЕСТВА УПРАВЛЕНИЯ СОБОЙ</w:t>
            </w:r>
          </w:p>
          <w:p w:rsidR="00F64D24" w:rsidRPr="00BD302A" w:rsidRDefault="00F64D24" w:rsidP="00F64D24">
            <w:pPr>
              <w:pStyle w:val="western"/>
              <w:spacing w:before="0" w:beforeAutospacing="0" w:after="0" w:afterAutospacing="0"/>
              <w:ind w:firstLine="600"/>
              <w:rPr>
                <w:color w:val="000000"/>
              </w:rPr>
            </w:pPr>
            <w:r w:rsidRPr="00BD302A">
              <w:rPr>
                <w:u w:val="single"/>
              </w:rPr>
              <w:t>Тема 3.</w:t>
            </w:r>
            <w:r w:rsidRPr="00BD302A">
              <w:t xml:space="preserve"> </w:t>
            </w:r>
            <w:r w:rsidRPr="00BD302A">
              <w:rPr>
                <w:color w:val="000000"/>
              </w:rPr>
              <w:t xml:space="preserve"> Объекты оценки, классификация и методы оценки показателей КУС.</w:t>
            </w:r>
          </w:p>
          <w:p w:rsidR="00F64D24" w:rsidRPr="00BD302A" w:rsidRDefault="00F64D24" w:rsidP="00F64D24">
            <w:pPr>
              <w:pStyle w:val="western"/>
              <w:spacing w:before="0" w:beforeAutospacing="0" w:after="0" w:afterAutospacing="0"/>
              <w:ind w:firstLine="600"/>
              <w:rPr>
                <w:color w:val="000000"/>
              </w:rPr>
            </w:pPr>
            <w:r w:rsidRPr="00BD302A">
              <w:rPr>
                <w:u w:val="single"/>
              </w:rPr>
              <w:t>Тема 4.</w:t>
            </w:r>
            <w:r w:rsidRPr="00BD302A">
              <w:t xml:space="preserve"> Показатели качества процессов жизнедеятельности,</w:t>
            </w:r>
            <w:r w:rsidRPr="00BD302A">
              <w:rPr>
                <w:color w:val="000000"/>
              </w:rPr>
              <w:t xml:space="preserve"> оценка качества общения с собой и людьми.</w:t>
            </w:r>
          </w:p>
          <w:p w:rsidR="00F64D24" w:rsidRPr="00BD302A" w:rsidRDefault="00F64D24" w:rsidP="00F64D24">
            <w:pPr>
              <w:pStyle w:val="western"/>
              <w:spacing w:before="0" w:beforeAutospacing="0" w:after="0" w:afterAutospacing="0"/>
            </w:pPr>
            <w:r w:rsidRPr="00BD302A">
              <w:rPr>
                <w:b/>
              </w:rPr>
              <w:t xml:space="preserve">Раздел 3. </w:t>
            </w:r>
            <w:r w:rsidRPr="00BD302A">
              <w:t>МЕТОДЫ АНАЛИЗА КАЧЕСТВА УПРАВЛЕНИЯ СОБОЙ</w:t>
            </w:r>
          </w:p>
          <w:p w:rsidR="00F64D24" w:rsidRPr="00BD302A" w:rsidRDefault="00F64D24" w:rsidP="00F64D24">
            <w:pPr>
              <w:pStyle w:val="western"/>
              <w:spacing w:before="0" w:beforeAutospacing="0" w:after="0" w:afterAutospacing="0"/>
              <w:ind w:firstLine="547"/>
              <w:rPr>
                <w:color w:val="000000"/>
              </w:rPr>
            </w:pPr>
            <w:r w:rsidRPr="00BD302A">
              <w:rPr>
                <w:u w:val="single"/>
              </w:rPr>
              <w:t>Тема 5.</w:t>
            </w:r>
            <w:r w:rsidRPr="00BD302A">
              <w:t xml:space="preserve"> В</w:t>
            </w:r>
            <w:r w:rsidRPr="00BD302A">
              <w:rPr>
                <w:color w:val="000000"/>
              </w:rPr>
              <w:t>ыбор первоочередных проблем и задач</w:t>
            </w:r>
          </w:p>
          <w:p w:rsidR="00F64D24" w:rsidRPr="00BD302A" w:rsidRDefault="00F64D24" w:rsidP="00F64D24">
            <w:pPr>
              <w:pStyle w:val="western"/>
              <w:spacing w:before="0" w:beforeAutospacing="0" w:after="0" w:afterAutospacing="0"/>
              <w:ind w:firstLine="547"/>
              <w:rPr>
                <w:color w:val="000000"/>
              </w:rPr>
            </w:pPr>
            <w:r w:rsidRPr="00BD302A">
              <w:rPr>
                <w:u w:val="single"/>
              </w:rPr>
              <w:t>Тема 6</w:t>
            </w:r>
            <w:r w:rsidRPr="00BD302A">
              <w:t xml:space="preserve">. </w:t>
            </w:r>
            <w:r w:rsidRPr="00BD302A">
              <w:rPr>
                <w:color w:val="000000"/>
              </w:rPr>
              <w:t>Методы анализа проблем</w:t>
            </w:r>
          </w:p>
          <w:p w:rsidR="00F64D24" w:rsidRPr="00BD302A" w:rsidRDefault="00F64D24" w:rsidP="00F64D24">
            <w:pPr>
              <w:pStyle w:val="western"/>
              <w:spacing w:before="0" w:beforeAutospacing="0" w:after="0" w:afterAutospacing="0"/>
              <w:ind w:firstLine="547"/>
              <w:rPr>
                <w:color w:val="000000"/>
              </w:rPr>
            </w:pPr>
            <w:r w:rsidRPr="00BD302A">
              <w:rPr>
                <w:u w:val="single"/>
              </w:rPr>
              <w:t xml:space="preserve">Тема 7. </w:t>
            </w:r>
            <w:r w:rsidRPr="00BD302A">
              <w:rPr>
                <w:color w:val="000000"/>
              </w:rPr>
              <w:t xml:space="preserve"> Методы анализа качества общения с собой и людьми</w:t>
            </w:r>
          </w:p>
          <w:p w:rsidR="00F64D24" w:rsidRPr="00BD302A" w:rsidRDefault="00F64D24" w:rsidP="00F64D24">
            <w:pPr>
              <w:pStyle w:val="a9"/>
              <w:spacing w:before="0" w:beforeAutospacing="0" w:after="0" w:afterAutospacing="0"/>
            </w:pPr>
            <w:r w:rsidRPr="00BD302A">
              <w:rPr>
                <w:b/>
              </w:rPr>
              <w:t>Раздел 4.</w:t>
            </w:r>
            <w:r w:rsidRPr="00BD302A">
              <w:t xml:space="preserve"> МЕТОДЫ УЛУЧШЕНИЯ КАЧЕСТВА УПРАВЛЕНИЯ СОБОЙ</w:t>
            </w:r>
          </w:p>
          <w:p w:rsidR="00F64D24" w:rsidRPr="00BD302A" w:rsidRDefault="00F64D24" w:rsidP="00F64D24">
            <w:pPr>
              <w:pStyle w:val="western"/>
              <w:spacing w:before="0" w:beforeAutospacing="0" w:after="0" w:afterAutospacing="0"/>
              <w:ind w:firstLine="547"/>
            </w:pPr>
            <w:r w:rsidRPr="00BD302A">
              <w:rPr>
                <w:u w:val="single"/>
              </w:rPr>
              <w:t>Тема 8.</w:t>
            </w:r>
            <w:r w:rsidRPr="00BD302A">
              <w:t xml:space="preserve"> </w:t>
            </w:r>
            <w:r w:rsidRPr="00BD302A">
              <w:rPr>
                <w:color w:val="000000"/>
              </w:rPr>
              <w:t>Цели,</w:t>
            </w:r>
            <w:r w:rsidRPr="00BD302A">
              <w:t xml:space="preserve"> принципы и методы</w:t>
            </w:r>
            <w:r w:rsidRPr="00BD302A">
              <w:rPr>
                <w:color w:val="000000"/>
              </w:rPr>
              <w:t xml:space="preserve"> самосовершенствования</w:t>
            </w:r>
            <w:r w:rsidRPr="00BD302A">
              <w:t xml:space="preserve"> </w:t>
            </w:r>
          </w:p>
        </w:tc>
      </w:tr>
      <w:tr w:rsidR="00F64D24" w:rsidRPr="00774CA8" w:rsidTr="00F64D24">
        <w:tc>
          <w:tcPr>
            <w:tcW w:w="3369" w:type="dxa"/>
          </w:tcPr>
          <w:p w:rsidR="00F64D24" w:rsidRPr="00774CA8" w:rsidRDefault="00F64D24" w:rsidP="00F64D24">
            <w:pPr>
              <w:rPr>
                <w:b/>
              </w:rPr>
            </w:pPr>
            <w:r w:rsidRPr="00774CA8">
              <w:rPr>
                <w:b/>
              </w:rPr>
              <w:t>Используемые инструментальные и программные средства:</w:t>
            </w:r>
          </w:p>
        </w:tc>
        <w:tc>
          <w:tcPr>
            <w:tcW w:w="6485" w:type="dxa"/>
          </w:tcPr>
          <w:p w:rsidR="00F64D24" w:rsidRPr="00774CA8" w:rsidRDefault="00F64D24" w:rsidP="00F64D24">
            <w:r>
              <w:t xml:space="preserve">Медиопроектор, тестовая оболочка для составления тестов </w:t>
            </w:r>
          </w:p>
        </w:tc>
      </w:tr>
      <w:tr w:rsidR="00F64D24" w:rsidRPr="00774CA8" w:rsidTr="00F64D24">
        <w:tc>
          <w:tcPr>
            <w:tcW w:w="3369" w:type="dxa"/>
          </w:tcPr>
          <w:p w:rsidR="00F64D24" w:rsidRPr="00774CA8" w:rsidRDefault="00F64D24" w:rsidP="00F64D24">
            <w:pPr>
              <w:rPr>
                <w:b/>
              </w:rPr>
            </w:pPr>
            <w:r w:rsidRPr="00774CA8">
              <w:rPr>
                <w:b/>
              </w:rPr>
              <w:lastRenderedPageBreak/>
              <w:t>Формы текущего контроля</w:t>
            </w:r>
          </w:p>
          <w:p w:rsidR="00F64D24" w:rsidRPr="00774CA8" w:rsidRDefault="00F64D24" w:rsidP="00F64D24">
            <w:pPr>
              <w:rPr>
                <w:b/>
              </w:rPr>
            </w:pPr>
          </w:p>
        </w:tc>
        <w:tc>
          <w:tcPr>
            <w:tcW w:w="6485" w:type="dxa"/>
          </w:tcPr>
          <w:p w:rsidR="00F64D24" w:rsidRPr="00774CA8" w:rsidRDefault="00F64D24" w:rsidP="00F64D24">
            <w:r>
              <w:t>Контроль посещаемости и сроков выполнения домашних заданий</w:t>
            </w:r>
          </w:p>
        </w:tc>
      </w:tr>
      <w:tr w:rsidR="00F64D24" w:rsidRPr="00774CA8" w:rsidTr="00F64D24">
        <w:tc>
          <w:tcPr>
            <w:tcW w:w="3369" w:type="dxa"/>
          </w:tcPr>
          <w:p w:rsidR="00F64D24" w:rsidRPr="00774CA8" w:rsidRDefault="00F64D24" w:rsidP="00F64D24">
            <w:pPr>
              <w:rPr>
                <w:b/>
              </w:rPr>
            </w:pPr>
            <w:r w:rsidRPr="00774CA8">
              <w:rPr>
                <w:b/>
              </w:rPr>
              <w:t>Форма промежуточной аттестации по дисциплине</w:t>
            </w:r>
          </w:p>
          <w:p w:rsidR="00F64D24" w:rsidRPr="00774CA8" w:rsidRDefault="00F64D24" w:rsidP="00F64D24">
            <w:pPr>
              <w:rPr>
                <w:b/>
              </w:rPr>
            </w:pPr>
          </w:p>
        </w:tc>
        <w:tc>
          <w:tcPr>
            <w:tcW w:w="6485" w:type="dxa"/>
          </w:tcPr>
          <w:p w:rsidR="00F64D24" w:rsidRPr="00774CA8" w:rsidRDefault="00F64D24" w:rsidP="00F64D24">
            <w:r>
              <w:t>Промежуточное тестирование, зачет</w:t>
            </w:r>
          </w:p>
        </w:tc>
      </w:tr>
    </w:tbl>
    <w:p w:rsidR="00F64D24" w:rsidRDefault="00F64D24" w:rsidP="00F64D24"/>
    <w:p w:rsidR="00F64D24" w:rsidRDefault="00F64D24" w:rsidP="00E42A45">
      <w:pPr>
        <w:jc w:val="center"/>
      </w:pPr>
      <w:r w:rsidRPr="000C29E1">
        <w:t>Аннотация рабочей программы учебной дисциплины</w:t>
      </w:r>
    </w:p>
    <w:p w:rsidR="00F64D24" w:rsidRDefault="00F64D24" w:rsidP="00E42A45">
      <w:pPr>
        <w:jc w:val="center"/>
      </w:pPr>
      <w:r w:rsidRPr="000C29E1">
        <w:t>«</w:t>
      </w:r>
      <w:r w:rsidRPr="000C29E1">
        <w:rPr>
          <w:u w:val="single"/>
        </w:rPr>
        <w:t>Прогнозирование финансового потенциала инновационной организации</w:t>
      </w:r>
      <w:r w:rsidRPr="000C29E1">
        <w:t>»</w:t>
      </w:r>
    </w:p>
    <w:tbl>
      <w:tblPr>
        <w:tblW w:w="98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3348"/>
        <w:gridCol w:w="6480"/>
      </w:tblGrid>
      <w:tr w:rsidR="00F64D24" w:rsidTr="00F64D24">
        <w:tc>
          <w:tcPr>
            <w:tcW w:w="3348" w:type="dxa"/>
            <w:shd w:val="clear" w:color="auto" w:fill="auto"/>
          </w:tcPr>
          <w:p w:rsidR="00F64D24" w:rsidRPr="00F2576D" w:rsidRDefault="00F64D24" w:rsidP="00F64D24">
            <w:pPr>
              <w:rPr>
                <w:b/>
              </w:rPr>
            </w:pPr>
            <w:r w:rsidRPr="00F2576D">
              <w:rPr>
                <w:b/>
              </w:rPr>
              <w:t>Краткое описание дисциплины:</w:t>
            </w:r>
          </w:p>
          <w:p w:rsidR="00F64D24" w:rsidRPr="00F2576D" w:rsidRDefault="00F64D24" w:rsidP="00F64D24">
            <w:pPr>
              <w:rPr>
                <w:b/>
              </w:rPr>
            </w:pPr>
          </w:p>
        </w:tc>
        <w:tc>
          <w:tcPr>
            <w:tcW w:w="6480" w:type="dxa"/>
            <w:shd w:val="clear" w:color="auto" w:fill="auto"/>
          </w:tcPr>
          <w:p w:rsidR="00F64D24" w:rsidRDefault="00F64D24" w:rsidP="00F64D24">
            <w:r w:rsidRPr="001537DB">
              <w:t xml:space="preserve">Входит в блок специальных дисциплин </w:t>
            </w:r>
            <w:r>
              <w:t xml:space="preserve">и направлена на владение </w:t>
            </w:r>
            <w:r w:rsidRPr="005C3F14">
              <w:t>основны</w:t>
            </w:r>
            <w:r>
              <w:t>ми</w:t>
            </w:r>
            <w:r w:rsidRPr="005C3F14">
              <w:t xml:space="preserve"> концепци</w:t>
            </w:r>
            <w:r>
              <w:t>ями и методологией</w:t>
            </w:r>
            <w:r w:rsidRPr="005C3F14">
              <w:t xml:space="preserve"> финанс</w:t>
            </w:r>
            <w:r>
              <w:t>ового</w:t>
            </w:r>
            <w:r w:rsidRPr="005C3F14">
              <w:t xml:space="preserve"> </w:t>
            </w:r>
            <w:r>
              <w:t>прогнозирования</w:t>
            </w:r>
            <w:r w:rsidRPr="005C3F14">
              <w:t xml:space="preserve"> инновационной деятельности</w:t>
            </w:r>
            <w:r>
              <w:t>, современным инструментарием поиска резервов и способов повышения ее эффективности, обоснования стратегии инновационного развития, обеспечивающей завоевание рынков сбыта,  расширение производства и его диверсификацию,  рост инновационной активности и, как следствие, доходов в условиях рыночной экономики</w:t>
            </w:r>
          </w:p>
        </w:tc>
      </w:tr>
      <w:tr w:rsidR="00F64D24" w:rsidTr="00F64D24">
        <w:tc>
          <w:tcPr>
            <w:tcW w:w="3348" w:type="dxa"/>
            <w:shd w:val="clear" w:color="auto" w:fill="auto"/>
          </w:tcPr>
          <w:p w:rsidR="00F64D24" w:rsidRPr="00F2576D" w:rsidRDefault="00F64D24" w:rsidP="00F64D24">
            <w:pPr>
              <w:rPr>
                <w:b/>
              </w:rPr>
            </w:pPr>
            <w:r w:rsidRPr="00F2576D">
              <w:rPr>
                <w:b/>
              </w:rPr>
              <w:t>Компетенции, формируемые в результате освоения учебной дисциплины</w:t>
            </w:r>
          </w:p>
        </w:tc>
        <w:tc>
          <w:tcPr>
            <w:tcW w:w="6480" w:type="dxa"/>
            <w:shd w:val="clear" w:color="auto" w:fill="auto"/>
          </w:tcPr>
          <w:p w:rsidR="00F64D24" w:rsidRPr="00605185" w:rsidRDefault="00F64D24" w:rsidP="00F64D24">
            <w:r w:rsidRPr="00605185">
              <w:t xml:space="preserve">ОК-1, ОК-2, ОК-3, ОК-4, ОК-5, ОК-6 </w:t>
            </w:r>
          </w:p>
          <w:p w:rsidR="00F64D24" w:rsidRPr="00605185" w:rsidRDefault="00F64D24" w:rsidP="00F64D24">
            <w:r w:rsidRPr="00605185">
              <w:t xml:space="preserve">ОПК-1, ОПК-2, ОПК-3, ОПК-6 </w:t>
            </w:r>
          </w:p>
          <w:p w:rsidR="00F64D24" w:rsidRPr="00605185" w:rsidRDefault="00F64D24" w:rsidP="00F64D24">
            <w:r w:rsidRPr="00605185">
              <w:t>ПК-1, ПК-2, ПК-3, ПК-4, ПК-5, ПК-7, ПК-8, ПК-9, ПК-11</w:t>
            </w:r>
          </w:p>
          <w:p w:rsidR="00F64D24" w:rsidRDefault="00F64D24" w:rsidP="00F64D24">
            <w:r w:rsidRPr="00605185">
              <w:t>ППК-1, ППК-2, ППК-4, ППК-5, ППК-7, ППК-9</w:t>
            </w:r>
          </w:p>
        </w:tc>
      </w:tr>
      <w:tr w:rsidR="00F64D24" w:rsidTr="00F64D24">
        <w:tc>
          <w:tcPr>
            <w:tcW w:w="3348" w:type="dxa"/>
            <w:shd w:val="clear" w:color="auto" w:fill="auto"/>
          </w:tcPr>
          <w:p w:rsidR="00F64D24" w:rsidRPr="00F2576D" w:rsidRDefault="00F64D24" w:rsidP="00F64D24">
            <w:pPr>
              <w:rPr>
                <w:b/>
              </w:rPr>
            </w:pPr>
            <w:r w:rsidRPr="00F2576D">
              <w:rPr>
                <w:b/>
              </w:rPr>
              <w:t>Методы обучения</w:t>
            </w:r>
          </w:p>
          <w:p w:rsidR="00F64D24" w:rsidRPr="00F2576D" w:rsidRDefault="00F64D24" w:rsidP="00F64D24">
            <w:pPr>
              <w:rPr>
                <w:b/>
              </w:rPr>
            </w:pPr>
          </w:p>
        </w:tc>
        <w:tc>
          <w:tcPr>
            <w:tcW w:w="6480" w:type="dxa"/>
            <w:shd w:val="clear" w:color="auto" w:fill="auto"/>
          </w:tcPr>
          <w:p w:rsidR="00F64D24" w:rsidRDefault="00F64D24" w:rsidP="00F64D24">
            <w:r>
              <w:t>Проведение лекций, практических занятий, разбор кейсов с использованием интерактивных методов</w:t>
            </w:r>
          </w:p>
        </w:tc>
      </w:tr>
      <w:tr w:rsidR="00F64D24" w:rsidTr="00F64D24">
        <w:tc>
          <w:tcPr>
            <w:tcW w:w="3348" w:type="dxa"/>
            <w:shd w:val="clear" w:color="auto" w:fill="auto"/>
          </w:tcPr>
          <w:p w:rsidR="00F64D24" w:rsidRPr="00F2576D" w:rsidRDefault="00F64D24" w:rsidP="00F64D24">
            <w:pPr>
              <w:rPr>
                <w:b/>
              </w:rPr>
            </w:pPr>
            <w:r w:rsidRPr="00F2576D">
              <w:rPr>
                <w:b/>
              </w:rPr>
              <w:t>Язык обучения</w:t>
            </w:r>
          </w:p>
          <w:p w:rsidR="00F64D24" w:rsidRPr="00F2576D" w:rsidRDefault="00F64D24" w:rsidP="00F64D24">
            <w:pPr>
              <w:rPr>
                <w:b/>
              </w:rPr>
            </w:pPr>
          </w:p>
        </w:tc>
        <w:tc>
          <w:tcPr>
            <w:tcW w:w="6480" w:type="dxa"/>
            <w:shd w:val="clear" w:color="auto" w:fill="auto"/>
          </w:tcPr>
          <w:p w:rsidR="00F64D24" w:rsidRDefault="00F64D24" w:rsidP="00F64D24">
            <w:r w:rsidRPr="00605185">
              <w:t>Русский</w:t>
            </w:r>
            <w:r>
              <w:t xml:space="preserve"> </w:t>
            </w:r>
          </w:p>
        </w:tc>
      </w:tr>
      <w:tr w:rsidR="00F64D24" w:rsidTr="00F64D24">
        <w:tc>
          <w:tcPr>
            <w:tcW w:w="3348" w:type="dxa"/>
            <w:shd w:val="clear" w:color="auto" w:fill="auto"/>
          </w:tcPr>
          <w:p w:rsidR="00F64D24" w:rsidRPr="00F2576D" w:rsidRDefault="00F64D24" w:rsidP="00F64D24">
            <w:pPr>
              <w:rPr>
                <w:b/>
              </w:rPr>
            </w:pPr>
            <w:r w:rsidRPr="00F2576D">
              <w:rPr>
                <w:b/>
              </w:rPr>
              <w:t>Ожидаемые результаты обучения</w:t>
            </w:r>
          </w:p>
        </w:tc>
        <w:tc>
          <w:tcPr>
            <w:tcW w:w="6480" w:type="dxa"/>
            <w:shd w:val="clear" w:color="auto" w:fill="auto"/>
          </w:tcPr>
          <w:p w:rsidR="00F64D24" w:rsidRPr="00605185" w:rsidRDefault="00F64D24" w:rsidP="00F64D24">
            <w:r w:rsidRPr="00605185">
              <w:t>«Знать»</w:t>
            </w:r>
            <w:r>
              <w:t xml:space="preserve"> - экономические интересы, мотивы и критерии инновационной деятельности; базовые концепций управления финансированием инновационной деятельности, включая зависимость стоимости капитала от времени, концепцию упущенной выгоды, сальдо денежных потоков и др., в том числе с учетом рисков и инфляции</w:t>
            </w:r>
          </w:p>
          <w:p w:rsidR="00F64D24" w:rsidRPr="00605185" w:rsidRDefault="00F64D24" w:rsidP="00F64D24">
            <w:r w:rsidRPr="00605185">
              <w:t>«Уметь»</w:t>
            </w:r>
            <w:r>
              <w:t xml:space="preserve"> - анализировать инвестиционный потенциал организации и его использование в инновационной деятельности; оценивать структуру и стоимость капитала; прогнозировать финансовые последствия инновационного развития, разработки и реализации инновационных проектов; определять финансовые условия коммерциализации новшеств</w:t>
            </w:r>
          </w:p>
          <w:p w:rsidR="00F64D24" w:rsidRDefault="00F64D24" w:rsidP="00F64D24">
            <w:r w:rsidRPr="00605185">
              <w:t>«Владеть»</w:t>
            </w:r>
            <w:r>
              <w:t xml:space="preserve"> - расчетом  показателей,  характеризующих финансовый потенциал фирмы; разработкой  вариантов формирования капитала с учетом их преимуществ и недостатков; оценкой эффективности использования собственного и заемного капитала; расчетом цены привлечения капитала, в том числе по его видам; оценки нематериальных активов; выбора форм и вариантов инвестиций в инновационную деятельность, способов ее финансирования</w:t>
            </w:r>
          </w:p>
        </w:tc>
      </w:tr>
      <w:tr w:rsidR="00F64D24" w:rsidTr="00F64D24">
        <w:tc>
          <w:tcPr>
            <w:tcW w:w="3348" w:type="dxa"/>
            <w:shd w:val="clear" w:color="auto" w:fill="auto"/>
          </w:tcPr>
          <w:p w:rsidR="00F64D24" w:rsidRPr="00F2576D" w:rsidRDefault="00F64D24" w:rsidP="00F64D24">
            <w:pPr>
              <w:rPr>
                <w:b/>
              </w:rPr>
            </w:pPr>
            <w:r w:rsidRPr="00F2576D">
              <w:rPr>
                <w:b/>
              </w:rPr>
              <w:t>Содержание дисциплины</w:t>
            </w:r>
          </w:p>
        </w:tc>
        <w:tc>
          <w:tcPr>
            <w:tcW w:w="6480" w:type="dxa"/>
            <w:shd w:val="clear" w:color="auto" w:fill="auto"/>
          </w:tcPr>
          <w:p w:rsidR="00F64D24" w:rsidRPr="00B26074" w:rsidRDefault="00F64D24" w:rsidP="00F64D24">
            <w:r w:rsidRPr="00B26074">
              <w:t>Тема 1 Оценка временно свободных средств организации и их использование для финансирования инновационной деятельности</w:t>
            </w:r>
          </w:p>
          <w:p w:rsidR="00F64D24" w:rsidRPr="00B26074" w:rsidRDefault="00F64D24" w:rsidP="00F64D24">
            <w:r w:rsidRPr="00B26074">
              <w:t>Тема 2 Оценка роста организации и возможности ее банкротства</w:t>
            </w:r>
          </w:p>
          <w:p w:rsidR="00F64D24" w:rsidRPr="00B26074" w:rsidRDefault="00F64D24" w:rsidP="00F64D24">
            <w:r w:rsidRPr="00B26074">
              <w:lastRenderedPageBreak/>
              <w:t>Тема 3 Основы прогнозирования финансового потенциала организации</w:t>
            </w:r>
          </w:p>
          <w:p w:rsidR="00F64D24" w:rsidRPr="00B26074" w:rsidRDefault="00F64D24" w:rsidP="00F64D24">
            <w:r w:rsidRPr="00B26074">
              <w:t>Тема 4 Управление рыночной ценностью организации</w:t>
            </w:r>
          </w:p>
          <w:p w:rsidR="00F64D24" w:rsidRPr="00B26074" w:rsidRDefault="00F64D24" w:rsidP="00F64D24">
            <w:r w:rsidRPr="00B26074">
              <w:t>Тема 5 Финансовое обоснование принимаемых решений и прогнозирование источников финансирования</w:t>
            </w:r>
          </w:p>
        </w:tc>
      </w:tr>
      <w:tr w:rsidR="00F64D24" w:rsidTr="00F64D24">
        <w:tc>
          <w:tcPr>
            <w:tcW w:w="3348" w:type="dxa"/>
            <w:shd w:val="clear" w:color="auto" w:fill="auto"/>
          </w:tcPr>
          <w:p w:rsidR="00F64D24" w:rsidRPr="00F2576D" w:rsidRDefault="00F64D24" w:rsidP="00F64D24">
            <w:pPr>
              <w:rPr>
                <w:b/>
              </w:rPr>
            </w:pPr>
            <w:r w:rsidRPr="00F2576D">
              <w:rPr>
                <w:b/>
              </w:rPr>
              <w:lastRenderedPageBreak/>
              <w:t>Используемые инструментальные и программные средства:</w:t>
            </w:r>
          </w:p>
        </w:tc>
        <w:tc>
          <w:tcPr>
            <w:tcW w:w="6480" w:type="dxa"/>
            <w:shd w:val="clear" w:color="auto" w:fill="auto"/>
            <w:vAlign w:val="center"/>
          </w:tcPr>
          <w:p w:rsidR="00F64D24" w:rsidRPr="00DB5ADE" w:rsidRDefault="00F64D24" w:rsidP="00F64D24">
            <w:r w:rsidRPr="00DB5ADE">
              <w:t xml:space="preserve">MS Office, Audit Expert, "1С:Консолидация 8", "ИНЭК: АФСП", "АБФИ-Предприятие", </w:t>
            </w:r>
            <w:hyperlink r:id="rId35" w:history="1">
              <w:r w:rsidRPr="00DB5ADE">
                <w:rPr>
                  <w:rStyle w:val="af3"/>
                </w:rPr>
                <w:t>"Финансовый анализ на предприятии"</w:t>
              </w:r>
            </w:hyperlink>
            <w:r w:rsidRPr="00DB5ADE">
              <w:t xml:space="preserve">, </w:t>
            </w:r>
            <w:hyperlink r:id="rId36" w:history="1">
              <w:r w:rsidRPr="00DB5ADE">
                <w:rPr>
                  <w:rStyle w:val="af3"/>
                </w:rPr>
                <w:t>"Анализ финансового состояния предприятия на основе многофакторной модели Дюпон"</w:t>
              </w:r>
            </w:hyperlink>
            <w:r w:rsidRPr="00DB5ADE">
              <w:t xml:space="preserve">, </w:t>
            </w:r>
            <w:hyperlink r:id="rId37" w:history="1">
              <w:r w:rsidRPr="00DB5ADE">
                <w:rPr>
                  <w:rStyle w:val="af3"/>
                </w:rPr>
                <w:t>"Анализ денежных потоков"</w:t>
              </w:r>
            </w:hyperlink>
          </w:p>
        </w:tc>
      </w:tr>
      <w:tr w:rsidR="00F64D24" w:rsidTr="00F64D24">
        <w:tc>
          <w:tcPr>
            <w:tcW w:w="3348" w:type="dxa"/>
            <w:shd w:val="clear" w:color="auto" w:fill="auto"/>
          </w:tcPr>
          <w:p w:rsidR="00F64D24" w:rsidRPr="00F2576D" w:rsidRDefault="00F64D24" w:rsidP="00F64D24">
            <w:pPr>
              <w:rPr>
                <w:b/>
              </w:rPr>
            </w:pPr>
            <w:r w:rsidRPr="00F2576D">
              <w:rPr>
                <w:b/>
              </w:rPr>
              <w:t>Формы текущего контроля</w:t>
            </w:r>
          </w:p>
        </w:tc>
        <w:tc>
          <w:tcPr>
            <w:tcW w:w="6480" w:type="dxa"/>
            <w:shd w:val="clear" w:color="auto" w:fill="auto"/>
          </w:tcPr>
          <w:p w:rsidR="00F64D24" w:rsidRDefault="00F64D24" w:rsidP="00F64D24">
            <w:r>
              <w:t>Тесты, экспресс-опросы, контрольная работа, домашнее задание - два</w:t>
            </w:r>
          </w:p>
          <w:p w:rsidR="00F64D24" w:rsidRDefault="00F64D24" w:rsidP="00F64D24"/>
        </w:tc>
      </w:tr>
      <w:tr w:rsidR="00F64D24" w:rsidTr="00F64D24">
        <w:tc>
          <w:tcPr>
            <w:tcW w:w="3348" w:type="dxa"/>
            <w:shd w:val="clear" w:color="auto" w:fill="auto"/>
          </w:tcPr>
          <w:p w:rsidR="00F64D24" w:rsidRPr="00F2576D" w:rsidRDefault="00F64D24" w:rsidP="00F64D24">
            <w:pPr>
              <w:rPr>
                <w:b/>
              </w:rPr>
            </w:pPr>
            <w:r w:rsidRPr="00F2576D">
              <w:rPr>
                <w:b/>
              </w:rPr>
              <w:t>Форма промежуточной</w:t>
            </w:r>
            <w:r w:rsidRPr="00F2576D">
              <w:rPr>
                <w:b/>
                <w:color w:val="FF0000"/>
              </w:rPr>
              <w:t xml:space="preserve"> </w:t>
            </w:r>
            <w:r w:rsidRPr="00F2576D">
              <w:rPr>
                <w:b/>
              </w:rPr>
              <w:t>итоговой аттестации по дисциплине</w:t>
            </w:r>
          </w:p>
        </w:tc>
        <w:tc>
          <w:tcPr>
            <w:tcW w:w="6480" w:type="dxa"/>
            <w:shd w:val="clear" w:color="auto" w:fill="auto"/>
          </w:tcPr>
          <w:p w:rsidR="00F64D24" w:rsidRDefault="00F64D24" w:rsidP="00F64D24">
            <w:r>
              <w:t>Экзамен</w:t>
            </w:r>
          </w:p>
        </w:tc>
      </w:tr>
    </w:tbl>
    <w:p w:rsidR="00F64D24" w:rsidRDefault="00F64D24" w:rsidP="00F64D24"/>
    <w:p w:rsidR="00F64D24" w:rsidRPr="00D739BE" w:rsidRDefault="00F64D24" w:rsidP="00E42A45">
      <w:pPr>
        <w:jc w:val="center"/>
      </w:pPr>
      <w:r w:rsidRPr="00D739BE">
        <w:t>Аннотация учебной дисциплины «</w:t>
      </w:r>
      <w:r>
        <w:t>Механика и технологии</w:t>
      </w:r>
      <w:r w:rsidRPr="00D739BE">
        <w:t>»</w:t>
      </w:r>
    </w:p>
    <w:tbl>
      <w:tblPr>
        <w:tblStyle w:val="a4"/>
        <w:tblW w:w="0" w:type="auto"/>
        <w:tblLook w:val="04A0" w:firstRow="1" w:lastRow="0" w:firstColumn="1" w:lastColumn="0" w:noHBand="0" w:noVBand="1"/>
      </w:tblPr>
      <w:tblGrid>
        <w:gridCol w:w="3368"/>
        <w:gridCol w:w="6484"/>
      </w:tblGrid>
      <w:tr w:rsidR="00F64D24" w:rsidTr="00E42A45">
        <w:tc>
          <w:tcPr>
            <w:tcW w:w="3368" w:type="dxa"/>
          </w:tcPr>
          <w:p w:rsidR="00F64D24" w:rsidRPr="00EB612D" w:rsidRDefault="00F64D24" w:rsidP="00F64D24">
            <w:pPr>
              <w:rPr>
                <w:b/>
              </w:rPr>
            </w:pPr>
            <w:r w:rsidRPr="00EB612D">
              <w:rPr>
                <w:b/>
              </w:rPr>
              <w:t>Краткое описание дисциплины:</w:t>
            </w:r>
          </w:p>
          <w:p w:rsidR="00F64D24" w:rsidRPr="00EB612D" w:rsidRDefault="00F64D24" w:rsidP="00F64D24">
            <w:pPr>
              <w:rPr>
                <w:b/>
              </w:rPr>
            </w:pPr>
          </w:p>
        </w:tc>
        <w:tc>
          <w:tcPr>
            <w:tcW w:w="6484" w:type="dxa"/>
          </w:tcPr>
          <w:p w:rsidR="00F64D24" w:rsidRPr="00C07871" w:rsidRDefault="00F64D24" w:rsidP="00F64D24">
            <w:pPr>
              <w:ind w:firstLine="709"/>
            </w:pPr>
            <w:r w:rsidRPr="00C07871">
              <w:t>Целью преподавания является овладение студентами основ научных знаний в области механики твердого тела, а также выработка умений их применения в практической работе по своей специальности.</w:t>
            </w:r>
          </w:p>
          <w:p w:rsidR="00F64D24" w:rsidRDefault="00F64D24" w:rsidP="00F64D24">
            <w:pPr>
              <w:ind w:firstLine="709"/>
            </w:pPr>
            <w:r w:rsidRPr="00C07871">
              <w:t xml:space="preserve">Задачами учебной дисциплины «Механика и технологии» является изучение общих принципов инженерных расчетов, основных понятий и законов механики (статика, кинематика, динамика), основных принципов и методов расчета на прочность, жесткость и устойчивость. </w:t>
            </w:r>
          </w:p>
        </w:tc>
      </w:tr>
      <w:tr w:rsidR="00F64D24" w:rsidTr="00E42A45">
        <w:tc>
          <w:tcPr>
            <w:tcW w:w="3368" w:type="dxa"/>
          </w:tcPr>
          <w:p w:rsidR="00F64D24" w:rsidRPr="00EB612D" w:rsidRDefault="00F64D24" w:rsidP="00F64D24">
            <w:pPr>
              <w:rPr>
                <w:b/>
              </w:rPr>
            </w:pPr>
            <w:r w:rsidRPr="00EB612D">
              <w:rPr>
                <w:b/>
              </w:rPr>
              <w:t>Компетенции, формируемые в результате освоения учебной дисциплины</w:t>
            </w:r>
          </w:p>
        </w:tc>
        <w:tc>
          <w:tcPr>
            <w:tcW w:w="6484" w:type="dxa"/>
          </w:tcPr>
          <w:p w:rsidR="00F64D24" w:rsidRPr="00533A5B" w:rsidRDefault="00F64D24" w:rsidP="00F64D24">
            <w:pPr>
              <w:ind w:firstLine="709"/>
              <w:rPr>
                <w:bCs/>
              </w:rPr>
            </w:pPr>
            <w:r w:rsidRPr="00533A5B">
              <w:t>Способность использовать законы естественнонаучных дисциплин в профессиональной деятельности</w:t>
            </w:r>
            <w:r w:rsidRPr="00533A5B">
              <w:rPr>
                <w:bCs/>
              </w:rPr>
              <w:t xml:space="preserve"> (ОК-7); </w:t>
            </w:r>
          </w:p>
          <w:p w:rsidR="00F64D24" w:rsidRPr="00533A5B" w:rsidRDefault="00F64D24" w:rsidP="00F64D24">
            <w:pPr>
              <w:ind w:firstLine="709"/>
              <w:rPr>
                <w:bCs/>
              </w:rPr>
            </w:pPr>
            <w:r w:rsidRPr="00533A5B">
              <w:t>способность применять математический аппарат, методы оптимизации, теории вероятностей, математической статистики, системного анализа для принятия решений</w:t>
            </w:r>
            <w:r w:rsidRPr="00533A5B">
              <w:rPr>
                <w:bCs/>
              </w:rPr>
              <w:t xml:space="preserve"> (ОК-8);</w:t>
            </w:r>
          </w:p>
          <w:p w:rsidR="00F64D24" w:rsidRPr="00533A5B" w:rsidRDefault="00F64D24" w:rsidP="00F64D24">
            <w:pPr>
              <w:ind w:firstLine="709"/>
              <w:rPr>
                <w:bCs/>
              </w:rPr>
            </w:pPr>
            <w:r w:rsidRPr="00533A5B">
              <w:rPr>
                <w:bCs/>
              </w:rPr>
              <w:t>способность использовать компьютер (пакеты прикладных программ) и соответствующие информационно-коммуникационные технологии для решения профессиональных задач (ОК-10);</w:t>
            </w:r>
          </w:p>
          <w:p w:rsidR="00F64D24" w:rsidRPr="00533A5B" w:rsidRDefault="00F64D24" w:rsidP="00F64D24">
            <w:pPr>
              <w:ind w:firstLine="709"/>
              <w:rPr>
                <w:bCs/>
              </w:rPr>
            </w:pPr>
            <w:r w:rsidRPr="00533A5B">
              <w:rPr>
                <w:bCs/>
              </w:rPr>
              <w:t>способность использовать основные методы, способы и средства получения, хранения, переработки информации, способность использовать компьютер как средство управления информацией (ОК-12);</w:t>
            </w:r>
          </w:p>
          <w:p w:rsidR="00F64D24" w:rsidRPr="00533A5B" w:rsidRDefault="00F64D24" w:rsidP="00F64D24">
            <w:pPr>
              <w:ind w:firstLine="709"/>
              <w:rPr>
                <w:bCs/>
              </w:rPr>
            </w:pPr>
            <w:r w:rsidRPr="00533A5B">
              <w:rPr>
                <w:bCs/>
              </w:rPr>
              <w:t>способность изложить суть проекта, представить схему (эскиз) решения (ОК-18);</w:t>
            </w:r>
          </w:p>
          <w:p w:rsidR="00F64D24" w:rsidRPr="00533A5B" w:rsidRDefault="00F64D24" w:rsidP="00F64D24">
            <w:pPr>
              <w:ind w:firstLine="709"/>
              <w:rPr>
                <w:bCs/>
              </w:rPr>
            </w:pPr>
            <w:r w:rsidRPr="00533A5B">
              <w:t>способность использовать инструментальные средства (в том числе, пакеты прикладных программ) для решения прикладных инженерно-технических и технико-экономических задач, планирования и проведения работ по проекту (ПК-1);</w:t>
            </w:r>
          </w:p>
          <w:p w:rsidR="00F64D24" w:rsidRPr="00533A5B" w:rsidRDefault="00F64D24" w:rsidP="00F64D24">
            <w:pPr>
              <w:ind w:firstLine="709"/>
              <w:rPr>
                <w:bCs/>
              </w:rPr>
            </w:pPr>
            <w:r w:rsidRPr="00533A5B">
              <w:t xml:space="preserve">способность обосновывать принятие технического решения при разработке проекта, выбирать технические </w:t>
            </w:r>
            <w:r w:rsidRPr="00533A5B">
              <w:lastRenderedPageBreak/>
              <w:t>средства и технологии, в том числе с учетом экологических последствий их применения</w:t>
            </w:r>
            <w:r w:rsidRPr="00533A5B">
              <w:rPr>
                <w:bCs/>
              </w:rPr>
              <w:t xml:space="preserve"> (ПК-4);</w:t>
            </w:r>
          </w:p>
          <w:p w:rsidR="00F64D24" w:rsidRPr="00533A5B" w:rsidRDefault="00F64D24" w:rsidP="00F64D24">
            <w:pPr>
              <w:ind w:firstLine="709"/>
              <w:rPr>
                <w:bCs/>
              </w:rPr>
            </w:pPr>
            <w:r w:rsidRPr="00533A5B">
              <w:t>способность анализировать проект (инновацию) как объект управления</w:t>
            </w:r>
            <w:r w:rsidRPr="00533A5B">
              <w:rPr>
                <w:bCs/>
              </w:rPr>
              <w:t xml:space="preserve"> (ПК-6);</w:t>
            </w:r>
          </w:p>
          <w:p w:rsidR="00F64D24" w:rsidRPr="00533A5B" w:rsidRDefault="00F64D24" w:rsidP="00F64D24">
            <w:pPr>
              <w:ind w:firstLine="709"/>
              <w:rPr>
                <w:bCs/>
              </w:rPr>
            </w:pPr>
            <w:r w:rsidRPr="00533A5B">
              <w:t>способность применять современные методы исследования и моделирования объекта с использованием вычислительной техники и соответствующих программных комплексов</w:t>
            </w:r>
            <w:r w:rsidRPr="00533A5B">
              <w:rPr>
                <w:bCs/>
              </w:rPr>
              <w:t xml:space="preserve"> (ПК-11);</w:t>
            </w:r>
          </w:p>
          <w:p w:rsidR="00F64D24" w:rsidRPr="00533A5B" w:rsidRDefault="00F64D24" w:rsidP="00F64D24">
            <w:pPr>
              <w:ind w:firstLine="709"/>
              <w:rPr>
                <w:bCs/>
              </w:rPr>
            </w:pPr>
            <w:r w:rsidRPr="00533A5B">
              <w:t>способность спланировать необходимый эксперимент, получить адекватную модель и исследовать ее</w:t>
            </w:r>
            <w:r w:rsidRPr="00533A5B">
              <w:rPr>
                <w:bCs/>
              </w:rPr>
              <w:t xml:space="preserve"> (ПК-13);</w:t>
            </w:r>
          </w:p>
          <w:p w:rsidR="00F64D24" w:rsidRPr="00533A5B" w:rsidRDefault="00F64D24" w:rsidP="00F64D24">
            <w:pPr>
              <w:ind w:firstLine="709"/>
            </w:pPr>
            <w:r w:rsidRPr="00533A5B">
              <w:t>способность разрабатывать проекты реализации инноваций, формулировать техническое задание, использовать средства автоматизации при проектировании и подготовке производства, составлять комплект документов по проекту (ПК-15);</w:t>
            </w:r>
          </w:p>
          <w:p w:rsidR="00F64D24" w:rsidRPr="00533A5B" w:rsidRDefault="00F64D24" w:rsidP="00F64D24">
            <w:pPr>
              <w:ind w:firstLine="709"/>
            </w:pPr>
            <w:r w:rsidRPr="00533A5B">
              <w:t>умение использовать информационные технологии и инструментальные средства при разработке проектов (ПК-16);</w:t>
            </w:r>
          </w:p>
          <w:p w:rsidR="00F64D24" w:rsidRDefault="00F64D24" w:rsidP="00F64D24">
            <w:r w:rsidRPr="00533A5B">
              <w:t>способность применять методы анализа вариантов проектных, конструкторских и технологических решений для выбора оптимального</w:t>
            </w:r>
            <w:r w:rsidRPr="00533A5B">
              <w:rPr>
                <w:bCs/>
              </w:rPr>
              <w:t xml:space="preserve"> (ПК-18).</w:t>
            </w:r>
          </w:p>
        </w:tc>
      </w:tr>
      <w:tr w:rsidR="00F64D24" w:rsidTr="00E42A45">
        <w:tc>
          <w:tcPr>
            <w:tcW w:w="3368" w:type="dxa"/>
          </w:tcPr>
          <w:p w:rsidR="00F64D24" w:rsidRDefault="00F64D24" w:rsidP="00F64D24">
            <w:pPr>
              <w:rPr>
                <w:b/>
              </w:rPr>
            </w:pPr>
            <w:r>
              <w:rPr>
                <w:b/>
              </w:rPr>
              <w:lastRenderedPageBreak/>
              <w:t>Методы обучения</w:t>
            </w:r>
          </w:p>
          <w:p w:rsidR="00F64D24" w:rsidRDefault="00F64D24" w:rsidP="00F64D24">
            <w:pPr>
              <w:rPr>
                <w:b/>
              </w:rPr>
            </w:pPr>
          </w:p>
          <w:p w:rsidR="00F64D24" w:rsidRPr="00EB612D" w:rsidRDefault="00F64D24" w:rsidP="00F64D24">
            <w:pPr>
              <w:rPr>
                <w:b/>
              </w:rPr>
            </w:pPr>
          </w:p>
        </w:tc>
        <w:tc>
          <w:tcPr>
            <w:tcW w:w="6484" w:type="dxa"/>
          </w:tcPr>
          <w:p w:rsidR="00F64D24" w:rsidRPr="0088497F" w:rsidRDefault="00F64D24" w:rsidP="00F64D24">
            <w:pPr>
              <w:ind w:firstLine="709"/>
            </w:pPr>
            <w:r w:rsidRPr="0088497F">
              <w:t>Учебной дисциплиной «Механика и технологии» предусматриваются:</w:t>
            </w:r>
          </w:p>
          <w:p w:rsidR="00F64D24" w:rsidRPr="0088497F" w:rsidRDefault="00F64D24" w:rsidP="001E6970">
            <w:pPr>
              <w:widowControl/>
              <w:numPr>
                <w:ilvl w:val="0"/>
                <w:numId w:val="24"/>
              </w:numPr>
              <w:tabs>
                <w:tab w:val="clear" w:pos="1440"/>
                <w:tab w:val="num" w:pos="720"/>
                <w:tab w:val="left" w:pos="1080"/>
              </w:tabs>
              <w:autoSpaceDE/>
              <w:autoSpaceDN/>
              <w:adjustRightInd/>
              <w:ind w:left="0" w:firstLine="709"/>
              <w:jc w:val="both"/>
            </w:pPr>
            <w:r w:rsidRPr="0088497F">
              <w:rPr>
                <w:spacing w:val="120"/>
              </w:rPr>
              <w:t>лекции,</w:t>
            </w:r>
            <w:r w:rsidRPr="0088497F">
              <w:t xml:space="preserve"> излагающие научные основы и ключевые, проблемные вопросы механики твердого тела и её разделов (статика, кинематика и динамика);</w:t>
            </w:r>
          </w:p>
          <w:p w:rsidR="00F64D24" w:rsidRDefault="00F64D24" w:rsidP="001E6970">
            <w:pPr>
              <w:widowControl/>
              <w:numPr>
                <w:ilvl w:val="0"/>
                <w:numId w:val="24"/>
              </w:numPr>
              <w:tabs>
                <w:tab w:val="clear" w:pos="1440"/>
                <w:tab w:val="num" w:pos="0"/>
                <w:tab w:val="left" w:pos="1080"/>
              </w:tabs>
              <w:autoSpaceDE/>
              <w:autoSpaceDN/>
              <w:adjustRightInd/>
              <w:ind w:left="0" w:firstLine="709"/>
              <w:jc w:val="both"/>
            </w:pPr>
            <w:r w:rsidRPr="0088497F">
              <w:rPr>
                <w:spacing w:val="120"/>
              </w:rPr>
              <w:t>практические занятия</w:t>
            </w:r>
            <w:r w:rsidRPr="0088497F">
              <w:t>, направленные на приобретение практических навыков в части общих принципов инженерных расчетов при решении задач, связанных с тематикой лекционного курса.</w:t>
            </w:r>
          </w:p>
        </w:tc>
      </w:tr>
      <w:tr w:rsidR="00F64D24" w:rsidTr="00E42A45">
        <w:tc>
          <w:tcPr>
            <w:tcW w:w="3368" w:type="dxa"/>
          </w:tcPr>
          <w:p w:rsidR="00F64D24" w:rsidRDefault="00F64D24" w:rsidP="00F64D24">
            <w:pPr>
              <w:rPr>
                <w:b/>
              </w:rPr>
            </w:pPr>
            <w:r>
              <w:rPr>
                <w:b/>
              </w:rPr>
              <w:t>Язык обучения</w:t>
            </w:r>
          </w:p>
          <w:p w:rsidR="00F64D24" w:rsidRDefault="00F64D24" w:rsidP="00F64D24">
            <w:pPr>
              <w:rPr>
                <w:b/>
              </w:rPr>
            </w:pPr>
          </w:p>
          <w:p w:rsidR="00F64D24" w:rsidRPr="00EB612D" w:rsidRDefault="00F64D24" w:rsidP="00F64D24">
            <w:pPr>
              <w:rPr>
                <w:b/>
              </w:rPr>
            </w:pPr>
          </w:p>
        </w:tc>
        <w:tc>
          <w:tcPr>
            <w:tcW w:w="6484" w:type="dxa"/>
          </w:tcPr>
          <w:p w:rsidR="00F64D24" w:rsidRDefault="00F64D24" w:rsidP="00F64D24">
            <w:r>
              <w:t>Русский</w:t>
            </w:r>
          </w:p>
        </w:tc>
      </w:tr>
      <w:tr w:rsidR="00F64D24" w:rsidTr="00E42A45">
        <w:tc>
          <w:tcPr>
            <w:tcW w:w="3368" w:type="dxa"/>
          </w:tcPr>
          <w:p w:rsidR="00F64D24" w:rsidRPr="00EB612D" w:rsidRDefault="00F64D24" w:rsidP="00F64D24">
            <w:pPr>
              <w:rPr>
                <w:b/>
              </w:rPr>
            </w:pPr>
            <w:r>
              <w:rPr>
                <w:b/>
              </w:rPr>
              <w:t>Ожидаемые результаты обучения</w:t>
            </w:r>
          </w:p>
        </w:tc>
        <w:tc>
          <w:tcPr>
            <w:tcW w:w="6484" w:type="dxa"/>
          </w:tcPr>
          <w:p w:rsidR="00F64D24" w:rsidRPr="00A07ED1" w:rsidRDefault="00F64D24" w:rsidP="00F64D24">
            <w:pPr>
              <w:tabs>
                <w:tab w:val="left" w:pos="1435"/>
              </w:tabs>
              <w:ind w:firstLine="709"/>
            </w:pPr>
            <w:r w:rsidRPr="00A07ED1">
              <w:t>В результате освоения дисциплины студент должен:</w:t>
            </w:r>
          </w:p>
          <w:p w:rsidR="00F64D24" w:rsidRPr="00A07ED1" w:rsidRDefault="00F64D24" w:rsidP="00F64D24">
            <w:pPr>
              <w:tabs>
                <w:tab w:val="left" w:pos="993"/>
                <w:tab w:val="left" w:pos="1435"/>
              </w:tabs>
              <w:ind w:firstLine="709"/>
              <w:rPr>
                <w:b/>
              </w:rPr>
            </w:pPr>
            <w:r w:rsidRPr="00A07ED1">
              <w:rPr>
                <w:b/>
              </w:rPr>
              <w:t>знать:</w:t>
            </w:r>
          </w:p>
          <w:p w:rsidR="00F64D24" w:rsidRPr="00A07ED1" w:rsidRDefault="00F64D24" w:rsidP="001E6970">
            <w:pPr>
              <w:widowControl/>
              <w:numPr>
                <w:ilvl w:val="0"/>
                <w:numId w:val="20"/>
              </w:numPr>
              <w:tabs>
                <w:tab w:val="left" w:pos="262"/>
                <w:tab w:val="left" w:pos="970"/>
              </w:tabs>
              <w:autoSpaceDE/>
              <w:autoSpaceDN/>
              <w:adjustRightInd/>
              <w:ind w:left="0" w:firstLine="709"/>
              <w:jc w:val="both"/>
            </w:pPr>
            <w:r w:rsidRPr="00A07ED1">
              <w:t>основы общих принципов инженерных расчетов в конструкциях, типовых элементах и узлах;</w:t>
            </w:r>
          </w:p>
          <w:p w:rsidR="00F64D24" w:rsidRPr="00A07ED1" w:rsidRDefault="00F64D24" w:rsidP="001E6970">
            <w:pPr>
              <w:widowControl/>
              <w:numPr>
                <w:ilvl w:val="0"/>
                <w:numId w:val="19"/>
              </w:numPr>
              <w:tabs>
                <w:tab w:val="left" w:pos="262"/>
                <w:tab w:val="left" w:pos="970"/>
              </w:tabs>
              <w:autoSpaceDE/>
              <w:autoSpaceDN/>
              <w:adjustRightInd/>
              <w:ind w:left="0" w:firstLine="709"/>
              <w:jc w:val="both"/>
            </w:pPr>
            <w:r w:rsidRPr="00A07ED1">
              <w:t>использование методов векторной алгебры для определения проекций векторов сил на координатные оси, нахождения сумм векторов, вычисления скалярных и векторных произведений двух векторов при составлении уравнений равновесия систем сил;</w:t>
            </w:r>
          </w:p>
          <w:p w:rsidR="00F64D24" w:rsidRPr="00A07ED1" w:rsidRDefault="00F64D24" w:rsidP="001E6970">
            <w:pPr>
              <w:widowControl/>
              <w:numPr>
                <w:ilvl w:val="0"/>
                <w:numId w:val="19"/>
              </w:numPr>
              <w:tabs>
                <w:tab w:val="left" w:pos="262"/>
                <w:tab w:val="left" w:pos="970"/>
              </w:tabs>
              <w:autoSpaceDE/>
              <w:autoSpaceDN/>
              <w:adjustRightInd/>
              <w:ind w:left="0" w:firstLine="709"/>
              <w:jc w:val="both"/>
            </w:pPr>
            <w:r w:rsidRPr="00A07ED1">
              <w:t xml:space="preserve"> свободно пользоваться системой прямоугольных декартовых координат на плоскости и в пространстве для определения координат центров тяжести площадей и объемных тел;</w:t>
            </w:r>
          </w:p>
          <w:p w:rsidR="00F64D24" w:rsidRPr="00A07ED1" w:rsidRDefault="00F64D24" w:rsidP="001E6970">
            <w:pPr>
              <w:widowControl/>
              <w:numPr>
                <w:ilvl w:val="0"/>
                <w:numId w:val="19"/>
              </w:numPr>
              <w:tabs>
                <w:tab w:val="left" w:pos="262"/>
                <w:tab w:val="left" w:pos="970"/>
              </w:tabs>
              <w:autoSpaceDE/>
              <w:autoSpaceDN/>
              <w:adjustRightInd/>
              <w:ind w:left="0" w:firstLine="709"/>
              <w:jc w:val="both"/>
            </w:pPr>
            <w:r w:rsidRPr="00A07ED1">
              <w:t>основы дифференцирования функции одного переменного, строить графики этих функций, вычислять частные производные и полный дифференциал функций не</w:t>
            </w:r>
            <w:r w:rsidRPr="00A07ED1">
              <w:lastRenderedPageBreak/>
              <w:t>скольких переменных при определении видов и параметров движения тел (скорост</w:t>
            </w:r>
            <w:r>
              <w:t>ей</w:t>
            </w:r>
            <w:r w:rsidRPr="00A07ED1">
              <w:t xml:space="preserve"> и ускорени</w:t>
            </w:r>
            <w:r>
              <w:t>й</w:t>
            </w:r>
            <w:r w:rsidRPr="00A07ED1">
              <w:t>);</w:t>
            </w:r>
          </w:p>
          <w:p w:rsidR="00F64D24" w:rsidRDefault="00F64D24" w:rsidP="001E6970">
            <w:pPr>
              <w:widowControl/>
              <w:numPr>
                <w:ilvl w:val="0"/>
                <w:numId w:val="19"/>
              </w:numPr>
              <w:tabs>
                <w:tab w:val="left" w:pos="262"/>
                <w:tab w:val="left" w:pos="970"/>
              </w:tabs>
              <w:autoSpaceDE/>
              <w:autoSpaceDN/>
              <w:adjustRightInd/>
              <w:ind w:left="0" w:firstLine="709"/>
              <w:jc w:val="both"/>
            </w:pPr>
            <w:r w:rsidRPr="00A07ED1">
              <w:t>применять основы дифференциального и интегрального исчисления при решении первой и второй задач динамики.</w:t>
            </w:r>
          </w:p>
          <w:p w:rsidR="00F64D24" w:rsidRPr="00A07ED1" w:rsidRDefault="00F64D24" w:rsidP="00F64D24">
            <w:pPr>
              <w:tabs>
                <w:tab w:val="left" w:pos="993"/>
                <w:tab w:val="left" w:pos="1435"/>
              </w:tabs>
              <w:ind w:firstLine="709"/>
              <w:rPr>
                <w:b/>
              </w:rPr>
            </w:pPr>
            <w:r w:rsidRPr="00A07ED1">
              <w:rPr>
                <w:b/>
              </w:rPr>
              <w:t>уметь:</w:t>
            </w:r>
          </w:p>
          <w:p w:rsidR="00F64D24" w:rsidRPr="00A07ED1" w:rsidRDefault="00F64D24" w:rsidP="001E6970">
            <w:pPr>
              <w:pStyle w:val="a7"/>
              <w:numPr>
                <w:ilvl w:val="0"/>
                <w:numId w:val="20"/>
              </w:numPr>
              <w:tabs>
                <w:tab w:val="left" w:pos="262"/>
                <w:tab w:val="left" w:pos="970"/>
              </w:tabs>
              <w:spacing w:after="0"/>
              <w:ind w:left="0" w:firstLine="709"/>
            </w:pPr>
            <w:r w:rsidRPr="00A07ED1">
              <w:t>проводить анализ изучаемого процесса (явления) с целью понять его физическую природу;</w:t>
            </w:r>
          </w:p>
          <w:p w:rsidR="00F64D24" w:rsidRPr="00A07ED1" w:rsidRDefault="00F64D24" w:rsidP="001E6970">
            <w:pPr>
              <w:pStyle w:val="a7"/>
              <w:numPr>
                <w:ilvl w:val="0"/>
                <w:numId w:val="20"/>
              </w:numPr>
              <w:tabs>
                <w:tab w:val="left" w:pos="262"/>
                <w:tab w:val="left" w:pos="970"/>
              </w:tabs>
              <w:spacing w:after="0"/>
              <w:ind w:left="0" w:firstLine="709"/>
            </w:pPr>
            <w:r w:rsidRPr="00A07ED1">
              <w:t>корректно ставить задачу исследования и строить модели изучаемого в этой задаче процесса (явления);</w:t>
            </w:r>
          </w:p>
          <w:p w:rsidR="00F64D24" w:rsidRDefault="00F64D24" w:rsidP="001E6970">
            <w:pPr>
              <w:pStyle w:val="a7"/>
              <w:numPr>
                <w:ilvl w:val="0"/>
                <w:numId w:val="20"/>
              </w:numPr>
              <w:tabs>
                <w:tab w:val="left" w:pos="262"/>
                <w:tab w:val="left" w:pos="970"/>
              </w:tabs>
              <w:spacing w:after="0"/>
              <w:ind w:left="0" w:firstLine="709"/>
            </w:pPr>
            <w:r w:rsidRPr="00A07ED1">
              <w:t>анализировать и обоснованно выбирать рациональные инженерные решения поставленных задач и выносить практические рекомендации по результатам их решения;</w:t>
            </w:r>
          </w:p>
          <w:p w:rsidR="00F64D24" w:rsidRPr="00A07ED1" w:rsidRDefault="00F64D24" w:rsidP="00F64D24">
            <w:pPr>
              <w:tabs>
                <w:tab w:val="left" w:pos="993"/>
                <w:tab w:val="left" w:pos="1435"/>
              </w:tabs>
              <w:ind w:firstLine="709"/>
              <w:rPr>
                <w:b/>
              </w:rPr>
            </w:pPr>
            <w:r w:rsidRPr="00A07ED1">
              <w:rPr>
                <w:b/>
              </w:rPr>
              <w:t>владеть:</w:t>
            </w:r>
          </w:p>
          <w:p w:rsidR="00F64D24" w:rsidRPr="00A07ED1" w:rsidRDefault="00F64D24" w:rsidP="001E6970">
            <w:pPr>
              <w:widowControl/>
              <w:numPr>
                <w:ilvl w:val="0"/>
                <w:numId w:val="20"/>
              </w:numPr>
              <w:tabs>
                <w:tab w:val="left" w:pos="-284"/>
                <w:tab w:val="left" w:pos="262"/>
                <w:tab w:val="left" w:pos="970"/>
              </w:tabs>
              <w:autoSpaceDE/>
              <w:autoSpaceDN/>
              <w:adjustRightInd/>
              <w:ind w:left="0" w:firstLine="709"/>
              <w:jc w:val="both"/>
            </w:pPr>
            <w:r w:rsidRPr="00A07ED1">
              <w:t>основами статических, кинематических и динамических расчетов конструкций, а также других расчетов: на прочность, жесткость, устойчивость и экономичность машин и механизмов;</w:t>
            </w:r>
          </w:p>
          <w:p w:rsidR="00F64D24" w:rsidRPr="00A07ED1" w:rsidRDefault="00F64D24" w:rsidP="001E6970">
            <w:pPr>
              <w:widowControl/>
              <w:numPr>
                <w:ilvl w:val="0"/>
                <w:numId w:val="20"/>
              </w:numPr>
              <w:tabs>
                <w:tab w:val="left" w:pos="-284"/>
                <w:tab w:val="left" w:pos="262"/>
                <w:tab w:val="left" w:pos="970"/>
              </w:tabs>
              <w:autoSpaceDE/>
              <w:autoSpaceDN/>
              <w:adjustRightInd/>
              <w:ind w:left="0" w:firstLine="709"/>
              <w:jc w:val="both"/>
            </w:pPr>
            <w:r w:rsidRPr="00A07ED1">
              <w:t>инструментальными средствами анализа (моделирования) проекта и решения типовых задач анализа и оптимизации;</w:t>
            </w:r>
          </w:p>
          <w:p w:rsidR="00F64D24" w:rsidRDefault="00F64D24" w:rsidP="00F64D24">
            <w:r w:rsidRPr="00A07ED1">
              <w:t>инструментальными средствами управления проектом на всех этапах его жизненного цикла.</w:t>
            </w:r>
          </w:p>
        </w:tc>
      </w:tr>
      <w:tr w:rsidR="00F64D24" w:rsidTr="00E42A45">
        <w:tc>
          <w:tcPr>
            <w:tcW w:w="3368" w:type="dxa"/>
          </w:tcPr>
          <w:p w:rsidR="00F64D24" w:rsidRDefault="00F64D24" w:rsidP="00F64D24">
            <w:pPr>
              <w:rPr>
                <w:b/>
              </w:rPr>
            </w:pPr>
            <w:r>
              <w:rPr>
                <w:b/>
              </w:rPr>
              <w:lastRenderedPageBreak/>
              <w:t>Содержание дисциплины</w:t>
            </w:r>
          </w:p>
        </w:tc>
        <w:tc>
          <w:tcPr>
            <w:tcW w:w="6484" w:type="dxa"/>
          </w:tcPr>
          <w:p w:rsidR="00F64D24" w:rsidRPr="006E0101" w:rsidRDefault="00F64D24" w:rsidP="00F64D24">
            <w:pPr>
              <w:rPr>
                <w:b/>
                <w:bCs/>
              </w:rPr>
            </w:pPr>
            <w:r w:rsidRPr="006E0101">
              <w:rPr>
                <w:b/>
                <w:bCs/>
              </w:rPr>
              <w:t xml:space="preserve">Раздел </w:t>
            </w:r>
            <w:r w:rsidRPr="006E0101">
              <w:rPr>
                <w:b/>
                <w:bCs/>
                <w:lang w:val="en-US"/>
              </w:rPr>
              <w:t>I</w:t>
            </w:r>
            <w:r w:rsidRPr="006E0101">
              <w:rPr>
                <w:b/>
                <w:bCs/>
              </w:rPr>
              <w:t>. Статика твердого тела</w:t>
            </w:r>
          </w:p>
          <w:p w:rsidR="00F64D24" w:rsidRPr="006E0101" w:rsidRDefault="00F64D24" w:rsidP="00F64D24">
            <w:r w:rsidRPr="006E0101">
              <w:t>Тема 1. Основные понятия и аксиомы статики</w:t>
            </w:r>
          </w:p>
          <w:p w:rsidR="00F64D24" w:rsidRPr="006E0101" w:rsidRDefault="00F64D24" w:rsidP="00F64D24">
            <w:r w:rsidRPr="006E0101">
              <w:t>Тема 2. Плоская система сходящихся сил</w:t>
            </w:r>
          </w:p>
          <w:p w:rsidR="00F64D24" w:rsidRPr="006E0101" w:rsidRDefault="00F64D24" w:rsidP="00F64D24">
            <w:r w:rsidRPr="006E0101">
              <w:t>Тема 3. Пара сил и моменты сил</w:t>
            </w:r>
          </w:p>
          <w:p w:rsidR="00F64D24" w:rsidRPr="006E0101" w:rsidRDefault="00F64D24" w:rsidP="00F64D24">
            <w:r w:rsidRPr="006E0101">
              <w:t>Тема 4. Условия равновесия произвольной системы сил</w:t>
            </w:r>
          </w:p>
          <w:p w:rsidR="00F64D24" w:rsidRPr="006E0101" w:rsidRDefault="00F64D24" w:rsidP="00F64D24">
            <w:r w:rsidRPr="006E0101">
              <w:t>Тема 5. Центр параллельных сил и центр тяжести тела</w:t>
            </w:r>
          </w:p>
          <w:p w:rsidR="00F64D24" w:rsidRPr="006E0101" w:rsidRDefault="00F64D24" w:rsidP="00F64D24">
            <w:pPr>
              <w:rPr>
                <w:b/>
                <w:bCs/>
              </w:rPr>
            </w:pPr>
            <w:r w:rsidRPr="006E0101">
              <w:rPr>
                <w:b/>
                <w:bCs/>
              </w:rPr>
              <w:t>Раздел 2. Кинематика материальной точки и твердого тела</w:t>
            </w:r>
          </w:p>
          <w:p w:rsidR="00F64D24" w:rsidRPr="006E0101" w:rsidRDefault="00F64D24" w:rsidP="00F64D24">
            <w:r w:rsidRPr="006E0101">
              <w:t>Тема 6. Кинематика точки</w:t>
            </w:r>
          </w:p>
          <w:p w:rsidR="00F64D24" w:rsidRPr="006E0101" w:rsidRDefault="00F64D24" w:rsidP="00F64D24">
            <w:r w:rsidRPr="006E0101">
              <w:t>Тема 7. Кинематика твердого тела</w:t>
            </w:r>
          </w:p>
          <w:p w:rsidR="00F64D24" w:rsidRPr="006E0101" w:rsidRDefault="00F64D24" w:rsidP="00F64D24">
            <w:r w:rsidRPr="006E0101">
              <w:t>Тема 8. Плоскопараллельное движение твердого тела</w:t>
            </w:r>
          </w:p>
          <w:p w:rsidR="00F64D24" w:rsidRPr="006E0101" w:rsidRDefault="00F64D24" w:rsidP="00F64D24">
            <w:r w:rsidRPr="006E0101">
              <w:t>Тема 9. Сложное движение точки</w:t>
            </w:r>
          </w:p>
          <w:p w:rsidR="00F64D24" w:rsidRPr="006E0101" w:rsidRDefault="00F64D24" w:rsidP="00F64D24">
            <w:pPr>
              <w:rPr>
                <w:b/>
              </w:rPr>
            </w:pPr>
            <w:r w:rsidRPr="006E0101">
              <w:rPr>
                <w:b/>
              </w:rPr>
              <w:t>Раздел 3. Динамика материальной точки и твердого тела</w:t>
            </w:r>
          </w:p>
          <w:p w:rsidR="00F64D24" w:rsidRPr="006E0101" w:rsidRDefault="00F64D24" w:rsidP="00F64D24">
            <w:r w:rsidRPr="006E0101">
              <w:t>Тема 10. Общие теоремы движения точки</w:t>
            </w:r>
          </w:p>
          <w:p w:rsidR="00F64D24" w:rsidRPr="006E0101" w:rsidRDefault="00F64D24" w:rsidP="00F64D24">
            <w:r w:rsidRPr="006E0101">
              <w:t>Тема 11. Динамика механической системы</w:t>
            </w:r>
          </w:p>
          <w:p w:rsidR="00F64D24" w:rsidRPr="006E0101" w:rsidRDefault="00F64D24" w:rsidP="00F64D24">
            <w:r w:rsidRPr="006E0101">
              <w:t>Тема 12. Теоремы динамики точки и системы</w:t>
            </w:r>
          </w:p>
          <w:p w:rsidR="00F64D24" w:rsidRPr="006E0101" w:rsidRDefault="00F64D24" w:rsidP="00F64D24">
            <w:r w:rsidRPr="006E0101">
              <w:t>Тема 13. Принцип возможных перемещений</w:t>
            </w:r>
          </w:p>
          <w:p w:rsidR="00F64D24" w:rsidRPr="006E0101" w:rsidRDefault="00F64D24" w:rsidP="00F64D24">
            <w:pPr>
              <w:rPr>
                <w:b/>
              </w:rPr>
            </w:pPr>
            <w:r w:rsidRPr="006E0101">
              <w:rPr>
                <w:b/>
              </w:rPr>
              <w:t>Раздел 4. Механика и современные технологии</w:t>
            </w:r>
          </w:p>
          <w:p w:rsidR="00F64D24" w:rsidRDefault="00F64D24" w:rsidP="00F64D24">
            <w:r w:rsidRPr="006E0101">
              <w:t>Тема 14. Применение законов механики при создании новых машин и инновационных технологий</w:t>
            </w:r>
          </w:p>
        </w:tc>
      </w:tr>
      <w:tr w:rsidR="00F64D24" w:rsidTr="00E42A45">
        <w:tc>
          <w:tcPr>
            <w:tcW w:w="3368" w:type="dxa"/>
          </w:tcPr>
          <w:p w:rsidR="00F64D24" w:rsidRPr="00EB612D" w:rsidRDefault="00F64D24" w:rsidP="00F64D24">
            <w:pPr>
              <w:rPr>
                <w:b/>
              </w:rPr>
            </w:pPr>
            <w:r>
              <w:rPr>
                <w:b/>
              </w:rPr>
              <w:t>Используемые инструментальные и программные средства:</w:t>
            </w:r>
          </w:p>
        </w:tc>
        <w:tc>
          <w:tcPr>
            <w:tcW w:w="6484" w:type="dxa"/>
          </w:tcPr>
          <w:p w:rsidR="00F64D24" w:rsidRPr="0088497F" w:rsidRDefault="00F64D24" w:rsidP="00F64D24">
            <w:pPr>
              <w:tabs>
                <w:tab w:val="left" w:pos="1026"/>
              </w:tabs>
              <w:ind w:firstLine="709"/>
            </w:pPr>
            <w:r w:rsidRPr="0088497F">
              <w:t>В библиотеке университета через сеть Интернет студенты могут пользоваться различными электронными ресурсами для изучения полнотекстовых вариантов литературы по данной дисциплине:</w:t>
            </w:r>
          </w:p>
          <w:p w:rsidR="00F64D24" w:rsidRPr="0088497F" w:rsidRDefault="00DF516D" w:rsidP="001E6970">
            <w:pPr>
              <w:pStyle w:val="afb"/>
              <w:numPr>
                <w:ilvl w:val="0"/>
                <w:numId w:val="23"/>
              </w:numPr>
              <w:tabs>
                <w:tab w:val="left" w:pos="1026"/>
              </w:tabs>
              <w:ind w:left="0" w:firstLine="709"/>
              <w:contextualSpacing w:val="0"/>
              <w:jc w:val="both"/>
            </w:pPr>
            <w:hyperlink r:id="rId38" w:tooltip="Электронно-библиотечные системы" w:history="1">
              <w:r w:rsidR="00F64D24" w:rsidRPr="0088497F">
                <w:t>Электронно-библиотечные системы</w:t>
              </w:r>
            </w:hyperlink>
          </w:p>
          <w:p w:rsidR="00F64D24" w:rsidRPr="0088497F" w:rsidRDefault="00DF516D" w:rsidP="001E6970">
            <w:pPr>
              <w:pStyle w:val="afb"/>
              <w:numPr>
                <w:ilvl w:val="0"/>
                <w:numId w:val="22"/>
              </w:numPr>
              <w:tabs>
                <w:tab w:val="left" w:pos="1026"/>
              </w:tabs>
              <w:ind w:left="0" w:firstLine="709"/>
              <w:contextualSpacing w:val="0"/>
              <w:jc w:val="both"/>
            </w:pPr>
            <w:hyperlink r:id="rId39" w:tooltip="ЭБС Znanium.com" w:history="1">
              <w:r w:rsidR="00F64D24" w:rsidRPr="0088497F">
                <w:t>ЭБС Znanium.com</w:t>
              </w:r>
            </w:hyperlink>
          </w:p>
          <w:p w:rsidR="00F64D24" w:rsidRPr="0088497F" w:rsidRDefault="00DF516D" w:rsidP="001E6970">
            <w:pPr>
              <w:pStyle w:val="afb"/>
              <w:numPr>
                <w:ilvl w:val="0"/>
                <w:numId w:val="22"/>
              </w:numPr>
              <w:tabs>
                <w:tab w:val="left" w:pos="1026"/>
              </w:tabs>
              <w:ind w:left="0" w:firstLine="709"/>
              <w:contextualSpacing w:val="0"/>
              <w:jc w:val="both"/>
            </w:pPr>
            <w:hyperlink r:id="rId40" w:tooltip="ЭБС BOOK.ru" w:history="1">
              <w:r w:rsidR="00F64D24" w:rsidRPr="0088497F">
                <w:t>ЭБС BOOK.ru</w:t>
              </w:r>
            </w:hyperlink>
          </w:p>
          <w:p w:rsidR="00F64D24" w:rsidRPr="0088497F" w:rsidRDefault="00DF516D" w:rsidP="001E6970">
            <w:pPr>
              <w:pStyle w:val="afb"/>
              <w:numPr>
                <w:ilvl w:val="0"/>
                <w:numId w:val="22"/>
              </w:numPr>
              <w:tabs>
                <w:tab w:val="left" w:pos="1026"/>
              </w:tabs>
              <w:ind w:left="0" w:firstLine="709"/>
              <w:contextualSpacing w:val="0"/>
              <w:jc w:val="both"/>
            </w:pPr>
            <w:hyperlink r:id="rId41" w:tooltip="ЭБС Руконт" w:history="1">
              <w:r w:rsidR="00F64D24" w:rsidRPr="0088497F">
                <w:t>ЭБС Руконт</w:t>
              </w:r>
            </w:hyperlink>
          </w:p>
          <w:p w:rsidR="00F64D24" w:rsidRPr="0088497F" w:rsidRDefault="00DF516D" w:rsidP="001E6970">
            <w:pPr>
              <w:pStyle w:val="afb"/>
              <w:numPr>
                <w:ilvl w:val="0"/>
                <w:numId w:val="22"/>
              </w:numPr>
              <w:tabs>
                <w:tab w:val="left" w:pos="1026"/>
              </w:tabs>
              <w:ind w:left="0" w:firstLine="709"/>
              <w:contextualSpacing w:val="0"/>
              <w:jc w:val="both"/>
            </w:pPr>
            <w:hyperlink r:id="rId42" w:tooltip="ЭБС Университетская библиотека онлайн" w:history="1">
              <w:r w:rsidR="00F64D24" w:rsidRPr="0088497F">
                <w:t>ЭБС Университетская библиотека онлайн</w:t>
              </w:r>
            </w:hyperlink>
          </w:p>
          <w:p w:rsidR="00F64D24" w:rsidRPr="0088497F" w:rsidRDefault="00DF516D" w:rsidP="001E6970">
            <w:pPr>
              <w:pStyle w:val="afb"/>
              <w:numPr>
                <w:ilvl w:val="0"/>
                <w:numId w:val="22"/>
              </w:numPr>
              <w:tabs>
                <w:tab w:val="left" w:pos="1026"/>
              </w:tabs>
              <w:ind w:left="0" w:firstLine="709"/>
              <w:contextualSpacing w:val="0"/>
              <w:jc w:val="both"/>
            </w:pPr>
            <w:hyperlink r:id="rId43" w:tooltip="ЭБС ЮРАЙТ — Новый ресурс!" w:history="1">
              <w:r w:rsidR="00F64D24" w:rsidRPr="0088497F">
                <w:t>ЭБС ЮРАЙТ — Новый ресурс!</w:t>
              </w:r>
            </w:hyperlink>
          </w:p>
          <w:p w:rsidR="00F64D24" w:rsidRPr="0088497F" w:rsidRDefault="00DF516D" w:rsidP="001E6970">
            <w:pPr>
              <w:pStyle w:val="afb"/>
              <w:numPr>
                <w:ilvl w:val="0"/>
                <w:numId w:val="22"/>
              </w:numPr>
              <w:tabs>
                <w:tab w:val="left" w:pos="1026"/>
              </w:tabs>
              <w:ind w:left="0" w:firstLine="709"/>
              <w:contextualSpacing w:val="0"/>
              <w:jc w:val="both"/>
            </w:pPr>
            <w:hyperlink r:id="rId44" w:tooltip="Список доступных книг ЭБС ЮРАЙТ" w:history="1">
              <w:r w:rsidR="00F64D24" w:rsidRPr="0088497F">
                <w:t>Список доступных книг ЭБС ЮРАЙТ</w:t>
              </w:r>
            </w:hyperlink>
          </w:p>
          <w:p w:rsidR="00F64D24" w:rsidRPr="0088497F" w:rsidRDefault="00F64D24" w:rsidP="00F64D24">
            <w:pPr>
              <w:tabs>
                <w:tab w:val="left" w:pos="1026"/>
              </w:tabs>
              <w:ind w:firstLine="709"/>
              <w:rPr>
                <w:b/>
              </w:rPr>
            </w:pPr>
            <w:r w:rsidRPr="0088497F">
              <w:rPr>
                <w:b/>
              </w:rPr>
              <w:t xml:space="preserve">Программное обеспечение и Интернет ресурсы </w:t>
            </w:r>
          </w:p>
          <w:p w:rsidR="00F64D24" w:rsidRPr="0088497F" w:rsidRDefault="00F64D24" w:rsidP="001E6970">
            <w:pPr>
              <w:pStyle w:val="afb"/>
              <w:numPr>
                <w:ilvl w:val="0"/>
                <w:numId w:val="21"/>
              </w:numPr>
              <w:tabs>
                <w:tab w:val="left" w:pos="1026"/>
              </w:tabs>
              <w:ind w:left="0" w:firstLine="709"/>
              <w:contextualSpacing w:val="0"/>
              <w:jc w:val="both"/>
              <w:rPr>
                <w:bCs/>
              </w:rPr>
            </w:pPr>
            <w:r w:rsidRPr="0088497F">
              <w:t xml:space="preserve">Электронная таблица </w:t>
            </w:r>
            <w:r w:rsidRPr="0088497F">
              <w:rPr>
                <w:lang w:val="en-US"/>
              </w:rPr>
              <w:t>EXCEL</w:t>
            </w:r>
            <w:r w:rsidRPr="0088497F">
              <w:t xml:space="preserve"> </w:t>
            </w:r>
            <w:r w:rsidRPr="0088497F">
              <w:rPr>
                <w:lang w:val="en-US"/>
              </w:rPr>
              <w:t>MS</w:t>
            </w:r>
            <w:r w:rsidRPr="0088497F">
              <w:t xml:space="preserve"> </w:t>
            </w:r>
            <w:r w:rsidRPr="0088497F">
              <w:rPr>
                <w:lang w:val="en-US"/>
              </w:rPr>
              <w:t>Office</w:t>
            </w:r>
            <w:r w:rsidRPr="0088497F">
              <w:t>.</w:t>
            </w:r>
          </w:p>
          <w:p w:rsidR="00F64D24" w:rsidRPr="0088497F" w:rsidRDefault="00F64D24" w:rsidP="001E6970">
            <w:pPr>
              <w:pStyle w:val="afb"/>
              <w:numPr>
                <w:ilvl w:val="0"/>
                <w:numId w:val="21"/>
              </w:numPr>
              <w:tabs>
                <w:tab w:val="left" w:pos="1026"/>
              </w:tabs>
              <w:ind w:left="0" w:firstLine="709"/>
              <w:contextualSpacing w:val="0"/>
              <w:jc w:val="both"/>
              <w:rPr>
                <w:bCs/>
              </w:rPr>
            </w:pPr>
            <w:r w:rsidRPr="0088497F">
              <w:t xml:space="preserve">Система </w:t>
            </w:r>
            <w:r w:rsidRPr="0088497F">
              <w:rPr>
                <w:lang w:val="en-US"/>
              </w:rPr>
              <w:t>STATISTICA</w:t>
            </w:r>
            <w:r w:rsidRPr="0088497F">
              <w:t xml:space="preserve"> в среде </w:t>
            </w:r>
            <w:r w:rsidRPr="0088497F">
              <w:rPr>
                <w:lang w:val="en-US"/>
              </w:rPr>
              <w:t>Windows</w:t>
            </w:r>
            <w:r w:rsidRPr="0088497F">
              <w:t>.</w:t>
            </w:r>
          </w:p>
          <w:p w:rsidR="00F64D24" w:rsidRDefault="00F64D24" w:rsidP="001E6970">
            <w:pPr>
              <w:pStyle w:val="afb"/>
              <w:numPr>
                <w:ilvl w:val="0"/>
                <w:numId w:val="21"/>
              </w:numPr>
              <w:tabs>
                <w:tab w:val="num" w:pos="900"/>
                <w:tab w:val="left" w:pos="1026"/>
              </w:tabs>
              <w:ind w:left="0" w:firstLine="709"/>
              <w:contextualSpacing w:val="0"/>
              <w:jc w:val="both"/>
            </w:pPr>
            <w:r w:rsidRPr="0088497F">
              <w:rPr>
                <w:bCs/>
              </w:rPr>
              <w:t xml:space="preserve">Федеральный центр информационно-образовательных ресурсов: </w:t>
            </w:r>
            <w:hyperlink r:id="rId45" w:history="1">
              <w:r w:rsidRPr="0088497F">
                <w:rPr>
                  <w:bCs/>
                  <w:color w:val="00B0F0"/>
                </w:rPr>
                <w:t>fcior.edu.ru</w:t>
              </w:r>
            </w:hyperlink>
            <w:r w:rsidRPr="0088497F">
              <w:rPr>
                <w:color w:val="00B0F0"/>
              </w:rPr>
              <w:t>.</w:t>
            </w:r>
          </w:p>
        </w:tc>
      </w:tr>
      <w:tr w:rsidR="00F64D24" w:rsidTr="00E42A45">
        <w:tc>
          <w:tcPr>
            <w:tcW w:w="3368" w:type="dxa"/>
          </w:tcPr>
          <w:p w:rsidR="00F64D24" w:rsidRDefault="00F64D24" w:rsidP="00F64D24">
            <w:pPr>
              <w:rPr>
                <w:b/>
              </w:rPr>
            </w:pPr>
            <w:r>
              <w:rPr>
                <w:b/>
              </w:rPr>
              <w:lastRenderedPageBreak/>
              <w:t>Формы текущего контроля</w:t>
            </w:r>
          </w:p>
          <w:p w:rsidR="00F64D24" w:rsidRPr="00EB612D" w:rsidRDefault="00F64D24" w:rsidP="00F64D24">
            <w:pPr>
              <w:rPr>
                <w:b/>
              </w:rPr>
            </w:pPr>
          </w:p>
        </w:tc>
        <w:tc>
          <w:tcPr>
            <w:tcW w:w="6484" w:type="dxa"/>
          </w:tcPr>
          <w:p w:rsidR="00F64D24" w:rsidRDefault="00F64D24" w:rsidP="00F64D24">
            <w:pPr>
              <w:ind w:firstLine="709"/>
            </w:pPr>
            <w:r w:rsidRPr="004A5511">
              <w:rPr>
                <w:spacing w:val="80"/>
              </w:rPr>
              <w:t>Текущий и промежуточный контроль</w:t>
            </w:r>
            <w:r w:rsidRPr="0088497F">
              <w:t xml:space="preserve"> обеспечивается выполнением домашних </w:t>
            </w:r>
            <w:r>
              <w:t xml:space="preserve">заданий </w:t>
            </w:r>
            <w:r w:rsidRPr="0088497F">
              <w:t xml:space="preserve">расчетного характера, выдаваемых каждому студенту индивидуально, </w:t>
            </w:r>
            <w:r>
              <w:t xml:space="preserve">письменных </w:t>
            </w:r>
            <w:r w:rsidRPr="0088497F">
              <w:t>контрольных работ и тестового контроля.</w:t>
            </w:r>
          </w:p>
        </w:tc>
      </w:tr>
      <w:tr w:rsidR="00F64D24" w:rsidTr="00E42A45">
        <w:tc>
          <w:tcPr>
            <w:tcW w:w="3368" w:type="dxa"/>
          </w:tcPr>
          <w:p w:rsidR="00F64D24" w:rsidRPr="00EB612D" w:rsidRDefault="00F64D24" w:rsidP="00F64D24">
            <w:pPr>
              <w:rPr>
                <w:b/>
              </w:rPr>
            </w:pPr>
            <w:r>
              <w:rPr>
                <w:b/>
              </w:rPr>
              <w:t>Форма промежуточной аттестации по дисциплине</w:t>
            </w:r>
          </w:p>
        </w:tc>
        <w:tc>
          <w:tcPr>
            <w:tcW w:w="6484" w:type="dxa"/>
          </w:tcPr>
          <w:p w:rsidR="00F64D24" w:rsidRDefault="00F64D24" w:rsidP="00F64D24">
            <w:r>
              <w:rPr>
                <w:szCs w:val="20"/>
              </w:rPr>
              <w:t>Зачет (второй семестр), экзамен (третий семестр)</w:t>
            </w:r>
          </w:p>
        </w:tc>
      </w:tr>
    </w:tbl>
    <w:p w:rsidR="00C55F0B" w:rsidRDefault="00C55F0B" w:rsidP="00C55F0B">
      <w:pPr>
        <w:widowControl/>
        <w:autoSpaceDE/>
        <w:autoSpaceDN/>
        <w:adjustRightInd/>
      </w:pPr>
    </w:p>
    <w:p w:rsidR="00F64D24" w:rsidRPr="00EB612D" w:rsidRDefault="00F64D24" w:rsidP="00E42A45">
      <w:pPr>
        <w:jc w:val="center"/>
      </w:pPr>
      <w:r>
        <w:t>Аннотация</w:t>
      </w:r>
      <w:r w:rsidRPr="00EB612D">
        <w:t xml:space="preserve"> </w:t>
      </w:r>
      <w:r>
        <w:t xml:space="preserve">учебной </w:t>
      </w:r>
      <w:r w:rsidRPr="00EB612D">
        <w:t>дисциплины</w:t>
      </w:r>
    </w:p>
    <w:p w:rsidR="00F64D24" w:rsidRDefault="00F64D24" w:rsidP="00E42A45">
      <w:pPr>
        <w:jc w:val="center"/>
      </w:pPr>
      <w:r w:rsidRPr="00EB612D">
        <w:t>«</w:t>
      </w:r>
      <w:r>
        <w:t>Алгоритмы решения нестандартных задач</w:t>
      </w:r>
      <w:r w:rsidRPr="00EB612D">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483"/>
      </w:tblGrid>
      <w:tr w:rsidR="00F64D24" w:rsidRPr="00774CA8" w:rsidTr="00E42A45">
        <w:tc>
          <w:tcPr>
            <w:tcW w:w="3369" w:type="dxa"/>
          </w:tcPr>
          <w:p w:rsidR="00F64D24" w:rsidRPr="00774CA8" w:rsidRDefault="00F64D24" w:rsidP="00F64D24">
            <w:pPr>
              <w:rPr>
                <w:b/>
              </w:rPr>
            </w:pPr>
            <w:r w:rsidRPr="00774CA8">
              <w:rPr>
                <w:b/>
              </w:rPr>
              <w:t>Краткое описание дисциплины:</w:t>
            </w:r>
          </w:p>
          <w:p w:rsidR="00F64D24" w:rsidRPr="00774CA8" w:rsidRDefault="00F64D24" w:rsidP="00F64D24">
            <w:pPr>
              <w:rPr>
                <w:b/>
              </w:rPr>
            </w:pPr>
          </w:p>
        </w:tc>
        <w:tc>
          <w:tcPr>
            <w:tcW w:w="6483" w:type="dxa"/>
          </w:tcPr>
          <w:p w:rsidR="00F64D24" w:rsidRPr="00834534" w:rsidRDefault="00F64D24" w:rsidP="00F64D24">
            <w:pPr>
              <w:ind w:firstLine="33"/>
              <w:rPr>
                <w:spacing w:val="-4"/>
              </w:rPr>
            </w:pPr>
            <w:r w:rsidRPr="00834534">
              <w:rPr>
                <w:spacing w:val="-4"/>
              </w:rPr>
              <w:t>Учебная дисциплина «Алгоритмы решения нестандартных задач» относится к базовой части профессионального цикла обучения</w:t>
            </w:r>
            <w:r>
              <w:rPr>
                <w:spacing w:val="-4"/>
              </w:rPr>
              <w:t xml:space="preserve">. </w:t>
            </w:r>
            <w:r w:rsidRPr="00834534">
              <w:rPr>
                <w:spacing w:val="-4"/>
              </w:rPr>
              <w:t>Целью дисциплины является подготовка бакалавров способных решать сложные технические задачи на высоком творческом уровне за счет владения широким спектром творческих поисковых стратегий и методов принятия технических решений и реализовывать их в виде инноваций.</w:t>
            </w:r>
          </w:p>
          <w:p w:rsidR="00F64D24" w:rsidRPr="00834534" w:rsidRDefault="00F64D24" w:rsidP="00F64D24">
            <w:pPr>
              <w:ind w:firstLine="33"/>
              <w:rPr>
                <w:spacing w:val="-4"/>
              </w:rPr>
            </w:pPr>
            <w:r w:rsidRPr="00834534">
              <w:rPr>
                <w:spacing w:val="-4"/>
              </w:rPr>
              <w:t>Задачами преподавания дисциплины являются:</w:t>
            </w:r>
          </w:p>
          <w:p w:rsidR="00F64D24" w:rsidRPr="00834534" w:rsidRDefault="00F64D24" w:rsidP="00F64D24">
            <w:pPr>
              <w:ind w:firstLine="33"/>
              <w:rPr>
                <w:spacing w:val="-4"/>
              </w:rPr>
            </w:pPr>
            <w:r w:rsidRPr="00834534">
              <w:rPr>
                <w:spacing w:val="-4"/>
              </w:rPr>
              <w:t>– формирование персонального набора интеллектуальных инструментов для решения технических и внедренческих задач и снятие психологических барьеров, связанных с неуверенностью в своих творческих способностях; выработка понимания междисциплинарных связей;</w:t>
            </w:r>
          </w:p>
          <w:p w:rsidR="00F64D24" w:rsidRPr="00834534" w:rsidRDefault="00F64D24" w:rsidP="00F64D24">
            <w:pPr>
              <w:ind w:firstLine="33"/>
              <w:rPr>
                <w:spacing w:val="-4"/>
              </w:rPr>
            </w:pPr>
            <w:r w:rsidRPr="00834534">
              <w:rPr>
                <w:spacing w:val="-4"/>
              </w:rPr>
              <w:t>– выработка навыков по применению различных подходов, методов и моделей к анализу проблем, постановке и решению задач, разрешению противоречий;</w:t>
            </w:r>
          </w:p>
          <w:p w:rsidR="00F64D24" w:rsidRPr="00834534" w:rsidRDefault="00F64D24" w:rsidP="00F64D24">
            <w:pPr>
              <w:ind w:firstLine="33"/>
              <w:rPr>
                <w:spacing w:val="-4"/>
              </w:rPr>
            </w:pPr>
            <w:r w:rsidRPr="00834534">
              <w:rPr>
                <w:spacing w:val="-4"/>
              </w:rPr>
              <w:t>– освоение методов активизации мышления при генерировании идей по совершенствованию и улучшению технических систем, используемых и создаваемых в высокотехнологичном бизнесе;</w:t>
            </w:r>
          </w:p>
          <w:p w:rsidR="00F64D24" w:rsidRPr="00834534" w:rsidRDefault="00F64D24" w:rsidP="00F64D24">
            <w:pPr>
              <w:ind w:firstLine="33"/>
              <w:rPr>
                <w:spacing w:val="-4"/>
              </w:rPr>
            </w:pPr>
            <w:r w:rsidRPr="00834534">
              <w:rPr>
                <w:spacing w:val="-4"/>
              </w:rPr>
              <w:t>– освоение приёмов прогнозирования развития технических систем и оценки их перспективности и конкурентоспособности;</w:t>
            </w:r>
          </w:p>
          <w:p w:rsidR="00F64D24" w:rsidRPr="00774CA8" w:rsidRDefault="00F64D24" w:rsidP="00F64D24">
            <w:pPr>
              <w:ind w:firstLine="33"/>
            </w:pPr>
            <w:r w:rsidRPr="00834534">
              <w:rPr>
                <w:spacing w:val="-4"/>
              </w:rPr>
              <w:t>– освоение методики поиска ресурсов: системных, подсистемных, надсистемных;</w:t>
            </w:r>
          </w:p>
        </w:tc>
      </w:tr>
      <w:tr w:rsidR="00F64D24" w:rsidRPr="00774CA8" w:rsidTr="00E42A45">
        <w:tc>
          <w:tcPr>
            <w:tcW w:w="3369" w:type="dxa"/>
          </w:tcPr>
          <w:p w:rsidR="00F64D24" w:rsidRPr="00774CA8" w:rsidRDefault="00F64D24" w:rsidP="00F64D24">
            <w:pPr>
              <w:rPr>
                <w:b/>
              </w:rPr>
            </w:pPr>
            <w:r w:rsidRPr="00774CA8">
              <w:rPr>
                <w:b/>
              </w:rPr>
              <w:t>Компетенции, формируемые в результате освоения учебной дисциплины</w:t>
            </w:r>
          </w:p>
        </w:tc>
        <w:tc>
          <w:tcPr>
            <w:tcW w:w="6483" w:type="dxa"/>
          </w:tcPr>
          <w:p w:rsidR="00F64D24" w:rsidRPr="000370AC" w:rsidRDefault="00F64D24" w:rsidP="00F64D24">
            <w:pPr>
              <w:pStyle w:val="a9"/>
              <w:spacing w:before="0" w:beforeAutospacing="0" w:after="0" w:afterAutospacing="0"/>
              <w:ind w:firstLine="567"/>
              <w:jc w:val="both"/>
            </w:pPr>
            <w:r w:rsidRPr="000370AC">
              <w:t>Процесс изучения дисциплины направлен на формирование следующих компетенций:</w:t>
            </w:r>
          </w:p>
          <w:p w:rsidR="00F64D24" w:rsidRPr="00834534" w:rsidRDefault="00F64D24" w:rsidP="00F64D24">
            <w:pPr>
              <w:rPr>
                <w:color w:val="000000"/>
              </w:rPr>
            </w:pPr>
            <w:r w:rsidRPr="00834534">
              <w:rPr>
                <w:color w:val="000000"/>
              </w:rPr>
              <w:t>способностью обосновывать принятие технического решения при разработке проекта, выбирать технические средства и технологии, в том числе с учетом экологических послед</w:t>
            </w:r>
            <w:r w:rsidRPr="00834534">
              <w:rPr>
                <w:color w:val="000000"/>
              </w:rPr>
              <w:lastRenderedPageBreak/>
              <w:t>ствий их применения</w:t>
            </w:r>
            <w:r w:rsidRPr="00834534">
              <w:rPr>
                <w:color w:val="000000"/>
              </w:rPr>
              <w:tab/>
              <w:t>ПК - 4</w:t>
            </w:r>
          </w:p>
          <w:p w:rsidR="00F64D24" w:rsidRPr="00834534" w:rsidRDefault="00F64D24" w:rsidP="00F64D24">
            <w:pPr>
              <w:rPr>
                <w:color w:val="000000"/>
              </w:rPr>
            </w:pPr>
            <w:r w:rsidRPr="00834534">
              <w:rPr>
                <w:color w:val="000000"/>
              </w:rPr>
              <w:t>способностью анализировать проект (инновацию) как объект управления</w:t>
            </w:r>
            <w:r w:rsidRPr="00834534">
              <w:rPr>
                <w:color w:val="000000"/>
              </w:rPr>
              <w:tab/>
              <w:t>ПК - 6</w:t>
            </w:r>
          </w:p>
          <w:p w:rsidR="00F64D24" w:rsidRPr="00834534" w:rsidRDefault="00F64D24" w:rsidP="00F64D24">
            <w:pPr>
              <w:rPr>
                <w:color w:val="000000"/>
              </w:rPr>
            </w:pPr>
            <w:r w:rsidRPr="00834534">
              <w:rPr>
                <w:color w:val="000000"/>
              </w:rPr>
              <w:t>способностью определять стоимостную оценку основных ресурсов и затрат по реализации проекта</w:t>
            </w:r>
            <w:r>
              <w:rPr>
                <w:color w:val="000000"/>
              </w:rPr>
              <w:t xml:space="preserve"> </w:t>
            </w:r>
            <w:r w:rsidRPr="00834534">
              <w:rPr>
                <w:color w:val="000000"/>
              </w:rPr>
              <w:tab/>
              <w:t>ПК - 7</w:t>
            </w:r>
          </w:p>
          <w:p w:rsidR="00F64D24" w:rsidRDefault="00F64D24" w:rsidP="00F64D24">
            <w:pPr>
              <w:rPr>
                <w:color w:val="000000"/>
              </w:rPr>
            </w:pPr>
            <w:r w:rsidRPr="00834534">
              <w:rPr>
                <w:color w:val="000000"/>
              </w:rPr>
              <w:t>способностью организовать работу исполнителей, находить и принимать управленческие решения в области организации работ по проекту и нормированию труда</w:t>
            </w:r>
            <w:r w:rsidRPr="00834534">
              <w:rPr>
                <w:color w:val="000000"/>
              </w:rPr>
              <w:tab/>
            </w:r>
            <w:r>
              <w:rPr>
                <w:color w:val="000000"/>
              </w:rPr>
              <w:t xml:space="preserve"> </w:t>
            </w:r>
          </w:p>
          <w:p w:rsidR="00F64D24" w:rsidRPr="00834534" w:rsidRDefault="00F64D24" w:rsidP="00F64D24">
            <w:pPr>
              <w:rPr>
                <w:color w:val="000000"/>
              </w:rPr>
            </w:pPr>
            <w:r w:rsidRPr="00834534">
              <w:rPr>
                <w:color w:val="000000"/>
              </w:rPr>
              <w:t>ПК - 8</w:t>
            </w:r>
          </w:p>
          <w:p w:rsidR="00F64D24" w:rsidRPr="000370AC" w:rsidRDefault="00F64D24" w:rsidP="00F64D24">
            <w:r w:rsidRPr="00834534">
              <w:rPr>
                <w:color w:val="000000"/>
              </w:rPr>
              <w:t>способностью спланировать необходимый эксперимент, получить адекватную модель и исследовать ее</w:t>
            </w:r>
            <w:r w:rsidRPr="00834534">
              <w:rPr>
                <w:color w:val="000000"/>
              </w:rPr>
              <w:tab/>
              <w:t>ПК - 13</w:t>
            </w:r>
          </w:p>
        </w:tc>
      </w:tr>
      <w:tr w:rsidR="00F64D24" w:rsidRPr="00774CA8" w:rsidTr="00E42A45">
        <w:tc>
          <w:tcPr>
            <w:tcW w:w="3369" w:type="dxa"/>
          </w:tcPr>
          <w:p w:rsidR="00F64D24" w:rsidRPr="00774CA8" w:rsidRDefault="00F64D24" w:rsidP="00F64D24">
            <w:pPr>
              <w:rPr>
                <w:b/>
              </w:rPr>
            </w:pPr>
            <w:r w:rsidRPr="00774CA8">
              <w:rPr>
                <w:b/>
              </w:rPr>
              <w:lastRenderedPageBreak/>
              <w:t>Методы обучения</w:t>
            </w:r>
          </w:p>
          <w:p w:rsidR="00F64D24" w:rsidRPr="00774CA8" w:rsidRDefault="00F64D24" w:rsidP="00F64D24">
            <w:pPr>
              <w:rPr>
                <w:b/>
              </w:rPr>
            </w:pPr>
          </w:p>
          <w:p w:rsidR="00F64D24" w:rsidRPr="00774CA8" w:rsidRDefault="00F64D24" w:rsidP="00F64D24">
            <w:pPr>
              <w:rPr>
                <w:b/>
              </w:rPr>
            </w:pPr>
          </w:p>
        </w:tc>
        <w:tc>
          <w:tcPr>
            <w:tcW w:w="6483" w:type="dxa"/>
          </w:tcPr>
          <w:p w:rsidR="00F64D24" w:rsidRPr="00043AF1" w:rsidRDefault="00F64D24" w:rsidP="00F64D24">
            <w:pPr>
              <w:rPr>
                <w:iCs/>
              </w:rPr>
            </w:pPr>
            <w:r w:rsidRPr="00043AF1">
              <w:rPr>
                <w:iCs/>
              </w:rPr>
              <w:t xml:space="preserve">Изучение дисциплины  предусматривает такие основные виды учебных занятий, как чтение лекций, проведение практических, семинарских занятий </w:t>
            </w:r>
            <w:r>
              <w:rPr>
                <w:iCs/>
              </w:rPr>
              <w:t>подготовка рефератов.</w:t>
            </w:r>
          </w:p>
          <w:p w:rsidR="00F64D24" w:rsidRPr="00774CA8" w:rsidRDefault="00F64D24" w:rsidP="00F64D24"/>
        </w:tc>
      </w:tr>
      <w:tr w:rsidR="00F64D24" w:rsidRPr="00774CA8" w:rsidTr="00E42A45">
        <w:tc>
          <w:tcPr>
            <w:tcW w:w="3369" w:type="dxa"/>
          </w:tcPr>
          <w:p w:rsidR="00F64D24" w:rsidRPr="00774CA8" w:rsidRDefault="00F64D24" w:rsidP="00F64D24">
            <w:pPr>
              <w:rPr>
                <w:b/>
              </w:rPr>
            </w:pPr>
            <w:r w:rsidRPr="00774CA8">
              <w:rPr>
                <w:b/>
              </w:rPr>
              <w:t>Язык обучения</w:t>
            </w:r>
          </w:p>
        </w:tc>
        <w:tc>
          <w:tcPr>
            <w:tcW w:w="6483" w:type="dxa"/>
          </w:tcPr>
          <w:p w:rsidR="00F64D24" w:rsidRPr="006727D8" w:rsidRDefault="00F64D24" w:rsidP="00F64D24">
            <w:r>
              <w:t>Русский</w:t>
            </w:r>
          </w:p>
        </w:tc>
      </w:tr>
      <w:tr w:rsidR="00F64D24" w:rsidRPr="00774CA8" w:rsidTr="00E42A45">
        <w:tc>
          <w:tcPr>
            <w:tcW w:w="3369" w:type="dxa"/>
          </w:tcPr>
          <w:p w:rsidR="00F64D24" w:rsidRPr="00774CA8" w:rsidRDefault="00F64D24" w:rsidP="00F64D24">
            <w:pPr>
              <w:rPr>
                <w:b/>
              </w:rPr>
            </w:pPr>
            <w:r w:rsidRPr="00774CA8">
              <w:rPr>
                <w:b/>
              </w:rPr>
              <w:t>Ожидаемые результаты обучения</w:t>
            </w:r>
          </w:p>
        </w:tc>
        <w:tc>
          <w:tcPr>
            <w:tcW w:w="6483" w:type="dxa"/>
          </w:tcPr>
          <w:p w:rsidR="00F64D24" w:rsidRDefault="00F64D24" w:rsidP="00F64D24">
            <w:pPr>
              <w:tabs>
                <w:tab w:val="left" w:pos="175"/>
              </w:tabs>
              <w:ind w:firstLine="175"/>
            </w:pPr>
            <w:r w:rsidRPr="00834534">
              <w:t>В результате освоения дисциплины «Алгоритмы решения нестандартных задач» бакалавр должен:</w:t>
            </w:r>
          </w:p>
          <w:p w:rsidR="00F64D24" w:rsidRPr="00834534" w:rsidRDefault="00F64D24" w:rsidP="00F64D24">
            <w:pPr>
              <w:tabs>
                <w:tab w:val="left" w:pos="175"/>
              </w:tabs>
              <w:ind w:firstLine="33"/>
            </w:pPr>
            <w:r w:rsidRPr="00834534">
              <w:t xml:space="preserve">    </w:t>
            </w:r>
            <w:r w:rsidRPr="00834534">
              <w:rPr>
                <w:b/>
              </w:rPr>
              <w:t>Знать:</w:t>
            </w:r>
          </w:p>
          <w:p w:rsidR="00F64D24" w:rsidRPr="00834534" w:rsidRDefault="00F64D24" w:rsidP="001E6970">
            <w:pPr>
              <w:widowControl/>
              <w:numPr>
                <w:ilvl w:val="0"/>
                <w:numId w:val="25"/>
              </w:numPr>
              <w:tabs>
                <w:tab w:val="left" w:pos="175"/>
                <w:tab w:val="left" w:pos="317"/>
              </w:tabs>
              <w:autoSpaceDE/>
              <w:autoSpaceDN/>
              <w:adjustRightInd/>
              <w:ind w:left="57" w:firstLine="34"/>
              <w:jc w:val="both"/>
            </w:pPr>
            <w:r w:rsidRPr="00834534">
              <w:t>рациональные методы поиска, приемы, активизирующие мышление (аналогии, инверсия, индукция, дедукция и т.п., основы системного анализа, морфологический подход);</w:t>
            </w:r>
          </w:p>
          <w:p w:rsidR="00F64D24" w:rsidRPr="00834534" w:rsidRDefault="00F64D24" w:rsidP="001E6970">
            <w:pPr>
              <w:widowControl/>
              <w:numPr>
                <w:ilvl w:val="0"/>
                <w:numId w:val="25"/>
              </w:numPr>
              <w:tabs>
                <w:tab w:val="left" w:pos="175"/>
                <w:tab w:val="left" w:pos="317"/>
              </w:tabs>
              <w:autoSpaceDE/>
              <w:autoSpaceDN/>
              <w:adjustRightInd/>
              <w:ind w:left="57" w:firstLine="34"/>
              <w:jc w:val="both"/>
            </w:pPr>
            <w:r w:rsidRPr="00834534">
              <w:t>методы и технологии принятия решений в условиях неопределенности;</w:t>
            </w:r>
          </w:p>
          <w:p w:rsidR="00F64D24" w:rsidRPr="00834534" w:rsidRDefault="00F64D24" w:rsidP="001E6970">
            <w:pPr>
              <w:widowControl/>
              <w:numPr>
                <w:ilvl w:val="0"/>
                <w:numId w:val="25"/>
              </w:numPr>
              <w:tabs>
                <w:tab w:val="left" w:pos="175"/>
                <w:tab w:val="left" w:pos="317"/>
              </w:tabs>
              <w:autoSpaceDE/>
              <w:autoSpaceDN/>
              <w:adjustRightInd/>
              <w:ind w:left="57" w:firstLine="34"/>
              <w:jc w:val="both"/>
            </w:pPr>
            <w:r w:rsidRPr="00834534">
              <w:t>методы, принципы и инструментарии теории решения нестандартных задач, законы эволюции сложных систем, принципы функционального моделирования технических систем и типовые методы их совершенствования;</w:t>
            </w:r>
          </w:p>
          <w:p w:rsidR="00F64D24" w:rsidRPr="00834534" w:rsidRDefault="00F64D24" w:rsidP="001E6970">
            <w:pPr>
              <w:widowControl/>
              <w:numPr>
                <w:ilvl w:val="0"/>
                <w:numId w:val="25"/>
              </w:numPr>
              <w:tabs>
                <w:tab w:val="left" w:pos="175"/>
                <w:tab w:val="left" w:pos="317"/>
              </w:tabs>
              <w:autoSpaceDE/>
              <w:autoSpaceDN/>
              <w:adjustRightInd/>
              <w:ind w:left="57" w:firstLine="34"/>
              <w:jc w:val="both"/>
            </w:pPr>
            <w:r w:rsidRPr="00834534">
              <w:t>иррациональные методы поиска, активизирующие образное мышление (ТРИЗ, синектика, мозговой штурм, метод фокальных объектов и т.п.);</w:t>
            </w:r>
          </w:p>
          <w:p w:rsidR="00F64D24" w:rsidRPr="00834534" w:rsidRDefault="00F64D24" w:rsidP="001E6970">
            <w:pPr>
              <w:widowControl/>
              <w:numPr>
                <w:ilvl w:val="0"/>
                <w:numId w:val="25"/>
              </w:numPr>
              <w:tabs>
                <w:tab w:val="left" w:pos="175"/>
                <w:tab w:val="left" w:pos="317"/>
              </w:tabs>
              <w:autoSpaceDE/>
              <w:autoSpaceDN/>
              <w:adjustRightInd/>
              <w:ind w:left="57" w:firstLine="34"/>
              <w:jc w:val="both"/>
            </w:pPr>
            <w:r w:rsidRPr="00834534">
              <w:t>противоречия в технических задачах: виды противоречий и ТРИЗ-приёмы их разрешения;</w:t>
            </w:r>
          </w:p>
          <w:p w:rsidR="00F64D24" w:rsidRPr="00834534" w:rsidRDefault="00F64D24" w:rsidP="00F64D24">
            <w:pPr>
              <w:tabs>
                <w:tab w:val="left" w:pos="175"/>
                <w:tab w:val="left" w:pos="317"/>
              </w:tabs>
              <w:ind w:left="57" w:firstLine="34"/>
              <w:rPr>
                <w:b/>
              </w:rPr>
            </w:pPr>
            <w:r w:rsidRPr="00834534">
              <w:rPr>
                <w:b/>
              </w:rPr>
              <w:t xml:space="preserve">            Уметь:</w:t>
            </w:r>
          </w:p>
          <w:p w:rsidR="00F64D24" w:rsidRPr="00834534" w:rsidRDefault="00F64D24" w:rsidP="001E6970">
            <w:pPr>
              <w:widowControl/>
              <w:numPr>
                <w:ilvl w:val="0"/>
                <w:numId w:val="26"/>
              </w:numPr>
              <w:tabs>
                <w:tab w:val="left" w:pos="175"/>
                <w:tab w:val="left" w:pos="317"/>
              </w:tabs>
              <w:autoSpaceDE/>
              <w:autoSpaceDN/>
              <w:adjustRightInd/>
              <w:ind w:left="57" w:firstLine="34"/>
              <w:jc w:val="both"/>
            </w:pPr>
            <w:r w:rsidRPr="00834534">
              <w:t>прогнозировать перспективы развития технических систем (технологий и конструкций) и выбирать из спектра решений наиболее перспективные;</w:t>
            </w:r>
          </w:p>
          <w:p w:rsidR="00F64D24" w:rsidRPr="00834534" w:rsidRDefault="00F64D24" w:rsidP="001E6970">
            <w:pPr>
              <w:widowControl/>
              <w:numPr>
                <w:ilvl w:val="0"/>
                <w:numId w:val="26"/>
              </w:numPr>
              <w:tabs>
                <w:tab w:val="left" w:pos="175"/>
                <w:tab w:val="left" w:pos="317"/>
              </w:tabs>
              <w:autoSpaceDE/>
              <w:autoSpaceDN/>
              <w:adjustRightInd/>
              <w:ind w:left="57" w:firstLine="34"/>
              <w:jc w:val="both"/>
            </w:pPr>
            <w:r w:rsidRPr="00834534">
              <w:t>определять реальные ресурсы для реализации и совершенствования технических систем;</w:t>
            </w:r>
          </w:p>
          <w:p w:rsidR="00F64D24" w:rsidRPr="00834534" w:rsidRDefault="00F64D24" w:rsidP="001E6970">
            <w:pPr>
              <w:widowControl/>
              <w:numPr>
                <w:ilvl w:val="0"/>
                <w:numId w:val="26"/>
              </w:numPr>
              <w:tabs>
                <w:tab w:val="left" w:pos="175"/>
                <w:tab w:val="left" w:pos="317"/>
              </w:tabs>
              <w:autoSpaceDE/>
              <w:autoSpaceDN/>
              <w:adjustRightInd/>
              <w:ind w:left="57" w:firstLine="34"/>
              <w:jc w:val="both"/>
            </w:pPr>
            <w:r w:rsidRPr="00834534">
              <w:rPr>
                <w:bCs/>
              </w:rPr>
              <w:t xml:space="preserve"> использовать компьютер для </w:t>
            </w:r>
            <w:r w:rsidRPr="00834534">
              <w:t>обработки экспериментальных данных;</w:t>
            </w:r>
          </w:p>
          <w:p w:rsidR="00F64D24" w:rsidRPr="00834534" w:rsidRDefault="00F64D24" w:rsidP="001E6970">
            <w:pPr>
              <w:widowControl/>
              <w:numPr>
                <w:ilvl w:val="0"/>
                <w:numId w:val="26"/>
              </w:numPr>
              <w:tabs>
                <w:tab w:val="left" w:pos="175"/>
                <w:tab w:val="left" w:pos="317"/>
              </w:tabs>
              <w:autoSpaceDE/>
              <w:autoSpaceDN/>
              <w:adjustRightInd/>
              <w:ind w:left="57" w:firstLine="34"/>
              <w:jc w:val="both"/>
            </w:pPr>
            <w:r w:rsidRPr="00834534">
              <w:rPr>
                <w:bCs/>
              </w:rPr>
              <w:t>разработать (создать) математическую модель объекта исследования и исследовать ее;</w:t>
            </w:r>
          </w:p>
          <w:p w:rsidR="00F64D24" w:rsidRPr="00834534" w:rsidRDefault="00F64D24" w:rsidP="001E6970">
            <w:pPr>
              <w:widowControl/>
              <w:numPr>
                <w:ilvl w:val="0"/>
                <w:numId w:val="26"/>
              </w:numPr>
              <w:tabs>
                <w:tab w:val="left" w:pos="175"/>
                <w:tab w:val="left" w:pos="317"/>
              </w:tabs>
              <w:autoSpaceDE/>
              <w:autoSpaceDN/>
              <w:adjustRightInd/>
              <w:ind w:left="57" w:firstLine="34"/>
              <w:jc w:val="both"/>
            </w:pPr>
            <w:r w:rsidRPr="00834534">
              <w:t>выбирать и применять методы и приемы решения технических задач и генерировать спектр технических решений высокого уровня;</w:t>
            </w:r>
          </w:p>
          <w:p w:rsidR="00F64D24" w:rsidRPr="00834534" w:rsidRDefault="00F64D24" w:rsidP="00F64D24">
            <w:pPr>
              <w:tabs>
                <w:tab w:val="left" w:pos="175"/>
                <w:tab w:val="left" w:pos="317"/>
              </w:tabs>
              <w:ind w:left="57" w:firstLine="34"/>
              <w:rPr>
                <w:b/>
              </w:rPr>
            </w:pPr>
            <w:r w:rsidRPr="00834534">
              <w:rPr>
                <w:b/>
              </w:rPr>
              <w:t xml:space="preserve">            Владеть навыками:</w:t>
            </w:r>
          </w:p>
          <w:p w:rsidR="00F64D24" w:rsidRPr="00834534" w:rsidRDefault="00F64D24" w:rsidP="001E6970">
            <w:pPr>
              <w:widowControl/>
              <w:numPr>
                <w:ilvl w:val="0"/>
                <w:numId w:val="25"/>
              </w:numPr>
              <w:tabs>
                <w:tab w:val="left" w:pos="175"/>
                <w:tab w:val="left" w:pos="317"/>
              </w:tabs>
              <w:autoSpaceDE/>
              <w:autoSpaceDN/>
              <w:adjustRightInd/>
              <w:ind w:left="57" w:firstLine="34"/>
              <w:jc w:val="both"/>
            </w:pPr>
            <w:r w:rsidRPr="00834534">
              <w:t>построения морфологических множеств решений;</w:t>
            </w:r>
          </w:p>
          <w:p w:rsidR="00F64D24" w:rsidRPr="00834534" w:rsidRDefault="00F64D24" w:rsidP="001E6970">
            <w:pPr>
              <w:widowControl/>
              <w:numPr>
                <w:ilvl w:val="0"/>
                <w:numId w:val="25"/>
              </w:numPr>
              <w:tabs>
                <w:tab w:val="left" w:pos="175"/>
                <w:tab w:val="left" w:pos="317"/>
              </w:tabs>
              <w:autoSpaceDE/>
              <w:autoSpaceDN/>
              <w:adjustRightInd/>
              <w:ind w:left="57" w:firstLine="34"/>
              <w:jc w:val="both"/>
            </w:pPr>
            <w:r w:rsidRPr="00834534">
              <w:t>системного анализа технических систем;</w:t>
            </w:r>
          </w:p>
          <w:p w:rsidR="00F64D24" w:rsidRPr="00834534" w:rsidRDefault="00F64D24" w:rsidP="001E6970">
            <w:pPr>
              <w:widowControl/>
              <w:numPr>
                <w:ilvl w:val="0"/>
                <w:numId w:val="25"/>
              </w:numPr>
              <w:tabs>
                <w:tab w:val="left" w:pos="175"/>
                <w:tab w:val="left" w:pos="317"/>
              </w:tabs>
              <w:autoSpaceDE/>
              <w:autoSpaceDN/>
              <w:adjustRightInd/>
              <w:ind w:left="57" w:firstLine="34"/>
              <w:jc w:val="both"/>
            </w:pPr>
            <w:r w:rsidRPr="00834534">
              <w:t>инструментальными средствами анализа (моделирова</w:t>
            </w:r>
            <w:r w:rsidRPr="00834534">
              <w:lastRenderedPageBreak/>
              <w:t>ния) проекта и решения типовых задач анализа и оптимизации;</w:t>
            </w:r>
          </w:p>
          <w:p w:rsidR="00F64D24" w:rsidRPr="00834534" w:rsidRDefault="00F64D24" w:rsidP="001E6970">
            <w:pPr>
              <w:widowControl/>
              <w:numPr>
                <w:ilvl w:val="0"/>
                <w:numId w:val="25"/>
              </w:numPr>
              <w:tabs>
                <w:tab w:val="left" w:pos="175"/>
                <w:tab w:val="left" w:pos="317"/>
              </w:tabs>
              <w:autoSpaceDE/>
              <w:autoSpaceDN/>
              <w:adjustRightInd/>
              <w:ind w:left="57" w:firstLine="34"/>
              <w:jc w:val="both"/>
            </w:pPr>
            <w:r w:rsidRPr="00834534">
              <w:t>преобразования условий задач и выявления истинных потребностей;</w:t>
            </w:r>
          </w:p>
          <w:p w:rsidR="00F64D24" w:rsidRPr="00834534" w:rsidRDefault="00F64D24" w:rsidP="001E6970">
            <w:pPr>
              <w:widowControl/>
              <w:numPr>
                <w:ilvl w:val="0"/>
                <w:numId w:val="25"/>
              </w:numPr>
              <w:tabs>
                <w:tab w:val="left" w:pos="175"/>
                <w:tab w:val="left" w:pos="317"/>
              </w:tabs>
              <w:autoSpaceDE/>
              <w:autoSpaceDN/>
              <w:adjustRightInd/>
              <w:ind w:left="57" w:firstLine="34"/>
              <w:jc w:val="both"/>
            </w:pPr>
            <w:r w:rsidRPr="00834534">
              <w:t>функционального анализа технических систем;</w:t>
            </w:r>
          </w:p>
          <w:p w:rsidR="00F64D24" w:rsidRPr="00510F9B" w:rsidRDefault="00F64D24" w:rsidP="001E6970">
            <w:pPr>
              <w:widowControl/>
              <w:numPr>
                <w:ilvl w:val="0"/>
                <w:numId w:val="25"/>
              </w:numPr>
              <w:tabs>
                <w:tab w:val="left" w:pos="175"/>
                <w:tab w:val="left" w:pos="317"/>
              </w:tabs>
              <w:autoSpaceDE/>
              <w:autoSpaceDN/>
              <w:adjustRightInd/>
              <w:ind w:left="57" w:firstLine="34"/>
              <w:jc w:val="both"/>
            </w:pPr>
            <w:r w:rsidRPr="00834534">
              <w:t>инверсного анализа технических систем (диверсионного анализа)</w:t>
            </w:r>
          </w:p>
        </w:tc>
      </w:tr>
      <w:tr w:rsidR="00F64D24" w:rsidRPr="00774CA8" w:rsidTr="00E42A45">
        <w:tc>
          <w:tcPr>
            <w:tcW w:w="3369" w:type="dxa"/>
          </w:tcPr>
          <w:p w:rsidR="00F64D24" w:rsidRPr="00774CA8" w:rsidRDefault="00F64D24" w:rsidP="00F64D24">
            <w:pPr>
              <w:rPr>
                <w:b/>
              </w:rPr>
            </w:pPr>
            <w:r w:rsidRPr="00774CA8">
              <w:rPr>
                <w:b/>
              </w:rPr>
              <w:lastRenderedPageBreak/>
              <w:t>Содержание дисциплины</w:t>
            </w:r>
          </w:p>
        </w:tc>
        <w:tc>
          <w:tcPr>
            <w:tcW w:w="6483" w:type="dxa"/>
          </w:tcPr>
          <w:p w:rsidR="00F64D24" w:rsidRPr="00834534" w:rsidRDefault="00F64D24" w:rsidP="00F64D24">
            <w:pPr>
              <w:ind w:firstLine="33"/>
              <w:rPr>
                <w:bCs/>
                <w:color w:val="000000"/>
              </w:rPr>
            </w:pPr>
            <w:r w:rsidRPr="00043AF1">
              <w:rPr>
                <w:bCs/>
                <w:i/>
                <w:color w:val="000000"/>
              </w:rPr>
              <w:t xml:space="preserve">   </w:t>
            </w:r>
            <w:r w:rsidRPr="00834534">
              <w:rPr>
                <w:bCs/>
                <w:color w:val="000000"/>
              </w:rPr>
              <w:t>Тема 1. Общие приемы поиска решений.</w:t>
            </w:r>
          </w:p>
          <w:p w:rsidR="00F64D24" w:rsidRPr="00834534" w:rsidRDefault="00F64D24" w:rsidP="00F64D24">
            <w:pPr>
              <w:ind w:firstLine="33"/>
              <w:rPr>
                <w:bCs/>
                <w:color w:val="000000"/>
              </w:rPr>
            </w:pPr>
            <w:r w:rsidRPr="00834534">
              <w:rPr>
                <w:bCs/>
                <w:color w:val="000000"/>
              </w:rPr>
              <w:t>Тема 2. Характеристика изобретательских задач. Элементы логики применительно к техническим задачам.</w:t>
            </w:r>
          </w:p>
          <w:p w:rsidR="00F64D24" w:rsidRPr="00834534" w:rsidRDefault="00F64D24" w:rsidP="00F64D24">
            <w:pPr>
              <w:ind w:firstLine="33"/>
              <w:rPr>
                <w:bCs/>
                <w:color w:val="000000"/>
              </w:rPr>
            </w:pPr>
            <w:r w:rsidRPr="00834534">
              <w:rPr>
                <w:bCs/>
                <w:color w:val="000000"/>
              </w:rPr>
              <w:t>Тема 3. Синектика.</w:t>
            </w:r>
          </w:p>
          <w:p w:rsidR="00F64D24" w:rsidRPr="00834534" w:rsidRDefault="00F64D24" w:rsidP="00F64D24">
            <w:pPr>
              <w:ind w:firstLine="33"/>
              <w:rPr>
                <w:bCs/>
                <w:color w:val="000000"/>
              </w:rPr>
            </w:pPr>
            <w:r w:rsidRPr="00834534">
              <w:rPr>
                <w:bCs/>
                <w:color w:val="000000"/>
              </w:rPr>
              <w:t>Тема 4. Системный и функциональный анализ технических объектов.</w:t>
            </w:r>
          </w:p>
          <w:p w:rsidR="00F64D24" w:rsidRPr="00834534" w:rsidRDefault="00F64D24" w:rsidP="00F64D24">
            <w:pPr>
              <w:ind w:firstLine="33"/>
              <w:rPr>
                <w:bCs/>
                <w:color w:val="000000"/>
              </w:rPr>
            </w:pPr>
            <w:r w:rsidRPr="00834534">
              <w:rPr>
                <w:bCs/>
                <w:color w:val="000000"/>
              </w:rPr>
              <w:t>Тема 5. Идеальный конечный результат как ключевой инструмент ТРИЗ</w:t>
            </w:r>
          </w:p>
          <w:p w:rsidR="00F64D24" w:rsidRDefault="00F64D24" w:rsidP="00F64D24">
            <w:pPr>
              <w:ind w:firstLine="33"/>
              <w:rPr>
                <w:bCs/>
                <w:color w:val="000000"/>
              </w:rPr>
            </w:pPr>
            <w:r w:rsidRPr="00834534">
              <w:rPr>
                <w:bCs/>
                <w:color w:val="000000"/>
              </w:rPr>
              <w:t>Тема 6. Поиск ресурсов ТРИЗ при решении технических задач.</w:t>
            </w:r>
          </w:p>
          <w:p w:rsidR="00F64D24" w:rsidRDefault="00F64D24" w:rsidP="00F64D24">
            <w:pPr>
              <w:ind w:firstLine="33"/>
            </w:pPr>
            <w:r>
              <w:t>Тема 7. Противоречия при решении технических задач.</w:t>
            </w:r>
          </w:p>
          <w:p w:rsidR="00F64D24" w:rsidRDefault="00F64D24" w:rsidP="00F64D24">
            <w:pPr>
              <w:ind w:firstLine="33"/>
            </w:pPr>
            <w:r>
              <w:t>Тема 8. Принципы строения и закономерности развития технических систем (ТС).</w:t>
            </w:r>
          </w:p>
          <w:p w:rsidR="00F64D24" w:rsidRDefault="00F64D24" w:rsidP="00F64D24">
            <w:pPr>
              <w:ind w:firstLine="33"/>
            </w:pPr>
            <w:r>
              <w:t>Тема 9. Морфологический подход к анализу и синтезу объектов.</w:t>
            </w:r>
          </w:p>
          <w:p w:rsidR="00F64D24" w:rsidRDefault="00F64D24" w:rsidP="00F64D24">
            <w:pPr>
              <w:ind w:firstLine="33"/>
            </w:pPr>
            <w:r>
              <w:t>Тема 10. Поисковые алгоритмы мастеров ТРИЗ.</w:t>
            </w:r>
          </w:p>
          <w:p w:rsidR="00F64D24" w:rsidRDefault="00F64D24" w:rsidP="00F64D24">
            <w:pPr>
              <w:ind w:firstLine="33"/>
            </w:pPr>
            <w:r>
              <w:t>Тема 11. Программные продукты, обеспечивающие поддержку интеллектуальной инженерной деятельности.</w:t>
            </w:r>
          </w:p>
          <w:p w:rsidR="00F64D24" w:rsidRDefault="00F64D24" w:rsidP="00F64D24">
            <w:pPr>
              <w:ind w:firstLine="33"/>
            </w:pPr>
            <w:r>
              <w:t>Тема 12. Стандарты на решение технических задач.</w:t>
            </w:r>
          </w:p>
          <w:p w:rsidR="00F64D24" w:rsidRDefault="00F64D24" w:rsidP="00F64D24">
            <w:pPr>
              <w:ind w:firstLine="33"/>
            </w:pPr>
            <w:r>
              <w:t>Тема 13. Алгоритм решения изобретательских задач (АРИЗ) версия 85В. Разбор задач.</w:t>
            </w:r>
          </w:p>
          <w:p w:rsidR="00F64D24" w:rsidRDefault="00F64D24" w:rsidP="00F64D24">
            <w:pPr>
              <w:ind w:firstLine="33"/>
            </w:pPr>
            <w:r>
              <w:t>Тема 14. Общие методические рекомендации по решению задач.</w:t>
            </w:r>
          </w:p>
          <w:p w:rsidR="00F64D24" w:rsidRDefault="00F64D24" w:rsidP="00F64D24">
            <w:pPr>
              <w:ind w:firstLine="33"/>
            </w:pPr>
            <w:r>
              <w:t>Тема 15. Международная патентная классификация изобретений (МПК).</w:t>
            </w:r>
          </w:p>
          <w:p w:rsidR="00F64D24" w:rsidRDefault="00F64D24" w:rsidP="00F64D24">
            <w:pPr>
              <w:ind w:firstLine="33"/>
            </w:pPr>
            <w:r>
              <w:t>Тема 16. Объекты промышленной собственности и законы, обеспечивающие их защиту.</w:t>
            </w:r>
          </w:p>
          <w:p w:rsidR="00F64D24" w:rsidRPr="00510F9B" w:rsidRDefault="00F64D24" w:rsidP="00F64D24">
            <w:pPr>
              <w:ind w:firstLine="33"/>
            </w:pPr>
            <w:r>
              <w:t>Тема 17. Системы патентования. Виды патентной экспертизы.</w:t>
            </w:r>
          </w:p>
        </w:tc>
      </w:tr>
      <w:tr w:rsidR="00F64D24" w:rsidRPr="00774CA8" w:rsidTr="00E42A45">
        <w:tc>
          <w:tcPr>
            <w:tcW w:w="3369" w:type="dxa"/>
          </w:tcPr>
          <w:p w:rsidR="00F64D24" w:rsidRPr="00774CA8" w:rsidRDefault="00F64D24" w:rsidP="00F64D24">
            <w:pPr>
              <w:rPr>
                <w:b/>
              </w:rPr>
            </w:pPr>
            <w:r w:rsidRPr="00774CA8">
              <w:rPr>
                <w:b/>
              </w:rPr>
              <w:t>Используемые инструментальные и программные средства:</w:t>
            </w:r>
          </w:p>
        </w:tc>
        <w:tc>
          <w:tcPr>
            <w:tcW w:w="6483" w:type="dxa"/>
          </w:tcPr>
          <w:p w:rsidR="00F64D24" w:rsidRDefault="00F64D24" w:rsidP="00F64D24">
            <w:pPr>
              <w:tabs>
                <w:tab w:val="num" w:pos="993"/>
              </w:tabs>
            </w:pPr>
            <w:r>
              <w:t>Программное обеспечение и Интернет-ресурсы:</w:t>
            </w:r>
          </w:p>
          <w:p w:rsidR="00F64D24" w:rsidRDefault="00F64D24" w:rsidP="00F64D24">
            <w:pPr>
              <w:tabs>
                <w:tab w:val="num" w:pos="993"/>
              </w:tabs>
            </w:pPr>
            <w:r>
              <w:t>- электронная версия учебно-методического комплекса по дисциплине;</w:t>
            </w:r>
          </w:p>
          <w:p w:rsidR="00F64D24" w:rsidRDefault="00F64D24" w:rsidP="00F64D24">
            <w:pPr>
              <w:tabs>
                <w:tab w:val="num" w:pos="993"/>
              </w:tabs>
            </w:pPr>
            <w:r>
              <w:t>- презентации к лекциям в формате powerpoint;</w:t>
            </w:r>
          </w:p>
          <w:p w:rsidR="00F64D24" w:rsidRDefault="00F64D24" w:rsidP="00F64D24">
            <w:pPr>
              <w:tabs>
                <w:tab w:val="num" w:pos="993"/>
              </w:tabs>
            </w:pPr>
            <w:r>
              <w:t xml:space="preserve"> http://www.altshuller.ru  - Официальный фонд Г.С.Альтшуллера</w:t>
            </w:r>
          </w:p>
          <w:p w:rsidR="00F64D24" w:rsidRDefault="00F64D24" w:rsidP="00F64D24">
            <w:pPr>
              <w:tabs>
                <w:tab w:val="num" w:pos="993"/>
              </w:tabs>
            </w:pPr>
            <w:r>
              <w:t xml:space="preserve"> http://www.trizland.ru -  Изложение основ ТРИЗ. Библиотека книг и статей по теме.</w:t>
            </w:r>
          </w:p>
          <w:p w:rsidR="00F64D24" w:rsidRDefault="00F64D24" w:rsidP="00F64D24">
            <w:pPr>
              <w:tabs>
                <w:tab w:val="num" w:pos="993"/>
              </w:tabs>
            </w:pPr>
            <w:r>
              <w:t xml:space="preserve"> http://www.matriz.ru/  - Международная Ассоциация ТРИЗ</w:t>
            </w:r>
          </w:p>
          <w:p w:rsidR="00F64D24" w:rsidRPr="00510F9B" w:rsidRDefault="00F64D24" w:rsidP="00F64D24">
            <w:pPr>
              <w:tabs>
                <w:tab w:val="num" w:pos="993"/>
              </w:tabs>
            </w:pPr>
            <w:r>
              <w:t>http://www.triz-ri.ru/ - Использование ТРИЗ-технологий для развития бизнеса.</w:t>
            </w:r>
          </w:p>
        </w:tc>
      </w:tr>
      <w:tr w:rsidR="00F64D24" w:rsidRPr="00774CA8" w:rsidTr="00E42A45">
        <w:tc>
          <w:tcPr>
            <w:tcW w:w="3369" w:type="dxa"/>
          </w:tcPr>
          <w:p w:rsidR="00F64D24" w:rsidRPr="00774CA8" w:rsidRDefault="00F64D24" w:rsidP="00F64D24">
            <w:pPr>
              <w:rPr>
                <w:b/>
              </w:rPr>
            </w:pPr>
            <w:r w:rsidRPr="00774CA8">
              <w:rPr>
                <w:b/>
              </w:rPr>
              <w:t>Формы текущего контроля</w:t>
            </w:r>
          </w:p>
          <w:p w:rsidR="00F64D24" w:rsidRPr="00774CA8" w:rsidRDefault="00F64D24" w:rsidP="00F64D24">
            <w:pPr>
              <w:rPr>
                <w:b/>
              </w:rPr>
            </w:pPr>
          </w:p>
        </w:tc>
        <w:tc>
          <w:tcPr>
            <w:tcW w:w="6483" w:type="dxa"/>
          </w:tcPr>
          <w:p w:rsidR="00F64D24" w:rsidRPr="00043AF1" w:rsidRDefault="00F64D24" w:rsidP="00F64D24">
            <w:r>
              <w:t xml:space="preserve">- </w:t>
            </w:r>
            <w:r w:rsidRPr="00043AF1">
              <w:t>проведения регулярных опросов студентов на семинарских занятиях по отдельным темам, а также итогового опроса по всему курсу;</w:t>
            </w:r>
          </w:p>
          <w:p w:rsidR="00F64D24" w:rsidRPr="00043AF1" w:rsidRDefault="00F64D24" w:rsidP="00F64D24">
            <w:r w:rsidRPr="00043AF1">
              <w:lastRenderedPageBreak/>
              <w:t>- выполнения контрольных работ по разделам и всему курсу с использованием индивидуальных письменных заданий;</w:t>
            </w:r>
          </w:p>
          <w:p w:rsidR="00F64D24" w:rsidRPr="00510F9B" w:rsidRDefault="00F64D24" w:rsidP="00F64D24">
            <w:r w:rsidRPr="00043AF1">
              <w:t>- выполнения домашних заданий.</w:t>
            </w:r>
          </w:p>
        </w:tc>
      </w:tr>
      <w:tr w:rsidR="00F64D24" w:rsidRPr="00774CA8" w:rsidTr="00E42A45">
        <w:tc>
          <w:tcPr>
            <w:tcW w:w="3369" w:type="dxa"/>
          </w:tcPr>
          <w:p w:rsidR="00F64D24" w:rsidRPr="00774CA8" w:rsidRDefault="00F64D24" w:rsidP="00F64D24">
            <w:pPr>
              <w:rPr>
                <w:b/>
              </w:rPr>
            </w:pPr>
            <w:r w:rsidRPr="00774CA8">
              <w:rPr>
                <w:b/>
              </w:rPr>
              <w:lastRenderedPageBreak/>
              <w:t>Форма промежуточной аттестации по дисциплине</w:t>
            </w:r>
          </w:p>
          <w:p w:rsidR="00F64D24" w:rsidRPr="00774CA8" w:rsidRDefault="00F64D24" w:rsidP="00F64D24">
            <w:pPr>
              <w:rPr>
                <w:b/>
              </w:rPr>
            </w:pPr>
          </w:p>
        </w:tc>
        <w:tc>
          <w:tcPr>
            <w:tcW w:w="6483" w:type="dxa"/>
          </w:tcPr>
          <w:p w:rsidR="00F64D24" w:rsidRPr="00510F9B" w:rsidRDefault="00F64D24" w:rsidP="00F64D24">
            <w:r>
              <w:t>зачет</w:t>
            </w:r>
            <w:r w:rsidRPr="00043AF1">
              <w:t>.</w:t>
            </w:r>
          </w:p>
        </w:tc>
      </w:tr>
    </w:tbl>
    <w:p w:rsidR="00F64D24" w:rsidRDefault="00F64D24" w:rsidP="007E6B1B">
      <w:pPr>
        <w:jc w:val="center"/>
      </w:pPr>
    </w:p>
    <w:p w:rsidR="00F64D24" w:rsidRPr="00EB612D" w:rsidRDefault="00F64D24" w:rsidP="007E6B1B">
      <w:pPr>
        <w:jc w:val="center"/>
        <w:rPr>
          <w:b/>
        </w:rPr>
      </w:pPr>
      <w:r>
        <w:rPr>
          <w:b/>
        </w:rPr>
        <w:t>Аннотация</w:t>
      </w:r>
      <w:r w:rsidRPr="00EB612D">
        <w:rPr>
          <w:b/>
        </w:rPr>
        <w:t xml:space="preserve"> </w:t>
      </w:r>
      <w:r>
        <w:rPr>
          <w:b/>
        </w:rPr>
        <w:t xml:space="preserve">учебной </w:t>
      </w:r>
      <w:r w:rsidRPr="00EB612D">
        <w:rPr>
          <w:b/>
        </w:rPr>
        <w:t>дисциплины</w:t>
      </w:r>
    </w:p>
    <w:p w:rsidR="00F64D24" w:rsidRDefault="00F64D24" w:rsidP="007E6B1B">
      <w:pPr>
        <w:jc w:val="center"/>
        <w:rPr>
          <w:b/>
        </w:rPr>
      </w:pPr>
      <w:r w:rsidRPr="00EB612D">
        <w:rPr>
          <w:b/>
        </w:rPr>
        <w:t>«</w:t>
      </w:r>
      <w:r>
        <w:rPr>
          <w:b/>
        </w:rPr>
        <w:t>Безопасность жизнедеятельности</w:t>
      </w:r>
      <w:r w:rsidRPr="00EB612D">
        <w:rPr>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483"/>
      </w:tblGrid>
      <w:tr w:rsidR="00F64D24" w:rsidRPr="00774CA8" w:rsidTr="007E6B1B">
        <w:tc>
          <w:tcPr>
            <w:tcW w:w="3369" w:type="dxa"/>
          </w:tcPr>
          <w:p w:rsidR="00F64D24" w:rsidRPr="00774CA8" w:rsidRDefault="00F64D24" w:rsidP="00F64D24">
            <w:pPr>
              <w:rPr>
                <w:b/>
              </w:rPr>
            </w:pPr>
            <w:r w:rsidRPr="00774CA8">
              <w:rPr>
                <w:b/>
              </w:rPr>
              <w:t>Краткое описание дисциплины:</w:t>
            </w:r>
          </w:p>
          <w:p w:rsidR="00F64D24" w:rsidRPr="00774CA8" w:rsidRDefault="00F64D24" w:rsidP="00F64D24">
            <w:pPr>
              <w:rPr>
                <w:b/>
              </w:rPr>
            </w:pPr>
          </w:p>
        </w:tc>
        <w:tc>
          <w:tcPr>
            <w:tcW w:w="6483" w:type="dxa"/>
          </w:tcPr>
          <w:p w:rsidR="00F64D24" w:rsidRPr="00B168B1" w:rsidRDefault="00F64D24" w:rsidP="00F64D24">
            <w:pPr>
              <w:ind w:firstLine="33"/>
              <w:rPr>
                <w:spacing w:val="-4"/>
              </w:rPr>
            </w:pPr>
            <w:r w:rsidRPr="00B168B1">
              <w:rPr>
                <w:spacing w:val="-4"/>
              </w:rPr>
              <w:t>Целью изучения учебной дисциплины «Безопасность жизнедеятельности» является формирование готовности и способности личности использовать приобретенную совокупность знаний, умений и навыков для обеспечения безопасности в сфере профессиональной инновационной деятельности.</w:t>
            </w:r>
          </w:p>
          <w:p w:rsidR="00F64D24" w:rsidRPr="00B168B1" w:rsidRDefault="00F64D24" w:rsidP="00F64D24">
            <w:pPr>
              <w:ind w:firstLine="33"/>
              <w:rPr>
                <w:spacing w:val="-4"/>
              </w:rPr>
            </w:pPr>
            <w:r w:rsidRPr="00B168B1">
              <w:rPr>
                <w:spacing w:val="-4"/>
              </w:rPr>
              <w:t>Задачами изучения учебной дисциплины являются:</w:t>
            </w:r>
          </w:p>
          <w:p w:rsidR="00F64D24" w:rsidRPr="00B168B1" w:rsidRDefault="00F64D24" w:rsidP="00F64D24">
            <w:pPr>
              <w:ind w:firstLine="33"/>
              <w:rPr>
                <w:spacing w:val="-4"/>
              </w:rPr>
            </w:pPr>
            <w:r w:rsidRPr="00B168B1">
              <w:rPr>
                <w:spacing w:val="-4"/>
              </w:rPr>
              <w:t> обучение студентов выявлять и оценивать потенциально опасные и вредные факторы жизнедеятельности;</w:t>
            </w:r>
          </w:p>
          <w:p w:rsidR="00F64D24" w:rsidRPr="00B168B1" w:rsidRDefault="00F64D24" w:rsidP="00F64D24">
            <w:pPr>
              <w:ind w:firstLine="33"/>
              <w:rPr>
                <w:spacing w:val="-4"/>
              </w:rPr>
            </w:pPr>
            <w:r w:rsidRPr="00B168B1">
              <w:rPr>
                <w:spacing w:val="-4"/>
              </w:rPr>
              <w:t> научить выбирать способы и средства защиты персонала и окружающей среды от воздействия вредных факторов, возникновения пожаров, взрывов и прочих чрезвычайных происшествий;</w:t>
            </w:r>
          </w:p>
          <w:p w:rsidR="00F64D24" w:rsidRPr="00B168B1" w:rsidRDefault="00F64D24" w:rsidP="00F64D24">
            <w:pPr>
              <w:ind w:firstLine="33"/>
              <w:rPr>
                <w:spacing w:val="-4"/>
              </w:rPr>
            </w:pPr>
            <w:r w:rsidRPr="00B168B1">
              <w:rPr>
                <w:spacing w:val="-4"/>
              </w:rPr>
              <w:t> научить прогнозировать и оценивать экологические последствия от внедрения новых технологических процессов и оборудования в производственную деятельность организаций;</w:t>
            </w:r>
          </w:p>
          <w:p w:rsidR="00F64D24" w:rsidRPr="00B168B1" w:rsidRDefault="00F64D24" w:rsidP="00F64D24">
            <w:pPr>
              <w:ind w:firstLine="33"/>
              <w:rPr>
                <w:spacing w:val="-4"/>
              </w:rPr>
            </w:pPr>
            <w:r w:rsidRPr="00B168B1">
              <w:rPr>
                <w:spacing w:val="-4"/>
              </w:rPr>
              <w:t> научить организации и управлению служб безопасности инновационной производственной деятельности и оценки е</w:t>
            </w:r>
            <w:r w:rsidRPr="00B168B1">
              <w:rPr>
                <w:rFonts w:ascii="Cambria Math" w:hAnsi="Cambria Math" w:cs="Cambria Math"/>
                <w:spacing w:val="-4"/>
              </w:rPr>
              <w:t>ѐ</w:t>
            </w:r>
            <w:r w:rsidRPr="00B168B1">
              <w:rPr>
                <w:spacing w:val="-4"/>
              </w:rPr>
              <w:t xml:space="preserve"> эффективности.</w:t>
            </w:r>
          </w:p>
          <w:p w:rsidR="00F64D24" w:rsidRPr="00774CA8" w:rsidRDefault="00F64D24" w:rsidP="00F64D24">
            <w:pPr>
              <w:ind w:firstLine="33"/>
            </w:pPr>
            <w:r w:rsidRPr="00B168B1">
              <w:rPr>
                <w:spacing w:val="-4"/>
              </w:rPr>
              <w:t>Дисциплина является комплексной, основанной на достижениях современной науки и техники, теории и практики таких дисциплин, как физика, химия, гигиена и физиология труда, промышленная токсикология, экология, биология, инженерная психология, организация и управление предприятием, охрана окружающей среды, гражданская оборона.</w:t>
            </w:r>
          </w:p>
        </w:tc>
      </w:tr>
      <w:tr w:rsidR="00F64D24" w:rsidRPr="00774CA8" w:rsidTr="007E6B1B">
        <w:tc>
          <w:tcPr>
            <w:tcW w:w="3369" w:type="dxa"/>
          </w:tcPr>
          <w:p w:rsidR="00F64D24" w:rsidRPr="00774CA8" w:rsidRDefault="00F64D24" w:rsidP="00F64D24">
            <w:pPr>
              <w:rPr>
                <w:b/>
              </w:rPr>
            </w:pPr>
            <w:r w:rsidRPr="00774CA8">
              <w:rPr>
                <w:b/>
              </w:rPr>
              <w:t>Компетенции, формируемые в результате освоения учебной дисциплины</w:t>
            </w:r>
          </w:p>
        </w:tc>
        <w:tc>
          <w:tcPr>
            <w:tcW w:w="6483" w:type="dxa"/>
          </w:tcPr>
          <w:p w:rsidR="00F64D24" w:rsidRPr="000370AC" w:rsidRDefault="00F64D24" w:rsidP="00F64D24">
            <w:pPr>
              <w:pStyle w:val="a9"/>
              <w:spacing w:before="0" w:beforeAutospacing="0" w:after="0" w:afterAutospacing="0"/>
              <w:ind w:firstLine="567"/>
              <w:jc w:val="both"/>
            </w:pPr>
            <w:r w:rsidRPr="000370AC">
              <w:t>Процесс изучения дисциплины направлен на формирование следующих компетенций:</w:t>
            </w:r>
          </w:p>
          <w:p w:rsidR="00F64D24" w:rsidRPr="00B168B1" w:rsidRDefault="00F64D24" w:rsidP="00F64D24">
            <w:pPr>
              <w:tabs>
                <w:tab w:val="left" w:pos="858"/>
              </w:tabs>
              <w:ind w:left="108"/>
              <w:rPr>
                <w:color w:val="000000"/>
              </w:rPr>
            </w:pPr>
            <w:r w:rsidRPr="00B168B1">
              <w:rPr>
                <w:color w:val="000000"/>
              </w:rPr>
              <w:t xml:space="preserve">(ОК-6) </w:t>
            </w:r>
            <w:r w:rsidRPr="00B168B1">
              <w:rPr>
                <w:color w:val="000000"/>
              </w:rPr>
              <w:tab/>
              <w:t xml:space="preserve">способность к работе в коллективе, способность находить организационно-управленческие решения в нестандартных ситуациях и нести за них ответственность </w:t>
            </w:r>
          </w:p>
          <w:p w:rsidR="00F64D24" w:rsidRPr="00B168B1" w:rsidRDefault="00F64D24" w:rsidP="00F64D24">
            <w:pPr>
              <w:tabs>
                <w:tab w:val="left" w:pos="858"/>
              </w:tabs>
              <w:ind w:left="108"/>
              <w:rPr>
                <w:color w:val="000000"/>
              </w:rPr>
            </w:pPr>
            <w:r w:rsidRPr="00B168B1">
              <w:rPr>
                <w:color w:val="000000"/>
              </w:rPr>
              <w:t xml:space="preserve">(ОК-11) </w:t>
            </w:r>
            <w:r w:rsidRPr="00B168B1">
              <w:rPr>
                <w:color w:val="000000"/>
              </w:rPr>
              <w:tab/>
              <w:t xml:space="preserve">способность понимать сущность и значение информации в развитии современного информационного общества, сознавать опасности и угрозы, возникающие в этом процессе, соблюдать основные требования информационной безопасности, в том числе защиты государственной тайны </w:t>
            </w:r>
          </w:p>
          <w:p w:rsidR="00F64D24" w:rsidRPr="00B168B1" w:rsidRDefault="00F64D24" w:rsidP="00F64D24">
            <w:pPr>
              <w:tabs>
                <w:tab w:val="left" w:pos="858"/>
              </w:tabs>
              <w:ind w:left="108"/>
              <w:rPr>
                <w:color w:val="000000"/>
              </w:rPr>
            </w:pPr>
            <w:r w:rsidRPr="00B168B1">
              <w:rPr>
                <w:color w:val="000000"/>
              </w:rPr>
              <w:t xml:space="preserve">(ОК-17) </w:t>
            </w:r>
            <w:r w:rsidRPr="00B168B1">
              <w:rPr>
                <w:color w:val="000000"/>
              </w:rPr>
              <w:tab/>
              <w:t xml:space="preserve">способность понимать (предвидеть) экологические последствия реализации проекта, разрабатывать меры по снижению возможных экологических рисков </w:t>
            </w:r>
          </w:p>
          <w:p w:rsidR="00F64D24" w:rsidRPr="00B168B1" w:rsidRDefault="00F64D24" w:rsidP="00F64D24">
            <w:pPr>
              <w:tabs>
                <w:tab w:val="left" w:pos="858"/>
              </w:tabs>
              <w:ind w:left="108"/>
              <w:rPr>
                <w:color w:val="000000"/>
              </w:rPr>
            </w:pPr>
            <w:r w:rsidRPr="00B168B1">
              <w:rPr>
                <w:color w:val="000000"/>
              </w:rPr>
              <w:t xml:space="preserve">(ПК-5) </w:t>
            </w:r>
            <w:r w:rsidRPr="00B168B1">
              <w:rPr>
                <w:color w:val="000000"/>
              </w:rPr>
              <w:tab/>
              <w:t xml:space="preserve">способность использовать правила техники безопасности, производственной санитарии, пожарной безопасности и нормы охраны труда </w:t>
            </w:r>
          </w:p>
          <w:p w:rsidR="00F64D24" w:rsidRPr="000370AC" w:rsidRDefault="00F64D24" w:rsidP="00F64D24">
            <w:pPr>
              <w:tabs>
                <w:tab w:val="left" w:pos="858"/>
              </w:tabs>
              <w:ind w:left="108"/>
            </w:pPr>
            <w:r w:rsidRPr="00B168B1">
              <w:rPr>
                <w:color w:val="000000"/>
              </w:rPr>
              <w:lastRenderedPageBreak/>
              <w:t xml:space="preserve">(ПК-8) </w:t>
            </w:r>
            <w:r w:rsidRPr="00B168B1">
              <w:rPr>
                <w:color w:val="000000"/>
              </w:rPr>
              <w:tab/>
              <w:t xml:space="preserve">способность организовать работу исполнителей, находить и принимать управленческие решения в области организации работ по проекту и нормированию труда </w:t>
            </w:r>
          </w:p>
        </w:tc>
      </w:tr>
      <w:tr w:rsidR="00F64D24" w:rsidRPr="00774CA8" w:rsidTr="007E6B1B">
        <w:tc>
          <w:tcPr>
            <w:tcW w:w="3369" w:type="dxa"/>
          </w:tcPr>
          <w:p w:rsidR="00F64D24" w:rsidRPr="00774CA8" w:rsidRDefault="00F64D24" w:rsidP="00F64D24">
            <w:pPr>
              <w:rPr>
                <w:b/>
              </w:rPr>
            </w:pPr>
            <w:r w:rsidRPr="00774CA8">
              <w:rPr>
                <w:b/>
              </w:rPr>
              <w:lastRenderedPageBreak/>
              <w:t>Методы обучения</w:t>
            </w:r>
          </w:p>
          <w:p w:rsidR="00F64D24" w:rsidRPr="00774CA8" w:rsidRDefault="00F64D24" w:rsidP="00F64D24">
            <w:pPr>
              <w:rPr>
                <w:b/>
              </w:rPr>
            </w:pPr>
          </w:p>
          <w:p w:rsidR="00F64D24" w:rsidRPr="00774CA8" w:rsidRDefault="00F64D24" w:rsidP="00F64D24">
            <w:pPr>
              <w:rPr>
                <w:b/>
              </w:rPr>
            </w:pPr>
          </w:p>
        </w:tc>
        <w:tc>
          <w:tcPr>
            <w:tcW w:w="6483" w:type="dxa"/>
          </w:tcPr>
          <w:p w:rsidR="00F64D24" w:rsidRPr="00B168B1" w:rsidRDefault="00F64D24" w:rsidP="00F64D24">
            <w:pPr>
              <w:rPr>
                <w:iCs/>
              </w:rPr>
            </w:pPr>
            <w:r w:rsidRPr="00B168B1">
              <w:rPr>
                <w:iCs/>
              </w:rPr>
              <w:t>Программой учебной дисциплины «Безопасность жизнедеятельности» предусматриваются:</w:t>
            </w:r>
          </w:p>
          <w:p w:rsidR="00F64D24" w:rsidRPr="00B168B1" w:rsidRDefault="00F64D24" w:rsidP="00F64D24">
            <w:pPr>
              <w:rPr>
                <w:iCs/>
              </w:rPr>
            </w:pPr>
            <w:r>
              <w:rPr>
                <w:iCs/>
              </w:rPr>
              <w:t>-</w:t>
            </w:r>
            <w:r w:rsidRPr="00B168B1">
              <w:rPr>
                <w:iCs/>
              </w:rPr>
              <w:t xml:space="preserve"> лекции, излагающие научные основы и проблемные вопросы учебной дисциплины;</w:t>
            </w:r>
          </w:p>
          <w:p w:rsidR="00F64D24" w:rsidRPr="00B168B1" w:rsidRDefault="00F64D24" w:rsidP="00F64D24">
            <w:pPr>
              <w:rPr>
                <w:iCs/>
              </w:rPr>
            </w:pPr>
            <w:r>
              <w:rPr>
                <w:iCs/>
              </w:rPr>
              <w:t>-</w:t>
            </w:r>
            <w:r w:rsidRPr="00B168B1">
              <w:rPr>
                <w:iCs/>
              </w:rPr>
              <w:t xml:space="preserve"> практические занятия, направленные на приобретение теоретических и практических навыков в решении проблемных вопросов лекционного курса;</w:t>
            </w:r>
          </w:p>
          <w:p w:rsidR="00F64D24" w:rsidRPr="00774CA8" w:rsidRDefault="00F64D24" w:rsidP="00F64D24">
            <w:r>
              <w:rPr>
                <w:iCs/>
              </w:rPr>
              <w:t xml:space="preserve">- </w:t>
            </w:r>
            <w:r w:rsidRPr="00B168B1">
              <w:rPr>
                <w:iCs/>
              </w:rPr>
              <w:t>выполнение реферата с целью привить студентам навыки научно-исследовательской работы.</w:t>
            </w:r>
          </w:p>
        </w:tc>
      </w:tr>
      <w:tr w:rsidR="00F64D24" w:rsidRPr="00774CA8" w:rsidTr="007E6B1B">
        <w:tc>
          <w:tcPr>
            <w:tcW w:w="3369" w:type="dxa"/>
          </w:tcPr>
          <w:p w:rsidR="00F64D24" w:rsidRPr="00774CA8" w:rsidRDefault="00F64D24" w:rsidP="00F64D24">
            <w:pPr>
              <w:rPr>
                <w:b/>
              </w:rPr>
            </w:pPr>
            <w:r w:rsidRPr="00774CA8">
              <w:rPr>
                <w:b/>
              </w:rPr>
              <w:t>Язык обучения</w:t>
            </w:r>
          </w:p>
        </w:tc>
        <w:tc>
          <w:tcPr>
            <w:tcW w:w="6483" w:type="dxa"/>
          </w:tcPr>
          <w:p w:rsidR="00F64D24" w:rsidRPr="006727D8" w:rsidRDefault="00F64D24" w:rsidP="00F64D24">
            <w:r>
              <w:t>Русский</w:t>
            </w:r>
          </w:p>
        </w:tc>
      </w:tr>
      <w:tr w:rsidR="00F64D24" w:rsidRPr="00774CA8" w:rsidTr="007E6B1B">
        <w:tc>
          <w:tcPr>
            <w:tcW w:w="3369" w:type="dxa"/>
          </w:tcPr>
          <w:p w:rsidR="00F64D24" w:rsidRPr="00774CA8" w:rsidRDefault="00F64D24" w:rsidP="00F64D24">
            <w:pPr>
              <w:rPr>
                <w:b/>
              </w:rPr>
            </w:pPr>
            <w:r w:rsidRPr="00774CA8">
              <w:rPr>
                <w:b/>
              </w:rPr>
              <w:t>Ожидаемые результаты обучения</w:t>
            </w:r>
          </w:p>
        </w:tc>
        <w:tc>
          <w:tcPr>
            <w:tcW w:w="6483" w:type="dxa"/>
          </w:tcPr>
          <w:p w:rsidR="00F64D24" w:rsidRDefault="00F64D24" w:rsidP="00F64D24">
            <w:pPr>
              <w:tabs>
                <w:tab w:val="left" w:pos="175"/>
              </w:tabs>
              <w:ind w:firstLine="175"/>
            </w:pPr>
            <w:r>
              <w:t>В результате изучения учебной дисциплины «Безопасность жизнедеятельности» выпускник должен:</w:t>
            </w:r>
          </w:p>
          <w:p w:rsidR="00F64D24" w:rsidRDefault="00F64D24" w:rsidP="00F64D24">
            <w:pPr>
              <w:tabs>
                <w:tab w:val="left" w:pos="175"/>
              </w:tabs>
              <w:ind w:firstLine="175"/>
            </w:pPr>
            <w:r w:rsidRPr="00B168B1">
              <w:rPr>
                <w:u w:val="single"/>
              </w:rPr>
              <w:t>знать:</w:t>
            </w:r>
            <w:r>
              <w:t xml:space="preserve"> основные техносферные опасности, их свойства и характеристики; характер воздействия вредных и опасных факторов на человека и природную среду; методы защиты от них применительно к профессиональной, в том числе инновационной деятельности; принципы обеспечения безопасного функционирования автоматизированных и роботизированных производств; основы физиологии труда; правила техники безопасности; производственной санитарии; пожарной и электробезопасности; нормы охраны труда.</w:t>
            </w:r>
          </w:p>
          <w:p w:rsidR="00F64D24" w:rsidRDefault="00F64D24" w:rsidP="00F64D24">
            <w:pPr>
              <w:tabs>
                <w:tab w:val="left" w:pos="175"/>
              </w:tabs>
              <w:ind w:firstLine="175"/>
            </w:pPr>
            <w:r w:rsidRPr="00B168B1">
              <w:rPr>
                <w:u w:val="single"/>
              </w:rPr>
              <w:t xml:space="preserve">уметь: </w:t>
            </w:r>
            <w:r>
              <w:t>идентифицировать основные опасности среды обитания человека, оценивать риск их реализации, выбирать методы защиты от опасностей применительно к инновационной деятельности и способы обеспечения комфортных условий жизнедеятельности;</w:t>
            </w:r>
          </w:p>
          <w:p w:rsidR="00F64D24" w:rsidRPr="00510F9B" w:rsidRDefault="00F64D24" w:rsidP="00F64D24">
            <w:pPr>
              <w:tabs>
                <w:tab w:val="left" w:pos="175"/>
              </w:tabs>
              <w:ind w:firstLine="175"/>
            </w:pPr>
            <w:r w:rsidRPr="00B168B1">
              <w:rPr>
                <w:u w:val="single"/>
              </w:rPr>
              <w:t>владеть:</w:t>
            </w:r>
            <w:r>
              <w:t xml:space="preserve"> законодательными и правовыми актами в области безопасности и охраны окружающей среды, требованиями к безопасности технических регламентов в сфере профессиональной деятельности; способами и технологиями защиты в чрезвычайных ситуациях; понятийно-терминологическим аппаратом в области безопасности; навыками рационализации профессиональной деятельности с целью обеспечения безопасности и защиты окружающей среды.</w:t>
            </w:r>
          </w:p>
        </w:tc>
      </w:tr>
      <w:tr w:rsidR="00F64D24" w:rsidRPr="00774CA8" w:rsidTr="007E6B1B">
        <w:tc>
          <w:tcPr>
            <w:tcW w:w="3369" w:type="dxa"/>
          </w:tcPr>
          <w:p w:rsidR="00F64D24" w:rsidRPr="00774CA8" w:rsidRDefault="00F64D24" w:rsidP="00F64D24">
            <w:pPr>
              <w:rPr>
                <w:b/>
              </w:rPr>
            </w:pPr>
            <w:r w:rsidRPr="00774CA8">
              <w:rPr>
                <w:b/>
              </w:rPr>
              <w:t>Содержание дисциплины</w:t>
            </w:r>
          </w:p>
        </w:tc>
        <w:tc>
          <w:tcPr>
            <w:tcW w:w="6483" w:type="dxa"/>
          </w:tcPr>
          <w:p w:rsidR="00F64D24" w:rsidRPr="00F735B1" w:rsidRDefault="00F64D24" w:rsidP="00F64D24">
            <w:pPr>
              <w:ind w:firstLine="33"/>
              <w:rPr>
                <w:bCs/>
                <w:color w:val="000000"/>
              </w:rPr>
            </w:pPr>
            <w:r w:rsidRPr="00043AF1">
              <w:rPr>
                <w:bCs/>
                <w:i/>
                <w:color w:val="000000"/>
              </w:rPr>
              <w:t xml:space="preserve">   </w:t>
            </w:r>
            <w:r w:rsidRPr="00F735B1">
              <w:rPr>
                <w:bCs/>
                <w:color w:val="000000"/>
              </w:rPr>
              <w:t>Введение в безопасность. Основные понятия и определения.</w:t>
            </w:r>
          </w:p>
          <w:p w:rsidR="00F64D24" w:rsidRPr="00F735B1" w:rsidRDefault="00F64D24" w:rsidP="00F64D24">
            <w:pPr>
              <w:ind w:firstLine="33"/>
              <w:rPr>
                <w:bCs/>
                <w:color w:val="000000"/>
              </w:rPr>
            </w:pPr>
            <w:r w:rsidRPr="00F735B1">
              <w:rPr>
                <w:bCs/>
                <w:color w:val="000000"/>
              </w:rPr>
              <w:t>Тема 1. Человек и среда обитания</w:t>
            </w:r>
          </w:p>
          <w:p w:rsidR="00F64D24" w:rsidRPr="00F735B1" w:rsidRDefault="00F64D24" w:rsidP="00F64D24">
            <w:pPr>
              <w:ind w:firstLine="33"/>
              <w:rPr>
                <w:bCs/>
                <w:color w:val="000000"/>
              </w:rPr>
            </w:pPr>
            <w:r w:rsidRPr="00F735B1">
              <w:rPr>
                <w:bCs/>
                <w:color w:val="000000"/>
              </w:rPr>
              <w:t>Тема 2. Характерные состояния системы «человек – среда обитания»</w:t>
            </w:r>
          </w:p>
          <w:p w:rsidR="00F64D24" w:rsidRPr="00F735B1" w:rsidRDefault="00F64D24" w:rsidP="00F64D24">
            <w:pPr>
              <w:ind w:firstLine="33"/>
              <w:rPr>
                <w:bCs/>
                <w:color w:val="000000"/>
              </w:rPr>
            </w:pPr>
            <w:r w:rsidRPr="00F735B1">
              <w:rPr>
                <w:bCs/>
                <w:color w:val="000000"/>
              </w:rPr>
              <w:t>Тема 3. Основы организации труда и комфортные условия жизнедеятельности в техносфере. Критерии комфортности</w:t>
            </w:r>
          </w:p>
          <w:p w:rsidR="00F64D24" w:rsidRPr="00F735B1" w:rsidRDefault="00F64D24" w:rsidP="00F64D24">
            <w:pPr>
              <w:ind w:firstLine="33"/>
              <w:rPr>
                <w:bCs/>
                <w:color w:val="000000"/>
              </w:rPr>
            </w:pPr>
            <w:r w:rsidRPr="00F735B1">
              <w:rPr>
                <w:bCs/>
                <w:color w:val="000000"/>
              </w:rPr>
              <w:t>Тема 4. Негативные факторы техносферы, их воздействие на человека, техносферу и природную среду. Критерии безопасности</w:t>
            </w:r>
          </w:p>
          <w:p w:rsidR="00F64D24" w:rsidRPr="00F735B1" w:rsidRDefault="00F64D24" w:rsidP="00F64D24">
            <w:pPr>
              <w:ind w:firstLine="33"/>
              <w:rPr>
                <w:bCs/>
                <w:color w:val="000000"/>
              </w:rPr>
            </w:pPr>
            <w:r w:rsidRPr="00F735B1">
              <w:rPr>
                <w:bCs/>
                <w:color w:val="000000"/>
              </w:rPr>
              <w:t>Тема 5. Опасности технических систем. Качественный и количественный анализ опасностей</w:t>
            </w:r>
          </w:p>
          <w:p w:rsidR="00F64D24" w:rsidRPr="00F735B1" w:rsidRDefault="00F64D24" w:rsidP="00F64D24">
            <w:pPr>
              <w:ind w:firstLine="33"/>
              <w:rPr>
                <w:bCs/>
                <w:color w:val="000000"/>
              </w:rPr>
            </w:pPr>
            <w:r w:rsidRPr="00F735B1">
              <w:rPr>
                <w:bCs/>
                <w:color w:val="000000"/>
              </w:rPr>
              <w:lastRenderedPageBreak/>
              <w:t>Тема 6. Управление безопасностью жизнедеятельности. Правовые и экономические основы управления безопасностью жизнедеятельности</w:t>
            </w:r>
          </w:p>
          <w:p w:rsidR="00F64D24" w:rsidRPr="00F735B1" w:rsidRDefault="00F64D24" w:rsidP="00F64D24">
            <w:pPr>
              <w:ind w:firstLine="33"/>
              <w:rPr>
                <w:bCs/>
                <w:color w:val="000000"/>
              </w:rPr>
            </w:pPr>
            <w:r w:rsidRPr="00F735B1">
              <w:rPr>
                <w:bCs/>
                <w:color w:val="000000"/>
              </w:rPr>
              <w:t>Тема 7. Средства снижения вредного воздействия технических систем</w:t>
            </w:r>
          </w:p>
          <w:p w:rsidR="00F64D24" w:rsidRPr="00F735B1" w:rsidRDefault="00F64D24" w:rsidP="00F64D24">
            <w:pPr>
              <w:ind w:firstLine="33"/>
              <w:rPr>
                <w:bCs/>
                <w:color w:val="000000"/>
              </w:rPr>
            </w:pPr>
            <w:r w:rsidRPr="00F735B1">
              <w:rPr>
                <w:bCs/>
                <w:color w:val="000000"/>
              </w:rPr>
              <w:t>Тема 8. Системы и средства травмобезопасности на производстве</w:t>
            </w:r>
          </w:p>
          <w:p w:rsidR="00F64D24" w:rsidRPr="00F735B1" w:rsidRDefault="00F64D24" w:rsidP="00F64D24">
            <w:pPr>
              <w:ind w:firstLine="33"/>
              <w:rPr>
                <w:bCs/>
                <w:color w:val="000000"/>
              </w:rPr>
            </w:pPr>
            <w:r w:rsidRPr="00F735B1">
              <w:rPr>
                <w:bCs/>
                <w:color w:val="000000"/>
              </w:rPr>
              <w:t>Тема 9. Классификация чрезвычайных ситуаций. Единая государственная система предупреждения и ликвидации чрезвычайных ситуаций</w:t>
            </w:r>
          </w:p>
          <w:p w:rsidR="00F64D24" w:rsidRPr="00F735B1" w:rsidRDefault="00F64D24" w:rsidP="00F64D24">
            <w:pPr>
              <w:ind w:firstLine="33"/>
              <w:rPr>
                <w:bCs/>
                <w:color w:val="000000"/>
              </w:rPr>
            </w:pPr>
            <w:r w:rsidRPr="00F735B1">
              <w:rPr>
                <w:bCs/>
                <w:color w:val="000000"/>
              </w:rPr>
              <w:t>Тема 10. Чрезвычайные ситуации природного характера и защита</w:t>
            </w:r>
          </w:p>
          <w:p w:rsidR="00F64D24" w:rsidRPr="00F735B1" w:rsidRDefault="00F64D24" w:rsidP="00F64D24">
            <w:pPr>
              <w:ind w:firstLine="33"/>
              <w:rPr>
                <w:bCs/>
                <w:color w:val="000000"/>
              </w:rPr>
            </w:pPr>
            <w:r w:rsidRPr="00F735B1">
              <w:rPr>
                <w:bCs/>
                <w:color w:val="000000"/>
              </w:rPr>
              <w:t>населения от их последствий</w:t>
            </w:r>
          </w:p>
          <w:p w:rsidR="00F64D24" w:rsidRPr="00F735B1" w:rsidRDefault="00F64D24" w:rsidP="00F64D24">
            <w:pPr>
              <w:ind w:firstLine="33"/>
              <w:rPr>
                <w:bCs/>
                <w:color w:val="000000"/>
              </w:rPr>
            </w:pPr>
            <w:r w:rsidRPr="00F735B1">
              <w:rPr>
                <w:bCs/>
                <w:color w:val="000000"/>
              </w:rPr>
              <w:t>Тема 11. Чрезвычайные ситуации техногенного характера и защита населения от их последствий</w:t>
            </w:r>
          </w:p>
          <w:p w:rsidR="00F64D24" w:rsidRPr="00510F9B" w:rsidRDefault="00F64D24" w:rsidP="00F64D24">
            <w:pPr>
              <w:ind w:firstLine="33"/>
            </w:pPr>
            <w:r w:rsidRPr="00F735B1">
              <w:rPr>
                <w:bCs/>
                <w:color w:val="000000"/>
              </w:rPr>
              <w:t>Тема 12. Гражданская оборона и е</w:t>
            </w:r>
            <w:r w:rsidRPr="00F735B1">
              <w:rPr>
                <w:rFonts w:ascii="Cambria Math" w:hAnsi="Cambria Math" w:cs="Cambria Math"/>
                <w:bCs/>
                <w:color w:val="000000"/>
              </w:rPr>
              <w:t>ѐ</w:t>
            </w:r>
            <w:r w:rsidRPr="00F735B1">
              <w:rPr>
                <w:bCs/>
                <w:color w:val="000000"/>
              </w:rPr>
              <w:t xml:space="preserve"> задачи. Организация гражданской обороны в образовательных учреждениях</w:t>
            </w:r>
          </w:p>
        </w:tc>
      </w:tr>
      <w:tr w:rsidR="00F64D24" w:rsidRPr="00774CA8" w:rsidTr="007E6B1B">
        <w:tc>
          <w:tcPr>
            <w:tcW w:w="3369" w:type="dxa"/>
          </w:tcPr>
          <w:p w:rsidR="00F64D24" w:rsidRPr="00774CA8" w:rsidRDefault="00F64D24" w:rsidP="00F64D24">
            <w:pPr>
              <w:rPr>
                <w:b/>
              </w:rPr>
            </w:pPr>
            <w:r w:rsidRPr="00774CA8">
              <w:rPr>
                <w:b/>
              </w:rPr>
              <w:lastRenderedPageBreak/>
              <w:t>Используемые инструментальные и программные средства:</w:t>
            </w:r>
          </w:p>
        </w:tc>
        <w:tc>
          <w:tcPr>
            <w:tcW w:w="6483" w:type="dxa"/>
          </w:tcPr>
          <w:p w:rsidR="00F64D24" w:rsidRPr="00510F9B" w:rsidRDefault="00F64D24" w:rsidP="00F64D24">
            <w:pPr>
              <w:tabs>
                <w:tab w:val="num" w:pos="993"/>
              </w:tabs>
            </w:pPr>
            <w:r w:rsidRPr="00F735B1">
              <w:t>В процессе обучения используются обучающие, моделирующие, консультационные и контролирующие компь</w:t>
            </w:r>
            <w:r>
              <w:t>ютерные программы, а также</w:t>
            </w:r>
            <w:r w:rsidRPr="00F735B1">
              <w:t xml:space="preserve"> информационно-правовые электронно-поисковые базы данных (КонсультантПлюс или Гарант), электронные ресурсы (обучающие программы), официальная информация министерств и ведомств по труду и занятости, здравоохранению и социальному развитию, по делам гражданской обороны и чрезвычайным ситуациям, по техническому регулированию, а также других официальных организаций, занимающихся вопросами безопасности жизнедеятельности. При проведении семинарских и практических занятий, для представления презентаций учебных реферативных работ и докладов используется компьютерная и аудиовизуальная техника.</w:t>
            </w:r>
          </w:p>
        </w:tc>
      </w:tr>
      <w:tr w:rsidR="00F64D24" w:rsidRPr="00774CA8" w:rsidTr="007E6B1B">
        <w:tc>
          <w:tcPr>
            <w:tcW w:w="3369" w:type="dxa"/>
          </w:tcPr>
          <w:p w:rsidR="00F64D24" w:rsidRPr="00774CA8" w:rsidRDefault="00F64D24" w:rsidP="00F64D24">
            <w:pPr>
              <w:rPr>
                <w:b/>
              </w:rPr>
            </w:pPr>
            <w:r w:rsidRPr="00774CA8">
              <w:rPr>
                <w:b/>
              </w:rPr>
              <w:t>Формы текущего контроля</w:t>
            </w:r>
          </w:p>
          <w:p w:rsidR="00F64D24" w:rsidRPr="00774CA8" w:rsidRDefault="00F64D24" w:rsidP="00F64D24">
            <w:pPr>
              <w:rPr>
                <w:b/>
              </w:rPr>
            </w:pPr>
          </w:p>
        </w:tc>
        <w:tc>
          <w:tcPr>
            <w:tcW w:w="6483" w:type="dxa"/>
          </w:tcPr>
          <w:p w:rsidR="00F64D24" w:rsidRPr="00510F9B" w:rsidRDefault="00F64D24" w:rsidP="00F64D24">
            <w:r w:rsidRPr="00F735B1">
              <w:t>Т е к у щ и й и п р о м е ж у т о ч н ы й к о н т р о л ь знаний студентов заключается в выполнении контрольных работ, домашних и тестовых заданий, защите реферата.</w:t>
            </w:r>
          </w:p>
        </w:tc>
      </w:tr>
      <w:tr w:rsidR="00F64D24" w:rsidRPr="00774CA8" w:rsidTr="007E6B1B">
        <w:tc>
          <w:tcPr>
            <w:tcW w:w="3369" w:type="dxa"/>
          </w:tcPr>
          <w:p w:rsidR="00F64D24" w:rsidRPr="00774CA8" w:rsidRDefault="00F64D24" w:rsidP="00F64D24">
            <w:pPr>
              <w:rPr>
                <w:b/>
              </w:rPr>
            </w:pPr>
            <w:r w:rsidRPr="00774CA8">
              <w:rPr>
                <w:b/>
              </w:rPr>
              <w:t>Форма промежуточной аттестации по дисциплине</w:t>
            </w:r>
          </w:p>
        </w:tc>
        <w:tc>
          <w:tcPr>
            <w:tcW w:w="6483" w:type="dxa"/>
          </w:tcPr>
          <w:p w:rsidR="00F64D24" w:rsidRPr="00510F9B" w:rsidRDefault="00F64D24" w:rsidP="00F64D24">
            <w:r>
              <w:t>зачет</w:t>
            </w:r>
          </w:p>
        </w:tc>
      </w:tr>
    </w:tbl>
    <w:p w:rsidR="00F64D24" w:rsidRPr="007E6B1B" w:rsidRDefault="00F64D24" w:rsidP="007E6B1B">
      <w:pPr>
        <w:jc w:val="center"/>
      </w:pPr>
    </w:p>
    <w:p w:rsidR="00F64D24" w:rsidRPr="007E6B1B" w:rsidRDefault="00F64D24" w:rsidP="007E6B1B">
      <w:pPr>
        <w:jc w:val="center"/>
        <w:rPr>
          <w:sz w:val="28"/>
          <w:szCs w:val="28"/>
        </w:rPr>
      </w:pPr>
      <w:r w:rsidRPr="007E6B1B">
        <w:rPr>
          <w:sz w:val="28"/>
          <w:szCs w:val="28"/>
        </w:rPr>
        <w:t>Аннотация учебной дисциплины</w:t>
      </w:r>
    </w:p>
    <w:p w:rsidR="00F64D24" w:rsidRPr="007E6B1B" w:rsidRDefault="00F64D24" w:rsidP="007E6B1B">
      <w:pPr>
        <w:jc w:val="center"/>
      </w:pPr>
      <w:r w:rsidRPr="007E6B1B">
        <w:t>«Инновационное предпринимательство»</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53"/>
      </w:tblGrid>
      <w:tr w:rsidR="00F64D24" w:rsidRPr="005A39AF" w:rsidTr="00F64D24">
        <w:tc>
          <w:tcPr>
            <w:tcW w:w="2518" w:type="dxa"/>
            <w:shd w:val="clear" w:color="auto" w:fill="auto"/>
          </w:tcPr>
          <w:p w:rsidR="00F64D24" w:rsidRPr="005A39AF" w:rsidRDefault="00F64D24" w:rsidP="00F64D24">
            <w:pPr>
              <w:rPr>
                <w:u w:val="single"/>
              </w:rPr>
            </w:pPr>
            <w:r>
              <w:t>1. Краткое описание</w:t>
            </w:r>
            <w:r w:rsidRPr="00B95C70">
              <w:t xml:space="preserve"> дисциплины</w:t>
            </w:r>
          </w:p>
        </w:tc>
        <w:tc>
          <w:tcPr>
            <w:tcW w:w="7053" w:type="dxa"/>
            <w:shd w:val="clear" w:color="auto" w:fill="auto"/>
          </w:tcPr>
          <w:p w:rsidR="00F64D24" w:rsidRPr="002B1311" w:rsidRDefault="00F64D24" w:rsidP="00F64D24">
            <w:r>
              <w:t>Д</w:t>
            </w:r>
            <w:r w:rsidRPr="00414850">
              <w:t>исциплин</w:t>
            </w:r>
            <w:r>
              <w:t>а</w:t>
            </w:r>
            <w:r w:rsidRPr="00414850">
              <w:t xml:space="preserve"> «Инновационное предпринимательство» формир</w:t>
            </w:r>
            <w:r>
              <w:t>ует</w:t>
            </w:r>
            <w:r w:rsidRPr="00414850">
              <w:t xml:space="preserve"> теоретически</w:t>
            </w:r>
            <w:r>
              <w:t>е</w:t>
            </w:r>
            <w:r w:rsidRPr="00414850">
              <w:t xml:space="preserve"> знани</w:t>
            </w:r>
            <w:r>
              <w:t>я</w:t>
            </w:r>
            <w:r w:rsidRPr="00414850">
              <w:t xml:space="preserve"> и практически</w:t>
            </w:r>
            <w:r>
              <w:t>е</w:t>
            </w:r>
            <w:r w:rsidRPr="00414850">
              <w:t xml:space="preserve"> навык</w:t>
            </w:r>
            <w:r>
              <w:t>и</w:t>
            </w:r>
            <w:r w:rsidRPr="00414850">
              <w:t xml:space="preserve"> по вопросам организации и управления процессом создания, освоения и коммерциализации новшеств в различных отраслях экономики.</w:t>
            </w:r>
          </w:p>
        </w:tc>
      </w:tr>
      <w:tr w:rsidR="00F64D24" w:rsidRPr="005A39AF" w:rsidTr="00F64D24">
        <w:tc>
          <w:tcPr>
            <w:tcW w:w="2518" w:type="dxa"/>
            <w:shd w:val="clear" w:color="auto" w:fill="auto"/>
          </w:tcPr>
          <w:p w:rsidR="00F64D24" w:rsidRPr="005A39AF" w:rsidRDefault="00F64D24" w:rsidP="00F64D24">
            <w:pPr>
              <w:rPr>
                <w:u w:val="single"/>
              </w:rPr>
            </w:pPr>
            <w:r>
              <w:t xml:space="preserve">2. </w:t>
            </w:r>
            <w:r w:rsidRPr="00B95C70">
              <w:t xml:space="preserve">Компетенции, формируемые в результате освоения дисциплины </w:t>
            </w:r>
          </w:p>
        </w:tc>
        <w:tc>
          <w:tcPr>
            <w:tcW w:w="7053" w:type="dxa"/>
            <w:shd w:val="clear" w:color="auto" w:fill="auto"/>
          </w:tcPr>
          <w:p w:rsidR="00F64D24" w:rsidRPr="00DB6B8D" w:rsidRDefault="00F64D24" w:rsidP="00F64D24">
            <w:r w:rsidRPr="00DB6B8D">
              <w:t>ОК-6 способность к работе в коллективе, способность находить организационно-управленческие решения в нестандартных ситуациях и нести за них ответственность</w:t>
            </w:r>
            <w:r>
              <w:t>.</w:t>
            </w:r>
          </w:p>
          <w:p w:rsidR="00F64D24" w:rsidRPr="00414850" w:rsidRDefault="00F64D24" w:rsidP="00F64D24">
            <w:r>
              <w:t xml:space="preserve">ОК-9 </w:t>
            </w:r>
            <w:r w:rsidRPr="00DB6B8D">
              <w:t>способность использовать основные положения и методы социальных, гуманитарных и экономических наук при решении профессиональных задач</w:t>
            </w:r>
            <w:r>
              <w:t>.</w:t>
            </w:r>
          </w:p>
        </w:tc>
      </w:tr>
      <w:tr w:rsidR="00F64D24" w:rsidRPr="005A39AF" w:rsidTr="00F64D24">
        <w:tc>
          <w:tcPr>
            <w:tcW w:w="2518" w:type="dxa"/>
            <w:shd w:val="clear" w:color="auto" w:fill="auto"/>
          </w:tcPr>
          <w:p w:rsidR="00F64D24" w:rsidRDefault="00F64D24" w:rsidP="00F64D24">
            <w:r>
              <w:t>3. Методы обучения</w:t>
            </w:r>
          </w:p>
        </w:tc>
        <w:tc>
          <w:tcPr>
            <w:tcW w:w="7053" w:type="dxa"/>
            <w:shd w:val="clear" w:color="auto" w:fill="auto"/>
          </w:tcPr>
          <w:p w:rsidR="00F64D24" w:rsidRDefault="00F64D24" w:rsidP="00F64D24">
            <w:pPr>
              <w:tabs>
                <w:tab w:val="left" w:pos="821"/>
              </w:tabs>
            </w:pPr>
            <w:r w:rsidRPr="00764EC6">
              <w:t xml:space="preserve">проведение активных и интерактивных форм проведения учебных </w:t>
            </w:r>
            <w:r w:rsidRPr="00764EC6">
              <w:lastRenderedPageBreak/>
              <w:t>занятий: разбор кейсов, обсуждение и формулирование вопросов по сделанному реферативному сообщению (докладу), решение задач, выполнение итоговой теста</w:t>
            </w:r>
          </w:p>
        </w:tc>
      </w:tr>
      <w:tr w:rsidR="00F64D24" w:rsidRPr="005A39AF" w:rsidTr="00F64D24">
        <w:tc>
          <w:tcPr>
            <w:tcW w:w="2518" w:type="dxa"/>
            <w:shd w:val="clear" w:color="auto" w:fill="auto"/>
          </w:tcPr>
          <w:p w:rsidR="00F64D24" w:rsidRDefault="00F64D24" w:rsidP="00F64D24">
            <w:r>
              <w:lastRenderedPageBreak/>
              <w:t>4. Язык обучения</w:t>
            </w:r>
          </w:p>
        </w:tc>
        <w:tc>
          <w:tcPr>
            <w:tcW w:w="7053" w:type="dxa"/>
            <w:shd w:val="clear" w:color="auto" w:fill="auto"/>
          </w:tcPr>
          <w:p w:rsidR="00F64D24" w:rsidRDefault="00F64D24" w:rsidP="00F64D24">
            <w:pPr>
              <w:tabs>
                <w:tab w:val="left" w:pos="821"/>
              </w:tabs>
            </w:pPr>
            <w:r>
              <w:t>русский</w:t>
            </w:r>
          </w:p>
        </w:tc>
      </w:tr>
      <w:tr w:rsidR="00F64D24" w:rsidRPr="005A39AF" w:rsidTr="00F64D24">
        <w:tc>
          <w:tcPr>
            <w:tcW w:w="2518" w:type="dxa"/>
            <w:shd w:val="clear" w:color="auto" w:fill="auto"/>
          </w:tcPr>
          <w:p w:rsidR="00F64D24" w:rsidRDefault="00F64D24" w:rsidP="00F64D24">
            <w:r>
              <w:t>5. Ожидаемые результаты</w:t>
            </w:r>
          </w:p>
        </w:tc>
        <w:tc>
          <w:tcPr>
            <w:tcW w:w="7053" w:type="dxa"/>
            <w:shd w:val="clear" w:color="auto" w:fill="auto"/>
          </w:tcPr>
          <w:p w:rsidR="00F64D24" w:rsidRDefault="00F64D24" w:rsidP="00F64D24">
            <w:r w:rsidRPr="00B95C70">
              <w:t xml:space="preserve">Знать: </w:t>
            </w:r>
            <w:r>
              <w:t xml:space="preserve">основные принципы инновационного предпринимательства; значимые </w:t>
            </w:r>
            <w:r w:rsidRPr="002014F7">
              <w:t>методы генерирования и отбора идей</w:t>
            </w:r>
            <w:r>
              <w:t>.</w:t>
            </w:r>
          </w:p>
          <w:p w:rsidR="00F64D24" w:rsidRDefault="00F64D24" w:rsidP="00F64D24">
            <w:r>
              <w:t> </w:t>
            </w:r>
            <w:r w:rsidRPr="00B95C70">
              <w:t>Уметь</w:t>
            </w:r>
            <w:r>
              <w:t xml:space="preserve">: </w:t>
            </w:r>
            <w:r w:rsidRPr="002014F7">
              <w:t>реш</w:t>
            </w:r>
            <w:r>
              <w:t xml:space="preserve">ать </w:t>
            </w:r>
            <w:r w:rsidRPr="002014F7">
              <w:t>конкретны</w:t>
            </w:r>
            <w:r>
              <w:t>е</w:t>
            </w:r>
            <w:r w:rsidRPr="002014F7">
              <w:t xml:space="preserve"> задач</w:t>
            </w:r>
            <w:r>
              <w:t>и</w:t>
            </w:r>
            <w:r w:rsidRPr="002014F7">
              <w:t xml:space="preserve"> в инновационной деятельности</w:t>
            </w:r>
            <w:r>
              <w:t>; грамотно формировать команду для конкретного инновационного проекта.</w:t>
            </w:r>
          </w:p>
          <w:p w:rsidR="00F64D24" w:rsidRPr="001D0533" w:rsidRDefault="00F64D24" w:rsidP="00F64D24">
            <w:pPr>
              <w:rPr>
                <w:rFonts w:ascii="Arial" w:hAnsi="Arial" w:cs="Arial"/>
              </w:rPr>
            </w:pPr>
            <w:r>
              <w:t> </w:t>
            </w:r>
            <w:r w:rsidRPr="00B95C70">
              <w:t>Владеть</w:t>
            </w:r>
            <w:r>
              <w:t xml:space="preserve">: навыками  </w:t>
            </w:r>
            <w:r w:rsidRPr="002014F7">
              <w:t>предпринимательской деятельности в инновационной сфере</w:t>
            </w:r>
            <w:r>
              <w:t xml:space="preserve">; </w:t>
            </w:r>
            <w:r w:rsidRPr="002014F7">
              <w:t>творческ</w:t>
            </w:r>
            <w:r>
              <w:t xml:space="preserve">им инструментарием формирования </w:t>
            </w:r>
            <w:r w:rsidRPr="002014F7">
              <w:t>отношения к самостоятельной</w:t>
            </w:r>
          </w:p>
        </w:tc>
      </w:tr>
      <w:tr w:rsidR="00F64D24" w:rsidRPr="005A39AF" w:rsidTr="00F64D24">
        <w:tc>
          <w:tcPr>
            <w:tcW w:w="2518" w:type="dxa"/>
            <w:shd w:val="clear" w:color="auto" w:fill="auto"/>
          </w:tcPr>
          <w:p w:rsidR="00F64D24" w:rsidRDefault="00F64D24" w:rsidP="00F64D24">
            <w:r>
              <w:t>6. Содержание дисциплины</w:t>
            </w:r>
          </w:p>
        </w:tc>
        <w:tc>
          <w:tcPr>
            <w:tcW w:w="7053" w:type="dxa"/>
            <w:shd w:val="clear" w:color="auto" w:fill="auto"/>
          </w:tcPr>
          <w:p w:rsidR="00F64D24" w:rsidRPr="00764EC6" w:rsidRDefault="00F64D24" w:rsidP="00F64D24">
            <w:r w:rsidRPr="00764EC6">
              <w:t>Тема 1 Предмет и содержание дисциплины. Особенности инновационного предпринимательства в России и за рубежом</w:t>
            </w:r>
          </w:p>
          <w:p w:rsidR="00F64D24" w:rsidRPr="00764EC6" w:rsidRDefault="00F64D24" w:rsidP="00F64D24">
            <w:r w:rsidRPr="00764EC6">
              <w:t>Тема 2 Предпринимательство в классических экономических теориях</w:t>
            </w:r>
          </w:p>
          <w:p w:rsidR="00F64D24" w:rsidRPr="00764EC6" w:rsidRDefault="00F64D24" w:rsidP="00F64D24">
            <w:r w:rsidRPr="00764EC6">
              <w:t>Тема 3 Источники инновационных идей и порядок их отбора для инновационного предприятия</w:t>
            </w:r>
          </w:p>
          <w:p w:rsidR="00F64D24" w:rsidRPr="00764EC6" w:rsidRDefault="00F64D24" w:rsidP="00F64D24">
            <w:r w:rsidRPr="00764EC6">
              <w:t>Тема 4 Инновационные методы управления при организации инновационного предпринимательства</w:t>
            </w:r>
          </w:p>
          <w:p w:rsidR="00F64D24" w:rsidRPr="00764EC6" w:rsidRDefault="00F64D24" w:rsidP="00F64D24">
            <w:r w:rsidRPr="00764EC6">
              <w:t>Тема 5 Роль команды в инновационном предпринимательстве</w:t>
            </w:r>
          </w:p>
          <w:p w:rsidR="00F64D24" w:rsidRPr="00764EC6" w:rsidRDefault="00F64D24" w:rsidP="00F64D24">
            <w:r w:rsidRPr="00764EC6">
              <w:t>Тема 6 Методы оценки и экспертиза инновационных проектов</w:t>
            </w:r>
          </w:p>
          <w:p w:rsidR="00F64D24" w:rsidRPr="00764EC6" w:rsidRDefault="00F64D24" w:rsidP="00F64D24">
            <w:r w:rsidRPr="00764EC6">
              <w:t>Тема 7 Выбор организационно-правовой формы осуществления предпринимательской деятельности</w:t>
            </w:r>
          </w:p>
          <w:p w:rsidR="00F64D24" w:rsidRPr="00764EC6" w:rsidRDefault="00F64D24" w:rsidP="00F64D24">
            <w:r w:rsidRPr="00764EC6">
              <w:t>Тема 8 Конкурентные отношения и стратегии в инновационном предпринимательстве</w:t>
            </w:r>
          </w:p>
        </w:tc>
      </w:tr>
      <w:tr w:rsidR="00F64D24" w:rsidRPr="005A39AF" w:rsidTr="00F64D24">
        <w:tc>
          <w:tcPr>
            <w:tcW w:w="2518" w:type="dxa"/>
            <w:shd w:val="clear" w:color="auto" w:fill="auto"/>
          </w:tcPr>
          <w:p w:rsidR="00F64D24" w:rsidRDefault="00F64D24" w:rsidP="00F64D24">
            <w:r>
              <w:t>7. Используемые инструментальные и программные средства</w:t>
            </w:r>
          </w:p>
        </w:tc>
        <w:tc>
          <w:tcPr>
            <w:tcW w:w="7053" w:type="dxa"/>
            <w:shd w:val="clear" w:color="auto" w:fill="auto"/>
            <w:vAlign w:val="center"/>
          </w:tcPr>
          <w:p w:rsidR="00F64D24" w:rsidRPr="00797672" w:rsidRDefault="00F64D24" w:rsidP="00F64D24">
            <w:pPr>
              <w:rPr>
                <w:szCs w:val="20"/>
              </w:rPr>
            </w:pPr>
            <w:r w:rsidRPr="00DD15A2">
              <w:t xml:space="preserve">Процесс обучения сопровождается чтением лекций с использованием презентаций в формате </w:t>
            </w:r>
            <w:r w:rsidRPr="00DD15A2">
              <w:rPr>
                <w:lang w:val="en-US"/>
              </w:rPr>
              <w:t>PowerPoint</w:t>
            </w:r>
            <w:r w:rsidRPr="00DD15A2">
              <w:t>, использованием к</w:t>
            </w:r>
            <w:r>
              <w:t xml:space="preserve">омпьютерных обучающих программ, </w:t>
            </w:r>
            <w:r w:rsidRPr="00DD15A2">
              <w:t>консультационными компьютерными программами, а также информационным обеспечением Интернета.</w:t>
            </w:r>
          </w:p>
        </w:tc>
      </w:tr>
      <w:tr w:rsidR="00F64D24" w:rsidRPr="005A39AF" w:rsidTr="00F64D24">
        <w:tc>
          <w:tcPr>
            <w:tcW w:w="2518" w:type="dxa"/>
            <w:shd w:val="clear" w:color="auto" w:fill="auto"/>
          </w:tcPr>
          <w:p w:rsidR="00F64D24" w:rsidRDefault="00F64D24" w:rsidP="00F64D24">
            <w:r>
              <w:t>8. Формы текущего контроля</w:t>
            </w:r>
          </w:p>
        </w:tc>
        <w:tc>
          <w:tcPr>
            <w:tcW w:w="7053" w:type="dxa"/>
            <w:shd w:val="clear" w:color="auto" w:fill="auto"/>
          </w:tcPr>
          <w:p w:rsidR="00F64D24" w:rsidRPr="00764EC6" w:rsidRDefault="00F64D24" w:rsidP="00F64D24">
            <w:r>
              <w:t>тест</w:t>
            </w:r>
          </w:p>
        </w:tc>
      </w:tr>
      <w:tr w:rsidR="00F64D24" w:rsidRPr="005A39AF" w:rsidTr="00F64D24">
        <w:tc>
          <w:tcPr>
            <w:tcW w:w="2518" w:type="dxa"/>
            <w:shd w:val="clear" w:color="auto" w:fill="auto"/>
          </w:tcPr>
          <w:p w:rsidR="00F64D24" w:rsidRDefault="00F64D24" w:rsidP="00F64D24">
            <w:r>
              <w:t>9. Формы промежуточной аттестации</w:t>
            </w:r>
          </w:p>
        </w:tc>
        <w:tc>
          <w:tcPr>
            <w:tcW w:w="7053" w:type="dxa"/>
            <w:shd w:val="clear" w:color="auto" w:fill="auto"/>
          </w:tcPr>
          <w:p w:rsidR="00F64D24" w:rsidRPr="00764EC6" w:rsidRDefault="00F64D24" w:rsidP="00F64D24">
            <w:r>
              <w:t>зачет</w:t>
            </w:r>
          </w:p>
        </w:tc>
      </w:tr>
    </w:tbl>
    <w:p w:rsidR="00F64D24" w:rsidRDefault="00F64D24" w:rsidP="00F64D24"/>
    <w:p w:rsidR="00F64D24" w:rsidRPr="00EB612D" w:rsidRDefault="00F64D24" w:rsidP="007E6B1B">
      <w:pPr>
        <w:jc w:val="center"/>
      </w:pPr>
      <w:r>
        <w:t>А</w:t>
      </w:r>
      <w:r w:rsidRPr="00EB612D">
        <w:t>ннотаци</w:t>
      </w:r>
      <w:r>
        <w:t>я</w:t>
      </w:r>
      <w:r w:rsidRPr="00EB612D">
        <w:t xml:space="preserve"> </w:t>
      </w:r>
      <w:r>
        <w:t xml:space="preserve">учебной </w:t>
      </w:r>
      <w:r w:rsidRPr="00EB612D">
        <w:t>дисциплины</w:t>
      </w:r>
    </w:p>
    <w:p w:rsidR="00F64D24" w:rsidRDefault="00F64D24" w:rsidP="007E6B1B">
      <w:pPr>
        <w:jc w:val="center"/>
      </w:pPr>
      <w:r w:rsidRPr="000150AD">
        <w:t>«</w:t>
      </w:r>
      <w:r w:rsidRPr="000150AD">
        <w:rPr>
          <w:bCs/>
        </w:rPr>
        <w:t>КОММЕРЧЕСКАЯ ОЦЕНКА ИНВЕСТИЦИЙ</w:t>
      </w:r>
      <w:r w:rsidRPr="00EB612D">
        <w:t>»</w:t>
      </w:r>
    </w:p>
    <w:tbl>
      <w:tblPr>
        <w:tblStyle w:val="a4"/>
        <w:tblW w:w="0" w:type="auto"/>
        <w:tblLook w:val="04A0" w:firstRow="1" w:lastRow="0" w:firstColumn="1" w:lastColumn="0" w:noHBand="0" w:noVBand="1"/>
      </w:tblPr>
      <w:tblGrid>
        <w:gridCol w:w="3369"/>
        <w:gridCol w:w="6483"/>
      </w:tblGrid>
      <w:tr w:rsidR="00F64D24" w:rsidTr="007E6B1B">
        <w:tc>
          <w:tcPr>
            <w:tcW w:w="3369" w:type="dxa"/>
          </w:tcPr>
          <w:p w:rsidR="00F64D24" w:rsidRPr="00EB612D" w:rsidRDefault="00F64D24" w:rsidP="00F64D24">
            <w:pPr>
              <w:rPr>
                <w:b/>
              </w:rPr>
            </w:pPr>
            <w:r w:rsidRPr="00EB612D">
              <w:rPr>
                <w:b/>
              </w:rPr>
              <w:t>Краткое описание дисциплины:</w:t>
            </w:r>
          </w:p>
          <w:p w:rsidR="00F64D24" w:rsidRPr="00EB612D" w:rsidRDefault="00F64D24" w:rsidP="00F64D24">
            <w:pPr>
              <w:rPr>
                <w:b/>
              </w:rPr>
            </w:pPr>
          </w:p>
        </w:tc>
        <w:tc>
          <w:tcPr>
            <w:tcW w:w="6483" w:type="dxa"/>
          </w:tcPr>
          <w:p w:rsidR="00F64D24" w:rsidRPr="000150AD" w:rsidRDefault="00F64D24" w:rsidP="00F64D24">
            <w:r w:rsidRPr="000150AD">
              <w:t>Дисциплина «Коммерческая оценка инвестиций» предназначена для подготовки бакалавров в области принятия решений по инвестиционной деятельности.</w:t>
            </w:r>
          </w:p>
          <w:p w:rsidR="00F64D24" w:rsidRDefault="00F64D24" w:rsidP="00F64D24">
            <w:r w:rsidRPr="000150AD">
              <w:t xml:space="preserve"> Цель изучения дисциплины заключается в формировании у студентов теоретических знаний в области инвестиций, инвестиционной деятельности, выявления основных факторов, влияющих на инвестиционную деятельность, а также выработке практических навыков оценки инвестиционных проектов, разработки мероприятий по повышению эффективности инвестиционной деятельности</w:t>
            </w:r>
          </w:p>
        </w:tc>
      </w:tr>
      <w:tr w:rsidR="00F64D24" w:rsidTr="007E6B1B">
        <w:tc>
          <w:tcPr>
            <w:tcW w:w="3369" w:type="dxa"/>
          </w:tcPr>
          <w:p w:rsidR="00F64D24" w:rsidRPr="00EB612D" w:rsidRDefault="00F64D24" w:rsidP="00F64D24">
            <w:pPr>
              <w:rPr>
                <w:b/>
              </w:rPr>
            </w:pPr>
            <w:r w:rsidRPr="00EB612D">
              <w:rPr>
                <w:b/>
              </w:rPr>
              <w:t>Компетенции, формируемые в результате освоения учеб</w:t>
            </w:r>
            <w:r w:rsidRPr="00EB612D">
              <w:rPr>
                <w:b/>
              </w:rPr>
              <w:lastRenderedPageBreak/>
              <w:t>ной дисциплины</w:t>
            </w:r>
          </w:p>
        </w:tc>
        <w:tc>
          <w:tcPr>
            <w:tcW w:w="6483" w:type="dxa"/>
          </w:tcPr>
          <w:p w:rsidR="00F64D24" w:rsidRDefault="00F64D24" w:rsidP="00F64D24">
            <w:r w:rsidRPr="000150AD">
              <w:lastRenderedPageBreak/>
              <w:t>ОК-6, ОК-8, ОК-16, ПК-4, ПК-6, ПК-7, ПК-9, ПК-12, ПК-18</w:t>
            </w:r>
          </w:p>
        </w:tc>
      </w:tr>
      <w:tr w:rsidR="00F64D24" w:rsidTr="007E6B1B">
        <w:tc>
          <w:tcPr>
            <w:tcW w:w="3369" w:type="dxa"/>
          </w:tcPr>
          <w:p w:rsidR="00F64D24" w:rsidRDefault="00F64D24" w:rsidP="00F64D24">
            <w:pPr>
              <w:rPr>
                <w:b/>
              </w:rPr>
            </w:pPr>
            <w:r>
              <w:rPr>
                <w:b/>
              </w:rPr>
              <w:lastRenderedPageBreak/>
              <w:t>Методы обучения</w:t>
            </w:r>
          </w:p>
        </w:tc>
        <w:tc>
          <w:tcPr>
            <w:tcW w:w="6483" w:type="dxa"/>
          </w:tcPr>
          <w:p w:rsidR="00F64D24" w:rsidRDefault="00F64D24" w:rsidP="00F64D24">
            <w:r>
              <w:t>Программой предусматриваются:</w:t>
            </w:r>
          </w:p>
          <w:p w:rsidR="00F64D24" w:rsidRDefault="00F64D24" w:rsidP="00F64D24">
            <w:pPr>
              <w:tabs>
                <w:tab w:val="left" w:pos="317"/>
              </w:tabs>
            </w:pPr>
            <w:r>
              <w:t>•</w:t>
            </w:r>
            <w:r>
              <w:tab/>
              <w:t>лекции, излагающие научные основы и проблемные вопросы учебной дисциплины;</w:t>
            </w:r>
          </w:p>
          <w:p w:rsidR="00F64D24" w:rsidRDefault="00F64D24" w:rsidP="00F64D24">
            <w:pPr>
              <w:tabs>
                <w:tab w:val="left" w:pos="317"/>
              </w:tabs>
            </w:pPr>
            <w:r>
              <w:t>•</w:t>
            </w:r>
            <w:r>
              <w:tab/>
              <w:t>практические занятия, направленные на приобретение теоретических и практических навыков в решении проблемных вопросов лекционного курса;</w:t>
            </w:r>
          </w:p>
          <w:p w:rsidR="00F64D24" w:rsidRDefault="00F64D24" w:rsidP="00F64D24">
            <w:pPr>
              <w:tabs>
                <w:tab w:val="left" w:pos="317"/>
              </w:tabs>
            </w:pPr>
            <w:r>
              <w:t>•</w:t>
            </w:r>
            <w:r>
              <w:tab/>
              <w:t>лабораторные работы, дающие возможность студенту на практике изучить виды, структуру и свойства материалов.</w:t>
            </w:r>
          </w:p>
        </w:tc>
      </w:tr>
      <w:tr w:rsidR="00F64D24" w:rsidTr="007E6B1B">
        <w:tc>
          <w:tcPr>
            <w:tcW w:w="3369" w:type="dxa"/>
          </w:tcPr>
          <w:p w:rsidR="00F64D24" w:rsidRDefault="00F64D24" w:rsidP="00F64D24">
            <w:pPr>
              <w:rPr>
                <w:b/>
              </w:rPr>
            </w:pPr>
            <w:r>
              <w:rPr>
                <w:b/>
              </w:rPr>
              <w:t>Язык обучения</w:t>
            </w:r>
          </w:p>
          <w:p w:rsidR="00F64D24" w:rsidRPr="00EB612D" w:rsidRDefault="00F64D24" w:rsidP="00F64D24">
            <w:pPr>
              <w:rPr>
                <w:b/>
              </w:rPr>
            </w:pPr>
          </w:p>
        </w:tc>
        <w:tc>
          <w:tcPr>
            <w:tcW w:w="6483" w:type="dxa"/>
          </w:tcPr>
          <w:p w:rsidR="00F64D24" w:rsidRDefault="00F64D24" w:rsidP="00F64D24">
            <w:r>
              <w:t>русский</w:t>
            </w:r>
          </w:p>
        </w:tc>
      </w:tr>
      <w:tr w:rsidR="00F64D24" w:rsidTr="007E6B1B">
        <w:tc>
          <w:tcPr>
            <w:tcW w:w="3369" w:type="dxa"/>
          </w:tcPr>
          <w:p w:rsidR="00F64D24" w:rsidRPr="00EB612D" w:rsidRDefault="00F64D24" w:rsidP="00F64D24">
            <w:pPr>
              <w:rPr>
                <w:b/>
              </w:rPr>
            </w:pPr>
            <w:r>
              <w:rPr>
                <w:b/>
              </w:rPr>
              <w:t>Ожидаемые результаты обучения</w:t>
            </w:r>
          </w:p>
        </w:tc>
        <w:tc>
          <w:tcPr>
            <w:tcW w:w="6483" w:type="dxa"/>
          </w:tcPr>
          <w:p w:rsidR="00F64D24" w:rsidRDefault="00F64D24" w:rsidP="00F64D24">
            <w:pPr>
              <w:tabs>
                <w:tab w:val="left" w:pos="351"/>
              </w:tabs>
            </w:pPr>
            <w:r>
              <w:t>«Знать»</w:t>
            </w:r>
          </w:p>
          <w:p w:rsidR="00F64D24" w:rsidRPr="000150AD" w:rsidRDefault="00F64D24" w:rsidP="001E6970">
            <w:pPr>
              <w:pStyle w:val="a"/>
              <w:numPr>
                <w:ilvl w:val="0"/>
                <w:numId w:val="28"/>
              </w:numPr>
              <w:tabs>
                <w:tab w:val="left" w:pos="351"/>
                <w:tab w:val="left" w:pos="1134"/>
              </w:tabs>
              <w:spacing w:line="240" w:lineRule="auto"/>
              <w:ind w:left="0" w:firstLine="0"/>
              <w:contextualSpacing w:val="0"/>
              <w:rPr>
                <w:rFonts w:eastAsiaTheme="minorHAnsi"/>
                <w:szCs w:val="24"/>
              </w:rPr>
            </w:pPr>
            <w:r w:rsidRPr="000150AD">
              <w:rPr>
                <w:rFonts w:eastAsiaTheme="minorHAnsi"/>
                <w:szCs w:val="24"/>
              </w:rPr>
              <w:t>понятийный и терминологический аппарат в области управления инвестициями;</w:t>
            </w:r>
          </w:p>
          <w:p w:rsidR="00F64D24" w:rsidRPr="000150AD" w:rsidRDefault="00F64D24" w:rsidP="001E6970">
            <w:pPr>
              <w:pStyle w:val="a"/>
              <w:numPr>
                <w:ilvl w:val="0"/>
                <w:numId w:val="28"/>
              </w:numPr>
              <w:tabs>
                <w:tab w:val="left" w:pos="351"/>
                <w:tab w:val="left" w:pos="1134"/>
              </w:tabs>
              <w:spacing w:line="240" w:lineRule="auto"/>
              <w:ind w:left="0" w:firstLine="0"/>
              <w:contextualSpacing w:val="0"/>
              <w:rPr>
                <w:rFonts w:eastAsiaTheme="minorHAnsi"/>
                <w:szCs w:val="24"/>
              </w:rPr>
            </w:pPr>
            <w:r w:rsidRPr="000150AD">
              <w:rPr>
                <w:rFonts w:eastAsiaTheme="minorHAnsi"/>
                <w:szCs w:val="24"/>
              </w:rPr>
              <w:t xml:space="preserve"> особенности формирования показателей инвестиционных проектов;</w:t>
            </w:r>
          </w:p>
          <w:p w:rsidR="00F64D24" w:rsidRPr="000150AD" w:rsidRDefault="00F64D24" w:rsidP="001E6970">
            <w:pPr>
              <w:pStyle w:val="a"/>
              <w:numPr>
                <w:ilvl w:val="0"/>
                <w:numId w:val="28"/>
              </w:numPr>
              <w:tabs>
                <w:tab w:val="left" w:pos="351"/>
                <w:tab w:val="left" w:pos="1134"/>
              </w:tabs>
              <w:spacing w:line="240" w:lineRule="auto"/>
              <w:ind w:left="0" w:firstLine="0"/>
              <w:contextualSpacing w:val="0"/>
              <w:rPr>
                <w:rFonts w:eastAsiaTheme="minorHAnsi"/>
                <w:szCs w:val="24"/>
              </w:rPr>
            </w:pPr>
            <w:r w:rsidRPr="000150AD">
              <w:rPr>
                <w:rFonts w:eastAsiaTheme="minorHAnsi"/>
                <w:szCs w:val="24"/>
              </w:rPr>
              <w:t xml:space="preserve">особенности формирования, распределения и контроль использования производственно-технологических ресурсов; </w:t>
            </w:r>
          </w:p>
          <w:p w:rsidR="00F64D24" w:rsidRPr="000150AD" w:rsidRDefault="00F64D24" w:rsidP="001E6970">
            <w:pPr>
              <w:pStyle w:val="a"/>
              <w:numPr>
                <w:ilvl w:val="0"/>
                <w:numId w:val="28"/>
              </w:numPr>
              <w:tabs>
                <w:tab w:val="left" w:pos="351"/>
                <w:tab w:val="left" w:pos="1134"/>
              </w:tabs>
              <w:spacing w:line="240" w:lineRule="auto"/>
              <w:ind w:left="0" w:firstLine="0"/>
              <w:contextualSpacing w:val="0"/>
              <w:rPr>
                <w:rFonts w:eastAsiaTheme="minorHAnsi"/>
                <w:szCs w:val="24"/>
              </w:rPr>
            </w:pPr>
            <w:r w:rsidRPr="000150AD">
              <w:rPr>
                <w:rFonts w:eastAsiaTheme="minorHAnsi"/>
                <w:szCs w:val="24"/>
              </w:rPr>
              <w:t>подходы, методы оценки инвестиций;</w:t>
            </w:r>
          </w:p>
          <w:p w:rsidR="00F64D24" w:rsidRPr="000150AD" w:rsidRDefault="00F64D24" w:rsidP="001E6970">
            <w:pPr>
              <w:widowControl/>
              <w:numPr>
                <w:ilvl w:val="0"/>
                <w:numId w:val="28"/>
              </w:numPr>
              <w:tabs>
                <w:tab w:val="left" w:pos="351"/>
                <w:tab w:val="left" w:pos="1134"/>
              </w:tabs>
              <w:autoSpaceDE/>
              <w:autoSpaceDN/>
              <w:adjustRightInd/>
              <w:ind w:left="0" w:firstLine="0"/>
              <w:jc w:val="both"/>
            </w:pPr>
            <w:r w:rsidRPr="000150AD">
              <w:t>основные методы коммерческой оценки инвестиций.</w:t>
            </w:r>
          </w:p>
          <w:p w:rsidR="00F64D24" w:rsidRDefault="00F64D24" w:rsidP="00F64D24">
            <w:pPr>
              <w:tabs>
                <w:tab w:val="left" w:pos="351"/>
              </w:tabs>
            </w:pPr>
            <w:r>
              <w:t>«Уметь»</w:t>
            </w:r>
          </w:p>
          <w:p w:rsidR="00F64D24" w:rsidRPr="000150AD" w:rsidRDefault="00F64D24" w:rsidP="001E6970">
            <w:pPr>
              <w:pStyle w:val="a"/>
              <w:numPr>
                <w:ilvl w:val="0"/>
                <w:numId w:val="29"/>
              </w:numPr>
              <w:tabs>
                <w:tab w:val="left" w:pos="351"/>
                <w:tab w:val="left" w:pos="993"/>
                <w:tab w:val="left" w:pos="1134"/>
              </w:tabs>
              <w:spacing w:line="240" w:lineRule="auto"/>
              <w:ind w:left="0" w:firstLine="0"/>
              <w:contextualSpacing w:val="0"/>
              <w:rPr>
                <w:rFonts w:eastAsiaTheme="minorHAnsi"/>
                <w:szCs w:val="24"/>
              </w:rPr>
            </w:pPr>
            <w:r w:rsidRPr="000150AD">
              <w:rPr>
                <w:rFonts w:eastAsiaTheme="minorHAnsi"/>
                <w:szCs w:val="24"/>
              </w:rPr>
              <w:t>формировать основные показатели инвестиционных проектов;</w:t>
            </w:r>
          </w:p>
          <w:p w:rsidR="00F64D24" w:rsidRPr="000150AD" w:rsidRDefault="00F64D24" w:rsidP="001E6970">
            <w:pPr>
              <w:pStyle w:val="a"/>
              <w:numPr>
                <w:ilvl w:val="0"/>
                <w:numId w:val="29"/>
              </w:numPr>
              <w:tabs>
                <w:tab w:val="left" w:pos="351"/>
                <w:tab w:val="left" w:pos="993"/>
                <w:tab w:val="left" w:pos="1134"/>
              </w:tabs>
              <w:spacing w:line="240" w:lineRule="auto"/>
              <w:ind w:left="0" w:firstLine="0"/>
              <w:contextualSpacing w:val="0"/>
              <w:rPr>
                <w:rFonts w:eastAsiaTheme="minorHAnsi"/>
                <w:szCs w:val="24"/>
              </w:rPr>
            </w:pPr>
            <w:r w:rsidRPr="000150AD">
              <w:rPr>
                <w:rFonts w:eastAsiaTheme="minorHAnsi"/>
                <w:szCs w:val="24"/>
              </w:rPr>
              <w:t>разрабатывать методические подходы к оценке инвестиций;</w:t>
            </w:r>
          </w:p>
          <w:p w:rsidR="00F64D24" w:rsidRPr="000150AD" w:rsidRDefault="00F64D24" w:rsidP="001E6970">
            <w:pPr>
              <w:pStyle w:val="a"/>
              <w:numPr>
                <w:ilvl w:val="0"/>
                <w:numId w:val="29"/>
              </w:numPr>
              <w:tabs>
                <w:tab w:val="left" w:pos="351"/>
                <w:tab w:val="left" w:pos="993"/>
                <w:tab w:val="left" w:pos="1134"/>
              </w:tabs>
              <w:spacing w:line="240" w:lineRule="auto"/>
              <w:ind w:left="0" w:firstLine="0"/>
              <w:contextualSpacing w:val="0"/>
              <w:rPr>
                <w:rFonts w:eastAsiaTheme="minorHAnsi"/>
                <w:szCs w:val="24"/>
              </w:rPr>
            </w:pPr>
            <w:r w:rsidRPr="000150AD">
              <w:rPr>
                <w:rFonts w:eastAsiaTheme="minorHAnsi"/>
                <w:szCs w:val="24"/>
              </w:rPr>
              <w:t xml:space="preserve"> проводить анализ инвестиционных показателей;</w:t>
            </w:r>
          </w:p>
          <w:p w:rsidR="00F64D24" w:rsidRPr="000150AD" w:rsidRDefault="00F64D24" w:rsidP="001E6970">
            <w:pPr>
              <w:pStyle w:val="a"/>
              <w:numPr>
                <w:ilvl w:val="0"/>
                <w:numId w:val="29"/>
              </w:numPr>
              <w:tabs>
                <w:tab w:val="left" w:pos="351"/>
                <w:tab w:val="left" w:pos="993"/>
                <w:tab w:val="left" w:pos="1134"/>
              </w:tabs>
              <w:spacing w:line="240" w:lineRule="auto"/>
              <w:ind w:left="0" w:firstLine="0"/>
              <w:contextualSpacing w:val="0"/>
              <w:rPr>
                <w:rFonts w:eastAsiaTheme="minorHAnsi"/>
                <w:szCs w:val="24"/>
              </w:rPr>
            </w:pPr>
            <w:r w:rsidRPr="000150AD">
              <w:rPr>
                <w:rFonts w:eastAsiaTheme="minorHAnsi"/>
                <w:szCs w:val="24"/>
              </w:rPr>
              <w:t>проводить расчеты коммерческой оценки инвестиций;</w:t>
            </w:r>
          </w:p>
          <w:p w:rsidR="00F64D24" w:rsidRPr="000150AD" w:rsidRDefault="00F64D24" w:rsidP="001E6970">
            <w:pPr>
              <w:pStyle w:val="a"/>
              <w:numPr>
                <w:ilvl w:val="0"/>
                <w:numId w:val="29"/>
              </w:numPr>
              <w:tabs>
                <w:tab w:val="left" w:pos="351"/>
                <w:tab w:val="left" w:pos="993"/>
                <w:tab w:val="left" w:pos="1134"/>
              </w:tabs>
              <w:spacing w:line="240" w:lineRule="auto"/>
              <w:ind w:left="0" w:firstLine="0"/>
              <w:contextualSpacing w:val="0"/>
              <w:rPr>
                <w:rFonts w:eastAsiaTheme="minorHAnsi"/>
                <w:szCs w:val="24"/>
              </w:rPr>
            </w:pPr>
            <w:r w:rsidRPr="000150AD">
              <w:rPr>
                <w:rFonts w:eastAsiaTheme="minorHAnsi"/>
                <w:szCs w:val="24"/>
              </w:rPr>
              <w:t>интерпретировать результаты оценки коммерческой эффективности инвестиций.</w:t>
            </w:r>
          </w:p>
          <w:p w:rsidR="00F64D24" w:rsidRDefault="00F64D24" w:rsidP="00F64D24">
            <w:pPr>
              <w:tabs>
                <w:tab w:val="left" w:pos="351"/>
              </w:tabs>
            </w:pPr>
            <w:r>
              <w:t>«Владеть»</w:t>
            </w:r>
          </w:p>
          <w:p w:rsidR="00F64D24" w:rsidRPr="000150AD" w:rsidRDefault="00F64D24" w:rsidP="00F64D24">
            <w:pPr>
              <w:tabs>
                <w:tab w:val="left" w:pos="351"/>
                <w:tab w:val="left" w:pos="993"/>
              </w:tabs>
            </w:pPr>
            <w:r w:rsidRPr="000150AD">
              <w:t>навыками и практическими приемами:</w:t>
            </w:r>
          </w:p>
          <w:p w:rsidR="00F64D24" w:rsidRPr="000150AD" w:rsidRDefault="00F64D24" w:rsidP="001E6970">
            <w:pPr>
              <w:pStyle w:val="a"/>
              <w:numPr>
                <w:ilvl w:val="0"/>
                <w:numId w:val="30"/>
              </w:numPr>
              <w:tabs>
                <w:tab w:val="left" w:pos="351"/>
                <w:tab w:val="left" w:pos="993"/>
              </w:tabs>
              <w:spacing w:line="240" w:lineRule="auto"/>
              <w:ind w:left="0" w:firstLine="0"/>
              <w:contextualSpacing w:val="0"/>
              <w:rPr>
                <w:rFonts w:eastAsiaTheme="minorHAnsi"/>
                <w:szCs w:val="24"/>
              </w:rPr>
            </w:pPr>
            <w:r w:rsidRPr="000150AD">
              <w:rPr>
                <w:rFonts w:eastAsiaTheme="minorHAnsi"/>
                <w:szCs w:val="24"/>
              </w:rPr>
              <w:t>анализа инвестиций;</w:t>
            </w:r>
          </w:p>
          <w:p w:rsidR="00F64D24" w:rsidRPr="000150AD" w:rsidRDefault="00F64D24" w:rsidP="001E6970">
            <w:pPr>
              <w:pStyle w:val="a"/>
              <w:numPr>
                <w:ilvl w:val="0"/>
                <w:numId w:val="30"/>
              </w:numPr>
              <w:tabs>
                <w:tab w:val="left" w:pos="351"/>
                <w:tab w:val="left" w:pos="993"/>
              </w:tabs>
              <w:spacing w:line="240" w:lineRule="auto"/>
              <w:ind w:left="0" w:firstLine="0"/>
              <w:contextualSpacing w:val="0"/>
              <w:rPr>
                <w:rFonts w:eastAsiaTheme="minorHAnsi"/>
                <w:szCs w:val="24"/>
              </w:rPr>
            </w:pPr>
            <w:r w:rsidRPr="000150AD">
              <w:rPr>
                <w:rFonts w:eastAsiaTheme="minorHAnsi"/>
                <w:szCs w:val="24"/>
              </w:rPr>
              <w:t>коммерческой оценки инвестиций;</w:t>
            </w:r>
          </w:p>
          <w:p w:rsidR="00F64D24" w:rsidRPr="000150AD" w:rsidRDefault="00F64D24" w:rsidP="001E6970">
            <w:pPr>
              <w:pStyle w:val="a"/>
              <w:numPr>
                <w:ilvl w:val="0"/>
                <w:numId w:val="30"/>
              </w:numPr>
              <w:tabs>
                <w:tab w:val="left" w:pos="351"/>
                <w:tab w:val="left" w:pos="993"/>
              </w:tabs>
              <w:spacing w:line="240" w:lineRule="auto"/>
              <w:ind w:left="0" w:firstLine="0"/>
              <w:contextualSpacing w:val="0"/>
              <w:rPr>
                <w:rFonts w:eastAsiaTheme="minorHAnsi"/>
                <w:szCs w:val="24"/>
              </w:rPr>
            </w:pPr>
            <w:r w:rsidRPr="000150AD">
              <w:rPr>
                <w:rFonts w:eastAsiaTheme="minorHAnsi"/>
                <w:szCs w:val="24"/>
              </w:rPr>
              <w:t>финансово-экономической оценки рисков инвестиционной деятельности;</w:t>
            </w:r>
          </w:p>
          <w:p w:rsidR="00F64D24" w:rsidRPr="000150AD" w:rsidRDefault="00F64D24" w:rsidP="001E6970">
            <w:pPr>
              <w:pStyle w:val="a"/>
              <w:numPr>
                <w:ilvl w:val="0"/>
                <w:numId w:val="30"/>
              </w:numPr>
              <w:tabs>
                <w:tab w:val="left" w:pos="351"/>
                <w:tab w:val="left" w:pos="993"/>
              </w:tabs>
              <w:spacing w:line="240" w:lineRule="auto"/>
              <w:ind w:left="0" w:firstLine="0"/>
              <w:contextualSpacing w:val="0"/>
              <w:rPr>
                <w:rFonts w:eastAsiaTheme="minorHAnsi"/>
                <w:szCs w:val="24"/>
              </w:rPr>
            </w:pPr>
            <w:r w:rsidRPr="000150AD">
              <w:rPr>
                <w:rFonts w:eastAsiaTheme="minorHAnsi"/>
                <w:szCs w:val="24"/>
              </w:rPr>
              <w:t>определения резервов роста эффективности инвестиций;</w:t>
            </w:r>
          </w:p>
          <w:p w:rsidR="00F64D24" w:rsidRDefault="00F64D24" w:rsidP="001E6970">
            <w:pPr>
              <w:pStyle w:val="a"/>
              <w:numPr>
                <w:ilvl w:val="0"/>
                <w:numId w:val="30"/>
              </w:numPr>
              <w:tabs>
                <w:tab w:val="left" w:pos="351"/>
                <w:tab w:val="left" w:pos="993"/>
              </w:tabs>
              <w:spacing w:line="240" w:lineRule="auto"/>
              <w:ind w:left="0" w:firstLine="0"/>
              <w:contextualSpacing w:val="0"/>
            </w:pPr>
            <w:r w:rsidRPr="000150AD">
              <w:rPr>
                <w:rFonts w:eastAsiaTheme="minorHAnsi"/>
                <w:szCs w:val="24"/>
              </w:rPr>
              <w:t xml:space="preserve">обоснования решений по осуществлению инвестиций. </w:t>
            </w:r>
          </w:p>
        </w:tc>
      </w:tr>
      <w:tr w:rsidR="00F64D24" w:rsidTr="007E6B1B">
        <w:tc>
          <w:tcPr>
            <w:tcW w:w="3369" w:type="dxa"/>
          </w:tcPr>
          <w:p w:rsidR="00F64D24" w:rsidRDefault="00F64D24" w:rsidP="00F64D24">
            <w:pPr>
              <w:rPr>
                <w:b/>
              </w:rPr>
            </w:pPr>
            <w:r>
              <w:rPr>
                <w:b/>
              </w:rPr>
              <w:t>Содержание дисциплины</w:t>
            </w:r>
          </w:p>
        </w:tc>
        <w:tc>
          <w:tcPr>
            <w:tcW w:w="6483" w:type="dxa"/>
          </w:tcPr>
          <w:p w:rsidR="00F64D24" w:rsidRPr="000150AD" w:rsidRDefault="00F64D24" w:rsidP="001E6970">
            <w:pPr>
              <w:widowControl/>
              <w:numPr>
                <w:ilvl w:val="0"/>
                <w:numId w:val="31"/>
              </w:numPr>
              <w:tabs>
                <w:tab w:val="left" w:pos="591"/>
                <w:tab w:val="left" w:pos="965"/>
              </w:tabs>
              <w:autoSpaceDE/>
              <w:autoSpaceDN/>
              <w:adjustRightInd/>
              <w:ind w:left="33" w:right="113"/>
              <w:jc w:val="both"/>
            </w:pPr>
            <w:r w:rsidRPr="000150AD">
              <w:t>Понятие и содержание инвестиций</w:t>
            </w:r>
          </w:p>
          <w:p w:rsidR="00F64D24" w:rsidRPr="000150AD" w:rsidRDefault="00F64D24" w:rsidP="001E6970">
            <w:pPr>
              <w:widowControl/>
              <w:numPr>
                <w:ilvl w:val="0"/>
                <w:numId w:val="31"/>
              </w:numPr>
              <w:tabs>
                <w:tab w:val="left" w:pos="591"/>
                <w:tab w:val="left" w:pos="965"/>
              </w:tabs>
              <w:autoSpaceDE/>
              <w:autoSpaceDN/>
              <w:adjustRightInd/>
              <w:ind w:left="33" w:right="113"/>
              <w:jc w:val="both"/>
            </w:pPr>
            <w:r w:rsidRPr="000150AD">
              <w:t>Инвестиционный рынок</w:t>
            </w:r>
          </w:p>
          <w:p w:rsidR="00F64D24" w:rsidRPr="000150AD" w:rsidRDefault="00F64D24" w:rsidP="001E6970">
            <w:pPr>
              <w:widowControl/>
              <w:numPr>
                <w:ilvl w:val="0"/>
                <w:numId w:val="31"/>
              </w:numPr>
              <w:tabs>
                <w:tab w:val="left" w:pos="591"/>
                <w:tab w:val="left" w:pos="965"/>
              </w:tabs>
              <w:autoSpaceDE/>
              <w:autoSpaceDN/>
              <w:adjustRightInd/>
              <w:ind w:left="33" w:right="113"/>
              <w:jc w:val="both"/>
            </w:pPr>
            <w:r w:rsidRPr="000150AD">
              <w:t>Управление инвестиционным процессом</w:t>
            </w:r>
          </w:p>
          <w:p w:rsidR="00F64D24" w:rsidRPr="000150AD" w:rsidRDefault="00F64D24" w:rsidP="001E6970">
            <w:pPr>
              <w:widowControl/>
              <w:numPr>
                <w:ilvl w:val="0"/>
                <w:numId w:val="31"/>
              </w:numPr>
              <w:tabs>
                <w:tab w:val="left" w:pos="591"/>
                <w:tab w:val="left" w:pos="965"/>
              </w:tabs>
              <w:autoSpaceDE/>
              <w:autoSpaceDN/>
              <w:adjustRightInd/>
              <w:ind w:left="33" w:right="113"/>
              <w:jc w:val="both"/>
            </w:pPr>
            <w:r w:rsidRPr="000150AD">
              <w:t>Инвестиционный проект и его особенности</w:t>
            </w:r>
          </w:p>
          <w:p w:rsidR="00F64D24" w:rsidRPr="000150AD" w:rsidRDefault="00F64D24" w:rsidP="001E6970">
            <w:pPr>
              <w:widowControl/>
              <w:numPr>
                <w:ilvl w:val="0"/>
                <w:numId w:val="31"/>
              </w:numPr>
              <w:tabs>
                <w:tab w:val="left" w:pos="591"/>
                <w:tab w:val="left" w:pos="965"/>
              </w:tabs>
              <w:autoSpaceDE/>
              <w:autoSpaceDN/>
              <w:adjustRightInd/>
              <w:ind w:left="33" w:right="113"/>
              <w:jc w:val="both"/>
            </w:pPr>
            <w:r w:rsidRPr="000150AD">
              <w:t>Оценка эффективности инвестиционных проектов</w:t>
            </w:r>
          </w:p>
          <w:p w:rsidR="00F64D24" w:rsidRDefault="00F64D24" w:rsidP="001E6970">
            <w:pPr>
              <w:widowControl/>
              <w:numPr>
                <w:ilvl w:val="0"/>
                <w:numId w:val="31"/>
              </w:numPr>
              <w:tabs>
                <w:tab w:val="left" w:pos="591"/>
                <w:tab w:val="left" w:pos="965"/>
              </w:tabs>
              <w:autoSpaceDE/>
              <w:autoSpaceDN/>
              <w:adjustRightInd/>
              <w:ind w:left="33" w:right="113"/>
              <w:jc w:val="both"/>
            </w:pPr>
            <w:r w:rsidRPr="000150AD">
              <w:t>Финансовая экспертиза проектов</w:t>
            </w:r>
          </w:p>
        </w:tc>
      </w:tr>
      <w:tr w:rsidR="00F64D24" w:rsidTr="007E6B1B">
        <w:tc>
          <w:tcPr>
            <w:tcW w:w="3369" w:type="dxa"/>
          </w:tcPr>
          <w:p w:rsidR="00F64D24" w:rsidRPr="00EB612D" w:rsidRDefault="00F64D24" w:rsidP="00F64D24">
            <w:pPr>
              <w:rPr>
                <w:b/>
              </w:rPr>
            </w:pPr>
            <w:r>
              <w:rPr>
                <w:b/>
              </w:rPr>
              <w:t>Используемые инструментальные и программные средства:</w:t>
            </w:r>
          </w:p>
        </w:tc>
        <w:tc>
          <w:tcPr>
            <w:tcW w:w="6483" w:type="dxa"/>
          </w:tcPr>
          <w:p w:rsidR="00F64D24" w:rsidRPr="00064AAD" w:rsidRDefault="00F64D24" w:rsidP="00F64D24">
            <w:pPr>
              <w:rPr>
                <w:rFonts w:eastAsia="Calibri"/>
              </w:rPr>
            </w:pPr>
            <w:r w:rsidRPr="00064AAD">
              <w:rPr>
                <w:rFonts w:eastAsia="Calibri"/>
              </w:rPr>
              <w:t>- электронная версия учебно-методического комплекса по дисциплине;</w:t>
            </w:r>
          </w:p>
          <w:p w:rsidR="00F64D24" w:rsidRPr="00064AAD" w:rsidRDefault="00F64D24" w:rsidP="00F64D24">
            <w:pPr>
              <w:rPr>
                <w:rFonts w:eastAsia="Calibri"/>
              </w:rPr>
            </w:pPr>
            <w:r w:rsidRPr="00064AAD">
              <w:rPr>
                <w:rFonts w:eastAsia="Calibri"/>
              </w:rPr>
              <w:t xml:space="preserve">- консультации по </w:t>
            </w:r>
            <w:r w:rsidRPr="00064AAD">
              <w:rPr>
                <w:rFonts w:eastAsia="Calibri"/>
                <w:lang w:val="en-US"/>
              </w:rPr>
              <w:t>e</w:t>
            </w:r>
            <w:r w:rsidRPr="00064AAD">
              <w:rPr>
                <w:rFonts w:eastAsia="Calibri"/>
              </w:rPr>
              <w:t>-</w:t>
            </w:r>
            <w:r w:rsidRPr="00064AAD">
              <w:rPr>
                <w:rFonts w:eastAsia="Calibri"/>
                <w:lang w:val="en-US"/>
              </w:rPr>
              <w:t>mail</w:t>
            </w:r>
            <w:r w:rsidRPr="00064AAD">
              <w:rPr>
                <w:rFonts w:eastAsia="Calibri"/>
              </w:rPr>
              <w:t xml:space="preserve"> и в режиме </w:t>
            </w:r>
            <w:r w:rsidRPr="00064AAD">
              <w:rPr>
                <w:rFonts w:eastAsia="Calibri"/>
                <w:lang w:val="en-US"/>
              </w:rPr>
              <w:t>on</w:t>
            </w:r>
            <w:r w:rsidRPr="00064AAD">
              <w:rPr>
                <w:rFonts w:eastAsia="Calibri"/>
              </w:rPr>
              <w:t>-</w:t>
            </w:r>
            <w:r w:rsidRPr="00064AAD">
              <w:rPr>
                <w:rFonts w:eastAsia="Calibri"/>
                <w:lang w:val="en-US"/>
              </w:rPr>
              <w:t>line</w:t>
            </w:r>
            <w:r w:rsidRPr="00064AAD">
              <w:rPr>
                <w:rFonts w:eastAsia="Calibri"/>
              </w:rPr>
              <w:t>.</w:t>
            </w:r>
          </w:p>
        </w:tc>
      </w:tr>
      <w:tr w:rsidR="00F64D24" w:rsidTr="007E6B1B">
        <w:tc>
          <w:tcPr>
            <w:tcW w:w="3369" w:type="dxa"/>
          </w:tcPr>
          <w:p w:rsidR="00F64D24" w:rsidRDefault="00F64D24" w:rsidP="00F64D24">
            <w:pPr>
              <w:rPr>
                <w:b/>
              </w:rPr>
            </w:pPr>
            <w:r>
              <w:rPr>
                <w:b/>
              </w:rPr>
              <w:t>Формы текущего контроля</w:t>
            </w:r>
          </w:p>
          <w:p w:rsidR="00F64D24" w:rsidRPr="00EB612D" w:rsidRDefault="00F64D24" w:rsidP="00F64D24">
            <w:pPr>
              <w:rPr>
                <w:b/>
              </w:rPr>
            </w:pPr>
          </w:p>
        </w:tc>
        <w:tc>
          <w:tcPr>
            <w:tcW w:w="6483" w:type="dxa"/>
          </w:tcPr>
          <w:p w:rsidR="00F64D24" w:rsidRDefault="00F64D24" w:rsidP="00F64D24">
            <w:r>
              <w:rPr>
                <w:szCs w:val="20"/>
              </w:rPr>
              <w:t>Контрольные работы, опросы, тестирование, домашние задания</w:t>
            </w:r>
          </w:p>
        </w:tc>
      </w:tr>
      <w:tr w:rsidR="00F64D24" w:rsidTr="007E6B1B">
        <w:tc>
          <w:tcPr>
            <w:tcW w:w="3369" w:type="dxa"/>
          </w:tcPr>
          <w:p w:rsidR="00F64D24" w:rsidRDefault="00F64D24" w:rsidP="00F64D24">
            <w:pPr>
              <w:rPr>
                <w:b/>
              </w:rPr>
            </w:pPr>
            <w:r>
              <w:rPr>
                <w:b/>
              </w:rPr>
              <w:t>Форма промежуточной ат</w:t>
            </w:r>
            <w:r>
              <w:rPr>
                <w:b/>
              </w:rPr>
              <w:lastRenderedPageBreak/>
              <w:t>тестации по дисциплине</w:t>
            </w:r>
          </w:p>
          <w:p w:rsidR="00F64D24" w:rsidRPr="00EB612D" w:rsidRDefault="00F64D24" w:rsidP="00F64D24">
            <w:pPr>
              <w:rPr>
                <w:b/>
              </w:rPr>
            </w:pPr>
          </w:p>
        </w:tc>
        <w:tc>
          <w:tcPr>
            <w:tcW w:w="6483" w:type="dxa"/>
          </w:tcPr>
          <w:p w:rsidR="00F64D24" w:rsidRDefault="00F64D24" w:rsidP="00F64D24">
            <w:r>
              <w:lastRenderedPageBreak/>
              <w:t>зачет в письменной форме</w:t>
            </w:r>
          </w:p>
        </w:tc>
      </w:tr>
    </w:tbl>
    <w:p w:rsidR="00F64D24" w:rsidRDefault="00F64D24" w:rsidP="00F64D24"/>
    <w:p w:rsidR="00F64D24" w:rsidRPr="00EB612D" w:rsidRDefault="007E6B1B" w:rsidP="007E6B1B">
      <w:pPr>
        <w:jc w:val="center"/>
      </w:pPr>
      <w:r>
        <w:t>А</w:t>
      </w:r>
      <w:r w:rsidR="00F64D24" w:rsidRPr="00EB612D">
        <w:t>ннотаци</w:t>
      </w:r>
      <w:r>
        <w:t>я</w:t>
      </w:r>
      <w:r w:rsidR="00F64D24" w:rsidRPr="00EB612D">
        <w:t xml:space="preserve"> рабочей программы </w:t>
      </w:r>
      <w:r w:rsidR="00F64D24">
        <w:t xml:space="preserve">учебной </w:t>
      </w:r>
      <w:r w:rsidR="00F64D24" w:rsidRPr="00EB612D">
        <w:t>дисциплины</w:t>
      </w:r>
    </w:p>
    <w:p w:rsidR="00F64D24" w:rsidRPr="00CF3FD1" w:rsidRDefault="00F64D24" w:rsidP="007E6B1B">
      <w:pPr>
        <w:jc w:val="center"/>
        <w:rPr>
          <w:rFonts w:ascii="Arial" w:hAnsi="Arial" w:cs="Arial"/>
          <w:sz w:val="28"/>
          <w:szCs w:val="28"/>
        </w:rPr>
      </w:pPr>
      <w:r w:rsidRPr="00CF3FD1">
        <w:rPr>
          <w:rFonts w:ascii="Arial" w:hAnsi="Arial" w:cs="Arial"/>
          <w:sz w:val="28"/>
          <w:szCs w:val="28"/>
        </w:rPr>
        <w:t>«КОММЕРЦИАЛИЗАЦИЯ ТЕХНОЛОГИЙ»</w:t>
      </w:r>
    </w:p>
    <w:tbl>
      <w:tblPr>
        <w:tblStyle w:val="a4"/>
        <w:tblW w:w="0" w:type="auto"/>
        <w:tblLook w:val="04A0" w:firstRow="1" w:lastRow="0" w:firstColumn="1" w:lastColumn="0" w:noHBand="0" w:noVBand="1"/>
      </w:tblPr>
      <w:tblGrid>
        <w:gridCol w:w="3369"/>
        <w:gridCol w:w="6483"/>
      </w:tblGrid>
      <w:tr w:rsidR="00F64D24" w:rsidRPr="00015E91" w:rsidTr="00F64D24">
        <w:tc>
          <w:tcPr>
            <w:tcW w:w="3369" w:type="dxa"/>
          </w:tcPr>
          <w:p w:rsidR="00F64D24" w:rsidRPr="00015E91" w:rsidRDefault="00F64D24" w:rsidP="00F64D24">
            <w:pPr>
              <w:rPr>
                <w:b/>
              </w:rPr>
            </w:pPr>
            <w:r w:rsidRPr="00015E91">
              <w:rPr>
                <w:b/>
              </w:rPr>
              <w:t>Краткое описание дисциплины:</w:t>
            </w:r>
          </w:p>
          <w:p w:rsidR="00F64D24" w:rsidRPr="00015E91" w:rsidRDefault="00F64D24" w:rsidP="00F64D24">
            <w:pPr>
              <w:rPr>
                <w:b/>
              </w:rPr>
            </w:pPr>
          </w:p>
        </w:tc>
        <w:tc>
          <w:tcPr>
            <w:tcW w:w="6485" w:type="dxa"/>
          </w:tcPr>
          <w:p w:rsidR="00F64D24" w:rsidRPr="00015E91" w:rsidRDefault="00F64D24" w:rsidP="007E6B1B">
            <w:pPr>
              <w:ind w:firstLine="720"/>
            </w:pPr>
            <w:r w:rsidRPr="00015E91">
              <w:t>Назначением учебной дисциплины «Коммерциализация технологий» является изложение  теории и практики в области технологии нововведений на всем жизненном цикле инновационных продуктов, то есть изучение технологии продвижения инновации (технологии, продуктов и услуг) до потребителя и технологии освоения нововведений потребителем.</w:t>
            </w:r>
          </w:p>
          <w:p w:rsidR="00F64D24" w:rsidRPr="00015E91" w:rsidRDefault="00F64D24" w:rsidP="007E6B1B">
            <w:pPr>
              <w:ind w:firstLine="720"/>
            </w:pPr>
            <w:r w:rsidRPr="00015E91">
              <w:t>Целью изучения дисциплины является формирование у студентов компетенций базы знаний в части применения технологий реализации новшеств в различных звеньях цепочки создания стоимости в ходе инновационной деятельности предприятий и организаций.</w:t>
            </w:r>
          </w:p>
          <w:p w:rsidR="00F64D24" w:rsidRPr="00015E91" w:rsidRDefault="00F64D24" w:rsidP="007E6B1B">
            <w:pPr>
              <w:pStyle w:val="22"/>
              <w:spacing w:after="0" w:line="240" w:lineRule="auto"/>
              <w:ind w:left="0" w:firstLine="720"/>
            </w:pPr>
            <w:r w:rsidRPr="00015E91">
              <w:t xml:space="preserve">Задачей дисциплины является углубление теоретических, и практических знаний в области управления инновационной деятельностью, полученных студентами при изучении блока экономических и технологических дисциплин, а также дисциплин «Управление инновационными проектами» и «Теория инноваций», на базе которых формируются основные теоретические и методологические положения изучаемой дисциплины. </w:t>
            </w:r>
          </w:p>
        </w:tc>
      </w:tr>
      <w:tr w:rsidR="00F64D24" w:rsidRPr="00015E91" w:rsidTr="00F64D24">
        <w:tc>
          <w:tcPr>
            <w:tcW w:w="3369" w:type="dxa"/>
          </w:tcPr>
          <w:p w:rsidR="00F64D24" w:rsidRPr="00015E91" w:rsidRDefault="00F64D24" w:rsidP="00F64D24">
            <w:pPr>
              <w:rPr>
                <w:b/>
              </w:rPr>
            </w:pPr>
            <w:r w:rsidRPr="00015E91">
              <w:rPr>
                <w:b/>
              </w:rPr>
              <w:t>Компетенции, формируемые в результате освоения учебной дисциплины</w:t>
            </w:r>
          </w:p>
        </w:tc>
        <w:tc>
          <w:tcPr>
            <w:tcW w:w="6485" w:type="dxa"/>
            <w:vAlign w:val="center"/>
          </w:tcPr>
          <w:p w:rsidR="00F64D24" w:rsidRPr="00015E91" w:rsidRDefault="00F64D24" w:rsidP="00F64D24">
            <w:pPr>
              <w:rPr>
                <w:bCs/>
              </w:rPr>
            </w:pPr>
            <w:r w:rsidRPr="00015E91">
              <w:rPr>
                <w:color w:val="000000"/>
              </w:rPr>
              <w:t>ОК-2, ОК-4, ОК-6, ОК-9, ОК-11, ОК-13, ОК-16, ОК-17, ОК-18, ПК-4, ПК-6, ПК-7, ПК-10, ПК-14, ПК-18</w:t>
            </w:r>
          </w:p>
        </w:tc>
      </w:tr>
      <w:tr w:rsidR="00F64D24" w:rsidRPr="00015E91" w:rsidTr="00F64D24">
        <w:tc>
          <w:tcPr>
            <w:tcW w:w="3369" w:type="dxa"/>
          </w:tcPr>
          <w:p w:rsidR="00F64D24" w:rsidRPr="00015E91" w:rsidRDefault="00F64D24" w:rsidP="00F64D24">
            <w:pPr>
              <w:rPr>
                <w:b/>
              </w:rPr>
            </w:pPr>
            <w:r w:rsidRPr="00015E91">
              <w:rPr>
                <w:b/>
              </w:rPr>
              <w:t>Методы обучения</w:t>
            </w:r>
          </w:p>
          <w:p w:rsidR="00F64D24" w:rsidRPr="00015E91" w:rsidRDefault="00F64D24" w:rsidP="00F64D24">
            <w:pPr>
              <w:rPr>
                <w:b/>
              </w:rPr>
            </w:pPr>
          </w:p>
          <w:p w:rsidR="00F64D24" w:rsidRPr="00015E91" w:rsidRDefault="00F64D24" w:rsidP="00F64D24">
            <w:pPr>
              <w:rPr>
                <w:b/>
              </w:rPr>
            </w:pPr>
          </w:p>
        </w:tc>
        <w:tc>
          <w:tcPr>
            <w:tcW w:w="6485" w:type="dxa"/>
            <w:vAlign w:val="center"/>
          </w:tcPr>
          <w:p w:rsidR="00F64D24" w:rsidRPr="00015E91" w:rsidRDefault="00F64D24" w:rsidP="00F64D24">
            <w:pPr>
              <w:rPr>
                <w:bCs/>
              </w:rPr>
            </w:pPr>
            <w:r>
              <w:t>Интерактивные лекции и  практические занятия, кейсы</w:t>
            </w:r>
          </w:p>
        </w:tc>
      </w:tr>
      <w:tr w:rsidR="00F64D24" w:rsidRPr="00015E91" w:rsidTr="00F64D24">
        <w:tc>
          <w:tcPr>
            <w:tcW w:w="3369" w:type="dxa"/>
          </w:tcPr>
          <w:p w:rsidR="00F64D24" w:rsidRPr="00015E91" w:rsidRDefault="00F64D24" w:rsidP="00F64D24">
            <w:pPr>
              <w:rPr>
                <w:b/>
              </w:rPr>
            </w:pPr>
            <w:r w:rsidRPr="00015E91">
              <w:rPr>
                <w:b/>
              </w:rPr>
              <w:t>Язык обучения</w:t>
            </w:r>
          </w:p>
          <w:p w:rsidR="00F64D24" w:rsidRPr="00015E91" w:rsidRDefault="00F64D24" w:rsidP="00F64D24">
            <w:pPr>
              <w:rPr>
                <w:b/>
              </w:rPr>
            </w:pPr>
          </w:p>
          <w:p w:rsidR="00F64D24" w:rsidRPr="00015E91" w:rsidRDefault="00F64D24" w:rsidP="00F64D24">
            <w:pPr>
              <w:rPr>
                <w:b/>
              </w:rPr>
            </w:pPr>
          </w:p>
        </w:tc>
        <w:tc>
          <w:tcPr>
            <w:tcW w:w="6485" w:type="dxa"/>
            <w:vAlign w:val="center"/>
          </w:tcPr>
          <w:p w:rsidR="00F64D24" w:rsidRPr="00015E91" w:rsidRDefault="00F64D24" w:rsidP="00F64D24">
            <w:pPr>
              <w:rPr>
                <w:bCs/>
              </w:rPr>
            </w:pPr>
            <w:r w:rsidRPr="00015E91">
              <w:rPr>
                <w:bCs/>
              </w:rPr>
              <w:t>русский</w:t>
            </w:r>
          </w:p>
        </w:tc>
      </w:tr>
      <w:tr w:rsidR="00F64D24" w:rsidRPr="00015E91" w:rsidTr="00F64D24">
        <w:tc>
          <w:tcPr>
            <w:tcW w:w="3369" w:type="dxa"/>
          </w:tcPr>
          <w:p w:rsidR="00F64D24" w:rsidRPr="00015E91" w:rsidRDefault="00F64D24" w:rsidP="00F64D24">
            <w:pPr>
              <w:rPr>
                <w:b/>
              </w:rPr>
            </w:pPr>
            <w:r w:rsidRPr="00015E91">
              <w:rPr>
                <w:b/>
              </w:rPr>
              <w:t>Ожидаемые результаты обучения</w:t>
            </w:r>
          </w:p>
        </w:tc>
        <w:tc>
          <w:tcPr>
            <w:tcW w:w="6485" w:type="dxa"/>
            <w:vAlign w:val="center"/>
          </w:tcPr>
          <w:p w:rsidR="00F64D24" w:rsidRPr="00015E91" w:rsidRDefault="00F64D24" w:rsidP="00F64D24">
            <w:pPr>
              <w:rPr>
                <w:snapToGrid w:val="0"/>
              </w:rPr>
            </w:pPr>
            <w:r w:rsidRPr="00015E91">
              <w:rPr>
                <w:snapToGrid w:val="0"/>
              </w:rPr>
              <w:t>Знать:</w:t>
            </w:r>
          </w:p>
          <w:p w:rsidR="00F64D24" w:rsidRPr="00015E91" w:rsidRDefault="00F64D24" w:rsidP="001E6970">
            <w:pPr>
              <w:pStyle w:val="a9"/>
              <w:numPr>
                <w:ilvl w:val="0"/>
                <w:numId w:val="32"/>
              </w:numPr>
              <w:spacing w:before="0" w:beforeAutospacing="0" w:after="0" w:afterAutospacing="0"/>
              <w:ind w:left="0" w:firstLine="0"/>
            </w:pPr>
            <w:r w:rsidRPr="00015E91">
              <w:t>основные методы и модели коммерциализации технологий;</w:t>
            </w:r>
          </w:p>
          <w:p w:rsidR="00F64D24" w:rsidRPr="00015E91" w:rsidRDefault="00F64D24" w:rsidP="001E6970">
            <w:pPr>
              <w:pStyle w:val="a9"/>
              <w:numPr>
                <w:ilvl w:val="0"/>
                <w:numId w:val="32"/>
              </w:numPr>
              <w:spacing w:before="0" w:beforeAutospacing="0" w:after="0" w:afterAutospacing="0"/>
              <w:ind w:left="0" w:firstLine="0"/>
            </w:pPr>
            <w:r w:rsidRPr="00015E91">
              <w:t>принципы влияния новых технологий на конкурентную ситуацию в бизнесе;</w:t>
            </w:r>
          </w:p>
          <w:p w:rsidR="00F64D24" w:rsidRPr="00015E91" w:rsidRDefault="00F64D24" w:rsidP="001E6970">
            <w:pPr>
              <w:pStyle w:val="a9"/>
              <w:numPr>
                <w:ilvl w:val="0"/>
                <w:numId w:val="32"/>
              </w:numPr>
              <w:spacing w:before="0" w:beforeAutospacing="0" w:after="0" w:afterAutospacing="0"/>
              <w:ind w:left="0" w:firstLine="0"/>
            </w:pPr>
            <w:r w:rsidRPr="00015E91">
              <w:t>суть и взаимосвязи этапов коммерциализации результатов НИОКР и технологий;</w:t>
            </w:r>
          </w:p>
          <w:p w:rsidR="00F64D24" w:rsidRPr="00015E91" w:rsidRDefault="00F64D24" w:rsidP="00F64D24">
            <w:pPr>
              <w:rPr>
                <w:snapToGrid w:val="0"/>
              </w:rPr>
            </w:pPr>
            <w:r w:rsidRPr="00015E91">
              <w:rPr>
                <w:snapToGrid w:val="0"/>
              </w:rPr>
              <w:t>Уметь:</w:t>
            </w:r>
          </w:p>
          <w:p w:rsidR="00F64D24" w:rsidRPr="00015E91" w:rsidRDefault="00F64D24" w:rsidP="001E6970">
            <w:pPr>
              <w:pStyle w:val="a9"/>
              <w:numPr>
                <w:ilvl w:val="0"/>
                <w:numId w:val="33"/>
              </w:numPr>
              <w:spacing w:before="0" w:beforeAutospacing="0" w:after="0" w:afterAutospacing="0"/>
              <w:ind w:left="0" w:firstLine="0"/>
            </w:pPr>
            <w:r w:rsidRPr="00015E91">
              <w:t>проводить анализ предлагаемых результатов НИОКР для их использования в собственном бизнесе;</w:t>
            </w:r>
          </w:p>
          <w:p w:rsidR="00F64D24" w:rsidRPr="00015E91" w:rsidRDefault="00F64D24" w:rsidP="001E6970">
            <w:pPr>
              <w:pStyle w:val="a9"/>
              <w:numPr>
                <w:ilvl w:val="0"/>
                <w:numId w:val="33"/>
              </w:numPr>
              <w:spacing w:before="0" w:beforeAutospacing="0" w:after="0" w:afterAutospacing="0"/>
              <w:ind w:left="0" w:firstLine="0"/>
            </w:pPr>
            <w:r w:rsidRPr="00015E91">
              <w:t>находить новые технологические возможности для развития собственного бизнеса;</w:t>
            </w:r>
          </w:p>
          <w:p w:rsidR="00F64D24" w:rsidRPr="00015E91" w:rsidRDefault="00F64D24" w:rsidP="00F64D24">
            <w:pPr>
              <w:pStyle w:val="a9"/>
              <w:spacing w:before="0" w:beforeAutospacing="0" w:after="0" w:afterAutospacing="0"/>
            </w:pPr>
            <w:r w:rsidRPr="00015E91">
              <w:rPr>
                <w:bCs/>
              </w:rPr>
              <w:t>владеть:</w:t>
            </w:r>
          </w:p>
          <w:p w:rsidR="00F64D24" w:rsidRPr="00015E91" w:rsidRDefault="00F64D24" w:rsidP="001E6970">
            <w:pPr>
              <w:pStyle w:val="a9"/>
              <w:numPr>
                <w:ilvl w:val="0"/>
                <w:numId w:val="34"/>
              </w:numPr>
              <w:spacing w:before="0" w:beforeAutospacing="0" w:after="0" w:afterAutospacing="0"/>
              <w:ind w:left="0" w:firstLine="0"/>
              <w:rPr>
                <w:bCs/>
              </w:rPr>
            </w:pPr>
            <w:r w:rsidRPr="00015E91">
              <w:t>навыками управления коммерциализацией результатов НИОКР и технологий.</w:t>
            </w:r>
          </w:p>
        </w:tc>
      </w:tr>
      <w:tr w:rsidR="00F64D24" w:rsidRPr="00015E91" w:rsidTr="00F64D24">
        <w:tc>
          <w:tcPr>
            <w:tcW w:w="3369" w:type="dxa"/>
          </w:tcPr>
          <w:p w:rsidR="00F64D24" w:rsidRPr="00015E91" w:rsidRDefault="00F64D24" w:rsidP="00F64D24">
            <w:pPr>
              <w:rPr>
                <w:b/>
              </w:rPr>
            </w:pPr>
            <w:r w:rsidRPr="00015E91">
              <w:rPr>
                <w:b/>
              </w:rPr>
              <w:t>Содержание дисциплины</w:t>
            </w:r>
          </w:p>
        </w:tc>
        <w:tc>
          <w:tcPr>
            <w:tcW w:w="6485" w:type="dxa"/>
            <w:vAlign w:val="center"/>
          </w:tcPr>
          <w:p w:rsidR="00F64D24" w:rsidRPr="00015E91" w:rsidRDefault="00F64D24" w:rsidP="00F64D24">
            <w:pPr>
              <w:overflowPunct w:val="0"/>
              <w:textAlignment w:val="baseline"/>
            </w:pPr>
            <w:r w:rsidRPr="00015E91">
              <w:rPr>
                <w:color w:val="000000"/>
              </w:rPr>
              <w:t xml:space="preserve">Тема 1 </w:t>
            </w:r>
            <w:r w:rsidRPr="00015E91">
              <w:t>Введение в дисциплину «Коммерциализация техно</w:t>
            </w:r>
            <w:r w:rsidRPr="00015E91">
              <w:lastRenderedPageBreak/>
              <w:t xml:space="preserve">логий» </w:t>
            </w:r>
          </w:p>
          <w:p w:rsidR="00F64D24" w:rsidRPr="00015E91" w:rsidRDefault="00F64D24" w:rsidP="00F64D24">
            <w:pPr>
              <w:overflowPunct w:val="0"/>
              <w:textAlignment w:val="baseline"/>
              <w:rPr>
                <w:color w:val="000000"/>
              </w:rPr>
            </w:pPr>
            <w:r w:rsidRPr="00015E91">
              <w:rPr>
                <w:color w:val="000000"/>
              </w:rPr>
              <w:t>Тема 2 Основные понятия трансфера технологий</w:t>
            </w:r>
          </w:p>
          <w:p w:rsidR="00F64D24" w:rsidRPr="00015E91" w:rsidRDefault="00F64D24" w:rsidP="00F64D24">
            <w:pPr>
              <w:pStyle w:val="a9"/>
              <w:spacing w:before="0" w:beforeAutospacing="0" w:after="0" w:afterAutospacing="0"/>
              <w:ind w:left="360"/>
              <w:rPr>
                <w:bCs/>
              </w:rPr>
            </w:pPr>
            <w:r w:rsidRPr="00015E91">
              <w:rPr>
                <w:bCs/>
              </w:rPr>
              <w:t>Тема 3 Формы трансфера технологий</w:t>
            </w:r>
          </w:p>
          <w:p w:rsidR="00F64D24" w:rsidRPr="00015E91" w:rsidRDefault="00F64D24" w:rsidP="00F64D24">
            <w:pPr>
              <w:pStyle w:val="a9"/>
              <w:spacing w:before="0" w:beforeAutospacing="0" w:after="0" w:afterAutospacing="0"/>
              <w:rPr>
                <w:bCs/>
              </w:rPr>
            </w:pPr>
            <w:r w:rsidRPr="00015E91">
              <w:rPr>
                <w:bCs/>
              </w:rPr>
              <w:t xml:space="preserve">Тема 4 Технологический аудит </w:t>
            </w:r>
          </w:p>
          <w:p w:rsidR="00F64D24" w:rsidRPr="00015E91" w:rsidRDefault="00F64D24" w:rsidP="00F64D24">
            <w:pPr>
              <w:pStyle w:val="a9"/>
              <w:spacing w:before="0" w:beforeAutospacing="0" w:after="0" w:afterAutospacing="0"/>
              <w:rPr>
                <w:bCs/>
              </w:rPr>
            </w:pPr>
            <w:r w:rsidRPr="00015E91">
              <w:rPr>
                <w:bCs/>
              </w:rPr>
              <w:t>Тема 5 Методика приблизительной оценки потенциала инновации как объекта коммерциализации</w:t>
            </w:r>
          </w:p>
          <w:p w:rsidR="00F64D24" w:rsidRPr="00015E91" w:rsidRDefault="00F64D24" w:rsidP="00F64D24">
            <w:pPr>
              <w:pStyle w:val="a9"/>
              <w:spacing w:before="0" w:beforeAutospacing="0" w:after="0" w:afterAutospacing="0"/>
              <w:rPr>
                <w:bCs/>
              </w:rPr>
            </w:pPr>
            <w:r w:rsidRPr="00015E91">
              <w:rPr>
                <w:bCs/>
              </w:rPr>
              <w:t xml:space="preserve">Тема 6 Предварительная экспертиза результатов НИОКР </w:t>
            </w:r>
          </w:p>
          <w:p w:rsidR="00F64D24" w:rsidRPr="00015E91" w:rsidRDefault="00F64D24" w:rsidP="00F64D24">
            <w:pPr>
              <w:pStyle w:val="a9"/>
              <w:spacing w:before="0" w:beforeAutospacing="0" w:after="0" w:afterAutospacing="0"/>
              <w:rPr>
                <w:bCs/>
              </w:rPr>
            </w:pPr>
            <w:r w:rsidRPr="00015E91">
              <w:rPr>
                <w:bCs/>
              </w:rPr>
              <w:t>Тема 7 Оценка и выбор промышленных технологий</w:t>
            </w:r>
          </w:p>
        </w:tc>
      </w:tr>
      <w:tr w:rsidR="00F64D24" w:rsidRPr="00015E91" w:rsidTr="00F64D24">
        <w:tc>
          <w:tcPr>
            <w:tcW w:w="3369" w:type="dxa"/>
          </w:tcPr>
          <w:p w:rsidR="00F64D24" w:rsidRPr="00E7460D" w:rsidRDefault="00F64D24" w:rsidP="00E7460D">
            <w:pPr>
              <w:rPr>
                <w:b/>
              </w:rPr>
            </w:pPr>
            <w:r w:rsidRPr="00E7460D">
              <w:rPr>
                <w:b/>
              </w:rPr>
              <w:lastRenderedPageBreak/>
              <w:t>Используемые инструментальные и программные средства:</w:t>
            </w:r>
          </w:p>
        </w:tc>
        <w:tc>
          <w:tcPr>
            <w:tcW w:w="6485" w:type="dxa"/>
            <w:vAlign w:val="center"/>
          </w:tcPr>
          <w:p w:rsidR="00F64D24" w:rsidRPr="00015E91" w:rsidRDefault="00F64D24" w:rsidP="00E7460D">
            <w:r w:rsidRPr="00015E91">
              <w:t xml:space="preserve">Проектор, Microsoft </w:t>
            </w:r>
            <w:r w:rsidRPr="00015E91">
              <w:rPr>
                <w:bCs/>
              </w:rPr>
              <w:t xml:space="preserve">PowerPoint, </w:t>
            </w:r>
            <w:r w:rsidRPr="00015E91">
              <w:t xml:space="preserve">WindowsPlayer </w:t>
            </w:r>
          </w:p>
          <w:p w:rsidR="00F64D24" w:rsidRPr="00015E91" w:rsidRDefault="00F64D24" w:rsidP="00E7460D">
            <w:pPr>
              <w:rPr>
                <w:bCs/>
              </w:rPr>
            </w:pPr>
          </w:p>
        </w:tc>
      </w:tr>
      <w:tr w:rsidR="00F64D24" w:rsidRPr="00015E91" w:rsidTr="00F64D24">
        <w:tc>
          <w:tcPr>
            <w:tcW w:w="3369" w:type="dxa"/>
          </w:tcPr>
          <w:p w:rsidR="00F64D24" w:rsidRPr="00015E91" w:rsidRDefault="00F64D24" w:rsidP="00F64D24">
            <w:pPr>
              <w:rPr>
                <w:b/>
              </w:rPr>
            </w:pPr>
            <w:r w:rsidRPr="00015E91">
              <w:rPr>
                <w:b/>
              </w:rPr>
              <w:t>Формы текущего контроля</w:t>
            </w:r>
          </w:p>
          <w:p w:rsidR="00F64D24" w:rsidRPr="00015E91" w:rsidRDefault="00F64D24" w:rsidP="00F64D24">
            <w:pPr>
              <w:rPr>
                <w:b/>
              </w:rPr>
            </w:pPr>
          </w:p>
        </w:tc>
        <w:tc>
          <w:tcPr>
            <w:tcW w:w="6485" w:type="dxa"/>
            <w:vAlign w:val="center"/>
          </w:tcPr>
          <w:p w:rsidR="00F64D24" w:rsidRPr="00015E91" w:rsidRDefault="00F64D24" w:rsidP="00F64D24">
            <w:pPr>
              <w:rPr>
                <w:bCs/>
              </w:rPr>
            </w:pPr>
            <w:r w:rsidRPr="00015E91">
              <w:rPr>
                <w:bCs/>
              </w:rPr>
              <w:t>Реферат, контрольная работа, опрос</w:t>
            </w:r>
          </w:p>
        </w:tc>
      </w:tr>
      <w:tr w:rsidR="00F64D24" w:rsidRPr="00015E91" w:rsidTr="00F64D24">
        <w:tc>
          <w:tcPr>
            <w:tcW w:w="3369" w:type="dxa"/>
          </w:tcPr>
          <w:p w:rsidR="00F64D24" w:rsidRPr="00015E91" w:rsidRDefault="00F64D24" w:rsidP="00F64D24">
            <w:pPr>
              <w:rPr>
                <w:b/>
              </w:rPr>
            </w:pPr>
            <w:r w:rsidRPr="00015E91">
              <w:rPr>
                <w:b/>
              </w:rPr>
              <w:t>Форма промежуточной аттестации по дисциплине</w:t>
            </w:r>
          </w:p>
          <w:p w:rsidR="00F64D24" w:rsidRPr="00015E91" w:rsidRDefault="00F64D24" w:rsidP="00F64D24">
            <w:pPr>
              <w:rPr>
                <w:b/>
              </w:rPr>
            </w:pPr>
          </w:p>
        </w:tc>
        <w:tc>
          <w:tcPr>
            <w:tcW w:w="6485" w:type="dxa"/>
            <w:vAlign w:val="center"/>
          </w:tcPr>
          <w:p w:rsidR="00F64D24" w:rsidRPr="00015E91" w:rsidRDefault="00F64D24" w:rsidP="00F64D24">
            <w:pPr>
              <w:rPr>
                <w:bCs/>
              </w:rPr>
            </w:pPr>
            <w:r w:rsidRPr="00015E91">
              <w:rPr>
                <w:bCs/>
              </w:rPr>
              <w:t>экзамен</w:t>
            </w:r>
          </w:p>
        </w:tc>
      </w:tr>
    </w:tbl>
    <w:p w:rsidR="00F64D24" w:rsidRDefault="00F64D24" w:rsidP="00F64D24"/>
    <w:p w:rsidR="00F64D24" w:rsidRPr="007E6B1B" w:rsidRDefault="00F64D24" w:rsidP="00F64D24">
      <w:pPr>
        <w:jc w:val="center"/>
      </w:pPr>
      <w:r w:rsidRPr="007E6B1B">
        <w:t>Аннотация учебной дисциплины</w:t>
      </w:r>
    </w:p>
    <w:p w:rsidR="00F64D24" w:rsidRPr="007E6B1B" w:rsidRDefault="00F64D24" w:rsidP="00F64D24">
      <w:pPr>
        <w:jc w:val="center"/>
      </w:pPr>
      <w:r w:rsidRPr="007E6B1B">
        <w:t>«Метрология, стандартизация сертификация»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8"/>
        <w:gridCol w:w="6484"/>
      </w:tblGrid>
      <w:tr w:rsidR="00F64D24" w:rsidRPr="00774CA8" w:rsidTr="007E6B1B">
        <w:tc>
          <w:tcPr>
            <w:tcW w:w="3368" w:type="dxa"/>
          </w:tcPr>
          <w:p w:rsidR="00F64D24" w:rsidRPr="00774CA8" w:rsidRDefault="00F64D24" w:rsidP="00F64D24">
            <w:pPr>
              <w:rPr>
                <w:b/>
              </w:rPr>
            </w:pPr>
            <w:r w:rsidRPr="00774CA8">
              <w:rPr>
                <w:b/>
              </w:rPr>
              <w:t>Краткое описание дисциплины:</w:t>
            </w:r>
          </w:p>
          <w:p w:rsidR="00F64D24" w:rsidRPr="00774CA8" w:rsidRDefault="00F64D24" w:rsidP="00F64D24">
            <w:pPr>
              <w:rPr>
                <w:b/>
              </w:rPr>
            </w:pPr>
          </w:p>
        </w:tc>
        <w:tc>
          <w:tcPr>
            <w:tcW w:w="6484" w:type="dxa"/>
          </w:tcPr>
          <w:p w:rsidR="00F64D24" w:rsidRPr="00774CA8" w:rsidRDefault="00F64D24" w:rsidP="00F64D24">
            <w:pPr>
              <w:ind w:firstLine="33"/>
            </w:pPr>
            <w:r w:rsidRPr="00BF76E8">
              <w:rPr>
                <w:spacing w:val="-4"/>
              </w:rPr>
              <w:t>Целью дисциплины является обучение студентов методам проведения и обеспечения качества измерений, современным системам стандартизации и сертифика</w:t>
            </w:r>
            <w:r>
              <w:rPr>
                <w:spacing w:val="-4"/>
              </w:rPr>
              <w:t>ции.</w:t>
            </w:r>
            <w:r w:rsidRPr="00BF76E8">
              <w:t xml:space="preserve"> Задачами дисциплины являются изучение основных положений квалиметрии, методов измерений, обеспечения их точности и единства, оценки их погрешности, принципов технического регулирования, основ стандартизации и сертификации, порядка и практических методов организации и проведения работ по стандартизации и сертификации. </w:t>
            </w:r>
          </w:p>
        </w:tc>
      </w:tr>
      <w:tr w:rsidR="00F64D24" w:rsidRPr="00774CA8" w:rsidTr="007E6B1B">
        <w:tc>
          <w:tcPr>
            <w:tcW w:w="3368" w:type="dxa"/>
          </w:tcPr>
          <w:p w:rsidR="00F64D24" w:rsidRPr="00774CA8" w:rsidRDefault="00F64D24" w:rsidP="00F64D24">
            <w:pPr>
              <w:rPr>
                <w:b/>
              </w:rPr>
            </w:pPr>
            <w:r w:rsidRPr="00774CA8">
              <w:rPr>
                <w:b/>
              </w:rPr>
              <w:t>Компетенции, формируемые в результате освоения учебной дисциплины</w:t>
            </w:r>
          </w:p>
        </w:tc>
        <w:tc>
          <w:tcPr>
            <w:tcW w:w="6484" w:type="dxa"/>
          </w:tcPr>
          <w:p w:rsidR="00F64D24" w:rsidRPr="000370AC" w:rsidRDefault="00F64D24" w:rsidP="00F64D24">
            <w:pPr>
              <w:pStyle w:val="a9"/>
              <w:spacing w:before="0" w:beforeAutospacing="0" w:after="0" w:afterAutospacing="0"/>
              <w:ind w:firstLine="567"/>
              <w:jc w:val="both"/>
            </w:pPr>
            <w:r w:rsidRPr="000370AC">
              <w:t>Процесс изучения дисциплины направлен на формирование следующих компетенций:</w:t>
            </w:r>
          </w:p>
          <w:p w:rsidR="00F64D24" w:rsidRPr="000370AC" w:rsidRDefault="00F64D24" w:rsidP="00F64D24">
            <w:pPr>
              <w:rPr>
                <w:color w:val="000000"/>
              </w:rPr>
            </w:pPr>
            <w:r w:rsidRPr="000370AC">
              <w:rPr>
                <w:color w:val="000000"/>
              </w:rPr>
              <w:t>- способность применять математический аппарат, методы оптимизации, теории вероятностей, математической статистики (А-8)</w:t>
            </w:r>
          </w:p>
          <w:p w:rsidR="00F64D24" w:rsidRPr="000370AC" w:rsidRDefault="00F64D24" w:rsidP="00F64D24">
            <w:pPr>
              <w:rPr>
                <w:color w:val="000000"/>
              </w:rPr>
            </w:pPr>
            <w:r w:rsidRPr="000370AC">
              <w:rPr>
                <w:color w:val="000000"/>
              </w:rPr>
              <w:t>- способность использовать основные методы, способы и средства получения, хранения, переработки информации, способность использовать компьютер как средство управления информацией (А-12)</w:t>
            </w:r>
          </w:p>
          <w:p w:rsidR="00F64D24" w:rsidRPr="000370AC" w:rsidRDefault="00F64D24" w:rsidP="00F64D24">
            <w:pPr>
              <w:rPr>
                <w:color w:val="000000"/>
              </w:rPr>
            </w:pPr>
            <w:r w:rsidRPr="000370AC">
              <w:rPr>
                <w:color w:val="000000"/>
              </w:rPr>
              <w:t>- способность использовать основные методы, способы и средства получения, хранения, переработки информации, способность использовать компьютер как средство управления информацией (А-16)</w:t>
            </w:r>
          </w:p>
          <w:p w:rsidR="00F64D24" w:rsidRPr="000370AC" w:rsidRDefault="00F64D24" w:rsidP="00F64D24">
            <w:pPr>
              <w:rPr>
                <w:color w:val="000000"/>
                <w:spacing w:val="-1"/>
              </w:rPr>
            </w:pPr>
            <w:r w:rsidRPr="000370AC">
              <w:rPr>
                <w:color w:val="000000"/>
                <w:spacing w:val="-1"/>
              </w:rPr>
              <w:t>- способность использовать инструментальные средства (в том числе, пакеты прикладных программ) для решения прикладных инженерно-технических и технико-экономических задач, планирования и проведения работ по проекту (П1)</w:t>
            </w:r>
          </w:p>
          <w:p w:rsidR="00F64D24" w:rsidRPr="000370AC" w:rsidRDefault="00F64D24" w:rsidP="00F64D24">
            <w:pPr>
              <w:rPr>
                <w:color w:val="000000"/>
              </w:rPr>
            </w:pPr>
            <w:r w:rsidRPr="000370AC">
              <w:rPr>
                <w:color w:val="000000"/>
                <w:spacing w:val="-1"/>
              </w:rPr>
              <w:t xml:space="preserve">- способность использовать нормативные документы по качеству, </w:t>
            </w:r>
            <w:r w:rsidRPr="000370AC">
              <w:rPr>
                <w:color w:val="000000"/>
              </w:rPr>
              <w:t>стандартизации в практической деятельности (П3)</w:t>
            </w:r>
          </w:p>
          <w:p w:rsidR="00F64D24" w:rsidRPr="006727D8" w:rsidRDefault="00F64D24" w:rsidP="00F64D24">
            <w:pPr>
              <w:rPr>
                <w:color w:val="000000"/>
              </w:rPr>
            </w:pPr>
            <w:r w:rsidRPr="006727D8">
              <w:rPr>
                <w:color w:val="000000"/>
                <w:spacing w:val="-1"/>
              </w:rPr>
              <w:t xml:space="preserve">- способность спланировать необходимый эксперимент, получить </w:t>
            </w:r>
            <w:r w:rsidRPr="006727D8">
              <w:rPr>
                <w:color w:val="000000"/>
              </w:rPr>
              <w:t>адекватную модель и исследовать ее (ПК 13)</w:t>
            </w:r>
          </w:p>
          <w:p w:rsidR="00F64D24" w:rsidRPr="000370AC" w:rsidRDefault="00F64D24" w:rsidP="00F64D24">
            <w:r w:rsidRPr="006727D8">
              <w:t xml:space="preserve">- способность использовать информационные технологии и </w:t>
            </w:r>
            <w:r w:rsidRPr="006727D8">
              <w:lastRenderedPageBreak/>
              <w:t>инструментальные средства при разработке проектов</w:t>
            </w:r>
            <w:r>
              <w:t xml:space="preserve"> (ПК 16)</w:t>
            </w:r>
          </w:p>
        </w:tc>
      </w:tr>
      <w:tr w:rsidR="00F64D24" w:rsidRPr="00774CA8" w:rsidTr="007E6B1B">
        <w:tc>
          <w:tcPr>
            <w:tcW w:w="3368" w:type="dxa"/>
          </w:tcPr>
          <w:p w:rsidR="00F64D24" w:rsidRPr="00774CA8" w:rsidRDefault="00F64D24" w:rsidP="00F64D24">
            <w:pPr>
              <w:rPr>
                <w:b/>
              </w:rPr>
            </w:pPr>
            <w:r w:rsidRPr="00774CA8">
              <w:rPr>
                <w:b/>
              </w:rPr>
              <w:lastRenderedPageBreak/>
              <w:t>Методы обучения</w:t>
            </w:r>
          </w:p>
          <w:p w:rsidR="00F64D24" w:rsidRPr="00774CA8" w:rsidRDefault="00F64D24" w:rsidP="00F64D24">
            <w:pPr>
              <w:rPr>
                <w:b/>
              </w:rPr>
            </w:pPr>
          </w:p>
          <w:p w:rsidR="00F64D24" w:rsidRPr="00774CA8" w:rsidRDefault="00F64D24" w:rsidP="00F64D24">
            <w:pPr>
              <w:rPr>
                <w:b/>
              </w:rPr>
            </w:pPr>
          </w:p>
        </w:tc>
        <w:tc>
          <w:tcPr>
            <w:tcW w:w="6484" w:type="dxa"/>
          </w:tcPr>
          <w:p w:rsidR="00F64D24" w:rsidRDefault="00F64D24" w:rsidP="00F64D24">
            <w:r w:rsidRPr="00ED0647">
              <w:rPr>
                <w:iCs/>
              </w:rPr>
              <w:t>В соответствии с требованиями ФГОС ВПО реализация компетентностного подхода предусматривает широкое использование в учебном процессе активных и интерактивных форм проведения занятий, в том числе</w:t>
            </w:r>
            <w:r w:rsidRPr="00ED0647">
              <w:rPr>
                <w:b/>
                <w:iCs/>
              </w:rPr>
              <w:t xml:space="preserve"> </w:t>
            </w:r>
            <w:r w:rsidRPr="00ED0647">
              <w:rPr>
                <w:iCs/>
              </w:rPr>
              <w:t xml:space="preserve">ролевых игр, разбор конкретных ситуаций, в сочетании с внеаудиторной работой с целью формирования и развития профессиональных навыков обучающихся по дисциплине </w:t>
            </w:r>
            <w:r w:rsidRPr="00ED0647">
              <w:t>«Квалиэгометрия».</w:t>
            </w:r>
          </w:p>
          <w:p w:rsidR="00F64D24" w:rsidRPr="00774CA8" w:rsidRDefault="00F64D24" w:rsidP="00F64D24"/>
        </w:tc>
      </w:tr>
      <w:tr w:rsidR="00F64D24" w:rsidRPr="00774CA8" w:rsidTr="007E6B1B">
        <w:tc>
          <w:tcPr>
            <w:tcW w:w="3368" w:type="dxa"/>
          </w:tcPr>
          <w:p w:rsidR="00F64D24" w:rsidRPr="00774CA8" w:rsidRDefault="00F64D24" w:rsidP="00F64D24">
            <w:pPr>
              <w:rPr>
                <w:b/>
              </w:rPr>
            </w:pPr>
            <w:r w:rsidRPr="00774CA8">
              <w:rPr>
                <w:b/>
              </w:rPr>
              <w:t>Язык обучения</w:t>
            </w:r>
          </w:p>
        </w:tc>
        <w:tc>
          <w:tcPr>
            <w:tcW w:w="6484" w:type="dxa"/>
          </w:tcPr>
          <w:p w:rsidR="00F64D24" w:rsidRPr="006727D8" w:rsidRDefault="00F64D24" w:rsidP="00F64D24">
            <w:r>
              <w:t>Русский</w:t>
            </w:r>
          </w:p>
        </w:tc>
      </w:tr>
      <w:tr w:rsidR="00F64D24" w:rsidRPr="00774CA8" w:rsidTr="007E6B1B">
        <w:tc>
          <w:tcPr>
            <w:tcW w:w="3368" w:type="dxa"/>
          </w:tcPr>
          <w:p w:rsidR="00F64D24" w:rsidRPr="00774CA8" w:rsidRDefault="00F64D24" w:rsidP="00F64D24">
            <w:pPr>
              <w:rPr>
                <w:b/>
              </w:rPr>
            </w:pPr>
            <w:r w:rsidRPr="00774CA8">
              <w:rPr>
                <w:b/>
              </w:rPr>
              <w:t>Ожидаемые результаты обучения</w:t>
            </w:r>
          </w:p>
        </w:tc>
        <w:tc>
          <w:tcPr>
            <w:tcW w:w="6484" w:type="dxa"/>
          </w:tcPr>
          <w:p w:rsidR="00F64D24" w:rsidRPr="00510F9B" w:rsidRDefault="00F64D24" w:rsidP="00F64D24">
            <w:pPr>
              <w:tabs>
                <w:tab w:val="left" w:pos="993"/>
              </w:tabs>
              <w:ind w:firstLine="720"/>
            </w:pPr>
            <w:r w:rsidRPr="00510F9B">
              <w:t>В результате освоения дисциплины бакалавр должен:</w:t>
            </w:r>
          </w:p>
          <w:p w:rsidR="00F64D24" w:rsidRPr="00510F9B" w:rsidRDefault="00F64D24" w:rsidP="00F64D24">
            <w:pPr>
              <w:tabs>
                <w:tab w:val="left" w:pos="993"/>
              </w:tabs>
              <w:ind w:firstLine="33"/>
              <w:rPr>
                <w:b/>
              </w:rPr>
            </w:pPr>
            <w:r w:rsidRPr="00510F9B">
              <w:rPr>
                <w:b/>
              </w:rPr>
              <w:t>знать</w:t>
            </w:r>
          </w:p>
          <w:p w:rsidR="00F64D24" w:rsidRPr="00510F9B" w:rsidRDefault="00F64D24" w:rsidP="001E6970">
            <w:pPr>
              <w:widowControl/>
              <w:numPr>
                <w:ilvl w:val="0"/>
                <w:numId w:val="35"/>
              </w:numPr>
              <w:tabs>
                <w:tab w:val="left" w:pos="993"/>
              </w:tabs>
              <w:autoSpaceDE/>
              <w:autoSpaceDN/>
              <w:adjustRightInd/>
              <w:ind w:left="0" w:firstLine="720"/>
              <w:jc w:val="both"/>
            </w:pPr>
            <w:r w:rsidRPr="00510F9B">
              <w:t>термины и понятия информатики, процессы сбора, передачи, обработки и накопления информации, технические и программные средства реализации информационных процессов, принципы алгоритмизации и программирования, организацию баз данных;</w:t>
            </w:r>
          </w:p>
          <w:p w:rsidR="00F64D24" w:rsidRPr="00510F9B" w:rsidRDefault="00F64D24" w:rsidP="001E6970">
            <w:pPr>
              <w:widowControl/>
              <w:numPr>
                <w:ilvl w:val="0"/>
                <w:numId w:val="35"/>
              </w:numPr>
              <w:shd w:val="clear" w:color="auto" w:fill="FFFFFF"/>
              <w:tabs>
                <w:tab w:val="left" w:pos="192"/>
                <w:tab w:val="left" w:pos="993"/>
              </w:tabs>
              <w:ind w:left="0" w:firstLine="720"/>
              <w:jc w:val="both"/>
              <w:rPr>
                <w:color w:val="000000"/>
              </w:rPr>
            </w:pPr>
            <w:r w:rsidRPr="00510F9B">
              <w:rPr>
                <w:color w:val="000000"/>
                <w:spacing w:val="-1"/>
              </w:rPr>
              <w:t>систему и стандарты конструкторской, технической и программной документа</w:t>
            </w:r>
            <w:r w:rsidRPr="00510F9B">
              <w:rPr>
                <w:color w:val="000000"/>
                <w:spacing w:val="-1"/>
              </w:rPr>
              <w:softHyphen/>
            </w:r>
            <w:r w:rsidRPr="00510F9B">
              <w:rPr>
                <w:color w:val="000000"/>
                <w:spacing w:val="-3"/>
              </w:rPr>
              <w:t xml:space="preserve">ции; методы разработка эскизов, чертежей </w:t>
            </w:r>
            <w:r w:rsidRPr="00510F9B">
              <w:rPr>
                <w:color w:val="000000"/>
              </w:rPr>
              <w:t>деталей и сборочных единиц;</w:t>
            </w:r>
          </w:p>
          <w:p w:rsidR="00F64D24" w:rsidRPr="00510F9B" w:rsidRDefault="00F64D24" w:rsidP="001E6970">
            <w:pPr>
              <w:widowControl/>
              <w:numPr>
                <w:ilvl w:val="0"/>
                <w:numId w:val="35"/>
              </w:numPr>
              <w:shd w:val="clear" w:color="auto" w:fill="FFFFFF"/>
              <w:tabs>
                <w:tab w:val="left" w:pos="192"/>
                <w:tab w:val="left" w:pos="993"/>
              </w:tabs>
              <w:ind w:left="0" w:firstLine="720"/>
              <w:jc w:val="both"/>
              <w:rPr>
                <w:color w:val="000000"/>
              </w:rPr>
            </w:pPr>
            <w:r w:rsidRPr="00510F9B">
              <w:t xml:space="preserve"> </w:t>
            </w:r>
            <w:r w:rsidRPr="00510F9B">
              <w:rPr>
                <w:color w:val="000000"/>
                <w:spacing w:val="-1"/>
              </w:rPr>
              <w:t>методы, принципы и инструментарий теории решения нестандартных задач, за</w:t>
            </w:r>
            <w:r w:rsidRPr="00510F9B">
              <w:rPr>
                <w:color w:val="000000"/>
                <w:spacing w:val="-1"/>
              </w:rPr>
              <w:softHyphen/>
            </w:r>
            <w:r w:rsidRPr="00510F9B">
              <w:rPr>
                <w:color w:val="000000"/>
                <w:spacing w:val="-3"/>
              </w:rPr>
              <w:t>коны эволюции сложных систем, принци</w:t>
            </w:r>
            <w:r w:rsidRPr="00510F9B">
              <w:rPr>
                <w:color w:val="000000"/>
                <w:spacing w:val="-3"/>
              </w:rPr>
              <w:softHyphen/>
            </w:r>
            <w:r w:rsidRPr="00510F9B">
              <w:rPr>
                <w:color w:val="000000"/>
                <w:spacing w:val="-1"/>
              </w:rPr>
              <w:t>пы функционального моделирования тех</w:t>
            </w:r>
            <w:r w:rsidRPr="00510F9B">
              <w:rPr>
                <w:color w:val="000000"/>
                <w:spacing w:val="-1"/>
              </w:rPr>
              <w:softHyphen/>
            </w:r>
            <w:r w:rsidRPr="00510F9B">
              <w:rPr>
                <w:color w:val="000000"/>
                <w:spacing w:val="-3"/>
              </w:rPr>
              <w:t>нических систем и типовые методы их со</w:t>
            </w:r>
            <w:r w:rsidRPr="00510F9B">
              <w:rPr>
                <w:color w:val="000000"/>
                <w:spacing w:val="-3"/>
              </w:rPr>
              <w:softHyphen/>
            </w:r>
            <w:r w:rsidRPr="00510F9B">
              <w:rPr>
                <w:color w:val="000000"/>
              </w:rPr>
              <w:t>вершенствования;</w:t>
            </w:r>
          </w:p>
          <w:p w:rsidR="00F64D24" w:rsidRPr="00510F9B" w:rsidRDefault="00F64D24" w:rsidP="001E6970">
            <w:pPr>
              <w:widowControl/>
              <w:numPr>
                <w:ilvl w:val="0"/>
                <w:numId w:val="35"/>
              </w:numPr>
              <w:tabs>
                <w:tab w:val="left" w:pos="993"/>
              </w:tabs>
              <w:autoSpaceDE/>
              <w:autoSpaceDN/>
              <w:adjustRightInd/>
              <w:ind w:left="0" w:firstLine="720"/>
              <w:jc w:val="both"/>
              <w:rPr>
                <w:color w:val="000000"/>
                <w:spacing w:val="-1"/>
              </w:rPr>
            </w:pPr>
            <w:r w:rsidRPr="00510F9B">
              <w:rPr>
                <w:color w:val="000000"/>
                <w:spacing w:val="-1"/>
              </w:rPr>
              <w:t>нормативную базу проектирования;</w:t>
            </w:r>
          </w:p>
          <w:p w:rsidR="00F64D24" w:rsidRPr="00510F9B" w:rsidRDefault="00F64D24" w:rsidP="001E6970">
            <w:pPr>
              <w:widowControl/>
              <w:numPr>
                <w:ilvl w:val="0"/>
                <w:numId w:val="35"/>
              </w:numPr>
              <w:tabs>
                <w:tab w:val="left" w:pos="993"/>
              </w:tabs>
              <w:autoSpaceDE/>
              <w:autoSpaceDN/>
              <w:adjustRightInd/>
              <w:ind w:left="0" w:firstLine="720"/>
              <w:jc w:val="both"/>
              <w:rPr>
                <w:color w:val="000000"/>
                <w:spacing w:val="-1"/>
              </w:rPr>
            </w:pPr>
            <w:r w:rsidRPr="00510F9B">
              <w:rPr>
                <w:color w:val="000000"/>
                <w:spacing w:val="-1"/>
              </w:rPr>
              <w:t>теорию, средства и виды измерений;</w:t>
            </w:r>
          </w:p>
          <w:p w:rsidR="00F64D24" w:rsidRPr="00510F9B" w:rsidRDefault="00F64D24" w:rsidP="001E6970">
            <w:pPr>
              <w:widowControl/>
              <w:numPr>
                <w:ilvl w:val="0"/>
                <w:numId w:val="35"/>
              </w:numPr>
              <w:tabs>
                <w:tab w:val="left" w:pos="993"/>
              </w:tabs>
              <w:autoSpaceDE/>
              <w:autoSpaceDN/>
              <w:adjustRightInd/>
              <w:ind w:left="0" w:firstLine="720"/>
              <w:jc w:val="both"/>
              <w:rPr>
                <w:color w:val="000000"/>
                <w:spacing w:val="-1"/>
              </w:rPr>
            </w:pPr>
            <w:r w:rsidRPr="00510F9B">
              <w:rPr>
                <w:color w:val="000000"/>
                <w:spacing w:val="-3"/>
              </w:rPr>
              <w:t>метрологическое обеспечение стандарти</w:t>
            </w:r>
            <w:r w:rsidRPr="00510F9B">
              <w:rPr>
                <w:color w:val="000000"/>
                <w:spacing w:val="-3"/>
              </w:rPr>
              <w:softHyphen/>
            </w:r>
            <w:r w:rsidRPr="00510F9B">
              <w:rPr>
                <w:color w:val="000000"/>
                <w:spacing w:val="-1"/>
              </w:rPr>
              <w:t>зации и сертификации, средства и виды измерений, схемы прямых и косвенных измерений, источники и классификацию погрешностей;</w:t>
            </w:r>
          </w:p>
          <w:p w:rsidR="00F64D24" w:rsidRPr="00510F9B" w:rsidRDefault="00F64D24" w:rsidP="001E6970">
            <w:pPr>
              <w:widowControl/>
              <w:numPr>
                <w:ilvl w:val="0"/>
                <w:numId w:val="35"/>
              </w:numPr>
              <w:tabs>
                <w:tab w:val="left" w:pos="993"/>
              </w:tabs>
              <w:autoSpaceDE/>
              <w:autoSpaceDN/>
              <w:adjustRightInd/>
              <w:ind w:left="0" w:firstLine="720"/>
              <w:jc w:val="both"/>
              <w:rPr>
                <w:color w:val="000000"/>
                <w:spacing w:val="-2"/>
              </w:rPr>
            </w:pPr>
            <w:r w:rsidRPr="00510F9B">
              <w:rPr>
                <w:color w:val="000000"/>
                <w:spacing w:val="-1"/>
              </w:rPr>
              <w:t xml:space="preserve">государственную систему </w:t>
            </w:r>
            <w:r w:rsidRPr="00510F9B">
              <w:rPr>
                <w:color w:val="000000"/>
                <w:spacing w:val="-3"/>
              </w:rPr>
              <w:t>стандартизации, международные стандар</w:t>
            </w:r>
            <w:r w:rsidRPr="00510F9B">
              <w:rPr>
                <w:color w:val="000000"/>
                <w:spacing w:val="-3"/>
              </w:rPr>
              <w:softHyphen/>
              <w:t xml:space="preserve">ты; принципы стандартизации, принципы </w:t>
            </w:r>
            <w:r w:rsidRPr="00510F9B">
              <w:rPr>
                <w:color w:val="000000"/>
                <w:spacing w:val="-2"/>
              </w:rPr>
              <w:t>стандартизации в инновационной сфере;</w:t>
            </w:r>
          </w:p>
          <w:p w:rsidR="00F64D24" w:rsidRPr="00510F9B" w:rsidRDefault="00F64D24" w:rsidP="00F64D24">
            <w:pPr>
              <w:pStyle w:val="Default"/>
              <w:tabs>
                <w:tab w:val="left" w:pos="993"/>
              </w:tabs>
              <w:ind w:firstLine="33"/>
              <w:jc w:val="both"/>
              <w:rPr>
                <w:b/>
              </w:rPr>
            </w:pPr>
            <w:r w:rsidRPr="00510F9B">
              <w:rPr>
                <w:b/>
              </w:rPr>
              <w:t>уметь</w:t>
            </w:r>
          </w:p>
          <w:p w:rsidR="00F64D24" w:rsidRPr="00510F9B" w:rsidRDefault="00F64D24" w:rsidP="001E6970">
            <w:pPr>
              <w:widowControl/>
              <w:numPr>
                <w:ilvl w:val="0"/>
                <w:numId w:val="35"/>
              </w:numPr>
              <w:tabs>
                <w:tab w:val="left" w:pos="993"/>
              </w:tabs>
              <w:autoSpaceDE/>
              <w:autoSpaceDN/>
              <w:adjustRightInd/>
              <w:ind w:left="0" w:firstLine="720"/>
              <w:jc w:val="both"/>
            </w:pPr>
            <w:r w:rsidRPr="00510F9B">
              <w:t>ставить цели и формулировать задачи, связанные с реализацией функций в области метрологии, стандартизации и сертификации;</w:t>
            </w:r>
          </w:p>
          <w:p w:rsidR="00F64D24" w:rsidRPr="00510F9B" w:rsidRDefault="00F64D24" w:rsidP="001E6970">
            <w:pPr>
              <w:widowControl/>
              <w:numPr>
                <w:ilvl w:val="0"/>
                <w:numId w:val="35"/>
              </w:numPr>
              <w:tabs>
                <w:tab w:val="left" w:pos="993"/>
              </w:tabs>
              <w:autoSpaceDE/>
              <w:autoSpaceDN/>
              <w:adjustRightInd/>
              <w:ind w:left="0" w:firstLine="720"/>
              <w:jc w:val="both"/>
            </w:pPr>
            <w:r w:rsidRPr="00510F9B">
              <w:t>применять экономическую терминологию, лексику и основные экономические категории в области метрологии, стандартизации и сертификации;</w:t>
            </w:r>
          </w:p>
          <w:p w:rsidR="00F64D24" w:rsidRPr="00510F9B" w:rsidRDefault="00F64D24" w:rsidP="001E6970">
            <w:pPr>
              <w:widowControl/>
              <w:numPr>
                <w:ilvl w:val="0"/>
                <w:numId w:val="35"/>
              </w:numPr>
              <w:tabs>
                <w:tab w:val="left" w:pos="993"/>
              </w:tabs>
              <w:autoSpaceDE/>
              <w:autoSpaceDN/>
              <w:adjustRightInd/>
              <w:ind w:left="0" w:firstLine="720"/>
              <w:jc w:val="both"/>
            </w:pPr>
            <w:r w:rsidRPr="00510F9B">
              <w:t xml:space="preserve">определять финансовые результаты деятельности предприятия в области метрологии и стандартизации; </w:t>
            </w:r>
          </w:p>
          <w:p w:rsidR="00F64D24" w:rsidRPr="00510F9B" w:rsidRDefault="00F64D24" w:rsidP="001E6970">
            <w:pPr>
              <w:widowControl/>
              <w:numPr>
                <w:ilvl w:val="0"/>
                <w:numId w:val="35"/>
              </w:numPr>
              <w:tabs>
                <w:tab w:val="left" w:pos="993"/>
              </w:tabs>
              <w:autoSpaceDE/>
              <w:autoSpaceDN/>
              <w:adjustRightInd/>
              <w:ind w:left="0" w:firstLine="720"/>
              <w:jc w:val="both"/>
            </w:pPr>
            <w:r w:rsidRPr="00510F9B">
              <w:t>осуществлять поиск измерительной информации, необходимой для инновационной деятельности;</w:t>
            </w:r>
          </w:p>
          <w:p w:rsidR="00F64D24" w:rsidRPr="00510F9B" w:rsidRDefault="00F64D24" w:rsidP="001E6970">
            <w:pPr>
              <w:widowControl/>
              <w:numPr>
                <w:ilvl w:val="0"/>
                <w:numId w:val="35"/>
              </w:numPr>
              <w:tabs>
                <w:tab w:val="left" w:pos="993"/>
              </w:tabs>
              <w:autoSpaceDE/>
              <w:autoSpaceDN/>
              <w:adjustRightInd/>
              <w:ind w:left="0" w:firstLine="720"/>
              <w:jc w:val="both"/>
            </w:pPr>
            <w:r w:rsidRPr="00510F9B">
              <w:t>пользоваться нормативной документацией в области управления качеством;</w:t>
            </w:r>
          </w:p>
          <w:p w:rsidR="00F64D24" w:rsidRPr="00510F9B" w:rsidRDefault="00F64D24" w:rsidP="00F64D24">
            <w:pPr>
              <w:tabs>
                <w:tab w:val="left" w:pos="993"/>
              </w:tabs>
              <w:ind w:firstLine="33"/>
              <w:rPr>
                <w:b/>
              </w:rPr>
            </w:pPr>
            <w:r w:rsidRPr="00510F9B">
              <w:rPr>
                <w:b/>
              </w:rPr>
              <w:t>владеть</w:t>
            </w:r>
          </w:p>
          <w:p w:rsidR="00F64D24" w:rsidRPr="00510F9B" w:rsidRDefault="00F64D24" w:rsidP="001E6970">
            <w:pPr>
              <w:widowControl/>
              <w:numPr>
                <w:ilvl w:val="1"/>
                <w:numId w:val="35"/>
              </w:numPr>
              <w:tabs>
                <w:tab w:val="clear" w:pos="1440"/>
                <w:tab w:val="left" w:pos="993"/>
                <w:tab w:val="num" w:pos="1080"/>
              </w:tabs>
              <w:autoSpaceDE/>
              <w:autoSpaceDN/>
              <w:adjustRightInd/>
              <w:ind w:left="0" w:firstLine="720"/>
              <w:jc w:val="both"/>
            </w:pPr>
            <w:r w:rsidRPr="00510F9B">
              <w:t>методами реализации основных управленческих функций в области менеджмента качества;</w:t>
            </w:r>
          </w:p>
          <w:p w:rsidR="00F64D24" w:rsidRPr="00510F9B" w:rsidRDefault="00F64D24" w:rsidP="001E6970">
            <w:pPr>
              <w:widowControl/>
              <w:numPr>
                <w:ilvl w:val="1"/>
                <w:numId w:val="35"/>
              </w:numPr>
              <w:tabs>
                <w:tab w:val="clear" w:pos="1440"/>
                <w:tab w:val="left" w:pos="993"/>
                <w:tab w:val="num" w:pos="1080"/>
              </w:tabs>
              <w:autoSpaceDE/>
              <w:autoSpaceDN/>
              <w:adjustRightInd/>
              <w:ind w:left="0" w:firstLine="720"/>
              <w:jc w:val="both"/>
            </w:pPr>
            <w:r w:rsidRPr="00510F9B">
              <w:lastRenderedPageBreak/>
              <w:t>инструментальными средствами анализа (моделирования) проекта и решения типовых задач анализа и оптимизации.</w:t>
            </w:r>
          </w:p>
        </w:tc>
      </w:tr>
      <w:tr w:rsidR="00F64D24" w:rsidRPr="00774CA8" w:rsidTr="007E6B1B">
        <w:tc>
          <w:tcPr>
            <w:tcW w:w="3368" w:type="dxa"/>
          </w:tcPr>
          <w:p w:rsidR="00F64D24" w:rsidRPr="00774CA8" w:rsidRDefault="00F64D24" w:rsidP="00F64D24">
            <w:pPr>
              <w:rPr>
                <w:b/>
              </w:rPr>
            </w:pPr>
            <w:r w:rsidRPr="00774CA8">
              <w:rPr>
                <w:b/>
              </w:rPr>
              <w:lastRenderedPageBreak/>
              <w:t>Содержание дисциплины</w:t>
            </w:r>
          </w:p>
        </w:tc>
        <w:tc>
          <w:tcPr>
            <w:tcW w:w="6484" w:type="dxa"/>
          </w:tcPr>
          <w:p w:rsidR="00F64D24" w:rsidRPr="00D93783" w:rsidRDefault="00F64D24" w:rsidP="00F64D24">
            <w:pPr>
              <w:ind w:firstLine="33"/>
              <w:rPr>
                <w:bCs/>
                <w:i/>
                <w:color w:val="FF0000"/>
              </w:rPr>
            </w:pPr>
            <w:r w:rsidRPr="00D93783">
              <w:rPr>
                <w:bCs/>
                <w:i/>
                <w:color w:val="000000"/>
              </w:rPr>
              <w:t>Раздел 1.</w:t>
            </w:r>
            <w:r w:rsidRPr="00D93783">
              <w:rPr>
                <w:bCs/>
                <w:i/>
                <w:color w:val="FF0000"/>
              </w:rPr>
              <w:t xml:space="preserve"> </w:t>
            </w:r>
            <w:r w:rsidRPr="00D93783">
              <w:rPr>
                <w:i/>
              </w:rPr>
              <w:t>МЕТРОЛОГИЯ</w:t>
            </w:r>
          </w:p>
          <w:p w:rsidR="00F64D24" w:rsidRPr="00D93783" w:rsidRDefault="00F64D24" w:rsidP="00F64D24">
            <w:pPr>
              <w:ind w:firstLine="33"/>
              <w:rPr>
                <w:bCs/>
                <w:color w:val="000000"/>
              </w:rPr>
            </w:pPr>
            <w:r w:rsidRPr="00D93783">
              <w:rPr>
                <w:bCs/>
                <w:color w:val="000000"/>
              </w:rPr>
              <w:t>Тема 1.</w:t>
            </w:r>
            <w:r w:rsidRPr="00D93783">
              <w:rPr>
                <w:bCs/>
                <w:color w:val="FF0000"/>
              </w:rPr>
              <w:t xml:space="preserve"> </w:t>
            </w:r>
            <w:r w:rsidRPr="00D93783">
              <w:rPr>
                <w:bCs/>
                <w:color w:val="000000"/>
              </w:rPr>
              <w:t>Основные понятия метрологии</w:t>
            </w:r>
          </w:p>
          <w:p w:rsidR="00F64D24" w:rsidRPr="00D93783" w:rsidRDefault="00F64D24" w:rsidP="00F64D24">
            <w:pPr>
              <w:ind w:firstLine="33"/>
              <w:rPr>
                <w:bCs/>
                <w:color w:val="000000"/>
              </w:rPr>
            </w:pPr>
            <w:r w:rsidRPr="00D93783">
              <w:rPr>
                <w:bCs/>
                <w:color w:val="000000"/>
              </w:rPr>
              <w:t>Тема 2. Качество измерений</w:t>
            </w:r>
          </w:p>
          <w:p w:rsidR="00F64D24" w:rsidRPr="00D93783" w:rsidRDefault="00F64D24" w:rsidP="00F64D24">
            <w:pPr>
              <w:ind w:firstLine="33"/>
              <w:rPr>
                <w:bCs/>
                <w:color w:val="000000"/>
              </w:rPr>
            </w:pPr>
            <w:r w:rsidRPr="00D93783">
              <w:rPr>
                <w:bCs/>
                <w:color w:val="000000"/>
              </w:rPr>
              <w:t>Тема 3. Обеспечение единства измерений</w:t>
            </w:r>
          </w:p>
          <w:p w:rsidR="00F64D24" w:rsidRPr="00D93783" w:rsidRDefault="00F64D24" w:rsidP="00F64D24">
            <w:pPr>
              <w:ind w:firstLine="33"/>
              <w:rPr>
                <w:bCs/>
                <w:color w:val="000000"/>
              </w:rPr>
            </w:pPr>
            <w:r w:rsidRPr="00D93783">
              <w:rPr>
                <w:bCs/>
                <w:color w:val="000000"/>
              </w:rPr>
              <w:t>Тема 4. Основные измерения при разработке новых продуктов</w:t>
            </w:r>
          </w:p>
          <w:p w:rsidR="00F64D24" w:rsidRPr="00D93783" w:rsidRDefault="00F64D24" w:rsidP="00F64D24">
            <w:pPr>
              <w:ind w:firstLine="33"/>
              <w:rPr>
                <w:bCs/>
                <w:i/>
                <w:color w:val="000000"/>
              </w:rPr>
            </w:pPr>
            <w:r w:rsidRPr="00D93783">
              <w:rPr>
                <w:bCs/>
                <w:i/>
                <w:color w:val="000000"/>
              </w:rPr>
              <w:t>Раздел 2. СТАНДАРТИЗАЦИЯ</w:t>
            </w:r>
          </w:p>
          <w:p w:rsidR="00F64D24" w:rsidRPr="00D93783" w:rsidRDefault="00F64D24" w:rsidP="00F64D24">
            <w:pPr>
              <w:ind w:firstLine="33"/>
              <w:rPr>
                <w:bCs/>
                <w:color w:val="000000"/>
              </w:rPr>
            </w:pPr>
            <w:r w:rsidRPr="00510F9B">
              <w:rPr>
                <w:bCs/>
                <w:color w:val="000000"/>
              </w:rPr>
              <w:t xml:space="preserve"> </w:t>
            </w:r>
            <w:r w:rsidRPr="00D93783">
              <w:rPr>
                <w:bCs/>
                <w:color w:val="000000"/>
              </w:rPr>
              <w:t>Тема 5. Стандартизация как система технического регулирования</w:t>
            </w:r>
          </w:p>
          <w:p w:rsidR="00F64D24" w:rsidRPr="00D93783" w:rsidRDefault="00F64D24" w:rsidP="00F64D24">
            <w:pPr>
              <w:ind w:firstLine="33"/>
              <w:rPr>
                <w:bCs/>
                <w:color w:val="000000"/>
              </w:rPr>
            </w:pPr>
            <w:r w:rsidRPr="00D93783">
              <w:rPr>
                <w:bCs/>
                <w:color w:val="000000"/>
              </w:rPr>
              <w:t>Тема 6. Общие основы стандартизации</w:t>
            </w:r>
          </w:p>
          <w:p w:rsidR="00F64D24" w:rsidRPr="00D93783" w:rsidRDefault="00F64D24" w:rsidP="00F64D24">
            <w:pPr>
              <w:ind w:firstLine="33"/>
              <w:rPr>
                <w:bCs/>
                <w:color w:val="000000"/>
              </w:rPr>
            </w:pPr>
            <w:r w:rsidRPr="00D93783">
              <w:rPr>
                <w:bCs/>
                <w:color w:val="000000"/>
              </w:rPr>
              <w:t>Тема 7. Государственная система стандартизации Российской Федерации</w:t>
            </w:r>
          </w:p>
          <w:p w:rsidR="00F64D24" w:rsidRPr="00D93783" w:rsidRDefault="00F64D24" w:rsidP="00F64D24">
            <w:pPr>
              <w:ind w:firstLine="33"/>
              <w:rPr>
                <w:bCs/>
                <w:i/>
                <w:color w:val="000000"/>
              </w:rPr>
            </w:pPr>
            <w:r w:rsidRPr="00D93783">
              <w:rPr>
                <w:bCs/>
                <w:i/>
                <w:color w:val="000000"/>
              </w:rPr>
              <w:t>Раздел 3. СЕРТИФИКАЦИЯ</w:t>
            </w:r>
          </w:p>
          <w:p w:rsidR="00F64D24" w:rsidRPr="00D93783" w:rsidRDefault="00F64D24" w:rsidP="00F64D24">
            <w:pPr>
              <w:ind w:firstLine="33"/>
              <w:rPr>
                <w:bCs/>
                <w:color w:val="000000"/>
              </w:rPr>
            </w:pPr>
            <w:r w:rsidRPr="00D93783">
              <w:rPr>
                <w:bCs/>
                <w:color w:val="000000"/>
              </w:rPr>
              <w:t>Тема 8. Подтверждение соответствия качества новых продуктов труда</w:t>
            </w:r>
          </w:p>
          <w:p w:rsidR="00F64D24" w:rsidRPr="00D93783" w:rsidRDefault="00F64D24" w:rsidP="00F64D24">
            <w:pPr>
              <w:ind w:firstLine="33"/>
              <w:rPr>
                <w:bCs/>
                <w:color w:val="000000"/>
              </w:rPr>
            </w:pPr>
            <w:r w:rsidRPr="00D93783">
              <w:rPr>
                <w:bCs/>
                <w:color w:val="000000"/>
              </w:rPr>
              <w:t>Тема 9. Сертификация на международном и региональном уровнях</w:t>
            </w:r>
          </w:p>
          <w:p w:rsidR="00F64D24" w:rsidRPr="00510F9B" w:rsidRDefault="00F64D24" w:rsidP="00F64D24">
            <w:pPr>
              <w:ind w:firstLine="33"/>
            </w:pPr>
            <w:r w:rsidRPr="00D93783">
              <w:rPr>
                <w:bCs/>
                <w:color w:val="000000"/>
              </w:rPr>
              <w:t>Тема 10. Сертификация в инновационной деятельности</w:t>
            </w:r>
          </w:p>
        </w:tc>
      </w:tr>
      <w:tr w:rsidR="00F64D24" w:rsidRPr="00774CA8" w:rsidTr="007E6B1B">
        <w:tc>
          <w:tcPr>
            <w:tcW w:w="3368" w:type="dxa"/>
          </w:tcPr>
          <w:p w:rsidR="00F64D24" w:rsidRPr="00774CA8" w:rsidRDefault="00F64D24" w:rsidP="00F64D24">
            <w:pPr>
              <w:rPr>
                <w:b/>
              </w:rPr>
            </w:pPr>
            <w:r w:rsidRPr="00774CA8">
              <w:rPr>
                <w:b/>
              </w:rPr>
              <w:t>Используемые инструментальные и программные средства:</w:t>
            </w:r>
          </w:p>
        </w:tc>
        <w:tc>
          <w:tcPr>
            <w:tcW w:w="6484" w:type="dxa"/>
          </w:tcPr>
          <w:p w:rsidR="00F64D24" w:rsidRPr="00510F9B" w:rsidRDefault="00F64D24" w:rsidP="00F64D24">
            <w:pPr>
              <w:tabs>
                <w:tab w:val="num" w:pos="993"/>
              </w:tabs>
            </w:pPr>
            <w:r w:rsidRPr="00510F9B">
              <w:t>Компьютерный комплекс, т</w:t>
            </w:r>
            <w:r w:rsidRPr="00510F9B">
              <w:rPr>
                <w:spacing w:val="6"/>
              </w:rPr>
              <w:t xml:space="preserve">естовый комплекс для проведения рубежного и итогового контроля знаний по дисциплине </w:t>
            </w:r>
          </w:p>
        </w:tc>
      </w:tr>
      <w:tr w:rsidR="00F64D24" w:rsidRPr="00774CA8" w:rsidTr="007E6B1B">
        <w:tc>
          <w:tcPr>
            <w:tcW w:w="3368" w:type="dxa"/>
          </w:tcPr>
          <w:p w:rsidR="00F64D24" w:rsidRPr="00774CA8" w:rsidRDefault="00F64D24" w:rsidP="00F64D24">
            <w:pPr>
              <w:rPr>
                <w:b/>
              </w:rPr>
            </w:pPr>
            <w:r w:rsidRPr="00774CA8">
              <w:rPr>
                <w:b/>
              </w:rPr>
              <w:t>Формы текущего контроля</w:t>
            </w:r>
          </w:p>
          <w:p w:rsidR="00F64D24" w:rsidRPr="00774CA8" w:rsidRDefault="00F64D24" w:rsidP="00F64D24">
            <w:pPr>
              <w:rPr>
                <w:b/>
              </w:rPr>
            </w:pPr>
          </w:p>
        </w:tc>
        <w:tc>
          <w:tcPr>
            <w:tcW w:w="6484" w:type="dxa"/>
          </w:tcPr>
          <w:p w:rsidR="00F64D24" w:rsidRPr="00510F9B" w:rsidRDefault="00F64D24" w:rsidP="00F64D24">
            <w:r w:rsidRPr="00510F9B">
              <w:t>Контроль посещаемости и сроков выполнения домашних заданий</w:t>
            </w:r>
          </w:p>
        </w:tc>
      </w:tr>
      <w:tr w:rsidR="00F64D24" w:rsidRPr="00774CA8" w:rsidTr="007E6B1B">
        <w:tc>
          <w:tcPr>
            <w:tcW w:w="3368" w:type="dxa"/>
          </w:tcPr>
          <w:p w:rsidR="00F64D24" w:rsidRPr="00774CA8" w:rsidRDefault="00F64D24" w:rsidP="00F64D24">
            <w:pPr>
              <w:rPr>
                <w:b/>
              </w:rPr>
            </w:pPr>
            <w:r w:rsidRPr="00774CA8">
              <w:rPr>
                <w:b/>
              </w:rPr>
              <w:t>Форма промежуточной аттестации по дисциплине</w:t>
            </w:r>
          </w:p>
          <w:p w:rsidR="00F64D24" w:rsidRPr="00774CA8" w:rsidRDefault="00F64D24" w:rsidP="00F64D24">
            <w:pPr>
              <w:rPr>
                <w:b/>
              </w:rPr>
            </w:pPr>
          </w:p>
        </w:tc>
        <w:tc>
          <w:tcPr>
            <w:tcW w:w="6484" w:type="dxa"/>
          </w:tcPr>
          <w:p w:rsidR="00F64D24" w:rsidRPr="00510F9B" w:rsidRDefault="00F64D24" w:rsidP="00F64D24">
            <w:r w:rsidRPr="00510F9B">
              <w:t>Промежуточное тестирование</w:t>
            </w:r>
          </w:p>
        </w:tc>
      </w:tr>
    </w:tbl>
    <w:p w:rsidR="00F64D24" w:rsidRPr="00510F9B" w:rsidRDefault="00F64D24" w:rsidP="00F64D24"/>
    <w:p w:rsidR="00F64D24" w:rsidRDefault="00F64D24" w:rsidP="007E6B1B">
      <w:pPr>
        <w:jc w:val="center"/>
      </w:pPr>
      <w:r w:rsidRPr="00D739BE">
        <w:t>Аннотация учебной дисциплины</w:t>
      </w:r>
    </w:p>
    <w:p w:rsidR="00F64D24" w:rsidRPr="00D739BE" w:rsidRDefault="00F64D24" w:rsidP="007E6B1B">
      <w:pPr>
        <w:jc w:val="center"/>
      </w:pPr>
      <w:r w:rsidRPr="00D739BE">
        <w:t>«</w:t>
      </w:r>
      <w:r>
        <w:t>Промышленные технологии и инновации</w:t>
      </w:r>
      <w:r w:rsidRPr="00D739BE">
        <w:t>»</w:t>
      </w:r>
    </w:p>
    <w:tbl>
      <w:tblPr>
        <w:tblStyle w:val="a4"/>
        <w:tblW w:w="0" w:type="auto"/>
        <w:tblLook w:val="04A0" w:firstRow="1" w:lastRow="0" w:firstColumn="1" w:lastColumn="0" w:noHBand="0" w:noVBand="1"/>
      </w:tblPr>
      <w:tblGrid>
        <w:gridCol w:w="3368"/>
        <w:gridCol w:w="6484"/>
      </w:tblGrid>
      <w:tr w:rsidR="00F64D24" w:rsidTr="007E6B1B">
        <w:tc>
          <w:tcPr>
            <w:tcW w:w="3368" w:type="dxa"/>
          </w:tcPr>
          <w:p w:rsidR="00F64D24" w:rsidRPr="00EB612D" w:rsidRDefault="00F64D24" w:rsidP="00F64D24">
            <w:pPr>
              <w:rPr>
                <w:b/>
              </w:rPr>
            </w:pPr>
            <w:r w:rsidRPr="00EB612D">
              <w:rPr>
                <w:b/>
              </w:rPr>
              <w:t>Краткое описание дисциплины:</w:t>
            </w:r>
          </w:p>
          <w:p w:rsidR="00F64D24" w:rsidRPr="00EB612D" w:rsidRDefault="00F64D24" w:rsidP="00F64D24">
            <w:pPr>
              <w:rPr>
                <w:b/>
              </w:rPr>
            </w:pPr>
          </w:p>
        </w:tc>
        <w:tc>
          <w:tcPr>
            <w:tcW w:w="6484" w:type="dxa"/>
          </w:tcPr>
          <w:p w:rsidR="00F64D24" w:rsidRPr="0092135C" w:rsidRDefault="00F64D24" w:rsidP="00F64D24">
            <w:pPr>
              <w:shd w:val="clear" w:color="auto" w:fill="FFFFFF"/>
              <w:ind w:firstLine="709"/>
              <w:rPr>
                <w:rFonts w:eastAsia="Calibri"/>
              </w:rPr>
            </w:pPr>
            <w:r w:rsidRPr="0092135C">
              <w:rPr>
                <w:rFonts w:eastAsia="Calibri"/>
                <w:color w:val="000000"/>
              </w:rPr>
              <w:t>Целью учебной дисциплины «Промышленные технологии и инновации» является обучение студентов методам анализа и синтеза производственных, информационных и других обеспечивающих систем и применяемых в них промышленных базовых и инновационных технологий.</w:t>
            </w:r>
          </w:p>
          <w:p w:rsidR="00F64D24" w:rsidRDefault="00F64D24" w:rsidP="00F64D24">
            <w:pPr>
              <w:ind w:firstLine="709"/>
            </w:pPr>
            <w:r w:rsidRPr="0092135C">
              <w:rPr>
                <w:rFonts w:eastAsia="Calibri"/>
              </w:rPr>
              <w:t xml:space="preserve">Задача учебной дисциплины – формирование у студентов общих представлений об основных технологических процессах, применяемых в промышленности и других сферах реальной экономики, о ресурсосберегающих, малоотходных, экологически безопасных промышленных технологиях, а также получение знаний </w:t>
            </w:r>
            <w:r w:rsidRPr="0092135C">
              <w:rPr>
                <w:rFonts w:eastAsia="Calibri"/>
                <w:color w:val="000000"/>
              </w:rPr>
              <w:t>об основах и перспективах развития технологической науки и понимание её значения для управления экономикой в целом.</w:t>
            </w:r>
          </w:p>
        </w:tc>
      </w:tr>
      <w:tr w:rsidR="00F64D24" w:rsidTr="007E6B1B">
        <w:tc>
          <w:tcPr>
            <w:tcW w:w="3368" w:type="dxa"/>
          </w:tcPr>
          <w:p w:rsidR="00F64D24" w:rsidRPr="00EB612D" w:rsidRDefault="00F64D24" w:rsidP="00F64D24">
            <w:pPr>
              <w:rPr>
                <w:b/>
              </w:rPr>
            </w:pPr>
            <w:r w:rsidRPr="00EB612D">
              <w:rPr>
                <w:b/>
              </w:rPr>
              <w:t>Компетенции, формируемые в результате освоения учебной дисциплины</w:t>
            </w:r>
          </w:p>
        </w:tc>
        <w:tc>
          <w:tcPr>
            <w:tcW w:w="6484" w:type="dxa"/>
          </w:tcPr>
          <w:p w:rsidR="00F64D24" w:rsidRPr="00533A5B" w:rsidRDefault="00F64D24" w:rsidP="00F64D24">
            <w:pPr>
              <w:ind w:firstLine="709"/>
              <w:rPr>
                <w:bCs/>
              </w:rPr>
            </w:pPr>
            <w:r w:rsidRPr="00533A5B">
              <w:t>Способность использовать законы естественнонаучных дисциплин в профессиональной деятельности</w:t>
            </w:r>
            <w:r w:rsidRPr="00533A5B">
              <w:rPr>
                <w:bCs/>
              </w:rPr>
              <w:t xml:space="preserve"> (ОК-7); </w:t>
            </w:r>
          </w:p>
          <w:p w:rsidR="00F64D24" w:rsidRPr="00533A5B" w:rsidRDefault="00F64D24" w:rsidP="00F64D24">
            <w:pPr>
              <w:ind w:firstLine="709"/>
              <w:rPr>
                <w:bCs/>
              </w:rPr>
            </w:pPr>
            <w:r w:rsidRPr="00533A5B">
              <w:rPr>
                <w:bCs/>
              </w:rPr>
              <w:t>способность использовать основные методы, способы и средства получения, хранения, переработки информации, способность использовать компьютер как средство управле</w:t>
            </w:r>
            <w:r w:rsidRPr="00533A5B">
              <w:rPr>
                <w:bCs/>
              </w:rPr>
              <w:lastRenderedPageBreak/>
              <w:t>ния информацией (ОК-12);</w:t>
            </w:r>
          </w:p>
          <w:p w:rsidR="00F64D24" w:rsidRPr="00533A5B" w:rsidRDefault="00F64D24" w:rsidP="00F64D24">
            <w:pPr>
              <w:ind w:firstLine="709"/>
              <w:rPr>
                <w:bCs/>
              </w:rPr>
            </w:pPr>
            <w:r w:rsidRPr="00533A5B">
              <w:rPr>
                <w:bCs/>
              </w:rPr>
              <w:t>способность изложить суть проекта, представить схему (эскиз) решения (ОК-18);</w:t>
            </w:r>
          </w:p>
          <w:p w:rsidR="00F64D24" w:rsidRPr="00533A5B" w:rsidRDefault="00F64D24" w:rsidP="00F64D24">
            <w:pPr>
              <w:ind w:firstLine="709"/>
              <w:rPr>
                <w:bCs/>
              </w:rPr>
            </w:pPr>
            <w:r w:rsidRPr="00533A5B">
              <w:t>способность использовать инструментальные средства (в том числе, пакеты прикладных программ) для решения прикладных инженерно-технических и технико-экономических задач, планирования и проведения работ по проекту (ПК-1);</w:t>
            </w:r>
          </w:p>
          <w:p w:rsidR="00F64D24" w:rsidRPr="00533A5B" w:rsidRDefault="00F64D24" w:rsidP="00F64D24">
            <w:pPr>
              <w:ind w:firstLine="709"/>
              <w:rPr>
                <w:bCs/>
              </w:rPr>
            </w:pPr>
            <w:r w:rsidRPr="00533A5B">
              <w:t>способность обосновывать принятие технического решения при разработке проекта, выбирать технические средства и технологии, в том числе с учетом экологических последствий их применения</w:t>
            </w:r>
            <w:r w:rsidRPr="00533A5B">
              <w:rPr>
                <w:bCs/>
              </w:rPr>
              <w:t xml:space="preserve"> (ПК-4);</w:t>
            </w:r>
          </w:p>
          <w:p w:rsidR="00F64D24" w:rsidRPr="00533A5B" w:rsidRDefault="00F64D24" w:rsidP="00F64D24">
            <w:pPr>
              <w:ind w:firstLine="709"/>
              <w:rPr>
                <w:bCs/>
              </w:rPr>
            </w:pPr>
            <w:r w:rsidRPr="00533A5B">
              <w:t>способность анализировать проект (инновацию) как объект управления</w:t>
            </w:r>
            <w:r w:rsidRPr="00533A5B">
              <w:rPr>
                <w:bCs/>
              </w:rPr>
              <w:t xml:space="preserve"> (ПК-6);</w:t>
            </w:r>
          </w:p>
          <w:p w:rsidR="00F64D24" w:rsidRPr="00533A5B" w:rsidRDefault="00F64D24" w:rsidP="00F64D24">
            <w:pPr>
              <w:ind w:firstLine="709"/>
              <w:rPr>
                <w:bCs/>
              </w:rPr>
            </w:pPr>
            <w:r w:rsidRPr="00533A5B">
              <w:t>способность применять современные методы исследования и моделирования объекта с использованием вычислительной техники и соответствующих программных комплексов</w:t>
            </w:r>
            <w:r w:rsidRPr="00533A5B">
              <w:rPr>
                <w:bCs/>
              </w:rPr>
              <w:t xml:space="preserve"> (ПК-11);</w:t>
            </w:r>
          </w:p>
          <w:p w:rsidR="00F64D24" w:rsidRPr="00533A5B" w:rsidRDefault="00F64D24" w:rsidP="00F64D24">
            <w:pPr>
              <w:ind w:firstLine="709"/>
            </w:pPr>
            <w:r w:rsidRPr="00533A5B">
              <w:t>способность разрабатывать проекты реализации инноваций, формулировать техническое задание, использовать средства автоматизации при проектировании и подготовке производства, составлять комплект документов по проекту (ПК-15);</w:t>
            </w:r>
          </w:p>
          <w:p w:rsidR="00F64D24" w:rsidRPr="00533A5B" w:rsidRDefault="00F64D24" w:rsidP="00F64D24">
            <w:pPr>
              <w:ind w:firstLine="709"/>
            </w:pPr>
            <w:r w:rsidRPr="00533A5B">
              <w:t>умение использовать информационные технологии и инструментальные средства при разработке проектов (ПК-16);</w:t>
            </w:r>
          </w:p>
          <w:p w:rsidR="00F64D24" w:rsidRDefault="00F64D24" w:rsidP="00F64D24">
            <w:r w:rsidRPr="00533A5B">
              <w:t>способность применять методы анализа вариантов проектных, конструкторских и технологических решений для выбора оптимального</w:t>
            </w:r>
            <w:r w:rsidRPr="00533A5B">
              <w:rPr>
                <w:bCs/>
              </w:rPr>
              <w:t xml:space="preserve"> (ПК-18).</w:t>
            </w:r>
          </w:p>
        </w:tc>
      </w:tr>
      <w:tr w:rsidR="00F64D24" w:rsidTr="007E6B1B">
        <w:tc>
          <w:tcPr>
            <w:tcW w:w="3368" w:type="dxa"/>
          </w:tcPr>
          <w:p w:rsidR="00F64D24" w:rsidRDefault="00F64D24" w:rsidP="00F64D24">
            <w:pPr>
              <w:rPr>
                <w:b/>
              </w:rPr>
            </w:pPr>
            <w:r>
              <w:rPr>
                <w:b/>
              </w:rPr>
              <w:lastRenderedPageBreak/>
              <w:t>Методы обучения</w:t>
            </w:r>
          </w:p>
          <w:p w:rsidR="00F64D24" w:rsidRDefault="00F64D24" w:rsidP="00F64D24">
            <w:pPr>
              <w:rPr>
                <w:b/>
              </w:rPr>
            </w:pPr>
          </w:p>
          <w:p w:rsidR="00F64D24" w:rsidRPr="00EB612D" w:rsidRDefault="00F64D24" w:rsidP="00F64D24">
            <w:pPr>
              <w:rPr>
                <w:b/>
              </w:rPr>
            </w:pPr>
          </w:p>
        </w:tc>
        <w:tc>
          <w:tcPr>
            <w:tcW w:w="6484" w:type="dxa"/>
          </w:tcPr>
          <w:p w:rsidR="00F64D24" w:rsidRPr="00B82827" w:rsidRDefault="00F64D24" w:rsidP="00F64D24">
            <w:pPr>
              <w:ind w:firstLine="709"/>
              <w:rPr>
                <w:rFonts w:eastAsia="Calibri"/>
              </w:rPr>
            </w:pPr>
            <w:r w:rsidRPr="00B82827">
              <w:rPr>
                <w:rFonts w:eastAsia="Calibri"/>
              </w:rPr>
              <w:t>Программой учебной дисциплины «Промышленные технологии и инновации» предусматриваются:</w:t>
            </w:r>
          </w:p>
          <w:p w:rsidR="00F64D24" w:rsidRPr="00B82827" w:rsidRDefault="00F64D24" w:rsidP="001E6970">
            <w:pPr>
              <w:widowControl/>
              <w:numPr>
                <w:ilvl w:val="0"/>
                <w:numId w:val="38"/>
              </w:numPr>
              <w:tabs>
                <w:tab w:val="left" w:pos="993"/>
              </w:tabs>
              <w:autoSpaceDE/>
              <w:autoSpaceDN/>
              <w:adjustRightInd/>
              <w:ind w:left="0" w:firstLine="709"/>
              <w:jc w:val="both"/>
              <w:rPr>
                <w:rFonts w:eastAsia="Calibri"/>
              </w:rPr>
            </w:pPr>
            <w:r w:rsidRPr="00B82827">
              <w:rPr>
                <w:rFonts w:eastAsia="Calibri"/>
                <w:spacing w:val="120"/>
              </w:rPr>
              <w:t>лекции,</w:t>
            </w:r>
            <w:r w:rsidRPr="00B82827">
              <w:rPr>
                <w:rFonts w:eastAsia="Calibri"/>
              </w:rPr>
              <w:t xml:space="preserve"> излагающие научные основы и проблемные вопросы учебной дисциплины;</w:t>
            </w:r>
          </w:p>
          <w:p w:rsidR="00F64D24" w:rsidRDefault="00F64D24" w:rsidP="001E6970">
            <w:pPr>
              <w:widowControl/>
              <w:numPr>
                <w:ilvl w:val="0"/>
                <w:numId w:val="38"/>
              </w:numPr>
              <w:tabs>
                <w:tab w:val="left" w:pos="993"/>
              </w:tabs>
              <w:autoSpaceDE/>
              <w:autoSpaceDN/>
              <w:adjustRightInd/>
              <w:ind w:left="0" w:firstLine="709"/>
              <w:jc w:val="both"/>
            </w:pPr>
            <w:r w:rsidRPr="00B82827">
              <w:rPr>
                <w:rFonts w:eastAsia="Calibri"/>
                <w:spacing w:val="120"/>
              </w:rPr>
              <w:t>практические занятия</w:t>
            </w:r>
            <w:r w:rsidRPr="00B82827">
              <w:rPr>
                <w:rFonts w:eastAsia="Calibri"/>
              </w:rPr>
              <w:t>, направленные на</w:t>
            </w:r>
            <w:r>
              <w:t>:</w:t>
            </w:r>
            <w:r w:rsidRPr="00B82827">
              <w:rPr>
                <w:rFonts w:eastAsia="Calibri"/>
              </w:rPr>
              <w:t xml:space="preserve"> приобретение теоретических и практических навыков в решении проблемных вопросов лекционного курса;</w:t>
            </w:r>
            <w:r>
              <w:t xml:space="preserve"> </w:t>
            </w:r>
            <w:r w:rsidRPr="00B82827">
              <w:rPr>
                <w:rFonts w:eastAsia="Calibri"/>
              </w:rPr>
              <w:t>в области анализа и синтеза инновационных промышленных технологий, подготов</w:t>
            </w:r>
            <w:r>
              <w:t>ку</w:t>
            </w:r>
            <w:r w:rsidRPr="00B82827">
              <w:rPr>
                <w:rFonts w:eastAsia="Calibri"/>
              </w:rPr>
              <w:t xml:space="preserve"> к работе над технико-экономическим обоснованием  инновационных проектов.</w:t>
            </w:r>
          </w:p>
        </w:tc>
      </w:tr>
      <w:tr w:rsidR="00F64D24" w:rsidTr="007E6B1B">
        <w:tc>
          <w:tcPr>
            <w:tcW w:w="3368" w:type="dxa"/>
          </w:tcPr>
          <w:p w:rsidR="00F64D24" w:rsidRDefault="00F64D24" w:rsidP="00F64D24">
            <w:pPr>
              <w:rPr>
                <w:b/>
              </w:rPr>
            </w:pPr>
            <w:r>
              <w:rPr>
                <w:b/>
              </w:rPr>
              <w:t>Язык обучения</w:t>
            </w:r>
          </w:p>
          <w:p w:rsidR="00F64D24" w:rsidRPr="00EB612D" w:rsidRDefault="00F64D24" w:rsidP="00F64D24">
            <w:pPr>
              <w:rPr>
                <w:b/>
              </w:rPr>
            </w:pPr>
          </w:p>
        </w:tc>
        <w:tc>
          <w:tcPr>
            <w:tcW w:w="6484" w:type="dxa"/>
          </w:tcPr>
          <w:p w:rsidR="00F64D24" w:rsidRDefault="00F64D24" w:rsidP="00F64D24">
            <w:r>
              <w:t>Русский</w:t>
            </w:r>
          </w:p>
        </w:tc>
      </w:tr>
      <w:tr w:rsidR="00F64D24" w:rsidTr="007E6B1B">
        <w:tc>
          <w:tcPr>
            <w:tcW w:w="3368" w:type="dxa"/>
          </w:tcPr>
          <w:p w:rsidR="00F64D24" w:rsidRPr="00EB612D" w:rsidRDefault="00F64D24" w:rsidP="00F64D24">
            <w:pPr>
              <w:rPr>
                <w:b/>
              </w:rPr>
            </w:pPr>
            <w:r>
              <w:rPr>
                <w:b/>
              </w:rPr>
              <w:t>Ожидаемые результаты обучения</w:t>
            </w:r>
          </w:p>
        </w:tc>
        <w:tc>
          <w:tcPr>
            <w:tcW w:w="6484" w:type="dxa"/>
          </w:tcPr>
          <w:p w:rsidR="00F64D24" w:rsidRPr="00C1488A" w:rsidRDefault="00F64D24" w:rsidP="00F64D24">
            <w:pPr>
              <w:ind w:firstLine="709"/>
              <w:rPr>
                <w:rFonts w:eastAsia="Calibri"/>
              </w:rPr>
            </w:pPr>
            <w:r w:rsidRPr="00C1488A">
              <w:rPr>
                <w:rFonts w:eastAsia="Calibri"/>
              </w:rPr>
              <w:t>В результате освоения дисциплины студент должен:</w:t>
            </w:r>
          </w:p>
          <w:p w:rsidR="00F64D24" w:rsidRPr="00C1488A" w:rsidRDefault="00F64D24" w:rsidP="00F64D24">
            <w:pPr>
              <w:tabs>
                <w:tab w:val="left" w:pos="993"/>
              </w:tabs>
              <w:ind w:firstLine="709"/>
              <w:rPr>
                <w:rFonts w:eastAsia="Calibri"/>
                <w:b/>
              </w:rPr>
            </w:pPr>
            <w:r w:rsidRPr="00C1488A">
              <w:rPr>
                <w:rFonts w:eastAsia="Calibri"/>
                <w:b/>
              </w:rPr>
              <w:t>знать:</w:t>
            </w:r>
          </w:p>
          <w:p w:rsidR="00F64D24" w:rsidRPr="00C1488A" w:rsidRDefault="00F64D24" w:rsidP="001E6970">
            <w:pPr>
              <w:widowControl/>
              <w:numPr>
                <w:ilvl w:val="0"/>
                <w:numId w:val="36"/>
              </w:numPr>
              <w:shd w:val="clear" w:color="auto" w:fill="FFFFFF"/>
              <w:tabs>
                <w:tab w:val="left" w:pos="993"/>
              </w:tabs>
              <w:autoSpaceDE/>
              <w:autoSpaceDN/>
              <w:adjustRightInd/>
              <w:ind w:left="0" w:firstLine="709"/>
              <w:jc w:val="both"/>
              <w:rPr>
                <w:rFonts w:eastAsia="Calibri"/>
              </w:rPr>
            </w:pPr>
            <w:r w:rsidRPr="00C1488A">
              <w:rPr>
                <w:rFonts w:eastAsia="Calibri"/>
              </w:rPr>
              <w:t>основные понятия и представления о видах технологических инноваций;</w:t>
            </w:r>
          </w:p>
          <w:p w:rsidR="00F64D24" w:rsidRPr="00C1488A" w:rsidRDefault="00F64D24" w:rsidP="001E6970">
            <w:pPr>
              <w:widowControl/>
              <w:numPr>
                <w:ilvl w:val="0"/>
                <w:numId w:val="36"/>
              </w:numPr>
              <w:shd w:val="clear" w:color="auto" w:fill="FFFFFF"/>
              <w:tabs>
                <w:tab w:val="left" w:pos="993"/>
              </w:tabs>
              <w:autoSpaceDE/>
              <w:autoSpaceDN/>
              <w:adjustRightInd/>
              <w:ind w:left="0" w:firstLine="709"/>
              <w:jc w:val="both"/>
              <w:rPr>
                <w:rFonts w:eastAsia="Calibri"/>
              </w:rPr>
            </w:pPr>
            <w:r w:rsidRPr="00C1488A">
              <w:rPr>
                <w:rFonts w:eastAsia="Calibri"/>
              </w:rPr>
              <w:t>классификацию и физико-химические основы современных промышленных технологий;</w:t>
            </w:r>
          </w:p>
          <w:p w:rsidR="00F64D24" w:rsidRPr="00C1488A" w:rsidRDefault="00F64D24" w:rsidP="001E6970">
            <w:pPr>
              <w:widowControl/>
              <w:numPr>
                <w:ilvl w:val="0"/>
                <w:numId w:val="36"/>
              </w:numPr>
              <w:shd w:val="clear" w:color="auto" w:fill="FFFFFF"/>
              <w:tabs>
                <w:tab w:val="left" w:pos="993"/>
              </w:tabs>
              <w:autoSpaceDE/>
              <w:autoSpaceDN/>
              <w:adjustRightInd/>
              <w:ind w:left="0" w:firstLine="709"/>
              <w:jc w:val="both"/>
              <w:rPr>
                <w:rFonts w:eastAsia="Calibri"/>
              </w:rPr>
            </w:pPr>
            <w:r w:rsidRPr="00C1488A">
              <w:rPr>
                <w:rFonts w:eastAsia="Calibri"/>
              </w:rPr>
              <w:t>сущность организационных технологий для проектирования производственных систем на основе существующей нормативной базы;</w:t>
            </w:r>
          </w:p>
          <w:p w:rsidR="00F64D24" w:rsidRPr="00C1488A" w:rsidRDefault="00F64D24" w:rsidP="00F64D24">
            <w:pPr>
              <w:tabs>
                <w:tab w:val="left" w:pos="993"/>
              </w:tabs>
              <w:ind w:firstLine="709"/>
              <w:rPr>
                <w:rFonts w:eastAsia="Calibri"/>
                <w:b/>
              </w:rPr>
            </w:pPr>
            <w:r w:rsidRPr="00C1488A">
              <w:rPr>
                <w:rFonts w:eastAsia="Calibri"/>
                <w:b/>
              </w:rPr>
              <w:lastRenderedPageBreak/>
              <w:t>уметь:</w:t>
            </w:r>
          </w:p>
          <w:p w:rsidR="00F64D24" w:rsidRPr="00C1488A" w:rsidRDefault="00F64D24" w:rsidP="001E6970">
            <w:pPr>
              <w:pStyle w:val="a7"/>
              <w:numPr>
                <w:ilvl w:val="0"/>
                <w:numId w:val="20"/>
              </w:numPr>
              <w:tabs>
                <w:tab w:val="left" w:pos="993"/>
              </w:tabs>
              <w:spacing w:after="0"/>
              <w:ind w:left="0" w:firstLine="709"/>
            </w:pPr>
            <w:r w:rsidRPr="00C1488A">
              <w:t>проводить анализ изучаемого технологического процесса с целью понять его физическую природу;</w:t>
            </w:r>
          </w:p>
          <w:p w:rsidR="00F64D24" w:rsidRPr="00C1488A" w:rsidRDefault="00F64D24" w:rsidP="001E6970">
            <w:pPr>
              <w:pStyle w:val="a7"/>
              <w:numPr>
                <w:ilvl w:val="0"/>
                <w:numId w:val="20"/>
              </w:numPr>
              <w:tabs>
                <w:tab w:val="left" w:pos="993"/>
              </w:tabs>
              <w:spacing w:after="0"/>
              <w:ind w:left="0" w:firstLine="709"/>
            </w:pPr>
            <w:r w:rsidRPr="00C1488A">
              <w:t>анализировать и обоснованно выбирать рациональные технологические решения поставленных задач и выносить практические рекомендации по результатам их решения;</w:t>
            </w:r>
          </w:p>
          <w:p w:rsidR="00F64D24" w:rsidRPr="00C1488A" w:rsidRDefault="00F64D24" w:rsidP="001E6970">
            <w:pPr>
              <w:pStyle w:val="a7"/>
              <w:numPr>
                <w:ilvl w:val="0"/>
                <w:numId w:val="20"/>
              </w:numPr>
              <w:tabs>
                <w:tab w:val="left" w:pos="993"/>
              </w:tabs>
              <w:spacing w:after="0"/>
              <w:ind w:left="0" w:firstLine="709"/>
            </w:pPr>
            <w:r w:rsidRPr="00C1488A">
              <w:t>корректно ставить задачу исследования и строить модели изучаемого в конкретной задаче технологического процесса;</w:t>
            </w:r>
          </w:p>
          <w:p w:rsidR="00F64D24" w:rsidRPr="00C1488A" w:rsidRDefault="00F64D24" w:rsidP="00F64D24">
            <w:pPr>
              <w:tabs>
                <w:tab w:val="left" w:pos="993"/>
              </w:tabs>
              <w:ind w:firstLine="709"/>
              <w:rPr>
                <w:rFonts w:eastAsia="Calibri"/>
                <w:b/>
              </w:rPr>
            </w:pPr>
            <w:r w:rsidRPr="00C1488A">
              <w:rPr>
                <w:rFonts w:eastAsia="Calibri"/>
                <w:b/>
              </w:rPr>
              <w:t>владеть:</w:t>
            </w:r>
          </w:p>
          <w:p w:rsidR="00F64D24" w:rsidRPr="00C1488A" w:rsidRDefault="00F64D24" w:rsidP="001E6970">
            <w:pPr>
              <w:widowControl/>
              <w:numPr>
                <w:ilvl w:val="0"/>
                <w:numId w:val="37"/>
              </w:numPr>
              <w:shd w:val="clear" w:color="auto" w:fill="FFFFFF"/>
              <w:tabs>
                <w:tab w:val="left" w:pos="993"/>
              </w:tabs>
              <w:autoSpaceDE/>
              <w:autoSpaceDN/>
              <w:adjustRightInd/>
              <w:ind w:left="0" w:firstLine="709"/>
              <w:jc w:val="both"/>
              <w:rPr>
                <w:rFonts w:eastAsia="Calibri"/>
              </w:rPr>
            </w:pPr>
            <w:r w:rsidRPr="00C1488A">
              <w:rPr>
                <w:rFonts w:eastAsia="Calibri"/>
              </w:rPr>
              <w:t>основами технологий автоматизированного управления объектами и производствами на основе компьютеризированного управления технологическим оборудованием;</w:t>
            </w:r>
          </w:p>
          <w:p w:rsidR="00F64D24" w:rsidRPr="00C1488A" w:rsidRDefault="00F64D24" w:rsidP="001E6970">
            <w:pPr>
              <w:widowControl/>
              <w:numPr>
                <w:ilvl w:val="0"/>
                <w:numId w:val="37"/>
              </w:numPr>
              <w:shd w:val="clear" w:color="auto" w:fill="FFFFFF"/>
              <w:tabs>
                <w:tab w:val="left" w:pos="993"/>
              </w:tabs>
              <w:autoSpaceDE/>
              <w:autoSpaceDN/>
              <w:adjustRightInd/>
              <w:ind w:left="0" w:firstLine="709"/>
              <w:jc w:val="both"/>
              <w:rPr>
                <w:rFonts w:eastAsia="Calibri"/>
              </w:rPr>
            </w:pPr>
            <w:r w:rsidRPr="00C1488A">
              <w:rPr>
                <w:rFonts w:eastAsia="Calibri"/>
              </w:rPr>
              <w:t>пониманием значения технологий диагностики, пуско-наладки и испытаний производственных систем;</w:t>
            </w:r>
          </w:p>
          <w:p w:rsidR="00F64D24" w:rsidRPr="00C1488A" w:rsidRDefault="00F64D24" w:rsidP="001E6970">
            <w:pPr>
              <w:widowControl/>
              <w:numPr>
                <w:ilvl w:val="0"/>
                <w:numId w:val="37"/>
              </w:numPr>
              <w:shd w:val="clear" w:color="auto" w:fill="FFFFFF"/>
              <w:tabs>
                <w:tab w:val="left" w:pos="993"/>
              </w:tabs>
              <w:autoSpaceDE/>
              <w:autoSpaceDN/>
              <w:adjustRightInd/>
              <w:ind w:left="0" w:firstLine="709"/>
              <w:jc w:val="both"/>
              <w:rPr>
                <w:rFonts w:eastAsia="Calibri"/>
              </w:rPr>
            </w:pPr>
            <w:r w:rsidRPr="00C1488A">
              <w:rPr>
                <w:rFonts w:eastAsia="Calibri"/>
              </w:rPr>
              <w:t>способностью прогнозирования ближайших перспектив развития промышленных технологий.</w:t>
            </w:r>
          </w:p>
          <w:p w:rsidR="00F64D24" w:rsidRDefault="00F64D24" w:rsidP="00F64D24">
            <w:r w:rsidRPr="00C1488A">
              <w:rPr>
                <w:rFonts w:eastAsia="Calibri"/>
                <w:color w:val="000000"/>
              </w:rPr>
              <w:t>Полученные студентами знания и умения необходимы им для изучения основ промышленного производства, систематизации полученных ранее знаний и понимания их взаимосвязи с изучаемыми в дальнейшем экономическими дисциплинами.</w:t>
            </w:r>
          </w:p>
        </w:tc>
      </w:tr>
      <w:tr w:rsidR="00F64D24" w:rsidTr="007E6B1B">
        <w:tc>
          <w:tcPr>
            <w:tcW w:w="3368" w:type="dxa"/>
          </w:tcPr>
          <w:p w:rsidR="00F64D24" w:rsidRDefault="00F64D24" w:rsidP="00F64D24">
            <w:pPr>
              <w:rPr>
                <w:b/>
              </w:rPr>
            </w:pPr>
            <w:r>
              <w:rPr>
                <w:b/>
              </w:rPr>
              <w:lastRenderedPageBreak/>
              <w:t>Содержание дисциплины</w:t>
            </w:r>
          </w:p>
        </w:tc>
        <w:tc>
          <w:tcPr>
            <w:tcW w:w="6484" w:type="dxa"/>
          </w:tcPr>
          <w:p w:rsidR="00F64D24" w:rsidRPr="00C1488A" w:rsidRDefault="00F64D24" w:rsidP="00F64D24">
            <w:pPr>
              <w:tabs>
                <w:tab w:val="left" w:pos="3632"/>
              </w:tabs>
              <w:rPr>
                <w:rFonts w:eastAsia="Calibri"/>
                <w:b/>
              </w:rPr>
            </w:pPr>
            <w:r w:rsidRPr="00C1488A">
              <w:rPr>
                <w:rFonts w:eastAsia="Calibri"/>
                <w:b/>
              </w:rPr>
              <w:t>Раздел 1. Системный подход в управлении промышленными технологиями и инновациями</w:t>
            </w:r>
          </w:p>
          <w:p w:rsidR="00F64D24" w:rsidRPr="00C1488A" w:rsidRDefault="00F64D24" w:rsidP="00F64D24">
            <w:pPr>
              <w:rPr>
                <w:rFonts w:eastAsia="Calibri"/>
              </w:rPr>
            </w:pPr>
            <w:r w:rsidRPr="00C1488A">
              <w:rPr>
                <w:rFonts w:eastAsia="Calibri"/>
                <w:b/>
              </w:rPr>
              <w:t>Тема 1.</w:t>
            </w:r>
            <w:r w:rsidRPr="00C1488A">
              <w:rPr>
                <w:rFonts w:eastAsia="Calibri"/>
              </w:rPr>
              <w:t xml:space="preserve"> Роль промышленных технологий в мировой системе хозяйствования. Инновационные процессы в промышленности</w:t>
            </w:r>
          </w:p>
          <w:p w:rsidR="00F64D24" w:rsidRPr="00C1488A" w:rsidRDefault="00F64D24" w:rsidP="00F64D24">
            <w:pPr>
              <w:rPr>
                <w:rFonts w:eastAsia="Calibri"/>
                <w:b/>
              </w:rPr>
            </w:pPr>
            <w:r w:rsidRPr="00C1488A">
              <w:rPr>
                <w:rFonts w:eastAsia="Calibri"/>
                <w:b/>
              </w:rPr>
              <w:t>Тема 2.</w:t>
            </w:r>
            <w:r w:rsidRPr="00C1488A">
              <w:rPr>
                <w:rFonts w:eastAsia="Calibri"/>
              </w:rPr>
              <w:t xml:space="preserve"> Наукоемкие инновационные технологии в обеспечении конкурентоспособности промышленной продукции</w:t>
            </w:r>
          </w:p>
          <w:p w:rsidR="00F64D24" w:rsidRPr="00C1488A" w:rsidRDefault="00F64D24" w:rsidP="00F64D24">
            <w:pPr>
              <w:rPr>
                <w:rFonts w:eastAsia="Calibri"/>
                <w:b/>
              </w:rPr>
            </w:pPr>
            <w:r w:rsidRPr="00C1488A">
              <w:rPr>
                <w:rFonts w:eastAsia="Calibri"/>
                <w:b/>
                <w:color w:val="000000"/>
                <w:spacing w:val="1"/>
              </w:rPr>
              <w:t>Тема 3.</w:t>
            </w:r>
            <w:r w:rsidRPr="00C1488A">
              <w:rPr>
                <w:rFonts w:eastAsia="Calibri"/>
                <w:color w:val="000000"/>
                <w:spacing w:val="1"/>
              </w:rPr>
              <w:t xml:space="preserve"> Понятие промышленной технологии, классификация технологических операций, производственный процесс</w:t>
            </w:r>
          </w:p>
          <w:p w:rsidR="00F64D24" w:rsidRPr="00C1488A" w:rsidRDefault="00F64D24" w:rsidP="00F64D24">
            <w:pPr>
              <w:rPr>
                <w:rFonts w:eastAsia="Calibri"/>
                <w:b/>
                <w:caps/>
              </w:rPr>
            </w:pPr>
            <w:r w:rsidRPr="00C1488A">
              <w:rPr>
                <w:rFonts w:eastAsia="Calibri"/>
                <w:b/>
                <w:color w:val="000000"/>
                <w:spacing w:val="1"/>
              </w:rPr>
              <w:t>Раздел 2. Конструкторская и технологическая подготовка производства</w:t>
            </w:r>
          </w:p>
          <w:p w:rsidR="00F64D24" w:rsidRPr="00C1488A" w:rsidRDefault="00F64D24" w:rsidP="00F64D24">
            <w:pPr>
              <w:rPr>
                <w:rFonts w:eastAsia="Calibri"/>
                <w:caps/>
              </w:rPr>
            </w:pPr>
            <w:r w:rsidRPr="00C1488A">
              <w:rPr>
                <w:rFonts w:eastAsia="Calibri"/>
                <w:b/>
                <w:color w:val="000000"/>
                <w:spacing w:val="1"/>
              </w:rPr>
              <w:t>Тема 4.</w:t>
            </w:r>
            <w:r w:rsidRPr="00C1488A">
              <w:rPr>
                <w:rFonts w:eastAsia="Calibri"/>
                <w:color w:val="000000"/>
                <w:spacing w:val="1"/>
              </w:rPr>
              <w:t xml:space="preserve"> Конструкторская подготовка производства на основе </w:t>
            </w:r>
            <w:r w:rsidRPr="00C1488A">
              <w:rPr>
                <w:rFonts w:eastAsia="Calibri"/>
                <w:color w:val="000000"/>
                <w:spacing w:val="1"/>
                <w:lang w:val="en-US"/>
              </w:rPr>
              <w:t>CAD</w:t>
            </w:r>
            <w:r w:rsidRPr="00C1488A">
              <w:rPr>
                <w:rFonts w:eastAsia="Calibri"/>
                <w:color w:val="000000"/>
                <w:spacing w:val="1"/>
              </w:rPr>
              <w:t>/САМ систем. ЕСКД</w:t>
            </w:r>
          </w:p>
          <w:p w:rsidR="00F64D24" w:rsidRPr="00C1488A" w:rsidRDefault="00F64D24" w:rsidP="00F64D24">
            <w:pPr>
              <w:rPr>
                <w:rFonts w:eastAsia="Calibri"/>
                <w:caps/>
              </w:rPr>
            </w:pPr>
            <w:r w:rsidRPr="00C1488A">
              <w:rPr>
                <w:rFonts w:eastAsia="Calibri"/>
                <w:b/>
                <w:color w:val="000000"/>
                <w:spacing w:val="1"/>
              </w:rPr>
              <w:t>Тема 5.</w:t>
            </w:r>
            <w:r w:rsidRPr="00C1488A">
              <w:rPr>
                <w:rFonts w:eastAsia="Calibri"/>
                <w:color w:val="000000"/>
                <w:spacing w:val="1"/>
              </w:rPr>
              <w:t xml:space="preserve"> Технологическая подготовка производства на основе </w:t>
            </w:r>
            <w:r w:rsidRPr="00C1488A">
              <w:rPr>
                <w:rFonts w:eastAsia="Calibri"/>
                <w:color w:val="000000"/>
                <w:spacing w:val="1"/>
                <w:lang w:val="en-US"/>
              </w:rPr>
              <w:t>CAD</w:t>
            </w:r>
            <w:r w:rsidRPr="00C1488A">
              <w:rPr>
                <w:rFonts w:eastAsia="Calibri"/>
                <w:color w:val="000000"/>
                <w:spacing w:val="1"/>
              </w:rPr>
              <w:t>/САМ систем. ЕСТД и ЕСТПП</w:t>
            </w:r>
          </w:p>
          <w:p w:rsidR="00F64D24" w:rsidRPr="00C1488A" w:rsidRDefault="00F64D24" w:rsidP="00F64D24">
            <w:pPr>
              <w:rPr>
                <w:rFonts w:eastAsia="Calibri"/>
                <w:b/>
                <w:caps/>
              </w:rPr>
            </w:pPr>
            <w:r w:rsidRPr="00C1488A">
              <w:rPr>
                <w:rFonts w:eastAsia="Calibri"/>
                <w:b/>
                <w:color w:val="000000"/>
                <w:spacing w:val="2"/>
              </w:rPr>
              <w:t>Раздел 3. Классификация и физико-химические основы промышленных технологий в машиностроении</w:t>
            </w:r>
          </w:p>
          <w:p w:rsidR="00F64D24" w:rsidRPr="00C1488A" w:rsidRDefault="00F64D24" w:rsidP="00F64D24">
            <w:pPr>
              <w:rPr>
                <w:rFonts w:eastAsia="Calibri"/>
                <w:caps/>
              </w:rPr>
            </w:pPr>
            <w:r w:rsidRPr="00C1488A">
              <w:rPr>
                <w:rFonts w:eastAsia="Calibri"/>
                <w:b/>
                <w:color w:val="000000"/>
              </w:rPr>
              <w:t>Тема 6.</w:t>
            </w:r>
            <w:r w:rsidRPr="00C1488A">
              <w:rPr>
                <w:rFonts w:eastAsia="Calibri"/>
                <w:color w:val="000000"/>
              </w:rPr>
              <w:t xml:space="preserve"> Технология и виды обработки металлов резанием </w:t>
            </w:r>
          </w:p>
          <w:p w:rsidR="00F64D24" w:rsidRPr="00C1488A" w:rsidRDefault="00F64D24" w:rsidP="00F64D24">
            <w:pPr>
              <w:rPr>
                <w:rFonts w:eastAsia="Calibri"/>
              </w:rPr>
            </w:pPr>
            <w:r w:rsidRPr="00C1488A">
              <w:rPr>
                <w:rFonts w:eastAsia="Calibri"/>
                <w:b/>
              </w:rPr>
              <w:t>Тема 7.</w:t>
            </w:r>
            <w:r w:rsidRPr="00C1488A">
              <w:rPr>
                <w:rFonts w:eastAsia="Calibri"/>
              </w:rPr>
              <w:t xml:space="preserve"> Технология и виды обработки металлов давлением</w:t>
            </w:r>
          </w:p>
          <w:p w:rsidR="00F64D24" w:rsidRPr="00C1488A" w:rsidRDefault="00F64D24" w:rsidP="00F64D24">
            <w:pPr>
              <w:rPr>
                <w:rFonts w:eastAsia="Calibri"/>
                <w:color w:val="000000"/>
              </w:rPr>
            </w:pPr>
            <w:r w:rsidRPr="00C1488A">
              <w:rPr>
                <w:rFonts w:eastAsia="Calibri"/>
                <w:b/>
              </w:rPr>
              <w:t>Тема 8.</w:t>
            </w:r>
            <w:r w:rsidRPr="00C1488A">
              <w:rPr>
                <w:rFonts w:eastAsia="Calibri"/>
              </w:rPr>
              <w:t xml:space="preserve"> Технология и виды литейного производства</w:t>
            </w:r>
          </w:p>
          <w:p w:rsidR="00F64D24" w:rsidRPr="00C1488A" w:rsidRDefault="00F64D24" w:rsidP="00F64D24">
            <w:pPr>
              <w:rPr>
                <w:rFonts w:eastAsia="Calibri"/>
              </w:rPr>
            </w:pPr>
            <w:r w:rsidRPr="00C1488A">
              <w:rPr>
                <w:rFonts w:eastAsia="Calibri"/>
                <w:b/>
              </w:rPr>
              <w:t>Тема 9.</w:t>
            </w:r>
            <w:r w:rsidRPr="00C1488A">
              <w:rPr>
                <w:rFonts w:eastAsia="Calibri"/>
              </w:rPr>
              <w:t xml:space="preserve"> Технология и виды сварочного производства</w:t>
            </w:r>
          </w:p>
          <w:p w:rsidR="00F64D24" w:rsidRPr="00C1488A" w:rsidRDefault="00F64D24" w:rsidP="00F64D24">
            <w:pPr>
              <w:rPr>
                <w:rFonts w:eastAsia="Calibri"/>
                <w:color w:val="000000"/>
              </w:rPr>
            </w:pPr>
            <w:r w:rsidRPr="00C1488A">
              <w:rPr>
                <w:rFonts w:eastAsia="Calibri"/>
                <w:b/>
                <w:color w:val="000000"/>
              </w:rPr>
              <w:t>Тема 10.</w:t>
            </w:r>
            <w:r w:rsidRPr="00C1488A">
              <w:rPr>
                <w:rFonts w:eastAsia="Calibri"/>
                <w:color w:val="000000"/>
              </w:rPr>
              <w:t xml:space="preserve"> Электрофизические и электрохимические методы обработки</w:t>
            </w:r>
          </w:p>
          <w:p w:rsidR="00F64D24" w:rsidRDefault="00F64D24" w:rsidP="00F64D24">
            <w:pPr>
              <w:rPr>
                <w:rFonts w:eastAsia="Calibri"/>
              </w:rPr>
            </w:pPr>
            <w:r w:rsidRPr="00C1488A">
              <w:rPr>
                <w:rFonts w:eastAsia="Calibri"/>
                <w:b/>
              </w:rPr>
              <w:t>Тема 11.</w:t>
            </w:r>
            <w:r w:rsidRPr="00C1488A">
              <w:rPr>
                <w:rFonts w:eastAsia="Calibri"/>
              </w:rPr>
              <w:t xml:space="preserve"> Технологии автоматизированного управления объектами и производствами. Робототехнические системы</w:t>
            </w:r>
          </w:p>
          <w:p w:rsidR="00F64D24" w:rsidRPr="003935A2" w:rsidRDefault="00F64D24" w:rsidP="00F64D24">
            <w:pPr>
              <w:rPr>
                <w:rFonts w:eastAsia="Calibri"/>
                <w:b/>
                <w:color w:val="000000"/>
                <w:spacing w:val="1"/>
              </w:rPr>
            </w:pPr>
            <w:r w:rsidRPr="003935A2">
              <w:rPr>
                <w:rFonts w:eastAsia="Calibri"/>
                <w:b/>
                <w:color w:val="000000"/>
              </w:rPr>
              <w:t>Раздел 4. Промышленные технологии топливно-</w:t>
            </w:r>
            <w:r w:rsidRPr="003935A2">
              <w:rPr>
                <w:rFonts w:eastAsia="Calibri"/>
                <w:b/>
                <w:color w:val="000000"/>
                <w:spacing w:val="1"/>
              </w:rPr>
              <w:t>энергетического комплекса</w:t>
            </w:r>
          </w:p>
          <w:p w:rsidR="00F64D24" w:rsidRPr="003935A2" w:rsidRDefault="00F64D24" w:rsidP="00F64D24">
            <w:pPr>
              <w:rPr>
                <w:rFonts w:eastAsia="Calibri"/>
              </w:rPr>
            </w:pPr>
            <w:r w:rsidRPr="003935A2">
              <w:rPr>
                <w:rFonts w:eastAsia="Calibri"/>
                <w:b/>
              </w:rPr>
              <w:lastRenderedPageBreak/>
              <w:t>Тема 12</w:t>
            </w:r>
            <w:r w:rsidRPr="003935A2">
              <w:rPr>
                <w:rFonts w:eastAsia="Calibri"/>
              </w:rPr>
              <w:t>. Способы добычи энергоносителей, их виды и характеристики</w:t>
            </w:r>
          </w:p>
          <w:p w:rsidR="00F64D24" w:rsidRPr="003935A2" w:rsidRDefault="00F64D24" w:rsidP="00F64D24">
            <w:pPr>
              <w:rPr>
                <w:rFonts w:eastAsia="Calibri"/>
              </w:rPr>
            </w:pPr>
            <w:r w:rsidRPr="003935A2">
              <w:rPr>
                <w:rFonts w:eastAsia="Calibri"/>
                <w:b/>
              </w:rPr>
              <w:t>Тема 13.</w:t>
            </w:r>
            <w:r w:rsidRPr="003935A2">
              <w:rPr>
                <w:rFonts w:eastAsia="Calibri"/>
              </w:rPr>
              <w:t>Технологии электроснабжения и электропотребления</w:t>
            </w:r>
          </w:p>
          <w:p w:rsidR="00F64D24" w:rsidRPr="003935A2" w:rsidRDefault="00F64D24" w:rsidP="00F64D24">
            <w:pPr>
              <w:rPr>
                <w:rFonts w:eastAsia="Calibri"/>
                <w:b/>
                <w:color w:val="000000"/>
                <w:spacing w:val="2"/>
              </w:rPr>
            </w:pPr>
            <w:r w:rsidRPr="003935A2">
              <w:rPr>
                <w:rFonts w:eastAsia="Calibri"/>
                <w:b/>
                <w:color w:val="000000"/>
                <w:spacing w:val="2"/>
              </w:rPr>
              <w:t>Раздел 5. Наукоемкие инновационные промышленные технологии</w:t>
            </w:r>
          </w:p>
          <w:p w:rsidR="00F64D24" w:rsidRPr="003935A2" w:rsidRDefault="00F64D24" w:rsidP="00F64D24">
            <w:pPr>
              <w:rPr>
                <w:rFonts w:eastAsia="Calibri"/>
              </w:rPr>
            </w:pPr>
            <w:r w:rsidRPr="003935A2">
              <w:rPr>
                <w:rFonts w:eastAsia="Calibri"/>
                <w:b/>
              </w:rPr>
              <w:t>Тема 14.</w:t>
            </w:r>
            <w:r w:rsidRPr="003935A2">
              <w:rPr>
                <w:rFonts w:eastAsia="Calibri"/>
              </w:rPr>
              <w:t xml:space="preserve"> Технологические нововведения – как основа наукоемких технологий</w:t>
            </w:r>
          </w:p>
          <w:p w:rsidR="00F64D24" w:rsidRPr="003935A2" w:rsidRDefault="00F64D24" w:rsidP="00F64D24">
            <w:pPr>
              <w:rPr>
                <w:rFonts w:eastAsia="Calibri"/>
              </w:rPr>
            </w:pPr>
            <w:r w:rsidRPr="003935A2">
              <w:rPr>
                <w:rFonts w:eastAsia="Calibri"/>
                <w:b/>
              </w:rPr>
              <w:t>Тема 15.</w:t>
            </w:r>
            <w:r w:rsidRPr="003935A2">
              <w:rPr>
                <w:rFonts w:eastAsia="Calibri"/>
              </w:rPr>
              <w:t xml:space="preserve"> Технологии  электроники и микроэлектроники</w:t>
            </w:r>
          </w:p>
          <w:p w:rsidR="00F64D24" w:rsidRPr="003935A2" w:rsidRDefault="00F64D24" w:rsidP="00F64D24">
            <w:pPr>
              <w:rPr>
                <w:rFonts w:eastAsia="Calibri"/>
              </w:rPr>
            </w:pPr>
            <w:r w:rsidRPr="003935A2">
              <w:rPr>
                <w:rFonts w:eastAsia="Calibri"/>
                <w:b/>
              </w:rPr>
              <w:t>Тема 16.</w:t>
            </w:r>
            <w:r w:rsidRPr="003935A2">
              <w:rPr>
                <w:rFonts w:eastAsia="Calibri"/>
              </w:rPr>
              <w:t xml:space="preserve"> Космические технологии, телекоммуникации и современные технологии связи</w:t>
            </w:r>
          </w:p>
          <w:p w:rsidR="00F64D24" w:rsidRPr="00C1488A" w:rsidRDefault="00F64D24" w:rsidP="00F64D24">
            <w:pPr>
              <w:rPr>
                <w:rFonts w:eastAsia="Calibri"/>
              </w:rPr>
            </w:pPr>
            <w:r w:rsidRPr="00C1488A">
              <w:rPr>
                <w:rFonts w:eastAsia="Calibri"/>
                <w:b/>
              </w:rPr>
              <w:t>Тема 1</w:t>
            </w:r>
            <w:r>
              <w:rPr>
                <w:rFonts w:eastAsia="Calibri"/>
                <w:b/>
              </w:rPr>
              <w:t>7</w:t>
            </w:r>
            <w:r w:rsidRPr="00C1488A">
              <w:rPr>
                <w:rFonts w:eastAsia="Calibri"/>
                <w:b/>
              </w:rPr>
              <w:t>.</w:t>
            </w:r>
            <w:r w:rsidRPr="00C1488A">
              <w:rPr>
                <w:rFonts w:eastAsia="Calibri"/>
              </w:rPr>
              <w:t xml:space="preserve"> Нанотехнологии, биотехнологии. Современное состояние и перспективы развития</w:t>
            </w:r>
          </w:p>
          <w:p w:rsidR="00F64D24" w:rsidRPr="00C1488A" w:rsidRDefault="00F64D24" w:rsidP="00F64D24">
            <w:pPr>
              <w:rPr>
                <w:rFonts w:eastAsia="Calibri"/>
                <w:b/>
              </w:rPr>
            </w:pPr>
            <w:r w:rsidRPr="00C1488A">
              <w:rPr>
                <w:rFonts w:eastAsia="Calibri"/>
                <w:b/>
                <w:color w:val="000000"/>
                <w:spacing w:val="4"/>
              </w:rPr>
              <w:t xml:space="preserve">Раздел </w:t>
            </w:r>
            <w:r>
              <w:rPr>
                <w:rFonts w:eastAsia="Calibri"/>
                <w:b/>
                <w:color w:val="000000"/>
                <w:spacing w:val="4"/>
              </w:rPr>
              <w:t>6</w:t>
            </w:r>
            <w:r w:rsidRPr="00C1488A">
              <w:rPr>
                <w:rFonts w:eastAsia="Calibri"/>
                <w:b/>
                <w:color w:val="000000"/>
                <w:spacing w:val="4"/>
              </w:rPr>
              <w:t>. Технологии диагностики, пуско-наладки и испытаний производственных систем</w:t>
            </w:r>
          </w:p>
          <w:p w:rsidR="00F64D24" w:rsidRDefault="00F64D24" w:rsidP="00F64D24">
            <w:r w:rsidRPr="00C1488A">
              <w:rPr>
                <w:rFonts w:eastAsia="Calibri"/>
                <w:b/>
                <w:color w:val="000000"/>
                <w:spacing w:val="1"/>
              </w:rPr>
              <w:t>Тема 1</w:t>
            </w:r>
            <w:r>
              <w:rPr>
                <w:rFonts w:eastAsia="Calibri"/>
                <w:b/>
                <w:color w:val="000000"/>
                <w:spacing w:val="1"/>
              </w:rPr>
              <w:t>8</w:t>
            </w:r>
            <w:r w:rsidRPr="00C1488A">
              <w:rPr>
                <w:rFonts w:eastAsia="Calibri"/>
                <w:b/>
                <w:color w:val="000000"/>
                <w:spacing w:val="1"/>
              </w:rPr>
              <w:t>.</w:t>
            </w:r>
            <w:r w:rsidRPr="00C1488A">
              <w:rPr>
                <w:rFonts w:eastAsia="Calibri"/>
                <w:color w:val="000000"/>
                <w:spacing w:val="1"/>
              </w:rPr>
              <w:t xml:space="preserve"> Технологии диагностики, пуско-наладки и испытаний. Гарантийное и послегарантийное обслуживание технологических систем</w:t>
            </w:r>
          </w:p>
        </w:tc>
      </w:tr>
      <w:tr w:rsidR="00F64D24" w:rsidTr="007E6B1B">
        <w:tc>
          <w:tcPr>
            <w:tcW w:w="3368" w:type="dxa"/>
          </w:tcPr>
          <w:p w:rsidR="00F64D24" w:rsidRPr="00EB612D" w:rsidRDefault="00F64D24" w:rsidP="00F64D24">
            <w:pPr>
              <w:rPr>
                <w:b/>
              </w:rPr>
            </w:pPr>
            <w:r>
              <w:rPr>
                <w:b/>
              </w:rPr>
              <w:lastRenderedPageBreak/>
              <w:t>Используемые инструментальные и программные средства:</w:t>
            </w:r>
          </w:p>
        </w:tc>
        <w:tc>
          <w:tcPr>
            <w:tcW w:w="6484" w:type="dxa"/>
          </w:tcPr>
          <w:p w:rsidR="00F64D24" w:rsidRPr="0088497F" w:rsidRDefault="00F64D24" w:rsidP="00F64D24">
            <w:pPr>
              <w:tabs>
                <w:tab w:val="left" w:pos="1026"/>
              </w:tabs>
              <w:ind w:firstLine="709"/>
            </w:pPr>
            <w:r w:rsidRPr="0088497F">
              <w:t>В библиотеке университета через сеть Интернет студенты могут пользоваться различными электронными ресурсами для изучения полнотекстовых вариантов литературы по данной дисциплине:</w:t>
            </w:r>
          </w:p>
          <w:p w:rsidR="00F64D24" w:rsidRPr="0088497F" w:rsidRDefault="00DF516D" w:rsidP="001E6970">
            <w:pPr>
              <w:pStyle w:val="afb"/>
              <w:numPr>
                <w:ilvl w:val="0"/>
                <w:numId w:val="23"/>
              </w:numPr>
              <w:tabs>
                <w:tab w:val="left" w:pos="1026"/>
              </w:tabs>
              <w:ind w:left="0" w:firstLine="709"/>
              <w:contextualSpacing w:val="0"/>
              <w:jc w:val="both"/>
            </w:pPr>
            <w:hyperlink r:id="rId46" w:tooltip="Электронно-библиотечные системы" w:history="1">
              <w:r w:rsidR="00F64D24" w:rsidRPr="0088497F">
                <w:t>Электронно-библиотечные системы</w:t>
              </w:r>
            </w:hyperlink>
          </w:p>
          <w:p w:rsidR="00F64D24" w:rsidRPr="0088497F" w:rsidRDefault="00DF516D" w:rsidP="001E6970">
            <w:pPr>
              <w:pStyle w:val="afb"/>
              <w:numPr>
                <w:ilvl w:val="0"/>
                <w:numId w:val="22"/>
              </w:numPr>
              <w:tabs>
                <w:tab w:val="left" w:pos="1026"/>
              </w:tabs>
              <w:ind w:left="0" w:firstLine="709"/>
              <w:contextualSpacing w:val="0"/>
              <w:jc w:val="both"/>
            </w:pPr>
            <w:hyperlink r:id="rId47" w:tooltip="ЭБС Znanium.com" w:history="1">
              <w:r w:rsidR="00F64D24" w:rsidRPr="0088497F">
                <w:t>ЭБС Znanium.com</w:t>
              </w:r>
            </w:hyperlink>
          </w:p>
          <w:p w:rsidR="00F64D24" w:rsidRPr="0088497F" w:rsidRDefault="00DF516D" w:rsidP="001E6970">
            <w:pPr>
              <w:pStyle w:val="afb"/>
              <w:numPr>
                <w:ilvl w:val="0"/>
                <w:numId w:val="22"/>
              </w:numPr>
              <w:tabs>
                <w:tab w:val="left" w:pos="1026"/>
              </w:tabs>
              <w:ind w:left="0" w:firstLine="709"/>
              <w:contextualSpacing w:val="0"/>
              <w:jc w:val="both"/>
            </w:pPr>
            <w:hyperlink r:id="rId48" w:tooltip="ЭБС BOOK.ru" w:history="1">
              <w:r w:rsidR="00F64D24" w:rsidRPr="0088497F">
                <w:t>ЭБС BOOK.ru</w:t>
              </w:r>
            </w:hyperlink>
          </w:p>
          <w:p w:rsidR="00F64D24" w:rsidRPr="0088497F" w:rsidRDefault="00DF516D" w:rsidP="001E6970">
            <w:pPr>
              <w:pStyle w:val="afb"/>
              <w:numPr>
                <w:ilvl w:val="0"/>
                <w:numId w:val="22"/>
              </w:numPr>
              <w:tabs>
                <w:tab w:val="left" w:pos="1026"/>
              </w:tabs>
              <w:ind w:left="0" w:firstLine="709"/>
              <w:contextualSpacing w:val="0"/>
              <w:jc w:val="both"/>
            </w:pPr>
            <w:hyperlink r:id="rId49" w:tooltip="ЭБС Руконт" w:history="1">
              <w:r w:rsidR="00F64D24" w:rsidRPr="0088497F">
                <w:t>ЭБС Руконт</w:t>
              </w:r>
            </w:hyperlink>
          </w:p>
          <w:p w:rsidR="00F64D24" w:rsidRPr="0088497F" w:rsidRDefault="00DF516D" w:rsidP="001E6970">
            <w:pPr>
              <w:pStyle w:val="afb"/>
              <w:numPr>
                <w:ilvl w:val="0"/>
                <w:numId w:val="22"/>
              </w:numPr>
              <w:tabs>
                <w:tab w:val="left" w:pos="1026"/>
              </w:tabs>
              <w:ind w:left="0" w:firstLine="709"/>
              <w:contextualSpacing w:val="0"/>
              <w:jc w:val="both"/>
            </w:pPr>
            <w:hyperlink r:id="rId50" w:tooltip="ЭБС Университетская библиотека онлайн" w:history="1">
              <w:r w:rsidR="00F64D24" w:rsidRPr="0088497F">
                <w:t>ЭБС Университетская библиотека онлайн</w:t>
              </w:r>
            </w:hyperlink>
          </w:p>
          <w:p w:rsidR="00F64D24" w:rsidRPr="0088497F" w:rsidRDefault="00DF516D" w:rsidP="001E6970">
            <w:pPr>
              <w:pStyle w:val="afb"/>
              <w:numPr>
                <w:ilvl w:val="0"/>
                <w:numId w:val="22"/>
              </w:numPr>
              <w:tabs>
                <w:tab w:val="left" w:pos="1026"/>
              </w:tabs>
              <w:ind w:left="0" w:firstLine="709"/>
              <w:contextualSpacing w:val="0"/>
              <w:jc w:val="both"/>
            </w:pPr>
            <w:hyperlink r:id="rId51" w:tooltip="ЭБС ЮРАЙТ — Новый ресурс!" w:history="1">
              <w:r w:rsidR="00F64D24" w:rsidRPr="0088497F">
                <w:t>ЭБС ЮРАЙТ — Новый ресурс!</w:t>
              </w:r>
            </w:hyperlink>
          </w:p>
          <w:p w:rsidR="00F64D24" w:rsidRPr="0088497F" w:rsidRDefault="00DF516D" w:rsidP="001E6970">
            <w:pPr>
              <w:pStyle w:val="afb"/>
              <w:numPr>
                <w:ilvl w:val="0"/>
                <w:numId w:val="22"/>
              </w:numPr>
              <w:tabs>
                <w:tab w:val="left" w:pos="1026"/>
              </w:tabs>
              <w:ind w:left="0" w:firstLine="709"/>
              <w:contextualSpacing w:val="0"/>
              <w:jc w:val="both"/>
            </w:pPr>
            <w:hyperlink r:id="rId52" w:tooltip="Список доступных книг ЭБС ЮРАЙТ" w:history="1">
              <w:r w:rsidR="00F64D24" w:rsidRPr="0088497F">
                <w:t>Список доступных книг ЭБС ЮРАЙТ</w:t>
              </w:r>
            </w:hyperlink>
          </w:p>
          <w:p w:rsidR="00F64D24" w:rsidRPr="0088497F" w:rsidRDefault="00F64D24" w:rsidP="00F64D24">
            <w:pPr>
              <w:tabs>
                <w:tab w:val="left" w:pos="1026"/>
              </w:tabs>
              <w:ind w:firstLine="709"/>
              <w:rPr>
                <w:b/>
              </w:rPr>
            </w:pPr>
            <w:r w:rsidRPr="0088497F">
              <w:rPr>
                <w:b/>
              </w:rPr>
              <w:t xml:space="preserve">Программное обеспечение и Интернет ресурсы </w:t>
            </w:r>
          </w:p>
          <w:p w:rsidR="00F64D24" w:rsidRDefault="00F64D24" w:rsidP="001E6970">
            <w:pPr>
              <w:pStyle w:val="afb"/>
              <w:numPr>
                <w:ilvl w:val="0"/>
                <w:numId w:val="21"/>
              </w:numPr>
              <w:tabs>
                <w:tab w:val="num" w:pos="900"/>
                <w:tab w:val="left" w:pos="1026"/>
              </w:tabs>
              <w:ind w:left="0" w:firstLine="709"/>
              <w:contextualSpacing w:val="0"/>
              <w:jc w:val="both"/>
            </w:pPr>
            <w:r w:rsidRPr="0088497F">
              <w:rPr>
                <w:bCs/>
              </w:rPr>
              <w:t xml:space="preserve">Федеральный центр информационно-образовательных ресурсов: </w:t>
            </w:r>
            <w:hyperlink r:id="rId53" w:history="1">
              <w:r w:rsidRPr="0088497F">
                <w:rPr>
                  <w:bCs/>
                  <w:color w:val="00B0F0"/>
                </w:rPr>
                <w:t>fcior.edu.ru</w:t>
              </w:r>
            </w:hyperlink>
            <w:r w:rsidRPr="0088497F">
              <w:rPr>
                <w:color w:val="00B0F0"/>
              </w:rPr>
              <w:t>.</w:t>
            </w:r>
          </w:p>
        </w:tc>
      </w:tr>
      <w:tr w:rsidR="00F64D24" w:rsidTr="007E6B1B">
        <w:tc>
          <w:tcPr>
            <w:tcW w:w="3368" w:type="dxa"/>
          </w:tcPr>
          <w:p w:rsidR="00F64D24" w:rsidRDefault="00F64D24" w:rsidP="00F64D24">
            <w:pPr>
              <w:rPr>
                <w:b/>
              </w:rPr>
            </w:pPr>
            <w:r>
              <w:rPr>
                <w:b/>
              </w:rPr>
              <w:t>Формы текущего контроля</w:t>
            </w:r>
          </w:p>
          <w:p w:rsidR="00F64D24" w:rsidRPr="00EB612D" w:rsidRDefault="00F64D24" w:rsidP="00F64D24">
            <w:pPr>
              <w:rPr>
                <w:b/>
              </w:rPr>
            </w:pPr>
          </w:p>
        </w:tc>
        <w:tc>
          <w:tcPr>
            <w:tcW w:w="6484" w:type="dxa"/>
          </w:tcPr>
          <w:p w:rsidR="00F64D24" w:rsidRDefault="00F64D24" w:rsidP="00F64D24">
            <w:pPr>
              <w:ind w:firstLine="709"/>
            </w:pPr>
            <w:r w:rsidRPr="00BA45F9">
              <w:rPr>
                <w:spacing w:val="80"/>
              </w:rPr>
              <w:t>Текущий и промежуточный контроль</w:t>
            </w:r>
            <w:r w:rsidRPr="0088497F">
              <w:t xml:space="preserve"> обеспечивается выполнением контрольных работ расчетного характера, выдаваемых каждому студенту индивидуально, </w:t>
            </w:r>
            <w:r>
              <w:t xml:space="preserve">домашних и </w:t>
            </w:r>
            <w:r w:rsidRPr="0088497F">
              <w:t>тестов</w:t>
            </w:r>
            <w:r>
              <w:t>ых компьютерных заданий</w:t>
            </w:r>
            <w:r w:rsidRPr="0088497F">
              <w:t>.</w:t>
            </w:r>
          </w:p>
        </w:tc>
      </w:tr>
      <w:tr w:rsidR="00F64D24" w:rsidTr="007E6B1B">
        <w:tc>
          <w:tcPr>
            <w:tcW w:w="3368" w:type="dxa"/>
          </w:tcPr>
          <w:p w:rsidR="00F64D24" w:rsidRPr="00EB612D" w:rsidRDefault="00F64D24" w:rsidP="00F64D24">
            <w:pPr>
              <w:rPr>
                <w:b/>
              </w:rPr>
            </w:pPr>
            <w:r>
              <w:rPr>
                <w:b/>
              </w:rPr>
              <w:t>Форма промежуточной аттестации по дисциплине</w:t>
            </w:r>
          </w:p>
        </w:tc>
        <w:tc>
          <w:tcPr>
            <w:tcW w:w="6484" w:type="dxa"/>
          </w:tcPr>
          <w:p w:rsidR="00F64D24" w:rsidRDefault="00F64D24" w:rsidP="00F64D24">
            <w:r>
              <w:rPr>
                <w:szCs w:val="20"/>
              </w:rPr>
              <w:t>Экзамен (пятый семестр)</w:t>
            </w:r>
          </w:p>
        </w:tc>
      </w:tr>
    </w:tbl>
    <w:p w:rsidR="00F64D24" w:rsidRDefault="00F64D24" w:rsidP="00F64D24">
      <w:pPr>
        <w:ind w:firstLine="709"/>
        <w:rPr>
          <w:iCs/>
          <w:szCs w:val="20"/>
        </w:rPr>
      </w:pPr>
    </w:p>
    <w:p w:rsidR="00F64D24" w:rsidRPr="00EB612D" w:rsidRDefault="00F64D24" w:rsidP="007E6B1B">
      <w:pPr>
        <w:jc w:val="center"/>
      </w:pPr>
      <w:r>
        <w:t>Аннотация</w:t>
      </w:r>
      <w:r w:rsidRPr="00EB612D">
        <w:t xml:space="preserve"> </w:t>
      </w:r>
      <w:r>
        <w:t xml:space="preserve">учебной </w:t>
      </w:r>
      <w:r w:rsidRPr="00EB612D">
        <w:t>дисциплины</w:t>
      </w:r>
    </w:p>
    <w:p w:rsidR="00F64D24" w:rsidRDefault="00F64D24" w:rsidP="007E6B1B">
      <w:pPr>
        <w:jc w:val="center"/>
      </w:pPr>
      <w:r w:rsidRPr="00EB612D">
        <w:t>«</w:t>
      </w:r>
      <w:r>
        <w:t>Управление инновационной деятельностью</w:t>
      </w:r>
      <w:r w:rsidRPr="00EB612D">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483"/>
      </w:tblGrid>
      <w:tr w:rsidR="00F64D24" w:rsidRPr="00774CA8" w:rsidTr="007E6B1B">
        <w:tc>
          <w:tcPr>
            <w:tcW w:w="3369" w:type="dxa"/>
          </w:tcPr>
          <w:p w:rsidR="00F64D24" w:rsidRPr="00774CA8" w:rsidRDefault="00F64D24" w:rsidP="00F64D24">
            <w:pPr>
              <w:rPr>
                <w:b/>
              </w:rPr>
            </w:pPr>
            <w:r w:rsidRPr="00774CA8">
              <w:rPr>
                <w:b/>
              </w:rPr>
              <w:t>Краткое описание дисциплины:</w:t>
            </w:r>
          </w:p>
          <w:p w:rsidR="00F64D24" w:rsidRPr="00774CA8" w:rsidRDefault="00F64D24" w:rsidP="00F64D24">
            <w:pPr>
              <w:rPr>
                <w:b/>
              </w:rPr>
            </w:pPr>
          </w:p>
        </w:tc>
        <w:tc>
          <w:tcPr>
            <w:tcW w:w="6483" w:type="dxa"/>
          </w:tcPr>
          <w:p w:rsidR="00F64D24" w:rsidRPr="0068132C" w:rsidRDefault="00F64D24" w:rsidP="00F64D24">
            <w:pPr>
              <w:ind w:firstLine="33"/>
              <w:rPr>
                <w:spacing w:val="-4"/>
              </w:rPr>
            </w:pPr>
            <w:r w:rsidRPr="0068132C">
              <w:rPr>
                <w:spacing w:val="-4"/>
              </w:rPr>
              <w:t>Дисциплина «Управление инновационной деятельностью» входит в учебный план и является общепрофессиональной дисциплиной для студентов, обучающихся по направлению «Инноватика». Она необходима для обеспечения теоретической подготовки студентов в области управления инновационной деятельностью» и содержит основные подходы и концепции управления, раскрывает сущность, содержание и особенности управления инновационной организацией  и инноваци</w:t>
            </w:r>
            <w:r w:rsidRPr="0068132C">
              <w:rPr>
                <w:spacing w:val="-4"/>
              </w:rPr>
              <w:lastRenderedPageBreak/>
              <w:t>онными процессами в современных условиях развития российской экономики. Ее изучение выступает залогом будущей эффективной работы выпускников — менеджеров в организациях разных форм собственности и отраслей народного хозяйства.</w:t>
            </w:r>
          </w:p>
          <w:p w:rsidR="00F64D24" w:rsidRPr="00774CA8" w:rsidRDefault="00F64D24" w:rsidP="00F64D24">
            <w:pPr>
              <w:ind w:firstLine="33"/>
            </w:pPr>
            <w:r w:rsidRPr="0068132C">
              <w:rPr>
                <w:spacing w:val="-4"/>
              </w:rPr>
              <w:t xml:space="preserve">Цели изучения дисциплины  — сформировать научное представление об управлении инновационной деятельности, как науке, искусстве и профессиональном виде человеческой деятельности, этапах и путях его становления и развития в России и за рубежом, а также сформировать основные практические навыки в области современного управления инновациями. </w:t>
            </w:r>
          </w:p>
        </w:tc>
      </w:tr>
      <w:tr w:rsidR="00F64D24" w:rsidRPr="00774CA8" w:rsidTr="007E6B1B">
        <w:tc>
          <w:tcPr>
            <w:tcW w:w="3369" w:type="dxa"/>
          </w:tcPr>
          <w:p w:rsidR="00F64D24" w:rsidRPr="00774CA8" w:rsidRDefault="00F64D24" w:rsidP="00F64D24">
            <w:pPr>
              <w:rPr>
                <w:b/>
              </w:rPr>
            </w:pPr>
            <w:r w:rsidRPr="00774CA8">
              <w:rPr>
                <w:b/>
              </w:rPr>
              <w:lastRenderedPageBreak/>
              <w:t>Компетенции, формируемые в результате освоения учебной дисциплины</w:t>
            </w:r>
          </w:p>
        </w:tc>
        <w:tc>
          <w:tcPr>
            <w:tcW w:w="6483" w:type="dxa"/>
          </w:tcPr>
          <w:p w:rsidR="00F64D24" w:rsidRPr="000370AC" w:rsidRDefault="00F64D24" w:rsidP="00F64D24">
            <w:pPr>
              <w:pStyle w:val="a9"/>
              <w:spacing w:before="0" w:beforeAutospacing="0" w:after="0" w:afterAutospacing="0"/>
              <w:ind w:firstLine="567"/>
              <w:jc w:val="both"/>
            </w:pPr>
            <w:r w:rsidRPr="000370AC">
              <w:t>Процесс изучения дисциплины направлен на формирование следующих компетенций:</w:t>
            </w:r>
          </w:p>
          <w:p w:rsidR="00F64D24" w:rsidRPr="0068132C" w:rsidRDefault="00F64D24" w:rsidP="00F64D24">
            <w:pPr>
              <w:rPr>
                <w:color w:val="000000"/>
              </w:rPr>
            </w:pPr>
            <w:r w:rsidRPr="0068132C">
              <w:rPr>
                <w:color w:val="000000"/>
              </w:rPr>
              <w:t>(ОК-4);</w:t>
            </w:r>
            <w:r w:rsidRPr="0068132C">
              <w:rPr>
                <w:color w:val="000000"/>
              </w:rPr>
              <w:tab/>
              <w:t xml:space="preserve">способность логически верно, аргументировано и ясно строить устную и письменную речь; </w:t>
            </w:r>
          </w:p>
          <w:p w:rsidR="00F64D24" w:rsidRPr="0068132C" w:rsidRDefault="00F64D24" w:rsidP="00F64D24">
            <w:pPr>
              <w:rPr>
                <w:color w:val="000000"/>
              </w:rPr>
            </w:pPr>
            <w:r w:rsidRPr="0068132C">
              <w:rPr>
                <w:color w:val="000000"/>
              </w:rPr>
              <w:t>(ОК-5);</w:t>
            </w:r>
            <w:r w:rsidRPr="0068132C">
              <w:rPr>
                <w:color w:val="000000"/>
              </w:rPr>
              <w:tab/>
              <w:t>способность понимать значения гуманистических ценностей для сохранения и развития цивилизации, способность принять на себя нравственные обязательства по отношению к обществу и природе;</w:t>
            </w:r>
          </w:p>
          <w:p w:rsidR="00F64D24" w:rsidRPr="0068132C" w:rsidRDefault="00F64D24" w:rsidP="00F64D24">
            <w:pPr>
              <w:rPr>
                <w:color w:val="000000"/>
              </w:rPr>
            </w:pPr>
            <w:r w:rsidRPr="0068132C">
              <w:rPr>
                <w:color w:val="000000"/>
              </w:rPr>
              <w:t>(ОК-6);</w:t>
            </w:r>
            <w:r w:rsidRPr="0068132C">
              <w:rPr>
                <w:color w:val="000000"/>
              </w:rPr>
              <w:tab/>
              <w:t>способность к работе в коллективе, способность находить организационно-управленческие решения в нестандартных ситуациях и нести за них ответственность;</w:t>
            </w:r>
          </w:p>
          <w:p w:rsidR="00F64D24" w:rsidRPr="0068132C" w:rsidRDefault="00F64D24" w:rsidP="00F64D24">
            <w:pPr>
              <w:rPr>
                <w:color w:val="000000"/>
              </w:rPr>
            </w:pPr>
            <w:r w:rsidRPr="0068132C">
              <w:rPr>
                <w:color w:val="000000"/>
              </w:rPr>
              <w:t>(ОК-9);</w:t>
            </w:r>
            <w:r w:rsidRPr="0068132C">
              <w:rPr>
                <w:color w:val="000000"/>
              </w:rPr>
              <w:tab/>
              <w:t>способность использовать основные положения и методы социальных, гуманитарных и экономических наук при решении профессиональных задач;</w:t>
            </w:r>
          </w:p>
          <w:p w:rsidR="00F64D24" w:rsidRPr="0068132C" w:rsidRDefault="00F64D24" w:rsidP="00F64D24">
            <w:pPr>
              <w:rPr>
                <w:color w:val="000000"/>
              </w:rPr>
            </w:pPr>
            <w:r w:rsidRPr="0068132C">
              <w:rPr>
                <w:color w:val="000000"/>
              </w:rPr>
              <w:t>(ОК-15);</w:t>
            </w:r>
            <w:r w:rsidRPr="0068132C">
              <w:rPr>
                <w:color w:val="000000"/>
              </w:rPr>
              <w:tab/>
              <w:t>способность следования этическим и правовым нормам, регулирующим отношения в обществе, соблюдать правила социального поведения, прав человека и гражданина при разработке проектов;</w:t>
            </w:r>
          </w:p>
          <w:p w:rsidR="00F64D24" w:rsidRPr="0068132C" w:rsidRDefault="00F64D24" w:rsidP="00F64D24">
            <w:pPr>
              <w:rPr>
                <w:color w:val="000000"/>
              </w:rPr>
            </w:pPr>
            <w:r w:rsidRPr="0068132C">
              <w:rPr>
                <w:color w:val="000000"/>
              </w:rPr>
              <w:t>(ОК-18);</w:t>
            </w:r>
            <w:r w:rsidRPr="0068132C">
              <w:rPr>
                <w:color w:val="000000"/>
              </w:rPr>
              <w:tab/>
              <w:t xml:space="preserve">способность изложить суть проекта, представить схему (эскиз) решения </w:t>
            </w:r>
          </w:p>
          <w:p w:rsidR="00F64D24" w:rsidRPr="0068132C" w:rsidRDefault="00F64D24" w:rsidP="00F64D24">
            <w:pPr>
              <w:rPr>
                <w:color w:val="000000"/>
              </w:rPr>
            </w:pPr>
            <w:r w:rsidRPr="0068132C">
              <w:rPr>
                <w:color w:val="000000"/>
              </w:rPr>
              <w:t>(ПК-6);</w:t>
            </w:r>
            <w:r w:rsidRPr="0068132C">
              <w:rPr>
                <w:color w:val="000000"/>
              </w:rPr>
              <w:tab/>
              <w:t xml:space="preserve">в области организационно-управленческой деятельности: способность анализировать проект (инновацию) как объект управления </w:t>
            </w:r>
          </w:p>
          <w:p w:rsidR="00F64D24" w:rsidRPr="0068132C" w:rsidRDefault="00F64D24" w:rsidP="00F64D24">
            <w:pPr>
              <w:rPr>
                <w:color w:val="000000"/>
              </w:rPr>
            </w:pPr>
            <w:r w:rsidRPr="0068132C">
              <w:rPr>
                <w:color w:val="000000"/>
              </w:rPr>
              <w:t>(ПК-7);</w:t>
            </w:r>
            <w:r w:rsidRPr="0068132C">
              <w:rPr>
                <w:color w:val="000000"/>
              </w:rPr>
              <w:tab/>
              <w:t xml:space="preserve">способность определять стоимостную оценку основных ресурсов и затрат по реализации проекта </w:t>
            </w:r>
          </w:p>
          <w:p w:rsidR="00F64D24" w:rsidRPr="0068132C" w:rsidRDefault="00F64D24" w:rsidP="00F64D24">
            <w:pPr>
              <w:rPr>
                <w:color w:val="000000"/>
              </w:rPr>
            </w:pPr>
            <w:r w:rsidRPr="0068132C">
              <w:rPr>
                <w:color w:val="000000"/>
              </w:rPr>
              <w:t>(ПК-8);</w:t>
            </w:r>
            <w:r w:rsidRPr="0068132C">
              <w:rPr>
                <w:color w:val="000000"/>
              </w:rPr>
              <w:tab/>
              <w:t xml:space="preserve">способность организовать работу исполнителей, находить и принимать управленческие решения в области организации работ по проекту и нормированию труда </w:t>
            </w:r>
          </w:p>
          <w:p w:rsidR="00F64D24" w:rsidRPr="0068132C" w:rsidRDefault="00F64D24" w:rsidP="00F64D24">
            <w:pPr>
              <w:rPr>
                <w:color w:val="000000"/>
              </w:rPr>
            </w:pPr>
            <w:r w:rsidRPr="0068132C">
              <w:rPr>
                <w:color w:val="000000"/>
              </w:rPr>
              <w:t>(ПК-9);</w:t>
            </w:r>
            <w:r w:rsidRPr="0068132C">
              <w:rPr>
                <w:color w:val="000000"/>
              </w:rPr>
              <w:tab/>
              <w:t xml:space="preserve">способность систематизировать и обобщать информацию по использованию и формированию ресурсов </w:t>
            </w:r>
          </w:p>
          <w:p w:rsidR="00F64D24" w:rsidRPr="000370AC" w:rsidRDefault="00F64D24" w:rsidP="00F64D24">
            <w:r w:rsidRPr="0068132C">
              <w:rPr>
                <w:color w:val="000000"/>
              </w:rPr>
              <w:t>(ПК-10);</w:t>
            </w:r>
            <w:r w:rsidRPr="0068132C">
              <w:rPr>
                <w:color w:val="000000"/>
              </w:rPr>
              <w:tab/>
              <w:t xml:space="preserve">способностью к работе в коллективе; организации работы малых коллективов (команды) исполнителей </w:t>
            </w:r>
          </w:p>
        </w:tc>
      </w:tr>
      <w:tr w:rsidR="00F64D24" w:rsidRPr="00774CA8" w:rsidTr="007E6B1B">
        <w:tc>
          <w:tcPr>
            <w:tcW w:w="3369" w:type="dxa"/>
          </w:tcPr>
          <w:p w:rsidR="00F64D24" w:rsidRPr="00774CA8" w:rsidRDefault="00F64D24" w:rsidP="00F64D24">
            <w:pPr>
              <w:rPr>
                <w:b/>
              </w:rPr>
            </w:pPr>
            <w:r w:rsidRPr="00774CA8">
              <w:rPr>
                <w:b/>
              </w:rPr>
              <w:t>Методы обучения</w:t>
            </w:r>
          </w:p>
          <w:p w:rsidR="00F64D24" w:rsidRPr="00774CA8" w:rsidRDefault="00F64D24" w:rsidP="00F64D24">
            <w:pPr>
              <w:rPr>
                <w:b/>
              </w:rPr>
            </w:pPr>
          </w:p>
          <w:p w:rsidR="00F64D24" w:rsidRPr="00774CA8" w:rsidRDefault="00F64D24" w:rsidP="00F64D24">
            <w:pPr>
              <w:rPr>
                <w:b/>
              </w:rPr>
            </w:pPr>
          </w:p>
        </w:tc>
        <w:tc>
          <w:tcPr>
            <w:tcW w:w="6483" w:type="dxa"/>
          </w:tcPr>
          <w:p w:rsidR="00F64D24" w:rsidRPr="00043AF1" w:rsidRDefault="00F64D24" w:rsidP="00F64D24">
            <w:pPr>
              <w:rPr>
                <w:iCs/>
              </w:rPr>
            </w:pPr>
            <w:r w:rsidRPr="00043AF1">
              <w:rPr>
                <w:iCs/>
              </w:rPr>
              <w:t>Изучение дисциплины  предусматривает такие основные виды учебных занятий, как чтение лекций, проведение практических, семинарских занятий и выполнение курсовой работы.</w:t>
            </w:r>
          </w:p>
          <w:p w:rsidR="00F64D24" w:rsidRPr="00774CA8" w:rsidRDefault="00F64D24" w:rsidP="00F64D24">
            <w:r w:rsidRPr="00043AF1">
              <w:t>Активные формы обучения — проведение занятий в форме дискуссий с использованием проблемных вопросов и ситуаций, тестирование, деловые игры, аннотирование и обсуж</w:t>
            </w:r>
            <w:r w:rsidRPr="00043AF1">
              <w:lastRenderedPageBreak/>
              <w:t>дение проблемных статей по материалам периодической печати.</w:t>
            </w:r>
          </w:p>
        </w:tc>
      </w:tr>
      <w:tr w:rsidR="00F64D24" w:rsidRPr="00774CA8" w:rsidTr="007E6B1B">
        <w:tc>
          <w:tcPr>
            <w:tcW w:w="3369" w:type="dxa"/>
          </w:tcPr>
          <w:p w:rsidR="00F64D24" w:rsidRPr="00774CA8" w:rsidRDefault="00F64D24" w:rsidP="00F64D24">
            <w:pPr>
              <w:rPr>
                <w:b/>
              </w:rPr>
            </w:pPr>
            <w:r w:rsidRPr="00774CA8">
              <w:rPr>
                <w:b/>
              </w:rPr>
              <w:lastRenderedPageBreak/>
              <w:t>Язык обучения</w:t>
            </w:r>
          </w:p>
        </w:tc>
        <w:tc>
          <w:tcPr>
            <w:tcW w:w="6483" w:type="dxa"/>
          </w:tcPr>
          <w:p w:rsidR="00F64D24" w:rsidRPr="006727D8" w:rsidRDefault="00F64D24" w:rsidP="00F64D24">
            <w:r>
              <w:t>Русский</w:t>
            </w:r>
          </w:p>
        </w:tc>
      </w:tr>
      <w:tr w:rsidR="00F64D24" w:rsidRPr="00774CA8" w:rsidTr="007E6B1B">
        <w:tc>
          <w:tcPr>
            <w:tcW w:w="3369" w:type="dxa"/>
          </w:tcPr>
          <w:p w:rsidR="00F64D24" w:rsidRPr="00774CA8" w:rsidRDefault="00F64D24" w:rsidP="00F64D24">
            <w:pPr>
              <w:rPr>
                <w:b/>
              </w:rPr>
            </w:pPr>
            <w:r w:rsidRPr="00774CA8">
              <w:rPr>
                <w:b/>
              </w:rPr>
              <w:t>Ожидаемые результаты обучения</w:t>
            </w:r>
          </w:p>
        </w:tc>
        <w:tc>
          <w:tcPr>
            <w:tcW w:w="6483" w:type="dxa"/>
          </w:tcPr>
          <w:p w:rsidR="00F64D24" w:rsidRDefault="00F64D24" w:rsidP="00F64D24">
            <w:pPr>
              <w:tabs>
                <w:tab w:val="left" w:pos="175"/>
              </w:tabs>
              <w:ind w:firstLine="175"/>
            </w:pPr>
            <w:r>
              <w:t>В результате изучения дисциплины студент должен</w:t>
            </w:r>
          </w:p>
          <w:p w:rsidR="00F64D24" w:rsidRPr="00C82570" w:rsidRDefault="00F64D24" w:rsidP="00F64D24">
            <w:pPr>
              <w:tabs>
                <w:tab w:val="left" w:pos="175"/>
              </w:tabs>
              <w:ind w:firstLine="175"/>
              <w:rPr>
                <w:u w:val="single"/>
              </w:rPr>
            </w:pPr>
            <w:r w:rsidRPr="00C82570">
              <w:rPr>
                <w:u w:val="single"/>
              </w:rPr>
              <w:t>знать:</w:t>
            </w:r>
          </w:p>
          <w:p w:rsidR="00F64D24" w:rsidRDefault="00F64D24" w:rsidP="00F64D24">
            <w:pPr>
              <w:tabs>
                <w:tab w:val="left" w:pos="175"/>
              </w:tabs>
              <w:ind w:firstLine="175"/>
            </w:pPr>
            <w:r>
              <w:t>основные этапы развития конкуренции и историю смены факторов конкуренции; использование фактора конкуренции «инновации» в России и за рубежом, тенденции развития менеджмента в ХХI веке;</w:t>
            </w:r>
          </w:p>
          <w:p w:rsidR="00F64D24" w:rsidRDefault="00F64D24" w:rsidP="00F64D24">
            <w:pPr>
              <w:tabs>
                <w:tab w:val="left" w:pos="175"/>
              </w:tabs>
              <w:ind w:firstLine="175"/>
            </w:pPr>
            <w:r>
              <w:t>основные законы и закономерности организации, их требования, формы их проявления и использования в управлении инновационной деятельностью;</w:t>
            </w:r>
          </w:p>
          <w:p w:rsidR="00F64D24" w:rsidRDefault="00F64D24" w:rsidP="00F64D24">
            <w:pPr>
              <w:tabs>
                <w:tab w:val="left" w:pos="175"/>
              </w:tabs>
              <w:ind w:firstLine="175"/>
            </w:pPr>
            <w:r>
              <w:t>основополагающие принципы управления инновационной деятельностью, формы их реализации и направления развития;</w:t>
            </w:r>
          </w:p>
          <w:p w:rsidR="00F64D24" w:rsidRDefault="00F64D24" w:rsidP="00F64D24">
            <w:pPr>
              <w:tabs>
                <w:tab w:val="left" w:pos="175"/>
              </w:tabs>
              <w:ind w:firstLine="175"/>
            </w:pPr>
            <w:r>
              <w:t>сущность и содержание управления инновационной деятельностью,  особенности, цели, задачи и функции;</w:t>
            </w:r>
          </w:p>
          <w:p w:rsidR="00F64D24" w:rsidRDefault="00F64D24" w:rsidP="00F64D24">
            <w:pPr>
              <w:tabs>
                <w:tab w:val="left" w:pos="175"/>
              </w:tabs>
              <w:ind w:firstLine="175"/>
            </w:pPr>
            <w:r>
              <w:t>особенности управления инновациями в организации в современных условиях развития российской экономики;</w:t>
            </w:r>
          </w:p>
          <w:p w:rsidR="00F64D24" w:rsidRDefault="00F64D24" w:rsidP="00F64D24">
            <w:pPr>
              <w:tabs>
                <w:tab w:val="left" w:pos="175"/>
              </w:tabs>
              <w:ind w:firstLine="175"/>
            </w:pPr>
            <w:r>
              <w:t>роли менеджера по управлению инновациями в организации, характер и содержание его труда,</w:t>
            </w:r>
          </w:p>
          <w:p w:rsidR="00F64D24" w:rsidRDefault="00F64D24" w:rsidP="00F64D24">
            <w:pPr>
              <w:tabs>
                <w:tab w:val="left" w:pos="175"/>
              </w:tabs>
              <w:ind w:firstLine="175"/>
            </w:pPr>
            <w:r>
              <w:t>типы  инновационных организаций и подходы к их формированию и развитию;</w:t>
            </w:r>
          </w:p>
          <w:p w:rsidR="00F64D24" w:rsidRDefault="00F64D24" w:rsidP="00F64D24">
            <w:pPr>
              <w:tabs>
                <w:tab w:val="left" w:pos="175"/>
              </w:tabs>
              <w:ind w:firstLine="175"/>
            </w:pPr>
            <w:r>
              <w:t>содержание процесса управления инновационной деятельность и систему методов мотивации инновационной активности;</w:t>
            </w:r>
          </w:p>
          <w:p w:rsidR="00F64D24" w:rsidRDefault="00F64D24" w:rsidP="00F64D24">
            <w:pPr>
              <w:tabs>
                <w:tab w:val="left" w:pos="175"/>
              </w:tabs>
              <w:ind w:firstLine="175"/>
            </w:pPr>
            <w:r>
              <w:t>коммуникации, возникающие в процессе разработок инноваций и содержание информационного обеспечения процесса инновационной деятельности;</w:t>
            </w:r>
          </w:p>
          <w:p w:rsidR="00F64D24" w:rsidRDefault="00F64D24" w:rsidP="00F64D24">
            <w:pPr>
              <w:tabs>
                <w:tab w:val="left" w:pos="175"/>
              </w:tabs>
              <w:ind w:firstLine="175"/>
            </w:pPr>
            <w:r>
              <w:t>процесс,  принципы, формы и методы принятия и реализации управленческих решений по поводу разработки и принятию инноваций;</w:t>
            </w:r>
          </w:p>
          <w:p w:rsidR="00F64D24" w:rsidRDefault="00F64D24" w:rsidP="00F64D24">
            <w:pPr>
              <w:tabs>
                <w:tab w:val="left" w:pos="175"/>
              </w:tabs>
              <w:ind w:firstLine="175"/>
            </w:pPr>
            <w:r>
              <w:t>сущность и содержание эффективности менеджмента, ее взаимосвязь с эффективностью инновационной деятельности организации, основные подходы к ее оценке эффективности инновационных проектов.</w:t>
            </w:r>
          </w:p>
          <w:p w:rsidR="00F64D24" w:rsidRPr="00C82570" w:rsidRDefault="00F64D24" w:rsidP="00F64D24">
            <w:pPr>
              <w:tabs>
                <w:tab w:val="left" w:pos="175"/>
              </w:tabs>
              <w:ind w:firstLine="175"/>
              <w:rPr>
                <w:u w:val="single"/>
              </w:rPr>
            </w:pPr>
            <w:r w:rsidRPr="00C82570">
              <w:rPr>
                <w:u w:val="single"/>
              </w:rPr>
              <w:t>уметь:</w:t>
            </w:r>
          </w:p>
          <w:p w:rsidR="00F64D24" w:rsidRDefault="00F64D24" w:rsidP="00F64D24">
            <w:pPr>
              <w:tabs>
                <w:tab w:val="left" w:pos="175"/>
              </w:tabs>
              <w:ind w:firstLine="175"/>
            </w:pPr>
            <w:r>
              <w:t>понимать анализировать и обосновывать взаимосвязь основных понятий и категорий управления инновационной деятельностью</w:t>
            </w:r>
          </w:p>
          <w:p w:rsidR="00F64D24" w:rsidRDefault="00F64D24" w:rsidP="00F64D24">
            <w:pPr>
              <w:tabs>
                <w:tab w:val="left" w:pos="175"/>
              </w:tabs>
              <w:ind w:firstLine="175"/>
            </w:pPr>
            <w:r>
              <w:t>классифицировать инновационные организации, определять и анализировать их основные характеристики, создавать инновационные подразделения в организации;</w:t>
            </w:r>
          </w:p>
          <w:p w:rsidR="00F64D24" w:rsidRDefault="00F64D24" w:rsidP="00F64D24">
            <w:pPr>
              <w:tabs>
                <w:tab w:val="left" w:pos="175"/>
              </w:tabs>
              <w:ind w:firstLine="175"/>
            </w:pPr>
            <w:r>
              <w:t>систематизировать и обобщать информацию о состоянии внутренней и внешней среды организации;</w:t>
            </w:r>
          </w:p>
          <w:p w:rsidR="00F64D24" w:rsidRDefault="00F64D24" w:rsidP="00F64D24">
            <w:pPr>
              <w:tabs>
                <w:tab w:val="left" w:pos="175"/>
              </w:tabs>
              <w:ind w:firstLine="175"/>
            </w:pPr>
            <w:r>
              <w:t>классифицировать факторы внешней среды и определять характер и направление их влияния на деятельность организации;</w:t>
            </w:r>
          </w:p>
          <w:p w:rsidR="00F64D24" w:rsidRDefault="00F64D24" w:rsidP="00F64D24">
            <w:pPr>
              <w:tabs>
                <w:tab w:val="left" w:pos="175"/>
              </w:tabs>
              <w:ind w:firstLine="175"/>
            </w:pPr>
            <w:r>
              <w:t>вырабатывать адекватные инновационные решения в области технологии, маркетинговые, организационные, соци</w:t>
            </w:r>
            <w:r>
              <w:lastRenderedPageBreak/>
              <w:t>альные в ответ на изменения внешней и внутренней среды организации;</w:t>
            </w:r>
          </w:p>
          <w:p w:rsidR="00F64D24" w:rsidRDefault="00F64D24" w:rsidP="00F64D24">
            <w:pPr>
              <w:tabs>
                <w:tab w:val="left" w:pos="175"/>
              </w:tabs>
              <w:ind w:firstLine="175"/>
            </w:pPr>
            <w:r>
              <w:t>выявлять и объяснять причины необходимости внедрения инновационного подхода в практику работы организации и осуществления систематической инновационной деятельности в подразделениях организаций;</w:t>
            </w:r>
          </w:p>
          <w:p w:rsidR="00F64D24" w:rsidRDefault="00F64D24" w:rsidP="00F64D24">
            <w:pPr>
              <w:tabs>
                <w:tab w:val="left" w:pos="175"/>
              </w:tabs>
              <w:ind w:firstLine="175"/>
            </w:pPr>
            <w:r>
              <w:t>выявлять факторы, влияющие на формирование и развитие инновационной активности, проводить анализ и оценку инновационного потенциала конкретной организации, определять пути его развития;</w:t>
            </w:r>
          </w:p>
          <w:p w:rsidR="00F64D24" w:rsidRDefault="00F64D24" w:rsidP="00F64D24">
            <w:pPr>
              <w:tabs>
                <w:tab w:val="left" w:pos="175"/>
              </w:tabs>
              <w:ind w:firstLine="175"/>
            </w:pPr>
            <w:r>
              <w:t>применять современную научную методологию исследования и решения конкретных проблем управления инновациями;</w:t>
            </w:r>
          </w:p>
          <w:p w:rsidR="00F64D24" w:rsidRDefault="00F64D24" w:rsidP="00F64D24">
            <w:pPr>
              <w:tabs>
                <w:tab w:val="left" w:pos="175"/>
              </w:tabs>
              <w:ind w:firstLine="175"/>
            </w:pPr>
            <w:r>
              <w:t>анализировать информацию, оценивать ситуации, разрабатывать и обосновывать варианты стратегических инноваций, выбирать наиболее эффективные из них с позиций императивов управления, принимать управленческие решения по внедрению инноваций;</w:t>
            </w:r>
          </w:p>
          <w:p w:rsidR="00F64D24" w:rsidRPr="00C82570" w:rsidRDefault="00F64D24" w:rsidP="00F64D24">
            <w:pPr>
              <w:tabs>
                <w:tab w:val="left" w:pos="175"/>
              </w:tabs>
              <w:ind w:firstLine="175"/>
              <w:rPr>
                <w:u w:val="single"/>
              </w:rPr>
            </w:pPr>
            <w:r w:rsidRPr="00C82570">
              <w:rPr>
                <w:u w:val="single"/>
              </w:rPr>
              <w:t>владеть:</w:t>
            </w:r>
          </w:p>
          <w:p w:rsidR="00F64D24" w:rsidRDefault="00F64D24" w:rsidP="00F64D24">
            <w:pPr>
              <w:tabs>
                <w:tab w:val="left" w:pos="175"/>
              </w:tabs>
              <w:ind w:firstLine="175"/>
            </w:pPr>
            <w:r>
              <w:t>специальной терминологией в области управления инновациями;</w:t>
            </w:r>
          </w:p>
          <w:p w:rsidR="00F64D24" w:rsidRDefault="00F64D24" w:rsidP="00F64D24">
            <w:pPr>
              <w:tabs>
                <w:tab w:val="left" w:pos="175"/>
              </w:tabs>
              <w:ind w:firstLine="175"/>
            </w:pPr>
            <w:r>
              <w:t>современной научной методологией исследования проблем управления инновационной деятельностью</w:t>
            </w:r>
          </w:p>
          <w:p w:rsidR="00F64D24" w:rsidRDefault="00F64D24" w:rsidP="00F64D24">
            <w:pPr>
              <w:tabs>
                <w:tab w:val="left" w:pos="175"/>
              </w:tabs>
              <w:ind w:firstLine="175"/>
            </w:pPr>
            <w:r>
              <w:t>методами принятия и реализации управленческих решений по поводу разработки и внедрения инноваций;</w:t>
            </w:r>
          </w:p>
          <w:p w:rsidR="00F64D24" w:rsidRDefault="00F64D24" w:rsidP="00F64D24">
            <w:pPr>
              <w:tabs>
                <w:tab w:val="left" w:pos="175"/>
              </w:tabs>
              <w:ind w:firstLine="175"/>
            </w:pPr>
            <w:r>
              <w:t>навыками межличностного общения при решении управленческих проблем разработки и внедрения инноваций, в том числе навыками ведения дискуссии при выборе и обосновании инновационного проекта;</w:t>
            </w:r>
          </w:p>
          <w:p w:rsidR="00F64D24" w:rsidRDefault="00F64D24" w:rsidP="00F64D24">
            <w:pPr>
              <w:tabs>
                <w:tab w:val="left" w:pos="175"/>
              </w:tabs>
              <w:ind w:firstLine="175"/>
            </w:pPr>
            <w:r>
              <w:t>навыками самостоятельного изучения учебной и научной литературы, материалов периодической печати по проблемам инновационного менеджмента, а также использования для этих целей современных образовательных технологий, в том числе дистанционного обучения и др.</w:t>
            </w:r>
          </w:p>
          <w:p w:rsidR="00F64D24" w:rsidRPr="00510F9B" w:rsidRDefault="00F64D24" w:rsidP="001E6970">
            <w:pPr>
              <w:widowControl/>
              <w:numPr>
                <w:ilvl w:val="1"/>
                <w:numId w:val="35"/>
              </w:numPr>
              <w:tabs>
                <w:tab w:val="clear" w:pos="1440"/>
                <w:tab w:val="left" w:pos="993"/>
                <w:tab w:val="num" w:pos="1080"/>
              </w:tabs>
              <w:autoSpaceDE/>
              <w:autoSpaceDN/>
              <w:adjustRightInd/>
              <w:ind w:left="0" w:firstLine="720"/>
              <w:jc w:val="both"/>
            </w:pPr>
          </w:p>
        </w:tc>
      </w:tr>
      <w:tr w:rsidR="00F64D24" w:rsidRPr="00774CA8" w:rsidTr="007E6B1B">
        <w:tc>
          <w:tcPr>
            <w:tcW w:w="3369" w:type="dxa"/>
          </w:tcPr>
          <w:p w:rsidR="00F64D24" w:rsidRPr="00774CA8" w:rsidRDefault="00F64D24" w:rsidP="00F64D24">
            <w:pPr>
              <w:rPr>
                <w:b/>
              </w:rPr>
            </w:pPr>
            <w:r w:rsidRPr="00774CA8">
              <w:rPr>
                <w:b/>
              </w:rPr>
              <w:lastRenderedPageBreak/>
              <w:t>Содержание дисциплины</w:t>
            </w:r>
          </w:p>
        </w:tc>
        <w:tc>
          <w:tcPr>
            <w:tcW w:w="6483" w:type="dxa"/>
          </w:tcPr>
          <w:p w:rsidR="00F64D24" w:rsidRPr="00043AF1" w:rsidRDefault="00F64D24" w:rsidP="00F64D24">
            <w:pPr>
              <w:ind w:firstLine="33"/>
              <w:rPr>
                <w:bCs/>
                <w:color w:val="000000"/>
              </w:rPr>
            </w:pPr>
            <w:r w:rsidRPr="00043AF1">
              <w:rPr>
                <w:bCs/>
                <w:i/>
                <w:color w:val="000000"/>
              </w:rPr>
              <w:t xml:space="preserve">   </w:t>
            </w:r>
            <w:r w:rsidRPr="00043AF1">
              <w:rPr>
                <w:bCs/>
                <w:color w:val="000000"/>
              </w:rPr>
              <w:t>Раздел 1.  СУЩНОСТЬ И СОДЕРЖАНИЕ УПРАВЛЕНИЯ ИННОВАЦИОННОЙ ДЕЯТЕЛЬНОСТЬЮ.</w:t>
            </w:r>
          </w:p>
          <w:p w:rsidR="00F64D24" w:rsidRPr="00043AF1" w:rsidRDefault="00F64D24" w:rsidP="00F64D24">
            <w:pPr>
              <w:ind w:firstLine="33"/>
              <w:rPr>
                <w:bCs/>
                <w:color w:val="000000"/>
              </w:rPr>
            </w:pPr>
            <w:r w:rsidRPr="00043AF1">
              <w:rPr>
                <w:bCs/>
                <w:color w:val="000000"/>
              </w:rPr>
              <w:t xml:space="preserve">Тема 1. Предмет и методы изучения дисциплины. </w:t>
            </w:r>
          </w:p>
          <w:p w:rsidR="00F64D24" w:rsidRPr="00043AF1" w:rsidRDefault="00F64D24" w:rsidP="00F64D24">
            <w:pPr>
              <w:ind w:firstLine="33"/>
              <w:rPr>
                <w:bCs/>
                <w:color w:val="000000"/>
              </w:rPr>
            </w:pPr>
            <w:r w:rsidRPr="00043AF1">
              <w:rPr>
                <w:bCs/>
                <w:color w:val="000000"/>
              </w:rPr>
              <w:t>Тема 2 . Инновационная деятельность как объект управления. Модели инновационной деятельности.</w:t>
            </w:r>
          </w:p>
          <w:p w:rsidR="00F64D24" w:rsidRPr="00043AF1" w:rsidRDefault="00F64D24" w:rsidP="00F64D24">
            <w:pPr>
              <w:ind w:firstLine="33"/>
              <w:rPr>
                <w:bCs/>
                <w:color w:val="000000"/>
              </w:rPr>
            </w:pPr>
            <w:r w:rsidRPr="00043AF1">
              <w:rPr>
                <w:bCs/>
                <w:color w:val="000000"/>
              </w:rPr>
              <w:t>Тема 3 . Конкретные функции управления инновационной деятельностью.</w:t>
            </w:r>
          </w:p>
          <w:p w:rsidR="00F64D24" w:rsidRPr="00043AF1" w:rsidRDefault="00F64D24" w:rsidP="00F64D24">
            <w:pPr>
              <w:ind w:firstLine="33"/>
              <w:rPr>
                <w:bCs/>
                <w:color w:val="000000"/>
              </w:rPr>
            </w:pPr>
            <w:r w:rsidRPr="00043AF1">
              <w:rPr>
                <w:bCs/>
                <w:color w:val="000000"/>
              </w:rPr>
              <w:t xml:space="preserve">  Раздел 2. ОРГАНИЗАЦИЯ И МЕНЕДЖМЕНТ. СОВРЕМЕННАЯ КОНЦЕПЦИЯ УПРАВЛЕНИЯ ИННОВАЦИОННОЙ ДЕЯТЕЛЬНОСТЬЮ.</w:t>
            </w:r>
          </w:p>
          <w:p w:rsidR="00F64D24" w:rsidRPr="00043AF1" w:rsidRDefault="00F64D24" w:rsidP="00F64D24">
            <w:pPr>
              <w:ind w:firstLine="33"/>
              <w:rPr>
                <w:bCs/>
                <w:color w:val="000000"/>
              </w:rPr>
            </w:pPr>
            <w:r w:rsidRPr="00043AF1">
              <w:rPr>
                <w:bCs/>
                <w:color w:val="000000"/>
              </w:rPr>
              <w:t>Тема 4 . Внутренние характеристики организации, определяющие успех менеджмента. Внешние факторы окружающей среды и инновационной сферы, влияющие на эффективность менеджмента.</w:t>
            </w:r>
          </w:p>
          <w:p w:rsidR="00F64D24" w:rsidRPr="00043AF1" w:rsidRDefault="00F64D24" w:rsidP="00F64D24">
            <w:pPr>
              <w:ind w:firstLine="33"/>
              <w:rPr>
                <w:bCs/>
                <w:color w:val="000000"/>
              </w:rPr>
            </w:pPr>
            <w:r w:rsidRPr="00043AF1">
              <w:rPr>
                <w:bCs/>
                <w:color w:val="000000"/>
              </w:rPr>
              <w:t>Тема 5 . Инновационная деятельность как фактор конкурен</w:t>
            </w:r>
            <w:r w:rsidRPr="00043AF1">
              <w:rPr>
                <w:bCs/>
                <w:color w:val="000000"/>
              </w:rPr>
              <w:lastRenderedPageBreak/>
              <w:t>тоспособности организации менеджмента. Концепция управления инновационной деятельностью.</w:t>
            </w:r>
          </w:p>
          <w:p w:rsidR="00F64D24" w:rsidRPr="00043AF1" w:rsidRDefault="00F64D24" w:rsidP="00F64D24">
            <w:pPr>
              <w:ind w:firstLine="33"/>
              <w:rPr>
                <w:bCs/>
                <w:color w:val="000000"/>
              </w:rPr>
            </w:pPr>
            <w:r w:rsidRPr="00043AF1">
              <w:rPr>
                <w:bCs/>
                <w:color w:val="000000"/>
              </w:rPr>
              <w:t xml:space="preserve">  Раздел 3. ЦЕЛИ И ЗАДАЧИ УПРАВЛЕНИЯ ИННОВАЦИОННОЙ ДЕЯТЕЛЬНОСТЬЮ</w:t>
            </w:r>
          </w:p>
          <w:p w:rsidR="00F64D24" w:rsidRPr="00043AF1" w:rsidRDefault="00F64D24" w:rsidP="00F64D24">
            <w:pPr>
              <w:ind w:firstLine="33"/>
              <w:rPr>
                <w:bCs/>
                <w:color w:val="000000"/>
              </w:rPr>
            </w:pPr>
            <w:r w:rsidRPr="00043AF1">
              <w:rPr>
                <w:bCs/>
                <w:color w:val="000000"/>
              </w:rPr>
              <w:t>Тема 6 . Организационные теории, объясняющие существование и сохранение организации в инновационной сфере.</w:t>
            </w:r>
          </w:p>
          <w:p w:rsidR="00F64D24" w:rsidRPr="00043AF1" w:rsidRDefault="00F64D24" w:rsidP="00F64D24">
            <w:pPr>
              <w:ind w:firstLine="33"/>
              <w:rPr>
                <w:bCs/>
                <w:color w:val="000000"/>
              </w:rPr>
            </w:pPr>
            <w:r w:rsidRPr="00043AF1">
              <w:rPr>
                <w:bCs/>
                <w:color w:val="000000"/>
              </w:rPr>
              <w:t>Тема 7. Цели управления инновационной организацией</w:t>
            </w:r>
          </w:p>
          <w:p w:rsidR="00F64D24" w:rsidRPr="00043AF1" w:rsidRDefault="00F64D24" w:rsidP="00F64D24">
            <w:pPr>
              <w:ind w:firstLine="33"/>
              <w:rPr>
                <w:bCs/>
                <w:color w:val="000000"/>
              </w:rPr>
            </w:pPr>
            <w:r w:rsidRPr="00043AF1">
              <w:rPr>
                <w:bCs/>
                <w:color w:val="000000"/>
              </w:rPr>
              <w:t xml:space="preserve">   Раздел 4. ЗАКОНОМЕРНОСТИ И ПРИНЦИПЫ УПРАВЛЕНИЯ ИННОВАЦИОННОЙ ДЕЯТЕЛЬНОСТЬЮ</w:t>
            </w:r>
          </w:p>
          <w:p w:rsidR="00F64D24" w:rsidRPr="00043AF1" w:rsidRDefault="00F64D24" w:rsidP="00F64D24">
            <w:pPr>
              <w:ind w:firstLine="33"/>
              <w:rPr>
                <w:bCs/>
                <w:color w:val="000000"/>
              </w:rPr>
            </w:pPr>
            <w:r w:rsidRPr="00043AF1">
              <w:rPr>
                <w:bCs/>
                <w:color w:val="000000"/>
              </w:rPr>
              <w:t>Тема 8. Общие законы и закономерности управления инновационной организацией. Механизм принятия решений по управлению инновационной деятельностью</w:t>
            </w:r>
          </w:p>
          <w:p w:rsidR="00F64D24" w:rsidRPr="00043AF1" w:rsidRDefault="00F64D24" w:rsidP="00F64D24">
            <w:pPr>
              <w:ind w:firstLine="33"/>
              <w:rPr>
                <w:bCs/>
                <w:color w:val="000000"/>
              </w:rPr>
            </w:pPr>
            <w:r w:rsidRPr="00043AF1">
              <w:rPr>
                <w:bCs/>
                <w:color w:val="000000"/>
              </w:rPr>
              <w:t>Тема 9. Принципы управления, используемые ведущими инновационными организациями мира.</w:t>
            </w:r>
          </w:p>
          <w:p w:rsidR="00F64D24" w:rsidRPr="00043AF1" w:rsidRDefault="00F64D24" w:rsidP="00F64D24">
            <w:pPr>
              <w:ind w:firstLine="33"/>
              <w:rPr>
                <w:bCs/>
                <w:color w:val="000000"/>
              </w:rPr>
            </w:pPr>
            <w:r w:rsidRPr="00043AF1">
              <w:rPr>
                <w:bCs/>
                <w:color w:val="000000"/>
              </w:rPr>
              <w:t xml:space="preserve">   Раздел 5.  ПЛАНИРОВАНИЕ ИННОВАЦИОННОЙ ДЕЯТЕЛЬНОСТИ</w:t>
            </w:r>
          </w:p>
          <w:p w:rsidR="00F64D24" w:rsidRPr="00043AF1" w:rsidRDefault="00F64D24" w:rsidP="00F64D24">
            <w:pPr>
              <w:ind w:firstLine="33"/>
              <w:rPr>
                <w:bCs/>
                <w:color w:val="000000"/>
              </w:rPr>
            </w:pPr>
            <w:r w:rsidRPr="00043AF1">
              <w:rPr>
                <w:bCs/>
                <w:color w:val="000000"/>
              </w:rPr>
              <w:t>Тема 10. Формирование инновационной активности. Выбор инноваций: поддерживающие или подрывные.</w:t>
            </w:r>
          </w:p>
          <w:p w:rsidR="00F64D24" w:rsidRPr="00043AF1" w:rsidRDefault="00F64D24" w:rsidP="00F64D24">
            <w:pPr>
              <w:ind w:firstLine="33"/>
              <w:rPr>
                <w:bCs/>
                <w:color w:val="000000"/>
              </w:rPr>
            </w:pPr>
            <w:r w:rsidRPr="00043AF1">
              <w:rPr>
                <w:bCs/>
                <w:color w:val="000000"/>
              </w:rPr>
              <w:t>Тема 11. Составление программы инновационной деятельности; бизнес-план подрывных инноваций.</w:t>
            </w:r>
          </w:p>
          <w:p w:rsidR="00F64D24" w:rsidRPr="00043AF1" w:rsidRDefault="00F64D24" w:rsidP="00F64D24">
            <w:pPr>
              <w:ind w:firstLine="33"/>
              <w:rPr>
                <w:bCs/>
                <w:color w:val="000000"/>
              </w:rPr>
            </w:pPr>
            <w:r w:rsidRPr="00043AF1">
              <w:rPr>
                <w:bCs/>
                <w:color w:val="000000"/>
              </w:rPr>
              <w:t xml:space="preserve">   Раздел 6.  ОРГАНИЗАЦИЯ ИННОВАЦИОННОЙ ДЕЯТЕЛЬНОСТИ  </w:t>
            </w:r>
          </w:p>
          <w:p w:rsidR="00F64D24" w:rsidRPr="00043AF1" w:rsidRDefault="00F64D24" w:rsidP="00F64D24">
            <w:pPr>
              <w:ind w:firstLine="33"/>
              <w:rPr>
                <w:bCs/>
                <w:color w:val="000000"/>
              </w:rPr>
            </w:pPr>
            <w:r w:rsidRPr="00043AF1">
              <w:rPr>
                <w:bCs/>
                <w:color w:val="000000"/>
              </w:rPr>
              <w:t>Тема 12. Организационные характеристики инновационной организации.</w:t>
            </w:r>
          </w:p>
          <w:p w:rsidR="00F64D24" w:rsidRPr="00043AF1" w:rsidRDefault="00F64D24" w:rsidP="00F64D24">
            <w:pPr>
              <w:ind w:firstLine="33"/>
              <w:rPr>
                <w:bCs/>
                <w:color w:val="000000"/>
              </w:rPr>
            </w:pPr>
            <w:r w:rsidRPr="00043AF1">
              <w:rPr>
                <w:bCs/>
                <w:color w:val="000000"/>
              </w:rPr>
              <w:t>Тема 13. Анализ и проектирование инновационно-восприимчивой и инновационно-активной структуры управления</w:t>
            </w:r>
          </w:p>
          <w:p w:rsidR="00F64D24" w:rsidRPr="00043AF1" w:rsidRDefault="00F64D24" w:rsidP="00F64D24">
            <w:pPr>
              <w:ind w:firstLine="33"/>
              <w:rPr>
                <w:bCs/>
                <w:color w:val="000000"/>
              </w:rPr>
            </w:pPr>
            <w:r w:rsidRPr="00043AF1">
              <w:rPr>
                <w:bCs/>
                <w:color w:val="000000"/>
              </w:rPr>
              <w:t xml:space="preserve">  Раздел 7. РАСПОРЯДИТЕЛЬСТВО В ПРОЦЕССЕ ИННОВАЦИОННОЙ ДЕЯТЕЛЬНОСТИ. </w:t>
            </w:r>
          </w:p>
          <w:p w:rsidR="00F64D24" w:rsidRPr="00043AF1" w:rsidRDefault="00F64D24" w:rsidP="00F64D24">
            <w:pPr>
              <w:ind w:firstLine="33"/>
              <w:rPr>
                <w:bCs/>
                <w:color w:val="000000"/>
              </w:rPr>
            </w:pPr>
            <w:r w:rsidRPr="00043AF1">
              <w:rPr>
                <w:bCs/>
                <w:color w:val="000000"/>
              </w:rPr>
              <w:t>Тема 14. Мотивация инновационной деятельности</w:t>
            </w:r>
          </w:p>
          <w:p w:rsidR="00F64D24" w:rsidRPr="00043AF1" w:rsidRDefault="00F64D24" w:rsidP="00F64D24">
            <w:pPr>
              <w:ind w:firstLine="33"/>
              <w:rPr>
                <w:bCs/>
                <w:color w:val="000000"/>
              </w:rPr>
            </w:pPr>
            <w:r w:rsidRPr="00043AF1">
              <w:rPr>
                <w:bCs/>
                <w:color w:val="000000"/>
              </w:rPr>
              <w:t>Тема 15. Методы управления личностью в инновационной организации</w:t>
            </w:r>
          </w:p>
          <w:p w:rsidR="00F64D24" w:rsidRPr="00043AF1" w:rsidRDefault="00F64D24" w:rsidP="00F64D24">
            <w:pPr>
              <w:ind w:firstLine="33"/>
              <w:rPr>
                <w:bCs/>
                <w:color w:val="000000"/>
              </w:rPr>
            </w:pPr>
            <w:r w:rsidRPr="00043AF1">
              <w:rPr>
                <w:bCs/>
                <w:color w:val="000000"/>
              </w:rPr>
              <w:t xml:space="preserve">  Раздел 8. КООРДИНАЦИЯ ИННОВАЦИОННОЙ ДЕЯТЕЛЬНОСТИ</w:t>
            </w:r>
          </w:p>
          <w:p w:rsidR="00F64D24" w:rsidRPr="00043AF1" w:rsidRDefault="00F64D24" w:rsidP="00F64D24">
            <w:pPr>
              <w:ind w:firstLine="33"/>
              <w:rPr>
                <w:bCs/>
                <w:color w:val="000000"/>
              </w:rPr>
            </w:pPr>
            <w:r w:rsidRPr="00043AF1">
              <w:rPr>
                <w:bCs/>
                <w:color w:val="000000"/>
              </w:rPr>
              <w:t>Тема 16. Регламентация бизнес-процессов инновационной деятельности</w:t>
            </w:r>
          </w:p>
          <w:p w:rsidR="00F64D24" w:rsidRPr="00043AF1" w:rsidRDefault="00F64D24" w:rsidP="00F64D24">
            <w:pPr>
              <w:ind w:firstLine="33"/>
              <w:rPr>
                <w:bCs/>
                <w:color w:val="000000"/>
              </w:rPr>
            </w:pPr>
            <w:r w:rsidRPr="00043AF1">
              <w:rPr>
                <w:bCs/>
                <w:color w:val="000000"/>
              </w:rPr>
              <w:t>Тема 17. Формирование эффективных коммуникаций в процессе инновационной деятельности</w:t>
            </w:r>
          </w:p>
          <w:p w:rsidR="00F64D24" w:rsidRPr="00043AF1" w:rsidRDefault="00F64D24" w:rsidP="00F64D24">
            <w:pPr>
              <w:ind w:firstLine="33"/>
              <w:rPr>
                <w:bCs/>
                <w:color w:val="000000"/>
              </w:rPr>
            </w:pPr>
            <w:r w:rsidRPr="00043AF1">
              <w:rPr>
                <w:bCs/>
                <w:color w:val="000000"/>
              </w:rPr>
              <w:t xml:space="preserve"> Раздел 9. КОНТРОЛЬ ОСУЩЕСТВЛЕНИЯ ИННОВАЦИОННОЙ ДЕЯТЕЛЬНОСТИ</w:t>
            </w:r>
          </w:p>
          <w:p w:rsidR="00F64D24" w:rsidRPr="00043AF1" w:rsidRDefault="00F64D24" w:rsidP="00F64D24">
            <w:pPr>
              <w:ind w:firstLine="33"/>
              <w:rPr>
                <w:bCs/>
                <w:color w:val="000000"/>
              </w:rPr>
            </w:pPr>
            <w:r w:rsidRPr="00043AF1">
              <w:rPr>
                <w:bCs/>
                <w:color w:val="000000"/>
              </w:rPr>
              <w:t>Тема 18. Формирование инновационной корпоративной культуры. Преодоление сопротивления внедрения инноваций</w:t>
            </w:r>
          </w:p>
          <w:p w:rsidR="00F64D24" w:rsidRPr="00043AF1" w:rsidRDefault="00F64D24" w:rsidP="00F64D24">
            <w:pPr>
              <w:ind w:firstLine="33"/>
              <w:rPr>
                <w:bCs/>
                <w:color w:val="000000"/>
              </w:rPr>
            </w:pPr>
            <w:r w:rsidRPr="00043AF1">
              <w:rPr>
                <w:bCs/>
                <w:color w:val="000000"/>
              </w:rPr>
              <w:t>Тема 19. Организация контроля. Выбор эффективного стиля и формирование навыков лидерства управления инновационной деятельностью</w:t>
            </w:r>
          </w:p>
          <w:p w:rsidR="00F64D24" w:rsidRPr="00043AF1" w:rsidRDefault="00F64D24" w:rsidP="00F64D24">
            <w:pPr>
              <w:ind w:firstLine="33"/>
              <w:rPr>
                <w:bCs/>
                <w:color w:val="000000"/>
              </w:rPr>
            </w:pPr>
            <w:r w:rsidRPr="00043AF1">
              <w:rPr>
                <w:bCs/>
                <w:color w:val="000000"/>
              </w:rPr>
              <w:t xml:space="preserve"> Раздел 10. ОЦЕНКА ЭФФЕКТИВНОСТИ УПРАВЛЕНИЯ ИННОВАЦИОННОЙ ДЕЯТЕЛЬНОСТЬЮ</w:t>
            </w:r>
          </w:p>
          <w:p w:rsidR="00F64D24" w:rsidRPr="00043AF1" w:rsidRDefault="00F64D24" w:rsidP="00F64D24">
            <w:pPr>
              <w:ind w:firstLine="33"/>
              <w:rPr>
                <w:bCs/>
                <w:color w:val="000000"/>
              </w:rPr>
            </w:pPr>
            <w:r w:rsidRPr="00043AF1">
              <w:rPr>
                <w:bCs/>
                <w:color w:val="000000"/>
              </w:rPr>
              <w:t>Тема 20. Факторы эффективности управления инновационной деятельностью</w:t>
            </w:r>
          </w:p>
          <w:p w:rsidR="00F64D24" w:rsidRPr="00510F9B" w:rsidRDefault="00F64D24" w:rsidP="00F64D24">
            <w:pPr>
              <w:ind w:firstLine="33"/>
            </w:pPr>
            <w:r w:rsidRPr="00043AF1">
              <w:rPr>
                <w:bCs/>
                <w:color w:val="000000"/>
              </w:rPr>
              <w:t>Тема 21. Влияние внедрения инноваций на показатели эф</w:t>
            </w:r>
            <w:r w:rsidRPr="00043AF1">
              <w:rPr>
                <w:bCs/>
                <w:color w:val="000000"/>
              </w:rPr>
              <w:lastRenderedPageBreak/>
              <w:t>фективности организации.</w:t>
            </w:r>
          </w:p>
        </w:tc>
      </w:tr>
      <w:tr w:rsidR="00F64D24" w:rsidRPr="00774CA8" w:rsidTr="007E6B1B">
        <w:tc>
          <w:tcPr>
            <w:tcW w:w="3369" w:type="dxa"/>
          </w:tcPr>
          <w:p w:rsidR="00F64D24" w:rsidRPr="00774CA8" w:rsidRDefault="00F64D24" w:rsidP="00F64D24">
            <w:pPr>
              <w:rPr>
                <w:b/>
              </w:rPr>
            </w:pPr>
            <w:r w:rsidRPr="00774CA8">
              <w:rPr>
                <w:b/>
              </w:rPr>
              <w:lastRenderedPageBreak/>
              <w:t>Используемые инструментальные и программные средства:</w:t>
            </w:r>
          </w:p>
        </w:tc>
        <w:tc>
          <w:tcPr>
            <w:tcW w:w="6483" w:type="dxa"/>
          </w:tcPr>
          <w:p w:rsidR="00F64D24" w:rsidRPr="00510F9B" w:rsidRDefault="00F64D24" w:rsidP="00F64D24">
            <w:pPr>
              <w:tabs>
                <w:tab w:val="num" w:pos="993"/>
              </w:tabs>
            </w:pPr>
            <w:r w:rsidRPr="00510F9B">
              <w:t>Компьютерный комплекс, т</w:t>
            </w:r>
            <w:r w:rsidRPr="00510F9B">
              <w:rPr>
                <w:spacing w:val="6"/>
              </w:rPr>
              <w:t xml:space="preserve">естовый комплекс для проведения рубежного и итогового контроля знаний по дисциплине </w:t>
            </w:r>
          </w:p>
        </w:tc>
      </w:tr>
      <w:tr w:rsidR="00F64D24" w:rsidRPr="00774CA8" w:rsidTr="007E6B1B">
        <w:tc>
          <w:tcPr>
            <w:tcW w:w="3369" w:type="dxa"/>
          </w:tcPr>
          <w:p w:rsidR="00F64D24" w:rsidRPr="00774CA8" w:rsidRDefault="00F64D24" w:rsidP="00F64D24">
            <w:pPr>
              <w:rPr>
                <w:b/>
              </w:rPr>
            </w:pPr>
            <w:r w:rsidRPr="00774CA8">
              <w:rPr>
                <w:b/>
              </w:rPr>
              <w:t>Формы текущего контроля</w:t>
            </w:r>
          </w:p>
          <w:p w:rsidR="00F64D24" w:rsidRPr="00774CA8" w:rsidRDefault="00F64D24" w:rsidP="00F64D24">
            <w:pPr>
              <w:rPr>
                <w:b/>
              </w:rPr>
            </w:pPr>
          </w:p>
        </w:tc>
        <w:tc>
          <w:tcPr>
            <w:tcW w:w="6483" w:type="dxa"/>
          </w:tcPr>
          <w:p w:rsidR="00F64D24" w:rsidRPr="00043AF1" w:rsidRDefault="00F64D24" w:rsidP="00F64D24">
            <w:r>
              <w:t xml:space="preserve">- </w:t>
            </w:r>
            <w:r w:rsidRPr="00043AF1">
              <w:t>проведения регулярных опросов студентов на семинарских занятиях по отдельным темам, а также итогового опроса по всему курсу;</w:t>
            </w:r>
          </w:p>
          <w:p w:rsidR="00F64D24" w:rsidRPr="00043AF1" w:rsidRDefault="00F64D24" w:rsidP="00F64D24">
            <w:r w:rsidRPr="00043AF1">
              <w:t>- выполнения контрольных работ по разделам и всему курсу с использованием индивидуальных письменных заданий;</w:t>
            </w:r>
          </w:p>
          <w:p w:rsidR="00F64D24" w:rsidRPr="00510F9B" w:rsidRDefault="00F64D24" w:rsidP="00F64D24">
            <w:r w:rsidRPr="00043AF1">
              <w:t>- выполнения домашних заданий.</w:t>
            </w:r>
          </w:p>
        </w:tc>
      </w:tr>
      <w:tr w:rsidR="00F64D24" w:rsidRPr="00774CA8" w:rsidTr="007E6B1B">
        <w:tc>
          <w:tcPr>
            <w:tcW w:w="3369" w:type="dxa"/>
          </w:tcPr>
          <w:p w:rsidR="00F64D24" w:rsidRPr="00774CA8" w:rsidRDefault="00F64D24" w:rsidP="00F64D24">
            <w:pPr>
              <w:rPr>
                <w:b/>
              </w:rPr>
            </w:pPr>
            <w:r w:rsidRPr="00774CA8">
              <w:rPr>
                <w:b/>
              </w:rPr>
              <w:t>Форма промежуточной аттестации по дисциплине</w:t>
            </w:r>
          </w:p>
          <w:p w:rsidR="00F64D24" w:rsidRPr="00774CA8" w:rsidRDefault="00F64D24" w:rsidP="00F64D24">
            <w:pPr>
              <w:rPr>
                <w:b/>
              </w:rPr>
            </w:pPr>
          </w:p>
        </w:tc>
        <w:tc>
          <w:tcPr>
            <w:tcW w:w="6483" w:type="dxa"/>
          </w:tcPr>
          <w:p w:rsidR="00F64D24" w:rsidRPr="00043AF1" w:rsidRDefault="00F64D24" w:rsidP="00F64D24">
            <w:r w:rsidRPr="00043AF1">
              <w:t>во втором семестре — сдача зачета;</w:t>
            </w:r>
          </w:p>
          <w:p w:rsidR="00F64D24" w:rsidRPr="00510F9B" w:rsidRDefault="00F64D24" w:rsidP="00F64D24">
            <w:r w:rsidRPr="00043AF1">
              <w:t>в третьем семестре — защита курсовой работы сдача экзамена.</w:t>
            </w:r>
          </w:p>
        </w:tc>
      </w:tr>
    </w:tbl>
    <w:p w:rsidR="00F64D24" w:rsidRPr="007E6B1B" w:rsidRDefault="00F64D24" w:rsidP="007E6B1B">
      <w:pPr>
        <w:jc w:val="center"/>
      </w:pPr>
    </w:p>
    <w:p w:rsidR="00F64D24" w:rsidRPr="007E6B1B" w:rsidRDefault="00F64D24" w:rsidP="007E6B1B">
      <w:pPr>
        <w:jc w:val="center"/>
        <w:rPr>
          <w:sz w:val="28"/>
          <w:szCs w:val="28"/>
        </w:rPr>
      </w:pPr>
      <w:r w:rsidRPr="007E6B1B">
        <w:rPr>
          <w:sz w:val="28"/>
          <w:szCs w:val="28"/>
        </w:rPr>
        <w:t>Аннотация учебной дисциплины</w:t>
      </w:r>
    </w:p>
    <w:p w:rsidR="00F64D24" w:rsidRPr="007E6B1B" w:rsidRDefault="00F64D24" w:rsidP="007E6B1B">
      <w:pPr>
        <w:jc w:val="center"/>
        <w:rPr>
          <w:sz w:val="28"/>
          <w:szCs w:val="28"/>
        </w:rPr>
      </w:pPr>
      <w:r w:rsidRPr="007E6B1B">
        <w:rPr>
          <w:sz w:val="28"/>
          <w:szCs w:val="28"/>
        </w:rPr>
        <w:t>«Управление качеством»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8"/>
        <w:gridCol w:w="6484"/>
      </w:tblGrid>
      <w:tr w:rsidR="00F64D24" w:rsidRPr="00123C2B" w:rsidTr="007E6B1B">
        <w:trPr>
          <w:trHeight w:val="3846"/>
        </w:trPr>
        <w:tc>
          <w:tcPr>
            <w:tcW w:w="3368" w:type="dxa"/>
          </w:tcPr>
          <w:p w:rsidR="00F64D24" w:rsidRPr="00123C2B" w:rsidRDefault="00F64D24" w:rsidP="00F64D24">
            <w:pPr>
              <w:rPr>
                <w:b/>
              </w:rPr>
            </w:pPr>
            <w:r w:rsidRPr="00123C2B">
              <w:rPr>
                <w:b/>
              </w:rPr>
              <w:t>Краткое описание дисциплины:</w:t>
            </w:r>
          </w:p>
          <w:p w:rsidR="00F64D24" w:rsidRPr="00123C2B" w:rsidRDefault="00F64D24" w:rsidP="00F64D24">
            <w:pPr>
              <w:rPr>
                <w:b/>
              </w:rPr>
            </w:pPr>
          </w:p>
        </w:tc>
        <w:tc>
          <w:tcPr>
            <w:tcW w:w="6484" w:type="dxa"/>
          </w:tcPr>
          <w:p w:rsidR="00F64D24" w:rsidRPr="003F49D9" w:rsidRDefault="00F64D24" w:rsidP="00F64D24">
            <w:r w:rsidRPr="003F49D9">
              <w:t xml:space="preserve">Целью дисциплины «Управление качеством» является обучение студентов современным концепциям, стратегиям и методам управления качеством. Особое значение уделяется организационным вопросам создания систем всеобщего менеджмента качества, практическому решению проблем качества в организациях, экономическим аспектам управления качеством. </w:t>
            </w:r>
          </w:p>
          <w:p w:rsidR="00F64D24" w:rsidRPr="00123C2B" w:rsidRDefault="00F64D24" w:rsidP="00F64D24">
            <w:r w:rsidRPr="003F49D9">
              <w:t xml:space="preserve">Задачами дисциплины являются изучение основных положений квалиметрии, методов реализации основных управленческих функций в области менеджмента качества, современных методов и технологий управления качеством продукта труда, методов планирования и анализа экономической эффективности деятельности предприятия и методов регулирования затрат на качество. </w:t>
            </w:r>
          </w:p>
        </w:tc>
      </w:tr>
      <w:tr w:rsidR="00F64D24" w:rsidRPr="00123C2B" w:rsidTr="007E6B1B">
        <w:tc>
          <w:tcPr>
            <w:tcW w:w="3368" w:type="dxa"/>
          </w:tcPr>
          <w:p w:rsidR="00F64D24" w:rsidRPr="00123C2B" w:rsidRDefault="00F64D24" w:rsidP="00F64D24">
            <w:pPr>
              <w:rPr>
                <w:b/>
              </w:rPr>
            </w:pPr>
            <w:r w:rsidRPr="00123C2B">
              <w:rPr>
                <w:b/>
              </w:rPr>
              <w:t>Компетенции, формируемые в результате освоения учебной дисциплины</w:t>
            </w:r>
          </w:p>
        </w:tc>
        <w:tc>
          <w:tcPr>
            <w:tcW w:w="6484" w:type="dxa"/>
          </w:tcPr>
          <w:p w:rsidR="00F64D24" w:rsidRDefault="00F64D24" w:rsidP="001E6970">
            <w:pPr>
              <w:widowControl/>
              <w:numPr>
                <w:ilvl w:val="0"/>
                <w:numId w:val="39"/>
              </w:numPr>
              <w:autoSpaceDE/>
              <w:autoSpaceDN/>
              <w:adjustRightInd/>
            </w:pPr>
            <w:r w:rsidRPr="003F49D9">
              <w:t>способность понимать значения гуманистических ценностей для сохранения и развития цивилизации, способностью принять на себя нравственные обязательства по отношению к обществу и природе</w:t>
            </w:r>
          </w:p>
          <w:p w:rsidR="00F64D24" w:rsidRDefault="00F64D24" w:rsidP="001E6970">
            <w:pPr>
              <w:widowControl/>
              <w:numPr>
                <w:ilvl w:val="0"/>
                <w:numId w:val="39"/>
              </w:numPr>
              <w:autoSpaceDE/>
              <w:autoSpaceDN/>
              <w:adjustRightInd/>
            </w:pPr>
            <w:r w:rsidRPr="003F49D9">
              <w:t>способность к работе в коллективе, способностью находить организационно-управленческие решения в нестандартных ситуациях и нести за них ответственность</w:t>
            </w:r>
          </w:p>
          <w:p w:rsidR="00F64D24" w:rsidRDefault="00F64D24" w:rsidP="001E6970">
            <w:pPr>
              <w:widowControl/>
              <w:numPr>
                <w:ilvl w:val="0"/>
                <w:numId w:val="39"/>
              </w:numPr>
              <w:autoSpaceDE/>
              <w:autoSpaceDN/>
              <w:adjustRightInd/>
            </w:pPr>
            <w:r w:rsidRPr="003F49D9">
              <w:t>способность применять математический аппарат, методы оптимизации, теории вероятностей, математической статистики, системного анализа для принятия решений</w:t>
            </w:r>
          </w:p>
          <w:p w:rsidR="00F64D24" w:rsidRDefault="00F64D24" w:rsidP="001E6970">
            <w:pPr>
              <w:widowControl/>
              <w:numPr>
                <w:ilvl w:val="0"/>
                <w:numId w:val="39"/>
              </w:numPr>
              <w:autoSpaceDE/>
              <w:autoSpaceDN/>
              <w:adjustRightInd/>
            </w:pPr>
            <w:r w:rsidRPr="003F49D9">
              <w:t>способность использовать основные положения и методы социальных, гуманитарных и экономических наук при решении профессиональных задач</w:t>
            </w:r>
          </w:p>
          <w:p w:rsidR="00F64D24" w:rsidRDefault="00F64D24" w:rsidP="001E6970">
            <w:pPr>
              <w:widowControl/>
              <w:numPr>
                <w:ilvl w:val="0"/>
                <w:numId w:val="39"/>
              </w:numPr>
              <w:autoSpaceDE/>
              <w:autoSpaceDN/>
              <w:adjustRightInd/>
            </w:pPr>
            <w:r w:rsidRPr="003F49D9">
              <w:t>способность следования этическим и правовым нормам, регулирующим отношения в обществе, соблюдать правила социального поведения, прав человека и гражданина при разработке проектов</w:t>
            </w:r>
          </w:p>
          <w:p w:rsidR="00F64D24" w:rsidRDefault="00F64D24" w:rsidP="001E6970">
            <w:pPr>
              <w:widowControl/>
              <w:numPr>
                <w:ilvl w:val="0"/>
                <w:numId w:val="39"/>
              </w:numPr>
              <w:autoSpaceDE/>
              <w:autoSpaceDN/>
              <w:adjustRightInd/>
            </w:pPr>
            <w:r w:rsidRPr="003F49D9">
              <w:t xml:space="preserve">способность понимать (предвидеть) экологические </w:t>
            </w:r>
            <w:r w:rsidRPr="003F49D9">
              <w:lastRenderedPageBreak/>
              <w:t>последствия реализации проекта, разрабатывать меры по снижению возможных экологических рисков</w:t>
            </w:r>
          </w:p>
          <w:p w:rsidR="00F64D24" w:rsidRDefault="00F64D24" w:rsidP="001E6970">
            <w:pPr>
              <w:widowControl/>
              <w:numPr>
                <w:ilvl w:val="0"/>
                <w:numId w:val="39"/>
              </w:numPr>
              <w:autoSpaceDE/>
              <w:autoSpaceDN/>
              <w:adjustRightInd/>
            </w:pPr>
            <w:r w:rsidRPr="003F49D9">
              <w:t>способность использовать нормативные документы по качеству, стандартизации в практической деятельности</w:t>
            </w:r>
          </w:p>
          <w:p w:rsidR="00F64D24" w:rsidRDefault="00F64D24" w:rsidP="001E6970">
            <w:pPr>
              <w:widowControl/>
              <w:numPr>
                <w:ilvl w:val="0"/>
                <w:numId w:val="39"/>
              </w:numPr>
              <w:autoSpaceDE/>
              <w:autoSpaceDN/>
              <w:adjustRightInd/>
            </w:pPr>
            <w:r w:rsidRPr="003F49D9">
              <w:t>способность организовать работу исполнителей, находить и принимать управленческие решения в области организации работ по проекту и нормированию труда</w:t>
            </w:r>
          </w:p>
          <w:p w:rsidR="00F64D24" w:rsidRDefault="00F64D24" w:rsidP="001E6970">
            <w:pPr>
              <w:widowControl/>
              <w:numPr>
                <w:ilvl w:val="0"/>
                <w:numId w:val="39"/>
              </w:numPr>
              <w:autoSpaceDE/>
              <w:autoSpaceDN/>
              <w:adjustRightInd/>
            </w:pPr>
            <w:r w:rsidRPr="003F49D9">
              <w:t>способность к работе в коллективе; организации работы малых коллективов (команды) исполнителей</w:t>
            </w:r>
          </w:p>
          <w:p w:rsidR="00F64D24" w:rsidRPr="00123C2B" w:rsidRDefault="00F64D24" w:rsidP="001E6970">
            <w:pPr>
              <w:widowControl/>
              <w:numPr>
                <w:ilvl w:val="0"/>
                <w:numId w:val="39"/>
              </w:numPr>
              <w:autoSpaceDE/>
              <w:autoSpaceDN/>
              <w:adjustRightInd/>
            </w:pPr>
            <w:r w:rsidRPr="003F49D9">
              <w:t>способность применять методы анализа вариантов проектных, конструкторских и технологических решений для выбора оптимального</w:t>
            </w:r>
          </w:p>
        </w:tc>
      </w:tr>
      <w:tr w:rsidR="00F64D24" w:rsidRPr="00123C2B" w:rsidTr="007E6B1B">
        <w:tc>
          <w:tcPr>
            <w:tcW w:w="3368" w:type="dxa"/>
          </w:tcPr>
          <w:p w:rsidR="00F64D24" w:rsidRPr="00123C2B" w:rsidRDefault="00F64D24" w:rsidP="00F64D24">
            <w:pPr>
              <w:rPr>
                <w:b/>
              </w:rPr>
            </w:pPr>
            <w:r w:rsidRPr="00123C2B">
              <w:rPr>
                <w:b/>
              </w:rPr>
              <w:lastRenderedPageBreak/>
              <w:t>Методы обучения</w:t>
            </w:r>
          </w:p>
          <w:p w:rsidR="00F64D24" w:rsidRPr="00123C2B" w:rsidRDefault="00F64D24" w:rsidP="00F64D24">
            <w:pPr>
              <w:rPr>
                <w:b/>
              </w:rPr>
            </w:pPr>
          </w:p>
        </w:tc>
        <w:tc>
          <w:tcPr>
            <w:tcW w:w="6484" w:type="dxa"/>
          </w:tcPr>
          <w:p w:rsidR="00F64D24" w:rsidRPr="00123C2B" w:rsidRDefault="00F64D24" w:rsidP="00F64D24">
            <w:r>
              <w:t>Лекции, практические и лабораторные занятия, компьютерное тестирование</w:t>
            </w:r>
          </w:p>
        </w:tc>
      </w:tr>
      <w:tr w:rsidR="00F64D24" w:rsidRPr="00123C2B" w:rsidTr="007E6B1B">
        <w:tc>
          <w:tcPr>
            <w:tcW w:w="3368" w:type="dxa"/>
          </w:tcPr>
          <w:p w:rsidR="00F64D24" w:rsidRPr="00123C2B" w:rsidRDefault="00F64D24" w:rsidP="00F64D24">
            <w:pPr>
              <w:rPr>
                <w:b/>
              </w:rPr>
            </w:pPr>
            <w:r w:rsidRPr="00123C2B">
              <w:rPr>
                <w:b/>
              </w:rPr>
              <w:t>Язык обучения</w:t>
            </w:r>
          </w:p>
          <w:p w:rsidR="00F64D24" w:rsidRPr="00123C2B" w:rsidRDefault="00F64D24" w:rsidP="00F64D24">
            <w:pPr>
              <w:rPr>
                <w:b/>
              </w:rPr>
            </w:pPr>
          </w:p>
        </w:tc>
        <w:tc>
          <w:tcPr>
            <w:tcW w:w="6484" w:type="dxa"/>
          </w:tcPr>
          <w:p w:rsidR="00F64D24" w:rsidRPr="00123C2B" w:rsidRDefault="00F64D24" w:rsidP="00F64D24">
            <w:r>
              <w:t>Русский</w:t>
            </w:r>
          </w:p>
        </w:tc>
      </w:tr>
      <w:tr w:rsidR="00F64D24" w:rsidRPr="00123C2B" w:rsidTr="007E6B1B">
        <w:tc>
          <w:tcPr>
            <w:tcW w:w="3368" w:type="dxa"/>
          </w:tcPr>
          <w:p w:rsidR="00F64D24" w:rsidRPr="00123C2B" w:rsidRDefault="00F64D24" w:rsidP="00F64D24">
            <w:pPr>
              <w:rPr>
                <w:b/>
              </w:rPr>
            </w:pPr>
            <w:r w:rsidRPr="00123C2B">
              <w:rPr>
                <w:b/>
              </w:rPr>
              <w:t>Ожидаемые результаты обучения</w:t>
            </w:r>
          </w:p>
        </w:tc>
        <w:tc>
          <w:tcPr>
            <w:tcW w:w="6484" w:type="dxa"/>
          </w:tcPr>
          <w:p w:rsidR="00F64D24" w:rsidRPr="003F49D9" w:rsidRDefault="00F64D24" w:rsidP="00F64D24">
            <w:pPr>
              <w:ind w:firstLine="720"/>
            </w:pPr>
            <w:r w:rsidRPr="003F49D9">
              <w:t>В результате освоения дисциплины студент должен:</w:t>
            </w:r>
          </w:p>
          <w:p w:rsidR="00F64D24" w:rsidRPr="003F49D9" w:rsidRDefault="00F64D24" w:rsidP="00F64D24">
            <w:r w:rsidRPr="003F49D9">
              <w:t>Знать:</w:t>
            </w:r>
          </w:p>
          <w:p w:rsidR="00F64D24" w:rsidRPr="003F49D9" w:rsidRDefault="00F64D24" w:rsidP="001E6970">
            <w:pPr>
              <w:widowControl/>
              <w:numPr>
                <w:ilvl w:val="0"/>
                <w:numId w:val="35"/>
              </w:numPr>
              <w:autoSpaceDE/>
              <w:autoSpaceDN/>
              <w:adjustRightInd/>
              <w:rPr>
                <w:color w:val="000000"/>
              </w:rPr>
            </w:pPr>
            <w:r w:rsidRPr="003F49D9">
              <w:rPr>
                <w:color w:val="000000"/>
              </w:rPr>
              <w:t>системный подход;</w:t>
            </w:r>
          </w:p>
          <w:p w:rsidR="00F64D24" w:rsidRPr="003F49D9" w:rsidRDefault="00F64D24" w:rsidP="001E6970">
            <w:pPr>
              <w:widowControl/>
              <w:numPr>
                <w:ilvl w:val="0"/>
                <w:numId w:val="35"/>
              </w:numPr>
              <w:autoSpaceDE/>
              <w:autoSpaceDN/>
              <w:adjustRightInd/>
              <w:rPr>
                <w:color w:val="000000"/>
                <w:spacing w:val="-2"/>
              </w:rPr>
            </w:pPr>
            <w:r w:rsidRPr="003F49D9">
              <w:rPr>
                <w:color w:val="000000"/>
                <w:spacing w:val="-2"/>
              </w:rPr>
              <w:t>методы анализа и оптимизации;</w:t>
            </w:r>
          </w:p>
          <w:p w:rsidR="00F64D24" w:rsidRPr="003F49D9" w:rsidRDefault="00F64D24" w:rsidP="001E6970">
            <w:pPr>
              <w:widowControl/>
              <w:numPr>
                <w:ilvl w:val="0"/>
                <w:numId w:val="35"/>
              </w:numPr>
              <w:autoSpaceDE/>
              <w:autoSpaceDN/>
              <w:adjustRightInd/>
            </w:pPr>
            <w:r w:rsidRPr="003F49D9">
              <w:t>задачи, решаемые при создании систем качества;</w:t>
            </w:r>
          </w:p>
          <w:p w:rsidR="00F64D24" w:rsidRPr="003F49D9" w:rsidRDefault="00F64D24" w:rsidP="00F64D24">
            <w:pPr>
              <w:pStyle w:val="Default"/>
            </w:pPr>
            <w:r w:rsidRPr="003F49D9">
              <w:t>уметь:</w:t>
            </w:r>
          </w:p>
          <w:p w:rsidR="00F64D24" w:rsidRPr="003F49D9" w:rsidRDefault="00F64D24" w:rsidP="001E6970">
            <w:pPr>
              <w:widowControl/>
              <w:numPr>
                <w:ilvl w:val="0"/>
                <w:numId w:val="35"/>
              </w:numPr>
              <w:autoSpaceDE/>
              <w:autoSpaceDN/>
              <w:adjustRightInd/>
            </w:pPr>
            <w:r w:rsidRPr="003F49D9">
              <w:t>ставить цели и формулировать задачи, связанные с реализацией функций в области управления качеством;</w:t>
            </w:r>
          </w:p>
          <w:p w:rsidR="00F64D24" w:rsidRPr="003F49D9" w:rsidRDefault="00F64D24" w:rsidP="001E6970">
            <w:pPr>
              <w:numPr>
                <w:ilvl w:val="0"/>
                <w:numId w:val="35"/>
              </w:numPr>
              <w:shd w:val="clear" w:color="auto" w:fill="FFFFFF"/>
              <w:ind w:right="98"/>
              <w:rPr>
                <w:color w:val="000000"/>
              </w:rPr>
            </w:pPr>
            <w:r w:rsidRPr="003F49D9">
              <w:rPr>
                <w:color w:val="000000"/>
                <w:spacing w:val="-3"/>
              </w:rPr>
              <w:t>использовать стандарты и другие норма</w:t>
            </w:r>
            <w:r w:rsidRPr="003F49D9">
              <w:rPr>
                <w:color w:val="000000"/>
                <w:spacing w:val="-3"/>
              </w:rPr>
              <w:softHyphen/>
            </w:r>
            <w:r w:rsidRPr="003F49D9">
              <w:rPr>
                <w:color w:val="000000"/>
                <w:spacing w:val="-1"/>
              </w:rPr>
              <w:t>тивные документы по обеспечению каче</w:t>
            </w:r>
            <w:r w:rsidRPr="003F49D9">
              <w:rPr>
                <w:color w:val="000000"/>
                <w:spacing w:val="-1"/>
              </w:rPr>
              <w:softHyphen/>
            </w:r>
            <w:r w:rsidRPr="003F49D9">
              <w:rPr>
                <w:color w:val="000000"/>
              </w:rPr>
              <w:t>ства выполняемых работ;</w:t>
            </w:r>
          </w:p>
          <w:p w:rsidR="00F64D24" w:rsidRPr="003F49D9" w:rsidRDefault="00F64D24" w:rsidP="001E6970">
            <w:pPr>
              <w:numPr>
                <w:ilvl w:val="0"/>
                <w:numId w:val="35"/>
              </w:numPr>
              <w:shd w:val="clear" w:color="auto" w:fill="FFFFFF"/>
              <w:ind w:right="98"/>
              <w:rPr>
                <w:color w:val="000000"/>
              </w:rPr>
            </w:pPr>
            <w:r w:rsidRPr="003F49D9">
              <w:rPr>
                <w:color w:val="000000"/>
                <w:spacing w:val="-3"/>
              </w:rPr>
              <w:t>провести сравнительную оценку вариан</w:t>
            </w:r>
            <w:r w:rsidRPr="003F49D9">
              <w:rPr>
                <w:color w:val="000000"/>
                <w:spacing w:val="-3"/>
              </w:rPr>
              <w:softHyphen/>
            </w:r>
            <w:r w:rsidRPr="003F49D9">
              <w:rPr>
                <w:color w:val="000000"/>
              </w:rPr>
              <w:t>тов реализации проектов;</w:t>
            </w:r>
          </w:p>
          <w:p w:rsidR="00F64D24" w:rsidRPr="003F49D9" w:rsidRDefault="00F64D24" w:rsidP="001E6970">
            <w:pPr>
              <w:widowControl/>
              <w:numPr>
                <w:ilvl w:val="0"/>
                <w:numId w:val="35"/>
              </w:numPr>
              <w:autoSpaceDE/>
              <w:autoSpaceDN/>
              <w:adjustRightInd/>
            </w:pPr>
            <w:r w:rsidRPr="003F49D9">
              <w:t>применять экономическую терминологию, лексику и основные экономические категории в области качества;</w:t>
            </w:r>
          </w:p>
          <w:p w:rsidR="00F64D24" w:rsidRPr="003F49D9" w:rsidRDefault="00F64D24" w:rsidP="001E6970">
            <w:pPr>
              <w:widowControl/>
              <w:numPr>
                <w:ilvl w:val="0"/>
                <w:numId w:val="35"/>
              </w:numPr>
              <w:autoSpaceDE/>
              <w:autoSpaceDN/>
              <w:adjustRightInd/>
            </w:pPr>
            <w:r w:rsidRPr="003F49D9">
              <w:t>проводить расчеты затрат, связанных с качеством, на производство и реализацию продукции;</w:t>
            </w:r>
          </w:p>
          <w:p w:rsidR="00F64D24" w:rsidRPr="003F49D9" w:rsidRDefault="00F64D24" w:rsidP="001E6970">
            <w:pPr>
              <w:widowControl/>
              <w:numPr>
                <w:ilvl w:val="0"/>
                <w:numId w:val="35"/>
              </w:numPr>
              <w:autoSpaceDE/>
              <w:autoSpaceDN/>
              <w:adjustRightInd/>
            </w:pPr>
            <w:r w:rsidRPr="003F49D9">
              <w:t xml:space="preserve">определять финансовые результаты деятельности предприятия в области управления качеством; </w:t>
            </w:r>
          </w:p>
          <w:p w:rsidR="00F64D24" w:rsidRPr="003F49D9" w:rsidRDefault="00F64D24" w:rsidP="001E6970">
            <w:pPr>
              <w:widowControl/>
              <w:numPr>
                <w:ilvl w:val="0"/>
                <w:numId w:val="35"/>
              </w:numPr>
              <w:autoSpaceDE/>
              <w:autoSpaceDN/>
              <w:adjustRightInd/>
            </w:pPr>
            <w:r w:rsidRPr="003F49D9">
              <w:t xml:space="preserve">анализировать внешнюю и внутреннюю среду организации, выявлять ее ключевые элементы и оценивать их влияние на качество продукта труда; </w:t>
            </w:r>
          </w:p>
          <w:p w:rsidR="00F64D24" w:rsidRPr="003F49D9" w:rsidRDefault="00F64D24" w:rsidP="001E6970">
            <w:pPr>
              <w:widowControl/>
              <w:numPr>
                <w:ilvl w:val="0"/>
                <w:numId w:val="35"/>
              </w:numPr>
              <w:autoSpaceDE/>
              <w:autoSpaceDN/>
              <w:adjustRightInd/>
            </w:pPr>
            <w:r w:rsidRPr="003F49D9">
              <w:t>оценивать уровень качества продукта труда;</w:t>
            </w:r>
          </w:p>
          <w:p w:rsidR="00F64D24" w:rsidRPr="003F49D9" w:rsidRDefault="00F64D24" w:rsidP="001E6970">
            <w:pPr>
              <w:widowControl/>
              <w:numPr>
                <w:ilvl w:val="0"/>
                <w:numId w:val="35"/>
              </w:numPr>
              <w:autoSpaceDE/>
              <w:autoSpaceDN/>
              <w:adjustRightInd/>
            </w:pPr>
            <w:r w:rsidRPr="003F49D9">
              <w:t xml:space="preserve">анализировать организационную структуру и разрабатывать предложения по ее совершенствованию на основе «процессного подхода» к управлению качеством; </w:t>
            </w:r>
          </w:p>
          <w:p w:rsidR="00F64D24" w:rsidRPr="003F49D9" w:rsidRDefault="00F64D24" w:rsidP="001E6970">
            <w:pPr>
              <w:widowControl/>
              <w:numPr>
                <w:ilvl w:val="0"/>
                <w:numId w:val="35"/>
              </w:numPr>
              <w:autoSpaceDE/>
              <w:autoSpaceDN/>
              <w:adjustRightInd/>
            </w:pPr>
            <w:r w:rsidRPr="003F49D9">
              <w:t>осуществлять поиск информации, необходимой для управления качеством продукта труда;</w:t>
            </w:r>
          </w:p>
          <w:p w:rsidR="00F64D24" w:rsidRPr="003F49D9" w:rsidRDefault="00F64D24" w:rsidP="001E6970">
            <w:pPr>
              <w:widowControl/>
              <w:numPr>
                <w:ilvl w:val="0"/>
                <w:numId w:val="35"/>
              </w:numPr>
              <w:autoSpaceDE/>
              <w:autoSpaceDN/>
              <w:adjustRightInd/>
            </w:pPr>
            <w:r w:rsidRPr="003F49D9">
              <w:t>пользоваться нормативной документацией в обла</w:t>
            </w:r>
            <w:r w:rsidRPr="003F49D9">
              <w:lastRenderedPageBreak/>
              <w:t>сти управления качеством;</w:t>
            </w:r>
          </w:p>
          <w:p w:rsidR="00F64D24" w:rsidRPr="003F49D9" w:rsidRDefault="00F64D24" w:rsidP="00F64D24">
            <w:r w:rsidRPr="003F49D9">
              <w:t>владеть:</w:t>
            </w:r>
          </w:p>
          <w:p w:rsidR="00F64D24" w:rsidRPr="003F49D9" w:rsidRDefault="00F64D24" w:rsidP="001E6970">
            <w:pPr>
              <w:widowControl/>
              <w:numPr>
                <w:ilvl w:val="0"/>
                <w:numId w:val="35"/>
              </w:numPr>
              <w:autoSpaceDE/>
              <w:autoSpaceDN/>
              <w:adjustRightInd/>
              <w:ind w:left="913" w:hanging="193"/>
            </w:pPr>
            <w:r w:rsidRPr="003F49D9">
              <w:t>методами реализации основных управленческих функций в области менеджмента качества;</w:t>
            </w:r>
          </w:p>
          <w:p w:rsidR="00F64D24" w:rsidRPr="003F49D9" w:rsidRDefault="00F64D24" w:rsidP="001E6970">
            <w:pPr>
              <w:widowControl/>
              <w:numPr>
                <w:ilvl w:val="0"/>
                <w:numId w:val="35"/>
              </w:numPr>
              <w:autoSpaceDE/>
              <w:autoSpaceDN/>
              <w:adjustRightInd/>
              <w:ind w:left="913" w:hanging="193"/>
            </w:pPr>
            <w:r w:rsidRPr="003F49D9">
              <w:t>методами оценки качества продукта труда;</w:t>
            </w:r>
          </w:p>
          <w:p w:rsidR="00F64D24" w:rsidRPr="003F49D9" w:rsidRDefault="00F64D24" w:rsidP="001E6970">
            <w:pPr>
              <w:widowControl/>
              <w:numPr>
                <w:ilvl w:val="0"/>
                <w:numId w:val="35"/>
              </w:numPr>
              <w:autoSpaceDE/>
              <w:autoSpaceDN/>
              <w:adjustRightInd/>
              <w:ind w:left="913" w:hanging="193"/>
            </w:pPr>
            <w:r w:rsidRPr="003F49D9">
              <w:t>современными методами и технологиями управления качеством продукта труда;</w:t>
            </w:r>
          </w:p>
          <w:p w:rsidR="00F64D24" w:rsidRPr="003F49D9" w:rsidRDefault="00F64D24" w:rsidP="001E6970">
            <w:pPr>
              <w:widowControl/>
              <w:numPr>
                <w:ilvl w:val="0"/>
                <w:numId w:val="35"/>
              </w:numPr>
              <w:autoSpaceDE/>
              <w:autoSpaceDN/>
              <w:adjustRightInd/>
              <w:ind w:left="913" w:hanging="193"/>
            </w:pPr>
            <w:r w:rsidRPr="003F49D9">
              <w:t xml:space="preserve">методами планирования и анализа экономической эффективности деятельности предприятия и методами регулирования затрат на качество. </w:t>
            </w:r>
          </w:p>
          <w:p w:rsidR="00F64D24" w:rsidRPr="00123C2B" w:rsidRDefault="00F64D24" w:rsidP="00F64D24"/>
        </w:tc>
      </w:tr>
      <w:tr w:rsidR="00F64D24" w:rsidRPr="00123C2B" w:rsidTr="007E6B1B">
        <w:tc>
          <w:tcPr>
            <w:tcW w:w="3368" w:type="dxa"/>
          </w:tcPr>
          <w:p w:rsidR="00F64D24" w:rsidRPr="00123C2B" w:rsidRDefault="00F64D24" w:rsidP="00F64D24">
            <w:pPr>
              <w:rPr>
                <w:b/>
              </w:rPr>
            </w:pPr>
            <w:r w:rsidRPr="00123C2B">
              <w:rPr>
                <w:b/>
              </w:rPr>
              <w:lastRenderedPageBreak/>
              <w:t>Содержание дисциплины</w:t>
            </w:r>
          </w:p>
        </w:tc>
        <w:tc>
          <w:tcPr>
            <w:tcW w:w="6484" w:type="dxa"/>
          </w:tcPr>
          <w:p w:rsidR="00F64D24" w:rsidRPr="00045F8D" w:rsidRDefault="00F64D24" w:rsidP="00F64D24">
            <w:pPr>
              <w:rPr>
                <w:bCs/>
                <w:i/>
              </w:rPr>
            </w:pPr>
            <w:r w:rsidRPr="00045F8D">
              <w:rPr>
                <w:bCs/>
                <w:i/>
              </w:rPr>
              <w:t>Раздел 1. Качество как объект управления в конкурентном пространстве</w:t>
            </w:r>
          </w:p>
          <w:p w:rsidR="00F64D24" w:rsidRPr="003F49D9" w:rsidRDefault="00F64D24" w:rsidP="00F64D24">
            <w:pPr>
              <w:rPr>
                <w:bCs/>
              </w:rPr>
            </w:pPr>
            <w:r w:rsidRPr="003F49D9">
              <w:rPr>
                <w:bCs/>
              </w:rPr>
              <w:t xml:space="preserve">Тема 1. Качество и конкурентоспособность </w:t>
            </w:r>
            <w:r w:rsidRPr="003F49D9">
              <w:t>продуктов труда</w:t>
            </w:r>
            <w:r>
              <w:t>.</w:t>
            </w:r>
          </w:p>
          <w:p w:rsidR="00F64D24" w:rsidRPr="003F49D9" w:rsidRDefault="00F64D24" w:rsidP="00F64D24">
            <w:r w:rsidRPr="003F49D9">
              <w:rPr>
                <w:bCs/>
              </w:rPr>
              <w:t>Тема 2. Качество как социально-экономическая категория</w:t>
            </w:r>
            <w:r>
              <w:rPr>
                <w:bCs/>
              </w:rPr>
              <w:t>.</w:t>
            </w:r>
          </w:p>
          <w:p w:rsidR="00F64D24" w:rsidRPr="003F49D9" w:rsidRDefault="00F64D24" w:rsidP="00F64D24">
            <w:r w:rsidRPr="003F49D9">
              <w:rPr>
                <w:bCs/>
              </w:rPr>
              <w:t xml:space="preserve">Тема 3. </w:t>
            </w:r>
            <w:r w:rsidRPr="003F49D9">
              <w:t>Развитие подходов к управлению качеством</w:t>
            </w:r>
            <w:r>
              <w:t xml:space="preserve">. </w:t>
            </w:r>
          </w:p>
          <w:p w:rsidR="00F64D24" w:rsidRPr="00045F8D" w:rsidRDefault="00F64D24" w:rsidP="00F64D24">
            <w:pPr>
              <w:rPr>
                <w:bCs/>
                <w:i/>
              </w:rPr>
            </w:pPr>
            <w:r w:rsidRPr="00045F8D">
              <w:rPr>
                <w:bCs/>
                <w:i/>
              </w:rPr>
              <w:t xml:space="preserve">Раздел 2. Оценивание качества </w:t>
            </w:r>
          </w:p>
          <w:p w:rsidR="00F64D24" w:rsidRPr="003F49D9" w:rsidRDefault="00F64D24" w:rsidP="00F64D24">
            <w:pPr>
              <w:rPr>
                <w:bCs/>
              </w:rPr>
            </w:pPr>
            <w:r w:rsidRPr="003F49D9">
              <w:rPr>
                <w:bCs/>
              </w:rPr>
              <w:t>Тема 4. Основные понятия квалиметрии</w:t>
            </w:r>
          </w:p>
          <w:p w:rsidR="00F64D24" w:rsidRDefault="00F64D24" w:rsidP="00F64D24">
            <w:r w:rsidRPr="003F49D9">
              <w:rPr>
                <w:bCs/>
              </w:rPr>
              <w:t xml:space="preserve">Тема 5. Методология оценивания уровня качества </w:t>
            </w:r>
            <w:r w:rsidRPr="003F49D9">
              <w:t>продуктов труда</w:t>
            </w:r>
            <w:r>
              <w:t>.</w:t>
            </w:r>
          </w:p>
          <w:p w:rsidR="00F64D24" w:rsidRPr="00045F8D" w:rsidRDefault="00F64D24" w:rsidP="00F64D24">
            <w:pPr>
              <w:rPr>
                <w:bCs/>
                <w:i/>
              </w:rPr>
            </w:pPr>
            <w:r w:rsidRPr="00045F8D">
              <w:rPr>
                <w:bCs/>
                <w:i/>
              </w:rPr>
              <w:t xml:space="preserve">Раздел 3. </w:t>
            </w:r>
            <w:r w:rsidRPr="00045F8D">
              <w:rPr>
                <w:i/>
              </w:rPr>
              <w:t>Методы управления качеством</w:t>
            </w:r>
          </w:p>
          <w:p w:rsidR="00F64D24" w:rsidRPr="003F49D9" w:rsidRDefault="00F64D24" w:rsidP="00F64D24">
            <w:r w:rsidRPr="003F49D9">
              <w:rPr>
                <w:bCs/>
              </w:rPr>
              <w:t xml:space="preserve">Тема 6. </w:t>
            </w:r>
            <w:r w:rsidRPr="003F49D9">
              <w:t xml:space="preserve">Организационные и </w:t>
            </w:r>
            <w:r w:rsidRPr="003F49D9">
              <w:rPr>
                <w:bCs/>
              </w:rPr>
              <w:t>социально-психологические методы управления качеством</w:t>
            </w:r>
          </w:p>
          <w:p w:rsidR="00F64D24" w:rsidRPr="003F49D9" w:rsidRDefault="00F64D24" w:rsidP="00F64D24">
            <w:pPr>
              <w:rPr>
                <w:bCs/>
              </w:rPr>
            </w:pPr>
            <w:r w:rsidRPr="003F49D9">
              <w:t>“</w:t>
            </w:r>
            <w:r w:rsidRPr="003F49D9">
              <w:rPr>
                <w:bCs/>
              </w:rPr>
              <w:t xml:space="preserve"> Тема 7. Экономические методы управления качеством</w:t>
            </w:r>
          </w:p>
          <w:p w:rsidR="00F64D24" w:rsidRPr="003F49D9" w:rsidRDefault="00F64D24" w:rsidP="00F64D24">
            <w:r w:rsidRPr="003F49D9">
              <w:rPr>
                <w:bCs/>
              </w:rPr>
              <w:t>Тема 8. Организационно-технологические методы управления качеством</w:t>
            </w:r>
          </w:p>
          <w:p w:rsidR="00F64D24" w:rsidRPr="00045F8D" w:rsidRDefault="00F64D24" w:rsidP="00F64D24">
            <w:pPr>
              <w:rPr>
                <w:bCs/>
                <w:i/>
              </w:rPr>
            </w:pPr>
            <w:r w:rsidRPr="00045F8D">
              <w:rPr>
                <w:bCs/>
                <w:i/>
              </w:rPr>
              <w:t xml:space="preserve">Раздел 4. </w:t>
            </w:r>
            <w:r w:rsidRPr="00045F8D">
              <w:rPr>
                <w:i/>
              </w:rPr>
              <w:t>Системы менеджмента качества</w:t>
            </w:r>
            <w:r w:rsidRPr="00045F8D">
              <w:rPr>
                <w:bCs/>
                <w:i/>
              </w:rPr>
              <w:t xml:space="preserve"> </w:t>
            </w:r>
          </w:p>
          <w:p w:rsidR="00F64D24" w:rsidRPr="003F49D9" w:rsidRDefault="00F64D24" w:rsidP="00F64D24">
            <w:pPr>
              <w:rPr>
                <w:bCs/>
              </w:rPr>
            </w:pPr>
            <w:r w:rsidRPr="003F49D9">
              <w:rPr>
                <w:bCs/>
              </w:rPr>
              <w:t xml:space="preserve">Тема 9. </w:t>
            </w:r>
            <w:r w:rsidRPr="003F49D9">
              <w:t xml:space="preserve">Развитие систем менеджмента качества </w:t>
            </w:r>
          </w:p>
          <w:p w:rsidR="00F64D24" w:rsidRPr="003F49D9" w:rsidRDefault="00F64D24" w:rsidP="00F64D24">
            <w:r w:rsidRPr="003F49D9">
              <w:rPr>
                <w:bCs/>
              </w:rPr>
              <w:t xml:space="preserve">Тема 10. </w:t>
            </w:r>
            <w:r w:rsidRPr="003F49D9">
              <w:t xml:space="preserve">Принципы системного управления качеством </w:t>
            </w:r>
          </w:p>
          <w:p w:rsidR="00F64D24" w:rsidRPr="003F49D9" w:rsidRDefault="00F64D24" w:rsidP="00F64D24">
            <w:r w:rsidRPr="003F49D9">
              <w:rPr>
                <w:bCs/>
              </w:rPr>
              <w:t>Тема 11. Системы всеобщего управления качеством</w:t>
            </w:r>
            <w:r>
              <w:rPr>
                <w:bCs/>
              </w:rPr>
              <w:t>.</w:t>
            </w:r>
          </w:p>
          <w:p w:rsidR="00F64D24" w:rsidRPr="003F49D9" w:rsidRDefault="00F64D24" w:rsidP="00F64D24">
            <w:r w:rsidRPr="003F49D9">
              <w:rPr>
                <w:bCs/>
              </w:rPr>
              <w:t xml:space="preserve">Тема 12. Планирование качества </w:t>
            </w:r>
            <w:r w:rsidRPr="003F49D9">
              <w:t>продуктов труда</w:t>
            </w:r>
            <w:r>
              <w:t>.</w:t>
            </w:r>
          </w:p>
          <w:p w:rsidR="00F64D24" w:rsidRPr="00045F8D" w:rsidRDefault="00F64D24" w:rsidP="00F64D24">
            <w:pPr>
              <w:rPr>
                <w:bCs/>
                <w:i/>
              </w:rPr>
            </w:pPr>
            <w:r w:rsidRPr="00045F8D">
              <w:rPr>
                <w:bCs/>
                <w:i/>
              </w:rPr>
              <w:t>Раздел 5. Экономика управления качеством</w:t>
            </w:r>
          </w:p>
          <w:p w:rsidR="00F64D24" w:rsidRPr="003F49D9" w:rsidRDefault="00F64D24" w:rsidP="00F64D24">
            <w:r w:rsidRPr="003F49D9">
              <w:rPr>
                <w:bCs/>
              </w:rPr>
              <w:t>Тема 13. Основные категории экономики управления качеством</w:t>
            </w:r>
            <w:r>
              <w:rPr>
                <w:bCs/>
              </w:rPr>
              <w:t>.</w:t>
            </w:r>
            <w:r w:rsidRPr="003F49D9">
              <w:t xml:space="preserve"> </w:t>
            </w:r>
          </w:p>
          <w:p w:rsidR="00F64D24" w:rsidRPr="00123C2B" w:rsidRDefault="00F64D24" w:rsidP="00F64D24">
            <w:r w:rsidRPr="003F49D9">
              <w:rPr>
                <w:bCs/>
              </w:rPr>
              <w:t xml:space="preserve">Тема 14. Регулирование затрат на управление качеством </w:t>
            </w:r>
            <w:r w:rsidRPr="003F49D9">
              <w:t>продуктов труда</w:t>
            </w:r>
            <w:r>
              <w:t>.</w:t>
            </w:r>
          </w:p>
        </w:tc>
      </w:tr>
      <w:tr w:rsidR="00F64D24" w:rsidRPr="00123C2B" w:rsidTr="007E6B1B">
        <w:tc>
          <w:tcPr>
            <w:tcW w:w="3368" w:type="dxa"/>
          </w:tcPr>
          <w:p w:rsidR="00F64D24" w:rsidRPr="00123C2B" w:rsidRDefault="00F64D24" w:rsidP="00F64D24">
            <w:pPr>
              <w:rPr>
                <w:b/>
              </w:rPr>
            </w:pPr>
            <w:r w:rsidRPr="00123C2B">
              <w:rPr>
                <w:b/>
              </w:rPr>
              <w:t>Используемые инструментальные и программные средства:</w:t>
            </w:r>
          </w:p>
        </w:tc>
        <w:tc>
          <w:tcPr>
            <w:tcW w:w="6484" w:type="dxa"/>
          </w:tcPr>
          <w:p w:rsidR="00F64D24" w:rsidRPr="00956C5E" w:rsidRDefault="00F64D24" w:rsidP="00F64D24">
            <w:pPr>
              <w:rPr>
                <w:bCs/>
              </w:rPr>
            </w:pPr>
            <w:r>
              <w:rPr>
                <w:bCs/>
              </w:rPr>
              <w:t xml:space="preserve">Компьютеры, проектор. </w:t>
            </w:r>
          </w:p>
          <w:p w:rsidR="00F64D24" w:rsidRPr="00123C2B" w:rsidRDefault="00F64D24" w:rsidP="00F64D24"/>
        </w:tc>
      </w:tr>
      <w:tr w:rsidR="00F64D24" w:rsidRPr="00123C2B" w:rsidTr="007E6B1B">
        <w:tc>
          <w:tcPr>
            <w:tcW w:w="3368" w:type="dxa"/>
          </w:tcPr>
          <w:p w:rsidR="00F64D24" w:rsidRPr="00123C2B" w:rsidRDefault="00F64D24" w:rsidP="00F64D24">
            <w:pPr>
              <w:rPr>
                <w:b/>
              </w:rPr>
            </w:pPr>
            <w:r w:rsidRPr="00123C2B">
              <w:rPr>
                <w:b/>
              </w:rPr>
              <w:t>Формы текущего контроля</w:t>
            </w:r>
          </w:p>
          <w:p w:rsidR="00F64D24" w:rsidRPr="00123C2B" w:rsidRDefault="00F64D24" w:rsidP="00F64D24">
            <w:pPr>
              <w:rPr>
                <w:b/>
              </w:rPr>
            </w:pPr>
          </w:p>
        </w:tc>
        <w:tc>
          <w:tcPr>
            <w:tcW w:w="6484" w:type="dxa"/>
          </w:tcPr>
          <w:p w:rsidR="00F64D24" w:rsidRPr="00123C2B" w:rsidRDefault="00F64D24" w:rsidP="00F64D24">
            <w:r>
              <w:t>Контрольные работы, тесты</w:t>
            </w:r>
          </w:p>
        </w:tc>
      </w:tr>
      <w:tr w:rsidR="00F64D24" w:rsidRPr="00123C2B" w:rsidTr="007E6B1B">
        <w:tc>
          <w:tcPr>
            <w:tcW w:w="3368" w:type="dxa"/>
          </w:tcPr>
          <w:p w:rsidR="00F64D24" w:rsidRPr="00123C2B" w:rsidRDefault="00F64D24" w:rsidP="00F64D24">
            <w:pPr>
              <w:rPr>
                <w:b/>
              </w:rPr>
            </w:pPr>
            <w:r w:rsidRPr="00123C2B">
              <w:rPr>
                <w:b/>
              </w:rPr>
              <w:t>Форма промежуточной аттестации по дисциплине</w:t>
            </w:r>
          </w:p>
        </w:tc>
        <w:tc>
          <w:tcPr>
            <w:tcW w:w="6484" w:type="dxa"/>
          </w:tcPr>
          <w:p w:rsidR="00F64D24" w:rsidRDefault="00F64D24" w:rsidP="00F64D24">
            <w:r>
              <w:t>Зачет</w:t>
            </w:r>
          </w:p>
          <w:p w:rsidR="00F64D24" w:rsidRPr="00956C5E" w:rsidRDefault="00F64D24" w:rsidP="00F64D24"/>
        </w:tc>
      </w:tr>
    </w:tbl>
    <w:p w:rsidR="00F64D24" w:rsidRDefault="00F64D24" w:rsidP="00F64D24"/>
    <w:p w:rsidR="00F64D24" w:rsidRPr="00EB612D" w:rsidRDefault="00F64D24" w:rsidP="007E6B1B">
      <w:pPr>
        <w:jc w:val="center"/>
      </w:pPr>
      <w:r>
        <w:t>А</w:t>
      </w:r>
      <w:r w:rsidRPr="00EB612D">
        <w:t xml:space="preserve">ннотации </w:t>
      </w:r>
      <w:r>
        <w:t xml:space="preserve">учебной </w:t>
      </w:r>
      <w:r w:rsidRPr="00EB612D">
        <w:t>дисциплины</w:t>
      </w:r>
    </w:p>
    <w:p w:rsidR="00F64D24" w:rsidRPr="00EB612D" w:rsidRDefault="00F64D24" w:rsidP="007E6B1B">
      <w:pPr>
        <w:jc w:val="center"/>
      </w:pPr>
      <w:r w:rsidRPr="00376FB5">
        <w:t>«</w:t>
      </w:r>
      <w:r w:rsidRPr="00376FB5">
        <w:rPr>
          <w:color w:val="000000"/>
        </w:rPr>
        <w:t>УПРАВЛЕНЧЕСКИЙ УЧЕТ</w:t>
      </w:r>
      <w:r w:rsidRPr="00376FB5">
        <w:t>»</w:t>
      </w:r>
    </w:p>
    <w:tbl>
      <w:tblPr>
        <w:tblStyle w:val="a4"/>
        <w:tblW w:w="0" w:type="auto"/>
        <w:tblLook w:val="04A0" w:firstRow="1" w:lastRow="0" w:firstColumn="1" w:lastColumn="0" w:noHBand="0" w:noVBand="1"/>
      </w:tblPr>
      <w:tblGrid>
        <w:gridCol w:w="3369"/>
        <w:gridCol w:w="6483"/>
      </w:tblGrid>
      <w:tr w:rsidR="00F64D24" w:rsidTr="00F64D24">
        <w:tc>
          <w:tcPr>
            <w:tcW w:w="3369" w:type="dxa"/>
          </w:tcPr>
          <w:p w:rsidR="00F64D24" w:rsidRPr="00EB612D" w:rsidRDefault="00F64D24" w:rsidP="00F64D24">
            <w:pPr>
              <w:rPr>
                <w:b/>
              </w:rPr>
            </w:pPr>
            <w:r w:rsidRPr="00EB612D">
              <w:rPr>
                <w:b/>
              </w:rPr>
              <w:t>Краткое описание дисциплины:</w:t>
            </w:r>
          </w:p>
          <w:p w:rsidR="00F64D24" w:rsidRPr="00EB612D" w:rsidRDefault="00F64D24" w:rsidP="00F64D24">
            <w:pPr>
              <w:rPr>
                <w:b/>
              </w:rPr>
            </w:pPr>
          </w:p>
        </w:tc>
        <w:tc>
          <w:tcPr>
            <w:tcW w:w="6485" w:type="dxa"/>
          </w:tcPr>
          <w:p w:rsidR="00F64D24" w:rsidRDefault="00F64D24" w:rsidP="00F64D24">
            <w:r w:rsidRPr="00967DDB">
              <w:t>Дисциплина «Управленческий учет» предназначена для подготовки специалистов высшей квалификации в области принятия решений, направленных на повышение эффектив</w:t>
            </w:r>
            <w:r w:rsidRPr="00967DDB">
              <w:lastRenderedPageBreak/>
              <w:t>ности функционирования предприятий на основе совершенствования организации внутреннего учета в условиях динамично развивающейся внешней среды. Дисциплина «Управленческий учет» направлена на  формирование у студентов экономического мышления, понимания сущности, закономерностей хозяйственных процессов, происходящих на предприятиях. В процессе изучения дисциплины студенты овладевают теоретическими, методологическими и эмпирические знаниями в области управленческого учета, а также вырабатывают практические навыки проведения анализа и оценки результатов деятельности предприятий</w:t>
            </w:r>
          </w:p>
        </w:tc>
      </w:tr>
      <w:tr w:rsidR="00F64D24" w:rsidTr="00F64D24">
        <w:tc>
          <w:tcPr>
            <w:tcW w:w="3369" w:type="dxa"/>
          </w:tcPr>
          <w:p w:rsidR="00F64D24" w:rsidRPr="00EB612D" w:rsidRDefault="00F64D24" w:rsidP="00F64D24">
            <w:pPr>
              <w:rPr>
                <w:b/>
              </w:rPr>
            </w:pPr>
            <w:r w:rsidRPr="00EB612D">
              <w:rPr>
                <w:b/>
              </w:rPr>
              <w:lastRenderedPageBreak/>
              <w:t>Компетенции, формируемые в результате освоения учебной дисциплины</w:t>
            </w:r>
          </w:p>
        </w:tc>
        <w:tc>
          <w:tcPr>
            <w:tcW w:w="6485" w:type="dxa"/>
          </w:tcPr>
          <w:p w:rsidR="00F64D24" w:rsidRPr="00967DDB" w:rsidRDefault="00F64D24" w:rsidP="00F64D24">
            <w:r w:rsidRPr="00967DDB">
              <w:t>ОК-6, ОК-9, ОК-16, ПК-3, ПК-4, ПК-6, ПК-7, ПК-8, ПК-9, ПК-12, ПК-18.</w:t>
            </w:r>
          </w:p>
          <w:p w:rsidR="00F64D24" w:rsidRDefault="00F64D24" w:rsidP="00F64D24"/>
        </w:tc>
      </w:tr>
      <w:tr w:rsidR="00F64D24" w:rsidTr="00F64D24">
        <w:tc>
          <w:tcPr>
            <w:tcW w:w="3369" w:type="dxa"/>
          </w:tcPr>
          <w:p w:rsidR="00F64D24" w:rsidRDefault="00F64D24" w:rsidP="00F64D24">
            <w:pPr>
              <w:rPr>
                <w:b/>
              </w:rPr>
            </w:pPr>
            <w:r>
              <w:rPr>
                <w:b/>
              </w:rPr>
              <w:t>Методы обучения</w:t>
            </w:r>
          </w:p>
          <w:p w:rsidR="00F64D24" w:rsidRDefault="00F64D24" w:rsidP="00F64D24">
            <w:pPr>
              <w:rPr>
                <w:b/>
              </w:rPr>
            </w:pPr>
          </w:p>
        </w:tc>
        <w:tc>
          <w:tcPr>
            <w:tcW w:w="6485" w:type="dxa"/>
          </w:tcPr>
          <w:p w:rsidR="00F64D24" w:rsidRDefault="00F64D24" w:rsidP="00F64D24">
            <w:r>
              <w:t>Программой предусматриваются:</w:t>
            </w:r>
          </w:p>
          <w:p w:rsidR="00F64D24" w:rsidRDefault="00F64D24" w:rsidP="00F64D24">
            <w:r>
              <w:t>•</w:t>
            </w:r>
            <w:r>
              <w:tab/>
              <w:t>лекции, излагающие научные основы и проблемные вопросы учебной дисциплины;</w:t>
            </w:r>
          </w:p>
          <w:p w:rsidR="00F64D24" w:rsidRDefault="00F64D24" w:rsidP="00F64D24">
            <w:r>
              <w:t>•</w:t>
            </w:r>
            <w:r>
              <w:tab/>
              <w:t>практические занятия, направленные на приобретение теоретических и практических навыков в решении проблемных вопросов лекционного курса;</w:t>
            </w:r>
          </w:p>
          <w:p w:rsidR="00F64D24" w:rsidRDefault="00F64D24" w:rsidP="00F64D24">
            <w:r>
              <w:t>•</w:t>
            </w:r>
            <w:r>
              <w:tab/>
              <w:t>лабораторные работы, дающие возможность студенту на практике изучить виды, структуру и свойства материалов.</w:t>
            </w:r>
          </w:p>
          <w:p w:rsidR="00F64D24" w:rsidRDefault="00F64D24" w:rsidP="00F64D24">
            <w:r>
              <w:t>•</w:t>
            </w:r>
            <w:r>
              <w:tab/>
              <w:t>выполнение курсовой работы</w:t>
            </w:r>
          </w:p>
        </w:tc>
      </w:tr>
      <w:tr w:rsidR="00F64D24" w:rsidTr="00F64D24">
        <w:tc>
          <w:tcPr>
            <w:tcW w:w="3369" w:type="dxa"/>
          </w:tcPr>
          <w:p w:rsidR="00F64D24" w:rsidRDefault="00F64D24" w:rsidP="00F64D24">
            <w:pPr>
              <w:rPr>
                <w:b/>
              </w:rPr>
            </w:pPr>
            <w:r>
              <w:rPr>
                <w:b/>
              </w:rPr>
              <w:t>Язык обучения</w:t>
            </w:r>
          </w:p>
          <w:p w:rsidR="00F64D24" w:rsidRPr="00EB612D" w:rsidRDefault="00F64D24" w:rsidP="00F64D24">
            <w:pPr>
              <w:rPr>
                <w:b/>
              </w:rPr>
            </w:pPr>
          </w:p>
        </w:tc>
        <w:tc>
          <w:tcPr>
            <w:tcW w:w="6485" w:type="dxa"/>
          </w:tcPr>
          <w:p w:rsidR="00F64D24" w:rsidRPr="006B281D" w:rsidRDefault="00F64D24" w:rsidP="00F64D24">
            <w:r>
              <w:t>русский</w:t>
            </w:r>
          </w:p>
        </w:tc>
      </w:tr>
      <w:tr w:rsidR="00F64D24" w:rsidTr="00F64D24">
        <w:tc>
          <w:tcPr>
            <w:tcW w:w="3369" w:type="dxa"/>
          </w:tcPr>
          <w:p w:rsidR="00F64D24" w:rsidRPr="00EB612D" w:rsidRDefault="00F64D24" w:rsidP="00F64D24">
            <w:pPr>
              <w:rPr>
                <w:b/>
              </w:rPr>
            </w:pPr>
            <w:r>
              <w:rPr>
                <w:b/>
              </w:rPr>
              <w:t>Ожидаемые результаты обучения</w:t>
            </w:r>
          </w:p>
        </w:tc>
        <w:tc>
          <w:tcPr>
            <w:tcW w:w="6485" w:type="dxa"/>
          </w:tcPr>
          <w:p w:rsidR="00F64D24" w:rsidRDefault="00F64D24" w:rsidP="00F64D24">
            <w:pPr>
              <w:tabs>
                <w:tab w:val="left" w:pos="600"/>
              </w:tabs>
              <w:ind w:firstLine="317"/>
            </w:pPr>
            <w:r>
              <w:t>«Знать»</w:t>
            </w:r>
          </w:p>
          <w:p w:rsidR="00F64D24" w:rsidRPr="006B281D" w:rsidRDefault="00F64D24" w:rsidP="001E6970">
            <w:pPr>
              <w:pStyle w:val="a"/>
              <w:numPr>
                <w:ilvl w:val="0"/>
                <w:numId w:val="28"/>
              </w:numPr>
              <w:tabs>
                <w:tab w:val="left" w:pos="600"/>
                <w:tab w:val="left" w:pos="993"/>
              </w:tabs>
              <w:spacing w:line="240" w:lineRule="auto"/>
              <w:ind w:left="0" w:right="113" w:firstLine="317"/>
              <w:contextualSpacing w:val="0"/>
              <w:rPr>
                <w:rFonts w:eastAsiaTheme="minorHAnsi"/>
                <w:szCs w:val="24"/>
              </w:rPr>
            </w:pPr>
            <w:r w:rsidRPr="006B281D">
              <w:rPr>
                <w:rFonts w:eastAsiaTheme="minorHAnsi"/>
                <w:szCs w:val="24"/>
              </w:rPr>
              <w:t>понятийный и терминологический аппарат в области управленческого учета;</w:t>
            </w:r>
          </w:p>
          <w:p w:rsidR="00F64D24" w:rsidRPr="006B281D" w:rsidRDefault="00F64D24" w:rsidP="001E6970">
            <w:pPr>
              <w:pStyle w:val="a"/>
              <w:numPr>
                <w:ilvl w:val="0"/>
                <w:numId w:val="28"/>
              </w:numPr>
              <w:tabs>
                <w:tab w:val="left" w:pos="600"/>
                <w:tab w:val="left" w:pos="993"/>
              </w:tabs>
              <w:spacing w:line="240" w:lineRule="auto"/>
              <w:ind w:left="0" w:right="113" w:firstLine="317"/>
              <w:contextualSpacing w:val="0"/>
              <w:rPr>
                <w:rFonts w:eastAsiaTheme="minorHAnsi"/>
                <w:szCs w:val="24"/>
              </w:rPr>
            </w:pPr>
            <w:r w:rsidRPr="006B281D">
              <w:rPr>
                <w:rFonts w:eastAsiaTheme="minorHAnsi"/>
                <w:szCs w:val="24"/>
              </w:rPr>
              <w:t xml:space="preserve"> особенности организации и управления затратами;</w:t>
            </w:r>
          </w:p>
          <w:p w:rsidR="00F64D24" w:rsidRPr="006B281D" w:rsidRDefault="00F64D24" w:rsidP="001E6970">
            <w:pPr>
              <w:pStyle w:val="a"/>
              <w:numPr>
                <w:ilvl w:val="0"/>
                <w:numId w:val="28"/>
              </w:numPr>
              <w:tabs>
                <w:tab w:val="left" w:pos="600"/>
                <w:tab w:val="left" w:pos="993"/>
              </w:tabs>
              <w:spacing w:line="240" w:lineRule="auto"/>
              <w:ind w:left="0" w:right="113" w:firstLine="317"/>
              <w:contextualSpacing w:val="0"/>
              <w:rPr>
                <w:rFonts w:eastAsiaTheme="minorHAnsi"/>
                <w:szCs w:val="24"/>
              </w:rPr>
            </w:pPr>
            <w:r w:rsidRPr="006B281D">
              <w:rPr>
                <w:rFonts w:eastAsiaTheme="minorHAnsi"/>
                <w:szCs w:val="24"/>
              </w:rPr>
              <w:t xml:space="preserve">особенности формирования, распределения и контроль использования производственно-технологических ресурсов; </w:t>
            </w:r>
          </w:p>
          <w:p w:rsidR="00F64D24" w:rsidRPr="006B281D" w:rsidRDefault="00F64D24" w:rsidP="001E6970">
            <w:pPr>
              <w:pStyle w:val="a"/>
              <w:numPr>
                <w:ilvl w:val="0"/>
                <w:numId w:val="28"/>
              </w:numPr>
              <w:tabs>
                <w:tab w:val="left" w:pos="600"/>
                <w:tab w:val="left" w:pos="993"/>
              </w:tabs>
              <w:spacing w:line="240" w:lineRule="auto"/>
              <w:ind w:left="0" w:right="113" w:firstLine="317"/>
              <w:contextualSpacing w:val="0"/>
              <w:rPr>
                <w:rFonts w:eastAsiaTheme="minorHAnsi"/>
                <w:szCs w:val="24"/>
              </w:rPr>
            </w:pPr>
            <w:r w:rsidRPr="006B281D">
              <w:rPr>
                <w:rFonts w:eastAsiaTheme="minorHAnsi"/>
                <w:szCs w:val="24"/>
              </w:rPr>
              <w:t>подходы, методы, формы организации управленческого учета;</w:t>
            </w:r>
          </w:p>
          <w:p w:rsidR="00F64D24" w:rsidRPr="006B281D" w:rsidRDefault="00F64D24" w:rsidP="001E6970">
            <w:pPr>
              <w:widowControl/>
              <w:numPr>
                <w:ilvl w:val="0"/>
                <w:numId w:val="28"/>
              </w:numPr>
              <w:tabs>
                <w:tab w:val="left" w:pos="600"/>
                <w:tab w:val="left" w:pos="993"/>
              </w:tabs>
              <w:autoSpaceDE/>
              <w:autoSpaceDN/>
              <w:adjustRightInd/>
              <w:ind w:left="0" w:right="113" w:firstLine="317"/>
              <w:jc w:val="both"/>
            </w:pPr>
            <w:r w:rsidRPr="006B281D">
              <w:t>основные методы обоснования решений, направленные на повышение конкурентоспособности предприятий на основе управления затратами.</w:t>
            </w:r>
          </w:p>
          <w:p w:rsidR="00F64D24" w:rsidRPr="006B281D" w:rsidRDefault="00F64D24" w:rsidP="00F64D24">
            <w:pPr>
              <w:tabs>
                <w:tab w:val="left" w:pos="600"/>
              </w:tabs>
              <w:ind w:firstLine="317"/>
            </w:pPr>
            <w:r>
              <w:t>«Уметь»</w:t>
            </w:r>
            <w:r w:rsidRPr="006B281D">
              <w:tab/>
            </w:r>
          </w:p>
          <w:p w:rsidR="00F64D24" w:rsidRPr="006B281D" w:rsidRDefault="00F64D24" w:rsidP="001E6970">
            <w:pPr>
              <w:pStyle w:val="a"/>
              <w:numPr>
                <w:ilvl w:val="0"/>
                <w:numId w:val="29"/>
              </w:numPr>
              <w:tabs>
                <w:tab w:val="left" w:pos="600"/>
                <w:tab w:val="left" w:pos="1134"/>
              </w:tabs>
              <w:spacing w:line="240" w:lineRule="auto"/>
              <w:ind w:left="0" w:right="113" w:firstLine="317"/>
              <w:contextualSpacing w:val="0"/>
              <w:rPr>
                <w:rFonts w:eastAsiaTheme="minorHAnsi"/>
                <w:szCs w:val="24"/>
              </w:rPr>
            </w:pPr>
            <w:r w:rsidRPr="006B281D">
              <w:rPr>
                <w:rFonts w:eastAsiaTheme="minorHAnsi"/>
                <w:szCs w:val="24"/>
              </w:rPr>
              <w:t>разрабатывать методические подходы к организации управленческого учета на предприятиях;</w:t>
            </w:r>
          </w:p>
          <w:p w:rsidR="00F64D24" w:rsidRPr="006B281D" w:rsidRDefault="00F64D24" w:rsidP="001E6970">
            <w:pPr>
              <w:pStyle w:val="a"/>
              <w:numPr>
                <w:ilvl w:val="0"/>
                <w:numId w:val="29"/>
              </w:numPr>
              <w:tabs>
                <w:tab w:val="left" w:pos="600"/>
                <w:tab w:val="left" w:pos="1134"/>
              </w:tabs>
              <w:spacing w:line="240" w:lineRule="auto"/>
              <w:ind w:left="0" w:right="113" w:firstLine="317"/>
              <w:contextualSpacing w:val="0"/>
              <w:rPr>
                <w:rFonts w:eastAsiaTheme="minorHAnsi"/>
                <w:szCs w:val="24"/>
              </w:rPr>
            </w:pPr>
            <w:r w:rsidRPr="006B281D">
              <w:rPr>
                <w:rFonts w:eastAsiaTheme="minorHAnsi"/>
                <w:szCs w:val="24"/>
              </w:rPr>
              <w:t xml:space="preserve"> проводить анализ особенностей организации управленческого учета на конкретных предприятиях;</w:t>
            </w:r>
          </w:p>
          <w:p w:rsidR="00F64D24" w:rsidRPr="006B281D" w:rsidRDefault="00F64D24" w:rsidP="001E6970">
            <w:pPr>
              <w:pStyle w:val="a"/>
              <w:numPr>
                <w:ilvl w:val="0"/>
                <w:numId w:val="29"/>
              </w:numPr>
              <w:tabs>
                <w:tab w:val="left" w:pos="600"/>
                <w:tab w:val="left" w:pos="1134"/>
              </w:tabs>
              <w:spacing w:line="240" w:lineRule="auto"/>
              <w:ind w:left="0" w:right="113" w:firstLine="317"/>
              <w:contextualSpacing w:val="0"/>
              <w:rPr>
                <w:rFonts w:eastAsiaTheme="minorHAnsi"/>
                <w:szCs w:val="24"/>
              </w:rPr>
            </w:pPr>
            <w:r w:rsidRPr="006B281D">
              <w:rPr>
                <w:rFonts w:eastAsiaTheme="minorHAnsi"/>
                <w:szCs w:val="24"/>
              </w:rPr>
              <w:t>проводить классификацию затрат в зависимости от целей;</w:t>
            </w:r>
          </w:p>
          <w:p w:rsidR="00F64D24" w:rsidRPr="006B281D" w:rsidRDefault="00F64D24" w:rsidP="001E6970">
            <w:pPr>
              <w:pStyle w:val="a"/>
              <w:numPr>
                <w:ilvl w:val="0"/>
                <w:numId w:val="29"/>
              </w:numPr>
              <w:tabs>
                <w:tab w:val="left" w:pos="600"/>
                <w:tab w:val="left" w:pos="1134"/>
              </w:tabs>
              <w:spacing w:line="240" w:lineRule="auto"/>
              <w:ind w:left="0" w:right="113" w:firstLine="317"/>
              <w:contextualSpacing w:val="0"/>
              <w:rPr>
                <w:rFonts w:eastAsiaTheme="minorHAnsi"/>
                <w:szCs w:val="24"/>
              </w:rPr>
            </w:pPr>
            <w:r w:rsidRPr="006B281D">
              <w:rPr>
                <w:rFonts w:eastAsiaTheme="minorHAnsi"/>
                <w:szCs w:val="24"/>
              </w:rPr>
              <w:t>проводить экономические расчеты, необходимые для принятия управленческих решений;</w:t>
            </w:r>
          </w:p>
          <w:p w:rsidR="00F64D24" w:rsidRPr="006B281D" w:rsidRDefault="00F64D24" w:rsidP="001E6970">
            <w:pPr>
              <w:pStyle w:val="a"/>
              <w:numPr>
                <w:ilvl w:val="0"/>
                <w:numId w:val="29"/>
              </w:numPr>
              <w:tabs>
                <w:tab w:val="left" w:pos="600"/>
                <w:tab w:val="left" w:pos="1134"/>
              </w:tabs>
              <w:spacing w:line="240" w:lineRule="auto"/>
              <w:ind w:left="0" w:right="113" w:firstLine="317"/>
              <w:contextualSpacing w:val="0"/>
              <w:rPr>
                <w:rFonts w:eastAsiaTheme="minorHAnsi"/>
                <w:szCs w:val="24"/>
              </w:rPr>
            </w:pPr>
            <w:r w:rsidRPr="006B281D">
              <w:rPr>
                <w:rFonts w:eastAsiaTheme="minorHAnsi"/>
                <w:szCs w:val="24"/>
              </w:rPr>
              <w:t>выявлять причины сложившегося экономического положения предприятия;</w:t>
            </w:r>
          </w:p>
          <w:p w:rsidR="00F64D24" w:rsidRPr="006B281D" w:rsidRDefault="00F64D24" w:rsidP="001E6970">
            <w:pPr>
              <w:pStyle w:val="a"/>
              <w:numPr>
                <w:ilvl w:val="0"/>
                <w:numId w:val="29"/>
              </w:numPr>
              <w:tabs>
                <w:tab w:val="left" w:pos="600"/>
                <w:tab w:val="left" w:pos="1134"/>
              </w:tabs>
              <w:spacing w:line="240" w:lineRule="auto"/>
              <w:ind w:left="0" w:right="113" w:firstLine="317"/>
              <w:contextualSpacing w:val="0"/>
              <w:rPr>
                <w:rFonts w:eastAsiaTheme="minorHAnsi"/>
                <w:szCs w:val="24"/>
              </w:rPr>
            </w:pPr>
            <w:r w:rsidRPr="006B281D">
              <w:rPr>
                <w:rFonts w:eastAsiaTheme="minorHAnsi"/>
                <w:szCs w:val="24"/>
              </w:rPr>
              <w:t xml:space="preserve">определять рациональную структуру и взаимосвязь </w:t>
            </w:r>
            <w:r w:rsidRPr="006B281D">
              <w:rPr>
                <w:rFonts w:eastAsiaTheme="minorHAnsi"/>
                <w:szCs w:val="24"/>
              </w:rPr>
              <w:lastRenderedPageBreak/>
              <w:t>центров ответственности;</w:t>
            </w:r>
          </w:p>
          <w:p w:rsidR="00F64D24" w:rsidRPr="006B281D" w:rsidRDefault="00F64D24" w:rsidP="001E6970">
            <w:pPr>
              <w:pStyle w:val="a"/>
              <w:numPr>
                <w:ilvl w:val="0"/>
                <w:numId w:val="29"/>
              </w:numPr>
              <w:tabs>
                <w:tab w:val="left" w:pos="600"/>
                <w:tab w:val="left" w:pos="1134"/>
              </w:tabs>
              <w:spacing w:line="240" w:lineRule="auto"/>
              <w:ind w:left="0" w:right="113" w:firstLine="317"/>
              <w:contextualSpacing w:val="0"/>
              <w:rPr>
                <w:rFonts w:eastAsiaTheme="minorHAnsi"/>
                <w:szCs w:val="24"/>
              </w:rPr>
            </w:pPr>
            <w:r w:rsidRPr="006B281D">
              <w:rPr>
                <w:rFonts w:eastAsiaTheme="minorHAnsi"/>
                <w:szCs w:val="24"/>
              </w:rPr>
              <w:t>разрабатывать систему контроля, планирования и прогнозирования экономической эф</w:t>
            </w:r>
            <w:r w:rsidRPr="006B281D">
              <w:rPr>
                <w:rFonts w:eastAsiaTheme="minorHAnsi"/>
                <w:szCs w:val="24"/>
              </w:rPr>
              <w:softHyphen/>
              <w:t>фективности деятельности предприятия и его центров ответствен</w:t>
            </w:r>
            <w:r w:rsidRPr="006B281D">
              <w:rPr>
                <w:rFonts w:eastAsiaTheme="minorHAnsi"/>
                <w:szCs w:val="24"/>
              </w:rPr>
              <w:softHyphen/>
              <w:t>ности;</w:t>
            </w:r>
          </w:p>
          <w:p w:rsidR="00F64D24" w:rsidRPr="006B281D" w:rsidRDefault="00F64D24" w:rsidP="001E6970">
            <w:pPr>
              <w:widowControl/>
              <w:numPr>
                <w:ilvl w:val="0"/>
                <w:numId w:val="29"/>
              </w:numPr>
              <w:tabs>
                <w:tab w:val="left" w:pos="600"/>
                <w:tab w:val="left" w:pos="1134"/>
              </w:tabs>
              <w:autoSpaceDE/>
              <w:autoSpaceDN/>
              <w:adjustRightInd/>
              <w:ind w:left="0" w:right="113" w:firstLine="317"/>
              <w:jc w:val="both"/>
            </w:pPr>
            <w:r w:rsidRPr="006B281D">
              <w:t>определять рациональную базу для ценообразования.</w:t>
            </w:r>
          </w:p>
          <w:p w:rsidR="00F64D24" w:rsidRDefault="00F64D24" w:rsidP="00F64D24">
            <w:pPr>
              <w:tabs>
                <w:tab w:val="left" w:pos="600"/>
              </w:tabs>
              <w:ind w:firstLine="317"/>
            </w:pPr>
            <w:r>
              <w:t>«Владеть»</w:t>
            </w:r>
          </w:p>
          <w:p w:rsidR="00F64D24" w:rsidRPr="006B281D" w:rsidRDefault="00F64D24" w:rsidP="001E6970">
            <w:pPr>
              <w:widowControl/>
              <w:numPr>
                <w:ilvl w:val="0"/>
                <w:numId w:val="30"/>
              </w:numPr>
              <w:tabs>
                <w:tab w:val="left" w:pos="600"/>
                <w:tab w:val="left" w:pos="993"/>
              </w:tabs>
              <w:autoSpaceDE/>
              <w:autoSpaceDN/>
              <w:adjustRightInd/>
              <w:ind w:left="0" w:right="113" w:firstLine="317"/>
              <w:jc w:val="both"/>
            </w:pPr>
            <w:r w:rsidRPr="006B281D">
              <w:t>навыками и практическими приемами:</w:t>
            </w:r>
          </w:p>
          <w:p w:rsidR="00F64D24" w:rsidRPr="006B281D" w:rsidRDefault="00F64D24" w:rsidP="001E6970">
            <w:pPr>
              <w:pStyle w:val="a"/>
              <w:numPr>
                <w:ilvl w:val="0"/>
                <w:numId w:val="30"/>
              </w:numPr>
              <w:tabs>
                <w:tab w:val="left" w:pos="600"/>
                <w:tab w:val="left" w:pos="993"/>
              </w:tabs>
              <w:spacing w:line="240" w:lineRule="auto"/>
              <w:ind w:left="0" w:right="113" w:firstLine="317"/>
              <w:contextualSpacing w:val="0"/>
              <w:rPr>
                <w:rFonts w:eastAsiaTheme="minorHAnsi"/>
                <w:szCs w:val="24"/>
              </w:rPr>
            </w:pPr>
            <w:r w:rsidRPr="006B281D">
              <w:rPr>
                <w:rFonts w:eastAsiaTheme="minorHAnsi"/>
                <w:szCs w:val="24"/>
              </w:rPr>
              <w:t>анализа, оценки системы управленческого учета;</w:t>
            </w:r>
          </w:p>
          <w:p w:rsidR="00F64D24" w:rsidRPr="006B281D" w:rsidRDefault="00F64D24" w:rsidP="001E6970">
            <w:pPr>
              <w:pStyle w:val="a"/>
              <w:numPr>
                <w:ilvl w:val="0"/>
                <w:numId w:val="30"/>
              </w:numPr>
              <w:tabs>
                <w:tab w:val="left" w:pos="600"/>
                <w:tab w:val="left" w:pos="993"/>
              </w:tabs>
              <w:spacing w:line="240" w:lineRule="auto"/>
              <w:ind w:left="0" w:right="113" w:firstLine="317"/>
              <w:contextualSpacing w:val="0"/>
              <w:rPr>
                <w:rFonts w:eastAsiaTheme="minorHAnsi"/>
                <w:szCs w:val="24"/>
              </w:rPr>
            </w:pPr>
            <w:r w:rsidRPr="006B281D">
              <w:rPr>
                <w:rFonts w:eastAsiaTheme="minorHAnsi"/>
                <w:szCs w:val="24"/>
              </w:rPr>
              <w:t>организации управленческого учета на предприятии;</w:t>
            </w:r>
          </w:p>
          <w:p w:rsidR="00F64D24" w:rsidRPr="006B281D" w:rsidRDefault="00F64D24" w:rsidP="001E6970">
            <w:pPr>
              <w:pStyle w:val="a"/>
              <w:numPr>
                <w:ilvl w:val="0"/>
                <w:numId w:val="30"/>
              </w:numPr>
              <w:tabs>
                <w:tab w:val="left" w:pos="600"/>
                <w:tab w:val="left" w:pos="993"/>
              </w:tabs>
              <w:spacing w:line="240" w:lineRule="auto"/>
              <w:ind w:left="0" w:right="113" w:firstLine="317"/>
              <w:contextualSpacing w:val="0"/>
              <w:rPr>
                <w:rFonts w:eastAsiaTheme="minorHAnsi"/>
                <w:szCs w:val="24"/>
              </w:rPr>
            </w:pPr>
            <w:r w:rsidRPr="006B281D">
              <w:rPr>
                <w:rFonts w:eastAsiaTheme="minorHAnsi"/>
                <w:szCs w:val="24"/>
              </w:rPr>
              <w:t>формирования центров ответственности;</w:t>
            </w:r>
          </w:p>
          <w:p w:rsidR="00F64D24" w:rsidRPr="006B281D" w:rsidRDefault="00F64D24" w:rsidP="001E6970">
            <w:pPr>
              <w:pStyle w:val="a"/>
              <w:numPr>
                <w:ilvl w:val="0"/>
                <w:numId w:val="30"/>
              </w:numPr>
              <w:tabs>
                <w:tab w:val="left" w:pos="600"/>
                <w:tab w:val="left" w:pos="993"/>
              </w:tabs>
              <w:spacing w:line="240" w:lineRule="auto"/>
              <w:ind w:left="0" w:right="113" w:firstLine="317"/>
              <w:contextualSpacing w:val="0"/>
              <w:rPr>
                <w:rFonts w:eastAsiaTheme="minorHAnsi"/>
                <w:szCs w:val="24"/>
              </w:rPr>
            </w:pPr>
            <w:r w:rsidRPr="006B281D">
              <w:rPr>
                <w:rFonts w:eastAsiaTheme="minorHAnsi"/>
                <w:szCs w:val="24"/>
              </w:rPr>
              <w:t>определения резервов роста эффективности производства;</w:t>
            </w:r>
          </w:p>
          <w:p w:rsidR="00F64D24" w:rsidRDefault="00F64D24" w:rsidP="001E6970">
            <w:pPr>
              <w:pStyle w:val="a"/>
              <w:numPr>
                <w:ilvl w:val="0"/>
                <w:numId w:val="30"/>
              </w:numPr>
              <w:tabs>
                <w:tab w:val="left" w:pos="600"/>
                <w:tab w:val="left" w:pos="993"/>
              </w:tabs>
              <w:spacing w:line="240" w:lineRule="auto"/>
              <w:ind w:left="0" w:right="113" w:firstLine="317"/>
              <w:contextualSpacing w:val="0"/>
            </w:pPr>
            <w:r w:rsidRPr="006B281D">
              <w:rPr>
                <w:rFonts w:eastAsiaTheme="minorHAnsi"/>
                <w:szCs w:val="24"/>
              </w:rPr>
              <w:t xml:space="preserve">обоснования решений на базе затрат. </w:t>
            </w:r>
          </w:p>
        </w:tc>
      </w:tr>
      <w:tr w:rsidR="00F64D24" w:rsidTr="00F64D24">
        <w:tc>
          <w:tcPr>
            <w:tcW w:w="3369" w:type="dxa"/>
          </w:tcPr>
          <w:p w:rsidR="00F64D24" w:rsidRDefault="00F64D24" w:rsidP="00F64D24">
            <w:pPr>
              <w:rPr>
                <w:b/>
              </w:rPr>
            </w:pPr>
            <w:r>
              <w:rPr>
                <w:b/>
              </w:rPr>
              <w:lastRenderedPageBreak/>
              <w:t>Содержание дисциплины</w:t>
            </w:r>
          </w:p>
        </w:tc>
        <w:tc>
          <w:tcPr>
            <w:tcW w:w="6485" w:type="dxa"/>
          </w:tcPr>
          <w:p w:rsidR="00F64D24" w:rsidRPr="002D3E98" w:rsidRDefault="00F64D24" w:rsidP="00F64D24">
            <w:r w:rsidRPr="002D3E98">
              <w:t xml:space="preserve">Тема 1. Становление и развитие управленческого учета </w:t>
            </w:r>
          </w:p>
          <w:p w:rsidR="00F64D24" w:rsidRPr="002D3E98" w:rsidRDefault="00F64D24" w:rsidP="00F64D24">
            <w:r w:rsidRPr="002D3E98">
              <w:t>Тема 2. Информация в управленческом учете</w:t>
            </w:r>
          </w:p>
          <w:p w:rsidR="00F64D24" w:rsidRPr="002D3E98" w:rsidRDefault="00F64D24" w:rsidP="00F64D24">
            <w:r w:rsidRPr="002D3E98">
              <w:t>Тема 3. Понятие и содержание затрат</w:t>
            </w:r>
          </w:p>
          <w:p w:rsidR="00F64D24" w:rsidRPr="002D3E98" w:rsidRDefault="00F64D24" w:rsidP="00F64D24">
            <w:r w:rsidRPr="002D3E98">
              <w:t>Тема 4. Классификация затрат для целей управленческого учета</w:t>
            </w:r>
          </w:p>
          <w:p w:rsidR="00F64D24" w:rsidRPr="002D3E98" w:rsidRDefault="00F64D24" w:rsidP="00F64D24">
            <w:r w:rsidRPr="002D3E98">
              <w:t>Тема 5. Себестоимость продукции</w:t>
            </w:r>
          </w:p>
          <w:p w:rsidR="00F64D24" w:rsidRPr="002D3E98" w:rsidRDefault="00F64D24" w:rsidP="00F64D24">
            <w:r w:rsidRPr="002D3E98">
              <w:t>Тема 6. Объекты учета и калькулирования</w:t>
            </w:r>
          </w:p>
          <w:p w:rsidR="00F64D24" w:rsidRPr="002D3E98" w:rsidRDefault="00F64D24" w:rsidP="00F64D24">
            <w:r w:rsidRPr="002D3E98">
              <w:t>Тема 7. Методы учета и калькулирования</w:t>
            </w:r>
          </w:p>
          <w:p w:rsidR="00F64D24" w:rsidRPr="002D3E98" w:rsidRDefault="00F64D24" w:rsidP="00F64D24">
            <w:r w:rsidRPr="002D3E98">
              <w:t>Тема 8. Процесс принятия управленческих решений</w:t>
            </w:r>
          </w:p>
          <w:p w:rsidR="00F64D24" w:rsidRPr="002D3E98" w:rsidRDefault="00F64D24" w:rsidP="00F64D24">
            <w:r w:rsidRPr="002D3E98">
              <w:t xml:space="preserve">Тема 9. Анализ безубыточности </w:t>
            </w:r>
          </w:p>
          <w:p w:rsidR="00F64D24" w:rsidRPr="002D3E98" w:rsidRDefault="00F64D24" w:rsidP="00F64D24">
            <w:r w:rsidRPr="002D3E98">
              <w:t>Тема10. Анализ отклонений</w:t>
            </w:r>
          </w:p>
          <w:p w:rsidR="00F64D24" w:rsidRPr="002D3E98" w:rsidRDefault="00F64D24" w:rsidP="00F64D24">
            <w:r w:rsidRPr="002D3E98">
              <w:t>Тема11. Обоснование показателей инновационных проектов</w:t>
            </w:r>
          </w:p>
          <w:p w:rsidR="00F64D24" w:rsidRPr="002D3E98" w:rsidRDefault="00F64D24" w:rsidP="00F64D24">
            <w:r w:rsidRPr="002D3E98">
              <w:t>Тема12. Ценообразование</w:t>
            </w:r>
          </w:p>
          <w:p w:rsidR="00F64D24" w:rsidRPr="002D3E98" w:rsidRDefault="00F64D24" w:rsidP="00F64D24">
            <w:r w:rsidRPr="002D3E98">
              <w:t>Тема13. Планирование</w:t>
            </w:r>
          </w:p>
          <w:p w:rsidR="00F64D24" w:rsidRPr="002D3E98" w:rsidRDefault="00F64D24" w:rsidP="00F64D24">
            <w:r w:rsidRPr="002D3E98">
              <w:t>Тема14. Разработка бюджетов</w:t>
            </w:r>
          </w:p>
          <w:p w:rsidR="00F64D24" w:rsidRPr="002D3E98" w:rsidRDefault="00F64D24" w:rsidP="00F64D24">
            <w:r w:rsidRPr="002D3E98">
              <w:t>Тема15. Отчетность в управленческом учете</w:t>
            </w:r>
          </w:p>
          <w:p w:rsidR="00F64D24" w:rsidRDefault="00F64D24" w:rsidP="00F64D24">
            <w:r w:rsidRPr="002D3E98">
              <w:t>Тема16. Центры ответственности</w:t>
            </w:r>
          </w:p>
        </w:tc>
      </w:tr>
      <w:tr w:rsidR="00F64D24" w:rsidTr="00F64D24">
        <w:tc>
          <w:tcPr>
            <w:tcW w:w="3369" w:type="dxa"/>
          </w:tcPr>
          <w:p w:rsidR="00F64D24" w:rsidRPr="00EB612D" w:rsidRDefault="00F64D24" w:rsidP="00F64D24">
            <w:pPr>
              <w:rPr>
                <w:b/>
              </w:rPr>
            </w:pPr>
            <w:r>
              <w:rPr>
                <w:b/>
              </w:rPr>
              <w:t>Используемые инструментальные и программные средства:</w:t>
            </w:r>
          </w:p>
        </w:tc>
        <w:tc>
          <w:tcPr>
            <w:tcW w:w="6485" w:type="dxa"/>
          </w:tcPr>
          <w:p w:rsidR="00F64D24" w:rsidRPr="00064AAD" w:rsidRDefault="00F64D24" w:rsidP="00F64D24">
            <w:pPr>
              <w:rPr>
                <w:rFonts w:eastAsia="Calibri"/>
              </w:rPr>
            </w:pPr>
            <w:r w:rsidRPr="00064AAD">
              <w:rPr>
                <w:rFonts w:eastAsia="Calibri"/>
              </w:rPr>
              <w:t>- электронная версия учебно-методического комплекса по дисциплине;</w:t>
            </w:r>
          </w:p>
          <w:p w:rsidR="00F64D24" w:rsidRPr="00064AAD" w:rsidRDefault="00F64D24" w:rsidP="00F64D24">
            <w:pPr>
              <w:rPr>
                <w:rFonts w:eastAsia="Calibri"/>
              </w:rPr>
            </w:pPr>
            <w:r w:rsidRPr="00064AAD">
              <w:rPr>
                <w:rFonts w:eastAsia="Calibri"/>
              </w:rPr>
              <w:t xml:space="preserve">- консультации по </w:t>
            </w:r>
            <w:r w:rsidRPr="00064AAD">
              <w:rPr>
                <w:rFonts w:eastAsia="Calibri"/>
                <w:lang w:val="en-US"/>
              </w:rPr>
              <w:t>e</w:t>
            </w:r>
            <w:r w:rsidRPr="00064AAD">
              <w:rPr>
                <w:rFonts w:eastAsia="Calibri"/>
              </w:rPr>
              <w:t>-</w:t>
            </w:r>
            <w:r w:rsidRPr="00064AAD">
              <w:rPr>
                <w:rFonts w:eastAsia="Calibri"/>
                <w:lang w:val="en-US"/>
              </w:rPr>
              <w:t>mail</w:t>
            </w:r>
            <w:r w:rsidRPr="00064AAD">
              <w:rPr>
                <w:rFonts w:eastAsia="Calibri"/>
              </w:rPr>
              <w:t xml:space="preserve"> и в режиме </w:t>
            </w:r>
            <w:r w:rsidRPr="00064AAD">
              <w:rPr>
                <w:rFonts w:eastAsia="Calibri"/>
                <w:lang w:val="en-US"/>
              </w:rPr>
              <w:t>on</w:t>
            </w:r>
            <w:r w:rsidRPr="00064AAD">
              <w:rPr>
                <w:rFonts w:eastAsia="Calibri"/>
              </w:rPr>
              <w:t>-</w:t>
            </w:r>
            <w:r w:rsidRPr="00064AAD">
              <w:rPr>
                <w:rFonts w:eastAsia="Calibri"/>
                <w:lang w:val="en-US"/>
              </w:rPr>
              <w:t>line</w:t>
            </w:r>
            <w:r w:rsidRPr="00064AAD">
              <w:rPr>
                <w:rFonts w:eastAsia="Calibri"/>
              </w:rPr>
              <w:t>.</w:t>
            </w:r>
          </w:p>
        </w:tc>
      </w:tr>
      <w:tr w:rsidR="00F64D24" w:rsidTr="00F64D24">
        <w:tc>
          <w:tcPr>
            <w:tcW w:w="3369" w:type="dxa"/>
          </w:tcPr>
          <w:p w:rsidR="00F64D24" w:rsidRPr="00EB612D" w:rsidRDefault="00F64D24" w:rsidP="00F64D24">
            <w:pPr>
              <w:rPr>
                <w:b/>
              </w:rPr>
            </w:pPr>
            <w:r>
              <w:rPr>
                <w:b/>
              </w:rPr>
              <w:t>Формы текущего контроля</w:t>
            </w:r>
          </w:p>
        </w:tc>
        <w:tc>
          <w:tcPr>
            <w:tcW w:w="6485" w:type="dxa"/>
          </w:tcPr>
          <w:p w:rsidR="00F64D24" w:rsidRDefault="00F64D24" w:rsidP="00F64D24">
            <w:r>
              <w:rPr>
                <w:szCs w:val="20"/>
              </w:rPr>
              <w:t>Контрольные работы, опросы, тестирование, домашние задания,</w:t>
            </w:r>
            <w:r>
              <w:t xml:space="preserve"> Защита курсовой работы,</w:t>
            </w:r>
          </w:p>
        </w:tc>
      </w:tr>
      <w:tr w:rsidR="00F64D24" w:rsidTr="00F64D24">
        <w:tc>
          <w:tcPr>
            <w:tcW w:w="3369" w:type="dxa"/>
          </w:tcPr>
          <w:p w:rsidR="00F64D24" w:rsidRDefault="00F64D24" w:rsidP="00F64D24">
            <w:pPr>
              <w:rPr>
                <w:b/>
              </w:rPr>
            </w:pPr>
            <w:r>
              <w:rPr>
                <w:b/>
              </w:rPr>
              <w:t xml:space="preserve">Форма </w:t>
            </w:r>
            <w:r w:rsidRPr="00AD48E2">
              <w:rPr>
                <w:b/>
              </w:rPr>
              <w:t>промежуточной</w:t>
            </w:r>
            <w:r>
              <w:rPr>
                <w:b/>
              </w:rPr>
              <w:t xml:space="preserve"> аттестации по дисциплине</w:t>
            </w:r>
          </w:p>
          <w:p w:rsidR="00F64D24" w:rsidRPr="00EB612D" w:rsidRDefault="00F64D24" w:rsidP="00F64D24">
            <w:pPr>
              <w:rPr>
                <w:b/>
              </w:rPr>
            </w:pPr>
          </w:p>
        </w:tc>
        <w:tc>
          <w:tcPr>
            <w:tcW w:w="6485" w:type="dxa"/>
          </w:tcPr>
          <w:p w:rsidR="00F64D24" w:rsidRDefault="00F64D24" w:rsidP="00F64D24">
            <w:r>
              <w:t>экзамен в письменной форме</w:t>
            </w:r>
          </w:p>
        </w:tc>
      </w:tr>
    </w:tbl>
    <w:p w:rsidR="00F64D24" w:rsidRDefault="00F64D24" w:rsidP="00F64D24"/>
    <w:p w:rsidR="00F64D24" w:rsidRPr="00D739BE" w:rsidRDefault="00F64D24" w:rsidP="007E6B1B">
      <w:pPr>
        <w:jc w:val="center"/>
      </w:pPr>
      <w:r w:rsidRPr="00D739BE">
        <w:t>Аннотация учебной дисциплины «</w:t>
      </w:r>
      <w:r>
        <w:t>Химия и материаловедение</w:t>
      </w:r>
      <w:r w:rsidRPr="00D739BE">
        <w:t>»</w:t>
      </w:r>
    </w:p>
    <w:tbl>
      <w:tblPr>
        <w:tblStyle w:val="a4"/>
        <w:tblW w:w="0" w:type="auto"/>
        <w:tblLook w:val="04A0" w:firstRow="1" w:lastRow="0" w:firstColumn="1" w:lastColumn="0" w:noHBand="0" w:noVBand="1"/>
      </w:tblPr>
      <w:tblGrid>
        <w:gridCol w:w="3368"/>
        <w:gridCol w:w="6484"/>
      </w:tblGrid>
      <w:tr w:rsidR="00F64D24" w:rsidTr="007E6B1B">
        <w:tc>
          <w:tcPr>
            <w:tcW w:w="3368" w:type="dxa"/>
          </w:tcPr>
          <w:p w:rsidR="00F64D24" w:rsidRPr="00EB612D" w:rsidRDefault="00F64D24" w:rsidP="00F64D24">
            <w:pPr>
              <w:rPr>
                <w:b/>
              </w:rPr>
            </w:pPr>
            <w:r w:rsidRPr="00EB612D">
              <w:rPr>
                <w:b/>
              </w:rPr>
              <w:t>Краткое описание дисциплины:</w:t>
            </w:r>
          </w:p>
          <w:p w:rsidR="00F64D24" w:rsidRPr="00EB612D" w:rsidRDefault="00F64D24" w:rsidP="00F64D24">
            <w:pPr>
              <w:rPr>
                <w:b/>
              </w:rPr>
            </w:pPr>
          </w:p>
        </w:tc>
        <w:tc>
          <w:tcPr>
            <w:tcW w:w="6484" w:type="dxa"/>
          </w:tcPr>
          <w:p w:rsidR="00F64D24" w:rsidRPr="00187826" w:rsidRDefault="00F64D24" w:rsidP="00F64D24">
            <w:pPr>
              <w:ind w:firstLine="709"/>
            </w:pPr>
            <w:r w:rsidRPr="00187826">
              <w:t>Учебная дисциплина «Химия и материаловедение» изучает современные и инновационные технологии производства и переработки различных материалов при изготовлении конструкций, деталей машин и других технических изделий; связь между строением (структурой) и свойствами материала, а также их изменения при внешних воздействиях (тепловом, механическом, химическом и т.д.).</w:t>
            </w:r>
          </w:p>
          <w:p w:rsidR="00F64D24" w:rsidRDefault="00F64D24" w:rsidP="00F64D24">
            <w:pPr>
              <w:ind w:firstLine="709"/>
            </w:pPr>
            <w:r w:rsidRPr="00187826">
              <w:t xml:space="preserve">Цель изучения дисциплины «Химия и материаловедение»  состоит в формировании у студентов представления о материале как носителе физико-химических свойств и </w:t>
            </w:r>
            <w:r w:rsidRPr="00187826">
              <w:lastRenderedPageBreak/>
              <w:t>объекте практического использования; о видах материалов, их свойствах; умения оценивать свойства материалов как результат последовательности: состав материала – структура – дисперсность – свойства; основываясь на свойствах материала оп</w:t>
            </w:r>
            <w:r>
              <w:t>ределять области его применения.</w:t>
            </w:r>
          </w:p>
        </w:tc>
      </w:tr>
      <w:tr w:rsidR="00F64D24" w:rsidTr="007E6B1B">
        <w:tc>
          <w:tcPr>
            <w:tcW w:w="3368" w:type="dxa"/>
          </w:tcPr>
          <w:p w:rsidR="00F64D24" w:rsidRPr="00EB612D" w:rsidRDefault="00F64D24" w:rsidP="00F64D24">
            <w:pPr>
              <w:rPr>
                <w:b/>
              </w:rPr>
            </w:pPr>
            <w:r w:rsidRPr="00EB612D">
              <w:rPr>
                <w:b/>
              </w:rPr>
              <w:lastRenderedPageBreak/>
              <w:t>Компетенции, формируемые в результате освоения учебной дисциплины</w:t>
            </w:r>
          </w:p>
        </w:tc>
        <w:tc>
          <w:tcPr>
            <w:tcW w:w="6484" w:type="dxa"/>
          </w:tcPr>
          <w:p w:rsidR="00F64D24" w:rsidRPr="00187826" w:rsidRDefault="00F64D24" w:rsidP="00F64D24">
            <w:pPr>
              <w:ind w:firstLine="709"/>
              <w:rPr>
                <w:bCs/>
              </w:rPr>
            </w:pPr>
            <w:r w:rsidRPr="00187826">
              <w:t>Способность использовать законы естественнонаучных дисциплин в профессиональной деятельности</w:t>
            </w:r>
            <w:r w:rsidRPr="00187826">
              <w:rPr>
                <w:bCs/>
              </w:rPr>
              <w:t xml:space="preserve"> (ОК-7); </w:t>
            </w:r>
          </w:p>
          <w:p w:rsidR="00F64D24" w:rsidRPr="00187826" w:rsidRDefault="00F64D24" w:rsidP="00F64D24">
            <w:pPr>
              <w:ind w:firstLine="709"/>
              <w:rPr>
                <w:bCs/>
              </w:rPr>
            </w:pPr>
            <w:r w:rsidRPr="00187826">
              <w:rPr>
                <w:bCs/>
              </w:rPr>
              <w:t>способность использовать основные методы, способы и средства получения, хранения, переработки информации, способность использовать компьютер как средство управления информацией (ОК-12);</w:t>
            </w:r>
          </w:p>
          <w:p w:rsidR="00F64D24" w:rsidRPr="00187826" w:rsidRDefault="00F64D24" w:rsidP="00F64D24">
            <w:pPr>
              <w:ind w:firstLine="709"/>
              <w:rPr>
                <w:bCs/>
              </w:rPr>
            </w:pPr>
            <w:r w:rsidRPr="00187826">
              <w:rPr>
                <w:bCs/>
              </w:rPr>
              <w:t>способность понимать (предвидеть) экологические последствия реализации проекта, разрабатывать меры по снижению возможных экологических рисков (ОК-17);</w:t>
            </w:r>
          </w:p>
          <w:p w:rsidR="00F64D24" w:rsidRPr="00187826" w:rsidRDefault="00F64D24" w:rsidP="00F64D24">
            <w:pPr>
              <w:ind w:firstLine="709"/>
              <w:rPr>
                <w:bCs/>
              </w:rPr>
            </w:pPr>
            <w:r w:rsidRPr="00187826">
              <w:rPr>
                <w:bCs/>
              </w:rPr>
              <w:t>способность изложить суть проекта, представить схему (эскиз) решения (ОК-18);</w:t>
            </w:r>
          </w:p>
          <w:p w:rsidR="00F64D24" w:rsidRPr="00187826" w:rsidRDefault="00F64D24" w:rsidP="00F64D24">
            <w:pPr>
              <w:ind w:firstLine="709"/>
              <w:rPr>
                <w:bCs/>
              </w:rPr>
            </w:pPr>
            <w:r w:rsidRPr="00187826">
              <w:t>способность использовать инструментальные средства (в том числе, пакеты прикладных программ) для решения прикладных инженерно-технических и технико-экономических задач, планирования и проведения работ по проекту (ПК-1);</w:t>
            </w:r>
          </w:p>
          <w:p w:rsidR="00F64D24" w:rsidRPr="00187826" w:rsidRDefault="00F64D24" w:rsidP="00F64D24">
            <w:pPr>
              <w:ind w:firstLine="709"/>
              <w:rPr>
                <w:bCs/>
              </w:rPr>
            </w:pPr>
            <w:r w:rsidRPr="00187826">
              <w:t>способность обосновывать принятие технического решения при разработке проекта, выбирать технические средства и технологии, в том числе с учетом экологических последствий их применения</w:t>
            </w:r>
            <w:r w:rsidRPr="00187826">
              <w:rPr>
                <w:bCs/>
              </w:rPr>
              <w:t xml:space="preserve"> (ПК-4);</w:t>
            </w:r>
          </w:p>
          <w:p w:rsidR="00F64D24" w:rsidRPr="00187826" w:rsidRDefault="00F64D24" w:rsidP="00F64D24">
            <w:pPr>
              <w:ind w:firstLine="709"/>
              <w:rPr>
                <w:bCs/>
              </w:rPr>
            </w:pPr>
            <w:r w:rsidRPr="00187826">
              <w:t>способность анализировать проект (инновацию) как объект управления</w:t>
            </w:r>
            <w:r w:rsidRPr="00187826">
              <w:rPr>
                <w:bCs/>
              </w:rPr>
              <w:t xml:space="preserve"> (ПК-6);</w:t>
            </w:r>
          </w:p>
          <w:p w:rsidR="00F64D24" w:rsidRPr="00187826" w:rsidRDefault="00F64D24" w:rsidP="00F64D24">
            <w:pPr>
              <w:ind w:firstLine="709"/>
            </w:pPr>
            <w:r w:rsidRPr="00187826">
              <w:t>способность систематизировать и обобщать информацию по использованию и формированию ресурсов (ПК-9);</w:t>
            </w:r>
          </w:p>
          <w:p w:rsidR="00F64D24" w:rsidRPr="00187826" w:rsidRDefault="00F64D24" w:rsidP="00F64D24">
            <w:pPr>
              <w:ind w:firstLine="709"/>
              <w:rPr>
                <w:bCs/>
              </w:rPr>
            </w:pPr>
            <w:r w:rsidRPr="00187826">
              <w:t>умение спланировать необходимый эксперимент, получить адекватную модель и исследовать ее (ПК-13);</w:t>
            </w:r>
          </w:p>
          <w:p w:rsidR="00F64D24" w:rsidRPr="00187826" w:rsidRDefault="00F64D24" w:rsidP="00F64D24">
            <w:pPr>
              <w:ind w:firstLine="709"/>
            </w:pPr>
            <w:r w:rsidRPr="00187826">
              <w:t>способность разрабатывать проекты реализации инноваций, формулировать техническое задание, использовать средства автоматизации при проектировании и подготовке производства, составлять комплект документов по проекту (ПК-15);</w:t>
            </w:r>
          </w:p>
          <w:p w:rsidR="00F64D24" w:rsidRPr="00187826" w:rsidRDefault="00F64D24" w:rsidP="00F64D24">
            <w:pPr>
              <w:ind w:firstLine="709"/>
            </w:pPr>
            <w:r w:rsidRPr="00187826">
              <w:t>умение использовать информационные технологии и инструментальные средства при разработке проектов (ПК-16);</w:t>
            </w:r>
          </w:p>
          <w:p w:rsidR="00F64D24" w:rsidRPr="00187826" w:rsidRDefault="00F64D24" w:rsidP="00F64D24">
            <w:r w:rsidRPr="00187826">
              <w:t>способность применять методы анализа вариантов проектных, конструкторских и технологических решений для выбора оптимального</w:t>
            </w:r>
            <w:r w:rsidRPr="00187826">
              <w:rPr>
                <w:bCs/>
              </w:rPr>
              <w:t xml:space="preserve"> (ПК-18).</w:t>
            </w:r>
          </w:p>
        </w:tc>
      </w:tr>
      <w:tr w:rsidR="00F64D24" w:rsidTr="007E6B1B">
        <w:tc>
          <w:tcPr>
            <w:tcW w:w="3368" w:type="dxa"/>
          </w:tcPr>
          <w:p w:rsidR="00F64D24" w:rsidRDefault="00F64D24" w:rsidP="00F64D24">
            <w:pPr>
              <w:rPr>
                <w:b/>
              </w:rPr>
            </w:pPr>
            <w:r>
              <w:rPr>
                <w:b/>
              </w:rPr>
              <w:t>Методы обучения</w:t>
            </w:r>
          </w:p>
          <w:p w:rsidR="00F64D24" w:rsidRDefault="00F64D24" w:rsidP="00F64D24">
            <w:pPr>
              <w:rPr>
                <w:b/>
              </w:rPr>
            </w:pPr>
          </w:p>
          <w:p w:rsidR="00F64D24" w:rsidRPr="00EB612D" w:rsidRDefault="00F64D24" w:rsidP="00F64D24">
            <w:pPr>
              <w:rPr>
                <w:b/>
              </w:rPr>
            </w:pPr>
          </w:p>
        </w:tc>
        <w:tc>
          <w:tcPr>
            <w:tcW w:w="6484" w:type="dxa"/>
          </w:tcPr>
          <w:p w:rsidR="00F64D24" w:rsidRPr="00E86304" w:rsidRDefault="00F64D24" w:rsidP="00F64D24">
            <w:pPr>
              <w:ind w:firstLine="708"/>
            </w:pPr>
            <w:r w:rsidRPr="00E86304">
              <w:t>Программой учебной дисциплины «Химия и материаловедение» предусматриваются:</w:t>
            </w:r>
          </w:p>
          <w:p w:rsidR="00F64D24" w:rsidRPr="00E86304" w:rsidRDefault="00F64D24" w:rsidP="001E6970">
            <w:pPr>
              <w:widowControl/>
              <w:numPr>
                <w:ilvl w:val="0"/>
                <w:numId w:val="40"/>
              </w:numPr>
              <w:tabs>
                <w:tab w:val="left" w:pos="993"/>
              </w:tabs>
              <w:autoSpaceDE/>
              <w:autoSpaceDN/>
              <w:adjustRightInd/>
              <w:ind w:left="0" w:firstLine="709"/>
              <w:jc w:val="both"/>
            </w:pPr>
            <w:r w:rsidRPr="00E86304">
              <w:rPr>
                <w:spacing w:val="120"/>
              </w:rPr>
              <w:t>лекции,</w:t>
            </w:r>
            <w:r w:rsidRPr="00E86304">
              <w:t xml:space="preserve"> излагающие научные основы и проблемные вопросы учебной дисциплины;</w:t>
            </w:r>
          </w:p>
          <w:p w:rsidR="00F64D24" w:rsidRPr="00E86304" w:rsidRDefault="00F64D24" w:rsidP="001E6970">
            <w:pPr>
              <w:widowControl/>
              <w:numPr>
                <w:ilvl w:val="0"/>
                <w:numId w:val="40"/>
              </w:numPr>
              <w:tabs>
                <w:tab w:val="left" w:pos="993"/>
              </w:tabs>
              <w:autoSpaceDE/>
              <w:autoSpaceDN/>
              <w:adjustRightInd/>
              <w:ind w:left="0" w:firstLine="709"/>
              <w:jc w:val="both"/>
            </w:pPr>
            <w:r w:rsidRPr="00E86304">
              <w:rPr>
                <w:spacing w:val="120"/>
              </w:rPr>
              <w:t>практические занятия</w:t>
            </w:r>
            <w:r w:rsidRPr="00E86304">
              <w:t>, направленные на приобретение теоретических и практических навыков в решении проблемных вопросов лекционного курса;</w:t>
            </w:r>
          </w:p>
          <w:p w:rsidR="00F64D24" w:rsidRPr="00E86304" w:rsidRDefault="00F64D24" w:rsidP="001E6970">
            <w:pPr>
              <w:widowControl/>
              <w:numPr>
                <w:ilvl w:val="0"/>
                <w:numId w:val="40"/>
              </w:numPr>
              <w:tabs>
                <w:tab w:val="left" w:pos="993"/>
              </w:tabs>
              <w:autoSpaceDE/>
              <w:autoSpaceDN/>
              <w:adjustRightInd/>
              <w:ind w:left="0" w:firstLine="709"/>
              <w:jc w:val="both"/>
            </w:pPr>
            <w:r w:rsidRPr="00E86304">
              <w:rPr>
                <w:spacing w:val="120"/>
              </w:rPr>
              <w:lastRenderedPageBreak/>
              <w:t>лабораторные работы</w:t>
            </w:r>
            <w:r w:rsidRPr="00E86304">
              <w:t>, дающие возможность студенту на практике изучить виды, структуру и свойства материалов.</w:t>
            </w:r>
          </w:p>
        </w:tc>
      </w:tr>
      <w:tr w:rsidR="00F64D24" w:rsidTr="007E6B1B">
        <w:tc>
          <w:tcPr>
            <w:tcW w:w="3368" w:type="dxa"/>
          </w:tcPr>
          <w:p w:rsidR="00F64D24" w:rsidRDefault="00F64D24" w:rsidP="00F64D24">
            <w:pPr>
              <w:rPr>
                <w:b/>
              </w:rPr>
            </w:pPr>
            <w:r>
              <w:rPr>
                <w:b/>
              </w:rPr>
              <w:lastRenderedPageBreak/>
              <w:t>Язык обучения</w:t>
            </w:r>
          </w:p>
          <w:p w:rsidR="00F64D24" w:rsidRPr="00EB612D" w:rsidRDefault="00F64D24" w:rsidP="00F64D24">
            <w:pPr>
              <w:rPr>
                <w:b/>
              </w:rPr>
            </w:pPr>
          </w:p>
        </w:tc>
        <w:tc>
          <w:tcPr>
            <w:tcW w:w="6484" w:type="dxa"/>
          </w:tcPr>
          <w:p w:rsidR="00F64D24" w:rsidRDefault="00F64D24" w:rsidP="00F64D24">
            <w:r>
              <w:t>Русский</w:t>
            </w:r>
          </w:p>
        </w:tc>
      </w:tr>
      <w:tr w:rsidR="00F64D24" w:rsidTr="007E6B1B">
        <w:tc>
          <w:tcPr>
            <w:tcW w:w="3368" w:type="dxa"/>
          </w:tcPr>
          <w:p w:rsidR="00F64D24" w:rsidRPr="00EB612D" w:rsidRDefault="00F64D24" w:rsidP="00F64D24">
            <w:pPr>
              <w:rPr>
                <w:b/>
              </w:rPr>
            </w:pPr>
            <w:r>
              <w:rPr>
                <w:b/>
              </w:rPr>
              <w:t>Ожидаемые результаты обучения</w:t>
            </w:r>
          </w:p>
        </w:tc>
        <w:tc>
          <w:tcPr>
            <w:tcW w:w="6484" w:type="dxa"/>
          </w:tcPr>
          <w:p w:rsidR="00F64D24" w:rsidRPr="00E86304" w:rsidRDefault="00F64D24" w:rsidP="00F64D24">
            <w:pPr>
              <w:ind w:firstLine="709"/>
            </w:pPr>
            <w:r w:rsidRPr="00E86304">
              <w:t>В результате освоения дисциплины бакалавр должен:</w:t>
            </w:r>
          </w:p>
          <w:p w:rsidR="00F64D24" w:rsidRPr="00E86304" w:rsidRDefault="00F64D24" w:rsidP="00F64D24">
            <w:pPr>
              <w:tabs>
                <w:tab w:val="left" w:pos="993"/>
              </w:tabs>
              <w:ind w:firstLine="709"/>
              <w:rPr>
                <w:b/>
              </w:rPr>
            </w:pPr>
            <w:r w:rsidRPr="00E86304">
              <w:rPr>
                <w:b/>
              </w:rPr>
              <w:t>знать:</w:t>
            </w:r>
          </w:p>
          <w:p w:rsidR="00F64D24" w:rsidRPr="00E86304" w:rsidRDefault="00F64D24" w:rsidP="001E6970">
            <w:pPr>
              <w:widowControl/>
              <w:numPr>
                <w:ilvl w:val="0"/>
                <w:numId w:val="42"/>
              </w:numPr>
              <w:tabs>
                <w:tab w:val="left" w:pos="993"/>
              </w:tabs>
              <w:autoSpaceDE/>
              <w:autoSpaceDN/>
              <w:adjustRightInd/>
              <w:ind w:left="0" w:firstLine="709"/>
              <w:jc w:val="both"/>
            </w:pPr>
            <w:r w:rsidRPr="00E86304">
              <w:t>основные физико-химические и технологические свойства современных конструкционных материалов и области их применения;</w:t>
            </w:r>
          </w:p>
          <w:p w:rsidR="00F64D24" w:rsidRPr="00E86304" w:rsidRDefault="00F64D24" w:rsidP="001E6970">
            <w:pPr>
              <w:widowControl/>
              <w:numPr>
                <w:ilvl w:val="0"/>
                <w:numId w:val="42"/>
              </w:numPr>
              <w:tabs>
                <w:tab w:val="left" w:pos="993"/>
              </w:tabs>
              <w:autoSpaceDE/>
              <w:autoSpaceDN/>
              <w:adjustRightInd/>
              <w:ind w:left="0" w:firstLine="709"/>
              <w:jc w:val="both"/>
            </w:pPr>
            <w:r w:rsidRPr="00E86304">
              <w:t>способы промышленного производства современных конструкционных материалов;</w:t>
            </w:r>
          </w:p>
          <w:p w:rsidR="00F64D24" w:rsidRPr="00E86304" w:rsidRDefault="00F64D24" w:rsidP="001E6970">
            <w:pPr>
              <w:widowControl/>
              <w:numPr>
                <w:ilvl w:val="0"/>
                <w:numId w:val="42"/>
              </w:numPr>
              <w:tabs>
                <w:tab w:val="left" w:pos="993"/>
              </w:tabs>
              <w:autoSpaceDE/>
              <w:autoSpaceDN/>
              <w:adjustRightInd/>
              <w:ind w:left="0" w:firstLine="709"/>
              <w:jc w:val="both"/>
            </w:pPr>
            <w:r w:rsidRPr="00E86304">
              <w:t>общие принципы выбора материалов для работы в конкретных условиях;</w:t>
            </w:r>
          </w:p>
          <w:p w:rsidR="00F64D24" w:rsidRPr="00E86304" w:rsidRDefault="00F64D24" w:rsidP="001E6970">
            <w:pPr>
              <w:widowControl/>
              <w:numPr>
                <w:ilvl w:val="0"/>
                <w:numId w:val="42"/>
              </w:numPr>
              <w:tabs>
                <w:tab w:val="left" w:pos="993"/>
              </w:tabs>
              <w:autoSpaceDE/>
              <w:autoSpaceDN/>
              <w:adjustRightInd/>
              <w:ind w:left="0" w:firstLine="709"/>
              <w:jc w:val="both"/>
            </w:pPr>
            <w:r w:rsidRPr="00E86304">
              <w:t>методы получения, переработки и области применения инновационных материалов с особыми свойствами (композиционные и наноструктурированные материалы, радиационно-стойкие для атомной энергетики).</w:t>
            </w:r>
          </w:p>
          <w:p w:rsidR="00F64D24" w:rsidRPr="00E86304" w:rsidRDefault="00F64D24" w:rsidP="00F64D24">
            <w:pPr>
              <w:ind w:firstLine="709"/>
              <w:rPr>
                <w:b/>
              </w:rPr>
            </w:pPr>
            <w:r w:rsidRPr="00E86304">
              <w:rPr>
                <w:b/>
              </w:rPr>
              <w:t>уметь:</w:t>
            </w:r>
          </w:p>
          <w:p w:rsidR="00F64D24" w:rsidRPr="00E86304" w:rsidRDefault="00F64D24" w:rsidP="001E6970">
            <w:pPr>
              <w:widowControl/>
              <w:numPr>
                <w:ilvl w:val="0"/>
                <w:numId w:val="43"/>
              </w:numPr>
              <w:tabs>
                <w:tab w:val="left" w:pos="993"/>
              </w:tabs>
              <w:autoSpaceDE/>
              <w:autoSpaceDN/>
              <w:adjustRightInd/>
              <w:ind w:left="0" w:firstLine="709"/>
              <w:jc w:val="both"/>
            </w:pPr>
            <w:r w:rsidRPr="00E86304">
              <w:t>различать материалы по их условному обозначению, знать их маркировки, понимать результаты экспертных анализов, различать материалы по их качеству;</w:t>
            </w:r>
          </w:p>
          <w:p w:rsidR="00F64D24" w:rsidRPr="00E86304" w:rsidRDefault="00F64D24" w:rsidP="001E6970">
            <w:pPr>
              <w:widowControl/>
              <w:numPr>
                <w:ilvl w:val="0"/>
                <w:numId w:val="43"/>
              </w:numPr>
              <w:tabs>
                <w:tab w:val="left" w:pos="993"/>
              </w:tabs>
              <w:autoSpaceDE/>
              <w:autoSpaceDN/>
              <w:adjustRightInd/>
              <w:ind w:left="0" w:firstLine="709"/>
              <w:jc w:val="both"/>
            </w:pPr>
            <w:r w:rsidRPr="00E86304">
              <w:t>определять физико-механические свойства материалов и выбирать их для использования в конкретных машинах и механизмах;</w:t>
            </w:r>
          </w:p>
          <w:p w:rsidR="00F64D24" w:rsidRPr="00E86304" w:rsidRDefault="00F64D24" w:rsidP="001E6970">
            <w:pPr>
              <w:widowControl/>
              <w:numPr>
                <w:ilvl w:val="0"/>
                <w:numId w:val="43"/>
              </w:numPr>
              <w:tabs>
                <w:tab w:val="left" w:pos="993"/>
              </w:tabs>
              <w:autoSpaceDE/>
              <w:autoSpaceDN/>
              <w:adjustRightInd/>
              <w:ind w:left="0" w:firstLine="709"/>
              <w:jc w:val="both"/>
            </w:pPr>
            <w:r w:rsidRPr="00E86304">
              <w:t>пользоваться различными справочными данными о статических, знакопеременных, температурных условиях эксплуатации материалов;</w:t>
            </w:r>
          </w:p>
          <w:p w:rsidR="00F64D24" w:rsidRPr="00E86304" w:rsidRDefault="00F64D24" w:rsidP="00F64D24">
            <w:pPr>
              <w:tabs>
                <w:tab w:val="left" w:pos="993"/>
              </w:tabs>
              <w:ind w:firstLine="709"/>
              <w:rPr>
                <w:b/>
              </w:rPr>
            </w:pPr>
            <w:r w:rsidRPr="00E86304">
              <w:rPr>
                <w:b/>
              </w:rPr>
              <w:t>владеть:</w:t>
            </w:r>
          </w:p>
          <w:p w:rsidR="00F64D24" w:rsidRPr="00E86304" w:rsidRDefault="00F64D24" w:rsidP="001E6970">
            <w:pPr>
              <w:widowControl/>
              <w:numPr>
                <w:ilvl w:val="0"/>
                <w:numId w:val="41"/>
              </w:numPr>
              <w:tabs>
                <w:tab w:val="left" w:pos="993"/>
              </w:tabs>
              <w:autoSpaceDE/>
              <w:autoSpaceDN/>
              <w:adjustRightInd/>
              <w:ind w:left="0" w:firstLine="709"/>
              <w:jc w:val="both"/>
            </w:pPr>
            <w:r w:rsidRPr="00E86304">
              <w:t>методиками проведения технико-экономических расчетов использования материалов для конкретных конструкций и механизмов;</w:t>
            </w:r>
          </w:p>
          <w:p w:rsidR="00F64D24" w:rsidRPr="00E86304" w:rsidRDefault="00F64D24" w:rsidP="001E6970">
            <w:pPr>
              <w:widowControl/>
              <w:numPr>
                <w:ilvl w:val="0"/>
                <w:numId w:val="41"/>
              </w:numPr>
              <w:tabs>
                <w:tab w:val="left" w:pos="993"/>
              </w:tabs>
              <w:autoSpaceDE/>
              <w:autoSpaceDN/>
              <w:adjustRightInd/>
              <w:ind w:left="0" w:firstLine="709"/>
              <w:jc w:val="both"/>
            </w:pPr>
            <w:r w:rsidRPr="00E86304">
              <w:t>методами прогнозирования тенденций развития в области современных конструкционных материалов.</w:t>
            </w:r>
          </w:p>
        </w:tc>
      </w:tr>
      <w:tr w:rsidR="00F64D24" w:rsidTr="007E6B1B">
        <w:tc>
          <w:tcPr>
            <w:tcW w:w="3368" w:type="dxa"/>
          </w:tcPr>
          <w:p w:rsidR="00F64D24" w:rsidRDefault="00F64D24" w:rsidP="00F64D24">
            <w:pPr>
              <w:rPr>
                <w:b/>
              </w:rPr>
            </w:pPr>
            <w:r>
              <w:rPr>
                <w:b/>
              </w:rPr>
              <w:t>Содержание дисциплины</w:t>
            </w:r>
          </w:p>
        </w:tc>
        <w:tc>
          <w:tcPr>
            <w:tcW w:w="6484" w:type="dxa"/>
            <w:vAlign w:val="center"/>
          </w:tcPr>
          <w:p w:rsidR="00F64D24" w:rsidRPr="005B37FD" w:rsidRDefault="00F64D24" w:rsidP="00F64D24">
            <w:pPr>
              <w:rPr>
                <w:b/>
              </w:rPr>
            </w:pPr>
            <w:r w:rsidRPr="005B37FD">
              <w:rPr>
                <w:b/>
              </w:rPr>
              <w:t>Раздел 1. Основные теоретические понятия химии</w:t>
            </w:r>
          </w:p>
          <w:p w:rsidR="00F64D24" w:rsidRPr="005B37FD" w:rsidRDefault="00F64D24" w:rsidP="00F64D24">
            <w:r w:rsidRPr="005B37FD">
              <w:rPr>
                <w:b/>
              </w:rPr>
              <w:t>Тема 1</w:t>
            </w:r>
            <w:r w:rsidRPr="005B37FD">
              <w:t>. Основные законы и понятия химии. Химическая символика. Важнейшие классы и номенклатура неорганических веществ</w:t>
            </w:r>
          </w:p>
          <w:p w:rsidR="00F64D24" w:rsidRPr="005B37FD" w:rsidRDefault="00F64D24" w:rsidP="00F64D24">
            <w:pPr>
              <w:rPr>
                <w:b/>
              </w:rPr>
            </w:pPr>
            <w:r w:rsidRPr="005B37FD">
              <w:rPr>
                <w:b/>
              </w:rPr>
              <w:t xml:space="preserve">Тема 2. </w:t>
            </w:r>
            <w:r w:rsidRPr="005B37FD">
              <w:t>Атомно-молекулярное учение. Строение атома</w:t>
            </w:r>
          </w:p>
          <w:p w:rsidR="00F64D24" w:rsidRPr="005B37FD" w:rsidRDefault="00F64D24" w:rsidP="00F64D24">
            <w:r w:rsidRPr="005B37FD">
              <w:rPr>
                <w:b/>
              </w:rPr>
              <w:t xml:space="preserve">Тема 3. </w:t>
            </w:r>
            <w:r w:rsidRPr="005B37FD">
              <w:t>Периодический закон Д.И.Менделеева. Структура периодической системы</w:t>
            </w:r>
          </w:p>
          <w:p w:rsidR="00F64D24" w:rsidRPr="005B37FD" w:rsidRDefault="00F64D24" w:rsidP="00F64D24">
            <w:r w:rsidRPr="005B37FD">
              <w:rPr>
                <w:b/>
              </w:rPr>
              <w:t xml:space="preserve">Тема 4. </w:t>
            </w:r>
            <w:r w:rsidRPr="005B37FD">
              <w:t>Виды химической связи и строение молекул</w:t>
            </w:r>
          </w:p>
          <w:p w:rsidR="00F64D24" w:rsidRPr="005B37FD" w:rsidRDefault="00F64D24" w:rsidP="00F64D24">
            <w:r w:rsidRPr="005B37FD">
              <w:rPr>
                <w:b/>
              </w:rPr>
              <w:t xml:space="preserve">Тема 5. </w:t>
            </w:r>
            <w:r w:rsidRPr="005B37FD">
              <w:t>Агрегатные состояния вещества</w:t>
            </w:r>
          </w:p>
          <w:p w:rsidR="00F64D24" w:rsidRPr="005B37FD" w:rsidRDefault="00F64D24" w:rsidP="00F64D24">
            <w:r w:rsidRPr="005B37FD">
              <w:rPr>
                <w:b/>
              </w:rPr>
              <w:t xml:space="preserve">Тема 6. </w:t>
            </w:r>
            <w:r w:rsidRPr="005B37FD">
              <w:t>Основные закономерности протекания химических процессов</w:t>
            </w:r>
          </w:p>
          <w:p w:rsidR="00F64D24" w:rsidRPr="005B37FD" w:rsidRDefault="00F64D24" w:rsidP="00F64D24">
            <w:r w:rsidRPr="005B37FD">
              <w:rPr>
                <w:b/>
              </w:rPr>
              <w:t xml:space="preserve">Тема 7. </w:t>
            </w:r>
            <w:r w:rsidRPr="005B37FD">
              <w:t>Окислительно-восстановительные реакции. Основы электрохимии</w:t>
            </w:r>
          </w:p>
          <w:p w:rsidR="00F64D24" w:rsidRPr="005B37FD" w:rsidRDefault="00F64D24" w:rsidP="00F64D24">
            <w:r w:rsidRPr="005B37FD">
              <w:rPr>
                <w:b/>
              </w:rPr>
              <w:t xml:space="preserve">Тема 8. </w:t>
            </w:r>
            <w:r w:rsidRPr="005B37FD">
              <w:t>Происхождение химических элементов. Простые вещества. Металлы, неметаллы</w:t>
            </w:r>
          </w:p>
          <w:p w:rsidR="00F64D24" w:rsidRPr="005B37FD" w:rsidRDefault="00F64D24" w:rsidP="00F64D24">
            <w:pPr>
              <w:rPr>
                <w:b/>
              </w:rPr>
            </w:pPr>
            <w:r w:rsidRPr="005B37FD">
              <w:rPr>
                <w:b/>
              </w:rPr>
              <w:t>Раздел 2. Прикладная химия</w:t>
            </w:r>
          </w:p>
          <w:p w:rsidR="00F64D24" w:rsidRPr="005B37FD" w:rsidRDefault="00F64D24" w:rsidP="00F64D24">
            <w:r w:rsidRPr="005B37FD">
              <w:rPr>
                <w:b/>
              </w:rPr>
              <w:lastRenderedPageBreak/>
              <w:t>Тема 9.</w:t>
            </w:r>
            <w:r w:rsidRPr="005B37FD">
              <w:t xml:space="preserve"> Структура, строение и свойства конструкционных материалов. Роль материалов в современной технике</w:t>
            </w:r>
          </w:p>
          <w:p w:rsidR="00F64D24" w:rsidRPr="005B37FD" w:rsidRDefault="00F64D24" w:rsidP="00F64D24">
            <w:r w:rsidRPr="005B37FD">
              <w:rPr>
                <w:b/>
              </w:rPr>
              <w:t>Тема 10.</w:t>
            </w:r>
            <w:r w:rsidRPr="005B37FD">
              <w:t xml:space="preserve"> Диаграммы состояния и кристаллизация металлических сплавов</w:t>
            </w:r>
          </w:p>
          <w:p w:rsidR="00F64D24" w:rsidRPr="005B37FD" w:rsidRDefault="00F64D24" w:rsidP="00F64D24">
            <w:r w:rsidRPr="005B37FD">
              <w:rPr>
                <w:b/>
              </w:rPr>
              <w:t>Тема 11.</w:t>
            </w:r>
            <w:r w:rsidRPr="005B37FD">
              <w:t xml:space="preserve"> Диаграмма состояния системы «железо-углерод»</w:t>
            </w:r>
          </w:p>
          <w:p w:rsidR="00F64D24" w:rsidRPr="005B37FD" w:rsidRDefault="00F64D24" w:rsidP="00F64D24">
            <w:pPr>
              <w:rPr>
                <w:b/>
              </w:rPr>
            </w:pPr>
            <w:r w:rsidRPr="005B37FD">
              <w:rPr>
                <w:b/>
              </w:rPr>
              <w:t>Тема 12.</w:t>
            </w:r>
            <w:r w:rsidRPr="005B37FD">
              <w:t xml:space="preserve"> Промышленное производство чугуна и стали</w:t>
            </w:r>
          </w:p>
          <w:p w:rsidR="00F64D24" w:rsidRPr="005B37FD" w:rsidRDefault="00F64D24" w:rsidP="00F64D24">
            <w:pPr>
              <w:rPr>
                <w:b/>
              </w:rPr>
            </w:pPr>
            <w:r w:rsidRPr="005B37FD">
              <w:rPr>
                <w:b/>
              </w:rPr>
              <w:t>Раздел 3. Современные конструкционные материалы и их физико-химические свойства</w:t>
            </w:r>
          </w:p>
          <w:p w:rsidR="00F64D24" w:rsidRPr="005B37FD" w:rsidRDefault="00F64D24" w:rsidP="00F64D24">
            <w:r w:rsidRPr="005B37FD">
              <w:rPr>
                <w:b/>
              </w:rPr>
              <w:t>Тема 13.</w:t>
            </w:r>
            <w:r w:rsidRPr="005B37FD">
              <w:t xml:space="preserve"> Методы исследований и испытаний механических свойств материалов</w:t>
            </w:r>
          </w:p>
          <w:p w:rsidR="00F64D24" w:rsidRPr="005B37FD" w:rsidRDefault="00F64D24" w:rsidP="00F64D24">
            <w:r w:rsidRPr="005B37FD">
              <w:rPr>
                <w:b/>
              </w:rPr>
              <w:t>Тема 14.</w:t>
            </w:r>
            <w:r w:rsidRPr="005B37FD">
              <w:t xml:space="preserve"> Стали, классификация, углеродистые и легированные стали</w:t>
            </w:r>
          </w:p>
          <w:p w:rsidR="00F64D24" w:rsidRPr="005B37FD" w:rsidRDefault="00F64D24" w:rsidP="00F64D24">
            <w:r w:rsidRPr="005B37FD">
              <w:rPr>
                <w:b/>
              </w:rPr>
              <w:t>Тема 15.</w:t>
            </w:r>
            <w:r w:rsidRPr="005B37FD">
              <w:t xml:space="preserve"> Термическая обработка сталей</w:t>
            </w:r>
          </w:p>
          <w:p w:rsidR="00F64D24" w:rsidRPr="005B37FD" w:rsidRDefault="00F64D24" w:rsidP="00F64D24">
            <w:r w:rsidRPr="005B37FD">
              <w:rPr>
                <w:b/>
              </w:rPr>
              <w:t>Тема 16.</w:t>
            </w:r>
            <w:r w:rsidRPr="005B37FD">
              <w:t xml:space="preserve"> Чугуны, химические и фазовые составы, свойства</w:t>
            </w:r>
          </w:p>
          <w:p w:rsidR="00F64D24" w:rsidRPr="005B37FD" w:rsidRDefault="00F64D24" w:rsidP="00F64D24">
            <w:r w:rsidRPr="005B37FD">
              <w:rPr>
                <w:b/>
              </w:rPr>
              <w:t>Тема 17.</w:t>
            </w:r>
            <w:r w:rsidRPr="005B37FD">
              <w:t xml:space="preserve"> Конструкционные, инструментальные, износостойкие, жаропрочные стали и сплавы</w:t>
            </w:r>
          </w:p>
          <w:p w:rsidR="00F64D24" w:rsidRPr="005B37FD" w:rsidRDefault="00F64D24" w:rsidP="00F64D24">
            <w:r w:rsidRPr="005B37FD">
              <w:rPr>
                <w:b/>
              </w:rPr>
              <w:t>Тема 18.</w:t>
            </w:r>
            <w:r w:rsidRPr="005B37FD">
              <w:t xml:space="preserve"> Стали и сплавы с особыми физическими свойствами</w:t>
            </w:r>
          </w:p>
          <w:p w:rsidR="00F64D24" w:rsidRPr="005B37FD" w:rsidRDefault="00F64D24" w:rsidP="00F64D24">
            <w:r w:rsidRPr="005B37FD">
              <w:rPr>
                <w:b/>
              </w:rPr>
              <w:t>Тема 19.</w:t>
            </w:r>
            <w:r w:rsidRPr="005B37FD">
              <w:t xml:space="preserve"> Цветные и редкие металлы и сплавы</w:t>
            </w:r>
          </w:p>
          <w:p w:rsidR="00F64D24" w:rsidRPr="005B37FD" w:rsidRDefault="00F64D24" w:rsidP="00F64D24">
            <w:r w:rsidRPr="005B37FD">
              <w:rPr>
                <w:b/>
              </w:rPr>
              <w:t>Тема 20.</w:t>
            </w:r>
            <w:r w:rsidRPr="005B37FD">
              <w:t xml:space="preserve"> Полимерные материалы, каучуки, резины</w:t>
            </w:r>
          </w:p>
          <w:p w:rsidR="00F64D24" w:rsidRPr="005B37FD" w:rsidRDefault="00F64D24" w:rsidP="00F64D24">
            <w:r w:rsidRPr="005B37FD">
              <w:rPr>
                <w:b/>
              </w:rPr>
              <w:t>Тема 21.</w:t>
            </w:r>
            <w:r w:rsidRPr="005B37FD">
              <w:t xml:space="preserve"> Керамические материалы, стекло, графит</w:t>
            </w:r>
          </w:p>
          <w:p w:rsidR="00F64D24" w:rsidRPr="005B37FD" w:rsidRDefault="00F64D24" w:rsidP="00F64D24">
            <w:r w:rsidRPr="005B37FD">
              <w:rPr>
                <w:b/>
              </w:rPr>
              <w:t xml:space="preserve">Тема 22. </w:t>
            </w:r>
            <w:r w:rsidRPr="005B37FD">
              <w:t>Строительные и древесные материалы</w:t>
            </w:r>
          </w:p>
          <w:p w:rsidR="00F64D24" w:rsidRPr="005B37FD" w:rsidRDefault="00F64D24" w:rsidP="00F64D24">
            <w:pPr>
              <w:rPr>
                <w:b/>
              </w:rPr>
            </w:pPr>
            <w:r w:rsidRPr="005B37FD">
              <w:rPr>
                <w:b/>
              </w:rPr>
              <w:t>Раздел 4. Современные наукоемкие инновационные материалы</w:t>
            </w:r>
          </w:p>
          <w:p w:rsidR="00F64D24" w:rsidRPr="005B37FD" w:rsidRDefault="00F64D24" w:rsidP="00F64D24">
            <w:r w:rsidRPr="005B37FD">
              <w:rPr>
                <w:b/>
              </w:rPr>
              <w:t>Тема 23.</w:t>
            </w:r>
            <w:r w:rsidRPr="005B37FD">
              <w:t xml:space="preserve"> Композиционные и наноструктурированные материалы</w:t>
            </w:r>
          </w:p>
          <w:p w:rsidR="00F64D24" w:rsidRPr="005B37FD" w:rsidRDefault="00F64D24" w:rsidP="00F64D24">
            <w:r w:rsidRPr="005B37FD">
              <w:rPr>
                <w:b/>
              </w:rPr>
              <w:t xml:space="preserve">Тема 24. </w:t>
            </w:r>
            <w:r w:rsidRPr="005B37FD">
              <w:t>Порошковые материалы</w:t>
            </w:r>
          </w:p>
          <w:p w:rsidR="00F64D24" w:rsidRPr="005B37FD" w:rsidRDefault="00F64D24" w:rsidP="00F64D24">
            <w:pPr>
              <w:rPr>
                <w:b/>
              </w:rPr>
            </w:pPr>
            <w:r w:rsidRPr="005B37FD">
              <w:rPr>
                <w:b/>
              </w:rPr>
              <w:t>Тема 25.</w:t>
            </w:r>
            <w:r w:rsidRPr="005B37FD">
              <w:t xml:space="preserve"> Биоматериалы в инновационных проектах</w:t>
            </w:r>
          </w:p>
        </w:tc>
      </w:tr>
      <w:tr w:rsidR="00F64D24" w:rsidTr="007E6B1B">
        <w:tc>
          <w:tcPr>
            <w:tcW w:w="3368" w:type="dxa"/>
          </w:tcPr>
          <w:p w:rsidR="00F64D24" w:rsidRPr="00EB612D" w:rsidRDefault="00F64D24" w:rsidP="00F64D24">
            <w:pPr>
              <w:rPr>
                <w:b/>
              </w:rPr>
            </w:pPr>
            <w:r>
              <w:rPr>
                <w:b/>
              </w:rPr>
              <w:lastRenderedPageBreak/>
              <w:t>Используемые инструментальные и программные средства:</w:t>
            </w:r>
          </w:p>
        </w:tc>
        <w:tc>
          <w:tcPr>
            <w:tcW w:w="6484" w:type="dxa"/>
          </w:tcPr>
          <w:p w:rsidR="00F64D24" w:rsidRPr="0088497F" w:rsidRDefault="00F64D24" w:rsidP="00F64D24">
            <w:pPr>
              <w:tabs>
                <w:tab w:val="left" w:pos="1026"/>
              </w:tabs>
              <w:ind w:firstLine="709"/>
            </w:pPr>
            <w:r w:rsidRPr="0088497F">
              <w:t>В библиотеке университета через сеть Интернет студенты могут пользоваться различными электронными ресурсами для изучения полнотекстовых вариантов литературы по данной дисциплине:</w:t>
            </w:r>
          </w:p>
          <w:p w:rsidR="00F64D24" w:rsidRPr="0088497F" w:rsidRDefault="00DF516D" w:rsidP="001E6970">
            <w:pPr>
              <w:pStyle w:val="afb"/>
              <w:numPr>
                <w:ilvl w:val="0"/>
                <w:numId w:val="23"/>
              </w:numPr>
              <w:tabs>
                <w:tab w:val="left" w:pos="1026"/>
              </w:tabs>
              <w:ind w:left="0" w:firstLine="709"/>
              <w:contextualSpacing w:val="0"/>
              <w:jc w:val="both"/>
            </w:pPr>
            <w:hyperlink r:id="rId54" w:tooltip="Электронно-библиотечные системы" w:history="1">
              <w:r w:rsidR="00F64D24" w:rsidRPr="0088497F">
                <w:t>Электронно-библиотечные системы</w:t>
              </w:r>
            </w:hyperlink>
          </w:p>
          <w:p w:rsidR="00F64D24" w:rsidRPr="0088497F" w:rsidRDefault="00DF516D" w:rsidP="001E6970">
            <w:pPr>
              <w:pStyle w:val="afb"/>
              <w:numPr>
                <w:ilvl w:val="0"/>
                <w:numId w:val="22"/>
              </w:numPr>
              <w:tabs>
                <w:tab w:val="left" w:pos="1026"/>
              </w:tabs>
              <w:ind w:left="0" w:firstLine="709"/>
              <w:contextualSpacing w:val="0"/>
              <w:jc w:val="both"/>
            </w:pPr>
            <w:hyperlink r:id="rId55" w:tooltip="ЭБС Znanium.com" w:history="1">
              <w:r w:rsidR="00F64D24" w:rsidRPr="0088497F">
                <w:t>ЭБС Znanium.com</w:t>
              </w:r>
            </w:hyperlink>
          </w:p>
          <w:p w:rsidR="00F64D24" w:rsidRPr="0088497F" w:rsidRDefault="00DF516D" w:rsidP="001E6970">
            <w:pPr>
              <w:pStyle w:val="afb"/>
              <w:numPr>
                <w:ilvl w:val="0"/>
                <w:numId w:val="22"/>
              </w:numPr>
              <w:tabs>
                <w:tab w:val="left" w:pos="1026"/>
              </w:tabs>
              <w:ind w:left="0" w:firstLine="709"/>
              <w:contextualSpacing w:val="0"/>
              <w:jc w:val="both"/>
            </w:pPr>
            <w:hyperlink r:id="rId56" w:tooltip="ЭБС BOOK.ru" w:history="1">
              <w:r w:rsidR="00F64D24" w:rsidRPr="0088497F">
                <w:t>ЭБС BOOK.ru</w:t>
              </w:r>
            </w:hyperlink>
          </w:p>
          <w:p w:rsidR="00F64D24" w:rsidRPr="0088497F" w:rsidRDefault="00DF516D" w:rsidP="001E6970">
            <w:pPr>
              <w:pStyle w:val="afb"/>
              <w:numPr>
                <w:ilvl w:val="0"/>
                <w:numId w:val="22"/>
              </w:numPr>
              <w:tabs>
                <w:tab w:val="left" w:pos="1026"/>
              </w:tabs>
              <w:ind w:left="0" w:firstLine="709"/>
              <w:contextualSpacing w:val="0"/>
              <w:jc w:val="both"/>
            </w:pPr>
            <w:hyperlink r:id="rId57" w:tooltip="ЭБС Руконт" w:history="1">
              <w:r w:rsidR="00F64D24" w:rsidRPr="0088497F">
                <w:t>ЭБС Руконт</w:t>
              </w:r>
            </w:hyperlink>
          </w:p>
          <w:p w:rsidR="00F64D24" w:rsidRPr="0088497F" w:rsidRDefault="00DF516D" w:rsidP="001E6970">
            <w:pPr>
              <w:pStyle w:val="afb"/>
              <w:numPr>
                <w:ilvl w:val="0"/>
                <w:numId w:val="22"/>
              </w:numPr>
              <w:tabs>
                <w:tab w:val="left" w:pos="1026"/>
              </w:tabs>
              <w:ind w:left="0" w:firstLine="709"/>
              <w:contextualSpacing w:val="0"/>
              <w:jc w:val="both"/>
            </w:pPr>
            <w:hyperlink r:id="rId58" w:tooltip="ЭБС Университетская библиотека онлайн" w:history="1">
              <w:r w:rsidR="00F64D24" w:rsidRPr="0088497F">
                <w:t>ЭБС Университетская библиотека онлайн</w:t>
              </w:r>
            </w:hyperlink>
          </w:p>
          <w:p w:rsidR="00F64D24" w:rsidRPr="0088497F" w:rsidRDefault="00DF516D" w:rsidP="001E6970">
            <w:pPr>
              <w:pStyle w:val="afb"/>
              <w:numPr>
                <w:ilvl w:val="0"/>
                <w:numId w:val="22"/>
              </w:numPr>
              <w:tabs>
                <w:tab w:val="left" w:pos="1026"/>
              </w:tabs>
              <w:ind w:left="0" w:firstLine="709"/>
              <w:contextualSpacing w:val="0"/>
              <w:jc w:val="both"/>
            </w:pPr>
            <w:hyperlink r:id="rId59" w:tooltip="ЭБС ЮРАЙТ — Новый ресурс!" w:history="1">
              <w:r w:rsidR="00F64D24" w:rsidRPr="0088497F">
                <w:t>ЭБС ЮРАЙТ — Новый ресурс!</w:t>
              </w:r>
            </w:hyperlink>
          </w:p>
          <w:p w:rsidR="00F64D24" w:rsidRPr="0088497F" w:rsidRDefault="00DF516D" w:rsidP="001E6970">
            <w:pPr>
              <w:pStyle w:val="afb"/>
              <w:numPr>
                <w:ilvl w:val="0"/>
                <w:numId w:val="22"/>
              </w:numPr>
              <w:tabs>
                <w:tab w:val="left" w:pos="1026"/>
              </w:tabs>
              <w:ind w:left="0" w:firstLine="709"/>
              <w:contextualSpacing w:val="0"/>
              <w:jc w:val="both"/>
            </w:pPr>
            <w:hyperlink r:id="rId60" w:tooltip="Список доступных книг ЭБС ЮРАЙТ" w:history="1">
              <w:r w:rsidR="00F64D24" w:rsidRPr="0088497F">
                <w:t>Список доступных книг ЭБС ЮРАЙТ</w:t>
              </w:r>
            </w:hyperlink>
          </w:p>
          <w:p w:rsidR="00F64D24" w:rsidRPr="0088497F" w:rsidRDefault="00F64D24" w:rsidP="00F64D24">
            <w:pPr>
              <w:tabs>
                <w:tab w:val="left" w:pos="1026"/>
              </w:tabs>
              <w:ind w:firstLine="709"/>
              <w:rPr>
                <w:b/>
              </w:rPr>
            </w:pPr>
            <w:r w:rsidRPr="0088497F">
              <w:rPr>
                <w:b/>
              </w:rPr>
              <w:t xml:space="preserve">Программное обеспечение и Интернет ресурсы </w:t>
            </w:r>
          </w:p>
          <w:p w:rsidR="00F64D24" w:rsidRDefault="00F64D24" w:rsidP="001E6970">
            <w:pPr>
              <w:pStyle w:val="afb"/>
              <w:numPr>
                <w:ilvl w:val="0"/>
                <w:numId w:val="21"/>
              </w:numPr>
              <w:tabs>
                <w:tab w:val="num" w:pos="900"/>
                <w:tab w:val="left" w:pos="1026"/>
              </w:tabs>
              <w:ind w:left="0" w:firstLine="709"/>
              <w:contextualSpacing w:val="0"/>
              <w:jc w:val="both"/>
            </w:pPr>
            <w:r w:rsidRPr="0088497F">
              <w:rPr>
                <w:bCs/>
              </w:rPr>
              <w:t xml:space="preserve">Федеральный центр информационно-образовательных ресурсов: </w:t>
            </w:r>
            <w:hyperlink r:id="rId61" w:history="1">
              <w:r w:rsidRPr="0088497F">
                <w:rPr>
                  <w:bCs/>
                  <w:color w:val="00B0F0"/>
                </w:rPr>
                <w:t>fcior.edu.ru</w:t>
              </w:r>
            </w:hyperlink>
            <w:r w:rsidRPr="0088497F">
              <w:rPr>
                <w:color w:val="00B0F0"/>
              </w:rPr>
              <w:t>.</w:t>
            </w:r>
          </w:p>
        </w:tc>
      </w:tr>
      <w:tr w:rsidR="00F64D24" w:rsidTr="007E6B1B">
        <w:tc>
          <w:tcPr>
            <w:tcW w:w="3368" w:type="dxa"/>
          </w:tcPr>
          <w:p w:rsidR="00F64D24" w:rsidRDefault="00F64D24" w:rsidP="00F64D24">
            <w:pPr>
              <w:rPr>
                <w:b/>
              </w:rPr>
            </w:pPr>
            <w:r>
              <w:rPr>
                <w:b/>
              </w:rPr>
              <w:t>Формы текущего контроля</w:t>
            </w:r>
          </w:p>
          <w:p w:rsidR="00F64D24" w:rsidRPr="00EB612D" w:rsidRDefault="00F64D24" w:rsidP="00F64D24">
            <w:pPr>
              <w:rPr>
                <w:b/>
              </w:rPr>
            </w:pPr>
          </w:p>
        </w:tc>
        <w:tc>
          <w:tcPr>
            <w:tcW w:w="6484" w:type="dxa"/>
          </w:tcPr>
          <w:p w:rsidR="00F64D24" w:rsidRDefault="00F64D24" w:rsidP="00F64D24">
            <w:pPr>
              <w:ind w:firstLine="709"/>
            </w:pPr>
            <w:r w:rsidRPr="00E86304">
              <w:rPr>
                <w:spacing w:val="100"/>
              </w:rPr>
              <w:t>Текущий и промежуточный контроль</w:t>
            </w:r>
            <w:r w:rsidRPr="00E86304">
              <w:t xml:space="preserve"> знаний студентов заключается в выполнении контрольных работ, лабораторных работ, домашних </w:t>
            </w:r>
            <w:r>
              <w:t xml:space="preserve">заданий </w:t>
            </w:r>
            <w:r w:rsidRPr="00E86304">
              <w:t xml:space="preserve">и </w:t>
            </w:r>
            <w:r>
              <w:t xml:space="preserve">компьютерного </w:t>
            </w:r>
            <w:r w:rsidRPr="00E86304">
              <w:t>тест</w:t>
            </w:r>
            <w:r>
              <w:t>ирования</w:t>
            </w:r>
            <w:r w:rsidRPr="00E86304">
              <w:t>.</w:t>
            </w:r>
          </w:p>
        </w:tc>
      </w:tr>
      <w:tr w:rsidR="00F64D24" w:rsidTr="007E6B1B">
        <w:tc>
          <w:tcPr>
            <w:tcW w:w="3368" w:type="dxa"/>
          </w:tcPr>
          <w:p w:rsidR="00F64D24" w:rsidRPr="00EB612D" w:rsidRDefault="00F64D24" w:rsidP="00F64D24">
            <w:pPr>
              <w:rPr>
                <w:b/>
              </w:rPr>
            </w:pPr>
            <w:r>
              <w:rPr>
                <w:b/>
              </w:rPr>
              <w:t>Форма промежуточной аттестации по дисциплине</w:t>
            </w:r>
          </w:p>
        </w:tc>
        <w:tc>
          <w:tcPr>
            <w:tcW w:w="6484" w:type="dxa"/>
          </w:tcPr>
          <w:p w:rsidR="00F64D24" w:rsidRPr="00E86304" w:rsidRDefault="00F64D24" w:rsidP="00F64D24">
            <w:pPr>
              <w:ind w:firstLine="709"/>
            </w:pPr>
            <w:r w:rsidRPr="00E86304">
              <w:rPr>
                <w:spacing w:val="120"/>
              </w:rPr>
              <w:t>Рубежный контроль</w:t>
            </w:r>
            <w:r w:rsidRPr="00E86304">
              <w:t xml:space="preserve"> для очной формы обучения – зачет (третий семестр), экзамен (четвертый семестр).</w:t>
            </w:r>
          </w:p>
        </w:tc>
      </w:tr>
    </w:tbl>
    <w:p w:rsidR="00F64D24" w:rsidRDefault="00F64D24" w:rsidP="00F64D24">
      <w:pPr>
        <w:ind w:firstLine="709"/>
        <w:rPr>
          <w:iCs/>
          <w:szCs w:val="20"/>
        </w:rPr>
      </w:pPr>
    </w:p>
    <w:p w:rsidR="00F64D24" w:rsidRPr="007E6B1B" w:rsidRDefault="00F64D24" w:rsidP="00F64D24">
      <w:pPr>
        <w:jc w:val="center"/>
      </w:pPr>
      <w:r w:rsidRPr="007E6B1B">
        <w:lastRenderedPageBreak/>
        <w:t>Аннотация учебной дисциплины</w:t>
      </w:r>
    </w:p>
    <w:p w:rsidR="00F64D24" w:rsidRPr="007E6B1B" w:rsidRDefault="00F64D24" w:rsidP="007E6B1B">
      <w:pPr>
        <w:jc w:val="center"/>
      </w:pPr>
      <w:r w:rsidRPr="007E6B1B">
        <w:t>«Электротехника и электроника»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8"/>
        <w:gridCol w:w="6484"/>
      </w:tblGrid>
      <w:tr w:rsidR="00F64D24" w:rsidRPr="00123C2B" w:rsidTr="00F64D24">
        <w:tc>
          <w:tcPr>
            <w:tcW w:w="3369" w:type="dxa"/>
          </w:tcPr>
          <w:p w:rsidR="00F64D24" w:rsidRPr="00123C2B" w:rsidRDefault="00F64D24" w:rsidP="00F64D24">
            <w:pPr>
              <w:rPr>
                <w:b/>
              </w:rPr>
            </w:pPr>
            <w:r w:rsidRPr="00123C2B">
              <w:rPr>
                <w:b/>
              </w:rPr>
              <w:t>Краткое описание дисциплины:</w:t>
            </w:r>
          </w:p>
          <w:p w:rsidR="00F64D24" w:rsidRPr="00123C2B" w:rsidRDefault="00F64D24" w:rsidP="00F64D24">
            <w:pPr>
              <w:rPr>
                <w:b/>
              </w:rPr>
            </w:pPr>
          </w:p>
        </w:tc>
        <w:tc>
          <w:tcPr>
            <w:tcW w:w="6485" w:type="dxa"/>
          </w:tcPr>
          <w:p w:rsidR="00F64D24" w:rsidRPr="00C56AAD" w:rsidRDefault="00F64D24" w:rsidP="00F64D24">
            <w:pPr>
              <w:rPr>
                <w:bCs/>
              </w:rPr>
            </w:pPr>
            <w:r w:rsidRPr="00C56AAD">
              <w:t>Дисциплина</w:t>
            </w:r>
            <w:r w:rsidRPr="00C56AAD">
              <w:rPr>
                <w:bCs/>
              </w:rPr>
              <w:t xml:space="preserve"> </w:t>
            </w:r>
            <w:r w:rsidRPr="00C56AAD">
              <w:t xml:space="preserve">«Электротехника и электроника» относится к базовой части </w:t>
            </w:r>
            <w:r w:rsidRPr="00C56AAD">
              <w:rPr>
                <w:bCs/>
              </w:rPr>
              <w:t xml:space="preserve">профессионального цикла  обучения (Б3). </w:t>
            </w:r>
          </w:p>
          <w:p w:rsidR="00F64D24" w:rsidRPr="00C56AAD" w:rsidRDefault="00F64D24" w:rsidP="00F64D24">
            <w:r w:rsidRPr="00C56AAD">
              <w:t>Целью учебной дисциплины «Электротехника и электроника» является обучение студентов основным положениям прикладной электротехники и электроники, использованию достижений науки и техники в современных энергетических и информационных технологиях и инновационной деятельности.</w:t>
            </w:r>
          </w:p>
          <w:p w:rsidR="00F64D24" w:rsidRPr="00123C2B" w:rsidRDefault="00F64D24" w:rsidP="00F64D24">
            <w:r w:rsidRPr="00C56AAD">
              <w:t>Задачами дисциплины являются изучение законов электротехники, практических методов построения и расчета электрических цепей, общих теоретических основ электроники, основных компонентов электронных схем, логических электронных элементов, микропроцессорной техники и основ электрических измерений.</w:t>
            </w:r>
          </w:p>
        </w:tc>
      </w:tr>
      <w:tr w:rsidR="00F64D24" w:rsidRPr="00123C2B" w:rsidTr="00F64D24">
        <w:tc>
          <w:tcPr>
            <w:tcW w:w="3369" w:type="dxa"/>
          </w:tcPr>
          <w:p w:rsidR="00F64D24" w:rsidRPr="00123C2B" w:rsidRDefault="00F64D24" w:rsidP="00F64D24">
            <w:pPr>
              <w:rPr>
                <w:b/>
              </w:rPr>
            </w:pPr>
            <w:r w:rsidRPr="00123C2B">
              <w:rPr>
                <w:b/>
              </w:rPr>
              <w:t>Компетенции, формируемые в результате освоения учебной дисциплины</w:t>
            </w:r>
          </w:p>
        </w:tc>
        <w:tc>
          <w:tcPr>
            <w:tcW w:w="6485" w:type="dxa"/>
          </w:tcPr>
          <w:p w:rsidR="00F64D24" w:rsidRDefault="00F64D24" w:rsidP="00F64D24">
            <w:r w:rsidRPr="00C56AAD">
              <w:t>способность использовать законы естественнонаучных дисциплин в профессиональной деятельности</w:t>
            </w:r>
          </w:p>
          <w:p w:rsidR="00F64D24" w:rsidRDefault="00F64D24" w:rsidP="00F64D24">
            <w:r w:rsidRPr="00C56AAD">
              <w:t>способность собирать, обобщать, обрабатывать и интерпретировать информацию, необходимую для формирования суждений по соответствующим социальным, научным и этическим проблемам</w:t>
            </w:r>
          </w:p>
          <w:p w:rsidR="00F64D24" w:rsidRDefault="00F64D24" w:rsidP="00F64D24">
            <w:r w:rsidRPr="00C56AAD">
              <w:t>способность изложить суть проекта, представить схему (эскиз) решения</w:t>
            </w:r>
          </w:p>
          <w:p w:rsidR="00F64D24" w:rsidRDefault="00F64D24" w:rsidP="00F64D24">
            <w:r w:rsidRPr="00C56AAD">
              <w:t>способность использовать инструментальные средства (в том числе, пакеты прикладных программ) для решения прикладных инженерно-технических и технико-экономических задач, планирования и проведения работ по проекту</w:t>
            </w:r>
          </w:p>
          <w:p w:rsidR="00F64D24" w:rsidRDefault="00F64D24" w:rsidP="00F64D24">
            <w:r w:rsidRPr="00C56AAD">
              <w:t>способность обосновывать принятие технического решения при разработке проекта, выбирать технические средства и технологии, в том числе с учетом экологических последствий их применения</w:t>
            </w:r>
          </w:p>
          <w:p w:rsidR="00F64D24" w:rsidRDefault="00F64D24" w:rsidP="00F64D24">
            <w:r w:rsidRPr="00C56AAD">
              <w:t>способностью анализировать проект (инновацию) как объект управления</w:t>
            </w:r>
          </w:p>
          <w:p w:rsidR="00F64D24" w:rsidRDefault="00F64D24" w:rsidP="00F64D24">
            <w:r w:rsidRPr="00C56AAD">
              <w:t>способность применять современные методы исследования и моделирования проекта с использованием вычислительной техники и соответствующих программных комплексов</w:t>
            </w:r>
          </w:p>
          <w:p w:rsidR="00F64D24" w:rsidRDefault="00F64D24" w:rsidP="00F64D24">
            <w:r w:rsidRPr="00C56AAD">
              <w:t>способность спланировать необходимый эксперимент, получить адекватную модель и исследовать ее</w:t>
            </w:r>
            <w:r>
              <w:t xml:space="preserve"> </w:t>
            </w:r>
            <w:r w:rsidRPr="00C56AAD">
              <w:t>способность разрабатывать проекты реализации инноваций, формулировать техническое задание, использовать средства автоматизации при проектировании и подготовке производства, составлять комплект документов по проекту</w:t>
            </w:r>
          </w:p>
          <w:p w:rsidR="00F64D24" w:rsidRPr="00123C2B" w:rsidRDefault="00F64D24" w:rsidP="00F64D24">
            <w:r w:rsidRPr="00C56AAD">
              <w:t>способность использовать информационные технологии и инструментальные средства при разработке проектов</w:t>
            </w:r>
          </w:p>
        </w:tc>
      </w:tr>
      <w:tr w:rsidR="00F64D24" w:rsidRPr="00123C2B" w:rsidTr="00F64D24">
        <w:tc>
          <w:tcPr>
            <w:tcW w:w="3369" w:type="dxa"/>
          </w:tcPr>
          <w:p w:rsidR="00F64D24" w:rsidRPr="00123C2B" w:rsidRDefault="00F64D24" w:rsidP="00F64D24">
            <w:pPr>
              <w:rPr>
                <w:b/>
              </w:rPr>
            </w:pPr>
            <w:r w:rsidRPr="00123C2B">
              <w:rPr>
                <w:b/>
              </w:rPr>
              <w:t>Методы обучения</w:t>
            </w:r>
          </w:p>
          <w:p w:rsidR="00F64D24" w:rsidRPr="00123C2B" w:rsidRDefault="00F64D24" w:rsidP="00F64D24">
            <w:pPr>
              <w:rPr>
                <w:b/>
              </w:rPr>
            </w:pPr>
          </w:p>
          <w:p w:rsidR="00F64D24" w:rsidRPr="00123C2B" w:rsidRDefault="00F64D24" w:rsidP="00F64D24">
            <w:pPr>
              <w:rPr>
                <w:b/>
              </w:rPr>
            </w:pPr>
          </w:p>
        </w:tc>
        <w:tc>
          <w:tcPr>
            <w:tcW w:w="6485" w:type="dxa"/>
          </w:tcPr>
          <w:p w:rsidR="00F64D24" w:rsidRPr="00123C2B" w:rsidRDefault="00F64D24" w:rsidP="00F64D24">
            <w:r>
              <w:t>Лекции, практические и лабораторные занятия, компьютерное тестирование</w:t>
            </w:r>
          </w:p>
        </w:tc>
      </w:tr>
      <w:tr w:rsidR="00F64D24" w:rsidRPr="00123C2B" w:rsidTr="00F64D24">
        <w:tc>
          <w:tcPr>
            <w:tcW w:w="3369" w:type="dxa"/>
          </w:tcPr>
          <w:p w:rsidR="00F64D24" w:rsidRPr="00123C2B" w:rsidRDefault="00F64D24" w:rsidP="00F64D24">
            <w:pPr>
              <w:rPr>
                <w:b/>
              </w:rPr>
            </w:pPr>
            <w:r w:rsidRPr="00123C2B">
              <w:rPr>
                <w:b/>
              </w:rPr>
              <w:t>Язык обучения</w:t>
            </w:r>
          </w:p>
          <w:p w:rsidR="00F64D24" w:rsidRPr="00123C2B" w:rsidRDefault="00F64D24" w:rsidP="00F64D24">
            <w:pPr>
              <w:rPr>
                <w:b/>
              </w:rPr>
            </w:pPr>
          </w:p>
          <w:p w:rsidR="00F64D24" w:rsidRPr="00123C2B" w:rsidRDefault="00F64D24" w:rsidP="00F64D24">
            <w:pPr>
              <w:rPr>
                <w:b/>
              </w:rPr>
            </w:pPr>
          </w:p>
        </w:tc>
        <w:tc>
          <w:tcPr>
            <w:tcW w:w="6485" w:type="dxa"/>
          </w:tcPr>
          <w:p w:rsidR="00F64D24" w:rsidRPr="00123C2B" w:rsidRDefault="00F64D24" w:rsidP="00F64D24">
            <w:r>
              <w:lastRenderedPageBreak/>
              <w:t>Русский</w:t>
            </w:r>
          </w:p>
        </w:tc>
      </w:tr>
      <w:tr w:rsidR="00F64D24" w:rsidRPr="00123C2B" w:rsidTr="00F64D24">
        <w:tc>
          <w:tcPr>
            <w:tcW w:w="3369" w:type="dxa"/>
          </w:tcPr>
          <w:p w:rsidR="00F64D24" w:rsidRPr="00123C2B" w:rsidRDefault="00F64D24" w:rsidP="00F64D24">
            <w:pPr>
              <w:rPr>
                <w:b/>
              </w:rPr>
            </w:pPr>
            <w:r w:rsidRPr="00123C2B">
              <w:rPr>
                <w:b/>
              </w:rPr>
              <w:lastRenderedPageBreak/>
              <w:t>Ожидаемые результаты обучения</w:t>
            </w:r>
          </w:p>
        </w:tc>
        <w:tc>
          <w:tcPr>
            <w:tcW w:w="6485" w:type="dxa"/>
          </w:tcPr>
          <w:p w:rsidR="00F64D24" w:rsidRPr="00956C5E" w:rsidRDefault="00F64D24" w:rsidP="00F64D24">
            <w:r w:rsidRPr="00956C5E">
              <w:t>В результате освоения дисциплины студент должен:</w:t>
            </w:r>
          </w:p>
          <w:p w:rsidR="00F64D24" w:rsidRPr="00956C5E" w:rsidRDefault="00F64D24" w:rsidP="00F64D24">
            <w:r w:rsidRPr="00956C5E">
              <w:t>Знать:</w:t>
            </w:r>
          </w:p>
          <w:p w:rsidR="00F64D24" w:rsidRPr="00956C5E" w:rsidRDefault="00F64D24" w:rsidP="001E6970">
            <w:pPr>
              <w:widowControl/>
              <w:numPr>
                <w:ilvl w:val="0"/>
                <w:numId w:val="44"/>
              </w:numPr>
              <w:tabs>
                <w:tab w:val="clear" w:pos="2852"/>
                <w:tab w:val="num" w:pos="1581"/>
              </w:tabs>
              <w:autoSpaceDE/>
              <w:autoSpaceDN/>
              <w:adjustRightInd/>
              <w:ind w:left="1581" w:hanging="440"/>
            </w:pPr>
            <w:r w:rsidRPr="00956C5E">
              <w:t>основные понятия и законы электромагнитного поля, электрические и магнитные цепи, основы электроники, элементную базу электронных устройств, основы цифровой электроники, микропроцессорные средства, электрические измерения и приборы;</w:t>
            </w:r>
          </w:p>
          <w:p w:rsidR="00F64D24" w:rsidRPr="00956C5E" w:rsidRDefault="00F64D24" w:rsidP="00F64D24">
            <w:r w:rsidRPr="00956C5E">
              <w:t>уметь:</w:t>
            </w:r>
          </w:p>
          <w:p w:rsidR="00F64D24" w:rsidRPr="00956C5E" w:rsidRDefault="00F64D24" w:rsidP="00F64D24">
            <w:pPr>
              <w:ind w:left="1581" w:hanging="440"/>
            </w:pPr>
            <w:r w:rsidRPr="00956C5E">
              <w:t>-    выбрать технологию реализации инновации, спланировать необходимый эксперимент, разработать модель объекта исследования;</w:t>
            </w:r>
          </w:p>
          <w:p w:rsidR="00F64D24" w:rsidRPr="00956C5E" w:rsidRDefault="00F64D24" w:rsidP="00F64D24">
            <w:r w:rsidRPr="00956C5E">
              <w:t>владеть:</w:t>
            </w:r>
          </w:p>
          <w:p w:rsidR="00F64D24" w:rsidRPr="00956C5E" w:rsidRDefault="00F64D24" w:rsidP="001E6970">
            <w:pPr>
              <w:widowControl/>
              <w:numPr>
                <w:ilvl w:val="0"/>
                <w:numId w:val="44"/>
              </w:numPr>
              <w:tabs>
                <w:tab w:val="clear" w:pos="2852"/>
                <w:tab w:val="num" w:pos="1581"/>
              </w:tabs>
              <w:autoSpaceDE/>
              <w:autoSpaceDN/>
              <w:adjustRightInd/>
              <w:ind w:left="1581" w:hanging="440"/>
            </w:pPr>
            <w:r w:rsidRPr="00956C5E">
              <w:t>инструментальными средствами анализа (моделирования) проекта и решения типовых задач анализа и оптимизации;</w:t>
            </w:r>
          </w:p>
          <w:p w:rsidR="00F64D24" w:rsidRPr="00956C5E" w:rsidRDefault="00F64D24" w:rsidP="001E6970">
            <w:pPr>
              <w:widowControl/>
              <w:numPr>
                <w:ilvl w:val="0"/>
                <w:numId w:val="44"/>
              </w:numPr>
              <w:tabs>
                <w:tab w:val="clear" w:pos="2852"/>
                <w:tab w:val="num" w:pos="1581"/>
              </w:tabs>
              <w:autoSpaceDE/>
              <w:autoSpaceDN/>
              <w:adjustRightInd/>
              <w:ind w:left="1581" w:hanging="440"/>
            </w:pPr>
            <w:r w:rsidRPr="00956C5E">
              <w:t>инструментальными средствами управления проектом на всех этапах его жизненного цикла.</w:t>
            </w:r>
          </w:p>
          <w:p w:rsidR="00F64D24" w:rsidRPr="00123C2B" w:rsidRDefault="00F64D24" w:rsidP="00F64D24"/>
        </w:tc>
      </w:tr>
      <w:tr w:rsidR="00F64D24" w:rsidRPr="00123C2B" w:rsidTr="00F64D24">
        <w:tc>
          <w:tcPr>
            <w:tcW w:w="3369" w:type="dxa"/>
          </w:tcPr>
          <w:p w:rsidR="00F64D24" w:rsidRPr="00123C2B" w:rsidRDefault="00F64D24" w:rsidP="00F64D24">
            <w:pPr>
              <w:rPr>
                <w:b/>
              </w:rPr>
            </w:pPr>
            <w:r w:rsidRPr="00123C2B">
              <w:rPr>
                <w:b/>
              </w:rPr>
              <w:t>Содержание дисциплины</w:t>
            </w:r>
          </w:p>
        </w:tc>
        <w:tc>
          <w:tcPr>
            <w:tcW w:w="6485" w:type="dxa"/>
          </w:tcPr>
          <w:p w:rsidR="00F64D24" w:rsidRPr="00956C5E" w:rsidRDefault="00F64D24" w:rsidP="00F64D24">
            <w:pPr>
              <w:rPr>
                <w:b/>
              </w:rPr>
            </w:pPr>
            <w:r w:rsidRPr="00956C5E">
              <w:rPr>
                <w:b/>
              </w:rPr>
              <w:t>Раздел 1. Электротехника</w:t>
            </w:r>
          </w:p>
          <w:p w:rsidR="00F64D24" w:rsidRPr="00956C5E" w:rsidRDefault="00F64D24" w:rsidP="00F64D24">
            <w:pPr>
              <w:rPr>
                <w:b/>
              </w:rPr>
            </w:pPr>
          </w:p>
          <w:p w:rsidR="00F64D24" w:rsidRPr="00956C5E" w:rsidRDefault="00F64D24" w:rsidP="00F64D24">
            <w:pPr>
              <w:rPr>
                <w:b/>
              </w:rPr>
            </w:pPr>
            <w:r w:rsidRPr="00956C5E">
              <w:rPr>
                <w:b/>
              </w:rPr>
              <w:t>Тема 1. Основные понятия электротехники</w:t>
            </w:r>
          </w:p>
          <w:p w:rsidR="00F64D24" w:rsidRPr="00956C5E" w:rsidRDefault="00F64D24" w:rsidP="00F64D24">
            <w:r w:rsidRPr="00956C5E">
              <w:t xml:space="preserve">Электрическая энергия и области ее применения.  Электрические цепи. Источники и приемники электрической энергии. Пассивные и активные приемники электрической энергии. Линейные и нелинейные элементы электрических цепей. Обозначения основных элементов электрических цепей. Электрическое и магнитное поля как составляющие электромагнитного поля. Электромагнитная индукция. Закон Фарадея. Правило Ленца. Взаимоиндукция. </w:t>
            </w:r>
          </w:p>
          <w:p w:rsidR="00F64D24" w:rsidRPr="00956C5E" w:rsidRDefault="00F64D24" w:rsidP="00F64D24">
            <w:pPr>
              <w:rPr>
                <w:b/>
              </w:rPr>
            </w:pPr>
          </w:p>
          <w:p w:rsidR="00F64D24" w:rsidRPr="00956C5E" w:rsidRDefault="00F64D24" w:rsidP="00F64D24">
            <w:pPr>
              <w:rPr>
                <w:b/>
                <w:u w:val="single"/>
              </w:rPr>
            </w:pPr>
            <w:r w:rsidRPr="00956C5E">
              <w:rPr>
                <w:b/>
              </w:rPr>
              <w:t>Тема 2. Электрические цепи постоянного тока</w:t>
            </w:r>
            <w:r w:rsidRPr="00956C5E">
              <w:rPr>
                <w:b/>
                <w:u w:val="single"/>
              </w:rPr>
              <w:t xml:space="preserve"> </w:t>
            </w:r>
          </w:p>
          <w:p w:rsidR="00F64D24" w:rsidRPr="00956C5E" w:rsidRDefault="00F64D24" w:rsidP="00F64D24">
            <w:r w:rsidRPr="00956C5E">
              <w:t>Устройства и объекты электрической цепи. Ветви, узлы и контуры электрической цепи. Основные законы цепей постоянного тока. Закон Ома для участка и всей цепи. Законы Кирхгофа. Уравнение баланса мощностей. Способы соединения сопротивлений и расчет эквивалентного сопротивления электрической цепи. Соединение элементов электрической цепи по схемам «звезда» и «треугольник». Источник ЭДС и источник тока в электрических цепях.</w:t>
            </w:r>
          </w:p>
          <w:p w:rsidR="00F64D24" w:rsidRPr="00956C5E" w:rsidRDefault="00F64D24" w:rsidP="00F64D24">
            <w:pPr>
              <w:rPr>
                <w:b/>
              </w:rPr>
            </w:pPr>
          </w:p>
          <w:p w:rsidR="00F64D24" w:rsidRPr="00956C5E" w:rsidRDefault="00F64D24" w:rsidP="00F64D24">
            <w:r w:rsidRPr="00956C5E">
              <w:rPr>
                <w:b/>
              </w:rPr>
              <w:t>Тема 3. Электрические цепи синусоидального и несинусоидального тока</w:t>
            </w:r>
          </w:p>
          <w:p w:rsidR="00F64D24" w:rsidRPr="00956C5E" w:rsidRDefault="00F64D24" w:rsidP="00F64D24">
            <w:r w:rsidRPr="00956C5E">
              <w:t>Способы представления синусоидальных токов, напряжений, ЭДС. Действующее значение переменного тока и напряжения. Фазы колебаний. Элементы электрической цепи синусоидального тока. Основные свойства простейших цепей переменного тока. Сопротивления в цепи переменно</w:t>
            </w:r>
            <w:r w:rsidRPr="00956C5E">
              <w:lastRenderedPageBreak/>
              <w:t xml:space="preserve">го тока. Мощность в цепях переменного тока. Цепь с последовательным соединением элементов. Резонанс напряжений. Цепь с параллельным соединением элементов. Резонанс токов. Трехфазный переменный ток. Линейные электрические цепи несинусоидального тока. </w:t>
            </w:r>
          </w:p>
          <w:p w:rsidR="00F64D24" w:rsidRPr="00956C5E" w:rsidRDefault="00F64D24" w:rsidP="00F64D24">
            <w:pPr>
              <w:rPr>
                <w:b/>
              </w:rPr>
            </w:pPr>
          </w:p>
          <w:p w:rsidR="00F64D24" w:rsidRPr="00956C5E" w:rsidRDefault="00F64D24" w:rsidP="00F64D24">
            <w:pPr>
              <w:rPr>
                <w:b/>
                <w:u w:val="single"/>
              </w:rPr>
            </w:pPr>
            <w:r w:rsidRPr="00956C5E">
              <w:rPr>
                <w:b/>
              </w:rPr>
              <w:t>Тема 4. Электромагнитное поле</w:t>
            </w:r>
          </w:p>
          <w:p w:rsidR="00F64D24" w:rsidRPr="00956C5E" w:rsidRDefault="00F64D24" w:rsidP="00F64D24">
            <w:r w:rsidRPr="00956C5E">
              <w:t>Закон Кулона. Напряженность электрического поля. Магнитная индукция. Напряженность магнитного поля. Опыт Эрстеда. Закон полного тока. Закон Ампера. Сила взаимодействия между параллельными проводниками. Магнитное поле тока. Вектор плотности тока. Правило левой руки. Магнитная индукция. Правило Максвелла. Природа поверхностного эффекта. Глубина скин-слоя. Применение поверхностного эффекта в технике. Способы борьбы с поверхностным эффектом. Эффект близости. Способы минимизации вредного влияния эффекта близости. Физическая сущность электромагнитного экранирования. Эффективность экранирования различными материалами.</w:t>
            </w:r>
          </w:p>
          <w:p w:rsidR="00F64D24" w:rsidRPr="00956C5E" w:rsidRDefault="00F64D24" w:rsidP="00F64D24">
            <w:pPr>
              <w:rPr>
                <w:b/>
              </w:rPr>
            </w:pPr>
            <w:r w:rsidRPr="00956C5E">
              <w:rPr>
                <w:b/>
              </w:rPr>
              <w:t xml:space="preserve">    </w:t>
            </w:r>
          </w:p>
          <w:p w:rsidR="00F64D24" w:rsidRPr="00956C5E" w:rsidRDefault="00F64D24" w:rsidP="00F64D24">
            <w:pPr>
              <w:rPr>
                <w:b/>
              </w:rPr>
            </w:pPr>
            <w:r w:rsidRPr="00956C5E">
              <w:rPr>
                <w:b/>
              </w:rPr>
              <w:t>Тема 5. Электрические трансформаторы</w:t>
            </w:r>
          </w:p>
          <w:p w:rsidR="00F64D24" w:rsidRPr="00956C5E" w:rsidRDefault="00F64D24" w:rsidP="00F64D24">
            <w:r w:rsidRPr="00956C5E">
              <w:t>Принципы работы электрического трансформатора. Автотрансформатор. Трансформаторы тока и напряжения. Основные части конструкции трансформаторов. Схемы и группы соединения обмоток трёхфазных трансформаторов. Закон Фарадея. Уравнения идеального трансформатора. Схема замещения трансформатора. Режимы работы трансформатора. Режим холостого хода. Нагрузочный режим. КПД трансформатора. Применение трансформаторов.</w:t>
            </w:r>
          </w:p>
          <w:p w:rsidR="00F64D24" w:rsidRPr="00956C5E" w:rsidRDefault="00F64D24" w:rsidP="00F64D24">
            <w:pPr>
              <w:rPr>
                <w:b/>
              </w:rPr>
            </w:pPr>
          </w:p>
          <w:p w:rsidR="00F64D24" w:rsidRPr="00956C5E" w:rsidRDefault="00F64D24" w:rsidP="00F64D24">
            <w:pPr>
              <w:rPr>
                <w:b/>
              </w:rPr>
            </w:pPr>
            <w:r w:rsidRPr="00956C5E">
              <w:rPr>
                <w:b/>
              </w:rPr>
              <w:t xml:space="preserve">Тема 6. Электрические машины </w:t>
            </w:r>
          </w:p>
          <w:p w:rsidR="00F64D24" w:rsidRPr="00956C5E" w:rsidRDefault="00F64D24" w:rsidP="00F64D24">
            <w:r w:rsidRPr="00956C5E">
              <w:t>Электрические машины постоянного тока. Устройство и принцип работы генератора постоянного тока. Двигатели постоянного тока. Классификация машин переменного тока. Асинхронные электрические машины. Устройство и принцип работы асинхронного двигателя. Создание вращающегося магнитного поля. Скольжение. Синхронные электрические машины переменного тока. Устройство и принцип работы синхронного генератора. Области применения синхронных генераторов и двигателей.</w:t>
            </w:r>
          </w:p>
          <w:p w:rsidR="00F64D24" w:rsidRPr="00956C5E" w:rsidRDefault="00F64D24" w:rsidP="00F64D24">
            <w:pPr>
              <w:rPr>
                <w:b/>
              </w:rPr>
            </w:pPr>
          </w:p>
          <w:p w:rsidR="00F64D24" w:rsidRPr="00956C5E" w:rsidRDefault="00F64D24" w:rsidP="00F64D24">
            <w:pPr>
              <w:rPr>
                <w:b/>
              </w:rPr>
            </w:pPr>
            <w:r w:rsidRPr="00956C5E">
              <w:rPr>
                <w:b/>
              </w:rPr>
              <w:t>Раздел 2. Электроника</w:t>
            </w:r>
          </w:p>
          <w:p w:rsidR="00F64D24" w:rsidRPr="00956C5E" w:rsidRDefault="00F64D24" w:rsidP="00F64D24">
            <w:pPr>
              <w:rPr>
                <w:b/>
              </w:rPr>
            </w:pPr>
          </w:p>
          <w:p w:rsidR="00F64D24" w:rsidRPr="00956C5E" w:rsidRDefault="00F64D24" w:rsidP="00F64D24">
            <w:pPr>
              <w:rPr>
                <w:b/>
              </w:rPr>
            </w:pPr>
            <w:r w:rsidRPr="00956C5E">
              <w:rPr>
                <w:b/>
              </w:rPr>
              <w:t>Тема 7. Основы электроники</w:t>
            </w:r>
          </w:p>
          <w:p w:rsidR="00F64D24" w:rsidRPr="00956C5E" w:rsidRDefault="00F64D24" w:rsidP="00F64D24">
            <w:r w:rsidRPr="00956C5E">
              <w:t xml:space="preserve">Электронные схемы и области их применения. </w:t>
            </w:r>
            <w:r w:rsidRPr="00956C5E">
              <w:rPr>
                <w:bCs/>
              </w:rPr>
              <w:t xml:space="preserve">Аналоговые и цифровые электронные схемы. </w:t>
            </w:r>
            <w:r w:rsidRPr="00956C5E">
              <w:t xml:space="preserve">Пассивные и активные элементы электронных схем. Неуправляемые и управляемые нелинейные элементы. </w:t>
            </w:r>
            <w:r w:rsidRPr="00956C5E">
              <w:rPr>
                <w:bCs/>
              </w:rPr>
              <w:t>Вольтамперные характеристики линейных и нелинейных элементов.</w:t>
            </w:r>
            <w:r w:rsidRPr="00956C5E">
              <w:t xml:space="preserve"> </w:t>
            </w:r>
          </w:p>
          <w:p w:rsidR="00F64D24" w:rsidRPr="00956C5E" w:rsidRDefault="00F64D24" w:rsidP="00F64D24">
            <w:pPr>
              <w:rPr>
                <w:b/>
              </w:rPr>
            </w:pPr>
          </w:p>
          <w:p w:rsidR="00F64D24" w:rsidRPr="00956C5E" w:rsidRDefault="00F64D24" w:rsidP="00F64D24">
            <w:pPr>
              <w:rPr>
                <w:b/>
                <w:u w:val="single"/>
              </w:rPr>
            </w:pPr>
            <w:r w:rsidRPr="00956C5E">
              <w:rPr>
                <w:b/>
              </w:rPr>
              <w:t xml:space="preserve">Тема 8. Элементная база современных электронных </w:t>
            </w:r>
            <w:r w:rsidRPr="00956C5E">
              <w:rPr>
                <w:b/>
              </w:rPr>
              <w:lastRenderedPageBreak/>
              <w:t>устройств</w:t>
            </w:r>
          </w:p>
          <w:p w:rsidR="00F64D24" w:rsidRPr="00956C5E" w:rsidRDefault="00F64D24" w:rsidP="00F64D24">
            <w:r w:rsidRPr="00956C5E">
              <w:t>Полупроводниковые диоды: принципы работы, разновидности, примеры и схемы применения. Транзисторы: принципы работы, классификация, примеры и схемы применения. Тиристоры. Интегральные микросхемы. Выпрямители: виды и схемы. Усилители и генераторы электрических сигналов.</w:t>
            </w:r>
          </w:p>
          <w:p w:rsidR="00F64D24" w:rsidRPr="00956C5E" w:rsidRDefault="00F64D24" w:rsidP="00F64D24">
            <w:pPr>
              <w:rPr>
                <w:b/>
              </w:rPr>
            </w:pPr>
          </w:p>
          <w:p w:rsidR="00F64D24" w:rsidRPr="00956C5E" w:rsidRDefault="00F64D24" w:rsidP="00F64D24">
            <w:pPr>
              <w:rPr>
                <w:b/>
              </w:rPr>
            </w:pPr>
            <w:r w:rsidRPr="00956C5E">
              <w:rPr>
                <w:b/>
              </w:rPr>
              <w:t>Тема 9. Основы цифровой электроники</w:t>
            </w:r>
          </w:p>
          <w:p w:rsidR="00F64D24" w:rsidRPr="00956C5E" w:rsidRDefault="00F64D24" w:rsidP="00F64D24">
            <w:r w:rsidRPr="00956C5E">
              <w:t>Основные понятия цифровой электроники. Электронные цифровые сигналы. Логические элементы “ДА”, “НЕТ”, “ИЛИ”, “И”, “ИЛИ-НЕ ”, “И-НЕ”. Мультивибраторы. Триггеры. Счетчики импульсов.</w:t>
            </w:r>
          </w:p>
          <w:p w:rsidR="00F64D24" w:rsidRPr="00956C5E" w:rsidRDefault="00F64D24" w:rsidP="00F64D24">
            <w:pPr>
              <w:rPr>
                <w:b/>
              </w:rPr>
            </w:pPr>
          </w:p>
          <w:p w:rsidR="00F64D24" w:rsidRPr="00956C5E" w:rsidRDefault="00F64D24" w:rsidP="00F64D24">
            <w:pPr>
              <w:rPr>
                <w:b/>
              </w:rPr>
            </w:pPr>
            <w:r w:rsidRPr="00956C5E">
              <w:rPr>
                <w:b/>
              </w:rPr>
              <w:t>Тема 10. Микропроцессорные средства</w:t>
            </w:r>
          </w:p>
          <w:p w:rsidR="00F64D24" w:rsidRPr="00956C5E" w:rsidRDefault="00F64D24" w:rsidP="00F64D24">
            <w:r w:rsidRPr="00956C5E">
              <w:rPr>
                <w:bCs/>
              </w:rPr>
              <w:t xml:space="preserve">Назначение </w:t>
            </w:r>
            <w:r w:rsidRPr="00956C5E">
              <w:t xml:space="preserve">микропроцессоров. Управляющая, операционная и интерфейсная функциональные части микропроцессоров. Однокристальные, многокристальные и многокристальные секционные микропроцессоры. Области применения универсальных и специализированных микропроцессоров. Одномагистральные микроЭВМ. Многомагистральные микроЭВМ. Одно- и многопрограммные микропроцессоры. </w:t>
            </w:r>
          </w:p>
          <w:p w:rsidR="00F64D24" w:rsidRPr="00956C5E" w:rsidRDefault="00F64D24" w:rsidP="00F64D24">
            <w:pPr>
              <w:rPr>
                <w:b/>
              </w:rPr>
            </w:pPr>
          </w:p>
          <w:p w:rsidR="00F64D24" w:rsidRPr="00956C5E" w:rsidRDefault="00F64D24" w:rsidP="00F64D24">
            <w:pPr>
              <w:rPr>
                <w:b/>
              </w:rPr>
            </w:pPr>
            <w:r w:rsidRPr="00956C5E">
              <w:rPr>
                <w:b/>
              </w:rPr>
              <w:t>Тема 11. Электрические измерения и приборы</w:t>
            </w:r>
          </w:p>
          <w:p w:rsidR="00F64D24" w:rsidRPr="00956C5E" w:rsidRDefault="00F64D24" w:rsidP="00F64D24">
            <w:r w:rsidRPr="00956C5E">
              <w:t xml:space="preserve">Виды измерений. Погрешности измерений. Методы электрических измерений. Классификация измерительных приборов. Электронные аналоговые и цифровые измерительные приборы. Измерение основных параметров электрических цепей. </w:t>
            </w:r>
          </w:p>
          <w:p w:rsidR="00F64D24" w:rsidRPr="00956C5E" w:rsidRDefault="00F64D24" w:rsidP="00F64D24">
            <w:pPr>
              <w:rPr>
                <w:b/>
              </w:rPr>
            </w:pPr>
          </w:p>
          <w:p w:rsidR="00F64D24" w:rsidRPr="00956C5E" w:rsidRDefault="00F64D24" w:rsidP="00F64D24">
            <w:pPr>
              <w:rPr>
                <w:b/>
              </w:rPr>
            </w:pPr>
            <w:r w:rsidRPr="00956C5E">
              <w:rPr>
                <w:b/>
              </w:rPr>
              <w:t>Тема 12. Перспективы развития электротехники и электроники</w:t>
            </w:r>
          </w:p>
          <w:p w:rsidR="00F64D24" w:rsidRPr="00123C2B" w:rsidRDefault="00F64D24" w:rsidP="00F64D24">
            <w:r w:rsidRPr="00956C5E">
              <w:t>Роль электротехники, автоматики и цифровой техники в инновационном развитии современного производства. Компьютеризация современной техники. Основные направления развития современной электротехники и электроники.</w:t>
            </w:r>
          </w:p>
        </w:tc>
      </w:tr>
      <w:tr w:rsidR="00F64D24" w:rsidRPr="00123C2B" w:rsidTr="00F64D24">
        <w:tc>
          <w:tcPr>
            <w:tcW w:w="3369" w:type="dxa"/>
          </w:tcPr>
          <w:p w:rsidR="00F64D24" w:rsidRPr="00123C2B" w:rsidRDefault="00F64D24" w:rsidP="00F64D24">
            <w:pPr>
              <w:rPr>
                <w:b/>
              </w:rPr>
            </w:pPr>
            <w:r w:rsidRPr="00123C2B">
              <w:rPr>
                <w:b/>
              </w:rPr>
              <w:lastRenderedPageBreak/>
              <w:t>Используемые инструментальные и программные средства:</w:t>
            </w:r>
          </w:p>
        </w:tc>
        <w:tc>
          <w:tcPr>
            <w:tcW w:w="6485" w:type="dxa"/>
          </w:tcPr>
          <w:p w:rsidR="00F64D24" w:rsidRPr="00956C5E" w:rsidRDefault="00F64D24" w:rsidP="00F64D24">
            <w:pPr>
              <w:rPr>
                <w:bCs/>
              </w:rPr>
            </w:pPr>
            <w:r>
              <w:rPr>
                <w:bCs/>
              </w:rPr>
              <w:t xml:space="preserve">Компьютеры, проектор. </w:t>
            </w:r>
            <w:r w:rsidRPr="00956C5E">
              <w:rPr>
                <w:bCs/>
              </w:rPr>
              <w:t xml:space="preserve">Программное обеспечение: </w:t>
            </w:r>
            <w:r w:rsidRPr="00956C5E">
              <w:t>Лабораторный компьютерный комплекс «</w:t>
            </w:r>
            <w:r w:rsidRPr="00956C5E">
              <w:rPr>
                <w:lang w:val="en-US"/>
              </w:rPr>
              <w:t>E</w:t>
            </w:r>
            <w:r w:rsidRPr="00956C5E">
              <w:t>-</w:t>
            </w:r>
            <w:r w:rsidRPr="00956C5E">
              <w:rPr>
                <w:lang w:val="en-US"/>
              </w:rPr>
              <w:t>LAB</w:t>
            </w:r>
            <w:r w:rsidRPr="00956C5E">
              <w:t>».</w:t>
            </w:r>
          </w:p>
          <w:p w:rsidR="00F64D24" w:rsidRPr="00123C2B" w:rsidRDefault="00F64D24" w:rsidP="00F64D24"/>
        </w:tc>
      </w:tr>
      <w:tr w:rsidR="00F64D24" w:rsidRPr="00123C2B" w:rsidTr="00F64D24">
        <w:tc>
          <w:tcPr>
            <w:tcW w:w="3369" w:type="dxa"/>
          </w:tcPr>
          <w:p w:rsidR="00F64D24" w:rsidRPr="00123C2B" w:rsidRDefault="00F64D24" w:rsidP="00F64D24">
            <w:pPr>
              <w:rPr>
                <w:b/>
              </w:rPr>
            </w:pPr>
            <w:r w:rsidRPr="00123C2B">
              <w:rPr>
                <w:b/>
              </w:rPr>
              <w:t>Формы текущего контроля</w:t>
            </w:r>
          </w:p>
          <w:p w:rsidR="00F64D24" w:rsidRPr="00123C2B" w:rsidRDefault="00F64D24" w:rsidP="00F64D24">
            <w:pPr>
              <w:rPr>
                <w:b/>
              </w:rPr>
            </w:pPr>
          </w:p>
        </w:tc>
        <w:tc>
          <w:tcPr>
            <w:tcW w:w="6485" w:type="dxa"/>
          </w:tcPr>
          <w:p w:rsidR="00F64D24" w:rsidRPr="00123C2B" w:rsidRDefault="00F64D24" w:rsidP="00F64D24">
            <w:r>
              <w:t>Контрольные работы, тесты, защита отчетов о лабораторных работах</w:t>
            </w:r>
          </w:p>
        </w:tc>
      </w:tr>
      <w:tr w:rsidR="00F64D24" w:rsidRPr="00123C2B" w:rsidTr="00F64D24">
        <w:tc>
          <w:tcPr>
            <w:tcW w:w="3369" w:type="dxa"/>
          </w:tcPr>
          <w:p w:rsidR="00F64D24" w:rsidRPr="00123C2B" w:rsidRDefault="00F64D24" w:rsidP="00F64D24">
            <w:pPr>
              <w:rPr>
                <w:b/>
              </w:rPr>
            </w:pPr>
            <w:r w:rsidRPr="00123C2B">
              <w:rPr>
                <w:b/>
              </w:rPr>
              <w:t>Форма промежуточной аттестации по дисциплине</w:t>
            </w:r>
          </w:p>
          <w:p w:rsidR="00F64D24" w:rsidRPr="00123C2B" w:rsidRDefault="00F64D24" w:rsidP="00F64D24">
            <w:pPr>
              <w:rPr>
                <w:b/>
              </w:rPr>
            </w:pPr>
          </w:p>
        </w:tc>
        <w:tc>
          <w:tcPr>
            <w:tcW w:w="6485" w:type="dxa"/>
          </w:tcPr>
          <w:p w:rsidR="00F64D24" w:rsidRDefault="00F64D24" w:rsidP="00F64D24">
            <w:r>
              <w:t>Экзамен</w:t>
            </w:r>
          </w:p>
          <w:p w:rsidR="00F64D24" w:rsidRPr="00956C5E" w:rsidRDefault="00F64D24" w:rsidP="00F64D24"/>
        </w:tc>
      </w:tr>
    </w:tbl>
    <w:p w:rsidR="00F64D24" w:rsidRDefault="00F64D24" w:rsidP="00F64D24"/>
    <w:p w:rsidR="00F64D24" w:rsidRPr="007E6B1B" w:rsidRDefault="007E6B1B" w:rsidP="00F64D24">
      <w:pPr>
        <w:jc w:val="center"/>
      </w:pPr>
      <w:r w:rsidRPr="007E6B1B">
        <w:t>Аннотация</w:t>
      </w:r>
      <w:r w:rsidR="00F64D24" w:rsidRPr="007E6B1B">
        <w:t xml:space="preserve"> рабочей программы учебной дисциплины</w:t>
      </w:r>
    </w:p>
    <w:p w:rsidR="00F64D24" w:rsidRPr="007E6B1B" w:rsidRDefault="00F64D24" w:rsidP="007E6B1B">
      <w:pPr>
        <w:jc w:val="center"/>
      </w:pPr>
      <w:r w:rsidRPr="007E6B1B">
        <w:t>«Модель открытых инноваций»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9"/>
        <w:gridCol w:w="6483"/>
      </w:tblGrid>
      <w:tr w:rsidR="00F64D24" w:rsidRPr="00EA132C" w:rsidTr="00F64D24">
        <w:tc>
          <w:tcPr>
            <w:tcW w:w="3369" w:type="dxa"/>
          </w:tcPr>
          <w:p w:rsidR="00F64D24" w:rsidRPr="00EA132C" w:rsidRDefault="00F64D24" w:rsidP="00F64D24">
            <w:pPr>
              <w:rPr>
                <w:b/>
              </w:rPr>
            </w:pPr>
            <w:r w:rsidRPr="00EA132C">
              <w:rPr>
                <w:b/>
              </w:rPr>
              <w:t>Краткое описание дисциплины:</w:t>
            </w:r>
          </w:p>
          <w:p w:rsidR="00F64D24" w:rsidRPr="00EA132C" w:rsidRDefault="00F64D24" w:rsidP="00F64D24">
            <w:pPr>
              <w:rPr>
                <w:b/>
              </w:rPr>
            </w:pPr>
          </w:p>
        </w:tc>
        <w:tc>
          <w:tcPr>
            <w:tcW w:w="6485" w:type="dxa"/>
          </w:tcPr>
          <w:p w:rsidR="00F64D24" w:rsidRPr="00EA132C" w:rsidRDefault="00F64D24" w:rsidP="00F64D24">
            <w:r>
              <w:t>Дисциплина</w:t>
            </w:r>
            <w:r w:rsidRPr="00892C7F">
              <w:t xml:space="preserve"> «Модель открытых инноваций» </w:t>
            </w:r>
            <w:r>
              <w:t>направлена</w:t>
            </w:r>
            <w:r w:rsidRPr="00892C7F">
              <w:t xml:space="preserve"> </w:t>
            </w:r>
            <w:r>
              <w:t xml:space="preserve">на </w:t>
            </w:r>
            <w:r w:rsidRPr="00892C7F">
              <w:t>приобретение студентами теоретических знаний в области управления инновациями и практических компетенций и навыков решения проблем в области организации и управ</w:t>
            </w:r>
            <w:r w:rsidRPr="00892C7F">
              <w:lastRenderedPageBreak/>
              <w:t>ления процессами коммерциализации новшеств на основе использования модели открытых инноваций.</w:t>
            </w:r>
            <w:r>
              <w:t xml:space="preserve"> </w:t>
            </w:r>
            <w:r w:rsidRPr="00892C7F">
              <w:t>Дисциплина основывается на знании базовых положений теории инноваций, управления инновационной деятельностью, управления интеллектуальной собственностью, экономики предприятий.</w:t>
            </w:r>
          </w:p>
        </w:tc>
      </w:tr>
      <w:tr w:rsidR="00F64D24" w:rsidRPr="00EA132C" w:rsidTr="00F64D24">
        <w:tc>
          <w:tcPr>
            <w:tcW w:w="3369" w:type="dxa"/>
          </w:tcPr>
          <w:p w:rsidR="00F64D24" w:rsidRPr="00EA132C" w:rsidRDefault="00F64D24" w:rsidP="00F64D24">
            <w:pPr>
              <w:rPr>
                <w:b/>
              </w:rPr>
            </w:pPr>
            <w:r w:rsidRPr="00EA132C">
              <w:rPr>
                <w:b/>
              </w:rPr>
              <w:lastRenderedPageBreak/>
              <w:t>Компетенции, формируемые в результате освоения учебной дисциплины</w:t>
            </w:r>
          </w:p>
        </w:tc>
        <w:tc>
          <w:tcPr>
            <w:tcW w:w="6485" w:type="dxa"/>
          </w:tcPr>
          <w:p w:rsidR="00F64D24" w:rsidRPr="00A3187D" w:rsidRDefault="00F64D24" w:rsidP="00F64D24">
            <w:r w:rsidRPr="00A3187D">
              <w:t>Процесс изучения дисциплины направлен на формирование следующих общекультурных компетенций:</w:t>
            </w:r>
          </w:p>
          <w:p w:rsidR="00F64D24" w:rsidRPr="00A3187D" w:rsidRDefault="00F64D24" w:rsidP="00F64D24">
            <w:r w:rsidRPr="00A3187D">
              <w:t>- Способность к работе в коллективе, способность находить организационно-управленческие решения в нестандартных ситуациях и нести за них ответственность (ОК-6);</w:t>
            </w:r>
          </w:p>
          <w:p w:rsidR="00F64D24" w:rsidRPr="00EA132C" w:rsidRDefault="00F64D24" w:rsidP="00F64D24">
            <w:r w:rsidRPr="00A3187D">
              <w:t>- Способность использовать основные положения и методы социальных, гуманитарных и экономических наук при решении профессиональных задач (ОК-9).</w:t>
            </w:r>
          </w:p>
        </w:tc>
      </w:tr>
      <w:tr w:rsidR="00F64D24" w:rsidRPr="00EA132C" w:rsidTr="00F64D24">
        <w:tc>
          <w:tcPr>
            <w:tcW w:w="3369" w:type="dxa"/>
          </w:tcPr>
          <w:p w:rsidR="00F64D24" w:rsidRPr="00EA132C" w:rsidRDefault="00F64D24" w:rsidP="00F64D24">
            <w:pPr>
              <w:rPr>
                <w:b/>
              </w:rPr>
            </w:pPr>
            <w:r w:rsidRPr="00EA132C">
              <w:rPr>
                <w:b/>
              </w:rPr>
              <w:t>Методы обучения</w:t>
            </w:r>
          </w:p>
          <w:p w:rsidR="00F64D24" w:rsidRPr="00EA132C" w:rsidRDefault="00F64D24" w:rsidP="00F64D24">
            <w:pPr>
              <w:rPr>
                <w:b/>
              </w:rPr>
            </w:pPr>
          </w:p>
          <w:p w:rsidR="00F64D24" w:rsidRPr="00EA132C" w:rsidRDefault="00F64D24" w:rsidP="00F64D24">
            <w:pPr>
              <w:rPr>
                <w:b/>
              </w:rPr>
            </w:pPr>
          </w:p>
        </w:tc>
        <w:tc>
          <w:tcPr>
            <w:tcW w:w="6485" w:type="dxa"/>
          </w:tcPr>
          <w:p w:rsidR="00F64D24" w:rsidRPr="00EA132C" w:rsidRDefault="00F64D24" w:rsidP="00F64D24">
            <w:r>
              <w:t>П</w:t>
            </w:r>
            <w:r w:rsidRPr="00F75A5B">
              <w:t>редусматривает</w:t>
            </w:r>
            <w:r>
              <w:t>ся</w:t>
            </w:r>
            <w:r w:rsidRPr="00F75A5B">
              <w:t xml:space="preserve"> использование активных и интерактивных форм проведения занятий, </w:t>
            </w:r>
            <w:r>
              <w:t>включая</w:t>
            </w:r>
            <w:r w:rsidRPr="00F75A5B">
              <w:t xml:space="preserve"> презентаци</w:t>
            </w:r>
            <w:r>
              <w:t>и</w:t>
            </w:r>
            <w:r w:rsidRPr="00F75A5B">
              <w:t xml:space="preserve">, разбор конкретных ситуаций, в сочетании с внеаудиторной </w:t>
            </w:r>
            <w:r>
              <w:t xml:space="preserve">самостоятельной </w:t>
            </w:r>
            <w:r w:rsidRPr="00F75A5B">
              <w:t>работой</w:t>
            </w:r>
            <w:r>
              <w:t xml:space="preserve"> студентов.</w:t>
            </w:r>
          </w:p>
        </w:tc>
      </w:tr>
      <w:tr w:rsidR="00F64D24" w:rsidRPr="00EA132C" w:rsidTr="00F64D24">
        <w:tc>
          <w:tcPr>
            <w:tcW w:w="3369" w:type="dxa"/>
          </w:tcPr>
          <w:p w:rsidR="00F64D24" w:rsidRPr="00EA132C" w:rsidRDefault="00F64D24" w:rsidP="00F64D24">
            <w:pPr>
              <w:rPr>
                <w:b/>
              </w:rPr>
            </w:pPr>
            <w:r w:rsidRPr="00EA132C">
              <w:rPr>
                <w:b/>
              </w:rPr>
              <w:t>Язык обучения</w:t>
            </w:r>
          </w:p>
          <w:p w:rsidR="00F64D24" w:rsidRPr="00EA132C" w:rsidRDefault="00F64D24" w:rsidP="00F64D24">
            <w:pPr>
              <w:rPr>
                <w:b/>
              </w:rPr>
            </w:pPr>
          </w:p>
          <w:p w:rsidR="00F64D24" w:rsidRPr="00EA132C" w:rsidRDefault="00F64D24" w:rsidP="00F64D24">
            <w:pPr>
              <w:rPr>
                <w:b/>
              </w:rPr>
            </w:pPr>
          </w:p>
        </w:tc>
        <w:tc>
          <w:tcPr>
            <w:tcW w:w="6485" w:type="dxa"/>
          </w:tcPr>
          <w:p w:rsidR="00F64D24" w:rsidRPr="00EA132C" w:rsidRDefault="00F64D24" w:rsidP="00F64D24">
            <w:r>
              <w:t>Русский</w:t>
            </w:r>
          </w:p>
        </w:tc>
      </w:tr>
      <w:tr w:rsidR="00F64D24" w:rsidRPr="00EA132C" w:rsidTr="00F64D24">
        <w:tc>
          <w:tcPr>
            <w:tcW w:w="3369" w:type="dxa"/>
          </w:tcPr>
          <w:p w:rsidR="00F64D24" w:rsidRPr="00EA132C" w:rsidRDefault="00F64D24" w:rsidP="00F64D24">
            <w:pPr>
              <w:rPr>
                <w:b/>
              </w:rPr>
            </w:pPr>
            <w:r w:rsidRPr="00EA132C">
              <w:rPr>
                <w:b/>
              </w:rPr>
              <w:t>Ожидаемые результаты обучения</w:t>
            </w:r>
          </w:p>
        </w:tc>
        <w:tc>
          <w:tcPr>
            <w:tcW w:w="6485" w:type="dxa"/>
          </w:tcPr>
          <w:p w:rsidR="00F64D24" w:rsidRPr="009C14FD" w:rsidRDefault="00F64D24" w:rsidP="00F64D24">
            <w:pPr>
              <w:rPr>
                <w:u w:val="single"/>
              </w:rPr>
            </w:pPr>
            <w:r w:rsidRPr="009C14FD">
              <w:rPr>
                <w:u w:val="single"/>
              </w:rPr>
              <w:t>«Знать»:</w:t>
            </w:r>
          </w:p>
          <w:p w:rsidR="00F64D24" w:rsidRPr="00D953B3" w:rsidRDefault="00F64D24" w:rsidP="00F64D24">
            <w:r w:rsidRPr="00D953B3">
              <w:t>- основные термины и положения, используемые в концепции открытых инноваций;</w:t>
            </w:r>
          </w:p>
          <w:p w:rsidR="00F64D24" w:rsidRPr="00D953B3" w:rsidRDefault="00F64D24" w:rsidP="00F64D24">
            <w:r w:rsidRPr="00D953B3">
              <w:t>- организационные формы инновационной деятельности, характеризующие парадигму закрытых инноваций и парадигму открытых инноваций;</w:t>
            </w:r>
          </w:p>
          <w:p w:rsidR="00F64D24" w:rsidRPr="00D953B3" w:rsidRDefault="00F64D24" w:rsidP="00F64D24">
            <w:r w:rsidRPr="00D953B3">
              <w:t>- методы организации корпоративных НИОКР и подходы к управлению интеллектуальной собственностью;</w:t>
            </w:r>
          </w:p>
          <w:p w:rsidR="00F64D24" w:rsidRPr="00D953B3" w:rsidRDefault="00F64D24" w:rsidP="00F64D24">
            <w:r w:rsidRPr="00D953B3">
              <w:t>- типы используемых моделей инновационного бизнеса.</w:t>
            </w:r>
          </w:p>
          <w:p w:rsidR="00F64D24" w:rsidRPr="009C14FD" w:rsidRDefault="00F64D24" w:rsidP="00F64D24">
            <w:pPr>
              <w:rPr>
                <w:u w:val="single"/>
              </w:rPr>
            </w:pPr>
            <w:r w:rsidRPr="009C14FD">
              <w:rPr>
                <w:u w:val="single"/>
              </w:rPr>
              <w:t>«Уметь»:</w:t>
            </w:r>
          </w:p>
          <w:p w:rsidR="00F64D24" w:rsidRPr="00D953B3" w:rsidRDefault="00F64D24" w:rsidP="00F64D24">
            <w:r w:rsidRPr="00D953B3">
              <w:t>- анализировать инновационный потенциал предприятия;</w:t>
            </w:r>
          </w:p>
          <w:p w:rsidR="00F64D24" w:rsidRPr="00D953B3" w:rsidRDefault="00F64D24" w:rsidP="00F64D24">
            <w:r w:rsidRPr="00D953B3">
              <w:t>- формировать стратегию инновационного развития предприятия на основе использования модели открытых инноваций;</w:t>
            </w:r>
          </w:p>
          <w:p w:rsidR="00F64D24" w:rsidRPr="00D953B3" w:rsidRDefault="00F64D24" w:rsidP="00F64D24">
            <w:r w:rsidRPr="00D953B3">
              <w:t>- разрабатывать бизнес-модель для инновационного предприятия и определять механизм получения прибыли.</w:t>
            </w:r>
          </w:p>
          <w:p w:rsidR="00F64D24" w:rsidRPr="009C14FD" w:rsidRDefault="00F64D24" w:rsidP="00F64D24">
            <w:pPr>
              <w:rPr>
                <w:u w:val="single"/>
              </w:rPr>
            </w:pPr>
            <w:r w:rsidRPr="009C14FD">
              <w:rPr>
                <w:u w:val="single"/>
              </w:rPr>
              <w:t>«Владеть»:</w:t>
            </w:r>
          </w:p>
          <w:p w:rsidR="00F64D24" w:rsidRPr="00D953B3" w:rsidRDefault="00F64D24" w:rsidP="00F64D24">
            <w:r w:rsidRPr="00D953B3">
              <w:t>- методами анализа инновационного потенциала предприятия</w:t>
            </w:r>
          </w:p>
          <w:p w:rsidR="00F64D24" w:rsidRPr="00D953B3" w:rsidRDefault="00F64D24" w:rsidP="00F64D24">
            <w:r w:rsidRPr="00D953B3">
              <w:t>- методами разработки стратегии предприятия в области НИОКР и инновационной деятельности;</w:t>
            </w:r>
          </w:p>
          <w:p w:rsidR="00F64D24" w:rsidRPr="00EA132C" w:rsidRDefault="00F64D24" w:rsidP="00F64D24">
            <w:r w:rsidRPr="00D953B3">
              <w:t>- методиками разработки бизнес-модели инновационной компании.</w:t>
            </w:r>
          </w:p>
        </w:tc>
      </w:tr>
      <w:tr w:rsidR="00F64D24" w:rsidRPr="00EA132C" w:rsidTr="00F64D24">
        <w:tc>
          <w:tcPr>
            <w:tcW w:w="3369" w:type="dxa"/>
          </w:tcPr>
          <w:p w:rsidR="00F64D24" w:rsidRPr="00EA132C" w:rsidRDefault="00F64D24" w:rsidP="00F64D24">
            <w:pPr>
              <w:rPr>
                <w:b/>
              </w:rPr>
            </w:pPr>
            <w:r w:rsidRPr="00EA132C">
              <w:rPr>
                <w:b/>
              </w:rPr>
              <w:t>Содержание дисциплины</w:t>
            </w:r>
          </w:p>
        </w:tc>
        <w:tc>
          <w:tcPr>
            <w:tcW w:w="6485" w:type="dxa"/>
          </w:tcPr>
          <w:p w:rsidR="00F64D24" w:rsidRPr="00EA132C" w:rsidRDefault="00F64D24" w:rsidP="00F64D24">
            <w:r w:rsidRPr="00EA132C">
              <w:t>Тема 1</w:t>
            </w:r>
          </w:p>
          <w:p w:rsidR="00F64D24" w:rsidRPr="00EA132C" w:rsidRDefault="00F64D24" w:rsidP="00F64D24">
            <w:r w:rsidRPr="009B152B">
              <w:t>Парадигма закрытых инноваций</w:t>
            </w:r>
          </w:p>
          <w:p w:rsidR="00F64D24" w:rsidRPr="00EA132C" w:rsidRDefault="00F64D24" w:rsidP="00F64D24">
            <w:r w:rsidRPr="00EA132C">
              <w:t>Тема 2</w:t>
            </w:r>
          </w:p>
          <w:p w:rsidR="00F64D24" w:rsidRDefault="00F64D24" w:rsidP="00F64D24">
            <w:r w:rsidRPr="009B152B">
              <w:t>Парадигма открытых инноваций</w:t>
            </w:r>
          </w:p>
          <w:p w:rsidR="00F64D24" w:rsidRDefault="00F64D24" w:rsidP="00F64D24">
            <w:r>
              <w:t>Тема 3</w:t>
            </w:r>
          </w:p>
          <w:p w:rsidR="00F64D24" w:rsidRDefault="00F64D24" w:rsidP="00F64D24">
            <w:r w:rsidRPr="009B152B">
              <w:t>Разработка бизнес-модели инновационного предприятия</w:t>
            </w:r>
          </w:p>
          <w:p w:rsidR="00F64D24" w:rsidRPr="00EA132C" w:rsidRDefault="00F64D24" w:rsidP="00F64D24">
            <w:r w:rsidRPr="00EA132C">
              <w:t xml:space="preserve">Тема </w:t>
            </w:r>
            <w:r>
              <w:t>4</w:t>
            </w:r>
          </w:p>
          <w:p w:rsidR="00F64D24" w:rsidRPr="00EA132C" w:rsidRDefault="00F64D24" w:rsidP="00F64D24">
            <w:r w:rsidRPr="009B152B">
              <w:lastRenderedPageBreak/>
              <w:t>Управление интеллектуальной собственностью на основе использования модели открытых инноваций</w:t>
            </w:r>
          </w:p>
        </w:tc>
      </w:tr>
      <w:tr w:rsidR="00F64D24" w:rsidRPr="00EA132C" w:rsidTr="00F64D24">
        <w:tc>
          <w:tcPr>
            <w:tcW w:w="3369" w:type="dxa"/>
          </w:tcPr>
          <w:p w:rsidR="00F64D24" w:rsidRPr="00EA132C" w:rsidRDefault="00F64D24" w:rsidP="00F64D24">
            <w:pPr>
              <w:rPr>
                <w:b/>
              </w:rPr>
            </w:pPr>
            <w:r w:rsidRPr="00EA132C">
              <w:rPr>
                <w:b/>
              </w:rPr>
              <w:lastRenderedPageBreak/>
              <w:t>Используемые инструментальные и программные средства:</w:t>
            </w:r>
          </w:p>
        </w:tc>
        <w:tc>
          <w:tcPr>
            <w:tcW w:w="6485" w:type="dxa"/>
          </w:tcPr>
          <w:p w:rsidR="00F64D24" w:rsidRPr="003E6430" w:rsidRDefault="00F64D24" w:rsidP="00F64D24">
            <w:r>
              <w:t>При проведении занятий д</w:t>
            </w:r>
            <w:r w:rsidRPr="0083368A">
              <w:t>ля показа учебных фильмов и презентаций по темам дисциплины</w:t>
            </w:r>
            <w:r>
              <w:t xml:space="preserve"> </w:t>
            </w:r>
            <w:r w:rsidRPr="0083368A">
              <w:t>требуются персональный компьютер (или ноутбук) и проектор.</w:t>
            </w:r>
          </w:p>
        </w:tc>
      </w:tr>
      <w:tr w:rsidR="00F64D24" w:rsidRPr="00EA132C" w:rsidTr="00F64D24">
        <w:tc>
          <w:tcPr>
            <w:tcW w:w="3369" w:type="dxa"/>
          </w:tcPr>
          <w:p w:rsidR="00F64D24" w:rsidRPr="00EA132C" w:rsidRDefault="00F64D24" w:rsidP="00F64D24">
            <w:pPr>
              <w:rPr>
                <w:b/>
              </w:rPr>
            </w:pPr>
            <w:r w:rsidRPr="00EA132C">
              <w:rPr>
                <w:b/>
              </w:rPr>
              <w:t>Формы текущего контроля</w:t>
            </w:r>
          </w:p>
          <w:p w:rsidR="00F64D24" w:rsidRPr="00EA132C" w:rsidRDefault="00F64D24" w:rsidP="00F64D24">
            <w:pPr>
              <w:rPr>
                <w:b/>
              </w:rPr>
            </w:pPr>
          </w:p>
        </w:tc>
        <w:tc>
          <w:tcPr>
            <w:tcW w:w="6485" w:type="dxa"/>
          </w:tcPr>
          <w:p w:rsidR="00F64D24" w:rsidRPr="00377E16" w:rsidRDefault="00F64D24" w:rsidP="00F64D24">
            <w:r w:rsidRPr="00377E16">
              <w:t>- контрольная работа</w:t>
            </w:r>
          </w:p>
          <w:p w:rsidR="00F64D24" w:rsidRPr="00377E16" w:rsidRDefault="00F64D24" w:rsidP="00F64D24">
            <w:r w:rsidRPr="00377E16">
              <w:t>- тестирование</w:t>
            </w:r>
          </w:p>
          <w:p w:rsidR="00F64D24" w:rsidRPr="003E6430" w:rsidRDefault="00F64D24" w:rsidP="00F64D24">
            <w:r w:rsidRPr="00377E16">
              <w:t>- проверка правильности выполнения домашн</w:t>
            </w:r>
            <w:r>
              <w:t>их</w:t>
            </w:r>
            <w:r w:rsidRPr="00377E16">
              <w:t xml:space="preserve"> задани</w:t>
            </w:r>
            <w:r>
              <w:t>й</w:t>
            </w:r>
          </w:p>
        </w:tc>
      </w:tr>
      <w:tr w:rsidR="00F64D24" w:rsidRPr="00EA132C" w:rsidTr="00F64D24">
        <w:tc>
          <w:tcPr>
            <w:tcW w:w="3369" w:type="dxa"/>
          </w:tcPr>
          <w:p w:rsidR="00F64D24" w:rsidRPr="00EA132C" w:rsidRDefault="00F64D24" w:rsidP="00F64D24">
            <w:pPr>
              <w:rPr>
                <w:b/>
              </w:rPr>
            </w:pPr>
            <w:r w:rsidRPr="00EA132C">
              <w:rPr>
                <w:b/>
              </w:rPr>
              <w:t>Форма промежуточной аттестации по дисциплине</w:t>
            </w:r>
          </w:p>
          <w:p w:rsidR="00F64D24" w:rsidRPr="00EA132C" w:rsidRDefault="00F64D24" w:rsidP="00F64D24">
            <w:pPr>
              <w:rPr>
                <w:b/>
              </w:rPr>
            </w:pPr>
          </w:p>
        </w:tc>
        <w:tc>
          <w:tcPr>
            <w:tcW w:w="6485" w:type="dxa"/>
          </w:tcPr>
          <w:p w:rsidR="00F64D24" w:rsidRPr="00EA132C" w:rsidRDefault="00F64D24" w:rsidP="00F64D24">
            <w:r>
              <w:t>Зачет</w:t>
            </w:r>
          </w:p>
        </w:tc>
      </w:tr>
    </w:tbl>
    <w:p w:rsidR="00F64D24" w:rsidRDefault="00F64D24" w:rsidP="00F64D24"/>
    <w:p w:rsidR="00F64D24" w:rsidRPr="007E6B1B" w:rsidRDefault="00F64D24" w:rsidP="00F64D24">
      <w:pPr>
        <w:jc w:val="center"/>
      </w:pPr>
      <w:r w:rsidRPr="007E6B1B">
        <w:t>Аннотация рабочей программы учебной дисциплины</w:t>
      </w:r>
    </w:p>
    <w:p w:rsidR="00F64D24" w:rsidRPr="007E6B1B" w:rsidRDefault="00F64D24" w:rsidP="00F64D24">
      <w:pPr>
        <w:jc w:val="center"/>
      </w:pPr>
      <w:r w:rsidRPr="007E6B1B">
        <w:t>«Управление инновационными проектами»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9"/>
        <w:gridCol w:w="6483"/>
      </w:tblGrid>
      <w:tr w:rsidR="00F64D24" w:rsidRPr="00E30667" w:rsidTr="007E6B1B">
        <w:tc>
          <w:tcPr>
            <w:tcW w:w="3369" w:type="dxa"/>
          </w:tcPr>
          <w:p w:rsidR="00F64D24" w:rsidRPr="00E30667" w:rsidRDefault="00F64D24" w:rsidP="00F64D24">
            <w:pPr>
              <w:rPr>
                <w:b/>
              </w:rPr>
            </w:pPr>
            <w:r w:rsidRPr="00E30667">
              <w:rPr>
                <w:b/>
              </w:rPr>
              <w:t>Краткое описание дисциплины:</w:t>
            </w:r>
          </w:p>
        </w:tc>
        <w:tc>
          <w:tcPr>
            <w:tcW w:w="6483" w:type="dxa"/>
          </w:tcPr>
          <w:p w:rsidR="00F64D24" w:rsidRPr="00E30667" w:rsidRDefault="00F64D24" w:rsidP="001E6970">
            <w:pPr>
              <w:widowControl/>
              <w:numPr>
                <w:ilvl w:val="0"/>
                <w:numId w:val="45"/>
              </w:numPr>
              <w:tabs>
                <w:tab w:val="left" w:pos="481"/>
              </w:tabs>
              <w:overflowPunct w:val="0"/>
              <w:ind w:left="41" w:firstLine="0"/>
              <w:jc w:val="both"/>
              <w:textAlignment w:val="baseline"/>
            </w:pPr>
            <w:r w:rsidRPr="00E30667">
              <w:t>освоение основных современных концепций, стандартов и положений теории управления инновационными проектами;</w:t>
            </w:r>
          </w:p>
          <w:p w:rsidR="00F64D24" w:rsidRPr="00E30667" w:rsidRDefault="00F64D24" w:rsidP="001E6970">
            <w:pPr>
              <w:widowControl/>
              <w:numPr>
                <w:ilvl w:val="0"/>
                <w:numId w:val="45"/>
              </w:numPr>
              <w:tabs>
                <w:tab w:val="left" w:pos="481"/>
              </w:tabs>
              <w:overflowPunct w:val="0"/>
              <w:ind w:left="41" w:firstLine="0"/>
              <w:jc w:val="both"/>
              <w:textAlignment w:val="baseline"/>
            </w:pPr>
            <w:r w:rsidRPr="00E30667">
              <w:t>изучение основных разделов бизнес-плана как основы инновационного проекта;</w:t>
            </w:r>
          </w:p>
          <w:p w:rsidR="00F64D24" w:rsidRPr="00E30667" w:rsidRDefault="00F64D24" w:rsidP="001E6970">
            <w:pPr>
              <w:widowControl/>
              <w:numPr>
                <w:ilvl w:val="0"/>
                <w:numId w:val="45"/>
              </w:numPr>
              <w:tabs>
                <w:tab w:val="left" w:pos="481"/>
              </w:tabs>
              <w:overflowPunct w:val="0"/>
              <w:ind w:left="41" w:firstLine="0"/>
              <w:jc w:val="both"/>
              <w:textAlignment w:val="baseline"/>
            </w:pPr>
            <w:r w:rsidRPr="00E30667">
              <w:t>приобретение навыков разработки основных документов, сопровождающих инициацию, разработку, исполнение, контроль и завершение инновационного проекта.</w:t>
            </w:r>
          </w:p>
        </w:tc>
      </w:tr>
      <w:tr w:rsidR="00F64D24" w:rsidRPr="00E30667" w:rsidTr="007E6B1B">
        <w:tc>
          <w:tcPr>
            <w:tcW w:w="3369" w:type="dxa"/>
          </w:tcPr>
          <w:p w:rsidR="00F64D24" w:rsidRPr="00E30667" w:rsidRDefault="00F64D24" w:rsidP="00F64D24">
            <w:pPr>
              <w:rPr>
                <w:b/>
              </w:rPr>
            </w:pPr>
            <w:r w:rsidRPr="00E30667">
              <w:rPr>
                <w:b/>
              </w:rPr>
              <w:t>Компетенции, формируемые в результате освоения учебной дисциплины</w:t>
            </w:r>
          </w:p>
        </w:tc>
        <w:tc>
          <w:tcPr>
            <w:tcW w:w="6483" w:type="dxa"/>
          </w:tcPr>
          <w:p w:rsidR="00F64D24" w:rsidRPr="00E30667" w:rsidRDefault="00F64D24" w:rsidP="001E6970">
            <w:pPr>
              <w:widowControl/>
              <w:numPr>
                <w:ilvl w:val="0"/>
                <w:numId w:val="45"/>
              </w:numPr>
              <w:tabs>
                <w:tab w:val="left" w:pos="481"/>
                <w:tab w:val="num" w:pos="1080"/>
              </w:tabs>
              <w:overflowPunct w:val="0"/>
              <w:ind w:left="41" w:firstLine="0"/>
              <w:jc w:val="both"/>
              <w:textAlignment w:val="baseline"/>
            </w:pPr>
            <w:r w:rsidRPr="00E30667">
              <w:t>способность изложить суть проекта, представить схему (эскиз) решения (ОК-18);</w:t>
            </w:r>
          </w:p>
          <w:p w:rsidR="00F64D24" w:rsidRPr="00E30667" w:rsidRDefault="00F64D24" w:rsidP="001E6970">
            <w:pPr>
              <w:widowControl/>
              <w:numPr>
                <w:ilvl w:val="0"/>
                <w:numId w:val="45"/>
              </w:numPr>
              <w:tabs>
                <w:tab w:val="left" w:pos="481"/>
                <w:tab w:val="num" w:pos="1080"/>
              </w:tabs>
              <w:overflowPunct w:val="0"/>
              <w:ind w:left="41" w:firstLine="0"/>
              <w:jc w:val="both"/>
              <w:textAlignment w:val="baseline"/>
            </w:pPr>
            <w:r w:rsidRPr="00E30667">
              <w:t>способность использовать информационно-коммуникационные технологии, управлять информацией с использованием прикладных программ деловой сферы деятельности; использовать сетевые компьютерные технологии и базы данных в своей предметной области, пакеты прикладных программ для анализа, разработки и управления проектом (ПК-2);</w:t>
            </w:r>
          </w:p>
          <w:p w:rsidR="00F64D24" w:rsidRPr="00E30667" w:rsidRDefault="00F64D24" w:rsidP="001E6970">
            <w:pPr>
              <w:widowControl/>
              <w:numPr>
                <w:ilvl w:val="0"/>
                <w:numId w:val="45"/>
              </w:numPr>
              <w:tabs>
                <w:tab w:val="left" w:pos="481"/>
              </w:tabs>
              <w:overflowPunct w:val="0"/>
              <w:ind w:left="41" w:firstLine="0"/>
              <w:jc w:val="both"/>
              <w:textAlignment w:val="baseline"/>
            </w:pPr>
            <w:r w:rsidRPr="00E30667">
              <w:t>способность анализировать проект (инновацию) как объект управления (ПК-6).</w:t>
            </w:r>
          </w:p>
        </w:tc>
      </w:tr>
      <w:tr w:rsidR="00F64D24" w:rsidRPr="00E30667" w:rsidTr="007E6B1B">
        <w:tc>
          <w:tcPr>
            <w:tcW w:w="3369" w:type="dxa"/>
          </w:tcPr>
          <w:p w:rsidR="00F64D24" w:rsidRPr="00E30667" w:rsidRDefault="00F64D24" w:rsidP="00F64D24">
            <w:pPr>
              <w:rPr>
                <w:b/>
              </w:rPr>
            </w:pPr>
            <w:r w:rsidRPr="00E30667">
              <w:rPr>
                <w:b/>
              </w:rPr>
              <w:t>Методы обучения</w:t>
            </w:r>
          </w:p>
          <w:p w:rsidR="00F64D24" w:rsidRPr="00E30667" w:rsidRDefault="00F64D24" w:rsidP="00F64D24">
            <w:pPr>
              <w:rPr>
                <w:b/>
              </w:rPr>
            </w:pPr>
          </w:p>
        </w:tc>
        <w:tc>
          <w:tcPr>
            <w:tcW w:w="6483" w:type="dxa"/>
          </w:tcPr>
          <w:p w:rsidR="00F64D24" w:rsidRPr="00E30667" w:rsidRDefault="00F64D24" w:rsidP="00F64D24">
            <w:r>
              <w:t>Лекции, практические и семинарские занятия, решение кейсов, выполнение домашнего семестрового задания.</w:t>
            </w:r>
          </w:p>
        </w:tc>
      </w:tr>
      <w:tr w:rsidR="00F64D24" w:rsidRPr="00E30667" w:rsidTr="007E6B1B">
        <w:tc>
          <w:tcPr>
            <w:tcW w:w="3369" w:type="dxa"/>
          </w:tcPr>
          <w:p w:rsidR="00F64D24" w:rsidRPr="00E30667" w:rsidRDefault="00F64D24" w:rsidP="00F64D24">
            <w:pPr>
              <w:rPr>
                <w:b/>
              </w:rPr>
            </w:pPr>
            <w:r w:rsidRPr="00E30667">
              <w:rPr>
                <w:b/>
              </w:rPr>
              <w:t>Язык обучения</w:t>
            </w:r>
          </w:p>
        </w:tc>
        <w:tc>
          <w:tcPr>
            <w:tcW w:w="6483" w:type="dxa"/>
          </w:tcPr>
          <w:p w:rsidR="00F64D24" w:rsidRPr="00E30667" w:rsidRDefault="00F64D24" w:rsidP="00F64D24">
            <w:r>
              <w:t>Русский.</w:t>
            </w:r>
          </w:p>
        </w:tc>
      </w:tr>
      <w:tr w:rsidR="00F64D24" w:rsidRPr="00E30667" w:rsidTr="007E6B1B">
        <w:tc>
          <w:tcPr>
            <w:tcW w:w="3369" w:type="dxa"/>
          </w:tcPr>
          <w:p w:rsidR="00F64D24" w:rsidRPr="00E30667" w:rsidRDefault="00F64D24" w:rsidP="00F64D24">
            <w:pPr>
              <w:rPr>
                <w:b/>
              </w:rPr>
            </w:pPr>
            <w:r w:rsidRPr="00E30667">
              <w:rPr>
                <w:b/>
              </w:rPr>
              <w:t>Ожидаемые результаты обучения</w:t>
            </w:r>
          </w:p>
        </w:tc>
        <w:tc>
          <w:tcPr>
            <w:tcW w:w="6483" w:type="dxa"/>
          </w:tcPr>
          <w:p w:rsidR="00F64D24" w:rsidRPr="00E30667" w:rsidRDefault="00F64D24" w:rsidP="00F64D24">
            <w:r w:rsidRPr="00E30667">
              <w:t>«Знать»</w:t>
            </w:r>
          </w:p>
          <w:p w:rsidR="00F64D24" w:rsidRPr="00E30667" w:rsidRDefault="00F64D24" w:rsidP="001E6970">
            <w:pPr>
              <w:widowControl/>
              <w:numPr>
                <w:ilvl w:val="0"/>
                <w:numId w:val="45"/>
              </w:numPr>
              <w:tabs>
                <w:tab w:val="left" w:pos="481"/>
                <w:tab w:val="num" w:pos="1080"/>
              </w:tabs>
              <w:overflowPunct w:val="0"/>
              <w:ind w:left="41" w:firstLine="0"/>
              <w:jc w:val="both"/>
              <w:textAlignment w:val="baseline"/>
            </w:pPr>
            <w:r>
              <w:t>о</w:t>
            </w:r>
            <w:r w:rsidRPr="00E30667">
              <w:t>сновны</w:t>
            </w:r>
            <w:r>
              <w:t>е</w:t>
            </w:r>
            <w:r w:rsidRPr="00E30667">
              <w:t xml:space="preserve"> поняти</w:t>
            </w:r>
            <w:r>
              <w:t>я</w:t>
            </w:r>
            <w:r w:rsidRPr="00E30667">
              <w:t xml:space="preserve"> в области управления инновационными проектами;</w:t>
            </w:r>
          </w:p>
          <w:p w:rsidR="00F64D24" w:rsidRPr="00E30667" w:rsidRDefault="00F64D24" w:rsidP="001E6970">
            <w:pPr>
              <w:widowControl/>
              <w:numPr>
                <w:ilvl w:val="0"/>
                <w:numId w:val="45"/>
              </w:numPr>
              <w:tabs>
                <w:tab w:val="left" w:pos="481"/>
                <w:tab w:val="num" w:pos="1080"/>
              </w:tabs>
              <w:overflowPunct w:val="0"/>
              <w:ind w:left="41" w:firstLine="0"/>
              <w:jc w:val="both"/>
              <w:textAlignment w:val="baseline"/>
            </w:pPr>
            <w:r>
              <w:t>о</w:t>
            </w:r>
            <w:r w:rsidRPr="00E30667">
              <w:t>сновны</w:t>
            </w:r>
            <w:r>
              <w:t>е</w:t>
            </w:r>
            <w:r w:rsidRPr="00E30667">
              <w:t xml:space="preserve"> методик</w:t>
            </w:r>
            <w:r>
              <w:t>и</w:t>
            </w:r>
            <w:r w:rsidRPr="00E30667">
              <w:t xml:space="preserve"> классификации инновационных проектов;</w:t>
            </w:r>
          </w:p>
          <w:p w:rsidR="00F64D24" w:rsidRPr="00E30667" w:rsidRDefault="00F64D24" w:rsidP="001E6970">
            <w:pPr>
              <w:widowControl/>
              <w:numPr>
                <w:ilvl w:val="0"/>
                <w:numId w:val="45"/>
              </w:numPr>
              <w:tabs>
                <w:tab w:val="left" w:pos="481"/>
                <w:tab w:val="num" w:pos="1080"/>
              </w:tabs>
              <w:overflowPunct w:val="0"/>
              <w:ind w:left="41" w:firstLine="0"/>
              <w:jc w:val="both"/>
              <w:textAlignment w:val="baseline"/>
            </w:pPr>
            <w:r>
              <w:t>о</w:t>
            </w:r>
            <w:r w:rsidRPr="00E30667">
              <w:t>сновны</w:t>
            </w:r>
            <w:r>
              <w:t>е</w:t>
            </w:r>
            <w:r w:rsidRPr="00E30667">
              <w:t xml:space="preserve"> этап</w:t>
            </w:r>
            <w:r>
              <w:t>ы</w:t>
            </w:r>
            <w:r w:rsidRPr="00E30667">
              <w:t>, фаз и стадий жизненного цикла инновационного проекта и источников их финансирования</w:t>
            </w:r>
            <w:r>
              <w:t>.</w:t>
            </w:r>
          </w:p>
          <w:p w:rsidR="00F64D24" w:rsidRPr="00E30667" w:rsidRDefault="00F64D24" w:rsidP="00F64D24">
            <w:r w:rsidRPr="00E30667">
              <w:t>«Уметь»</w:t>
            </w:r>
          </w:p>
          <w:p w:rsidR="00F64D24" w:rsidRPr="00E30667" w:rsidRDefault="00F64D24" w:rsidP="001E6970">
            <w:pPr>
              <w:widowControl/>
              <w:numPr>
                <w:ilvl w:val="0"/>
                <w:numId w:val="45"/>
              </w:numPr>
              <w:tabs>
                <w:tab w:val="left" w:pos="481"/>
                <w:tab w:val="num" w:pos="1080"/>
              </w:tabs>
              <w:overflowPunct w:val="0"/>
              <w:ind w:left="41" w:firstLine="0"/>
              <w:jc w:val="both"/>
              <w:textAlignment w:val="baseline"/>
            </w:pPr>
            <w:r w:rsidRPr="00E30667">
              <w:t>прогнозировать динамику жизненного цикла инновационного продукта;</w:t>
            </w:r>
          </w:p>
          <w:p w:rsidR="00F64D24" w:rsidRPr="00E30667" w:rsidRDefault="00F64D24" w:rsidP="001E6970">
            <w:pPr>
              <w:widowControl/>
              <w:numPr>
                <w:ilvl w:val="0"/>
                <w:numId w:val="45"/>
              </w:numPr>
              <w:tabs>
                <w:tab w:val="left" w:pos="481"/>
                <w:tab w:val="num" w:pos="1080"/>
              </w:tabs>
              <w:overflowPunct w:val="0"/>
              <w:ind w:left="41" w:firstLine="0"/>
              <w:jc w:val="both"/>
              <w:textAlignment w:val="baseline"/>
            </w:pPr>
            <w:r w:rsidRPr="00E30667">
              <w:t>учитывать особенности источников финансирования в иннова</w:t>
            </w:r>
            <w:r>
              <w:t>ционной сфере.</w:t>
            </w:r>
          </w:p>
          <w:p w:rsidR="00F64D24" w:rsidRDefault="00F64D24" w:rsidP="00F64D24">
            <w:r w:rsidRPr="00E30667">
              <w:t>«Владеть»</w:t>
            </w:r>
          </w:p>
          <w:p w:rsidR="00F64D24" w:rsidRPr="00E30667" w:rsidRDefault="00F64D24" w:rsidP="001E6970">
            <w:pPr>
              <w:widowControl/>
              <w:numPr>
                <w:ilvl w:val="0"/>
                <w:numId w:val="45"/>
              </w:numPr>
              <w:tabs>
                <w:tab w:val="left" w:pos="481"/>
                <w:tab w:val="num" w:pos="1080"/>
              </w:tabs>
              <w:overflowPunct w:val="0"/>
              <w:ind w:left="41" w:firstLine="0"/>
              <w:jc w:val="both"/>
              <w:textAlignment w:val="baseline"/>
            </w:pPr>
            <w:r w:rsidRPr="00E30667">
              <w:t xml:space="preserve">навыками составления основных разделов бизнес-плана </w:t>
            </w:r>
            <w:r w:rsidRPr="00E30667">
              <w:lastRenderedPageBreak/>
              <w:t>инновационного проекта;</w:t>
            </w:r>
          </w:p>
          <w:p w:rsidR="00F64D24" w:rsidRPr="00E30667" w:rsidRDefault="00F64D24" w:rsidP="001E6970">
            <w:pPr>
              <w:widowControl/>
              <w:numPr>
                <w:ilvl w:val="0"/>
                <w:numId w:val="45"/>
              </w:numPr>
              <w:tabs>
                <w:tab w:val="left" w:pos="481"/>
                <w:tab w:val="num" w:pos="1080"/>
              </w:tabs>
              <w:overflowPunct w:val="0"/>
              <w:ind w:left="41" w:firstLine="0"/>
              <w:jc w:val="both"/>
              <w:textAlignment w:val="baseline"/>
            </w:pPr>
            <w:r w:rsidRPr="00E30667">
              <w:t>методиками разработки комплекса основных документов, регламентирующих все стадии инновационного проекта, а именно: формулирование целей и разработка устава проекта, структуризация проекта, владение методиками календарно-сетевого планирования, управление коммуникациями в проекте, управление качеством, рисками, изменениями и т.д.;</w:t>
            </w:r>
          </w:p>
          <w:p w:rsidR="00F64D24" w:rsidRPr="00E30667" w:rsidRDefault="00F64D24" w:rsidP="001E6970">
            <w:pPr>
              <w:widowControl/>
              <w:numPr>
                <w:ilvl w:val="0"/>
                <w:numId w:val="45"/>
              </w:numPr>
              <w:tabs>
                <w:tab w:val="left" w:pos="481"/>
                <w:tab w:val="num" w:pos="1080"/>
              </w:tabs>
              <w:overflowPunct w:val="0"/>
              <w:ind w:left="41" w:firstLine="0"/>
              <w:jc w:val="both"/>
              <w:textAlignment w:val="baseline"/>
            </w:pPr>
            <w:r w:rsidRPr="00E30667">
              <w:t>информационными технологиями в области управления проектами.</w:t>
            </w:r>
          </w:p>
        </w:tc>
      </w:tr>
      <w:tr w:rsidR="00F64D24" w:rsidRPr="00E30667" w:rsidTr="007E6B1B">
        <w:tc>
          <w:tcPr>
            <w:tcW w:w="3369" w:type="dxa"/>
          </w:tcPr>
          <w:p w:rsidR="00F64D24" w:rsidRPr="00E30667" w:rsidRDefault="00F64D24" w:rsidP="00F64D24">
            <w:pPr>
              <w:rPr>
                <w:b/>
              </w:rPr>
            </w:pPr>
            <w:r w:rsidRPr="00E30667">
              <w:rPr>
                <w:b/>
              </w:rPr>
              <w:lastRenderedPageBreak/>
              <w:t>Содержание дисциплины</w:t>
            </w:r>
          </w:p>
        </w:tc>
        <w:tc>
          <w:tcPr>
            <w:tcW w:w="6483" w:type="dxa"/>
          </w:tcPr>
          <w:p w:rsidR="00F64D24" w:rsidRPr="00E30667" w:rsidRDefault="00F64D24" w:rsidP="00F64D24">
            <w:r w:rsidRPr="00E30667">
              <w:t>Тема 1</w:t>
            </w:r>
            <w:r>
              <w:t>.</w:t>
            </w:r>
          </w:p>
          <w:p w:rsidR="00F64D24" w:rsidRDefault="00F64D24" w:rsidP="00F64D24">
            <w:r w:rsidRPr="00E30667">
              <w:t>Инновационный проект: сущность и содержание. Основные понятия управления инновационными проектами. Международные организации по управлению проектами.</w:t>
            </w:r>
          </w:p>
          <w:p w:rsidR="00F64D24" w:rsidRPr="00E30667" w:rsidRDefault="00F64D24" w:rsidP="00F64D24">
            <w:r w:rsidRPr="00E30667">
              <w:t>Тема 2</w:t>
            </w:r>
            <w:r>
              <w:t>.</w:t>
            </w:r>
          </w:p>
          <w:p w:rsidR="00F64D24" w:rsidRDefault="00F64D24" w:rsidP="00F64D24">
            <w:r w:rsidRPr="00E30667">
              <w:t>Классификация и характеристики проектов. Особенности классификации инновационных проектов.</w:t>
            </w:r>
          </w:p>
          <w:p w:rsidR="00F64D24" w:rsidRDefault="00F64D24" w:rsidP="00F64D24">
            <w:r>
              <w:t>Тема 3.</w:t>
            </w:r>
          </w:p>
          <w:p w:rsidR="00F64D24" w:rsidRDefault="00F64D24" w:rsidP="00F64D24">
            <w:r w:rsidRPr="00E30667">
              <w:t>Жизненный цикл и фазы проекта.</w:t>
            </w:r>
          </w:p>
          <w:p w:rsidR="00F64D24" w:rsidRDefault="00F64D24" w:rsidP="00F64D24">
            <w:r>
              <w:t>Тема 4.</w:t>
            </w:r>
          </w:p>
          <w:p w:rsidR="00F64D24" w:rsidRDefault="00F64D24" w:rsidP="00F64D24">
            <w:r w:rsidRPr="00E30667">
              <w:t>Основные этапы и стадии инновационного проекта</w:t>
            </w:r>
            <w:r>
              <w:t xml:space="preserve"> </w:t>
            </w:r>
            <w:r w:rsidRPr="00E30667">
              <w:t>и источники их финансирования.</w:t>
            </w:r>
          </w:p>
          <w:p w:rsidR="00F64D24" w:rsidRDefault="00F64D24" w:rsidP="00F64D24">
            <w:r>
              <w:t>Тема 5.</w:t>
            </w:r>
          </w:p>
          <w:p w:rsidR="00F64D24" w:rsidRDefault="00F64D24" w:rsidP="00F64D24">
            <w:r w:rsidRPr="00E30667">
              <w:t>Динамика жизненных циклов инновационных продуктов.</w:t>
            </w:r>
          </w:p>
          <w:p w:rsidR="00F64D24" w:rsidRDefault="00F64D24" w:rsidP="00F64D24">
            <w:r>
              <w:t>Тема 6.</w:t>
            </w:r>
          </w:p>
          <w:p w:rsidR="00F64D24" w:rsidRDefault="00F64D24" w:rsidP="00F64D24">
            <w:r w:rsidRPr="00E30667">
              <w:t>Инвестирование инновационных проектов. Особенности и источники инвестирования инновационной сферы.</w:t>
            </w:r>
          </w:p>
          <w:p w:rsidR="00F64D24" w:rsidRDefault="00F64D24" w:rsidP="00F64D24">
            <w:r>
              <w:t>Тема 7.</w:t>
            </w:r>
          </w:p>
          <w:p w:rsidR="00F64D24" w:rsidRDefault="00F64D24" w:rsidP="00F64D24">
            <w:r w:rsidRPr="00E30667">
              <w:t>Организационный механизм инновационных проектов и проектные команды.</w:t>
            </w:r>
          </w:p>
          <w:p w:rsidR="00F64D24" w:rsidRDefault="00F64D24" w:rsidP="00F64D24">
            <w:r>
              <w:t>Тема 8.</w:t>
            </w:r>
          </w:p>
          <w:p w:rsidR="00F64D24" w:rsidRPr="00E30667" w:rsidRDefault="00F64D24" w:rsidP="00F64D24">
            <w:r w:rsidRPr="00E30667">
              <w:t>Планирование инновационного проекта.</w:t>
            </w:r>
          </w:p>
        </w:tc>
      </w:tr>
      <w:tr w:rsidR="00F64D24" w:rsidRPr="00E30667" w:rsidTr="007E6B1B">
        <w:tc>
          <w:tcPr>
            <w:tcW w:w="3369" w:type="dxa"/>
          </w:tcPr>
          <w:p w:rsidR="00F64D24" w:rsidRPr="00E30667" w:rsidRDefault="00F64D24" w:rsidP="00F64D24">
            <w:pPr>
              <w:rPr>
                <w:b/>
              </w:rPr>
            </w:pPr>
            <w:r w:rsidRPr="00E30667">
              <w:rPr>
                <w:b/>
              </w:rPr>
              <w:t>Используемые инструментальные и программные средства:</w:t>
            </w:r>
          </w:p>
        </w:tc>
        <w:tc>
          <w:tcPr>
            <w:tcW w:w="6483" w:type="dxa"/>
          </w:tcPr>
          <w:p w:rsidR="00F64D24" w:rsidRPr="00E30667" w:rsidRDefault="00F64D24" w:rsidP="00F64D24">
            <w:pPr>
              <w:pStyle w:val="af4"/>
              <w:jc w:val="both"/>
            </w:pPr>
            <w:r w:rsidRPr="00E30667">
              <w:t>Процесс обучения по дисциплине «Управление инновационными проектами» сопровождается оценочными тестами, консультационными компьютерными программами, а также информационным обеспечением Интернета.</w:t>
            </w:r>
          </w:p>
          <w:p w:rsidR="00F64D24" w:rsidRPr="00E30667" w:rsidRDefault="00F64D24" w:rsidP="00F64D24">
            <w:pPr>
              <w:pStyle w:val="af4"/>
              <w:jc w:val="both"/>
            </w:pPr>
            <w:r w:rsidRPr="00E30667">
              <w:t>Для полноценного и качественного процесса обучения дисциплине необходимы следующие технические и программные средства.</w:t>
            </w:r>
          </w:p>
          <w:p w:rsidR="00F64D24" w:rsidRPr="00E30667" w:rsidRDefault="00F64D24" w:rsidP="001E6970">
            <w:pPr>
              <w:widowControl/>
              <w:numPr>
                <w:ilvl w:val="0"/>
                <w:numId w:val="46"/>
              </w:numPr>
              <w:shd w:val="clear" w:color="auto" w:fill="FFFFFF"/>
              <w:tabs>
                <w:tab w:val="clear" w:pos="1037"/>
                <w:tab w:val="num" w:pos="371"/>
              </w:tabs>
              <w:autoSpaceDE/>
              <w:autoSpaceDN/>
              <w:adjustRightInd/>
              <w:ind w:left="371" w:right="29" w:hanging="330"/>
              <w:jc w:val="both"/>
            </w:pPr>
            <w:r w:rsidRPr="00E30667">
              <w:t>Видеопроектор.</w:t>
            </w:r>
          </w:p>
          <w:p w:rsidR="00F64D24" w:rsidRPr="00E30667" w:rsidRDefault="00F64D24" w:rsidP="001E6970">
            <w:pPr>
              <w:widowControl/>
              <w:numPr>
                <w:ilvl w:val="0"/>
                <w:numId w:val="46"/>
              </w:numPr>
              <w:shd w:val="clear" w:color="auto" w:fill="FFFFFF"/>
              <w:tabs>
                <w:tab w:val="clear" w:pos="1037"/>
                <w:tab w:val="num" w:pos="371"/>
              </w:tabs>
              <w:autoSpaceDE/>
              <w:autoSpaceDN/>
              <w:adjustRightInd/>
              <w:ind w:left="371" w:right="29" w:hanging="330"/>
              <w:jc w:val="both"/>
            </w:pPr>
            <w:r w:rsidRPr="00E30667">
              <w:t>Персональный компьютер для преподавателя.</w:t>
            </w:r>
          </w:p>
          <w:p w:rsidR="00F64D24" w:rsidRPr="00E30667" w:rsidRDefault="00F64D24" w:rsidP="001E6970">
            <w:pPr>
              <w:widowControl/>
              <w:numPr>
                <w:ilvl w:val="0"/>
                <w:numId w:val="46"/>
              </w:numPr>
              <w:shd w:val="clear" w:color="auto" w:fill="FFFFFF"/>
              <w:tabs>
                <w:tab w:val="clear" w:pos="1037"/>
                <w:tab w:val="num" w:pos="371"/>
              </w:tabs>
              <w:autoSpaceDE/>
              <w:autoSpaceDN/>
              <w:adjustRightInd/>
              <w:ind w:left="371" w:right="29" w:hanging="330"/>
              <w:jc w:val="both"/>
            </w:pPr>
            <w:r w:rsidRPr="00E30667">
              <w:t>Компьютерный класс с количеством ПК по одному на каждого учащегося (для проведения семинарских занятий, промежуточного и экзаменационного тестирования).</w:t>
            </w:r>
          </w:p>
          <w:p w:rsidR="00F64D24" w:rsidRPr="00E30667" w:rsidRDefault="00F64D24" w:rsidP="001E6970">
            <w:pPr>
              <w:widowControl/>
              <w:numPr>
                <w:ilvl w:val="0"/>
                <w:numId w:val="46"/>
              </w:numPr>
              <w:shd w:val="clear" w:color="auto" w:fill="FFFFFF"/>
              <w:tabs>
                <w:tab w:val="clear" w:pos="1037"/>
                <w:tab w:val="num" w:pos="371"/>
              </w:tabs>
              <w:autoSpaceDE/>
              <w:autoSpaceDN/>
              <w:adjustRightInd/>
              <w:ind w:left="371" w:right="29" w:hanging="330"/>
              <w:jc w:val="both"/>
            </w:pPr>
            <w:r w:rsidRPr="00E30667">
              <w:t>Проекционный экран.</w:t>
            </w:r>
          </w:p>
          <w:p w:rsidR="00F64D24" w:rsidRPr="00E30667" w:rsidRDefault="00F64D24" w:rsidP="001E6970">
            <w:pPr>
              <w:widowControl/>
              <w:numPr>
                <w:ilvl w:val="0"/>
                <w:numId w:val="46"/>
              </w:numPr>
              <w:shd w:val="clear" w:color="auto" w:fill="FFFFFF"/>
              <w:tabs>
                <w:tab w:val="clear" w:pos="1037"/>
                <w:tab w:val="num" w:pos="371"/>
              </w:tabs>
              <w:autoSpaceDE/>
              <w:autoSpaceDN/>
              <w:adjustRightInd/>
              <w:ind w:left="371" w:right="29" w:hanging="330"/>
              <w:jc w:val="both"/>
            </w:pPr>
            <w:r w:rsidRPr="00E30667">
              <w:t>Программное обеспечение:</w:t>
            </w:r>
          </w:p>
          <w:p w:rsidR="00F64D24" w:rsidRPr="00E30667" w:rsidRDefault="00F64D24" w:rsidP="001E6970">
            <w:pPr>
              <w:widowControl/>
              <w:numPr>
                <w:ilvl w:val="0"/>
                <w:numId w:val="45"/>
              </w:numPr>
              <w:tabs>
                <w:tab w:val="left" w:pos="481"/>
                <w:tab w:val="num" w:pos="1080"/>
              </w:tabs>
              <w:overflowPunct w:val="0"/>
              <w:ind w:left="41" w:firstLine="0"/>
              <w:jc w:val="both"/>
              <w:textAlignment w:val="baseline"/>
            </w:pPr>
            <w:r w:rsidRPr="00E30667">
              <w:t>Microsoft Power Point любой версии (желательно 2007-2013);</w:t>
            </w:r>
          </w:p>
          <w:p w:rsidR="00F64D24" w:rsidRPr="00E30667" w:rsidRDefault="00F64D24" w:rsidP="001E6970">
            <w:pPr>
              <w:widowControl/>
              <w:numPr>
                <w:ilvl w:val="0"/>
                <w:numId w:val="45"/>
              </w:numPr>
              <w:tabs>
                <w:tab w:val="left" w:pos="481"/>
                <w:tab w:val="num" w:pos="1080"/>
              </w:tabs>
              <w:overflowPunct w:val="0"/>
              <w:ind w:left="41" w:firstLine="0"/>
              <w:jc w:val="both"/>
              <w:textAlignment w:val="baseline"/>
            </w:pPr>
            <w:r w:rsidRPr="00E30667">
              <w:t>Microsoft Excel любой версии (желательно 2007-2013).</w:t>
            </w:r>
          </w:p>
        </w:tc>
      </w:tr>
      <w:tr w:rsidR="00F64D24" w:rsidRPr="00E30667" w:rsidTr="007E6B1B">
        <w:tc>
          <w:tcPr>
            <w:tcW w:w="3369" w:type="dxa"/>
          </w:tcPr>
          <w:p w:rsidR="00F64D24" w:rsidRPr="00E30667" w:rsidRDefault="00F64D24" w:rsidP="00F64D24">
            <w:pPr>
              <w:rPr>
                <w:b/>
              </w:rPr>
            </w:pPr>
            <w:r w:rsidRPr="00E30667">
              <w:rPr>
                <w:b/>
              </w:rPr>
              <w:lastRenderedPageBreak/>
              <w:t>Формы текущего контроля</w:t>
            </w:r>
          </w:p>
          <w:p w:rsidR="00F64D24" w:rsidRPr="00E30667" w:rsidRDefault="00F64D24" w:rsidP="00F64D24">
            <w:pPr>
              <w:rPr>
                <w:b/>
              </w:rPr>
            </w:pPr>
          </w:p>
        </w:tc>
        <w:tc>
          <w:tcPr>
            <w:tcW w:w="6483" w:type="dxa"/>
          </w:tcPr>
          <w:p w:rsidR="00F64D24" w:rsidRPr="00CA44B7" w:rsidRDefault="00F64D24" w:rsidP="00F64D24">
            <w:pPr>
              <w:shd w:val="clear" w:color="auto" w:fill="FFFFFF"/>
              <w:rPr>
                <w:bCs/>
              </w:rPr>
            </w:pPr>
            <w:r w:rsidRPr="00CA44B7">
              <w:rPr>
                <w:bCs/>
              </w:rPr>
              <w:t>Процедура текущего контроля по дисциплине «</w:t>
            </w:r>
            <w:r w:rsidRPr="00CA44B7">
              <w:t>Управление инновационными проектами</w:t>
            </w:r>
            <w:r w:rsidRPr="00CA44B7">
              <w:rPr>
                <w:bCs/>
              </w:rPr>
              <w:t>» состоит из трех этапов:</w:t>
            </w:r>
          </w:p>
          <w:p w:rsidR="00F64D24" w:rsidRPr="00CA44B7" w:rsidRDefault="00F64D24" w:rsidP="00F64D24">
            <w:pPr>
              <w:shd w:val="clear" w:color="auto" w:fill="FFFFFF"/>
              <w:rPr>
                <w:bCs/>
              </w:rPr>
            </w:pPr>
            <w:r w:rsidRPr="00CA44B7">
              <w:rPr>
                <w:bCs/>
              </w:rPr>
              <w:t>1) контроль освоения теоретического материала по каждой теме курса;</w:t>
            </w:r>
          </w:p>
          <w:p w:rsidR="00F64D24" w:rsidRPr="00CA44B7" w:rsidRDefault="00F64D24" w:rsidP="00F64D24">
            <w:pPr>
              <w:shd w:val="clear" w:color="auto" w:fill="FFFFFF"/>
              <w:rPr>
                <w:bCs/>
              </w:rPr>
            </w:pPr>
            <w:r w:rsidRPr="00CA44B7">
              <w:rPr>
                <w:bCs/>
              </w:rPr>
              <w:t>2) тестирование по отдельным темам курса или разделам;</w:t>
            </w:r>
          </w:p>
          <w:p w:rsidR="00F64D24" w:rsidRPr="00CA44B7" w:rsidRDefault="00F64D24" w:rsidP="00F64D24">
            <w:r w:rsidRPr="00CA44B7">
              <w:rPr>
                <w:bCs/>
              </w:rPr>
              <w:t>3) собеседование по решению профессиональных задач (или выполнению каких-либо других заданий) по каждой теме курса</w:t>
            </w:r>
            <w:r>
              <w:rPr>
                <w:bCs/>
              </w:rPr>
              <w:t>, защита отчётов по промежуточным этапам семестрового домашнего задания.</w:t>
            </w:r>
          </w:p>
        </w:tc>
      </w:tr>
      <w:tr w:rsidR="00F64D24" w:rsidRPr="00E30667" w:rsidTr="007E6B1B">
        <w:tc>
          <w:tcPr>
            <w:tcW w:w="3369" w:type="dxa"/>
          </w:tcPr>
          <w:p w:rsidR="00F64D24" w:rsidRPr="00E30667" w:rsidRDefault="00F64D24" w:rsidP="00F64D24">
            <w:pPr>
              <w:rPr>
                <w:b/>
              </w:rPr>
            </w:pPr>
            <w:r w:rsidRPr="00E30667">
              <w:rPr>
                <w:b/>
              </w:rPr>
              <w:t>Форма промежуточной аттестации по дисциплине</w:t>
            </w:r>
          </w:p>
        </w:tc>
        <w:tc>
          <w:tcPr>
            <w:tcW w:w="6483" w:type="dxa"/>
          </w:tcPr>
          <w:p w:rsidR="00F64D24" w:rsidRPr="00E30667" w:rsidRDefault="00F64D24" w:rsidP="00F64D24">
            <w:r>
              <w:t>Экзамен.</w:t>
            </w:r>
          </w:p>
        </w:tc>
      </w:tr>
    </w:tbl>
    <w:p w:rsidR="00F64D24" w:rsidRDefault="00F64D24" w:rsidP="00F64D24"/>
    <w:p w:rsidR="00F64D24" w:rsidRPr="00F64D24" w:rsidRDefault="00F64D24" w:rsidP="007E6B1B">
      <w:pPr>
        <w:jc w:val="center"/>
        <w:rPr>
          <w:b/>
        </w:rPr>
      </w:pPr>
      <w:r w:rsidRPr="00D3462F">
        <w:t xml:space="preserve">Аннотация </w:t>
      </w:r>
      <w:r w:rsidRPr="002C7F23">
        <w:t>учебной дисциплины «</w:t>
      </w:r>
      <w:r>
        <w:t>Стратегический менеджмент</w:t>
      </w:r>
      <w:r w:rsidRPr="002C7F23">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759"/>
        <w:gridCol w:w="7093"/>
      </w:tblGrid>
      <w:tr w:rsidR="00F64D24" w:rsidRPr="00797672" w:rsidTr="007E6B1B">
        <w:trPr>
          <w:trHeight w:val="705"/>
        </w:trPr>
        <w:tc>
          <w:tcPr>
            <w:tcW w:w="2759" w:type="dxa"/>
          </w:tcPr>
          <w:p w:rsidR="00F64D24" w:rsidRPr="007E6B1B" w:rsidRDefault="00F64D24" w:rsidP="00F64D24">
            <w:pPr>
              <w:jc w:val="both"/>
              <w:rPr>
                <w:b/>
              </w:rPr>
            </w:pPr>
            <w:r w:rsidRPr="00D3462F">
              <w:rPr>
                <w:b/>
              </w:rPr>
              <w:t>Краткое описание дисциплины:</w:t>
            </w:r>
          </w:p>
        </w:tc>
        <w:tc>
          <w:tcPr>
            <w:tcW w:w="7093" w:type="dxa"/>
          </w:tcPr>
          <w:p w:rsidR="00F64D24" w:rsidRPr="001E3E6D" w:rsidRDefault="00F64D24" w:rsidP="00F64D24">
            <w:pPr>
              <w:pStyle w:val="22"/>
              <w:spacing w:after="0" w:line="240" w:lineRule="auto"/>
              <w:rPr>
                <w:szCs w:val="24"/>
                <w:highlight w:val="magenta"/>
              </w:rPr>
            </w:pPr>
            <w:r>
              <w:rPr>
                <w:szCs w:val="24"/>
              </w:rPr>
              <w:t>Формирование знаний, умений и навыков по стратегическому анализу, разработке и реализации стратегии организации.</w:t>
            </w:r>
          </w:p>
        </w:tc>
      </w:tr>
      <w:tr w:rsidR="00F64D24" w:rsidRPr="00797672" w:rsidTr="007E6B1B">
        <w:trPr>
          <w:trHeight w:val="705"/>
        </w:trPr>
        <w:tc>
          <w:tcPr>
            <w:tcW w:w="2759" w:type="dxa"/>
          </w:tcPr>
          <w:p w:rsidR="00F64D24" w:rsidRPr="00D3462F" w:rsidRDefault="00F64D24" w:rsidP="00F64D24">
            <w:pPr>
              <w:jc w:val="both"/>
              <w:rPr>
                <w:b/>
              </w:rPr>
            </w:pPr>
            <w:r w:rsidRPr="00D3462F">
              <w:rPr>
                <w:rFonts w:eastAsia="Calibri"/>
                <w:b/>
              </w:rPr>
              <w:t>Компетенции, формируемые в результате освоения учебной дисциплины</w:t>
            </w:r>
          </w:p>
        </w:tc>
        <w:tc>
          <w:tcPr>
            <w:tcW w:w="7093" w:type="dxa"/>
          </w:tcPr>
          <w:p w:rsidR="00F64D24" w:rsidRDefault="00F64D24" w:rsidP="00F64D24">
            <w:pPr>
              <w:pStyle w:val="22"/>
              <w:spacing w:after="0" w:line="240" w:lineRule="auto"/>
              <w:rPr>
                <w:szCs w:val="24"/>
              </w:rPr>
            </w:pPr>
            <w:r w:rsidRPr="002D3BD9">
              <w:rPr>
                <w:szCs w:val="24"/>
              </w:rPr>
              <w:t>ОК-6, ОК-7,ОК-8,ОК-9,ОК-10,ОК-11,ОК-12, ОК-13,ОК-14,ОК-16, ОК-17,ОК-18, ПК-1,ПК-3,ПК-6, ПК-7,ПК-8,ПК-9,ПК-10,ПК-12, П-14,ПК-15, ПК-16.</w:t>
            </w:r>
          </w:p>
        </w:tc>
      </w:tr>
      <w:tr w:rsidR="00F64D24" w:rsidRPr="00797672" w:rsidTr="007E6B1B">
        <w:tc>
          <w:tcPr>
            <w:tcW w:w="2759" w:type="dxa"/>
          </w:tcPr>
          <w:p w:rsidR="00F64D24" w:rsidRPr="00D3462F" w:rsidRDefault="00F64D24" w:rsidP="00F64D24">
            <w:pPr>
              <w:rPr>
                <w:b/>
              </w:rPr>
            </w:pPr>
            <w:r w:rsidRPr="00D3462F">
              <w:rPr>
                <w:b/>
              </w:rPr>
              <w:t>Методы обучения</w:t>
            </w:r>
          </w:p>
        </w:tc>
        <w:tc>
          <w:tcPr>
            <w:tcW w:w="7093" w:type="dxa"/>
          </w:tcPr>
          <w:p w:rsidR="00F64D24" w:rsidRPr="00D3462F" w:rsidRDefault="00F64D24" w:rsidP="00F64D24">
            <w:r w:rsidRPr="00D3462F">
              <w:t>Предусматривается использование активных и интерактивных форм проведения занятий, включая презентации, разбор конкретных ситуаций, в сочетании с внеаудиторной самостоятельной работой студентов.</w:t>
            </w:r>
          </w:p>
        </w:tc>
      </w:tr>
      <w:tr w:rsidR="00F64D24" w:rsidRPr="00797672" w:rsidTr="007E6B1B">
        <w:tc>
          <w:tcPr>
            <w:tcW w:w="2759" w:type="dxa"/>
          </w:tcPr>
          <w:p w:rsidR="00F64D24" w:rsidRPr="00D3462F" w:rsidRDefault="00F64D24" w:rsidP="00F64D24">
            <w:pPr>
              <w:rPr>
                <w:b/>
              </w:rPr>
            </w:pPr>
            <w:r w:rsidRPr="00D3462F">
              <w:rPr>
                <w:b/>
              </w:rPr>
              <w:t>Язык обучения</w:t>
            </w:r>
          </w:p>
        </w:tc>
        <w:tc>
          <w:tcPr>
            <w:tcW w:w="7093" w:type="dxa"/>
          </w:tcPr>
          <w:p w:rsidR="00F64D24" w:rsidRPr="00D3462F" w:rsidRDefault="00F64D24" w:rsidP="00F64D24">
            <w:r w:rsidRPr="00D3462F">
              <w:t>Русский</w:t>
            </w:r>
          </w:p>
        </w:tc>
      </w:tr>
      <w:tr w:rsidR="00F64D24" w:rsidRPr="00797672" w:rsidTr="007E6B1B">
        <w:tc>
          <w:tcPr>
            <w:tcW w:w="2759" w:type="dxa"/>
          </w:tcPr>
          <w:p w:rsidR="00F64D24" w:rsidRPr="00D3462F" w:rsidRDefault="00F64D24" w:rsidP="00F64D24">
            <w:pPr>
              <w:jc w:val="both"/>
              <w:rPr>
                <w:b/>
              </w:rPr>
            </w:pPr>
            <w:r>
              <w:rPr>
                <w:b/>
              </w:rPr>
              <w:t>Ожидаемые результаты обучения</w:t>
            </w:r>
          </w:p>
        </w:tc>
        <w:tc>
          <w:tcPr>
            <w:tcW w:w="7093" w:type="dxa"/>
            <w:vAlign w:val="center"/>
          </w:tcPr>
          <w:p w:rsidR="00F64D24" w:rsidRDefault="00F64D24" w:rsidP="00F64D24">
            <w:pPr>
              <w:jc w:val="both"/>
              <w:rPr>
                <w:i/>
                <w:u w:val="single"/>
              </w:rPr>
            </w:pPr>
            <w:r w:rsidRPr="00D3462F">
              <w:rPr>
                <w:i/>
                <w:u w:val="single"/>
              </w:rPr>
              <w:t>Знание</w:t>
            </w:r>
            <w:r>
              <w:rPr>
                <w:i/>
                <w:u w:val="single"/>
              </w:rPr>
              <w:t>:</w:t>
            </w:r>
          </w:p>
          <w:p w:rsidR="00F64D24" w:rsidRDefault="00F64D24" w:rsidP="00F64D24">
            <w:pPr>
              <w:jc w:val="both"/>
            </w:pPr>
            <w:r w:rsidRPr="00D3462F">
              <w:rPr>
                <w:i/>
              </w:rPr>
              <w:t xml:space="preserve"> </w:t>
            </w:r>
            <w:r w:rsidRPr="00D3462F">
              <w:t xml:space="preserve">принципов реализации системного подхода к разработке стратегии организации, методов анализа, используемых в процессе стратегического управления, методов и технологии принятия решений в условиях неопределенности, </w:t>
            </w:r>
          </w:p>
          <w:p w:rsidR="00F64D24" w:rsidRDefault="00F64D24" w:rsidP="00F64D24">
            <w:pPr>
              <w:jc w:val="both"/>
              <w:rPr>
                <w:i/>
                <w:u w:val="single"/>
              </w:rPr>
            </w:pPr>
            <w:r>
              <w:rPr>
                <w:i/>
                <w:u w:val="single"/>
              </w:rPr>
              <w:t>У</w:t>
            </w:r>
            <w:r w:rsidRPr="00D3462F">
              <w:rPr>
                <w:i/>
                <w:u w:val="single"/>
              </w:rPr>
              <w:t>мение</w:t>
            </w:r>
            <w:r>
              <w:rPr>
                <w:i/>
                <w:u w:val="single"/>
              </w:rPr>
              <w:t>:</w:t>
            </w:r>
          </w:p>
          <w:p w:rsidR="00F64D24" w:rsidRDefault="00F64D24" w:rsidP="00F64D24">
            <w:pPr>
              <w:jc w:val="both"/>
              <w:rPr>
                <w:i/>
                <w:u w:val="single"/>
              </w:rPr>
            </w:pPr>
            <w:r w:rsidRPr="00D3462F">
              <w:t xml:space="preserve"> выполнить анализ потенциала стратегии, выполнить оценку экономической эф</w:t>
            </w:r>
            <w:r w:rsidRPr="00D3462F">
              <w:softHyphen/>
              <w:t>фективности предложенной стратегии, разработать график реализации стратегии, оценить риски реализации стратегии и разработать план мероприятий по их минимизации, выбрать источники финансирования, провести сравнительную оценку вариан</w:t>
            </w:r>
            <w:r w:rsidRPr="00D3462F">
              <w:softHyphen/>
              <w:t xml:space="preserve">тов реализации., </w:t>
            </w:r>
            <w:r>
              <w:rPr>
                <w:i/>
                <w:u w:val="single"/>
              </w:rPr>
              <w:t>В</w:t>
            </w:r>
            <w:r w:rsidRPr="00D3462F">
              <w:rPr>
                <w:i/>
                <w:u w:val="single"/>
              </w:rPr>
              <w:t>ладение</w:t>
            </w:r>
            <w:r>
              <w:rPr>
                <w:i/>
                <w:u w:val="single"/>
              </w:rPr>
              <w:t>:</w:t>
            </w:r>
          </w:p>
          <w:p w:rsidR="00F64D24" w:rsidRPr="00D3462F" w:rsidRDefault="00F64D24" w:rsidP="00F64D24">
            <w:pPr>
              <w:jc w:val="both"/>
            </w:pPr>
            <w:r w:rsidRPr="00D3462F">
              <w:rPr>
                <w:i/>
              </w:rPr>
              <w:t xml:space="preserve"> </w:t>
            </w:r>
            <w:r w:rsidRPr="00D3462F">
              <w:t>методами анализа привлекательности и экономической эффективности выбранной стратегии , методами разработки графика реализа</w:t>
            </w:r>
            <w:r w:rsidRPr="00D3462F">
              <w:softHyphen/>
              <w:t>ции стратегии.</w:t>
            </w:r>
          </w:p>
        </w:tc>
      </w:tr>
      <w:tr w:rsidR="00F64D24" w:rsidRPr="00797672" w:rsidTr="007E6B1B">
        <w:tc>
          <w:tcPr>
            <w:tcW w:w="2759" w:type="dxa"/>
          </w:tcPr>
          <w:p w:rsidR="00F64D24" w:rsidRPr="00797672" w:rsidRDefault="00F64D24" w:rsidP="00F64D24">
            <w:r w:rsidRPr="00D3462F">
              <w:rPr>
                <w:b/>
              </w:rPr>
              <w:t>Содержание дисциплины</w:t>
            </w:r>
          </w:p>
        </w:tc>
        <w:tc>
          <w:tcPr>
            <w:tcW w:w="7093" w:type="dxa"/>
          </w:tcPr>
          <w:p w:rsidR="00F64D24" w:rsidRPr="00D3462F" w:rsidRDefault="00F64D24" w:rsidP="00F64D24">
            <w:pPr>
              <w:tabs>
                <w:tab w:val="left" w:pos="175"/>
              </w:tabs>
              <w:suppressAutoHyphens/>
              <w:jc w:val="both"/>
            </w:pPr>
            <w:r w:rsidRPr="00D3462F">
              <w:tab/>
              <w:t>Тема 1. Введение в стратегический менеджмент</w:t>
            </w:r>
          </w:p>
          <w:p w:rsidR="00F64D24" w:rsidRPr="00D3462F" w:rsidRDefault="00F64D24" w:rsidP="00F64D24">
            <w:pPr>
              <w:tabs>
                <w:tab w:val="left" w:pos="175"/>
              </w:tabs>
              <w:suppressAutoHyphens/>
              <w:jc w:val="both"/>
            </w:pPr>
            <w:r w:rsidRPr="00D3462F">
              <w:tab/>
              <w:t>Тема 2. Стратегический анализ внешней среды организации</w:t>
            </w:r>
          </w:p>
          <w:p w:rsidR="00F64D24" w:rsidRPr="00D3462F" w:rsidRDefault="00F64D24" w:rsidP="00F64D24">
            <w:pPr>
              <w:tabs>
                <w:tab w:val="left" w:pos="175"/>
              </w:tabs>
              <w:suppressAutoHyphens/>
              <w:jc w:val="both"/>
            </w:pPr>
            <w:r w:rsidRPr="00D3462F">
              <w:tab/>
              <w:t xml:space="preserve">Тема 3. Стратегический анализ внутренней среды организации </w:t>
            </w:r>
          </w:p>
          <w:p w:rsidR="00F64D24" w:rsidRPr="00D3462F" w:rsidRDefault="00F64D24" w:rsidP="00F64D24">
            <w:pPr>
              <w:tabs>
                <w:tab w:val="left" w:pos="175"/>
              </w:tabs>
              <w:suppressAutoHyphens/>
              <w:jc w:val="both"/>
            </w:pPr>
            <w:r w:rsidRPr="00D3462F">
              <w:tab/>
              <w:t>Тема 4. Разработка миссии и стратегических целей</w:t>
            </w:r>
          </w:p>
          <w:p w:rsidR="00F64D24" w:rsidRPr="00D3462F" w:rsidRDefault="00F64D24" w:rsidP="00F64D24">
            <w:pPr>
              <w:tabs>
                <w:tab w:val="left" w:pos="175"/>
              </w:tabs>
              <w:suppressAutoHyphens/>
              <w:jc w:val="both"/>
            </w:pPr>
            <w:r w:rsidRPr="00D3462F">
              <w:tab/>
              <w:t xml:space="preserve">Тема 5. Формулирование и анализ стратегических альтернатив и выбор стратегии </w:t>
            </w:r>
          </w:p>
          <w:p w:rsidR="00F64D24" w:rsidRPr="00D3462F" w:rsidRDefault="00F64D24" w:rsidP="00F64D24">
            <w:pPr>
              <w:tabs>
                <w:tab w:val="left" w:pos="175"/>
              </w:tabs>
              <w:suppressAutoHyphens/>
              <w:jc w:val="both"/>
            </w:pPr>
            <w:r w:rsidRPr="00D3462F">
              <w:tab/>
              <w:t xml:space="preserve">Тема 6. Реализация стратегии </w:t>
            </w:r>
          </w:p>
          <w:p w:rsidR="00F64D24" w:rsidRPr="00D3462F" w:rsidRDefault="00F64D24" w:rsidP="00F64D24">
            <w:pPr>
              <w:tabs>
                <w:tab w:val="left" w:pos="175"/>
              </w:tabs>
              <w:suppressAutoHyphens/>
              <w:jc w:val="both"/>
            </w:pPr>
            <w:r w:rsidRPr="00D3462F">
              <w:tab/>
              <w:t>Тема 7. Организационные особенности стратегического управления инновационной организацией</w:t>
            </w:r>
          </w:p>
          <w:p w:rsidR="00F64D24" w:rsidRPr="003560C7" w:rsidRDefault="00F64D24" w:rsidP="00F64D24">
            <w:pPr>
              <w:tabs>
                <w:tab w:val="left" w:pos="175"/>
              </w:tabs>
              <w:suppressAutoHyphens/>
              <w:jc w:val="both"/>
            </w:pPr>
            <w:r w:rsidRPr="00D3462F">
              <w:tab/>
              <w:t>Тема 8. Стратегический контроль</w:t>
            </w:r>
          </w:p>
        </w:tc>
      </w:tr>
      <w:tr w:rsidR="00F64D24" w:rsidRPr="00797672" w:rsidTr="007E6B1B">
        <w:tc>
          <w:tcPr>
            <w:tcW w:w="2759" w:type="dxa"/>
          </w:tcPr>
          <w:p w:rsidR="00F64D24" w:rsidRPr="00D3462F" w:rsidRDefault="00F64D24" w:rsidP="00F64D24">
            <w:pPr>
              <w:rPr>
                <w:b/>
              </w:rPr>
            </w:pPr>
            <w:r w:rsidRPr="00D3462F">
              <w:rPr>
                <w:b/>
              </w:rPr>
              <w:t>Используемые  ин</w:t>
            </w:r>
            <w:r w:rsidRPr="00D3462F">
              <w:rPr>
                <w:b/>
              </w:rPr>
              <w:lastRenderedPageBreak/>
              <w:t>струментальные и программные средства:</w:t>
            </w:r>
          </w:p>
        </w:tc>
        <w:tc>
          <w:tcPr>
            <w:tcW w:w="7093" w:type="dxa"/>
          </w:tcPr>
          <w:p w:rsidR="00F64D24" w:rsidRPr="002119D9" w:rsidRDefault="00F64D24" w:rsidP="00F64D24">
            <w:pPr>
              <w:pStyle w:val="a9"/>
              <w:suppressAutoHyphens/>
              <w:spacing w:before="0" w:beforeAutospacing="0" w:after="0" w:afterAutospacing="0"/>
              <w:rPr>
                <w:lang w:val="en-US"/>
              </w:rPr>
            </w:pPr>
            <w:r>
              <w:rPr>
                <w:lang w:val="en-US"/>
              </w:rPr>
              <w:lastRenderedPageBreak/>
              <w:t xml:space="preserve">Microsoft Project </w:t>
            </w:r>
          </w:p>
        </w:tc>
      </w:tr>
      <w:tr w:rsidR="00F64D24" w:rsidRPr="00797672" w:rsidTr="007E6B1B">
        <w:trPr>
          <w:trHeight w:val="609"/>
        </w:trPr>
        <w:tc>
          <w:tcPr>
            <w:tcW w:w="2759" w:type="dxa"/>
          </w:tcPr>
          <w:p w:rsidR="00F64D24" w:rsidRPr="00CF076B" w:rsidRDefault="00F64D24" w:rsidP="00F64D24">
            <w:pPr>
              <w:rPr>
                <w:b/>
              </w:rPr>
            </w:pPr>
            <w:r w:rsidRPr="00CF076B">
              <w:rPr>
                <w:b/>
              </w:rPr>
              <w:lastRenderedPageBreak/>
              <w:t>Формы промежуточного контроля:</w:t>
            </w:r>
          </w:p>
        </w:tc>
        <w:tc>
          <w:tcPr>
            <w:tcW w:w="7093" w:type="dxa"/>
          </w:tcPr>
          <w:p w:rsidR="00F64D24" w:rsidRPr="00797672" w:rsidRDefault="00F64D24" w:rsidP="00F64D24">
            <w:pPr>
              <w:tabs>
                <w:tab w:val="num" w:pos="0"/>
              </w:tabs>
              <w:suppressAutoHyphens/>
              <w:jc w:val="both"/>
              <w:rPr>
                <w:szCs w:val="20"/>
              </w:rPr>
            </w:pPr>
            <w:r w:rsidRPr="009A3D22">
              <w:t>Текущий контроль знаний студентов осуществляется с использованием контрольных тестов и экспресс-опросов.</w:t>
            </w:r>
          </w:p>
        </w:tc>
      </w:tr>
      <w:tr w:rsidR="00F64D24" w:rsidRPr="00797672" w:rsidTr="007E6B1B">
        <w:tc>
          <w:tcPr>
            <w:tcW w:w="2759" w:type="dxa"/>
          </w:tcPr>
          <w:p w:rsidR="00F64D24" w:rsidRPr="00CF076B" w:rsidRDefault="00F64D24" w:rsidP="00F64D24">
            <w:pPr>
              <w:rPr>
                <w:b/>
              </w:rPr>
            </w:pPr>
            <w:r w:rsidRPr="00CF076B">
              <w:rPr>
                <w:b/>
              </w:rPr>
              <w:t>Форма итогового контроля</w:t>
            </w:r>
          </w:p>
        </w:tc>
        <w:tc>
          <w:tcPr>
            <w:tcW w:w="7093" w:type="dxa"/>
          </w:tcPr>
          <w:p w:rsidR="00F64D24" w:rsidRPr="002119D9" w:rsidRDefault="00F64D24" w:rsidP="00F64D24">
            <w:pPr>
              <w:rPr>
                <w:szCs w:val="20"/>
              </w:rPr>
            </w:pPr>
            <w:r>
              <w:rPr>
                <w:szCs w:val="20"/>
              </w:rPr>
              <w:t>Зачет</w:t>
            </w:r>
          </w:p>
        </w:tc>
      </w:tr>
    </w:tbl>
    <w:p w:rsidR="00F64D24" w:rsidRPr="00797672" w:rsidRDefault="00F64D24" w:rsidP="007E6B1B"/>
    <w:p w:rsidR="00F64D24" w:rsidRPr="007E6B1B" w:rsidRDefault="00F64D24" w:rsidP="007E6B1B">
      <w:pPr>
        <w:jc w:val="center"/>
      </w:pPr>
      <w:r w:rsidRPr="007E6B1B">
        <w:t>Аннотация рабочей программы учебной дисциплины</w:t>
      </w:r>
    </w:p>
    <w:p w:rsidR="00F64D24" w:rsidRPr="007E6B1B" w:rsidRDefault="00F64D24" w:rsidP="007E6B1B">
      <w:pPr>
        <w:jc w:val="center"/>
      </w:pPr>
      <w:r w:rsidRPr="007E6B1B">
        <w:t>«</w:t>
      </w:r>
      <w:r w:rsidRPr="007E6B1B">
        <w:rPr>
          <w:u w:val="single"/>
        </w:rPr>
        <w:t>Финансирование инновационной деятельности</w:t>
      </w:r>
      <w:r w:rsidRPr="007E6B1B">
        <w:t>»</w:t>
      </w:r>
    </w:p>
    <w:tbl>
      <w:tblPr>
        <w:tblW w:w="98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3348"/>
        <w:gridCol w:w="6480"/>
      </w:tblGrid>
      <w:tr w:rsidR="00F64D24" w:rsidTr="00F64D24">
        <w:tc>
          <w:tcPr>
            <w:tcW w:w="3348" w:type="dxa"/>
            <w:shd w:val="clear" w:color="auto" w:fill="auto"/>
          </w:tcPr>
          <w:p w:rsidR="00F64D24" w:rsidRPr="00F661C2" w:rsidRDefault="00F64D24" w:rsidP="00F64D24">
            <w:pPr>
              <w:rPr>
                <w:b/>
              </w:rPr>
            </w:pPr>
            <w:r w:rsidRPr="00F661C2">
              <w:rPr>
                <w:b/>
              </w:rPr>
              <w:t>Краткое описание дисциплины:</w:t>
            </w:r>
          </w:p>
          <w:p w:rsidR="00F64D24" w:rsidRPr="00F661C2" w:rsidRDefault="00F64D24" w:rsidP="00F64D24">
            <w:pPr>
              <w:rPr>
                <w:b/>
              </w:rPr>
            </w:pPr>
          </w:p>
        </w:tc>
        <w:tc>
          <w:tcPr>
            <w:tcW w:w="6480" w:type="dxa"/>
            <w:shd w:val="clear" w:color="auto" w:fill="auto"/>
          </w:tcPr>
          <w:p w:rsidR="00F64D24" w:rsidRPr="001537DB" w:rsidRDefault="00F64D24" w:rsidP="00F64D24">
            <w:pPr>
              <w:jc w:val="both"/>
            </w:pPr>
            <w:r w:rsidRPr="001537DB">
              <w:t>Входит в блок специальных дисциплин и направлена на выработку у бакалавров экономического мышления, финансовой грамотности, понимания сущности, закономерностей и связей между экономическими явлениями и процессами, сопровождающими их финансовыми потоками</w:t>
            </w:r>
            <w:r>
              <w:t>,</w:t>
            </w:r>
            <w:r w:rsidRPr="001537DB">
              <w:t xml:space="preserve"> овладение современным методическим инструментарием достоверной оценки финансового </w:t>
            </w:r>
            <w:r>
              <w:t>потенциала</w:t>
            </w:r>
            <w:r w:rsidRPr="001537DB">
              <w:t xml:space="preserve"> организации (фирмы), поиска резервов и возможностей повышения эффективности деятельности для обоснования стратегии инновационного развития</w:t>
            </w:r>
          </w:p>
        </w:tc>
      </w:tr>
      <w:tr w:rsidR="00F64D24" w:rsidTr="00F64D24">
        <w:tc>
          <w:tcPr>
            <w:tcW w:w="3348" w:type="dxa"/>
            <w:shd w:val="clear" w:color="auto" w:fill="auto"/>
          </w:tcPr>
          <w:p w:rsidR="00F64D24" w:rsidRPr="00F661C2" w:rsidRDefault="00F64D24" w:rsidP="00F64D24">
            <w:pPr>
              <w:rPr>
                <w:b/>
              </w:rPr>
            </w:pPr>
            <w:r w:rsidRPr="00F661C2">
              <w:rPr>
                <w:b/>
              </w:rPr>
              <w:t>Компетенции, формируемые в результате освоения учебной дисциплины</w:t>
            </w:r>
          </w:p>
        </w:tc>
        <w:tc>
          <w:tcPr>
            <w:tcW w:w="6480" w:type="dxa"/>
            <w:shd w:val="clear" w:color="auto" w:fill="auto"/>
          </w:tcPr>
          <w:p w:rsidR="00F64D24" w:rsidRPr="00605185" w:rsidRDefault="00F64D24" w:rsidP="00F64D24">
            <w:r w:rsidRPr="00605185">
              <w:t xml:space="preserve">ОК-1, ОК-2, ОК-3, ОК-4, ОК-5, ОК-6 </w:t>
            </w:r>
          </w:p>
          <w:p w:rsidR="00F64D24" w:rsidRPr="00605185" w:rsidRDefault="00F64D24" w:rsidP="00F64D24">
            <w:r w:rsidRPr="00605185">
              <w:t xml:space="preserve">ОПК-1, ОПК-2, ОПК-3, ОПК-6 </w:t>
            </w:r>
          </w:p>
          <w:p w:rsidR="00F64D24" w:rsidRPr="00605185" w:rsidRDefault="00F64D24" w:rsidP="00F64D24">
            <w:r w:rsidRPr="00605185">
              <w:t>ПК-1, ПК-2, ПК-3, ПК-4, ПК-5, ПК-7, ПК-8, ПК-9, ПК-11</w:t>
            </w:r>
          </w:p>
          <w:p w:rsidR="00F64D24" w:rsidRDefault="00F64D24" w:rsidP="00F64D24">
            <w:r w:rsidRPr="00605185">
              <w:t>ППК-1, ППК-2, ППК-4, ППК-5, ППК-7, ППК-9</w:t>
            </w:r>
          </w:p>
        </w:tc>
      </w:tr>
      <w:tr w:rsidR="00F64D24" w:rsidTr="00F64D24">
        <w:tc>
          <w:tcPr>
            <w:tcW w:w="3348" w:type="dxa"/>
            <w:shd w:val="clear" w:color="auto" w:fill="auto"/>
          </w:tcPr>
          <w:p w:rsidR="00F64D24" w:rsidRPr="00F661C2" w:rsidRDefault="00F64D24" w:rsidP="00F64D24">
            <w:pPr>
              <w:rPr>
                <w:b/>
              </w:rPr>
            </w:pPr>
            <w:r w:rsidRPr="00F661C2">
              <w:rPr>
                <w:b/>
              </w:rPr>
              <w:t>Методы обучения</w:t>
            </w:r>
          </w:p>
          <w:p w:rsidR="00F64D24" w:rsidRPr="00F661C2" w:rsidRDefault="00F64D24" w:rsidP="00F64D24">
            <w:pPr>
              <w:rPr>
                <w:b/>
              </w:rPr>
            </w:pPr>
          </w:p>
        </w:tc>
        <w:tc>
          <w:tcPr>
            <w:tcW w:w="6480" w:type="dxa"/>
            <w:shd w:val="clear" w:color="auto" w:fill="auto"/>
          </w:tcPr>
          <w:p w:rsidR="00F64D24" w:rsidRDefault="00F64D24" w:rsidP="00F64D24">
            <w:r>
              <w:t>Проведение лекций, практических занятий, разбор кейсов с использованием интерактивных методов</w:t>
            </w:r>
          </w:p>
        </w:tc>
      </w:tr>
      <w:tr w:rsidR="00F64D24" w:rsidTr="00F64D24">
        <w:tc>
          <w:tcPr>
            <w:tcW w:w="3348" w:type="dxa"/>
            <w:shd w:val="clear" w:color="auto" w:fill="auto"/>
          </w:tcPr>
          <w:p w:rsidR="00F64D24" w:rsidRPr="00F661C2" w:rsidRDefault="00F64D24" w:rsidP="00F64D24">
            <w:pPr>
              <w:rPr>
                <w:b/>
              </w:rPr>
            </w:pPr>
            <w:r w:rsidRPr="00F661C2">
              <w:rPr>
                <w:b/>
              </w:rPr>
              <w:t>Язык обучения</w:t>
            </w:r>
          </w:p>
          <w:p w:rsidR="00F64D24" w:rsidRPr="00F661C2" w:rsidRDefault="00F64D24" w:rsidP="00F64D24">
            <w:pPr>
              <w:rPr>
                <w:b/>
              </w:rPr>
            </w:pPr>
          </w:p>
        </w:tc>
        <w:tc>
          <w:tcPr>
            <w:tcW w:w="6480" w:type="dxa"/>
            <w:shd w:val="clear" w:color="auto" w:fill="auto"/>
          </w:tcPr>
          <w:p w:rsidR="00F64D24" w:rsidRDefault="00F64D24" w:rsidP="00F64D24">
            <w:r w:rsidRPr="00605185">
              <w:t>Русский</w:t>
            </w:r>
            <w:r>
              <w:t xml:space="preserve"> </w:t>
            </w:r>
          </w:p>
        </w:tc>
      </w:tr>
      <w:tr w:rsidR="00F64D24" w:rsidTr="00F64D24">
        <w:tc>
          <w:tcPr>
            <w:tcW w:w="3348" w:type="dxa"/>
            <w:shd w:val="clear" w:color="auto" w:fill="auto"/>
          </w:tcPr>
          <w:p w:rsidR="00F64D24" w:rsidRPr="00F661C2" w:rsidRDefault="00F64D24" w:rsidP="00F64D24">
            <w:pPr>
              <w:rPr>
                <w:b/>
              </w:rPr>
            </w:pPr>
            <w:r w:rsidRPr="00F661C2">
              <w:rPr>
                <w:b/>
              </w:rPr>
              <w:t>Ожидаемые результаты обучения</w:t>
            </w:r>
          </w:p>
        </w:tc>
        <w:tc>
          <w:tcPr>
            <w:tcW w:w="6480" w:type="dxa"/>
            <w:shd w:val="clear" w:color="auto" w:fill="auto"/>
          </w:tcPr>
          <w:p w:rsidR="00F64D24" w:rsidRPr="00605185" w:rsidRDefault="00F64D24" w:rsidP="00F64D24">
            <w:pPr>
              <w:jc w:val="both"/>
            </w:pPr>
            <w:r w:rsidRPr="00605185">
              <w:t>«Знать»</w:t>
            </w:r>
            <w:r>
              <w:t xml:space="preserve"> - </w:t>
            </w:r>
            <w:r w:rsidRPr="001D185C">
              <w:t>основны</w:t>
            </w:r>
            <w:r>
              <w:t>е</w:t>
            </w:r>
            <w:r w:rsidRPr="001D185C">
              <w:t xml:space="preserve"> концепци</w:t>
            </w:r>
            <w:r>
              <w:t>и</w:t>
            </w:r>
            <w:r w:rsidRPr="001D185C">
              <w:t xml:space="preserve"> и методологи</w:t>
            </w:r>
            <w:r>
              <w:t>ю</w:t>
            </w:r>
            <w:r w:rsidRPr="001D185C">
              <w:t xml:space="preserve"> управления финансированием инновационной деятельности, </w:t>
            </w:r>
            <w:r>
              <w:t>в т.ч.</w:t>
            </w:r>
            <w:r w:rsidRPr="001D185C">
              <w:t xml:space="preserve"> зависимость стоимости капитала от времени, концепцию упущенной выгоды, сальдо денежных потоков и др.; методов оценки финансового потенциала организации, ее финансовой гибкости и прочности; методов финансовой оценки инновационных проектов, учитывающих риск и инфляцию, финансовые последствия инновационных проектов</w:t>
            </w:r>
          </w:p>
          <w:p w:rsidR="00F64D24" w:rsidRPr="00605185" w:rsidRDefault="00F64D24" w:rsidP="00F64D24">
            <w:pPr>
              <w:jc w:val="both"/>
            </w:pPr>
            <w:r w:rsidRPr="00605185">
              <w:t>«Уметь»</w:t>
            </w:r>
            <w:r>
              <w:t xml:space="preserve"> - </w:t>
            </w:r>
            <w:r w:rsidRPr="001D185C">
              <w:t xml:space="preserve">анализировать инновационный климат фирмы; финансовый потенциал организации и его использование в инновационной деятельности; оценивать структуру и стоимость капитала; </w:t>
            </w:r>
            <w:r>
              <w:t>предусматривать</w:t>
            </w:r>
            <w:r w:rsidRPr="001D185C">
              <w:t xml:space="preserve"> экономические последствия инновационного развития, разработки и реализации инновационных проектов; определять финансовые условия коммерциализации новшеств и ее форм</w:t>
            </w:r>
            <w:r>
              <w:t>ы</w:t>
            </w:r>
            <w:r w:rsidRPr="001D185C">
              <w:t>; проводить финансовый мониторинг реализации инноваций</w:t>
            </w:r>
          </w:p>
          <w:p w:rsidR="00F64D24" w:rsidRDefault="00F64D24" w:rsidP="00F64D24">
            <w:pPr>
              <w:jc w:val="both"/>
            </w:pPr>
            <w:r w:rsidRPr="00605185">
              <w:t>«Владеть»</w:t>
            </w:r>
            <w:r>
              <w:t xml:space="preserve"> - </w:t>
            </w:r>
            <w:r w:rsidRPr="001D185C">
              <w:t>расчет</w:t>
            </w:r>
            <w:r>
              <w:t>ом</w:t>
            </w:r>
            <w:r w:rsidRPr="001D185C">
              <w:t xml:space="preserve">  показателей оценки финансового потенциала организации и эффективности инновационных проектов; разработк</w:t>
            </w:r>
            <w:r>
              <w:t>ой</w:t>
            </w:r>
            <w:r w:rsidRPr="001D185C">
              <w:t xml:space="preserve">  вариантов формирования капитала с учетом их преимуществ и недостатков; оценк</w:t>
            </w:r>
            <w:r>
              <w:t>ой</w:t>
            </w:r>
            <w:r w:rsidRPr="001D185C">
              <w:t xml:space="preserve"> эффективности использования собственного и заемного капитала; выбор</w:t>
            </w:r>
            <w:r>
              <w:t>ом</w:t>
            </w:r>
            <w:r w:rsidRPr="001D185C">
              <w:t xml:space="preserve"> форм и вариантов финансирования инновационной </w:t>
            </w:r>
            <w:r w:rsidRPr="001D185C">
              <w:lastRenderedPageBreak/>
              <w:t>деятельности</w:t>
            </w:r>
          </w:p>
        </w:tc>
      </w:tr>
      <w:tr w:rsidR="00F64D24" w:rsidTr="00F64D24">
        <w:tc>
          <w:tcPr>
            <w:tcW w:w="3348" w:type="dxa"/>
            <w:shd w:val="clear" w:color="auto" w:fill="auto"/>
          </w:tcPr>
          <w:p w:rsidR="00F64D24" w:rsidRPr="00F661C2" w:rsidRDefault="00F64D24" w:rsidP="00F64D24">
            <w:pPr>
              <w:rPr>
                <w:b/>
              </w:rPr>
            </w:pPr>
            <w:r w:rsidRPr="00F661C2">
              <w:rPr>
                <w:b/>
              </w:rPr>
              <w:lastRenderedPageBreak/>
              <w:t>Содержание дисциплины</w:t>
            </w:r>
          </w:p>
        </w:tc>
        <w:tc>
          <w:tcPr>
            <w:tcW w:w="6480" w:type="dxa"/>
            <w:shd w:val="clear" w:color="auto" w:fill="auto"/>
          </w:tcPr>
          <w:p w:rsidR="00F64D24" w:rsidRPr="00605185" w:rsidRDefault="00F64D24" w:rsidP="00F64D24">
            <w:r w:rsidRPr="00605185">
              <w:t>Тема 1</w:t>
            </w:r>
            <w:r w:rsidRPr="007737BF">
              <w:t xml:space="preserve"> Финансовое обеспечение инновационной деятельности</w:t>
            </w:r>
          </w:p>
          <w:p w:rsidR="00F64D24" w:rsidRDefault="00F64D24" w:rsidP="00F64D24">
            <w:r w:rsidRPr="00605185">
              <w:t>Тема 2</w:t>
            </w:r>
            <w:r w:rsidRPr="007737BF">
              <w:t xml:space="preserve"> Экспресс-диагностика при оценке финансового потенциала организации</w:t>
            </w:r>
          </w:p>
          <w:p w:rsidR="00F64D24" w:rsidRDefault="00F64D24" w:rsidP="00F64D24">
            <w:r>
              <w:t xml:space="preserve">Тема 3 </w:t>
            </w:r>
            <w:r w:rsidRPr="007737BF">
              <w:t>Публичная финансовая отчетность – основа определения инвестиционных возможностей инновационной деятельности</w:t>
            </w:r>
          </w:p>
          <w:p w:rsidR="00F64D24" w:rsidRDefault="00F64D24" w:rsidP="00F64D24">
            <w:r>
              <w:t xml:space="preserve">Тема 4 </w:t>
            </w:r>
            <w:r w:rsidRPr="007737BF">
              <w:t>Финансовые потоки по видам деятельности организации</w:t>
            </w:r>
          </w:p>
          <w:p w:rsidR="00F64D24" w:rsidRDefault="00F64D24" w:rsidP="00F64D24">
            <w:r>
              <w:t xml:space="preserve">Тема 5 </w:t>
            </w:r>
            <w:r w:rsidRPr="007737BF">
              <w:t>Инвестиции в инновации и формирование капитала организации</w:t>
            </w:r>
          </w:p>
          <w:p w:rsidR="00F64D24" w:rsidRDefault="00F64D24" w:rsidP="00F64D24">
            <w:r>
              <w:t xml:space="preserve">Тема 6 </w:t>
            </w:r>
            <w:r w:rsidRPr="007737BF">
              <w:t>Управление прибылью, рентабельностью, ростом собственного капитала за счет внутренних источников</w:t>
            </w:r>
          </w:p>
          <w:p w:rsidR="00F64D24" w:rsidRDefault="00F64D24" w:rsidP="00F64D24">
            <w:r>
              <w:t xml:space="preserve">Тема 7 </w:t>
            </w:r>
            <w:r w:rsidRPr="007737BF">
              <w:t>Возможности привлечения заемных средств для финансирования инновационной деятельности</w:t>
            </w:r>
          </w:p>
        </w:tc>
      </w:tr>
      <w:tr w:rsidR="00F64D24" w:rsidTr="00F64D24">
        <w:tc>
          <w:tcPr>
            <w:tcW w:w="3348" w:type="dxa"/>
            <w:shd w:val="clear" w:color="auto" w:fill="auto"/>
          </w:tcPr>
          <w:p w:rsidR="00F64D24" w:rsidRPr="00F661C2" w:rsidRDefault="00F64D24" w:rsidP="00F64D24">
            <w:pPr>
              <w:rPr>
                <w:b/>
              </w:rPr>
            </w:pPr>
            <w:r w:rsidRPr="00F661C2">
              <w:rPr>
                <w:b/>
              </w:rPr>
              <w:t>Используемые инструментальные и программные средства:</w:t>
            </w:r>
          </w:p>
        </w:tc>
        <w:tc>
          <w:tcPr>
            <w:tcW w:w="6480" w:type="dxa"/>
            <w:shd w:val="clear" w:color="auto" w:fill="auto"/>
            <w:vAlign w:val="center"/>
          </w:tcPr>
          <w:p w:rsidR="00F64D24" w:rsidRPr="00DB5ADE" w:rsidRDefault="00F64D24" w:rsidP="00F64D24">
            <w:r w:rsidRPr="00DB5ADE">
              <w:t xml:space="preserve">MS Office, Audit Expert, "1С:Консолидация 8", "ИНЭК: АФСП", "АБФИ-Предприятие", </w:t>
            </w:r>
            <w:hyperlink r:id="rId62" w:history="1">
              <w:r w:rsidRPr="00DB5ADE">
                <w:rPr>
                  <w:rStyle w:val="af3"/>
                </w:rPr>
                <w:t>"Финансовый анализ на предприятии"</w:t>
              </w:r>
            </w:hyperlink>
            <w:r w:rsidRPr="00DB5ADE">
              <w:t xml:space="preserve">, </w:t>
            </w:r>
            <w:hyperlink r:id="rId63" w:history="1">
              <w:r w:rsidRPr="00DB5ADE">
                <w:rPr>
                  <w:rStyle w:val="af3"/>
                </w:rPr>
                <w:t>"Анализ финансового состояния предприятия на основе многофакторной модели Дюпон"</w:t>
              </w:r>
            </w:hyperlink>
            <w:r w:rsidRPr="00DB5ADE">
              <w:t xml:space="preserve">, </w:t>
            </w:r>
            <w:hyperlink r:id="rId64" w:history="1">
              <w:r w:rsidRPr="00DB5ADE">
                <w:rPr>
                  <w:rStyle w:val="af3"/>
                </w:rPr>
                <w:t>"Анализ денежных потоков"</w:t>
              </w:r>
            </w:hyperlink>
          </w:p>
        </w:tc>
      </w:tr>
      <w:tr w:rsidR="00F64D24" w:rsidTr="00F64D24">
        <w:tc>
          <w:tcPr>
            <w:tcW w:w="3348" w:type="dxa"/>
            <w:shd w:val="clear" w:color="auto" w:fill="auto"/>
          </w:tcPr>
          <w:p w:rsidR="00F64D24" w:rsidRPr="00F661C2" w:rsidRDefault="00F64D24" w:rsidP="00F64D24">
            <w:pPr>
              <w:rPr>
                <w:b/>
              </w:rPr>
            </w:pPr>
            <w:r w:rsidRPr="00F661C2">
              <w:rPr>
                <w:b/>
              </w:rPr>
              <w:t>Формы текущего контроля</w:t>
            </w:r>
          </w:p>
          <w:p w:rsidR="00F64D24" w:rsidRPr="00F661C2" w:rsidRDefault="00F64D24" w:rsidP="00F64D24">
            <w:pPr>
              <w:rPr>
                <w:b/>
              </w:rPr>
            </w:pPr>
          </w:p>
        </w:tc>
        <w:tc>
          <w:tcPr>
            <w:tcW w:w="6480" w:type="dxa"/>
            <w:shd w:val="clear" w:color="auto" w:fill="auto"/>
          </w:tcPr>
          <w:p w:rsidR="00F64D24" w:rsidRDefault="00F64D24" w:rsidP="00F64D24">
            <w:r>
              <w:t xml:space="preserve">Тесты, экспресс-опросы, контрольная работа,  Курсовая </w:t>
            </w:r>
            <w:r w:rsidRPr="00D849DA">
              <w:t xml:space="preserve">работа </w:t>
            </w:r>
            <w:r>
              <w:t>(проект)</w:t>
            </w:r>
          </w:p>
          <w:p w:rsidR="00F64D24" w:rsidRDefault="00F64D24" w:rsidP="00F64D24"/>
        </w:tc>
      </w:tr>
      <w:tr w:rsidR="00F64D24" w:rsidTr="00F64D24">
        <w:tc>
          <w:tcPr>
            <w:tcW w:w="3348" w:type="dxa"/>
            <w:shd w:val="clear" w:color="auto" w:fill="auto"/>
          </w:tcPr>
          <w:p w:rsidR="00F64D24" w:rsidRPr="00F661C2" w:rsidRDefault="00F64D24" w:rsidP="00F64D24">
            <w:pPr>
              <w:rPr>
                <w:b/>
              </w:rPr>
            </w:pPr>
            <w:r w:rsidRPr="00F661C2">
              <w:rPr>
                <w:b/>
              </w:rPr>
              <w:t>Форма промежуточной</w:t>
            </w:r>
            <w:r w:rsidRPr="00F661C2">
              <w:rPr>
                <w:b/>
                <w:color w:val="FF0000"/>
              </w:rPr>
              <w:t xml:space="preserve"> </w:t>
            </w:r>
            <w:r w:rsidRPr="00F661C2">
              <w:rPr>
                <w:b/>
              </w:rPr>
              <w:t>аттестации по дисциплине</w:t>
            </w:r>
          </w:p>
        </w:tc>
        <w:tc>
          <w:tcPr>
            <w:tcW w:w="6480" w:type="dxa"/>
            <w:shd w:val="clear" w:color="auto" w:fill="auto"/>
          </w:tcPr>
          <w:p w:rsidR="00F64D24" w:rsidRDefault="00F64D24" w:rsidP="00F64D24">
            <w:r>
              <w:t xml:space="preserve">Экзамен </w:t>
            </w:r>
          </w:p>
        </w:tc>
      </w:tr>
    </w:tbl>
    <w:p w:rsidR="00F64D24" w:rsidRPr="00605185" w:rsidRDefault="00F64D24" w:rsidP="00F64D24"/>
    <w:p w:rsidR="00F64D24" w:rsidRPr="00EB612D" w:rsidRDefault="00F64D24" w:rsidP="007E6B1B">
      <w:pPr>
        <w:jc w:val="center"/>
      </w:pPr>
      <w:r>
        <w:t>А</w:t>
      </w:r>
      <w:r w:rsidRPr="00EB612D">
        <w:t>ннотаци</w:t>
      </w:r>
      <w:r>
        <w:t>я</w:t>
      </w:r>
      <w:r w:rsidRPr="00EB612D">
        <w:t xml:space="preserve"> </w:t>
      </w:r>
      <w:r>
        <w:t xml:space="preserve">учебной </w:t>
      </w:r>
      <w:r w:rsidRPr="00EB612D">
        <w:t>дисциплины</w:t>
      </w:r>
    </w:p>
    <w:p w:rsidR="00F64D24" w:rsidRDefault="00F64D24" w:rsidP="007E6B1B">
      <w:pPr>
        <w:jc w:val="center"/>
      </w:pPr>
      <w:r w:rsidRPr="00EB612D">
        <w:t>«</w:t>
      </w:r>
      <w:r>
        <w:t>Инфраструктура нововведений</w:t>
      </w:r>
      <w:r w:rsidRPr="00EB612D">
        <w:t>»</w:t>
      </w:r>
    </w:p>
    <w:tbl>
      <w:tblPr>
        <w:tblStyle w:val="a4"/>
        <w:tblW w:w="0" w:type="auto"/>
        <w:tblLook w:val="04A0" w:firstRow="1" w:lastRow="0" w:firstColumn="1" w:lastColumn="0" w:noHBand="0" w:noVBand="1"/>
      </w:tblPr>
      <w:tblGrid>
        <w:gridCol w:w="3369"/>
        <w:gridCol w:w="6483"/>
      </w:tblGrid>
      <w:tr w:rsidR="00F64D24" w:rsidTr="007E6B1B">
        <w:tc>
          <w:tcPr>
            <w:tcW w:w="3369" w:type="dxa"/>
          </w:tcPr>
          <w:p w:rsidR="00F64D24" w:rsidRPr="00EB612D" w:rsidRDefault="00F64D24" w:rsidP="00F64D24">
            <w:pPr>
              <w:rPr>
                <w:b/>
              </w:rPr>
            </w:pPr>
            <w:r w:rsidRPr="00EB612D">
              <w:rPr>
                <w:b/>
              </w:rPr>
              <w:t>Краткое описание дисциплины:</w:t>
            </w:r>
          </w:p>
          <w:p w:rsidR="00F64D24" w:rsidRPr="00EB612D" w:rsidRDefault="00F64D24" w:rsidP="00F64D24">
            <w:pPr>
              <w:rPr>
                <w:b/>
              </w:rPr>
            </w:pPr>
          </w:p>
        </w:tc>
        <w:tc>
          <w:tcPr>
            <w:tcW w:w="6483" w:type="dxa"/>
          </w:tcPr>
          <w:p w:rsidR="00F64D24" w:rsidRDefault="00F64D24" w:rsidP="00F64D24">
            <w:r>
              <w:rPr>
                <w:rFonts w:eastAsia="Calibri"/>
              </w:rPr>
              <w:t>Учебная дисциплина включает в себя 2 раздела, в рамках которых слушатели получают представление: об инфраструктуре инновационной деятельности и ее взаимосвязи и взаимозависимости с национальной инновационной системой и государственной инновационной политикой, об особенностях формирования инфраструктуры инновационной деятельности; о составляющих инновационной инфраструктуры</w:t>
            </w:r>
          </w:p>
        </w:tc>
      </w:tr>
      <w:tr w:rsidR="00F64D24" w:rsidTr="007E6B1B">
        <w:tc>
          <w:tcPr>
            <w:tcW w:w="3369" w:type="dxa"/>
          </w:tcPr>
          <w:p w:rsidR="00F64D24" w:rsidRPr="00EB612D" w:rsidRDefault="00F64D24" w:rsidP="00F64D24">
            <w:pPr>
              <w:rPr>
                <w:b/>
              </w:rPr>
            </w:pPr>
            <w:r w:rsidRPr="00EB612D">
              <w:rPr>
                <w:b/>
              </w:rPr>
              <w:t>Компетенции, формируемые в результате освоения учебной дисциплины</w:t>
            </w:r>
          </w:p>
        </w:tc>
        <w:tc>
          <w:tcPr>
            <w:tcW w:w="6483" w:type="dxa"/>
          </w:tcPr>
          <w:p w:rsidR="00F64D24" w:rsidRDefault="00F64D24" w:rsidP="00F64D24">
            <w:r>
              <w:t>ОК-9: С</w:t>
            </w:r>
            <w:r w:rsidRPr="001209A4">
              <w:t>пособность использовать основные положения и методы социальных, гуманитарных и экономических наук при решении профессиональных задач</w:t>
            </w:r>
          </w:p>
          <w:p w:rsidR="00F64D24" w:rsidRDefault="00F64D24" w:rsidP="00F64D24">
            <w:r>
              <w:t>ОК-16: Способность собирать, обобщать, обрабатывать и интерпретировать информацию, необходимую для формирования суждений по соответствующим социальным, научным и этическим проблемам</w:t>
            </w:r>
          </w:p>
          <w:p w:rsidR="00F64D24" w:rsidRDefault="00F64D24" w:rsidP="00F64D24">
            <w:r>
              <w:t>ПК-12: Способность воспринимать (обобщать) научно-техническую информацию, отечественный и зарубежный опыт по тематике исследования</w:t>
            </w:r>
          </w:p>
        </w:tc>
      </w:tr>
      <w:tr w:rsidR="00F64D24" w:rsidTr="007E6B1B">
        <w:tc>
          <w:tcPr>
            <w:tcW w:w="3369" w:type="dxa"/>
          </w:tcPr>
          <w:p w:rsidR="00F64D24" w:rsidRDefault="00F64D24" w:rsidP="00F64D24">
            <w:pPr>
              <w:rPr>
                <w:b/>
              </w:rPr>
            </w:pPr>
            <w:r>
              <w:rPr>
                <w:b/>
              </w:rPr>
              <w:t>Методы обучения</w:t>
            </w:r>
          </w:p>
          <w:p w:rsidR="00F64D24" w:rsidRDefault="00F64D24" w:rsidP="00F64D24">
            <w:pPr>
              <w:rPr>
                <w:b/>
              </w:rPr>
            </w:pPr>
          </w:p>
          <w:p w:rsidR="00F64D24" w:rsidRPr="00EB612D" w:rsidRDefault="00F64D24" w:rsidP="00F64D24">
            <w:pPr>
              <w:rPr>
                <w:b/>
              </w:rPr>
            </w:pPr>
          </w:p>
        </w:tc>
        <w:tc>
          <w:tcPr>
            <w:tcW w:w="6483" w:type="dxa"/>
          </w:tcPr>
          <w:p w:rsidR="00F64D24" w:rsidRDefault="00F64D24" w:rsidP="00F64D24">
            <w:r>
              <w:t xml:space="preserve">Проведение деловых игр, разбор кейсов, обсуждение и формулирование вопросов по сделанному реферативному сообщению (докладу), решение задач, выполнение итоговой </w:t>
            </w:r>
            <w:r>
              <w:lastRenderedPageBreak/>
              <w:t>контрольной работы.</w:t>
            </w:r>
          </w:p>
        </w:tc>
      </w:tr>
      <w:tr w:rsidR="00F64D24" w:rsidTr="007E6B1B">
        <w:tc>
          <w:tcPr>
            <w:tcW w:w="3369" w:type="dxa"/>
          </w:tcPr>
          <w:p w:rsidR="00F64D24" w:rsidRDefault="00F64D24" w:rsidP="00F64D24">
            <w:pPr>
              <w:rPr>
                <w:b/>
              </w:rPr>
            </w:pPr>
            <w:r>
              <w:rPr>
                <w:b/>
              </w:rPr>
              <w:lastRenderedPageBreak/>
              <w:t>Язык обучения</w:t>
            </w:r>
          </w:p>
          <w:p w:rsidR="00F64D24" w:rsidRDefault="00F64D24" w:rsidP="00F64D24">
            <w:pPr>
              <w:rPr>
                <w:b/>
              </w:rPr>
            </w:pPr>
          </w:p>
          <w:p w:rsidR="00F64D24" w:rsidRPr="00EB612D" w:rsidRDefault="00F64D24" w:rsidP="00F64D24">
            <w:pPr>
              <w:rPr>
                <w:b/>
              </w:rPr>
            </w:pPr>
          </w:p>
        </w:tc>
        <w:tc>
          <w:tcPr>
            <w:tcW w:w="6483" w:type="dxa"/>
          </w:tcPr>
          <w:p w:rsidR="00F64D24" w:rsidRDefault="00F64D24" w:rsidP="00F64D24">
            <w:r>
              <w:t>Русский</w:t>
            </w:r>
          </w:p>
        </w:tc>
      </w:tr>
      <w:tr w:rsidR="00F64D24" w:rsidTr="007E6B1B">
        <w:tc>
          <w:tcPr>
            <w:tcW w:w="3369" w:type="dxa"/>
          </w:tcPr>
          <w:p w:rsidR="00F64D24" w:rsidRPr="00EB612D" w:rsidRDefault="00F64D24" w:rsidP="00F64D24">
            <w:pPr>
              <w:rPr>
                <w:b/>
              </w:rPr>
            </w:pPr>
            <w:r>
              <w:rPr>
                <w:b/>
              </w:rPr>
              <w:t>Ожидаемые результаты обучения</w:t>
            </w:r>
          </w:p>
        </w:tc>
        <w:tc>
          <w:tcPr>
            <w:tcW w:w="6483" w:type="dxa"/>
          </w:tcPr>
          <w:p w:rsidR="00F64D24" w:rsidRDefault="00F64D24" w:rsidP="00F64D24">
            <w:r>
              <w:t>«Знать»</w:t>
            </w:r>
          </w:p>
          <w:p w:rsidR="00F64D24" w:rsidRPr="00AB41D8" w:rsidRDefault="00F64D24" w:rsidP="00F64D24">
            <w:pPr>
              <w:pStyle w:val="a"/>
              <w:spacing w:line="240" w:lineRule="auto"/>
              <w:ind w:firstLine="33"/>
            </w:pPr>
            <w:r w:rsidRPr="00AB41D8">
              <w:t>основные законы и закономерности инновационного развития, модели и методы прогнозирования направлений, форм и результатов социально-экономических и гуманитарных аспектов технологического развития,</w:t>
            </w:r>
          </w:p>
          <w:p w:rsidR="00F64D24" w:rsidRDefault="00F64D24" w:rsidP="00F64D24">
            <w:pPr>
              <w:ind w:firstLine="33"/>
            </w:pPr>
            <w:r w:rsidRPr="00AB41D8">
              <w:t>стратегии обеспечения конкурентоспособного развития предприятий на основе инновационной активности</w:t>
            </w:r>
            <w:r>
              <w:t>.</w:t>
            </w:r>
          </w:p>
          <w:p w:rsidR="00F64D24" w:rsidRDefault="00F64D24" w:rsidP="00F64D24">
            <w:pPr>
              <w:ind w:firstLine="33"/>
            </w:pPr>
            <w:r>
              <w:t>«Уметь»</w:t>
            </w:r>
          </w:p>
          <w:p w:rsidR="00F64D24" w:rsidRPr="00AB41D8" w:rsidRDefault="00F64D24" w:rsidP="00F64D24">
            <w:pPr>
              <w:pStyle w:val="a"/>
              <w:spacing w:line="240" w:lineRule="auto"/>
              <w:ind w:firstLine="33"/>
            </w:pPr>
            <w:r w:rsidRPr="00AB41D8">
              <w:rPr>
                <w:spacing w:val="-2"/>
              </w:rPr>
              <w:t>использовать</w:t>
            </w:r>
            <w:r w:rsidRPr="00AB41D8">
              <w:t xml:space="preserve"> программно-технические средства мониторинга инновационной деятельности и управления инновационными проектами;</w:t>
            </w:r>
          </w:p>
          <w:p w:rsidR="00F64D24" w:rsidRDefault="00F64D24" w:rsidP="00F64D24">
            <w:pPr>
              <w:pStyle w:val="a"/>
              <w:spacing w:line="240" w:lineRule="auto"/>
              <w:ind w:firstLine="33"/>
            </w:pPr>
            <w:r w:rsidRPr="00AB41D8">
              <w:t>обеспечивать продвижение инновационного проекта во внутренней и внешней среде.</w:t>
            </w:r>
          </w:p>
          <w:p w:rsidR="00F64D24" w:rsidRDefault="00F64D24" w:rsidP="00F64D24">
            <w:pPr>
              <w:ind w:firstLine="33"/>
            </w:pPr>
            <w:r>
              <w:t>«Владеть»</w:t>
            </w:r>
          </w:p>
          <w:p w:rsidR="00F64D24" w:rsidRPr="00AC61A2" w:rsidRDefault="00F64D24" w:rsidP="00F64D24">
            <w:pPr>
              <w:pStyle w:val="a"/>
              <w:spacing w:line="240" w:lineRule="auto"/>
              <w:ind w:firstLine="33"/>
            </w:pPr>
            <w:r>
              <w:t xml:space="preserve">методами </w:t>
            </w:r>
            <w:r w:rsidRPr="00AC61A2">
              <w:t>организации управления развитием предприятия;</w:t>
            </w:r>
          </w:p>
          <w:p w:rsidR="00F64D24" w:rsidRPr="00AC61A2" w:rsidRDefault="00F64D24" w:rsidP="00F64D24">
            <w:pPr>
              <w:pStyle w:val="a"/>
              <w:spacing w:line="240" w:lineRule="auto"/>
              <w:ind w:firstLine="33"/>
            </w:pPr>
            <w:r w:rsidRPr="00AC61A2">
              <w:t>организацией проектов внедрения нововведений;</w:t>
            </w:r>
          </w:p>
          <w:p w:rsidR="00F64D24" w:rsidRDefault="00F64D24" w:rsidP="00F64D24">
            <w:pPr>
              <w:ind w:firstLine="33"/>
            </w:pPr>
            <w:r>
              <w:t xml:space="preserve">методами </w:t>
            </w:r>
            <w:r w:rsidRPr="00AC61A2">
              <w:t>формирования благоприятного инновационного климата и условий для адаптации орга</w:t>
            </w:r>
            <w:r>
              <w:t>низаций к нововведениям.</w:t>
            </w:r>
          </w:p>
        </w:tc>
      </w:tr>
      <w:tr w:rsidR="00F64D24" w:rsidTr="007E6B1B">
        <w:tc>
          <w:tcPr>
            <w:tcW w:w="3369" w:type="dxa"/>
          </w:tcPr>
          <w:p w:rsidR="00F64D24" w:rsidRDefault="00F64D24" w:rsidP="00F64D24">
            <w:pPr>
              <w:rPr>
                <w:b/>
              </w:rPr>
            </w:pPr>
            <w:r>
              <w:rPr>
                <w:b/>
              </w:rPr>
              <w:t>Содержание дисциплины</w:t>
            </w:r>
          </w:p>
        </w:tc>
        <w:tc>
          <w:tcPr>
            <w:tcW w:w="6483" w:type="dxa"/>
          </w:tcPr>
          <w:p w:rsidR="00F64D24" w:rsidRDefault="00F64D24" w:rsidP="00F64D24">
            <w:r w:rsidRPr="00264A36">
              <w:t>Раздел 1. Инновационная инфраструктура, особенности ее формирования и развития</w:t>
            </w:r>
          </w:p>
          <w:p w:rsidR="00F64D24" w:rsidRDefault="00F64D24" w:rsidP="00F64D24">
            <w:r w:rsidRPr="00264A36">
              <w:t>Тема 1. Понятие инфраструктуры нововведений. Условия формирования и развития инфраструктуры в экономике знаний</w:t>
            </w:r>
          </w:p>
          <w:p w:rsidR="00F64D24" w:rsidRDefault="00F64D24" w:rsidP="00F64D24">
            <w:r w:rsidRPr="00264A36">
              <w:t>Тема 2. Роль и место инфраструктуры нововведений в инновационных системах</w:t>
            </w:r>
          </w:p>
          <w:p w:rsidR="00F64D24" w:rsidRDefault="00F64D24" w:rsidP="00F64D24">
            <w:r w:rsidRPr="00264A36">
              <w:t>Тема 3. Государственная и региональная инновационная политика и ее влияние на формирование инновационной инфраструктуры</w:t>
            </w:r>
          </w:p>
          <w:p w:rsidR="00F64D24" w:rsidRDefault="00F64D24" w:rsidP="00F64D24">
            <w:r w:rsidRPr="00264A36">
              <w:t>Тема 4. Формирование и развитие инновационной инфраструктуры</w:t>
            </w:r>
          </w:p>
          <w:p w:rsidR="00F64D24" w:rsidRDefault="00F64D24" w:rsidP="00F64D24">
            <w:r w:rsidRPr="00264A36">
              <w:t>Тема 5. Необходимые условия для формирования инфраструктуры инновационной деятельности</w:t>
            </w:r>
          </w:p>
          <w:p w:rsidR="00F64D24" w:rsidRDefault="00F64D24" w:rsidP="00F64D24">
            <w:r w:rsidRPr="00264A36">
              <w:rPr>
                <w:bCs/>
              </w:rPr>
              <w:t xml:space="preserve">Раздел 2. </w:t>
            </w:r>
            <w:r w:rsidRPr="00264A36">
              <w:t>Составляющие инфраструктуры нововведений</w:t>
            </w:r>
          </w:p>
          <w:p w:rsidR="00F64D24" w:rsidRDefault="00F64D24" w:rsidP="00F64D24">
            <w:r w:rsidRPr="00264A36">
              <w:t>Тема 6. Производственно-технологическая инфраструктура инновационной деятельности</w:t>
            </w:r>
          </w:p>
          <w:p w:rsidR="00F64D24" w:rsidRDefault="00F64D24" w:rsidP="00F64D24">
            <w:r w:rsidRPr="00264A36">
              <w:t>Тема 7. Финансовая инфраструктура инновационной деятельности</w:t>
            </w:r>
          </w:p>
          <w:p w:rsidR="00F64D24" w:rsidRDefault="00F64D24" w:rsidP="00F64D24">
            <w:r w:rsidRPr="00264A36">
              <w:t>Тема 8. Культурно-образовательная инфраструктура инновационной деятельности</w:t>
            </w:r>
          </w:p>
          <w:p w:rsidR="00F64D24" w:rsidRDefault="00F64D24" w:rsidP="00F64D24">
            <w:r w:rsidRPr="00264A36">
              <w:t>Тема 9. Информационно-консалтинговая инфраструктура инновационной деятельности</w:t>
            </w:r>
          </w:p>
          <w:p w:rsidR="00F64D24" w:rsidRDefault="00F64D24" w:rsidP="00F64D24">
            <w:r w:rsidRPr="00264A36">
              <w:t>Тема 10. Территориальная составляющая инновационной инфраструктуры</w:t>
            </w:r>
          </w:p>
        </w:tc>
      </w:tr>
      <w:tr w:rsidR="00F64D24" w:rsidTr="007E6B1B">
        <w:tc>
          <w:tcPr>
            <w:tcW w:w="3369" w:type="dxa"/>
          </w:tcPr>
          <w:p w:rsidR="00F64D24" w:rsidRPr="00EB612D" w:rsidRDefault="00F64D24" w:rsidP="00F64D24">
            <w:pPr>
              <w:rPr>
                <w:b/>
              </w:rPr>
            </w:pPr>
            <w:r>
              <w:rPr>
                <w:b/>
              </w:rPr>
              <w:t>Используемые инструмен</w:t>
            </w:r>
            <w:r>
              <w:rPr>
                <w:b/>
              </w:rPr>
              <w:lastRenderedPageBreak/>
              <w:t>тальные и программные средства:</w:t>
            </w:r>
          </w:p>
        </w:tc>
        <w:tc>
          <w:tcPr>
            <w:tcW w:w="6483" w:type="dxa"/>
          </w:tcPr>
          <w:p w:rsidR="00F64D24" w:rsidRDefault="00F64D24" w:rsidP="00F64D24">
            <w:r w:rsidRPr="00FF2B89">
              <w:rPr>
                <w:rFonts w:eastAsia="Calibri"/>
              </w:rPr>
              <w:lastRenderedPageBreak/>
              <w:t>Internet-ресурсы</w:t>
            </w:r>
            <w:r>
              <w:rPr>
                <w:rFonts w:eastAsia="Calibri"/>
              </w:rPr>
              <w:t>; и</w:t>
            </w:r>
            <w:r w:rsidRPr="00FF2B89">
              <w:rPr>
                <w:rFonts w:eastAsia="Calibri"/>
              </w:rPr>
              <w:t>нформационные базы данных, информа</w:t>
            </w:r>
            <w:r w:rsidRPr="00FF2B89">
              <w:rPr>
                <w:rFonts w:eastAsia="Calibri"/>
              </w:rPr>
              <w:lastRenderedPageBreak/>
              <w:t>ционно-поисковые системы</w:t>
            </w:r>
            <w:r>
              <w:rPr>
                <w:rFonts w:eastAsia="Calibri"/>
              </w:rPr>
              <w:t>; э</w:t>
            </w:r>
            <w:r w:rsidRPr="00FF2B89">
              <w:rPr>
                <w:rFonts w:eastAsia="Calibri"/>
              </w:rPr>
              <w:t>лектронные учебники</w:t>
            </w:r>
            <w:r>
              <w:rPr>
                <w:rFonts w:eastAsia="Calibri"/>
              </w:rPr>
              <w:t>; видеоматериалы</w:t>
            </w:r>
          </w:p>
        </w:tc>
      </w:tr>
      <w:tr w:rsidR="00F64D24" w:rsidTr="007E6B1B">
        <w:tc>
          <w:tcPr>
            <w:tcW w:w="3369" w:type="dxa"/>
          </w:tcPr>
          <w:p w:rsidR="00F64D24" w:rsidRDefault="00F64D24" w:rsidP="00F64D24">
            <w:pPr>
              <w:rPr>
                <w:b/>
              </w:rPr>
            </w:pPr>
            <w:r>
              <w:rPr>
                <w:b/>
              </w:rPr>
              <w:lastRenderedPageBreak/>
              <w:t>Формы текущего контроля</w:t>
            </w:r>
          </w:p>
          <w:p w:rsidR="00F64D24" w:rsidRPr="00EB612D" w:rsidRDefault="00F64D24" w:rsidP="00F64D24">
            <w:pPr>
              <w:rPr>
                <w:b/>
              </w:rPr>
            </w:pPr>
          </w:p>
        </w:tc>
        <w:tc>
          <w:tcPr>
            <w:tcW w:w="6483" w:type="dxa"/>
          </w:tcPr>
          <w:p w:rsidR="00F64D24" w:rsidRDefault="00F64D24" w:rsidP="00F64D24">
            <w:r>
              <w:rPr>
                <w:rFonts w:eastAsia="Calibri"/>
              </w:rPr>
              <w:t>Деловые игры, домашние задания, контрольные работы</w:t>
            </w:r>
          </w:p>
        </w:tc>
      </w:tr>
      <w:tr w:rsidR="00F64D24" w:rsidTr="007E6B1B">
        <w:tc>
          <w:tcPr>
            <w:tcW w:w="3369" w:type="dxa"/>
          </w:tcPr>
          <w:p w:rsidR="00F64D24" w:rsidRDefault="00F64D24" w:rsidP="00F64D24">
            <w:pPr>
              <w:rPr>
                <w:b/>
              </w:rPr>
            </w:pPr>
            <w:r>
              <w:rPr>
                <w:b/>
              </w:rPr>
              <w:t>Форма промежуточной аттестации по дисциплине</w:t>
            </w:r>
          </w:p>
          <w:p w:rsidR="00F64D24" w:rsidRPr="00EB612D" w:rsidRDefault="00F64D24" w:rsidP="00F64D24">
            <w:pPr>
              <w:rPr>
                <w:b/>
              </w:rPr>
            </w:pPr>
          </w:p>
        </w:tc>
        <w:tc>
          <w:tcPr>
            <w:tcW w:w="6483" w:type="dxa"/>
          </w:tcPr>
          <w:p w:rsidR="00F64D24" w:rsidRDefault="00F64D24" w:rsidP="00F64D24">
            <w:r>
              <w:rPr>
                <w:rFonts w:eastAsia="Calibri"/>
              </w:rPr>
              <w:t>Зачет</w:t>
            </w:r>
          </w:p>
        </w:tc>
      </w:tr>
    </w:tbl>
    <w:p w:rsidR="00F64D24" w:rsidRDefault="00F64D24" w:rsidP="00F64D24"/>
    <w:p w:rsidR="00F64D24" w:rsidRPr="00EB612D" w:rsidRDefault="00F64D24" w:rsidP="00F64D24">
      <w:pPr>
        <w:jc w:val="center"/>
        <w:rPr>
          <w:b/>
        </w:rPr>
      </w:pPr>
      <w:r>
        <w:rPr>
          <w:b/>
        </w:rPr>
        <w:t>Аннотация</w:t>
      </w:r>
      <w:r w:rsidRPr="00EB612D">
        <w:rPr>
          <w:b/>
        </w:rPr>
        <w:t xml:space="preserve"> </w:t>
      </w:r>
      <w:r>
        <w:rPr>
          <w:b/>
        </w:rPr>
        <w:t xml:space="preserve">учебной </w:t>
      </w:r>
      <w:r w:rsidRPr="00EB612D">
        <w:rPr>
          <w:b/>
        </w:rPr>
        <w:t>дисциплины</w:t>
      </w:r>
    </w:p>
    <w:p w:rsidR="00F64D24" w:rsidRDefault="00F64D24" w:rsidP="00F64D24">
      <w:pPr>
        <w:jc w:val="center"/>
        <w:rPr>
          <w:b/>
        </w:rPr>
      </w:pPr>
      <w:r w:rsidRPr="00EB612D">
        <w:rPr>
          <w:b/>
        </w:rPr>
        <w:t>«</w:t>
      </w:r>
      <w:r>
        <w:rPr>
          <w:b/>
        </w:rPr>
        <w:t>Бизнес-презентация инновационных проектов</w:t>
      </w:r>
      <w:r w:rsidRPr="00EB612D">
        <w:rPr>
          <w:b/>
        </w:rPr>
        <w:t>»</w:t>
      </w:r>
    </w:p>
    <w:p w:rsidR="00F64D24" w:rsidRDefault="00F64D24" w:rsidP="00F64D24">
      <w:pPr>
        <w:jc w:val="center"/>
        <w:rPr>
          <w:b/>
          <w:i/>
        </w:rPr>
      </w:pPr>
      <w:r w:rsidRPr="00797672">
        <w:rPr>
          <w:bCs/>
        </w:rPr>
        <w:t>Направление подготовки бакалавров</w:t>
      </w:r>
      <w:r>
        <w:rPr>
          <w:bCs/>
        </w:rPr>
        <w:t xml:space="preserve"> </w:t>
      </w:r>
      <w:r>
        <w:rPr>
          <w:b/>
          <w:i/>
        </w:rPr>
        <w:t xml:space="preserve">27.03.05. </w:t>
      </w:r>
      <w:r w:rsidRPr="00FF51BC">
        <w:rPr>
          <w:b/>
          <w:i/>
        </w:rPr>
        <w:t xml:space="preserve"> - «Инноватика»</w:t>
      </w:r>
    </w:p>
    <w:p w:rsidR="00F64D24" w:rsidRPr="00EB612D" w:rsidRDefault="00F64D24" w:rsidP="00F64D24">
      <w:pPr>
        <w:jc w:val="center"/>
        <w:rPr>
          <w:b/>
        </w:rPr>
      </w:pPr>
      <w:r w:rsidRPr="00C07871">
        <w:rPr>
          <w:b/>
        </w:rPr>
        <w:t xml:space="preserve">Кафедра </w:t>
      </w:r>
      <w:r w:rsidRPr="00C07871">
        <w:t>управления инновациями</w:t>
      </w:r>
    </w:p>
    <w:tbl>
      <w:tblPr>
        <w:tblStyle w:val="a4"/>
        <w:tblW w:w="0" w:type="auto"/>
        <w:tblLook w:val="04A0" w:firstRow="1" w:lastRow="0" w:firstColumn="1" w:lastColumn="0" w:noHBand="0" w:noVBand="1"/>
      </w:tblPr>
      <w:tblGrid>
        <w:gridCol w:w="3368"/>
        <w:gridCol w:w="6484"/>
      </w:tblGrid>
      <w:tr w:rsidR="00F64D24" w:rsidTr="00F64D24">
        <w:tc>
          <w:tcPr>
            <w:tcW w:w="3369" w:type="dxa"/>
          </w:tcPr>
          <w:p w:rsidR="00F64D24" w:rsidRPr="00EB612D" w:rsidRDefault="00F64D24" w:rsidP="00F64D24">
            <w:pPr>
              <w:rPr>
                <w:b/>
              </w:rPr>
            </w:pPr>
            <w:r w:rsidRPr="00EB612D">
              <w:rPr>
                <w:b/>
              </w:rPr>
              <w:t>Краткое описание дисциплины:</w:t>
            </w:r>
          </w:p>
          <w:p w:rsidR="00F64D24" w:rsidRPr="00EB612D" w:rsidRDefault="00F64D24" w:rsidP="00F64D24">
            <w:pPr>
              <w:rPr>
                <w:b/>
              </w:rPr>
            </w:pPr>
          </w:p>
        </w:tc>
        <w:tc>
          <w:tcPr>
            <w:tcW w:w="6485" w:type="dxa"/>
          </w:tcPr>
          <w:p w:rsidR="00F64D24" w:rsidRPr="002F78CF" w:rsidRDefault="00F64D24" w:rsidP="00F64D24">
            <w:r>
              <w:rPr>
                <w:i/>
              </w:rPr>
              <w:t xml:space="preserve">Место дисциплины в учебном процессе: </w:t>
            </w:r>
            <w:r w:rsidRPr="002F78CF">
              <w:t>является дисциплиной</w:t>
            </w:r>
            <w:r>
              <w:t xml:space="preserve"> по выбору </w:t>
            </w:r>
            <w:r w:rsidRPr="002F78CF">
              <w:t xml:space="preserve"> профессионального цикла учебного плана</w:t>
            </w:r>
            <w:r>
              <w:t>.</w:t>
            </w:r>
            <w:r w:rsidRPr="002F78CF">
              <w:t xml:space="preserve"> </w:t>
            </w:r>
            <w:r>
              <w:t>Дисциплина п</w:t>
            </w:r>
            <w:r w:rsidRPr="002F78CF">
              <w:t xml:space="preserve">ризвана обеспечить теоретическую подготовку бакалавров высшей квалификации для принятия решений в области </w:t>
            </w:r>
            <w:r>
              <w:t>организации и проведения делового выступления</w:t>
            </w:r>
            <w:r w:rsidRPr="002F78CF">
              <w:t>.</w:t>
            </w:r>
          </w:p>
          <w:p w:rsidR="00F64D24" w:rsidRPr="007E3F50" w:rsidRDefault="00F64D24" w:rsidP="00F64D24">
            <w:r w:rsidRPr="002F78CF">
              <w:rPr>
                <w:i/>
              </w:rPr>
              <w:t xml:space="preserve"> </w:t>
            </w:r>
            <w:r w:rsidRPr="002F78CF">
              <w:rPr>
                <w:rFonts w:ascii="Arial" w:hAnsi="Arial" w:cs="Arial"/>
                <w:i/>
                <w:sz w:val="28"/>
                <w:szCs w:val="28"/>
              </w:rPr>
              <w:t xml:space="preserve"> </w:t>
            </w:r>
            <w:r w:rsidRPr="002F78CF">
              <w:rPr>
                <w:i/>
              </w:rPr>
              <w:t>Цель изучения дисциплины</w:t>
            </w:r>
            <w:r w:rsidRPr="007E3F50">
              <w:t xml:space="preserve"> –</w:t>
            </w:r>
            <w:r>
              <w:t xml:space="preserve"> </w:t>
            </w:r>
            <w:r w:rsidRPr="00FB0211">
              <w:t xml:space="preserve">овладение современным методическим инструментарием </w:t>
            </w:r>
            <w:r>
              <w:t>механизма представления инновационных проектов перед различной аудиторией.</w:t>
            </w:r>
          </w:p>
          <w:p w:rsidR="00F64D24" w:rsidRDefault="00F64D24" w:rsidP="00F64D24">
            <w:r w:rsidRPr="002F78CF">
              <w:rPr>
                <w:i/>
              </w:rPr>
              <w:t>Задачами изучения дисциплины</w:t>
            </w:r>
            <w:r w:rsidRPr="002F78CF">
              <w:t xml:space="preserve"> является формирование знаний, умений и навыков по </w:t>
            </w:r>
            <w:r w:rsidRPr="00FB0211">
              <w:t>планировани</w:t>
            </w:r>
            <w:r>
              <w:t>ю</w:t>
            </w:r>
            <w:r w:rsidRPr="00FB0211">
              <w:t>, организации, представлени</w:t>
            </w:r>
            <w:r>
              <w:t>ю</w:t>
            </w:r>
            <w:r w:rsidRPr="00FB0211">
              <w:t xml:space="preserve"> </w:t>
            </w:r>
            <w:r>
              <w:t xml:space="preserve">и продвижению </w:t>
            </w:r>
            <w:r w:rsidRPr="00FB0211">
              <w:t>инновационных проектов</w:t>
            </w:r>
            <w:r>
              <w:t xml:space="preserve"> на рынок</w:t>
            </w:r>
            <w:r w:rsidRPr="007E3F50">
              <w:t>.</w:t>
            </w:r>
          </w:p>
        </w:tc>
      </w:tr>
      <w:tr w:rsidR="00F64D24" w:rsidTr="00F64D24">
        <w:tc>
          <w:tcPr>
            <w:tcW w:w="3369" w:type="dxa"/>
          </w:tcPr>
          <w:p w:rsidR="00F64D24" w:rsidRPr="00EB612D" w:rsidRDefault="00F64D24" w:rsidP="00F64D24">
            <w:pPr>
              <w:rPr>
                <w:b/>
              </w:rPr>
            </w:pPr>
            <w:r w:rsidRPr="00EB612D">
              <w:rPr>
                <w:b/>
              </w:rPr>
              <w:t>Компетенции, формируемые в результате освоения учебной дисциплины</w:t>
            </w:r>
          </w:p>
        </w:tc>
        <w:tc>
          <w:tcPr>
            <w:tcW w:w="6485" w:type="dxa"/>
          </w:tcPr>
          <w:p w:rsidR="00F64D24" w:rsidRDefault="00F64D24" w:rsidP="00F64D24">
            <w:pPr>
              <w:tabs>
                <w:tab w:val="left" w:pos="33"/>
              </w:tabs>
            </w:pPr>
            <w:r w:rsidRPr="001467EB">
              <w:t>ОК-4</w:t>
            </w:r>
            <w:r>
              <w:t xml:space="preserve"> </w:t>
            </w:r>
            <w:r w:rsidRPr="001616A5">
              <w:t>способность логически верно, аргументированно и ясно строить устную и письменную речь</w:t>
            </w:r>
          </w:p>
          <w:p w:rsidR="00F64D24" w:rsidRDefault="00F64D24" w:rsidP="00F64D24">
            <w:r>
              <w:t xml:space="preserve">ОК-13 </w:t>
            </w:r>
            <w:r w:rsidRPr="003D394B">
              <w:t>способность к письменной и устной деловой (профессиональной) коммуникации на русском языке</w:t>
            </w:r>
          </w:p>
          <w:p w:rsidR="00F64D24" w:rsidRDefault="00F64D24" w:rsidP="00F64D24">
            <w:r>
              <w:t xml:space="preserve">ПК-9 </w:t>
            </w:r>
            <w:r w:rsidRPr="003D394B">
              <w:t>способность систематизировать и обобщать информацию по использованию и формированию ресурсов</w:t>
            </w:r>
          </w:p>
          <w:p w:rsidR="00F64D24" w:rsidRDefault="00F64D24" w:rsidP="00F64D24">
            <w:r>
              <w:t xml:space="preserve">ПК-14 </w:t>
            </w:r>
            <w:r w:rsidRPr="003D394B">
              <w:t>способность готовить презентации, научно-технические отчеты по результатам выполненной работы, оформлять результаты исследований в виде статей и докладов</w:t>
            </w:r>
          </w:p>
          <w:p w:rsidR="00F64D24" w:rsidRDefault="00F64D24" w:rsidP="00F64D24">
            <w:r>
              <w:t xml:space="preserve">ПК-15 </w:t>
            </w:r>
            <w:r w:rsidRPr="003D394B">
              <w:t>способностью разрабатывать проекты реализации инноваций, формулировать техническое задание, использовать средства автоматизации при проектировании и подготовке производства, составлять комплект документов по проекту</w:t>
            </w:r>
          </w:p>
        </w:tc>
      </w:tr>
      <w:tr w:rsidR="00F64D24" w:rsidTr="00F64D24">
        <w:tc>
          <w:tcPr>
            <w:tcW w:w="3369" w:type="dxa"/>
          </w:tcPr>
          <w:p w:rsidR="00F64D24" w:rsidRDefault="00F64D24" w:rsidP="00F64D24">
            <w:pPr>
              <w:rPr>
                <w:b/>
              </w:rPr>
            </w:pPr>
            <w:r>
              <w:rPr>
                <w:b/>
              </w:rPr>
              <w:t>Методы обучения</w:t>
            </w:r>
          </w:p>
          <w:p w:rsidR="00F64D24" w:rsidRDefault="00F64D24" w:rsidP="00F64D24">
            <w:pPr>
              <w:rPr>
                <w:b/>
              </w:rPr>
            </w:pPr>
          </w:p>
          <w:p w:rsidR="00F64D24" w:rsidRPr="00EB612D" w:rsidRDefault="00F64D24" w:rsidP="00F64D24">
            <w:pPr>
              <w:rPr>
                <w:b/>
              </w:rPr>
            </w:pPr>
          </w:p>
        </w:tc>
        <w:tc>
          <w:tcPr>
            <w:tcW w:w="6485" w:type="dxa"/>
          </w:tcPr>
          <w:p w:rsidR="00F64D24" w:rsidRDefault="00F64D24" w:rsidP="00F64D24">
            <w:pPr>
              <w:tabs>
                <w:tab w:val="left" w:pos="175"/>
              </w:tabs>
            </w:pPr>
            <w:r w:rsidRPr="006E3E21">
              <w:rPr>
                <w:i/>
              </w:rPr>
              <w:t>Формы организации учебного процесса</w:t>
            </w:r>
            <w:r w:rsidRPr="00F257D7">
              <w:t>: лекци</w:t>
            </w:r>
            <w:r>
              <w:t>и</w:t>
            </w:r>
            <w:r w:rsidRPr="00F257D7">
              <w:t>,</w:t>
            </w:r>
            <w:r>
              <w:t xml:space="preserve"> в том числе видеофильмы,</w:t>
            </w:r>
            <w:r w:rsidRPr="00F257D7">
              <w:t xml:space="preserve"> </w:t>
            </w:r>
            <w:r w:rsidRPr="007735A1">
              <w:t>практически</w:t>
            </w:r>
            <w:r>
              <w:t>е</w:t>
            </w:r>
            <w:r w:rsidRPr="007735A1">
              <w:t xml:space="preserve"> заняти</w:t>
            </w:r>
            <w:r>
              <w:t>я</w:t>
            </w:r>
            <w:r w:rsidRPr="007735A1">
              <w:t>, деловы</w:t>
            </w:r>
            <w:r>
              <w:t>е</w:t>
            </w:r>
            <w:r w:rsidRPr="007735A1">
              <w:t xml:space="preserve"> игр</w:t>
            </w:r>
            <w:r>
              <w:t>ы</w:t>
            </w:r>
            <w:r w:rsidRPr="007735A1">
              <w:t>, разбор конкретных ситуаций</w:t>
            </w:r>
            <w:r>
              <w:t xml:space="preserve">, интерактивный зачет в форме выездной презентации направления подготовки «Инноватика» перед учащимися 10-11 классов общеобразовательных школ </w:t>
            </w:r>
          </w:p>
          <w:p w:rsidR="00F64D24" w:rsidRDefault="00F64D24" w:rsidP="00F64D24">
            <w:r w:rsidRPr="006E3E21">
              <w:rPr>
                <w:i/>
              </w:rPr>
              <w:t>Самостоятельная работа</w:t>
            </w:r>
            <w:r>
              <w:rPr>
                <w:i/>
              </w:rPr>
              <w:t>:</w:t>
            </w:r>
            <w:r>
              <w:t xml:space="preserve"> разработка механизма продвижения на образовательный рынок направления подготовки «Инноватика».</w:t>
            </w:r>
          </w:p>
          <w:p w:rsidR="00F64D24" w:rsidRDefault="00F64D24" w:rsidP="00F64D24">
            <w:r>
              <w:t xml:space="preserve"> </w:t>
            </w:r>
            <w:r>
              <w:rPr>
                <w:i/>
              </w:rPr>
              <w:t>Методы контроля знаний</w:t>
            </w:r>
            <w:r>
              <w:t>:</w:t>
            </w:r>
            <w:r w:rsidRPr="00F257D7">
              <w:t xml:space="preserve"> </w:t>
            </w:r>
            <w:r>
              <w:t>тестирование, выступления-экспромты, проведение бизнес-презентации направления подготовки «Инноватика»</w:t>
            </w:r>
          </w:p>
        </w:tc>
      </w:tr>
      <w:tr w:rsidR="00F64D24" w:rsidTr="00F64D24">
        <w:tc>
          <w:tcPr>
            <w:tcW w:w="3369" w:type="dxa"/>
          </w:tcPr>
          <w:p w:rsidR="00F64D24" w:rsidRPr="00EB612D" w:rsidRDefault="00F64D24" w:rsidP="00F64D24">
            <w:pPr>
              <w:rPr>
                <w:b/>
              </w:rPr>
            </w:pPr>
            <w:r>
              <w:rPr>
                <w:b/>
              </w:rPr>
              <w:lastRenderedPageBreak/>
              <w:t>Язык обучения</w:t>
            </w:r>
          </w:p>
        </w:tc>
        <w:tc>
          <w:tcPr>
            <w:tcW w:w="6485" w:type="dxa"/>
          </w:tcPr>
          <w:p w:rsidR="00F64D24" w:rsidRDefault="00F64D24" w:rsidP="00F64D24">
            <w:r>
              <w:t>русский</w:t>
            </w:r>
          </w:p>
        </w:tc>
      </w:tr>
      <w:tr w:rsidR="00F64D24" w:rsidTr="00F64D24">
        <w:tc>
          <w:tcPr>
            <w:tcW w:w="3369" w:type="dxa"/>
          </w:tcPr>
          <w:p w:rsidR="00F64D24" w:rsidRPr="00EB612D" w:rsidRDefault="00F64D24" w:rsidP="00F64D24">
            <w:pPr>
              <w:rPr>
                <w:b/>
              </w:rPr>
            </w:pPr>
            <w:r>
              <w:rPr>
                <w:b/>
              </w:rPr>
              <w:t>Ожидаемые результаты обучения</w:t>
            </w:r>
          </w:p>
        </w:tc>
        <w:tc>
          <w:tcPr>
            <w:tcW w:w="6485" w:type="dxa"/>
          </w:tcPr>
          <w:p w:rsidR="00F64D24" w:rsidRPr="008D5FD4" w:rsidRDefault="00F64D24" w:rsidP="00F64D24">
            <w:pPr>
              <w:rPr>
                <w:u w:val="single"/>
              </w:rPr>
            </w:pPr>
            <w:r>
              <w:rPr>
                <w:u w:val="single"/>
              </w:rPr>
              <w:t>З</w:t>
            </w:r>
            <w:r w:rsidRPr="008D5FD4">
              <w:rPr>
                <w:u w:val="single"/>
              </w:rPr>
              <w:t>нать:</w:t>
            </w:r>
          </w:p>
          <w:p w:rsidR="00F64D24" w:rsidRPr="008D5FD4" w:rsidRDefault="00F64D24" w:rsidP="00F64D24">
            <w:r w:rsidRPr="008D5FD4">
              <w:t>- механизм бизнес-презентации инновационных проектов;</w:t>
            </w:r>
          </w:p>
          <w:p w:rsidR="00F64D24" w:rsidRPr="008D5FD4" w:rsidRDefault="00F64D24" w:rsidP="00F64D24">
            <w:pPr>
              <w:tabs>
                <w:tab w:val="left" w:pos="459"/>
              </w:tabs>
            </w:pPr>
            <w:r>
              <w:t xml:space="preserve">- </w:t>
            </w:r>
            <w:r w:rsidRPr="008D5FD4">
              <w:t>основные принципы организации, подготовки и проведения эффективное бизнес-презентации;</w:t>
            </w:r>
          </w:p>
          <w:p w:rsidR="00F64D24" w:rsidRPr="008D5FD4" w:rsidRDefault="00F64D24" w:rsidP="00F64D24">
            <w:r w:rsidRPr="008D5FD4">
              <w:t>- основные ключевые параметры планирования бизнес-презентации;</w:t>
            </w:r>
          </w:p>
          <w:p w:rsidR="00F64D24" w:rsidRPr="008D5FD4" w:rsidRDefault="00F64D24" w:rsidP="00F64D24">
            <w:r w:rsidRPr="008D5FD4">
              <w:t>- критерии структуризации бизнес-презентации;</w:t>
            </w:r>
          </w:p>
          <w:p w:rsidR="00F64D24" w:rsidRPr="008D5FD4" w:rsidRDefault="00F64D24" w:rsidP="00F64D24">
            <w:r w:rsidRPr="008D5FD4">
              <w:t xml:space="preserve">- особенности презентации инновационных проектов; </w:t>
            </w:r>
          </w:p>
          <w:p w:rsidR="00F64D24" w:rsidRPr="008D5FD4" w:rsidRDefault="00F64D24" w:rsidP="00F64D24">
            <w:r w:rsidRPr="008D5FD4">
              <w:t>- подходы, методы, формы структуризации бизнес-презентации;</w:t>
            </w:r>
          </w:p>
          <w:p w:rsidR="00F64D24" w:rsidRPr="008D5FD4" w:rsidRDefault="00F64D24" w:rsidP="00F64D24">
            <w:r w:rsidRPr="008D5FD4">
              <w:t>- основные методы выбора открывающего и закрывающего элементов бизнес-презентации;</w:t>
            </w:r>
          </w:p>
          <w:p w:rsidR="00F64D24" w:rsidRPr="008D5FD4" w:rsidRDefault="00F64D24" w:rsidP="00F64D24">
            <w:r w:rsidRPr="008D5FD4">
              <w:t>- основные характеристики вербального стиля презентации, особенности инновационного проекта;</w:t>
            </w:r>
          </w:p>
          <w:p w:rsidR="00F64D24" w:rsidRPr="008D5FD4" w:rsidRDefault="00F64D24" w:rsidP="00F64D24">
            <w:r w:rsidRPr="008D5FD4">
              <w:t>- основные способы невербального воздействия на аудиторию;</w:t>
            </w:r>
          </w:p>
          <w:p w:rsidR="00F64D24" w:rsidRDefault="00F64D24" w:rsidP="00F64D24">
            <w:r w:rsidRPr="008D5FD4">
              <w:t>- характеристики создания имиджа инновационного проекта;</w:t>
            </w:r>
          </w:p>
          <w:p w:rsidR="00F64D24" w:rsidRPr="008D5FD4" w:rsidRDefault="00F64D24" w:rsidP="00F64D24">
            <w:r>
              <w:t>- правила подготовки и использования иллюстрационного материала для эффективной презентации;</w:t>
            </w:r>
          </w:p>
          <w:p w:rsidR="00F64D24" w:rsidRPr="008D5FD4" w:rsidRDefault="00F64D24" w:rsidP="00F64D24">
            <w:r w:rsidRPr="008D5FD4">
              <w:t>- характеристики и способы организации представления материала.</w:t>
            </w:r>
          </w:p>
          <w:p w:rsidR="00F64D24" w:rsidRPr="008D5FD4" w:rsidRDefault="00F64D24" w:rsidP="00F64D24">
            <w:pPr>
              <w:rPr>
                <w:u w:val="single"/>
              </w:rPr>
            </w:pPr>
            <w:r>
              <w:rPr>
                <w:u w:val="single"/>
              </w:rPr>
              <w:t>У</w:t>
            </w:r>
            <w:r w:rsidRPr="008D5FD4">
              <w:rPr>
                <w:u w:val="single"/>
              </w:rPr>
              <w:t>меть:</w:t>
            </w:r>
          </w:p>
          <w:p w:rsidR="00F64D24" w:rsidRPr="008D5FD4" w:rsidRDefault="00F64D24" w:rsidP="00F64D24">
            <w:r w:rsidRPr="008D5FD4">
              <w:t>- объяснять суть процессов, связанных с подготовкой и проведением</w:t>
            </w:r>
            <w:r>
              <w:t xml:space="preserve"> </w:t>
            </w:r>
            <w:r w:rsidRPr="008D5FD4">
              <w:t xml:space="preserve"> деловых презентаций;</w:t>
            </w:r>
          </w:p>
          <w:p w:rsidR="00F64D24" w:rsidRPr="008D5FD4" w:rsidRDefault="00F64D24" w:rsidP="00F64D24">
            <w:r w:rsidRPr="008D5FD4">
              <w:t>- овладеть навыками планирования бизнес-презентации;</w:t>
            </w:r>
          </w:p>
          <w:p w:rsidR="00F64D24" w:rsidRPr="008D5FD4" w:rsidRDefault="00F64D24" w:rsidP="00F64D24">
            <w:r w:rsidRPr="008D5FD4">
              <w:t>- сформулировать ключевой тезис и построить дерево целей презентации инновационного проекта;</w:t>
            </w:r>
          </w:p>
          <w:p w:rsidR="00F64D24" w:rsidRPr="008D5FD4" w:rsidRDefault="00F64D24" w:rsidP="00F64D24">
            <w:r w:rsidRPr="008D5FD4">
              <w:t>- выделить ключевые инновационные преимущества проекта;</w:t>
            </w:r>
          </w:p>
          <w:p w:rsidR="00F64D24" w:rsidRPr="008D5FD4" w:rsidRDefault="00F64D24" w:rsidP="00F64D24">
            <w:r w:rsidRPr="008D5FD4">
              <w:t>- использовать приемы и методы структурирования эффективного сообщения;</w:t>
            </w:r>
          </w:p>
          <w:p w:rsidR="00F64D24" w:rsidRDefault="00F64D24" w:rsidP="00F64D24">
            <w:r w:rsidRPr="008D5FD4">
              <w:t xml:space="preserve">- </w:t>
            </w:r>
            <w:r>
              <w:t>систематизировать</w:t>
            </w:r>
            <w:r w:rsidRPr="008D5FD4">
              <w:t xml:space="preserve"> материал, используем</w:t>
            </w:r>
            <w:r>
              <w:t>ый</w:t>
            </w:r>
            <w:r w:rsidRPr="008D5FD4">
              <w:t xml:space="preserve"> для развития существа презентации, производить </w:t>
            </w:r>
            <w:r>
              <w:t xml:space="preserve">его </w:t>
            </w:r>
            <w:r w:rsidRPr="008D5FD4">
              <w:t xml:space="preserve">отбор </w:t>
            </w:r>
            <w:r>
              <w:t xml:space="preserve">и </w:t>
            </w:r>
            <w:r w:rsidRPr="008D5FD4">
              <w:t>дистилляцию;</w:t>
            </w:r>
          </w:p>
          <w:p w:rsidR="00F64D24" w:rsidRDefault="00F64D24" w:rsidP="00F64D24">
            <w:r>
              <w:t>- подготовить эффективный иллюстрационный материал презентации.</w:t>
            </w:r>
          </w:p>
          <w:p w:rsidR="00F64D24" w:rsidRPr="008D5FD4" w:rsidRDefault="00F64D24" w:rsidP="00F64D24">
            <w:r>
              <w:t>Владеть:</w:t>
            </w:r>
          </w:p>
          <w:p w:rsidR="00F64D24" w:rsidRPr="008D5FD4" w:rsidRDefault="00F64D24" w:rsidP="00F64D24">
            <w:r w:rsidRPr="008D5FD4">
              <w:t>- метод</w:t>
            </w:r>
            <w:r>
              <w:t>ами</w:t>
            </w:r>
            <w:r w:rsidRPr="008D5FD4">
              <w:t xml:space="preserve"> эффективного вербального стиля;</w:t>
            </w:r>
          </w:p>
          <w:p w:rsidR="00F64D24" w:rsidRPr="008D5FD4" w:rsidRDefault="00F64D24" w:rsidP="00F64D24">
            <w:r w:rsidRPr="008D5FD4">
              <w:t xml:space="preserve">- </w:t>
            </w:r>
            <w:r>
              <w:t xml:space="preserve">способами </w:t>
            </w:r>
            <w:r w:rsidRPr="008D5FD4">
              <w:t>профессионального невербального стиля презентации, формирующего позитивное восприятие аудиторией;</w:t>
            </w:r>
          </w:p>
          <w:p w:rsidR="00F64D24" w:rsidRPr="008D5FD4" w:rsidRDefault="00F64D24" w:rsidP="00F64D24">
            <w:r w:rsidRPr="008D5FD4">
              <w:t>- принципами выбора, построения и использования аудиовизуальных средств;</w:t>
            </w:r>
          </w:p>
          <w:p w:rsidR="00F64D24" w:rsidRPr="008D5FD4" w:rsidRDefault="00F64D24" w:rsidP="00F64D24">
            <w:r w:rsidRPr="008D5FD4">
              <w:t>- коммуникативны</w:t>
            </w:r>
            <w:r>
              <w:t>ми</w:t>
            </w:r>
            <w:r w:rsidRPr="008D5FD4">
              <w:t xml:space="preserve"> прием</w:t>
            </w:r>
            <w:r>
              <w:t>ами</w:t>
            </w:r>
            <w:r w:rsidRPr="008D5FD4">
              <w:t xml:space="preserve"> при подготовке и проведении выступления;</w:t>
            </w:r>
          </w:p>
          <w:p w:rsidR="00F64D24" w:rsidRDefault="00F64D24" w:rsidP="001E6970">
            <w:pPr>
              <w:pStyle w:val="afb"/>
              <w:numPr>
                <w:ilvl w:val="0"/>
                <w:numId w:val="47"/>
              </w:numPr>
              <w:tabs>
                <w:tab w:val="left" w:pos="317"/>
              </w:tabs>
              <w:ind w:left="33" w:firstLine="22"/>
              <w:jc w:val="both"/>
            </w:pPr>
            <w:r>
              <w:t>навыками</w:t>
            </w:r>
            <w:r w:rsidRPr="008D5FD4">
              <w:t xml:space="preserve"> выбора и оборудования помещения в соответствии со спецификой предмета презентации.</w:t>
            </w:r>
          </w:p>
        </w:tc>
      </w:tr>
      <w:tr w:rsidR="00F64D24" w:rsidTr="00F64D24">
        <w:tc>
          <w:tcPr>
            <w:tcW w:w="3369" w:type="dxa"/>
          </w:tcPr>
          <w:p w:rsidR="00F64D24" w:rsidRDefault="00F64D24" w:rsidP="00F64D24">
            <w:pPr>
              <w:rPr>
                <w:b/>
              </w:rPr>
            </w:pPr>
            <w:r>
              <w:rPr>
                <w:b/>
              </w:rPr>
              <w:t>Содержание дисциплины</w:t>
            </w:r>
          </w:p>
        </w:tc>
        <w:tc>
          <w:tcPr>
            <w:tcW w:w="6485" w:type="dxa"/>
          </w:tcPr>
          <w:p w:rsidR="00F64D24" w:rsidRDefault="00F64D24" w:rsidP="00F64D24">
            <w:r>
              <w:t>Раздел 1. Основы процесса  бизнес- презентации</w:t>
            </w:r>
          </w:p>
          <w:p w:rsidR="00F64D24" w:rsidRDefault="00F64D24" w:rsidP="00F64D24">
            <w:r>
              <w:lastRenderedPageBreak/>
              <w:t>1.1. Убеждение как основа механизма бизнес-презентации.</w:t>
            </w:r>
          </w:p>
          <w:p w:rsidR="00F64D24" w:rsidRDefault="00F64D24" w:rsidP="00F64D24">
            <w:r>
              <w:t>1.2. Концептуальные основы бизнес-презентации.</w:t>
            </w:r>
          </w:p>
          <w:p w:rsidR="00F64D24" w:rsidRDefault="00F64D24" w:rsidP="00F64D24">
            <w:r>
              <w:t>Раздел 2. Планирование бизнес-презентации.</w:t>
            </w:r>
          </w:p>
          <w:p w:rsidR="00F64D24" w:rsidRDefault="00F64D24" w:rsidP="00F64D24">
            <w:r>
              <w:t>2.1. Сущность, переменные составляющие и первичные факторы планирования.</w:t>
            </w:r>
          </w:p>
          <w:p w:rsidR="00F64D24" w:rsidRDefault="00F64D24" w:rsidP="00F64D24">
            <w:r>
              <w:t>2.2. Разработка контрольного листа плана и средств отслеживания обратной связи.</w:t>
            </w:r>
          </w:p>
          <w:p w:rsidR="00F64D24" w:rsidRDefault="00F64D24" w:rsidP="00F64D24">
            <w:r>
              <w:t>Раздел 3. Структура и содержание презентации.</w:t>
            </w:r>
          </w:p>
          <w:p w:rsidR="00F64D24" w:rsidRDefault="00F64D24" w:rsidP="00F64D24">
            <w:r>
              <w:t>3.1. Формирование дерева целей и корневой концепции презентации.</w:t>
            </w:r>
          </w:p>
          <w:p w:rsidR="00F64D24" w:rsidRDefault="00F64D24" w:rsidP="00F64D24">
            <w:r>
              <w:t>3.2. Структуризация презентации.</w:t>
            </w:r>
          </w:p>
          <w:p w:rsidR="00F64D24" w:rsidRDefault="00F64D24" w:rsidP="00F64D24">
            <w:r>
              <w:t>Раздел 4. Вербальный стиль презентации.</w:t>
            </w:r>
          </w:p>
          <w:p w:rsidR="00F64D24" w:rsidRDefault="00F64D24" w:rsidP="00F64D24">
            <w:r>
              <w:t>4.1. Характеристика словесного стиля.</w:t>
            </w:r>
          </w:p>
          <w:p w:rsidR="00F64D24" w:rsidRDefault="00F64D24" w:rsidP="00F64D24">
            <w:r>
              <w:t>4.2. Факторы эффективности и формы вербального стиля.</w:t>
            </w:r>
          </w:p>
          <w:p w:rsidR="00F64D24" w:rsidRDefault="00F64D24" w:rsidP="00F64D24">
            <w:r>
              <w:t>Раздел 5. Невербальный стиль презентации.</w:t>
            </w:r>
          </w:p>
          <w:p w:rsidR="00F64D24" w:rsidRDefault="00F64D24" w:rsidP="00F64D24">
            <w:r>
              <w:t>5.1. Характеристика стиля поведения перед аудиторией.</w:t>
            </w:r>
          </w:p>
          <w:p w:rsidR="00F64D24" w:rsidRDefault="00F64D24" w:rsidP="00F64D24">
            <w:r>
              <w:t>5.2. Искусство ведения дискуссии.</w:t>
            </w:r>
          </w:p>
          <w:p w:rsidR="00F64D24" w:rsidRDefault="00F64D24" w:rsidP="00F64D24">
            <w:r>
              <w:t>Раздел 6. Подготовка презентации: выбор средств представления информации и места проведения презентации.</w:t>
            </w:r>
          </w:p>
          <w:p w:rsidR="00F64D24" w:rsidRDefault="00F64D24" w:rsidP="00F64D24">
            <w:r>
              <w:t>6.1. Характеристика аудиовизуальных средств.</w:t>
            </w:r>
          </w:p>
          <w:p w:rsidR="00F64D24" w:rsidRDefault="00F64D24" w:rsidP="00F64D24">
            <w:r>
              <w:t>6.2. Принципы выбора и подготовки средств представления информации  и места проведения презентации.</w:t>
            </w:r>
          </w:p>
        </w:tc>
      </w:tr>
      <w:tr w:rsidR="00F64D24" w:rsidTr="00F64D24">
        <w:tc>
          <w:tcPr>
            <w:tcW w:w="3369" w:type="dxa"/>
          </w:tcPr>
          <w:p w:rsidR="00F64D24" w:rsidRPr="00EB612D" w:rsidRDefault="00F64D24" w:rsidP="00F64D24">
            <w:pPr>
              <w:rPr>
                <w:b/>
              </w:rPr>
            </w:pPr>
            <w:r>
              <w:rPr>
                <w:b/>
              </w:rPr>
              <w:lastRenderedPageBreak/>
              <w:t>Используемые инструментальные и программные средства:</w:t>
            </w:r>
          </w:p>
        </w:tc>
        <w:tc>
          <w:tcPr>
            <w:tcW w:w="6485" w:type="dxa"/>
          </w:tcPr>
          <w:p w:rsidR="00F64D24" w:rsidRDefault="00F64D24" w:rsidP="00F64D24">
            <w:r>
              <w:t xml:space="preserve">Программное обеспечение и Интернет ресурсы: </w:t>
            </w:r>
          </w:p>
          <w:p w:rsidR="00F64D24" w:rsidRDefault="00F64D24" w:rsidP="001E6970">
            <w:pPr>
              <w:pStyle w:val="afb"/>
              <w:numPr>
                <w:ilvl w:val="0"/>
                <w:numId w:val="48"/>
              </w:numPr>
              <w:ind w:left="317" w:hanging="218"/>
              <w:jc w:val="both"/>
            </w:pPr>
            <w:r>
              <w:t xml:space="preserve">fcior.edu.ru. Федеральный центр информационно-образовательных ресурсов </w:t>
            </w:r>
          </w:p>
          <w:p w:rsidR="00F64D24" w:rsidRDefault="00F64D24" w:rsidP="001E6970">
            <w:pPr>
              <w:pStyle w:val="afb"/>
              <w:numPr>
                <w:ilvl w:val="0"/>
                <w:numId w:val="48"/>
              </w:numPr>
              <w:ind w:left="317" w:hanging="218"/>
              <w:jc w:val="both"/>
            </w:pPr>
            <w:r w:rsidRPr="005F3FCB">
              <w:rPr>
                <w:u w:val="single"/>
              </w:rPr>
              <w:t>http://sdelanounas.ru/</w:t>
            </w:r>
            <w:r>
              <w:t xml:space="preserve"> Российский интернет-сайт об инновациях в  России в различных областях. Сайт зарегистрирован как средство массовой информации.</w:t>
            </w:r>
          </w:p>
          <w:p w:rsidR="00F64D24" w:rsidRDefault="00F64D24" w:rsidP="001E6970">
            <w:pPr>
              <w:pStyle w:val="afb"/>
              <w:numPr>
                <w:ilvl w:val="0"/>
                <w:numId w:val="48"/>
              </w:numPr>
              <w:ind w:left="317" w:hanging="218"/>
              <w:jc w:val="both"/>
            </w:pPr>
            <w:r w:rsidRPr="005F3FCB">
              <w:rPr>
                <w:u w:val="single"/>
              </w:rPr>
              <w:t>http://www.aup.ru/.</w:t>
            </w:r>
            <w:r>
              <w:t xml:space="preserve"> Административно-управленческий портал. Электронные книги по инновациям и инновационной деятельности предприятий. Режим доступа: http://www.aup.ru/books/i023.htm. </w:t>
            </w:r>
          </w:p>
          <w:p w:rsidR="00F64D24" w:rsidRDefault="00DF516D" w:rsidP="001E6970">
            <w:pPr>
              <w:pStyle w:val="afb"/>
              <w:numPr>
                <w:ilvl w:val="0"/>
                <w:numId w:val="48"/>
              </w:numPr>
              <w:ind w:left="317" w:hanging="218"/>
              <w:jc w:val="both"/>
            </w:pPr>
            <w:hyperlink r:id="rId65" w:history="1">
              <w:r w:rsidR="00F64D24" w:rsidRPr="00084594">
                <w:rPr>
                  <w:rStyle w:val="af3"/>
                </w:rPr>
                <w:t>http://innovatika.net/</w:t>
              </w:r>
            </w:hyperlink>
            <w:r w:rsidR="00F64D24">
              <w:t xml:space="preserve"> Научный электронный журнал «Инноватика», код ISSN 2312-2765.</w:t>
            </w:r>
          </w:p>
          <w:p w:rsidR="00F64D24" w:rsidRDefault="00DF516D" w:rsidP="001E6970">
            <w:pPr>
              <w:pStyle w:val="afb"/>
              <w:numPr>
                <w:ilvl w:val="0"/>
                <w:numId w:val="48"/>
              </w:numPr>
              <w:ind w:left="317" w:hanging="218"/>
              <w:jc w:val="both"/>
            </w:pPr>
            <w:hyperlink r:id="rId66" w:history="1">
              <w:r w:rsidR="00F64D24" w:rsidRPr="005F3FCB">
                <w:rPr>
                  <w:rStyle w:val="af3"/>
                </w:rPr>
                <w:t>http://innov.panor.ru/</w:t>
              </w:r>
            </w:hyperlink>
            <w:r w:rsidR="00F64D24">
              <w:t xml:space="preserve"> Информационно-практический журнал об инновационном менеджменте. </w:t>
            </w:r>
          </w:p>
          <w:p w:rsidR="00F64D24" w:rsidRDefault="00F64D24" w:rsidP="00F64D24">
            <w:pPr>
              <w:ind w:left="33"/>
            </w:pPr>
            <w:r w:rsidRPr="008C5647">
              <w:t>Базы данных, информационно-справочные и поисковые системы</w:t>
            </w:r>
            <w:r>
              <w:t>:</w:t>
            </w:r>
          </w:p>
          <w:p w:rsidR="00F64D24" w:rsidRDefault="00F64D24" w:rsidP="001E6970">
            <w:pPr>
              <w:pStyle w:val="afb"/>
              <w:numPr>
                <w:ilvl w:val="0"/>
                <w:numId w:val="48"/>
              </w:numPr>
              <w:ind w:left="317" w:hanging="218"/>
              <w:jc w:val="both"/>
            </w:pPr>
            <w:r w:rsidRPr="00084594">
              <w:rPr>
                <w:rStyle w:val="af3"/>
              </w:rPr>
              <w:t>Электронно-библиотечные системы (ЭБС Znanium.com, ЭБС BOOK.ru, ЭБС Руконт, ЭБС Университетская библиотека онлайн, ЭБС ЮРАЙТ) и др.</w:t>
            </w:r>
          </w:p>
        </w:tc>
      </w:tr>
      <w:tr w:rsidR="00F64D24" w:rsidTr="00F64D24">
        <w:tc>
          <w:tcPr>
            <w:tcW w:w="3369" w:type="dxa"/>
          </w:tcPr>
          <w:p w:rsidR="00F64D24" w:rsidRDefault="00F64D24" w:rsidP="00F64D24">
            <w:pPr>
              <w:rPr>
                <w:b/>
              </w:rPr>
            </w:pPr>
            <w:r>
              <w:rPr>
                <w:b/>
              </w:rPr>
              <w:t>Формы текущего контроля</w:t>
            </w:r>
          </w:p>
          <w:p w:rsidR="00F64D24" w:rsidRPr="00EB612D" w:rsidRDefault="00F64D24" w:rsidP="00F64D24">
            <w:pPr>
              <w:rPr>
                <w:b/>
              </w:rPr>
            </w:pPr>
          </w:p>
        </w:tc>
        <w:tc>
          <w:tcPr>
            <w:tcW w:w="6485" w:type="dxa"/>
          </w:tcPr>
          <w:p w:rsidR="00F64D24" w:rsidRDefault="00F64D24" w:rsidP="00F64D24">
            <w:r>
              <w:t>Тестирование, отчет по посещению презентации инновационных проектов на выставках инноваций, разработка домашнего задания</w:t>
            </w:r>
          </w:p>
        </w:tc>
      </w:tr>
      <w:tr w:rsidR="00F64D24" w:rsidTr="00F64D24">
        <w:tc>
          <w:tcPr>
            <w:tcW w:w="3369" w:type="dxa"/>
          </w:tcPr>
          <w:p w:rsidR="00F64D24" w:rsidRPr="00EB612D" w:rsidRDefault="00F64D24" w:rsidP="00F64D24">
            <w:pPr>
              <w:rPr>
                <w:b/>
              </w:rPr>
            </w:pPr>
            <w:r>
              <w:rPr>
                <w:b/>
              </w:rPr>
              <w:t>Форма промежуточной аттестации по дисциплине</w:t>
            </w:r>
          </w:p>
        </w:tc>
        <w:tc>
          <w:tcPr>
            <w:tcW w:w="6485" w:type="dxa"/>
          </w:tcPr>
          <w:p w:rsidR="00F64D24" w:rsidRDefault="00F64D24" w:rsidP="00F64D24">
            <w:r>
              <w:t>Интерактивный зачет</w:t>
            </w:r>
          </w:p>
        </w:tc>
      </w:tr>
    </w:tbl>
    <w:p w:rsidR="00F64D24" w:rsidRDefault="00F64D24" w:rsidP="00F64D24"/>
    <w:p w:rsidR="00F64D24" w:rsidRDefault="00F64D24" w:rsidP="00C55F0B">
      <w:pPr>
        <w:widowControl/>
        <w:autoSpaceDE/>
        <w:autoSpaceDN/>
        <w:adjustRightInd/>
      </w:pPr>
    </w:p>
    <w:p w:rsidR="00F64D24" w:rsidRPr="00EB612D" w:rsidRDefault="00F64D24" w:rsidP="00F64D24">
      <w:pPr>
        <w:jc w:val="center"/>
        <w:rPr>
          <w:b/>
        </w:rPr>
      </w:pPr>
      <w:r>
        <w:rPr>
          <w:b/>
        </w:rPr>
        <w:t>Аннотация</w:t>
      </w:r>
      <w:r w:rsidRPr="00EB612D">
        <w:rPr>
          <w:b/>
        </w:rPr>
        <w:t xml:space="preserve"> </w:t>
      </w:r>
      <w:r>
        <w:rPr>
          <w:b/>
        </w:rPr>
        <w:t xml:space="preserve">учебной </w:t>
      </w:r>
      <w:r w:rsidRPr="00EB612D">
        <w:rPr>
          <w:b/>
        </w:rPr>
        <w:t>дисциплины</w:t>
      </w:r>
    </w:p>
    <w:p w:rsidR="00F64D24" w:rsidRDefault="00F64D24" w:rsidP="00F64D24">
      <w:pPr>
        <w:jc w:val="center"/>
        <w:rPr>
          <w:b/>
        </w:rPr>
      </w:pPr>
      <w:r w:rsidRPr="00EB612D">
        <w:rPr>
          <w:b/>
        </w:rPr>
        <w:t>«</w:t>
      </w:r>
      <w:r>
        <w:rPr>
          <w:b/>
        </w:rPr>
        <w:t>Теоретическая инноватика</w:t>
      </w:r>
      <w:r w:rsidRPr="00EB612D">
        <w:rPr>
          <w:b/>
        </w:rPr>
        <w:t>»</w:t>
      </w:r>
    </w:p>
    <w:p w:rsidR="00F64D24" w:rsidRDefault="00F64D24" w:rsidP="00F64D24">
      <w:pPr>
        <w:jc w:val="center"/>
        <w:rPr>
          <w:b/>
          <w:i/>
        </w:rPr>
      </w:pPr>
      <w:r w:rsidRPr="00797672">
        <w:rPr>
          <w:bCs/>
        </w:rPr>
        <w:lastRenderedPageBreak/>
        <w:t>Направление подготовки бакалавров</w:t>
      </w:r>
      <w:r>
        <w:rPr>
          <w:bCs/>
        </w:rPr>
        <w:t xml:space="preserve"> </w:t>
      </w:r>
      <w:r>
        <w:rPr>
          <w:b/>
          <w:i/>
        </w:rPr>
        <w:t xml:space="preserve">27.03.05. </w:t>
      </w:r>
      <w:r w:rsidRPr="00FF51BC">
        <w:rPr>
          <w:b/>
          <w:i/>
        </w:rPr>
        <w:t xml:space="preserve"> - «Инноватика»</w:t>
      </w:r>
    </w:p>
    <w:p w:rsidR="00F64D24" w:rsidRPr="00EB612D" w:rsidRDefault="00F64D24" w:rsidP="00F64D24">
      <w:pPr>
        <w:jc w:val="center"/>
        <w:rPr>
          <w:b/>
        </w:rPr>
      </w:pPr>
      <w:r w:rsidRPr="00C07871">
        <w:rPr>
          <w:b/>
        </w:rPr>
        <w:t xml:space="preserve">Кафедра </w:t>
      </w:r>
      <w:r w:rsidRPr="00C07871">
        <w:t>управления инновациями</w:t>
      </w:r>
    </w:p>
    <w:tbl>
      <w:tblPr>
        <w:tblStyle w:val="a4"/>
        <w:tblW w:w="0" w:type="auto"/>
        <w:tblLook w:val="04A0" w:firstRow="1" w:lastRow="0" w:firstColumn="1" w:lastColumn="0" w:noHBand="0" w:noVBand="1"/>
      </w:tblPr>
      <w:tblGrid>
        <w:gridCol w:w="3368"/>
        <w:gridCol w:w="6484"/>
      </w:tblGrid>
      <w:tr w:rsidR="00F64D24" w:rsidTr="00F64D24">
        <w:tc>
          <w:tcPr>
            <w:tcW w:w="3369" w:type="dxa"/>
          </w:tcPr>
          <w:p w:rsidR="00F64D24" w:rsidRPr="00EB612D" w:rsidRDefault="00F64D24" w:rsidP="00F64D24">
            <w:pPr>
              <w:rPr>
                <w:b/>
              </w:rPr>
            </w:pPr>
            <w:r w:rsidRPr="00EB612D">
              <w:rPr>
                <w:b/>
              </w:rPr>
              <w:t>Краткое описание дисциплины:</w:t>
            </w:r>
          </w:p>
          <w:p w:rsidR="00F64D24" w:rsidRPr="00EB612D" w:rsidRDefault="00F64D24" w:rsidP="00F64D24">
            <w:pPr>
              <w:rPr>
                <w:b/>
              </w:rPr>
            </w:pPr>
          </w:p>
        </w:tc>
        <w:tc>
          <w:tcPr>
            <w:tcW w:w="6485" w:type="dxa"/>
          </w:tcPr>
          <w:p w:rsidR="00F64D24" w:rsidRPr="002F78CF" w:rsidRDefault="00F64D24" w:rsidP="00F64D24">
            <w:r>
              <w:rPr>
                <w:i/>
              </w:rPr>
              <w:t xml:space="preserve">Место дисциплины в учебном процессе: </w:t>
            </w:r>
            <w:r w:rsidRPr="002F78CF">
              <w:t>является базовой дисциплиной профессионального цикла учебного плана</w:t>
            </w:r>
            <w:r>
              <w:t>.</w:t>
            </w:r>
            <w:r w:rsidRPr="002F78CF">
              <w:t xml:space="preserve"> </w:t>
            </w:r>
            <w:r>
              <w:t>Дисциплина п</w:t>
            </w:r>
            <w:r w:rsidRPr="002F78CF">
              <w:t>ризвана обеспечить теоретическую базовую подготовку бакалавров высшей квалификации для принятия решений в области управления инновационной активностью отраслей и предприятий, а также в сфере организации разработки и реализации нововведений на всех стадиях их жизненного цикла – от научных исследований до маркетинговой поддержки.</w:t>
            </w:r>
          </w:p>
          <w:p w:rsidR="00F64D24" w:rsidRPr="007E3F50" w:rsidRDefault="00F64D24" w:rsidP="00F64D24">
            <w:r w:rsidRPr="002F78CF">
              <w:rPr>
                <w:i/>
              </w:rPr>
              <w:t xml:space="preserve"> </w:t>
            </w:r>
            <w:r w:rsidRPr="002F78CF">
              <w:rPr>
                <w:rFonts w:ascii="Arial" w:hAnsi="Arial" w:cs="Arial"/>
                <w:i/>
                <w:sz w:val="28"/>
                <w:szCs w:val="28"/>
              </w:rPr>
              <w:t xml:space="preserve"> </w:t>
            </w:r>
            <w:r w:rsidRPr="002F78CF">
              <w:rPr>
                <w:i/>
              </w:rPr>
              <w:t>Цель изучения дисциплины</w:t>
            </w:r>
            <w:r w:rsidRPr="007E3F50">
              <w:t xml:space="preserve"> – ознакомить студентов с теоретико-методологическим аппаратом </w:t>
            </w:r>
            <w:r>
              <w:t>и</w:t>
            </w:r>
            <w:r w:rsidRPr="007E3F50">
              <w:t>нноватик</w:t>
            </w:r>
            <w:r>
              <w:t>и, ее генезисом и развитием, вкладом</w:t>
            </w:r>
            <w:r w:rsidRPr="007E3F50">
              <w:t xml:space="preserve"> ведущих российских и зарубежных ученых в современную теорию инноваций.</w:t>
            </w:r>
          </w:p>
          <w:p w:rsidR="00F64D24" w:rsidRDefault="00F64D24" w:rsidP="00F64D24">
            <w:r w:rsidRPr="002F78CF">
              <w:rPr>
                <w:i/>
              </w:rPr>
              <w:t>Задачами изучения дисциплины</w:t>
            </w:r>
            <w:r w:rsidRPr="002F78CF">
              <w:t xml:space="preserve"> является формирование знаний, умений и навыков по изучению и исследованию характеристик инновационного процесса и его элементов</w:t>
            </w:r>
            <w:r>
              <w:t xml:space="preserve"> на всех стадиях жизненного цикла</w:t>
            </w:r>
            <w:r w:rsidRPr="002F78CF">
              <w:t>.</w:t>
            </w:r>
          </w:p>
        </w:tc>
      </w:tr>
      <w:tr w:rsidR="00F64D24" w:rsidTr="00F64D24">
        <w:tc>
          <w:tcPr>
            <w:tcW w:w="3369" w:type="dxa"/>
          </w:tcPr>
          <w:p w:rsidR="00F64D24" w:rsidRPr="00EB612D" w:rsidRDefault="00F64D24" w:rsidP="00F64D24">
            <w:pPr>
              <w:rPr>
                <w:b/>
              </w:rPr>
            </w:pPr>
            <w:r w:rsidRPr="00EB612D">
              <w:rPr>
                <w:b/>
              </w:rPr>
              <w:t>Компетенции, формируемые в результате освоения учебной дисциплины</w:t>
            </w:r>
          </w:p>
        </w:tc>
        <w:tc>
          <w:tcPr>
            <w:tcW w:w="6485" w:type="dxa"/>
          </w:tcPr>
          <w:p w:rsidR="00F64D24" w:rsidRPr="00F257D7" w:rsidRDefault="00F64D24" w:rsidP="00F64D24">
            <w:r w:rsidRPr="00F257D7">
              <w:t>- способность воспринимать (обобщать) научно-техническую информацию, отечественный и зарубежный опыт по тематике исследования (ПК 12);</w:t>
            </w:r>
          </w:p>
          <w:p w:rsidR="00F64D24" w:rsidRPr="00F257D7" w:rsidRDefault="00F64D24" w:rsidP="00F64D24">
            <w:r w:rsidRPr="00F257D7">
              <w:t>- способность спланировать необходимый эксперимент, получить адекватную модель и исследовать ее (ПК 13);</w:t>
            </w:r>
          </w:p>
          <w:p w:rsidR="00F64D24" w:rsidRDefault="00F64D24" w:rsidP="00F64D24">
            <w:r w:rsidRPr="00F257D7">
              <w:t>- способность применять методы анализа вариантов проектных, конструкторских и технологических решений для выбора оптимального (ПК 18).</w:t>
            </w:r>
          </w:p>
        </w:tc>
      </w:tr>
      <w:tr w:rsidR="00F64D24" w:rsidTr="00F64D24">
        <w:tc>
          <w:tcPr>
            <w:tcW w:w="3369" w:type="dxa"/>
          </w:tcPr>
          <w:p w:rsidR="00F64D24" w:rsidRDefault="00F64D24" w:rsidP="00F64D24">
            <w:pPr>
              <w:rPr>
                <w:b/>
              </w:rPr>
            </w:pPr>
            <w:r>
              <w:rPr>
                <w:b/>
              </w:rPr>
              <w:t>Методы обучения</w:t>
            </w:r>
          </w:p>
          <w:p w:rsidR="00F64D24" w:rsidRDefault="00F64D24" w:rsidP="00F64D24">
            <w:pPr>
              <w:rPr>
                <w:b/>
              </w:rPr>
            </w:pPr>
          </w:p>
          <w:p w:rsidR="00F64D24" w:rsidRPr="00EB612D" w:rsidRDefault="00F64D24" w:rsidP="00F64D24">
            <w:pPr>
              <w:rPr>
                <w:b/>
              </w:rPr>
            </w:pPr>
          </w:p>
        </w:tc>
        <w:tc>
          <w:tcPr>
            <w:tcW w:w="6485" w:type="dxa"/>
          </w:tcPr>
          <w:p w:rsidR="00F64D24" w:rsidRDefault="00F64D24" w:rsidP="00F64D24">
            <w:r w:rsidRPr="006E3E21">
              <w:rPr>
                <w:i/>
              </w:rPr>
              <w:t>Формы организации учебного процесса</w:t>
            </w:r>
            <w:r w:rsidRPr="00F257D7">
              <w:t>: лекци</w:t>
            </w:r>
            <w:r>
              <w:t>и</w:t>
            </w:r>
            <w:r w:rsidRPr="00F257D7">
              <w:t>,</w:t>
            </w:r>
            <w:r>
              <w:t xml:space="preserve"> в том числе видеофильмы,</w:t>
            </w:r>
            <w:r w:rsidRPr="00F257D7">
              <w:t xml:space="preserve"> практически</w:t>
            </w:r>
            <w:r>
              <w:t>е</w:t>
            </w:r>
            <w:r w:rsidRPr="00F257D7">
              <w:t xml:space="preserve"> заняти</w:t>
            </w:r>
            <w:r>
              <w:t>я</w:t>
            </w:r>
            <w:r w:rsidRPr="00F257D7">
              <w:t>, в том числе интерактивны</w:t>
            </w:r>
            <w:r>
              <w:t>е</w:t>
            </w:r>
            <w:r w:rsidRPr="00F257D7">
              <w:t xml:space="preserve"> </w:t>
            </w:r>
            <w:r>
              <w:t xml:space="preserve">в формате выездного занятия на выставки инноваций. </w:t>
            </w:r>
          </w:p>
          <w:p w:rsidR="00F64D24" w:rsidRDefault="00F64D24" w:rsidP="00F64D24">
            <w:r w:rsidRPr="006E3E21">
              <w:rPr>
                <w:i/>
              </w:rPr>
              <w:t>Самостоятельная работа</w:t>
            </w:r>
            <w:r>
              <w:rPr>
                <w:i/>
              </w:rPr>
              <w:t>:</w:t>
            </w:r>
            <w:r>
              <w:t xml:space="preserve"> выполнение курсовой работы по анализу инновационной активности в отраслях экономики. </w:t>
            </w:r>
            <w:r>
              <w:rPr>
                <w:i/>
              </w:rPr>
              <w:t>Методы контроля знаний</w:t>
            </w:r>
            <w:r>
              <w:t>:</w:t>
            </w:r>
            <w:r w:rsidRPr="00F257D7">
              <w:t xml:space="preserve"> </w:t>
            </w:r>
            <w:r>
              <w:t>индивидуальный опрос, экспресс-опрос, решение практических задач, творческое задание, круглый стол, презентация, тестирование</w:t>
            </w:r>
          </w:p>
        </w:tc>
      </w:tr>
      <w:tr w:rsidR="00F64D24" w:rsidTr="00F64D24">
        <w:tc>
          <w:tcPr>
            <w:tcW w:w="3369" w:type="dxa"/>
          </w:tcPr>
          <w:p w:rsidR="00F64D24" w:rsidRDefault="00F64D24" w:rsidP="00F64D24">
            <w:pPr>
              <w:rPr>
                <w:b/>
              </w:rPr>
            </w:pPr>
            <w:r>
              <w:rPr>
                <w:b/>
              </w:rPr>
              <w:t>Язык обучения</w:t>
            </w:r>
          </w:p>
          <w:p w:rsidR="00F64D24" w:rsidRPr="00EB612D" w:rsidRDefault="00F64D24" w:rsidP="00F64D24">
            <w:pPr>
              <w:rPr>
                <w:b/>
              </w:rPr>
            </w:pPr>
          </w:p>
        </w:tc>
        <w:tc>
          <w:tcPr>
            <w:tcW w:w="6485" w:type="dxa"/>
          </w:tcPr>
          <w:p w:rsidR="00F64D24" w:rsidRDefault="00F64D24" w:rsidP="00F64D24">
            <w:r>
              <w:t>русский</w:t>
            </w:r>
          </w:p>
        </w:tc>
      </w:tr>
      <w:tr w:rsidR="00F64D24" w:rsidTr="00F64D24">
        <w:tc>
          <w:tcPr>
            <w:tcW w:w="3369" w:type="dxa"/>
          </w:tcPr>
          <w:p w:rsidR="00F64D24" w:rsidRPr="00EB612D" w:rsidRDefault="00F64D24" w:rsidP="00F64D24">
            <w:pPr>
              <w:rPr>
                <w:b/>
              </w:rPr>
            </w:pPr>
            <w:r>
              <w:rPr>
                <w:b/>
              </w:rPr>
              <w:t>Ожидаемые результаты обучения</w:t>
            </w:r>
          </w:p>
        </w:tc>
        <w:tc>
          <w:tcPr>
            <w:tcW w:w="6485" w:type="dxa"/>
          </w:tcPr>
          <w:p w:rsidR="00F64D24" w:rsidRPr="00653F97" w:rsidRDefault="00F64D24" w:rsidP="00F64D24">
            <w:pPr>
              <w:rPr>
                <w:u w:val="single"/>
              </w:rPr>
            </w:pPr>
            <w:r w:rsidRPr="00653F97">
              <w:rPr>
                <w:u w:val="single"/>
              </w:rPr>
              <w:t>Знать:</w:t>
            </w:r>
          </w:p>
          <w:p w:rsidR="00F64D24" w:rsidRPr="00653F97" w:rsidRDefault="00F64D24" w:rsidP="001E6970">
            <w:pPr>
              <w:pStyle w:val="afb"/>
              <w:numPr>
                <w:ilvl w:val="0"/>
                <w:numId w:val="47"/>
              </w:numPr>
              <w:tabs>
                <w:tab w:val="left" w:pos="317"/>
              </w:tabs>
              <w:ind w:left="33" w:firstLine="22"/>
              <w:jc w:val="both"/>
            </w:pPr>
            <w:r w:rsidRPr="00653F97">
              <w:t>понятийный аппарат теории инноваций; гносеологические основы теории инноваций; теорию долгосрочного развития; жизненный цикл инновации и стадии инновационного процесса; признаки классификации инноваций; виды жизненных циклов инновационных продуктов.</w:t>
            </w:r>
          </w:p>
          <w:p w:rsidR="00F64D24" w:rsidRPr="00653F97" w:rsidRDefault="00F64D24" w:rsidP="001E6970">
            <w:pPr>
              <w:pStyle w:val="afb"/>
              <w:numPr>
                <w:ilvl w:val="0"/>
                <w:numId w:val="47"/>
              </w:numPr>
              <w:tabs>
                <w:tab w:val="left" w:pos="317"/>
              </w:tabs>
              <w:ind w:left="33" w:firstLine="22"/>
              <w:jc w:val="both"/>
            </w:pPr>
            <w:r w:rsidRPr="00653F97">
              <w:t>источники финансирования инновационного проекта на стадиях его реализации; организационные формы инновационной деятельности; подходы к формированию инновационной инфраструктуры; элементы инновационного потенциала организаций и предприятий.</w:t>
            </w:r>
          </w:p>
          <w:p w:rsidR="00F64D24" w:rsidRPr="001712BB" w:rsidRDefault="00F64D24" w:rsidP="001E6970">
            <w:pPr>
              <w:pStyle w:val="afb"/>
              <w:numPr>
                <w:ilvl w:val="0"/>
                <w:numId w:val="47"/>
              </w:numPr>
              <w:tabs>
                <w:tab w:val="left" w:pos="317"/>
              </w:tabs>
              <w:ind w:left="33" w:firstLine="22"/>
              <w:jc w:val="both"/>
            </w:pPr>
            <w:r w:rsidRPr="001712BB">
              <w:t xml:space="preserve">экономико-математические модели в теории управления </w:t>
            </w:r>
            <w:r w:rsidRPr="001712BB">
              <w:lastRenderedPageBreak/>
              <w:t>инновациями; жизненный цикл технологического уклада; принципиальную схему логистической кривой; характеристику технологического разрыва; факторы инновационной активности.</w:t>
            </w:r>
          </w:p>
          <w:p w:rsidR="00F64D24" w:rsidRPr="001712BB" w:rsidRDefault="00F64D24" w:rsidP="00F64D24">
            <w:pPr>
              <w:rPr>
                <w:u w:val="single"/>
              </w:rPr>
            </w:pPr>
            <w:r w:rsidRPr="001712BB">
              <w:rPr>
                <w:u w:val="single"/>
              </w:rPr>
              <w:t>Уметь:</w:t>
            </w:r>
          </w:p>
          <w:p w:rsidR="00F64D24" w:rsidRPr="001712BB" w:rsidRDefault="00F64D24" w:rsidP="001E6970">
            <w:pPr>
              <w:pStyle w:val="afb"/>
              <w:numPr>
                <w:ilvl w:val="0"/>
                <w:numId w:val="47"/>
              </w:numPr>
              <w:tabs>
                <w:tab w:val="left" w:pos="317"/>
              </w:tabs>
              <w:ind w:left="33" w:firstLine="22"/>
              <w:jc w:val="both"/>
            </w:pPr>
            <w:r w:rsidRPr="001712BB">
              <w:t>построить жизненный цикл инновационного развития отрасли; дать характеристику инноваций в отрасли; оценить инновационную инфраструктуру отрасли.</w:t>
            </w:r>
          </w:p>
          <w:p w:rsidR="00F64D24" w:rsidRPr="001712BB" w:rsidRDefault="00F64D24" w:rsidP="001E6970">
            <w:pPr>
              <w:pStyle w:val="afb"/>
              <w:numPr>
                <w:ilvl w:val="0"/>
                <w:numId w:val="47"/>
              </w:numPr>
              <w:tabs>
                <w:tab w:val="left" w:pos="317"/>
              </w:tabs>
              <w:ind w:left="33" w:firstLine="22"/>
              <w:jc w:val="both"/>
            </w:pPr>
            <w:r w:rsidRPr="001712BB">
              <w:t>обосновать выбор источников финансирования инновационной деятельности в отраслях экономики; дать оценку организации инновационной деятельности в отраслях экономики; оценить формирование инновационной инфраструктуры; сопоставлять инновационный потенциал предприятий и организаций.</w:t>
            </w:r>
          </w:p>
          <w:p w:rsidR="00F64D24" w:rsidRPr="001712BB" w:rsidRDefault="00F64D24" w:rsidP="001E6970">
            <w:pPr>
              <w:pStyle w:val="afb"/>
              <w:numPr>
                <w:ilvl w:val="0"/>
                <w:numId w:val="47"/>
              </w:numPr>
              <w:tabs>
                <w:tab w:val="left" w:pos="317"/>
              </w:tabs>
              <w:ind w:left="33" w:firstLine="22"/>
              <w:jc w:val="both"/>
            </w:pPr>
            <w:r w:rsidRPr="001712BB">
              <w:t>строить S-образную кривую технологического развития отрасли; оценивать технологические пределы развития отрасли; давать характеристику жизненного цикла технологического уклада в отрасли; обосновывать применение теоретических моделей к исследованию инновационной активности в отраслях промышленности; рассчитывать интегральный коэффициент инновационной активности; обосновывать возможности инновационного развития отрасли.</w:t>
            </w:r>
          </w:p>
          <w:p w:rsidR="00F64D24" w:rsidRPr="001712BB" w:rsidRDefault="00F64D24" w:rsidP="00F64D24">
            <w:pPr>
              <w:rPr>
                <w:u w:val="single"/>
              </w:rPr>
            </w:pPr>
            <w:r w:rsidRPr="001712BB">
              <w:rPr>
                <w:u w:val="single"/>
              </w:rPr>
              <w:t>Владеть навыками:</w:t>
            </w:r>
          </w:p>
          <w:p w:rsidR="00F64D24" w:rsidRDefault="00F64D24" w:rsidP="001E6970">
            <w:pPr>
              <w:pStyle w:val="afb"/>
              <w:numPr>
                <w:ilvl w:val="0"/>
                <w:numId w:val="47"/>
              </w:numPr>
              <w:tabs>
                <w:tab w:val="left" w:pos="317"/>
              </w:tabs>
              <w:ind w:left="33" w:firstLine="22"/>
              <w:jc w:val="both"/>
            </w:pPr>
            <w:r>
              <w:t>определения класса и уровня риска инновации; построения жизненного цикла инновационного продукта.</w:t>
            </w:r>
          </w:p>
          <w:p w:rsidR="00F64D24" w:rsidRDefault="00F64D24" w:rsidP="001E6970">
            <w:pPr>
              <w:pStyle w:val="afb"/>
              <w:numPr>
                <w:ilvl w:val="0"/>
                <w:numId w:val="47"/>
              </w:numPr>
              <w:tabs>
                <w:tab w:val="left" w:pos="317"/>
              </w:tabs>
              <w:ind w:left="33" w:firstLine="22"/>
              <w:jc w:val="both"/>
            </w:pPr>
            <w:r w:rsidRPr="001712BB">
              <w:t>построения модели оценки инновационного развития предприятий и отраслей экономики; формулировки критериев оценки инновационного развития отрасли; формирования состава параметров для оценки и обоснования характера взаимосвязи между ними.</w:t>
            </w:r>
          </w:p>
          <w:p w:rsidR="00F64D24" w:rsidRDefault="00F64D24" w:rsidP="001E6970">
            <w:pPr>
              <w:pStyle w:val="afb"/>
              <w:numPr>
                <w:ilvl w:val="0"/>
                <w:numId w:val="47"/>
              </w:numPr>
              <w:tabs>
                <w:tab w:val="left" w:pos="317"/>
              </w:tabs>
              <w:ind w:left="33" w:firstLine="22"/>
              <w:jc w:val="both"/>
            </w:pPr>
            <w:r w:rsidRPr="001712BB">
              <w:t>оценки уровня технологического уклада в отраслях экономики; оценки инновационной активности в отраслях экономики; применения экономико-математических моделей для оценки инновационной активности; использования характеристики технологического уклада для обоснования роста инновационной активности в отрасли.</w:t>
            </w:r>
          </w:p>
        </w:tc>
      </w:tr>
      <w:tr w:rsidR="00F64D24" w:rsidTr="00F64D24">
        <w:tc>
          <w:tcPr>
            <w:tcW w:w="3369" w:type="dxa"/>
          </w:tcPr>
          <w:p w:rsidR="00F64D24" w:rsidRDefault="00F64D24" w:rsidP="00F64D24">
            <w:pPr>
              <w:rPr>
                <w:b/>
              </w:rPr>
            </w:pPr>
            <w:r>
              <w:rPr>
                <w:b/>
              </w:rPr>
              <w:lastRenderedPageBreak/>
              <w:t>Содержание дисциплины</w:t>
            </w:r>
          </w:p>
        </w:tc>
        <w:tc>
          <w:tcPr>
            <w:tcW w:w="6485" w:type="dxa"/>
          </w:tcPr>
          <w:p w:rsidR="00F64D24" w:rsidRDefault="00F64D24" w:rsidP="00F64D24">
            <w:r>
              <w:t>Раздел 1. Основные понятия теории инноватики</w:t>
            </w:r>
          </w:p>
          <w:p w:rsidR="00F64D24" w:rsidRDefault="00F64D24" w:rsidP="00F64D24">
            <w:r>
              <w:t xml:space="preserve">1. Роль инновационной деятельности в управлении организацией </w:t>
            </w:r>
          </w:p>
          <w:p w:rsidR="00F64D24" w:rsidRDefault="00F64D24" w:rsidP="00F64D24">
            <w:r>
              <w:t>2. Классификация инноваций</w:t>
            </w:r>
          </w:p>
          <w:p w:rsidR="00F64D24" w:rsidRDefault="00F64D24" w:rsidP="00F64D24">
            <w:r>
              <w:t xml:space="preserve">3. Стадии инновационного процесса </w:t>
            </w:r>
          </w:p>
          <w:p w:rsidR="00F64D24" w:rsidRDefault="00F64D24" w:rsidP="00F64D24">
            <w:r>
              <w:t>Раздел 2. Гносеология теории инноваций</w:t>
            </w:r>
          </w:p>
          <w:p w:rsidR="00F64D24" w:rsidRDefault="00F64D24" w:rsidP="00F64D24">
            <w:r>
              <w:t>4. Гносеологические основы инноватики</w:t>
            </w:r>
          </w:p>
          <w:p w:rsidR="00F64D24" w:rsidRDefault="00F64D24" w:rsidP="00F64D24">
            <w:r>
              <w:t>5. Классические теории инновационного развития</w:t>
            </w:r>
          </w:p>
          <w:p w:rsidR="00F64D24" w:rsidRDefault="00F64D24" w:rsidP="00F64D24">
            <w:r>
              <w:t>6. Развитие теории инноватики</w:t>
            </w:r>
          </w:p>
          <w:p w:rsidR="00F64D24" w:rsidRDefault="00F64D24" w:rsidP="00F64D24">
            <w:r>
              <w:t>Раздел 3. Основные закономерности инновационных процессов</w:t>
            </w:r>
          </w:p>
          <w:p w:rsidR="00F64D24" w:rsidRDefault="00F64D24" w:rsidP="00F64D24">
            <w:r>
              <w:t>7. Технологические уклады</w:t>
            </w:r>
          </w:p>
          <w:p w:rsidR="00F64D24" w:rsidRDefault="00F64D24" w:rsidP="00F64D24">
            <w:r>
              <w:t>8. Концепции жизненного цикла в теории инноватики</w:t>
            </w:r>
          </w:p>
          <w:p w:rsidR="00F64D24" w:rsidRDefault="00F64D24" w:rsidP="00F64D24">
            <w:r>
              <w:t>9. Математические модели в теории управления инновация</w:t>
            </w:r>
            <w:r>
              <w:lastRenderedPageBreak/>
              <w:t>ми</w:t>
            </w:r>
          </w:p>
          <w:p w:rsidR="00F64D24" w:rsidRDefault="00F64D24" w:rsidP="00F64D24">
            <w:r>
              <w:t>Раздел 4. Управление инновационной активностью</w:t>
            </w:r>
          </w:p>
          <w:p w:rsidR="00F64D24" w:rsidRDefault="00F64D24" w:rsidP="00F64D24">
            <w:r>
              <w:t>10. Инновационный потенциал</w:t>
            </w:r>
          </w:p>
          <w:p w:rsidR="00F64D24" w:rsidRDefault="00F64D24" w:rsidP="00F64D24">
            <w:r>
              <w:t>11. Инновационный климат</w:t>
            </w:r>
          </w:p>
          <w:p w:rsidR="00F64D24" w:rsidRDefault="00F64D24" w:rsidP="00F64D24">
            <w:r>
              <w:t>12. Инновационная активность</w:t>
            </w:r>
          </w:p>
          <w:p w:rsidR="00F64D24" w:rsidRDefault="00F64D24" w:rsidP="00F64D24">
            <w:r>
              <w:t>13. Мониторинг инновационной деятельности</w:t>
            </w:r>
          </w:p>
          <w:p w:rsidR="00F64D24" w:rsidRDefault="00F64D24" w:rsidP="00F64D24">
            <w:r>
              <w:t>Раздел 5. Организация инновационной деятельности</w:t>
            </w:r>
          </w:p>
          <w:p w:rsidR="00F64D24" w:rsidRDefault="00F64D24" w:rsidP="00F64D24">
            <w:r>
              <w:t xml:space="preserve">14. Особенности инновационного поведения организаций </w:t>
            </w:r>
          </w:p>
          <w:p w:rsidR="00F64D24" w:rsidRDefault="00F64D24" w:rsidP="00F64D24">
            <w:r>
              <w:t>15. Управление инновационными преобразованиями</w:t>
            </w:r>
          </w:p>
          <w:p w:rsidR="00F64D24" w:rsidRDefault="00F64D24" w:rsidP="00F64D24">
            <w:r>
              <w:t>16. Организационные формы инновационной деятельности</w:t>
            </w:r>
          </w:p>
        </w:tc>
      </w:tr>
      <w:tr w:rsidR="00F64D24" w:rsidTr="00F64D24">
        <w:tc>
          <w:tcPr>
            <w:tcW w:w="3369" w:type="dxa"/>
          </w:tcPr>
          <w:p w:rsidR="00F64D24" w:rsidRPr="00EB612D" w:rsidRDefault="00F64D24" w:rsidP="00F64D24">
            <w:pPr>
              <w:rPr>
                <w:b/>
              </w:rPr>
            </w:pPr>
            <w:r>
              <w:rPr>
                <w:b/>
              </w:rPr>
              <w:lastRenderedPageBreak/>
              <w:t>Используемые инструментальные и программные средства:</w:t>
            </w:r>
          </w:p>
        </w:tc>
        <w:tc>
          <w:tcPr>
            <w:tcW w:w="6485" w:type="dxa"/>
          </w:tcPr>
          <w:p w:rsidR="00F64D24" w:rsidRDefault="00F64D24" w:rsidP="00F64D24">
            <w:r>
              <w:t xml:space="preserve">Программное обеспечение и Интернет ресурсы: </w:t>
            </w:r>
          </w:p>
          <w:p w:rsidR="00F64D24" w:rsidRDefault="00F64D24" w:rsidP="001E6970">
            <w:pPr>
              <w:pStyle w:val="afb"/>
              <w:numPr>
                <w:ilvl w:val="0"/>
                <w:numId w:val="48"/>
              </w:numPr>
              <w:ind w:left="317" w:hanging="218"/>
              <w:jc w:val="both"/>
            </w:pPr>
            <w:r>
              <w:t xml:space="preserve">fcior.edu.ru. Федеральный центр информационно-образовательных ресурсов </w:t>
            </w:r>
          </w:p>
          <w:p w:rsidR="00F64D24" w:rsidRDefault="00DF516D" w:rsidP="001E6970">
            <w:pPr>
              <w:pStyle w:val="afb"/>
              <w:numPr>
                <w:ilvl w:val="0"/>
                <w:numId w:val="48"/>
              </w:numPr>
              <w:ind w:left="317" w:hanging="218"/>
              <w:jc w:val="both"/>
            </w:pPr>
            <w:hyperlink r:id="rId67" w:history="1">
              <w:r w:rsidR="00F64D24" w:rsidRPr="005F3FCB">
                <w:rPr>
                  <w:rStyle w:val="af3"/>
                </w:rPr>
                <w:t>http://www.rvca.ru</w:t>
              </w:r>
            </w:hyperlink>
            <w:r w:rsidR="00F64D24" w:rsidRPr="008C5647">
              <w:t xml:space="preserve">: Сайт Российской ассоциации венчурного инвестирования (РАВИ) </w:t>
            </w:r>
          </w:p>
          <w:p w:rsidR="00F64D24" w:rsidRDefault="00DF516D" w:rsidP="001E6970">
            <w:pPr>
              <w:pStyle w:val="afb"/>
              <w:numPr>
                <w:ilvl w:val="0"/>
                <w:numId w:val="48"/>
              </w:numPr>
              <w:ind w:left="317" w:hanging="218"/>
              <w:jc w:val="both"/>
            </w:pPr>
            <w:hyperlink r:id="rId68" w:history="1">
              <w:r w:rsidR="00F64D24" w:rsidRPr="005F3FCB">
                <w:rPr>
                  <w:rStyle w:val="af3"/>
                </w:rPr>
                <w:t>http://www.innovbusiness.ru/</w:t>
              </w:r>
            </w:hyperlink>
            <w:r w:rsidR="00F64D24" w:rsidRPr="008C5647">
              <w:t xml:space="preserve"> Информационный портал об инновационном бизнесе: новости, законодательство по инновационной деятельности и интеллектуальной собственности, информация о грантах, аналитика, деловые предложения и др.</w:t>
            </w:r>
          </w:p>
          <w:p w:rsidR="00F64D24" w:rsidRDefault="00DF516D" w:rsidP="001E6970">
            <w:pPr>
              <w:pStyle w:val="afb"/>
              <w:numPr>
                <w:ilvl w:val="0"/>
                <w:numId w:val="48"/>
              </w:numPr>
              <w:ind w:left="317" w:hanging="218"/>
              <w:jc w:val="both"/>
            </w:pPr>
            <w:hyperlink r:id="rId69" w:history="1">
              <w:r w:rsidR="00F64D24" w:rsidRPr="005F3FCB">
                <w:rPr>
                  <w:rStyle w:val="af3"/>
                </w:rPr>
                <w:t>http://www.ipoboard.ru</w:t>
              </w:r>
            </w:hyperlink>
            <w:r w:rsidR="00F64D24" w:rsidRPr="008C5647">
              <w:t>. Площадка для привлечения капитала компаниями инновационного сектора экономики. Московская биржа.</w:t>
            </w:r>
          </w:p>
          <w:p w:rsidR="00F64D24" w:rsidRDefault="00F64D24" w:rsidP="001E6970">
            <w:pPr>
              <w:pStyle w:val="afb"/>
              <w:numPr>
                <w:ilvl w:val="0"/>
                <w:numId w:val="48"/>
              </w:numPr>
              <w:ind w:left="317" w:hanging="218"/>
              <w:jc w:val="both"/>
            </w:pPr>
            <w:r w:rsidRPr="005F3FCB">
              <w:rPr>
                <w:u w:val="single"/>
              </w:rPr>
              <w:t>http://sdelanounas.ru/</w:t>
            </w:r>
            <w:r>
              <w:t xml:space="preserve"> Российский интернет-сайт об инновациях в  России в различных областях. Сайт зарегистрирован как средство массовой информации.</w:t>
            </w:r>
          </w:p>
          <w:p w:rsidR="00F64D24" w:rsidRDefault="00F64D24" w:rsidP="001E6970">
            <w:pPr>
              <w:pStyle w:val="afb"/>
              <w:numPr>
                <w:ilvl w:val="0"/>
                <w:numId w:val="48"/>
              </w:numPr>
              <w:ind w:left="317" w:hanging="218"/>
              <w:jc w:val="both"/>
            </w:pPr>
            <w:r w:rsidRPr="005F3FCB">
              <w:rPr>
                <w:u w:val="single"/>
              </w:rPr>
              <w:t>http://www.aup.ru/.</w:t>
            </w:r>
            <w:r>
              <w:t xml:space="preserve"> Административно-управленческий портал. Электронные книги по инновациям и инновационной деятельности предприятий. Режим доступа: http://www.aup.ru/books/i023.htm. </w:t>
            </w:r>
          </w:p>
          <w:p w:rsidR="00F64D24" w:rsidRDefault="00DF516D" w:rsidP="001E6970">
            <w:pPr>
              <w:pStyle w:val="afb"/>
              <w:numPr>
                <w:ilvl w:val="0"/>
                <w:numId w:val="48"/>
              </w:numPr>
              <w:ind w:left="317" w:hanging="218"/>
              <w:jc w:val="both"/>
            </w:pPr>
            <w:hyperlink r:id="rId70" w:history="1">
              <w:r w:rsidR="00F64D24" w:rsidRPr="00084594">
                <w:rPr>
                  <w:rStyle w:val="af3"/>
                </w:rPr>
                <w:t>http://innovatika.net/</w:t>
              </w:r>
            </w:hyperlink>
            <w:r w:rsidR="00F64D24">
              <w:t xml:space="preserve"> Научный электронный журнал «Инноватика», код ISSN 2312-2765.</w:t>
            </w:r>
          </w:p>
          <w:p w:rsidR="00F64D24" w:rsidRDefault="00DF516D" w:rsidP="001E6970">
            <w:pPr>
              <w:pStyle w:val="afb"/>
              <w:numPr>
                <w:ilvl w:val="0"/>
                <w:numId w:val="48"/>
              </w:numPr>
              <w:ind w:left="317" w:hanging="218"/>
              <w:jc w:val="both"/>
            </w:pPr>
            <w:hyperlink r:id="rId71" w:history="1">
              <w:r w:rsidR="00F64D24" w:rsidRPr="005F3FCB">
                <w:rPr>
                  <w:rStyle w:val="af3"/>
                </w:rPr>
                <w:t>http://innov.panor.ru/</w:t>
              </w:r>
            </w:hyperlink>
            <w:r w:rsidR="00F64D24">
              <w:t xml:space="preserve"> Информационно-практический журнал об инновационном менеджменте. </w:t>
            </w:r>
          </w:p>
          <w:p w:rsidR="00F64D24" w:rsidRDefault="00F64D24" w:rsidP="00F64D24">
            <w:pPr>
              <w:ind w:left="33"/>
            </w:pPr>
            <w:r w:rsidRPr="008C5647">
              <w:t>Базы данных, информационно-справочные и поисковые системы</w:t>
            </w:r>
            <w:r>
              <w:t>:</w:t>
            </w:r>
          </w:p>
          <w:p w:rsidR="00F64D24" w:rsidRDefault="00F64D24" w:rsidP="001E6970">
            <w:pPr>
              <w:pStyle w:val="afb"/>
              <w:numPr>
                <w:ilvl w:val="0"/>
                <w:numId w:val="48"/>
              </w:numPr>
              <w:ind w:left="317" w:hanging="218"/>
              <w:jc w:val="both"/>
            </w:pPr>
            <w:r w:rsidRPr="00084594">
              <w:rPr>
                <w:rStyle w:val="af3"/>
              </w:rPr>
              <w:t>Электронно-библиотечные системы (ЭБС Znanium.com, ЭБС BOOK.ru, ЭБС Руконт, ЭБС Университетская библиотека онлайн, ЭБС ЮРАЙТ) и др.</w:t>
            </w:r>
          </w:p>
        </w:tc>
      </w:tr>
      <w:tr w:rsidR="00F64D24" w:rsidTr="00F64D24">
        <w:tc>
          <w:tcPr>
            <w:tcW w:w="3369" w:type="dxa"/>
          </w:tcPr>
          <w:p w:rsidR="00F64D24" w:rsidRDefault="00F64D24" w:rsidP="00F64D24">
            <w:pPr>
              <w:rPr>
                <w:b/>
              </w:rPr>
            </w:pPr>
            <w:r>
              <w:rPr>
                <w:b/>
              </w:rPr>
              <w:t>Формы текущего контроля</w:t>
            </w:r>
          </w:p>
          <w:p w:rsidR="00F64D24" w:rsidRPr="00EB612D" w:rsidRDefault="00F64D24" w:rsidP="00F64D24">
            <w:pPr>
              <w:rPr>
                <w:b/>
              </w:rPr>
            </w:pPr>
          </w:p>
        </w:tc>
        <w:tc>
          <w:tcPr>
            <w:tcW w:w="6485" w:type="dxa"/>
          </w:tcPr>
          <w:p w:rsidR="00F64D24" w:rsidRDefault="00F64D24" w:rsidP="00F64D24">
            <w:r>
              <w:t>Тестирование, отчет по посещению выставки инноваций, выполнение, защита курсовой работы</w:t>
            </w:r>
          </w:p>
        </w:tc>
      </w:tr>
      <w:tr w:rsidR="00F64D24" w:rsidTr="00F64D24">
        <w:tc>
          <w:tcPr>
            <w:tcW w:w="3369" w:type="dxa"/>
          </w:tcPr>
          <w:p w:rsidR="00F64D24" w:rsidRDefault="00F64D24" w:rsidP="00F64D24">
            <w:pPr>
              <w:rPr>
                <w:b/>
              </w:rPr>
            </w:pPr>
            <w:r>
              <w:rPr>
                <w:b/>
              </w:rPr>
              <w:t>Форма промежуточной аттестации по дисциплине</w:t>
            </w:r>
          </w:p>
          <w:p w:rsidR="00F64D24" w:rsidRPr="00EB612D" w:rsidRDefault="00F64D24" w:rsidP="00F64D24">
            <w:pPr>
              <w:rPr>
                <w:b/>
              </w:rPr>
            </w:pPr>
          </w:p>
        </w:tc>
        <w:tc>
          <w:tcPr>
            <w:tcW w:w="6485" w:type="dxa"/>
          </w:tcPr>
          <w:p w:rsidR="00F64D24" w:rsidRDefault="00F64D24" w:rsidP="00F64D24">
            <w:r>
              <w:t>Письменный экзамен</w:t>
            </w:r>
          </w:p>
        </w:tc>
      </w:tr>
    </w:tbl>
    <w:p w:rsidR="00131A0C" w:rsidRDefault="00131A0C" w:rsidP="00C55F0B">
      <w:pPr>
        <w:widowControl/>
        <w:autoSpaceDE/>
        <w:autoSpaceDN/>
        <w:adjustRightInd/>
      </w:pPr>
    </w:p>
    <w:p w:rsidR="00131A0C" w:rsidRDefault="00131A0C">
      <w:pPr>
        <w:widowControl/>
        <w:autoSpaceDE/>
        <w:autoSpaceDN/>
        <w:adjustRightInd/>
      </w:pPr>
      <w:r>
        <w:br w:type="page"/>
      </w:r>
    </w:p>
    <w:p w:rsidR="00131A0C" w:rsidRPr="000C1DC4" w:rsidRDefault="00131A0C" w:rsidP="00131A0C">
      <w:pPr>
        <w:pStyle w:val="2"/>
        <w:ind w:left="1701" w:hanging="1843"/>
        <w:rPr>
          <w:i/>
          <w:sz w:val="24"/>
          <w:szCs w:val="24"/>
        </w:rPr>
      </w:pPr>
      <w:bookmarkStart w:id="55" w:name="_Toc450745666"/>
      <w:r w:rsidRPr="00886931">
        <w:rPr>
          <w:i/>
          <w:sz w:val="24"/>
          <w:szCs w:val="24"/>
        </w:rPr>
        <w:lastRenderedPageBreak/>
        <w:t>Приложение 5 –</w:t>
      </w:r>
      <w:r w:rsidR="00E7460D" w:rsidRPr="00886931">
        <w:rPr>
          <w:i/>
          <w:sz w:val="24"/>
          <w:szCs w:val="24"/>
        </w:rPr>
        <w:t xml:space="preserve"> Аннотации </w:t>
      </w:r>
      <w:r w:rsidRPr="00886931">
        <w:rPr>
          <w:i/>
          <w:sz w:val="24"/>
          <w:szCs w:val="24"/>
        </w:rPr>
        <w:t>практик по направлению 27.03.05 – Инноватика (степень – бакалавр) в ГУУ</w:t>
      </w:r>
      <w:bookmarkEnd w:id="55"/>
    </w:p>
    <w:p w:rsidR="00886931" w:rsidRDefault="00886931" w:rsidP="00886931">
      <w:pPr>
        <w:jc w:val="center"/>
        <w:rPr>
          <w:b/>
        </w:rPr>
      </w:pPr>
      <w:r>
        <w:rPr>
          <w:b/>
        </w:rPr>
        <w:t>Аннотация программы</w:t>
      </w:r>
    </w:p>
    <w:p w:rsidR="00886931" w:rsidRDefault="00886931" w:rsidP="00886931">
      <w:pPr>
        <w:jc w:val="center"/>
        <w:rPr>
          <w:b/>
        </w:rPr>
      </w:pPr>
      <w:r>
        <w:rPr>
          <w:b/>
        </w:rPr>
        <w:t>учебной практики</w:t>
      </w:r>
    </w:p>
    <w:p w:rsidR="00886931" w:rsidRDefault="00886931" w:rsidP="00886931">
      <w:pPr>
        <w:jc w:val="center"/>
        <w:rPr>
          <w:b/>
        </w:rPr>
      </w:pPr>
      <w:r>
        <w:rPr>
          <w:b/>
        </w:rPr>
        <w:t>образовательной программы «Инноватика»</w:t>
      </w:r>
    </w:p>
    <w:p w:rsidR="00886931" w:rsidRDefault="00886931" w:rsidP="00886931">
      <w:pPr>
        <w:jc w:val="center"/>
      </w:pPr>
      <w:r w:rsidRPr="00223F70">
        <w:t>уровень подготовки бакалавр</w:t>
      </w:r>
    </w:p>
    <w:p w:rsidR="00886931" w:rsidRDefault="00886931" w:rsidP="00886931">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36"/>
        <w:gridCol w:w="5635"/>
      </w:tblGrid>
      <w:tr w:rsidR="00886931" w:rsidRPr="00886931" w:rsidTr="00283476">
        <w:tc>
          <w:tcPr>
            <w:tcW w:w="3936" w:type="dxa"/>
          </w:tcPr>
          <w:p w:rsidR="00886931" w:rsidRPr="00886931" w:rsidRDefault="00886931" w:rsidP="00283476">
            <w:pPr>
              <w:rPr>
                <w:b/>
              </w:rPr>
            </w:pPr>
            <w:r w:rsidRPr="00886931">
              <w:rPr>
                <w:b/>
              </w:rPr>
              <w:t>Способ и формы проведения практики</w:t>
            </w:r>
          </w:p>
        </w:tc>
        <w:tc>
          <w:tcPr>
            <w:tcW w:w="5635" w:type="dxa"/>
          </w:tcPr>
          <w:p w:rsidR="00886931" w:rsidRPr="00886931" w:rsidRDefault="00886931" w:rsidP="00283476">
            <w:r w:rsidRPr="00886931">
              <w:rPr>
                <w:szCs w:val="28"/>
              </w:rPr>
              <w:t>С отрывом от учебного процесса</w:t>
            </w:r>
          </w:p>
        </w:tc>
      </w:tr>
      <w:tr w:rsidR="00886931" w:rsidRPr="00886931" w:rsidTr="00283476">
        <w:tc>
          <w:tcPr>
            <w:tcW w:w="3936" w:type="dxa"/>
          </w:tcPr>
          <w:p w:rsidR="00886931" w:rsidRPr="00886931" w:rsidRDefault="00886931" w:rsidP="00283476">
            <w:pPr>
              <w:rPr>
                <w:b/>
              </w:rPr>
            </w:pPr>
            <w:r w:rsidRPr="00886931">
              <w:rPr>
                <w:b/>
              </w:rPr>
              <w:t>Место практики в структуре образовательной программы</w:t>
            </w:r>
          </w:p>
        </w:tc>
        <w:tc>
          <w:tcPr>
            <w:tcW w:w="5635" w:type="dxa"/>
          </w:tcPr>
          <w:p w:rsidR="00886931" w:rsidRPr="00886931" w:rsidRDefault="00886931" w:rsidP="00283476">
            <w:r w:rsidRPr="00886931">
              <w:rPr>
                <w:szCs w:val="28"/>
              </w:rPr>
              <w:t>Прохождение учебной практики предусмотрено на 3 курсе в 6 семестре (по очной форме обучения), продолжительность 2 недели</w:t>
            </w:r>
          </w:p>
        </w:tc>
      </w:tr>
      <w:tr w:rsidR="00886931" w:rsidRPr="00886931" w:rsidTr="00283476">
        <w:tc>
          <w:tcPr>
            <w:tcW w:w="3936" w:type="dxa"/>
          </w:tcPr>
          <w:p w:rsidR="00886931" w:rsidRPr="00886931" w:rsidRDefault="00886931" w:rsidP="00283476">
            <w:pPr>
              <w:rPr>
                <w:b/>
              </w:rPr>
            </w:pPr>
            <w:r w:rsidRPr="00886931">
              <w:rPr>
                <w:b/>
              </w:rPr>
              <w:t>Цели и задачи практики</w:t>
            </w:r>
          </w:p>
        </w:tc>
        <w:tc>
          <w:tcPr>
            <w:tcW w:w="5635" w:type="dxa"/>
          </w:tcPr>
          <w:p w:rsidR="00886931" w:rsidRPr="00886931" w:rsidRDefault="00886931" w:rsidP="00283476">
            <w:r w:rsidRPr="00886931">
              <w:rPr>
                <w:szCs w:val="28"/>
              </w:rPr>
              <w:t>Цели и задачи учебной практики направлены развитие у обучающихся практических навыков и умений и формирование общекультурных и профессиональных компетенций при выполнении работ на различных объектах профессиональной деятельности, включая инновационные проекты создания конкурентоспособных производств товаров и услуг; реинжиниринга бизнес-процессов; инновационное развитие предприятий малого бизнеса и др.</w:t>
            </w:r>
          </w:p>
        </w:tc>
      </w:tr>
      <w:tr w:rsidR="00886931" w:rsidRPr="00886931" w:rsidTr="00283476">
        <w:tc>
          <w:tcPr>
            <w:tcW w:w="3936" w:type="dxa"/>
          </w:tcPr>
          <w:p w:rsidR="00886931" w:rsidRPr="00886931" w:rsidRDefault="00886931" w:rsidP="00283476">
            <w:pPr>
              <w:rPr>
                <w:b/>
              </w:rPr>
            </w:pPr>
            <w:r w:rsidRPr="00886931">
              <w:rPr>
                <w:b/>
              </w:rPr>
              <w:t>Компетенции, формируемые в результате прохождения практики</w:t>
            </w:r>
          </w:p>
        </w:tc>
        <w:tc>
          <w:tcPr>
            <w:tcW w:w="5635" w:type="dxa"/>
          </w:tcPr>
          <w:p w:rsidR="00886931" w:rsidRPr="00886931" w:rsidRDefault="00886931" w:rsidP="00283476">
            <w:pPr>
              <w:rPr>
                <w:szCs w:val="28"/>
              </w:rPr>
            </w:pPr>
            <w:r w:rsidRPr="00886931">
              <w:rPr>
                <w:szCs w:val="28"/>
              </w:rPr>
              <w:t>Профессиональные компетенции (ПК):</w:t>
            </w:r>
          </w:p>
          <w:p w:rsidR="00886931" w:rsidRPr="00886931" w:rsidRDefault="00886931" w:rsidP="00283476">
            <w:pPr>
              <w:rPr>
                <w:szCs w:val="28"/>
              </w:rPr>
            </w:pPr>
            <w:r w:rsidRPr="00886931">
              <w:rPr>
                <w:szCs w:val="28"/>
              </w:rPr>
              <w:t>способность использовать инструментальные средства (в том числе, пакеты прикладных программ) для решения прикладных инженерно-технических и технико-экономических задач, планирования и проведения работ по проекту (ПК-1);</w:t>
            </w:r>
          </w:p>
          <w:p w:rsidR="00886931" w:rsidRPr="00886931" w:rsidRDefault="00886931" w:rsidP="00283476">
            <w:pPr>
              <w:rPr>
                <w:szCs w:val="28"/>
              </w:rPr>
            </w:pPr>
            <w:r w:rsidRPr="00886931">
              <w:rPr>
                <w:szCs w:val="28"/>
              </w:rPr>
              <w:t>способность использовать информационно-коммуникационные технологии, управлять информацией с использованием прикладных программ деловой сферы деятельности; использовать сетевые компьютерных технологии и базы данных в своей предметной области, пакеты прикладных программ для анализа, разработки и управления проектом (ПК-2);</w:t>
            </w:r>
          </w:p>
          <w:p w:rsidR="00886931" w:rsidRPr="00886931" w:rsidRDefault="00886931" w:rsidP="00283476">
            <w:pPr>
              <w:rPr>
                <w:szCs w:val="28"/>
              </w:rPr>
            </w:pPr>
            <w:r w:rsidRPr="00886931">
              <w:rPr>
                <w:szCs w:val="28"/>
              </w:rPr>
              <w:t>способность использовать нормативные документы по качеству, стандартизации в практической деятельности (ПК-3);</w:t>
            </w:r>
          </w:p>
          <w:p w:rsidR="00886931" w:rsidRPr="00886931" w:rsidRDefault="00886931" w:rsidP="00283476">
            <w:pPr>
              <w:rPr>
                <w:szCs w:val="28"/>
              </w:rPr>
            </w:pPr>
            <w:r w:rsidRPr="00886931">
              <w:rPr>
                <w:szCs w:val="28"/>
              </w:rPr>
              <w:t>способность обосновывать принятие технического решения при разработке проекта, выбирать технические средства и технологии, в том числе с учетом экологических последствий их применения (ПК-4);</w:t>
            </w:r>
          </w:p>
          <w:p w:rsidR="00886931" w:rsidRPr="00886931" w:rsidRDefault="00886931" w:rsidP="00283476">
            <w:pPr>
              <w:rPr>
                <w:szCs w:val="28"/>
              </w:rPr>
            </w:pPr>
            <w:r w:rsidRPr="00886931">
              <w:rPr>
                <w:szCs w:val="28"/>
              </w:rPr>
              <w:t>способность использовать правила техники безопасности, производственной санитарии, пожарной безопасности и нормы охраны труда (ПК-5).</w:t>
            </w:r>
          </w:p>
          <w:p w:rsidR="00886931" w:rsidRPr="00886931" w:rsidRDefault="00886931" w:rsidP="00283476">
            <w:pPr>
              <w:rPr>
                <w:szCs w:val="28"/>
              </w:rPr>
            </w:pPr>
            <w:r w:rsidRPr="00886931">
              <w:rPr>
                <w:szCs w:val="28"/>
              </w:rPr>
              <w:t>способность анализировать проект (инновацию) как объект управления (ПК-6);</w:t>
            </w:r>
          </w:p>
          <w:p w:rsidR="00886931" w:rsidRPr="00886931" w:rsidRDefault="00886931" w:rsidP="00283476">
            <w:pPr>
              <w:rPr>
                <w:szCs w:val="28"/>
              </w:rPr>
            </w:pPr>
            <w:r w:rsidRPr="00886931">
              <w:rPr>
                <w:szCs w:val="28"/>
              </w:rPr>
              <w:t>способность определять стоимостную оценку основных ресурсов и затрат по реализации проекта (ПК-7);</w:t>
            </w:r>
          </w:p>
          <w:p w:rsidR="00886931" w:rsidRPr="00886931" w:rsidRDefault="00886931" w:rsidP="00283476">
            <w:pPr>
              <w:rPr>
                <w:szCs w:val="28"/>
              </w:rPr>
            </w:pPr>
            <w:r w:rsidRPr="00886931">
              <w:rPr>
                <w:szCs w:val="28"/>
              </w:rPr>
              <w:lastRenderedPageBreak/>
              <w:t>способностью организовать работу исполнителей, находить и принимать управленческие решения в области организации работ по проекту и нормированию труда (ПК-8);</w:t>
            </w:r>
          </w:p>
          <w:p w:rsidR="00886931" w:rsidRPr="00886931" w:rsidRDefault="00886931" w:rsidP="00283476">
            <w:pPr>
              <w:rPr>
                <w:szCs w:val="28"/>
              </w:rPr>
            </w:pPr>
            <w:r w:rsidRPr="00886931">
              <w:rPr>
                <w:szCs w:val="28"/>
              </w:rPr>
              <w:t>способность систематизировать и обобщать информацию по использованию и формированию ресурсов (ПК-9);</w:t>
            </w:r>
          </w:p>
          <w:p w:rsidR="00886931" w:rsidRPr="00886931" w:rsidRDefault="00886931" w:rsidP="00283476">
            <w:pPr>
              <w:rPr>
                <w:szCs w:val="28"/>
              </w:rPr>
            </w:pPr>
            <w:r w:rsidRPr="00886931">
              <w:rPr>
                <w:szCs w:val="28"/>
              </w:rPr>
              <w:t>способность к работе в коллективе; организации работы малых коллективов (команды) исполнителей (ПК-10).</w:t>
            </w:r>
          </w:p>
          <w:p w:rsidR="00886931" w:rsidRPr="00886931" w:rsidRDefault="00886931" w:rsidP="00283476">
            <w:pPr>
              <w:rPr>
                <w:szCs w:val="28"/>
              </w:rPr>
            </w:pPr>
            <w:r w:rsidRPr="00886931">
              <w:rPr>
                <w:szCs w:val="28"/>
              </w:rPr>
              <w:t>способность применять современные методы исследования и моделирования проекта с использованием вычислительной техники и соответствующих программных комплексов (ПК-11);</w:t>
            </w:r>
          </w:p>
          <w:p w:rsidR="00886931" w:rsidRPr="00886931" w:rsidRDefault="00886931" w:rsidP="00283476">
            <w:pPr>
              <w:rPr>
                <w:szCs w:val="28"/>
              </w:rPr>
            </w:pPr>
            <w:r w:rsidRPr="00886931">
              <w:rPr>
                <w:szCs w:val="28"/>
              </w:rPr>
              <w:t>способность воспринимать (обобщать) научно-техническую информацию, отечественный и зарубежный опыт по тематике исследования (ПК-12);</w:t>
            </w:r>
          </w:p>
          <w:p w:rsidR="00886931" w:rsidRPr="00886931" w:rsidRDefault="00886931" w:rsidP="00283476">
            <w:pPr>
              <w:rPr>
                <w:szCs w:val="28"/>
              </w:rPr>
            </w:pPr>
            <w:r w:rsidRPr="00886931">
              <w:rPr>
                <w:szCs w:val="28"/>
              </w:rPr>
              <w:t>способностью спланировать необходимый эксперимент, получить адекватную модель и исследовать ее (ПК-13);</w:t>
            </w:r>
          </w:p>
          <w:p w:rsidR="00886931" w:rsidRPr="00886931" w:rsidRDefault="00886931" w:rsidP="00283476">
            <w:pPr>
              <w:rPr>
                <w:szCs w:val="28"/>
              </w:rPr>
            </w:pPr>
            <w:r w:rsidRPr="00886931">
              <w:rPr>
                <w:szCs w:val="28"/>
              </w:rPr>
              <w:t>способностью готовить презентации, научно-технические отчеты по результатам выполненной работы, оформлять результаты исследований в виде статей и докладов (ПК-14).</w:t>
            </w:r>
          </w:p>
          <w:p w:rsidR="00886931" w:rsidRPr="00886931" w:rsidRDefault="00886931" w:rsidP="00283476">
            <w:pPr>
              <w:rPr>
                <w:szCs w:val="28"/>
              </w:rPr>
            </w:pPr>
            <w:r w:rsidRPr="00886931">
              <w:rPr>
                <w:szCs w:val="28"/>
              </w:rPr>
              <w:t>в области проектно-конструкторской деятельности:</w:t>
            </w:r>
          </w:p>
          <w:p w:rsidR="00886931" w:rsidRPr="00886931" w:rsidRDefault="00886931" w:rsidP="00283476">
            <w:pPr>
              <w:rPr>
                <w:szCs w:val="28"/>
              </w:rPr>
            </w:pPr>
            <w:r w:rsidRPr="00886931">
              <w:rPr>
                <w:szCs w:val="28"/>
              </w:rPr>
              <w:t>способность разрабатывать проекты реализации инноваций, формулировать техническое задание, использовать средства автоматизации при проектировании и подготовке производства, составлять комплект документов по проекту (ПК-15);</w:t>
            </w:r>
          </w:p>
          <w:p w:rsidR="00886931" w:rsidRPr="00886931" w:rsidRDefault="00886931" w:rsidP="00283476">
            <w:pPr>
              <w:rPr>
                <w:szCs w:val="28"/>
              </w:rPr>
            </w:pPr>
            <w:r w:rsidRPr="00886931">
              <w:rPr>
                <w:szCs w:val="28"/>
              </w:rPr>
              <w:t>способность использовать информационные технологии и инструментальные средства при разработке проектов (ПК-16);</w:t>
            </w:r>
          </w:p>
          <w:p w:rsidR="00886931" w:rsidRPr="00886931" w:rsidRDefault="00886931" w:rsidP="00283476">
            <w:pPr>
              <w:rPr>
                <w:szCs w:val="28"/>
              </w:rPr>
            </w:pPr>
            <w:r w:rsidRPr="00886931">
              <w:rPr>
                <w:szCs w:val="28"/>
              </w:rPr>
              <w:t>способностью разрабатывать компьютерные модели исследуемых процессов и систем (ПК-17);</w:t>
            </w:r>
          </w:p>
          <w:p w:rsidR="00886931" w:rsidRPr="00886931" w:rsidRDefault="00886931" w:rsidP="00283476">
            <w:pPr>
              <w:rPr>
                <w:szCs w:val="28"/>
              </w:rPr>
            </w:pPr>
            <w:r w:rsidRPr="00886931">
              <w:rPr>
                <w:szCs w:val="28"/>
              </w:rPr>
              <w:t>способностью применять методы анализа вариантов проектных, конструкторских и технологических решений для выбора оптимального (ПК-18).</w:t>
            </w:r>
          </w:p>
        </w:tc>
      </w:tr>
      <w:tr w:rsidR="00886931" w:rsidRPr="00886931" w:rsidTr="00283476">
        <w:tc>
          <w:tcPr>
            <w:tcW w:w="3936" w:type="dxa"/>
          </w:tcPr>
          <w:p w:rsidR="00886931" w:rsidRPr="00886931" w:rsidRDefault="00886931" w:rsidP="00283476">
            <w:pPr>
              <w:rPr>
                <w:b/>
              </w:rPr>
            </w:pPr>
            <w:r w:rsidRPr="00886931">
              <w:rPr>
                <w:b/>
              </w:rPr>
              <w:lastRenderedPageBreak/>
              <w:t>Ожидаемые результаты обучения при прохождении практики</w:t>
            </w:r>
          </w:p>
        </w:tc>
        <w:tc>
          <w:tcPr>
            <w:tcW w:w="5635" w:type="dxa"/>
          </w:tcPr>
          <w:p w:rsidR="00886931" w:rsidRPr="00886931" w:rsidRDefault="00886931" w:rsidP="00283476">
            <w:pPr>
              <w:rPr>
                <w:szCs w:val="28"/>
              </w:rPr>
            </w:pPr>
            <w:r w:rsidRPr="00886931">
              <w:rPr>
                <w:szCs w:val="28"/>
              </w:rPr>
              <w:t>«Знать» организационную структуру предприятия - места практики, положение о структурном подразделении, должностные обязанности, график работы, правила техники безопасности, основы трудового законодательства и профессиональной этики.</w:t>
            </w:r>
          </w:p>
          <w:p w:rsidR="00886931" w:rsidRPr="00886931" w:rsidRDefault="00886931" w:rsidP="00283476">
            <w:pPr>
              <w:rPr>
                <w:szCs w:val="28"/>
              </w:rPr>
            </w:pPr>
            <w:r w:rsidRPr="00886931">
              <w:rPr>
                <w:szCs w:val="28"/>
              </w:rPr>
              <w:t xml:space="preserve">«Уметь» работать в коллективе, организовывать работу команды, принимать организационно-управленческие решения, собирать, обобщать, обрабатывать и интерпретировать информацию, изложить суть проекта, анализировать инновацию как объект управления, готовить презентации, научно-технические отчеты по результатам выполненной </w:t>
            </w:r>
            <w:r w:rsidRPr="00886931">
              <w:rPr>
                <w:szCs w:val="28"/>
              </w:rPr>
              <w:lastRenderedPageBreak/>
              <w:t>работы.</w:t>
            </w:r>
          </w:p>
          <w:p w:rsidR="00886931" w:rsidRPr="00886931" w:rsidRDefault="00886931" w:rsidP="00283476">
            <w:r w:rsidRPr="00886931">
              <w:rPr>
                <w:szCs w:val="28"/>
              </w:rPr>
              <w:t>«Владеть» информационно-коммуникационными технологиями для решения профессиональных задач.</w:t>
            </w:r>
          </w:p>
        </w:tc>
      </w:tr>
      <w:tr w:rsidR="00886931" w:rsidRPr="00886931" w:rsidTr="00283476">
        <w:tc>
          <w:tcPr>
            <w:tcW w:w="3936" w:type="dxa"/>
          </w:tcPr>
          <w:p w:rsidR="00886931" w:rsidRPr="00886931" w:rsidRDefault="00886931" w:rsidP="00283476">
            <w:pPr>
              <w:rPr>
                <w:b/>
              </w:rPr>
            </w:pPr>
            <w:r w:rsidRPr="00886931">
              <w:rPr>
                <w:b/>
              </w:rPr>
              <w:lastRenderedPageBreak/>
              <w:t>Содержание практики</w:t>
            </w:r>
          </w:p>
        </w:tc>
        <w:tc>
          <w:tcPr>
            <w:tcW w:w="5635" w:type="dxa"/>
          </w:tcPr>
          <w:p w:rsidR="00886931" w:rsidRPr="00886931" w:rsidRDefault="00886931" w:rsidP="00283476">
            <w:pPr>
              <w:rPr>
                <w:szCs w:val="28"/>
              </w:rPr>
            </w:pPr>
            <w:r w:rsidRPr="00886931">
              <w:rPr>
                <w:szCs w:val="28"/>
              </w:rPr>
              <w:t>Учебная практика – это процесс по приобретению обучающимся первичных профессиональных навыков и умений под руководством специалиста соответствующего подразделения предприятия – места прохождения практики и (или) преподавателя выпускающей кафедры.</w:t>
            </w:r>
          </w:p>
        </w:tc>
      </w:tr>
      <w:tr w:rsidR="00886931" w:rsidRPr="00886931" w:rsidTr="00283476">
        <w:tc>
          <w:tcPr>
            <w:tcW w:w="3936" w:type="dxa"/>
          </w:tcPr>
          <w:p w:rsidR="00886931" w:rsidRPr="00886931" w:rsidRDefault="00886931" w:rsidP="00283476">
            <w:pPr>
              <w:rPr>
                <w:b/>
              </w:rPr>
            </w:pPr>
            <w:r w:rsidRPr="00886931">
              <w:rPr>
                <w:b/>
              </w:rPr>
              <w:t>Форма отчетности по практике</w:t>
            </w:r>
          </w:p>
        </w:tc>
        <w:tc>
          <w:tcPr>
            <w:tcW w:w="5635" w:type="dxa"/>
          </w:tcPr>
          <w:p w:rsidR="00886931" w:rsidRPr="00886931" w:rsidRDefault="00886931" w:rsidP="00283476">
            <w:pPr>
              <w:rPr>
                <w:szCs w:val="28"/>
              </w:rPr>
            </w:pPr>
            <w:r w:rsidRPr="00886931">
              <w:rPr>
                <w:szCs w:val="28"/>
              </w:rPr>
              <w:t>Дневник обучающегося по практике, отчет по учебной практике</w:t>
            </w:r>
          </w:p>
        </w:tc>
      </w:tr>
    </w:tbl>
    <w:p w:rsidR="00886931" w:rsidRPr="00223F70" w:rsidRDefault="00886931" w:rsidP="00886931"/>
    <w:p w:rsidR="00886931" w:rsidRDefault="00886931" w:rsidP="00886931">
      <w:pPr>
        <w:jc w:val="center"/>
        <w:rPr>
          <w:b/>
        </w:rPr>
      </w:pPr>
      <w:r>
        <w:rPr>
          <w:b/>
        </w:rPr>
        <w:t>Аннотация программы</w:t>
      </w:r>
    </w:p>
    <w:p w:rsidR="00886931" w:rsidRDefault="00886931" w:rsidP="00886931">
      <w:pPr>
        <w:jc w:val="center"/>
        <w:rPr>
          <w:b/>
        </w:rPr>
      </w:pPr>
      <w:r w:rsidRPr="001840EB">
        <w:rPr>
          <w:b/>
          <w:i/>
        </w:rPr>
        <w:t>производственной</w:t>
      </w:r>
      <w:r>
        <w:rPr>
          <w:b/>
        </w:rPr>
        <w:t xml:space="preserve"> практики</w:t>
      </w:r>
    </w:p>
    <w:p w:rsidR="00886931" w:rsidRDefault="00886931" w:rsidP="00886931">
      <w:pPr>
        <w:jc w:val="center"/>
        <w:rPr>
          <w:b/>
        </w:rPr>
      </w:pPr>
      <w:r>
        <w:rPr>
          <w:b/>
        </w:rPr>
        <w:t>образовательной программы «Инноватика»</w:t>
      </w:r>
    </w:p>
    <w:p w:rsidR="00886931" w:rsidRDefault="00886931" w:rsidP="00886931">
      <w:pPr>
        <w:jc w:val="center"/>
      </w:pPr>
      <w:r w:rsidRPr="00223F70">
        <w:t>уровень подготовки бакалавр</w:t>
      </w:r>
    </w:p>
    <w:p w:rsidR="00886931" w:rsidRPr="00223F70" w:rsidRDefault="00886931" w:rsidP="00886931">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36"/>
        <w:gridCol w:w="5635"/>
      </w:tblGrid>
      <w:tr w:rsidR="00886931" w:rsidRPr="00886931" w:rsidTr="00283476">
        <w:tc>
          <w:tcPr>
            <w:tcW w:w="3936" w:type="dxa"/>
          </w:tcPr>
          <w:p w:rsidR="00886931" w:rsidRPr="00886931" w:rsidRDefault="00886931" w:rsidP="00283476">
            <w:pPr>
              <w:rPr>
                <w:b/>
              </w:rPr>
            </w:pPr>
            <w:r w:rsidRPr="00886931">
              <w:rPr>
                <w:b/>
              </w:rPr>
              <w:t>Способ и формы проведения практики</w:t>
            </w:r>
          </w:p>
        </w:tc>
        <w:tc>
          <w:tcPr>
            <w:tcW w:w="5635" w:type="dxa"/>
          </w:tcPr>
          <w:p w:rsidR="00886931" w:rsidRPr="00886931" w:rsidRDefault="00886931" w:rsidP="00283476">
            <w:r w:rsidRPr="00886931">
              <w:rPr>
                <w:szCs w:val="28"/>
              </w:rPr>
              <w:t>С отрывом от учебного процесса</w:t>
            </w:r>
          </w:p>
        </w:tc>
      </w:tr>
      <w:tr w:rsidR="00886931" w:rsidRPr="00886931" w:rsidTr="00283476">
        <w:tc>
          <w:tcPr>
            <w:tcW w:w="3936" w:type="dxa"/>
          </w:tcPr>
          <w:p w:rsidR="00886931" w:rsidRPr="00886931" w:rsidRDefault="00886931" w:rsidP="00283476">
            <w:pPr>
              <w:rPr>
                <w:b/>
              </w:rPr>
            </w:pPr>
            <w:r w:rsidRPr="00886931">
              <w:rPr>
                <w:b/>
              </w:rPr>
              <w:t>Место практики в структуре образовательной программы</w:t>
            </w:r>
          </w:p>
        </w:tc>
        <w:tc>
          <w:tcPr>
            <w:tcW w:w="5635" w:type="dxa"/>
          </w:tcPr>
          <w:p w:rsidR="00886931" w:rsidRPr="00886931" w:rsidRDefault="00886931" w:rsidP="00283476">
            <w:r w:rsidRPr="00886931">
              <w:rPr>
                <w:szCs w:val="28"/>
              </w:rPr>
              <w:t>Прохождение производственной практики предусмотрено на 4 курсе в 7 семестре (по очной форме обучения), продолжительность 6 недель</w:t>
            </w:r>
          </w:p>
        </w:tc>
      </w:tr>
      <w:tr w:rsidR="00886931" w:rsidRPr="00886931" w:rsidTr="00283476">
        <w:tc>
          <w:tcPr>
            <w:tcW w:w="3936" w:type="dxa"/>
          </w:tcPr>
          <w:p w:rsidR="00886931" w:rsidRPr="00886931" w:rsidRDefault="00886931" w:rsidP="00283476">
            <w:pPr>
              <w:rPr>
                <w:b/>
              </w:rPr>
            </w:pPr>
            <w:r w:rsidRPr="00886931">
              <w:rPr>
                <w:b/>
              </w:rPr>
              <w:t>Цели и задачи практики</w:t>
            </w:r>
          </w:p>
        </w:tc>
        <w:tc>
          <w:tcPr>
            <w:tcW w:w="5635" w:type="dxa"/>
          </w:tcPr>
          <w:p w:rsidR="00886931" w:rsidRPr="00886931" w:rsidRDefault="00886931" w:rsidP="00283476">
            <w:pPr>
              <w:rPr>
                <w:szCs w:val="28"/>
              </w:rPr>
            </w:pPr>
            <w:r w:rsidRPr="00886931">
              <w:rPr>
                <w:szCs w:val="28"/>
              </w:rPr>
              <w:t>Цели и задачи производственной практики направлены развитие у обучающихся практических навыков и умений и формирование общекультурных и профессиональных компетенций при выполнении работ на различных объектах профессиональной деятельности, включая инновационные проекты создания конкурентоспособных производств товаров и услуг, реинжиниринга бизнес-процессов; инновационное развитие предприятий малого бизнеса; проекты инновационного развития территорий; аппаратно-программное обеспечение всех фаз управления инновационными проектами; теоретические основы инноватики, развитие инноватики как науки и области научно-технической деятельности;</w:t>
            </w:r>
          </w:p>
          <w:p w:rsidR="00886931" w:rsidRPr="00886931" w:rsidRDefault="00886931" w:rsidP="00283476">
            <w:r w:rsidRPr="00886931">
              <w:rPr>
                <w:szCs w:val="28"/>
              </w:rPr>
              <w:t>инновационные технологии обучения.</w:t>
            </w:r>
          </w:p>
        </w:tc>
      </w:tr>
      <w:tr w:rsidR="00886931" w:rsidRPr="00886931" w:rsidTr="00283476">
        <w:tc>
          <w:tcPr>
            <w:tcW w:w="3936" w:type="dxa"/>
          </w:tcPr>
          <w:p w:rsidR="00886931" w:rsidRPr="00886931" w:rsidRDefault="00886931" w:rsidP="00283476">
            <w:pPr>
              <w:rPr>
                <w:b/>
              </w:rPr>
            </w:pPr>
            <w:r w:rsidRPr="00886931">
              <w:rPr>
                <w:b/>
              </w:rPr>
              <w:t>Компетенции, формируемые в результате прохождения практики</w:t>
            </w:r>
          </w:p>
        </w:tc>
        <w:tc>
          <w:tcPr>
            <w:tcW w:w="5635" w:type="dxa"/>
          </w:tcPr>
          <w:p w:rsidR="00886931" w:rsidRPr="00886931" w:rsidRDefault="00886931" w:rsidP="00283476">
            <w:pPr>
              <w:rPr>
                <w:szCs w:val="28"/>
              </w:rPr>
            </w:pPr>
            <w:r w:rsidRPr="00886931">
              <w:rPr>
                <w:szCs w:val="28"/>
              </w:rPr>
              <w:t>Профессиональные компетенции (ПК):</w:t>
            </w:r>
          </w:p>
          <w:p w:rsidR="00886931" w:rsidRPr="00886931" w:rsidRDefault="00886931" w:rsidP="00283476">
            <w:pPr>
              <w:rPr>
                <w:szCs w:val="28"/>
              </w:rPr>
            </w:pPr>
            <w:r w:rsidRPr="00886931">
              <w:rPr>
                <w:szCs w:val="28"/>
              </w:rPr>
              <w:t>способность использовать инструментальные средства (в том числе, пакеты прикладных программ) для решения прикладных инженерно-технических и технико-экономических задач, планирования и проведения работ по проекту (ПК-1);</w:t>
            </w:r>
          </w:p>
          <w:p w:rsidR="00886931" w:rsidRPr="00886931" w:rsidRDefault="00886931" w:rsidP="00283476">
            <w:pPr>
              <w:rPr>
                <w:szCs w:val="28"/>
              </w:rPr>
            </w:pPr>
            <w:r w:rsidRPr="00886931">
              <w:rPr>
                <w:szCs w:val="28"/>
              </w:rPr>
              <w:t xml:space="preserve">способность использовать информационно-коммуникационные технологии, управлять информацией с использованием прикладных программ деловой сферы деятельности; использовать сетевые компьютерных технологии и базы данных в своей предметной области, пакеты прикладных программ </w:t>
            </w:r>
            <w:r w:rsidRPr="00886931">
              <w:rPr>
                <w:szCs w:val="28"/>
              </w:rPr>
              <w:lastRenderedPageBreak/>
              <w:t>для анализа, разработки и управления проектом (ПК-2);</w:t>
            </w:r>
          </w:p>
          <w:p w:rsidR="00886931" w:rsidRPr="00886931" w:rsidRDefault="00886931" w:rsidP="00283476">
            <w:pPr>
              <w:rPr>
                <w:szCs w:val="28"/>
              </w:rPr>
            </w:pPr>
            <w:r w:rsidRPr="00886931">
              <w:rPr>
                <w:szCs w:val="28"/>
              </w:rPr>
              <w:t>способность использовать нормативные документы по качеству, стандартизации в практической деятельности (ПК-3);</w:t>
            </w:r>
          </w:p>
          <w:p w:rsidR="00886931" w:rsidRPr="00886931" w:rsidRDefault="00886931" w:rsidP="00283476">
            <w:pPr>
              <w:rPr>
                <w:szCs w:val="28"/>
              </w:rPr>
            </w:pPr>
            <w:r w:rsidRPr="00886931">
              <w:rPr>
                <w:szCs w:val="28"/>
              </w:rPr>
              <w:t>способность обосновывать принятие технического решения при разработке проекта, выбирать технические средства и технологии, в том числе с учетом экологических последствий их применения (ПК-4);</w:t>
            </w:r>
          </w:p>
          <w:p w:rsidR="00886931" w:rsidRPr="00886931" w:rsidRDefault="00886931" w:rsidP="00283476">
            <w:pPr>
              <w:rPr>
                <w:szCs w:val="28"/>
              </w:rPr>
            </w:pPr>
            <w:r w:rsidRPr="00886931">
              <w:rPr>
                <w:szCs w:val="28"/>
              </w:rPr>
              <w:t>способность использовать правила техники безопасности, производственной санитарии, пожарной безопасности и нормы охраны труда (ПК-5).</w:t>
            </w:r>
          </w:p>
          <w:p w:rsidR="00886931" w:rsidRPr="00886931" w:rsidRDefault="00886931" w:rsidP="00283476">
            <w:pPr>
              <w:rPr>
                <w:szCs w:val="28"/>
              </w:rPr>
            </w:pPr>
            <w:r w:rsidRPr="00886931">
              <w:rPr>
                <w:szCs w:val="28"/>
              </w:rPr>
              <w:t>способность анализировать проект (инновацию) как объект управления (ПК-6);</w:t>
            </w:r>
          </w:p>
          <w:p w:rsidR="00886931" w:rsidRPr="00886931" w:rsidRDefault="00886931" w:rsidP="00283476">
            <w:pPr>
              <w:rPr>
                <w:szCs w:val="28"/>
              </w:rPr>
            </w:pPr>
            <w:r w:rsidRPr="00886931">
              <w:rPr>
                <w:szCs w:val="28"/>
              </w:rPr>
              <w:t>способность определять стоимостную оценку основных ресурсов и затрат по реализации проекта (ПК-7);</w:t>
            </w:r>
          </w:p>
          <w:p w:rsidR="00886931" w:rsidRPr="00886931" w:rsidRDefault="00886931" w:rsidP="00283476">
            <w:pPr>
              <w:rPr>
                <w:szCs w:val="28"/>
              </w:rPr>
            </w:pPr>
            <w:r w:rsidRPr="00886931">
              <w:rPr>
                <w:szCs w:val="28"/>
              </w:rPr>
              <w:t>способностью организовать работу исполнителей, находить и принимать управленческие решения в области организации работ по проекту и нормированию труда (ПК-8);</w:t>
            </w:r>
          </w:p>
          <w:p w:rsidR="00886931" w:rsidRPr="00886931" w:rsidRDefault="00886931" w:rsidP="00283476">
            <w:pPr>
              <w:rPr>
                <w:szCs w:val="28"/>
              </w:rPr>
            </w:pPr>
            <w:r w:rsidRPr="00886931">
              <w:rPr>
                <w:szCs w:val="28"/>
              </w:rPr>
              <w:t>способность систематизировать и обобщать информацию по использованию и формированию ресурсов (ПК-9);</w:t>
            </w:r>
          </w:p>
          <w:p w:rsidR="00886931" w:rsidRPr="00886931" w:rsidRDefault="00886931" w:rsidP="00283476">
            <w:pPr>
              <w:rPr>
                <w:szCs w:val="28"/>
              </w:rPr>
            </w:pPr>
            <w:r w:rsidRPr="00886931">
              <w:rPr>
                <w:szCs w:val="28"/>
              </w:rPr>
              <w:t>способность к работе в коллективе; организации работы малых коллективов (команды) исполнителей (ПК-10).</w:t>
            </w:r>
          </w:p>
          <w:p w:rsidR="00886931" w:rsidRPr="00886931" w:rsidRDefault="00886931" w:rsidP="00283476">
            <w:pPr>
              <w:rPr>
                <w:szCs w:val="28"/>
              </w:rPr>
            </w:pPr>
            <w:r w:rsidRPr="00886931">
              <w:rPr>
                <w:szCs w:val="28"/>
              </w:rPr>
              <w:t>способность применять современные методы исследования и моделирования проекта с использованием вычислительной техники и соответствующих программных комплексов (ПК-11);</w:t>
            </w:r>
          </w:p>
          <w:p w:rsidR="00886931" w:rsidRPr="00886931" w:rsidRDefault="00886931" w:rsidP="00283476">
            <w:pPr>
              <w:rPr>
                <w:szCs w:val="28"/>
              </w:rPr>
            </w:pPr>
            <w:r w:rsidRPr="00886931">
              <w:rPr>
                <w:szCs w:val="28"/>
              </w:rPr>
              <w:t>способность воспринимать (обобщать) научно-техническую информацию, отечественный и зарубежный опыт по тематике исследования (ПК-12);</w:t>
            </w:r>
          </w:p>
          <w:p w:rsidR="00886931" w:rsidRPr="00886931" w:rsidRDefault="00886931" w:rsidP="00283476">
            <w:pPr>
              <w:rPr>
                <w:szCs w:val="28"/>
              </w:rPr>
            </w:pPr>
            <w:r w:rsidRPr="00886931">
              <w:rPr>
                <w:szCs w:val="28"/>
              </w:rPr>
              <w:t>способностью спланировать необходимый эксперимент, получить адекватную модель и исследовать ее (ПК-13);</w:t>
            </w:r>
          </w:p>
          <w:p w:rsidR="00886931" w:rsidRPr="00886931" w:rsidRDefault="00886931" w:rsidP="00283476">
            <w:pPr>
              <w:rPr>
                <w:szCs w:val="28"/>
              </w:rPr>
            </w:pPr>
            <w:r w:rsidRPr="00886931">
              <w:rPr>
                <w:szCs w:val="28"/>
              </w:rPr>
              <w:t>способностью готовить презентации, научно-технические отчеты по результатам выполненной работы, оформлять результаты исследований в виде статей и докладов (ПК-14).</w:t>
            </w:r>
          </w:p>
          <w:p w:rsidR="00886931" w:rsidRPr="00886931" w:rsidRDefault="00886931" w:rsidP="00283476">
            <w:pPr>
              <w:rPr>
                <w:szCs w:val="28"/>
              </w:rPr>
            </w:pPr>
            <w:r w:rsidRPr="00886931">
              <w:rPr>
                <w:szCs w:val="28"/>
              </w:rPr>
              <w:t>в области проектно-конструкторской деятельности:</w:t>
            </w:r>
          </w:p>
          <w:p w:rsidR="00886931" w:rsidRPr="00886931" w:rsidRDefault="00886931" w:rsidP="00283476">
            <w:pPr>
              <w:rPr>
                <w:szCs w:val="28"/>
              </w:rPr>
            </w:pPr>
            <w:r w:rsidRPr="00886931">
              <w:rPr>
                <w:szCs w:val="28"/>
              </w:rPr>
              <w:t>способность разрабатывать проекты реализации инноваций, формулировать техническое задание, использовать средства автоматизации при проектировании и подготовке производства, составлять комплект документов по проекту (ПК-15);</w:t>
            </w:r>
          </w:p>
          <w:p w:rsidR="00886931" w:rsidRPr="00886931" w:rsidRDefault="00886931" w:rsidP="00283476">
            <w:pPr>
              <w:rPr>
                <w:szCs w:val="28"/>
              </w:rPr>
            </w:pPr>
            <w:r w:rsidRPr="00886931">
              <w:rPr>
                <w:szCs w:val="28"/>
              </w:rPr>
              <w:t>способность использовать информационные технологии и инструментальные средства при разработке проектов (ПК-16);</w:t>
            </w:r>
          </w:p>
          <w:p w:rsidR="00886931" w:rsidRPr="00886931" w:rsidRDefault="00886931" w:rsidP="00283476">
            <w:pPr>
              <w:rPr>
                <w:szCs w:val="28"/>
              </w:rPr>
            </w:pPr>
            <w:r w:rsidRPr="00886931">
              <w:rPr>
                <w:szCs w:val="28"/>
              </w:rPr>
              <w:t xml:space="preserve">способностью разрабатывать компьютерные модели </w:t>
            </w:r>
            <w:r w:rsidRPr="00886931">
              <w:rPr>
                <w:szCs w:val="28"/>
              </w:rPr>
              <w:lastRenderedPageBreak/>
              <w:t>исследуемых процессов и систем (ПК-17);</w:t>
            </w:r>
          </w:p>
          <w:p w:rsidR="00886931" w:rsidRPr="00886931" w:rsidRDefault="00886931" w:rsidP="00283476">
            <w:pPr>
              <w:rPr>
                <w:sz w:val="28"/>
                <w:szCs w:val="28"/>
              </w:rPr>
            </w:pPr>
            <w:r w:rsidRPr="00886931">
              <w:rPr>
                <w:szCs w:val="28"/>
              </w:rPr>
              <w:t>способностью применять методы анализа вариантов проектных, конструкторских и технологических решений для выбора оптимального (ПК-18).</w:t>
            </w:r>
          </w:p>
        </w:tc>
      </w:tr>
      <w:tr w:rsidR="00886931" w:rsidRPr="00886931" w:rsidTr="00283476">
        <w:tc>
          <w:tcPr>
            <w:tcW w:w="3936" w:type="dxa"/>
          </w:tcPr>
          <w:p w:rsidR="00886931" w:rsidRPr="00886931" w:rsidRDefault="00886931" w:rsidP="00283476">
            <w:pPr>
              <w:rPr>
                <w:b/>
              </w:rPr>
            </w:pPr>
            <w:r w:rsidRPr="00886931">
              <w:rPr>
                <w:b/>
              </w:rPr>
              <w:lastRenderedPageBreak/>
              <w:t>Ожидаемые результаты обучения при прохождении практики</w:t>
            </w:r>
          </w:p>
        </w:tc>
        <w:tc>
          <w:tcPr>
            <w:tcW w:w="5635" w:type="dxa"/>
          </w:tcPr>
          <w:p w:rsidR="00886931" w:rsidRPr="00886931" w:rsidRDefault="00886931" w:rsidP="00283476">
            <w:pPr>
              <w:rPr>
                <w:szCs w:val="28"/>
              </w:rPr>
            </w:pPr>
            <w:r w:rsidRPr="00886931">
              <w:rPr>
                <w:szCs w:val="28"/>
              </w:rPr>
              <w:t>«Знать» организационную структуру предприятия - места практики, положение о структурном подразделении, должностные обязанности, график работы, правила техники безопасности, основы трудового законодательства и профессиональной этики, нормативные документы по качеству и стандартизации.</w:t>
            </w:r>
          </w:p>
          <w:p w:rsidR="00886931" w:rsidRPr="00886931" w:rsidRDefault="00886931" w:rsidP="00283476">
            <w:pPr>
              <w:rPr>
                <w:szCs w:val="28"/>
              </w:rPr>
            </w:pPr>
            <w:r w:rsidRPr="00886931">
              <w:rPr>
                <w:szCs w:val="28"/>
              </w:rPr>
              <w:t>«Уметь» работать в коллективе, организовывать работу команды, принимать организационно-управленческие решения, собирать, обобщать, обрабатывать и интерпретировать информацию, изложить суть проекта, анализировать инновацию как объект управления, готовить презентации, научно-технические отчеты по результатам выполненной работы, систематизировать и обобщать информацию по использованию и формированию ресурсов.</w:t>
            </w:r>
          </w:p>
          <w:p w:rsidR="00886931" w:rsidRPr="00886931" w:rsidRDefault="00886931" w:rsidP="00283476">
            <w:r w:rsidRPr="00886931">
              <w:rPr>
                <w:szCs w:val="28"/>
              </w:rPr>
              <w:t>«Владеть» информационно-коммуникационными технологиями для решения профессиональных задач, методами управления инновационными проектами.</w:t>
            </w:r>
          </w:p>
        </w:tc>
      </w:tr>
      <w:tr w:rsidR="00886931" w:rsidRPr="00886931" w:rsidTr="00283476">
        <w:trPr>
          <w:trHeight w:val="1151"/>
        </w:trPr>
        <w:tc>
          <w:tcPr>
            <w:tcW w:w="3936" w:type="dxa"/>
          </w:tcPr>
          <w:p w:rsidR="00886931" w:rsidRPr="00886931" w:rsidRDefault="00886931" w:rsidP="00283476">
            <w:pPr>
              <w:rPr>
                <w:b/>
              </w:rPr>
            </w:pPr>
            <w:r w:rsidRPr="00886931">
              <w:rPr>
                <w:b/>
              </w:rPr>
              <w:t>Содержание практики</w:t>
            </w:r>
          </w:p>
        </w:tc>
        <w:tc>
          <w:tcPr>
            <w:tcW w:w="5635" w:type="dxa"/>
          </w:tcPr>
          <w:p w:rsidR="00886931" w:rsidRPr="00886931" w:rsidRDefault="00886931" w:rsidP="00283476">
            <w:pPr>
              <w:rPr>
                <w:szCs w:val="28"/>
              </w:rPr>
            </w:pPr>
            <w:r w:rsidRPr="00886931">
              <w:rPr>
                <w:szCs w:val="28"/>
              </w:rPr>
              <w:t>Производственная практика – это процесс по приобретению обучающимся профессиональных умений и навыков под руководством специалиста соответствующего подразделения базы практики и (или) преподавателя выпускающей кафедры</w:t>
            </w:r>
          </w:p>
        </w:tc>
      </w:tr>
      <w:tr w:rsidR="00886931" w:rsidRPr="00886931" w:rsidTr="00283476">
        <w:tc>
          <w:tcPr>
            <w:tcW w:w="3936" w:type="dxa"/>
          </w:tcPr>
          <w:p w:rsidR="00886931" w:rsidRPr="00886931" w:rsidRDefault="00886931" w:rsidP="00283476">
            <w:pPr>
              <w:rPr>
                <w:b/>
              </w:rPr>
            </w:pPr>
            <w:r w:rsidRPr="00886931">
              <w:rPr>
                <w:b/>
              </w:rPr>
              <w:t>Форма отчетности по практике</w:t>
            </w:r>
          </w:p>
        </w:tc>
        <w:tc>
          <w:tcPr>
            <w:tcW w:w="5635" w:type="dxa"/>
          </w:tcPr>
          <w:p w:rsidR="00886931" w:rsidRPr="00886931" w:rsidRDefault="00886931" w:rsidP="00283476">
            <w:pPr>
              <w:rPr>
                <w:szCs w:val="28"/>
              </w:rPr>
            </w:pPr>
            <w:r w:rsidRPr="00886931">
              <w:rPr>
                <w:szCs w:val="28"/>
              </w:rPr>
              <w:t>Дневник обучающегося по практике, отчет по производственной практике</w:t>
            </w:r>
          </w:p>
        </w:tc>
      </w:tr>
    </w:tbl>
    <w:p w:rsidR="00886931" w:rsidRPr="00223F70" w:rsidRDefault="00886931" w:rsidP="00886931">
      <w:pPr>
        <w:jc w:val="center"/>
      </w:pPr>
    </w:p>
    <w:p w:rsidR="00131A0C" w:rsidRPr="00131A0C" w:rsidRDefault="00131A0C" w:rsidP="00131A0C">
      <w:pPr>
        <w:pStyle w:val="2"/>
        <w:rPr>
          <w:i/>
        </w:rPr>
      </w:pPr>
      <w:r w:rsidRPr="00131A0C">
        <w:rPr>
          <w:i/>
        </w:rPr>
        <w:br w:type="page"/>
      </w:r>
    </w:p>
    <w:p w:rsidR="00B65FEA" w:rsidRPr="00AB0EE5" w:rsidRDefault="00B65FEA" w:rsidP="00AB0EE5">
      <w:pPr>
        <w:pStyle w:val="2"/>
        <w:rPr>
          <w:i/>
          <w:sz w:val="24"/>
          <w:szCs w:val="24"/>
        </w:rPr>
      </w:pPr>
      <w:bookmarkStart w:id="56" w:name="_Toc450745667"/>
      <w:r w:rsidRPr="00AB0EE5">
        <w:rPr>
          <w:i/>
          <w:sz w:val="24"/>
          <w:szCs w:val="24"/>
        </w:rPr>
        <w:lastRenderedPageBreak/>
        <w:t>Приложение 6 – Кадровое обеспечение</w:t>
      </w:r>
      <w:bookmarkEnd w:id="56"/>
    </w:p>
    <w:p w:rsidR="00063F30" w:rsidRDefault="00063F30" w:rsidP="000C1DC4">
      <w:pPr>
        <w:jc w:val="center"/>
        <w:rPr>
          <w:lang w:eastAsia="en-US"/>
        </w:rPr>
      </w:pPr>
    </w:p>
    <w:p w:rsidR="00B65FEA" w:rsidRDefault="00B65FEA" w:rsidP="000C1DC4">
      <w:pPr>
        <w:jc w:val="center"/>
        <w:rPr>
          <w:b/>
        </w:rPr>
      </w:pPr>
      <w:r>
        <w:rPr>
          <w:b/>
        </w:rPr>
        <w:t xml:space="preserve">Сведения о качественном составе профессорско-преподавательских кадров по </w:t>
      </w:r>
      <w:r w:rsidR="000842E0">
        <w:rPr>
          <w:b/>
        </w:rPr>
        <w:t>ОП</w:t>
      </w:r>
    </w:p>
    <w:p w:rsidR="00B65FEA" w:rsidRDefault="00B65FEA" w:rsidP="000C1DC4">
      <w:pPr>
        <w:jc w:val="center"/>
        <w:rPr>
          <w:b/>
        </w:rPr>
      </w:pPr>
      <w:r>
        <w:rPr>
          <w:b/>
        </w:rPr>
        <w:t xml:space="preserve">«Инноватика» - </w:t>
      </w:r>
      <w:r w:rsidRPr="005E7EE2">
        <w:rPr>
          <w:b/>
        </w:rPr>
        <w:t>27.03.05</w:t>
      </w: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850"/>
        <w:gridCol w:w="1134"/>
        <w:gridCol w:w="1560"/>
        <w:gridCol w:w="1134"/>
        <w:gridCol w:w="1701"/>
        <w:gridCol w:w="1559"/>
      </w:tblGrid>
      <w:tr w:rsidR="00B65FEA" w:rsidRPr="00EE6A6E" w:rsidTr="00B65FEA">
        <w:trPr>
          <w:cantSplit/>
          <w:trHeight w:val="920"/>
        </w:trPr>
        <w:tc>
          <w:tcPr>
            <w:tcW w:w="1985" w:type="dxa"/>
            <w:vMerge w:val="restart"/>
          </w:tcPr>
          <w:p w:rsidR="00B65FEA" w:rsidRPr="00EE6A6E" w:rsidRDefault="00B65FEA" w:rsidP="00B65FEA">
            <w:pPr>
              <w:pStyle w:val="af6"/>
              <w:rPr>
                <w:bCs/>
                <w:sz w:val="22"/>
                <w:szCs w:val="22"/>
              </w:rPr>
            </w:pPr>
            <w:r w:rsidRPr="00EE6A6E">
              <w:rPr>
                <w:bCs/>
                <w:sz w:val="22"/>
                <w:szCs w:val="22"/>
              </w:rPr>
              <w:t>Наименования кафедр, ведущих занятия по  образовательной программе</w:t>
            </w:r>
          </w:p>
        </w:tc>
        <w:tc>
          <w:tcPr>
            <w:tcW w:w="3544" w:type="dxa"/>
            <w:gridSpan w:val="3"/>
          </w:tcPr>
          <w:p w:rsidR="00B65FEA" w:rsidRPr="00EE6A6E" w:rsidRDefault="00B65FEA" w:rsidP="00B65FEA">
            <w:pPr>
              <w:jc w:val="center"/>
              <w:rPr>
                <w:bCs/>
                <w:sz w:val="22"/>
                <w:szCs w:val="22"/>
              </w:rPr>
            </w:pPr>
            <w:r w:rsidRPr="00EE6A6E">
              <w:rPr>
                <w:bCs/>
                <w:sz w:val="22"/>
                <w:szCs w:val="22"/>
              </w:rPr>
              <w:t>Число ППС, привлекаемых к преподаванию (физ. лиц)</w:t>
            </w:r>
          </w:p>
        </w:tc>
        <w:tc>
          <w:tcPr>
            <w:tcW w:w="4394" w:type="dxa"/>
            <w:gridSpan w:val="3"/>
          </w:tcPr>
          <w:p w:rsidR="00B65FEA" w:rsidRPr="00EE6A6E" w:rsidRDefault="00B65FEA" w:rsidP="00B65FEA">
            <w:pPr>
              <w:jc w:val="center"/>
              <w:rPr>
                <w:bCs/>
                <w:sz w:val="22"/>
                <w:szCs w:val="22"/>
              </w:rPr>
            </w:pPr>
            <w:r w:rsidRPr="00B71F51">
              <w:rPr>
                <w:bCs/>
              </w:rPr>
              <w:t>Учебная нагрузка, выполняемая кафедрой по циклу дисциплин образовательной программы, шт.ед.*</w:t>
            </w:r>
          </w:p>
        </w:tc>
      </w:tr>
      <w:tr w:rsidR="00B65FEA" w:rsidTr="00B65FEA">
        <w:trPr>
          <w:cantSplit/>
          <w:trHeight w:val="600"/>
        </w:trPr>
        <w:tc>
          <w:tcPr>
            <w:tcW w:w="1985" w:type="dxa"/>
            <w:vMerge/>
          </w:tcPr>
          <w:p w:rsidR="00B65FEA" w:rsidRPr="00EE6A6E" w:rsidRDefault="00B65FEA" w:rsidP="00B65FEA">
            <w:pPr>
              <w:jc w:val="center"/>
              <w:rPr>
                <w:bCs/>
              </w:rPr>
            </w:pPr>
          </w:p>
        </w:tc>
        <w:tc>
          <w:tcPr>
            <w:tcW w:w="850" w:type="dxa"/>
          </w:tcPr>
          <w:p w:rsidR="00B65FEA" w:rsidRPr="00EE6A6E" w:rsidRDefault="00B65FEA" w:rsidP="00B65FEA">
            <w:pPr>
              <w:jc w:val="center"/>
              <w:rPr>
                <w:bCs/>
                <w:sz w:val="22"/>
                <w:szCs w:val="22"/>
              </w:rPr>
            </w:pPr>
            <w:r w:rsidRPr="00EE6A6E">
              <w:rPr>
                <w:bCs/>
                <w:sz w:val="22"/>
                <w:szCs w:val="22"/>
              </w:rPr>
              <w:t>Всего</w:t>
            </w:r>
          </w:p>
        </w:tc>
        <w:tc>
          <w:tcPr>
            <w:tcW w:w="1134" w:type="dxa"/>
          </w:tcPr>
          <w:p w:rsidR="00B65FEA" w:rsidRPr="00EE6A6E" w:rsidRDefault="00B65FEA" w:rsidP="00B65FEA">
            <w:pPr>
              <w:jc w:val="center"/>
              <w:rPr>
                <w:bCs/>
                <w:sz w:val="22"/>
                <w:szCs w:val="22"/>
              </w:rPr>
            </w:pPr>
            <w:r w:rsidRPr="00EE6A6E">
              <w:rPr>
                <w:bCs/>
                <w:sz w:val="22"/>
                <w:szCs w:val="22"/>
              </w:rPr>
              <w:t>Всего с уч. степенями и (или) званиями</w:t>
            </w:r>
          </w:p>
        </w:tc>
        <w:tc>
          <w:tcPr>
            <w:tcW w:w="1560" w:type="dxa"/>
          </w:tcPr>
          <w:p w:rsidR="00B65FEA" w:rsidRPr="00EE6A6E" w:rsidRDefault="00B65FEA" w:rsidP="00B65FEA">
            <w:pPr>
              <w:jc w:val="center"/>
              <w:rPr>
                <w:bCs/>
                <w:sz w:val="22"/>
                <w:szCs w:val="22"/>
              </w:rPr>
            </w:pPr>
            <w:r w:rsidRPr="00EE6A6E">
              <w:rPr>
                <w:bCs/>
                <w:sz w:val="22"/>
                <w:szCs w:val="22"/>
              </w:rPr>
              <w:t>Докторов наук и (или) профессоров</w:t>
            </w:r>
          </w:p>
        </w:tc>
        <w:tc>
          <w:tcPr>
            <w:tcW w:w="1134" w:type="dxa"/>
          </w:tcPr>
          <w:p w:rsidR="00B65FEA" w:rsidRPr="00EE6A6E" w:rsidRDefault="00B65FEA" w:rsidP="00B65FEA">
            <w:pPr>
              <w:jc w:val="center"/>
              <w:rPr>
                <w:bCs/>
                <w:sz w:val="22"/>
                <w:szCs w:val="22"/>
              </w:rPr>
            </w:pPr>
            <w:r w:rsidRPr="00EE6A6E">
              <w:rPr>
                <w:bCs/>
                <w:sz w:val="22"/>
                <w:szCs w:val="22"/>
              </w:rPr>
              <w:t>Общая нагрузка</w:t>
            </w:r>
          </w:p>
          <w:p w:rsidR="00B65FEA" w:rsidRPr="00EE6A6E" w:rsidRDefault="00B65FEA" w:rsidP="00B65FEA">
            <w:pPr>
              <w:jc w:val="center"/>
              <w:rPr>
                <w:bCs/>
                <w:sz w:val="22"/>
                <w:szCs w:val="22"/>
              </w:rPr>
            </w:pPr>
          </w:p>
        </w:tc>
        <w:tc>
          <w:tcPr>
            <w:tcW w:w="1701" w:type="dxa"/>
          </w:tcPr>
          <w:p w:rsidR="00B65FEA" w:rsidRPr="00EE6A6E" w:rsidRDefault="00B65FEA" w:rsidP="00B65FEA">
            <w:pPr>
              <w:jc w:val="center"/>
              <w:rPr>
                <w:bCs/>
                <w:sz w:val="22"/>
                <w:szCs w:val="22"/>
              </w:rPr>
            </w:pPr>
            <w:r w:rsidRPr="00EE6A6E">
              <w:rPr>
                <w:bCs/>
                <w:sz w:val="22"/>
                <w:szCs w:val="22"/>
              </w:rPr>
              <w:t>Выполненная лицами с уч. степенями и (или) званиями</w:t>
            </w:r>
          </w:p>
        </w:tc>
        <w:tc>
          <w:tcPr>
            <w:tcW w:w="1559" w:type="dxa"/>
          </w:tcPr>
          <w:p w:rsidR="00B65FEA" w:rsidRPr="00EE6A6E" w:rsidRDefault="00B65FEA" w:rsidP="00B65FEA">
            <w:pPr>
              <w:jc w:val="center"/>
              <w:rPr>
                <w:bCs/>
                <w:sz w:val="22"/>
                <w:szCs w:val="22"/>
              </w:rPr>
            </w:pPr>
            <w:r w:rsidRPr="00EE6A6E">
              <w:rPr>
                <w:bCs/>
                <w:sz w:val="22"/>
                <w:szCs w:val="22"/>
              </w:rPr>
              <w:t>Выполненная докторами наук и (или) профессорами</w:t>
            </w:r>
          </w:p>
        </w:tc>
      </w:tr>
      <w:tr w:rsidR="00B65FEA" w:rsidTr="00B65FEA">
        <w:tc>
          <w:tcPr>
            <w:tcW w:w="1985" w:type="dxa"/>
          </w:tcPr>
          <w:p w:rsidR="00B65FEA" w:rsidRDefault="00B65FEA" w:rsidP="00B65FEA">
            <w:pPr>
              <w:jc w:val="center"/>
              <w:rPr>
                <w:bCs/>
                <w:sz w:val="20"/>
              </w:rPr>
            </w:pPr>
            <w:r>
              <w:rPr>
                <w:bCs/>
                <w:sz w:val="20"/>
              </w:rPr>
              <w:t>1</w:t>
            </w:r>
          </w:p>
        </w:tc>
        <w:tc>
          <w:tcPr>
            <w:tcW w:w="850" w:type="dxa"/>
          </w:tcPr>
          <w:p w:rsidR="00B65FEA" w:rsidRDefault="00B65FEA" w:rsidP="00B65FEA">
            <w:pPr>
              <w:jc w:val="center"/>
              <w:rPr>
                <w:bCs/>
                <w:sz w:val="20"/>
              </w:rPr>
            </w:pPr>
            <w:r>
              <w:rPr>
                <w:bCs/>
                <w:sz w:val="20"/>
              </w:rPr>
              <w:t>3</w:t>
            </w:r>
          </w:p>
        </w:tc>
        <w:tc>
          <w:tcPr>
            <w:tcW w:w="1134" w:type="dxa"/>
          </w:tcPr>
          <w:p w:rsidR="00B65FEA" w:rsidRDefault="00B65FEA" w:rsidP="00B65FEA">
            <w:pPr>
              <w:jc w:val="center"/>
              <w:rPr>
                <w:bCs/>
                <w:sz w:val="20"/>
              </w:rPr>
            </w:pPr>
            <w:r>
              <w:rPr>
                <w:bCs/>
                <w:sz w:val="20"/>
              </w:rPr>
              <w:t>4</w:t>
            </w:r>
          </w:p>
        </w:tc>
        <w:tc>
          <w:tcPr>
            <w:tcW w:w="1560" w:type="dxa"/>
          </w:tcPr>
          <w:p w:rsidR="00B65FEA" w:rsidRDefault="00B65FEA" w:rsidP="00B65FEA">
            <w:pPr>
              <w:jc w:val="center"/>
              <w:rPr>
                <w:bCs/>
                <w:sz w:val="20"/>
              </w:rPr>
            </w:pPr>
            <w:r>
              <w:rPr>
                <w:bCs/>
                <w:sz w:val="20"/>
              </w:rPr>
              <w:t>5</w:t>
            </w:r>
          </w:p>
        </w:tc>
        <w:tc>
          <w:tcPr>
            <w:tcW w:w="1134" w:type="dxa"/>
          </w:tcPr>
          <w:p w:rsidR="00B65FEA" w:rsidRDefault="00B65FEA" w:rsidP="00B65FEA">
            <w:pPr>
              <w:jc w:val="center"/>
              <w:rPr>
                <w:bCs/>
                <w:sz w:val="20"/>
              </w:rPr>
            </w:pPr>
            <w:r>
              <w:rPr>
                <w:bCs/>
                <w:sz w:val="20"/>
              </w:rPr>
              <w:t>6</w:t>
            </w:r>
          </w:p>
        </w:tc>
        <w:tc>
          <w:tcPr>
            <w:tcW w:w="1701" w:type="dxa"/>
          </w:tcPr>
          <w:p w:rsidR="00B65FEA" w:rsidRDefault="00B65FEA" w:rsidP="00B65FEA">
            <w:pPr>
              <w:jc w:val="center"/>
              <w:rPr>
                <w:bCs/>
                <w:sz w:val="20"/>
              </w:rPr>
            </w:pPr>
            <w:r>
              <w:rPr>
                <w:bCs/>
                <w:sz w:val="20"/>
              </w:rPr>
              <w:t>7</w:t>
            </w:r>
          </w:p>
        </w:tc>
        <w:tc>
          <w:tcPr>
            <w:tcW w:w="1559" w:type="dxa"/>
          </w:tcPr>
          <w:p w:rsidR="00B65FEA" w:rsidRDefault="00B65FEA" w:rsidP="00B65FEA">
            <w:pPr>
              <w:jc w:val="center"/>
              <w:rPr>
                <w:bCs/>
                <w:sz w:val="20"/>
              </w:rPr>
            </w:pPr>
            <w:r>
              <w:rPr>
                <w:bCs/>
                <w:sz w:val="20"/>
              </w:rPr>
              <w:t>8</w:t>
            </w:r>
          </w:p>
        </w:tc>
      </w:tr>
      <w:tr w:rsidR="00B65FEA" w:rsidTr="00B65FEA">
        <w:tc>
          <w:tcPr>
            <w:tcW w:w="9923" w:type="dxa"/>
            <w:gridSpan w:val="7"/>
          </w:tcPr>
          <w:p w:rsidR="00B65FEA" w:rsidRPr="0044164F" w:rsidRDefault="00B65FEA" w:rsidP="00B65FEA">
            <w:pPr>
              <w:jc w:val="center"/>
              <w:rPr>
                <w:bCs/>
                <w:i/>
                <w:sz w:val="20"/>
              </w:rPr>
            </w:pPr>
            <w:r w:rsidRPr="00B71F51">
              <w:rPr>
                <w:bCs/>
                <w:i/>
              </w:rPr>
              <w:t>Цикл дисциплин ГСЭ</w:t>
            </w:r>
          </w:p>
        </w:tc>
      </w:tr>
      <w:tr w:rsidR="00B65FEA" w:rsidTr="00B65FEA">
        <w:tc>
          <w:tcPr>
            <w:tcW w:w="1985" w:type="dxa"/>
          </w:tcPr>
          <w:p w:rsidR="00B65FEA" w:rsidRDefault="00B65FEA" w:rsidP="00B65FEA">
            <w:pPr>
              <w:rPr>
                <w:bCs/>
                <w:sz w:val="20"/>
              </w:rPr>
            </w:pPr>
            <w:r>
              <w:rPr>
                <w:bCs/>
                <w:sz w:val="20"/>
              </w:rPr>
              <w:t>Иностранных языков</w:t>
            </w:r>
          </w:p>
          <w:p w:rsidR="00B65FEA" w:rsidRDefault="00B65FEA" w:rsidP="00B65FEA">
            <w:pPr>
              <w:rPr>
                <w:bCs/>
                <w:sz w:val="20"/>
              </w:rPr>
            </w:pPr>
          </w:p>
        </w:tc>
        <w:tc>
          <w:tcPr>
            <w:tcW w:w="850" w:type="dxa"/>
          </w:tcPr>
          <w:p w:rsidR="00B65FEA" w:rsidRDefault="00B65FEA" w:rsidP="00B65FEA">
            <w:pPr>
              <w:jc w:val="center"/>
              <w:rPr>
                <w:bCs/>
                <w:sz w:val="20"/>
              </w:rPr>
            </w:pPr>
            <w:r>
              <w:rPr>
                <w:bCs/>
                <w:sz w:val="20"/>
              </w:rPr>
              <w:t>5</w:t>
            </w:r>
          </w:p>
        </w:tc>
        <w:tc>
          <w:tcPr>
            <w:tcW w:w="1134" w:type="dxa"/>
          </w:tcPr>
          <w:p w:rsidR="00B65FEA" w:rsidRDefault="00B65FEA" w:rsidP="00B65FEA">
            <w:pPr>
              <w:jc w:val="center"/>
              <w:rPr>
                <w:bCs/>
                <w:sz w:val="20"/>
              </w:rPr>
            </w:pPr>
            <w:r>
              <w:rPr>
                <w:bCs/>
                <w:sz w:val="20"/>
              </w:rPr>
              <w:t>-</w:t>
            </w:r>
          </w:p>
        </w:tc>
        <w:tc>
          <w:tcPr>
            <w:tcW w:w="1560" w:type="dxa"/>
          </w:tcPr>
          <w:p w:rsidR="00B65FEA" w:rsidRDefault="00B65FEA" w:rsidP="00B65FEA">
            <w:pPr>
              <w:jc w:val="center"/>
              <w:rPr>
                <w:bCs/>
                <w:sz w:val="20"/>
              </w:rPr>
            </w:pPr>
            <w:r>
              <w:rPr>
                <w:bCs/>
                <w:sz w:val="20"/>
              </w:rPr>
              <w:t>-</w:t>
            </w:r>
          </w:p>
        </w:tc>
        <w:tc>
          <w:tcPr>
            <w:tcW w:w="1134" w:type="dxa"/>
          </w:tcPr>
          <w:p w:rsidR="00B65FEA" w:rsidRDefault="00B65FEA" w:rsidP="00B65FEA">
            <w:pPr>
              <w:jc w:val="center"/>
              <w:rPr>
                <w:bCs/>
                <w:sz w:val="20"/>
              </w:rPr>
            </w:pPr>
            <w:r>
              <w:rPr>
                <w:bCs/>
                <w:sz w:val="20"/>
              </w:rPr>
              <w:t>0,39</w:t>
            </w:r>
          </w:p>
        </w:tc>
        <w:tc>
          <w:tcPr>
            <w:tcW w:w="1701" w:type="dxa"/>
          </w:tcPr>
          <w:p w:rsidR="00B65FEA" w:rsidRDefault="00B65FEA" w:rsidP="00B65FEA">
            <w:pPr>
              <w:jc w:val="center"/>
              <w:rPr>
                <w:bCs/>
                <w:sz w:val="20"/>
              </w:rPr>
            </w:pPr>
            <w:r>
              <w:rPr>
                <w:bCs/>
                <w:sz w:val="20"/>
              </w:rPr>
              <w:t>-</w:t>
            </w:r>
          </w:p>
        </w:tc>
        <w:tc>
          <w:tcPr>
            <w:tcW w:w="1559" w:type="dxa"/>
          </w:tcPr>
          <w:p w:rsidR="00B65FEA" w:rsidRDefault="00B65FEA" w:rsidP="00B65FEA">
            <w:pPr>
              <w:jc w:val="center"/>
              <w:rPr>
                <w:bCs/>
                <w:sz w:val="20"/>
              </w:rPr>
            </w:pPr>
            <w:r>
              <w:rPr>
                <w:bCs/>
                <w:sz w:val="20"/>
              </w:rPr>
              <w:t>-</w:t>
            </w:r>
          </w:p>
        </w:tc>
      </w:tr>
      <w:tr w:rsidR="00B65FEA" w:rsidTr="00B65FEA">
        <w:tc>
          <w:tcPr>
            <w:tcW w:w="1985" w:type="dxa"/>
          </w:tcPr>
          <w:p w:rsidR="00B65FEA" w:rsidRDefault="00B65FEA" w:rsidP="00B65FEA">
            <w:pPr>
              <w:pStyle w:val="af6"/>
              <w:rPr>
                <w:bCs/>
                <w:szCs w:val="24"/>
              </w:rPr>
            </w:pPr>
            <w:r>
              <w:rPr>
                <w:bCs/>
                <w:szCs w:val="24"/>
              </w:rPr>
              <w:t>Истории и политологии</w:t>
            </w:r>
          </w:p>
          <w:p w:rsidR="00B65FEA" w:rsidRDefault="00B65FEA" w:rsidP="00B65FEA">
            <w:pPr>
              <w:pStyle w:val="af6"/>
              <w:rPr>
                <w:bCs/>
                <w:szCs w:val="24"/>
              </w:rPr>
            </w:pPr>
          </w:p>
        </w:tc>
        <w:tc>
          <w:tcPr>
            <w:tcW w:w="850" w:type="dxa"/>
          </w:tcPr>
          <w:p w:rsidR="00B65FEA" w:rsidRDefault="00B65FEA" w:rsidP="00B65FEA">
            <w:pPr>
              <w:jc w:val="center"/>
              <w:rPr>
                <w:bCs/>
                <w:sz w:val="20"/>
              </w:rPr>
            </w:pPr>
            <w:r>
              <w:rPr>
                <w:bCs/>
                <w:sz w:val="20"/>
              </w:rPr>
              <w:t>4</w:t>
            </w:r>
          </w:p>
        </w:tc>
        <w:tc>
          <w:tcPr>
            <w:tcW w:w="1134" w:type="dxa"/>
          </w:tcPr>
          <w:p w:rsidR="00B65FEA" w:rsidRDefault="00B65FEA" w:rsidP="00B65FEA">
            <w:pPr>
              <w:jc w:val="center"/>
              <w:rPr>
                <w:bCs/>
                <w:sz w:val="20"/>
              </w:rPr>
            </w:pPr>
            <w:r>
              <w:rPr>
                <w:bCs/>
                <w:sz w:val="20"/>
              </w:rPr>
              <w:t>1</w:t>
            </w:r>
          </w:p>
        </w:tc>
        <w:tc>
          <w:tcPr>
            <w:tcW w:w="1560" w:type="dxa"/>
          </w:tcPr>
          <w:p w:rsidR="00B65FEA" w:rsidRDefault="00B65FEA" w:rsidP="00B65FEA">
            <w:pPr>
              <w:jc w:val="center"/>
              <w:rPr>
                <w:bCs/>
                <w:sz w:val="20"/>
              </w:rPr>
            </w:pPr>
            <w:r>
              <w:rPr>
                <w:bCs/>
                <w:sz w:val="20"/>
              </w:rPr>
              <w:t>1</w:t>
            </w:r>
          </w:p>
        </w:tc>
        <w:tc>
          <w:tcPr>
            <w:tcW w:w="1134" w:type="dxa"/>
          </w:tcPr>
          <w:p w:rsidR="00B65FEA" w:rsidRDefault="00B65FEA" w:rsidP="00B65FEA">
            <w:pPr>
              <w:jc w:val="center"/>
              <w:rPr>
                <w:bCs/>
                <w:sz w:val="20"/>
              </w:rPr>
            </w:pPr>
            <w:r>
              <w:rPr>
                <w:bCs/>
                <w:sz w:val="20"/>
              </w:rPr>
              <w:t>0,22</w:t>
            </w:r>
          </w:p>
        </w:tc>
        <w:tc>
          <w:tcPr>
            <w:tcW w:w="1701" w:type="dxa"/>
          </w:tcPr>
          <w:p w:rsidR="00B65FEA" w:rsidRDefault="00B65FEA" w:rsidP="00B65FEA">
            <w:pPr>
              <w:jc w:val="center"/>
              <w:rPr>
                <w:bCs/>
                <w:sz w:val="20"/>
              </w:rPr>
            </w:pPr>
            <w:r>
              <w:rPr>
                <w:bCs/>
                <w:sz w:val="20"/>
              </w:rPr>
              <w:t>0,12</w:t>
            </w:r>
          </w:p>
        </w:tc>
        <w:tc>
          <w:tcPr>
            <w:tcW w:w="1559" w:type="dxa"/>
          </w:tcPr>
          <w:p w:rsidR="00B65FEA" w:rsidRDefault="00B65FEA" w:rsidP="00B65FEA">
            <w:pPr>
              <w:jc w:val="center"/>
              <w:rPr>
                <w:bCs/>
                <w:sz w:val="20"/>
              </w:rPr>
            </w:pPr>
            <w:r>
              <w:rPr>
                <w:bCs/>
                <w:sz w:val="20"/>
              </w:rPr>
              <w:t>0,09</w:t>
            </w:r>
          </w:p>
        </w:tc>
      </w:tr>
      <w:tr w:rsidR="00B65FEA" w:rsidTr="00B65FEA">
        <w:tc>
          <w:tcPr>
            <w:tcW w:w="1985" w:type="dxa"/>
          </w:tcPr>
          <w:p w:rsidR="00B65FEA" w:rsidRDefault="00B65FEA" w:rsidP="00B65FEA">
            <w:pPr>
              <w:rPr>
                <w:bCs/>
                <w:sz w:val="20"/>
              </w:rPr>
            </w:pPr>
            <w:r>
              <w:rPr>
                <w:bCs/>
                <w:sz w:val="20"/>
              </w:rPr>
              <w:t>Теории управления</w:t>
            </w:r>
          </w:p>
          <w:p w:rsidR="00B65FEA" w:rsidRDefault="00B65FEA" w:rsidP="00B65FEA">
            <w:pPr>
              <w:rPr>
                <w:bCs/>
                <w:sz w:val="20"/>
              </w:rPr>
            </w:pPr>
          </w:p>
        </w:tc>
        <w:tc>
          <w:tcPr>
            <w:tcW w:w="850" w:type="dxa"/>
          </w:tcPr>
          <w:p w:rsidR="00B65FEA" w:rsidRDefault="00B65FEA" w:rsidP="00B65FEA">
            <w:pPr>
              <w:jc w:val="center"/>
              <w:rPr>
                <w:bCs/>
                <w:sz w:val="20"/>
              </w:rPr>
            </w:pPr>
            <w:r>
              <w:rPr>
                <w:bCs/>
                <w:sz w:val="20"/>
              </w:rPr>
              <w:t>5</w:t>
            </w:r>
          </w:p>
        </w:tc>
        <w:tc>
          <w:tcPr>
            <w:tcW w:w="1134" w:type="dxa"/>
          </w:tcPr>
          <w:p w:rsidR="00B65FEA" w:rsidRDefault="00B65FEA" w:rsidP="00B65FEA">
            <w:pPr>
              <w:jc w:val="center"/>
              <w:rPr>
                <w:bCs/>
                <w:sz w:val="20"/>
              </w:rPr>
            </w:pPr>
            <w:r>
              <w:rPr>
                <w:bCs/>
                <w:sz w:val="20"/>
              </w:rPr>
              <w:t>5</w:t>
            </w:r>
          </w:p>
        </w:tc>
        <w:tc>
          <w:tcPr>
            <w:tcW w:w="1560" w:type="dxa"/>
          </w:tcPr>
          <w:p w:rsidR="00B65FEA" w:rsidRDefault="00B65FEA" w:rsidP="00B65FEA">
            <w:pPr>
              <w:jc w:val="center"/>
              <w:rPr>
                <w:bCs/>
                <w:sz w:val="20"/>
              </w:rPr>
            </w:pPr>
            <w:r>
              <w:rPr>
                <w:bCs/>
                <w:sz w:val="20"/>
              </w:rPr>
              <w:t>1</w:t>
            </w:r>
          </w:p>
        </w:tc>
        <w:tc>
          <w:tcPr>
            <w:tcW w:w="1134" w:type="dxa"/>
          </w:tcPr>
          <w:p w:rsidR="00B65FEA" w:rsidRDefault="00B65FEA" w:rsidP="00B65FEA">
            <w:pPr>
              <w:jc w:val="center"/>
              <w:rPr>
                <w:bCs/>
                <w:sz w:val="20"/>
              </w:rPr>
            </w:pPr>
            <w:r>
              <w:rPr>
                <w:bCs/>
                <w:sz w:val="20"/>
              </w:rPr>
              <w:t>0,43</w:t>
            </w:r>
          </w:p>
        </w:tc>
        <w:tc>
          <w:tcPr>
            <w:tcW w:w="1701" w:type="dxa"/>
          </w:tcPr>
          <w:p w:rsidR="00B65FEA" w:rsidRDefault="00B65FEA" w:rsidP="00B65FEA">
            <w:pPr>
              <w:jc w:val="center"/>
              <w:rPr>
                <w:bCs/>
                <w:sz w:val="20"/>
              </w:rPr>
            </w:pPr>
            <w:r>
              <w:rPr>
                <w:bCs/>
                <w:sz w:val="20"/>
              </w:rPr>
              <w:t>0,37</w:t>
            </w:r>
          </w:p>
        </w:tc>
        <w:tc>
          <w:tcPr>
            <w:tcW w:w="1559" w:type="dxa"/>
          </w:tcPr>
          <w:p w:rsidR="00B65FEA" w:rsidRDefault="00B65FEA" w:rsidP="00B65FEA">
            <w:pPr>
              <w:jc w:val="center"/>
              <w:rPr>
                <w:bCs/>
                <w:sz w:val="20"/>
              </w:rPr>
            </w:pPr>
            <w:r>
              <w:rPr>
                <w:bCs/>
                <w:sz w:val="20"/>
              </w:rPr>
              <w:t>0,06</w:t>
            </w:r>
          </w:p>
        </w:tc>
      </w:tr>
      <w:tr w:rsidR="00B65FEA" w:rsidTr="00B65FEA">
        <w:tc>
          <w:tcPr>
            <w:tcW w:w="1985" w:type="dxa"/>
          </w:tcPr>
          <w:p w:rsidR="00B65FEA" w:rsidRDefault="00B65FEA" w:rsidP="00B65FEA">
            <w:pPr>
              <w:rPr>
                <w:bCs/>
                <w:sz w:val="20"/>
              </w:rPr>
            </w:pPr>
            <w:r>
              <w:rPr>
                <w:bCs/>
                <w:sz w:val="20"/>
              </w:rPr>
              <w:t>Философии</w:t>
            </w:r>
          </w:p>
          <w:p w:rsidR="00B65FEA" w:rsidRDefault="00B65FEA" w:rsidP="00B65FEA">
            <w:pPr>
              <w:rPr>
                <w:bCs/>
                <w:sz w:val="20"/>
              </w:rPr>
            </w:pPr>
          </w:p>
        </w:tc>
        <w:tc>
          <w:tcPr>
            <w:tcW w:w="850" w:type="dxa"/>
          </w:tcPr>
          <w:p w:rsidR="00B65FEA" w:rsidRDefault="00B65FEA" w:rsidP="00B65FEA">
            <w:pPr>
              <w:jc w:val="center"/>
              <w:rPr>
                <w:bCs/>
                <w:sz w:val="20"/>
              </w:rPr>
            </w:pPr>
            <w:r>
              <w:rPr>
                <w:bCs/>
                <w:sz w:val="20"/>
              </w:rPr>
              <w:t>1</w:t>
            </w:r>
          </w:p>
        </w:tc>
        <w:tc>
          <w:tcPr>
            <w:tcW w:w="1134" w:type="dxa"/>
          </w:tcPr>
          <w:p w:rsidR="00B65FEA" w:rsidRDefault="00B65FEA" w:rsidP="00B65FEA">
            <w:pPr>
              <w:jc w:val="center"/>
              <w:rPr>
                <w:bCs/>
                <w:sz w:val="20"/>
              </w:rPr>
            </w:pPr>
            <w:r>
              <w:rPr>
                <w:bCs/>
                <w:sz w:val="20"/>
              </w:rPr>
              <w:t>1</w:t>
            </w:r>
          </w:p>
        </w:tc>
        <w:tc>
          <w:tcPr>
            <w:tcW w:w="1560" w:type="dxa"/>
          </w:tcPr>
          <w:p w:rsidR="00B65FEA" w:rsidRDefault="00B65FEA" w:rsidP="00B65FEA">
            <w:pPr>
              <w:jc w:val="center"/>
              <w:rPr>
                <w:bCs/>
                <w:sz w:val="20"/>
              </w:rPr>
            </w:pPr>
            <w:r>
              <w:rPr>
                <w:bCs/>
                <w:sz w:val="20"/>
              </w:rPr>
              <w:t>-</w:t>
            </w:r>
          </w:p>
        </w:tc>
        <w:tc>
          <w:tcPr>
            <w:tcW w:w="1134" w:type="dxa"/>
          </w:tcPr>
          <w:p w:rsidR="00B65FEA" w:rsidRDefault="00B65FEA" w:rsidP="00B65FEA">
            <w:pPr>
              <w:jc w:val="center"/>
              <w:rPr>
                <w:bCs/>
                <w:sz w:val="20"/>
              </w:rPr>
            </w:pPr>
            <w:r>
              <w:rPr>
                <w:bCs/>
                <w:sz w:val="20"/>
              </w:rPr>
              <w:t>0,72</w:t>
            </w:r>
          </w:p>
        </w:tc>
        <w:tc>
          <w:tcPr>
            <w:tcW w:w="1701" w:type="dxa"/>
          </w:tcPr>
          <w:p w:rsidR="00B65FEA" w:rsidRDefault="00B65FEA" w:rsidP="00B65FEA">
            <w:pPr>
              <w:jc w:val="center"/>
              <w:rPr>
                <w:bCs/>
                <w:sz w:val="20"/>
              </w:rPr>
            </w:pPr>
            <w:r>
              <w:rPr>
                <w:bCs/>
                <w:sz w:val="20"/>
              </w:rPr>
              <w:t>0,72</w:t>
            </w:r>
          </w:p>
        </w:tc>
        <w:tc>
          <w:tcPr>
            <w:tcW w:w="1559" w:type="dxa"/>
          </w:tcPr>
          <w:p w:rsidR="00B65FEA" w:rsidRDefault="00B65FEA" w:rsidP="00B65FEA">
            <w:pPr>
              <w:jc w:val="center"/>
              <w:rPr>
                <w:bCs/>
                <w:sz w:val="20"/>
              </w:rPr>
            </w:pPr>
            <w:r>
              <w:rPr>
                <w:bCs/>
                <w:sz w:val="20"/>
              </w:rPr>
              <w:t>-</w:t>
            </w:r>
          </w:p>
        </w:tc>
      </w:tr>
      <w:tr w:rsidR="00B65FEA" w:rsidTr="00B65FEA">
        <w:tc>
          <w:tcPr>
            <w:tcW w:w="1985" w:type="dxa"/>
          </w:tcPr>
          <w:p w:rsidR="00B65FEA" w:rsidRDefault="00B65FEA" w:rsidP="00B65FEA">
            <w:pPr>
              <w:rPr>
                <w:bCs/>
                <w:sz w:val="20"/>
              </w:rPr>
            </w:pPr>
            <w:r>
              <w:rPr>
                <w:bCs/>
                <w:sz w:val="20"/>
              </w:rPr>
              <w:t>Физической культуры</w:t>
            </w:r>
          </w:p>
          <w:p w:rsidR="00B65FEA" w:rsidRDefault="00B65FEA" w:rsidP="00B65FEA">
            <w:pPr>
              <w:rPr>
                <w:bCs/>
                <w:sz w:val="20"/>
              </w:rPr>
            </w:pPr>
          </w:p>
        </w:tc>
        <w:tc>
          <w:tcPr>
            <w:tcW w:w="850" w:type="dxa"/>
          </w:tcPr>
          <w:p w:rsidR="00B65FEA" w:rsidRDefault="00B65FEA" w:rsidP="00B65FEA">
            <w:pPr>
              <w:jc w:val="center"/>
              <w:rPr>
                <w:bCs/>
                <w:sz w:val="20"/>
              </w:rPr>
            </w:pPr>
            <w:r>
              <w:rPr>
                <w:bCs/>
                <w:sz w:val="20"/>
              </w:rPr>
              <w:t>1</w:t>
            </w:r>
          </w:p>
        </w:tc>
        <w:tc>
          <w:tcPr>
            <w:tcW w:w="1134" w:type="dxa"/>
          </w:tcPr>
          <w:p w:rsidR="00B65FEA" w:rsidRDefault="00B65FEA" w:rsidP="00B65FEA">
            <w:pPr>
              <w:jc w:val="center"/>
              <w:rPr>
                <w:bCs/>
                <w:sz w:val="20"/>
              </w:rPr>
            </w:pPr>
            <w:r>
              <w:rPr>
                <w:bCs/>
                <w:sz w:val="20"/>
              </w:rPr>
              <w:t>1</w:t>
            </w:r>
          </w:p>
        </w:tc>
        <w:tc>
          <w:tcPr>
            <w:tcW w:w="1560" w:type="dxa"/>
          </w:tcPr>
          <w:p w:rsidR="00B65FEA" w:rsidRDefault="00B65FEA" w:rsidP="00B65FEA">
            <w:pPr>
              <w:jc w:val="center"/>
              <w:rPr>
                <w:bCs/>
                <w:sz w:val="20"/>
              </w:rPr>
            </w:pPr>
            <w:r>
              <w:rPr>
                <w:bCs/>
                <w:sz w:val="20"/>
              </w:rPr>
              <w:t>-</w:t>
            </w:r>
          </w:p>
        </w:tc>
        <w:tc>
          <w:tcPr>
            <w:tcW w:w="1134" w:type="dxa"/>
          </w:tcPr>
          <w:p w:rsidR="00B65FEA" w:rsidRDefault="00B65FEA" w:rsidP="00B65FEA">
            <w:pPr>
              <w:jc w:val="center"/>
              <w:rPr>
                <w:bCs/>
                <w:sz w:val="20"/>
              </w:rPr>
            </w:pPr>
            <w:r>
              <w:rPr>
                <w:bCs/>
                <w:sz w:val="20"/>
              </w:rPr>
              <w:t>0,52</w:t>
            </w:r>
          </w:p>
        </w:tc>
        <w:tc>
          <w:tcPr>
            <w:tcW w:w="1701" w:type="dxa"/>
          </w:tcPr>
          <w:p w:rsidR="00B65FEA" w:rsidRDefault="00B65FEA" w:rsidP="00B65FEA">
            <w:pPr>
              <w:jc w:val="center"/>
              <w:rPr>
                <w:bCs/>
                <w:sz w:val="20"/>
              </w:rPr>
            </w:pPr>
            <w:r>
              <w:rPr>
                <w:bCs/>
                <w:sz w:val="20"/>
              </w:rPr>
              <w:t>0,07</w:t>
            </w:r>
          </w:p>
        </w:tc>
        <w:tc>
          <w:tcPr>
            <w:tcW w:w="1559" w:type="dxa"/>
          </w:tcPr>
          <w:p w:rsidR="00B65FEA" w:rsidRDefault="00B65FEA" w:rsidP="00B65FEA">
            <w:pPr>
              <w:jc w:val="center"/>
              <w:rPr>
                <w:bCs/>
                <w:sz w:val="20"/>
              </w:rPr>
            </w:pPr>
            <w:r>
              <w:rPr>
                <w:bCs/>
                <w:sz w:val="20"/>
              </w:rPr>
              <w:t>-</w:t>
            </w:r>
          </w:p>
        </w:tc>
      </w:tr>
      <w:tr w:rsidR="00B65FEA" w:rsidTr="00B65FEA">
        <w:tc>
          <w:tcPr>
            <w:tcW w:w="1985" w:type="dxa"/>
          </w:tcPr>
          <w:p w:rsidR="00B65FEA" w:rsidRDefault="00B65FEA" w:rsidP="00B65FEA">
            <w:pPr>
              <w:rPr>
                <w:bCs/>
                <w:sz w:val="20"/>
              </w:rPr>
            </w:pPr>
            <w:r>
              <w:rPr>
                <w:bCs/>
                <w:sz w:val="20"/>
              </w:rPr>
              <w:t>Социологии и психологии управления</w:t>
            </w:r>
          </w:p>
          <w:p w:rsidR="00B65FEA" w:rsidRDefault="00B65FEA" w:rsidP="00B65FEA">
            <w:pPr>
              <w:rPr>
                <w:bCs/>
                <w:sz w:val="20"/>
              </w:rPr>
            </w:pPr>
          </w:p>
        </w:tc>
        <w:tc>
          <w:tcPr>
            <w:tcW w:w="850" w:type="dxa"/>
          </w:tcPr>
          <w:p w:rsidR="00B65FEA" w:rsidRDefault="00B65FEA" w:rsidP="00B65FEA">
            <w:pPr>
              <w:jc w:val="center"/>
              <w:rPr>
                <w:bCs/>
                <w:sz w:val="20"/>
              </w:rPr>
            </w:pPr>
            <w:r>
              <w:rPr>
                <w:bCs/>
                <w:sz w:val="20"/>
              </w:rPr>
              <w:t>1</w:t>
            </w:r>
          </w:p>
        </w:tc>
        <w:tc>
          <w:tcPr>
            <w:tcW w:w="1134" w:type="dxa"/>
          </w:tcPr>
          <w:p w:rsidR="00B65FEA" w:rsidRDefault="00B65FEA" w:rsidP="00B65FEA">
            <w:pPr>
              <w:jc w:val="center"/>
              <w:rPr>
                <w:bCs/>
                <w:sz w:val="20"/>
              </w:rPr>
            </w:pPr>
            <w:r>
              <w:rPr>
                <w:bCs/>
                <w:sz w:val="20"/>
              </w:rPr>
              <w:t>1</w:t>
            </w:r>
          </w:p>
        </w:tc>
        <w:tc>
          <w:tcPr>
            <w:tcW w:w="1560" w:type="dxa"/>
          </w:tcPr>
          <w:p w:rsidR="00B65FEA" w:rsidRDefault="00B65FEA" w:rsidP="00B65FEA">
            <w:pPr>
              <w:jc w:val="center"/>
              <w:rPr>
                <w:bCs/>
                <w:sz w:val="20"/>
              </w:rPr>
            </w:pPr>
            <w:r>
              <w:rPr>
                <w:bCs/>
                <w:sz w:val="20"/>
              </w:rPr>
              <w:t>-</w:t>
            </w:r>
          </w:p>
        </w:tc>
        <w:tc>
          <w:tcPr>
            <w:tcW w:w="1134" w:type="dxa"/>
          </w:tcPr>
          <w:p w:rsidR="00B65FEA" w:rsidRDefault="00B65FEA" w:rsidP="00B65FEA">
            <w:pPr>
              <w:jc w:val="center"/>
              <w:rPr>
                <w:bCs/>
                <w:sz w:val="20"/>
              </w:rPr>
            </w:pPr>
            <w:r>
              <w:rPr>
                <w:bCs/>
                <w:sz w:val="20"/>
              </w:rPr>
              <w:t>0,28</w:t>
            </w:r>
          </w:p>
        </w:tc>
        <w:tc>
          <w:tcPr>
            <w:tcW w:w="1701" w:type="dxa"/>
          </w:tcPr>
          <w:p w:rsidR="00B65FEA" w:rsidRDefault="00B65FEA" w:rsidP="00B65FEA">
            <w:pPr>
              <w:jc w:val="center"/>
              <w:rPr>
                <w:bCs/>
                <w:sz w:val="20"/>
              </w:rPr>
            </w:pPr>
            <w:r>
              <w:rPr>
                <w:bCs/>
                <w:sz w:val="20"/>
              </w:rPr>
              <w:t>0,28</w:t>
            </w:r>
          </w:p>
        </w:tc>
        <w:tc>
          <w:tcPr>
            <w:tcW w:w="1559" w:type="dxa"/>
          </w:tcPr>
          <w:p w:rsidR="00B65FEA" w:rsidRDefault="00B65FEA" w:rsidP="00B65FEA">
            <w:pPr>
              <w:jc w:val="center"/>
              <w:rPr>
                <w:bCs/>
                <w:sz w:val="20"/>
              </w:rPr>
            </w:pPr>
            <w:r>
              <w:rPr>
                <w:bCs/>
                <w:sz w:val="20"/>
              </w:rPr>
              <w:t>-</w:t>
            </w:r>
          </w:p>
        </w:tc>
      </w:tr>
      <w:tr w:rsidR="00B65FEA" w:rsidTr="00B65FEA">
        <w:tc>
          <w:tcPr>
            <w:tcW w:w="1985" w:type="dxa"/>
          </w:tcPr>
          <w:p w:rsidR="00B65FEA" w:rsidRDefault="00B65FEA" w:rsidP="00B65FEA">
            <w:pPr>
              <w:rPr>
                <w:bCs/>
                <w:sz w:val="20"/>
              </w:rPr>
            </w:pPr>
            <w:r>
              <w:rPr>
                <w:bCs/>
                <w:sz w:val="20"/>
              </w:rPr>
              <w:t>Управления инновациями</w:t>
            </w:r>
          </w:p>
          <w:p w:rsidR="00B65FEA" w:rsidRDefault="00B65FEA" w:rsidP="00B65FEA">
            <w:pPr>
              <w:rPr>
                <w:bCs/>
                <w:sz w:val="20"/>
              </w:rPr>
            </w:pPr>
          </w:p>
        </w:tc>
        <w:tc>
          <w:tcPr>
            <w:tcW w:w="850" w:type="dxa"/>
          </w:tcPr>
          <w:p w:rsidR="00B65FEA" w:rsidRDefault="00B65FEA" w:rsidP="00B65FEA">
            <w:pPr>
              <w:jc w:val="center"/>
              <w:rPr>
                <w:bCs/>
                <w:sz w:val="20"/>
              </w:rPr>
            </w:pPr>
            <w:r>
              <w:rPr>
                <w:bCs/>
                <w:sz w:val="20"/>
              </w:rPr>
              <w:t>2</w:t>
            </w:r>
          </w:p>
        </w:tc>
        <w:tc>
          <w:tcPr>
            <w:tcW w:w="1134" w:type="dxa"/>
          </w:tcPr>
          <w:p w:rsidR="00B65FEA" w:rsidRDefault="00B65FEA" w:rsidP="00B65FEA">
            <w:pPr>
              <w:jc w:val="center"/>
              <w:rPr>
                <w:bCs/>
                <w:sz w:val="20"/>
              </w:rPr>
            </w:pPr>
            <w:r>
              <w:rPr>
                <w:bCs/>
                <w:sz w:val="20"/>
              </w:rPr>
              <w:t>2</w:t>
            </w:r>
          </w:p>
        </w:tc>
        <w:tc>
          <w:tcPr>
            <w:tcW w:w="1560" w:type="dxa"/>
          </w:tcPr>
          <w:p w:rsidR="00B65FEA" w:rsidRDefault="00B65FEA" w:rsidP="00B65FEA">
            <w:pPr>
              <w:jc w:val="center"/>
              <w:rPr>
                <w:bCs/>
                <w:sz w:val="20"/>
              </w:rPr>
            </w:pPr>
            <w:r>
              <w:rPr>
                <w:bCs/>
                <w:sz w:val="20"/>
              </w:rPr>
              <w:t>-</w:t>
            </w:r>
          </w:p>
        </w:tc>
        <w:tc>
          <w:tcPr>
            <w:tcW w:w="1134" w:type="dxa"/>
          </w:tcPr>
          <w:p w:rsidR="00B65FEA" w:rsidRDefault="00B65FEA" w:rsidP="00B65FEA">
            <w:pPr>
              <w:jc w:val="center"/>
              <w:rPr>
                <w:bCs/>
                <w:sz w:val="20"/>
              </w:rPr>
            </w:pPr>
            <w:r>
              <w:rPr>
                <w:bCs/>
                <w:sz w:val="20"/>
              </w:rPr>
              <w:t>0,29</w:t>
            </w:r>
          </w:p>
        </w:tc>
        <w:tc>
          <w:tcPr>
            <w:tcW w:w="1701" w:type="dxa"/>
          </w:tcPr>
          <w:p w:rsidR="00B65FEA" w:rsidRDefault="00B65FEA" w:rsidP="00B65FEA">
            <w:pPr>
              <w:jc w:val="center"/>
              <w:rPr>
                <w:bCs/>
                <w:sz w:val="20"/>
              </w:rPr>
            </w:pPr>
            <w:r>
              <w:rPr>
                <w:bCs/>
                <w:sz w:val="20"/>
              </w:rPr>
              <w:t>0,29</w:t>
            </w:r>
          </w:p>
        </w:tc>
        <w:tc>
          <w:tcPr>
            <w:tcW w:w="1559" w:type="dxa"/>
          </w:tcPr>
          <w:p w:rsidR="00B65FEA" w:rsidRDefault="00B65FEA" w:rsidP="00B65FEA">
            <w:pPr>
              <w:jc w:val="center"/>
              <w:rPr>
                <w:bCs/>
                <w:sz w:val="20"/>
              </w:rPr>
            </w:pPr>
            <w:r>
              <w:rPr>
                <w:bCs/>
                <w:sz w:val="20"/>
              </w:rPr>
              <w:t>-</w:t>
            </w:r>
          </w:p>
        </w:tc>
      </w:tr>
      <w:tr w:rsidR="00B65FEA" w:rsidTr="00B65FEA">
        <w:tc>
          <w:tcPr>
            <w:tcW w:w="9923" w:type="dxa"/>
            <w:gridSpan w:val="7"/>
          </w:tcPr>
          <w:p w:rsidR="00B65FEA" w:rsidRDefault="00B65FEA" w:rsidP="00B65FEA">
            <w:pPr>
              <w:jc w:val="center"/>
              <w:rPr>
                <w:bCs/>
                <w:sz w:val="20"/>
              </w:rPr>
            </w:pPr>
            <w:r w:rsidRPr="00B71F51">
              <w:rPr>
                <w:bCs/>
                <w:i/>
              </w:rPr>
              <w:t xml:space="preserve">Цикл дисциплин </w:t>
            </w:r>
            <w:r>
              <w:rPr>
                <w:bCs/>
                <w:i/>
              </w:rPr>
              <w:t>М</w:t>
            </w:r>
            <w:r w:rsidRPr="00B71F51">
              <w:rPr>
                <w:bCs/>
                <w:i/>
              </w:rPr>
              <w:t>ЕН</w:t>
            </w:r>
          </w:p>
        </w:tc>
      </w:tr>
      <w:tr w:rsidR="00B65FEA" w:rsidTr="00B65FEA">
        <w:tc>
          <w:tcPr>
            <w:tcW w:w="1985" w:type="dxa"/>
          </w:tcPr>
          <w:p w:rsidR="00B65FEA" w:rsidRDefault="00B65FEA" w:rsidP="00B65FEA">
            <w:pPr>
              <w:rPr>
                <w:bCs/>
                <w:sz w:val="20"/>
              </w:rPr>
            </w:pPr>
            <w:r>
              <w:rPr>
                <w:bCs/>
                <w:sz w:val="20"/>
              </w:rPr>
              <w:t>Математики</w:t>
            </w:r>
          </w:p>
          <w:p w:rsidR="00B65FEA" w:rsidRDefault="00B65FEA" w:rsidP="00B65FEA">
            <w:pPr>
              <w:rPr>
                <w:bCs/>
                <w:sz w:val="20"/>
              </w:rPr>
            </w:pPr>
          </w:p>
        </w:tc>
        <w:tc>
          <w:tcPr>
            <w:tcW w:w="850" w:type="dxa"/>
          </w:tcPr>
          <w:p w:rsidR="00B65FEA" w:rsidRDefault="00B65FEA" w:rsidP="00B65FEA">
            <w:pPr>
              <w:jc w:val="center"/>
              <w:rPr>
                <w:bCs/>
                <w:sz w:val="20"/>
              </w:rPr>
            </w:pPr>
            <w:r>
              <w:rPr>
                <w:bCs/>
                <w:sz w:val="20"/>
              </w:rPr>
              <w:t>4</w:t>
            </w:r>
          </w:p>
        </w:tc>
        <w:tc>
          <w:tcPr>
            <w:tcW w:w="1134" w:type="dxa"/>
          </w:tcPr>
          <w:p w:rsidR="00B65FEA" w:rsidRDefault="00B65FEA" w:rsidP="00B65FEA">
            <w:pPr>
              <w:jc w:val="center"/>
              <w:rPr>
                <w:bCs/>
                <w:sz w:val="20"/>
              </w:rPr>
            </w:pPr>
            <w:r>
              <w:rPr>
                <w:bCs/>
                <w:sz w:val="20"/>
              </w:rPr>
              <w:t>4</w:t>
            </w:r>
          </w:p>
        </w:tc>
        <w:tc>
          <w:tcPr>
            <w:tcW w:w="1560" w:type="dxa"/>
          </w:tcPr>
          <w:p w:rsidR="00B65FEA" w:rsidRDefault="00B65FEA" w:rsidP="00B65FEA">
            <w:pPr>
              <w:jc w:val="center"/>
              <w:rPr>
                <w:bCs/>
                <w:sz w:val="20"/>
              </w:rPr>
            </w:pPr>
            <w:r>
              <w:rPr>
                <w:bCs/>
                <w:sz w:val="20"/>
              </w:rPr>
              <w:t>-</w:t>
            </w:r>
          </w:p>
        </w:tc>
        <w:tc>
          <w:tcPr>
            <w:tcW w:w="1134" w:type="dxa"/>
          </w:tcPr>
          <w:p w:rsidR="00B65FEA" w:rsidRDefault="00B65FEA" w:rsidP="00B65FEA">
            <w:pPr>
              <w:jc w:val="center"/>
              <w:rPr>
                <w:bCs/>
                <w:sz w:val="20"/>
              </w:rPr>
            </w:pPr>
            <w:r>
              <w:rPr>
                <w:bCs/>
                <w:sz w:val="20"/>
              </w:rPr>
              <w:t>1,11</w:t>
            </w:r>
          </w:p>
        </w:tc>
        <w:tc>
          <w:tcPr>
            <w:tcW w:w="1701" w:type="dxa"/>
          </w:tcPr>
          <w:p w:rsidR="00B65FEA" w:rsidRDefault="00B65FEA" w:rsidP="00B65FEA">
            <w:pPr>
              <w:jc w:val="center"/>
              <w:rPr>
                <w:bCs/>
                <w:sz w:val="20"/>
              </w:rPr>
            </w:pPr>
            <w:r>
              <w:rPr>
                <w:bCs/>
                <w:sz w:val="20"/>
              </w:rPr>
              <w:t>1,11</w:t>
            </w:r>
          </w:p>
        </w:tc>
        <w:tc>
          <w:tcPr>
            <w:tcW w:w="1559" w:type="dxa"/>
          </w:tcPr>
          <w:p w:rsidR="00B65FEA" w:rsidRDefault="00B65FEA" w:rsidP="00B65FEA">
            <w:pPr>
              <w:jc w:val="center"/>
              <w:rPr>
                <w:bCs/>
                <w:sz w:val="20"/>
              </w:rPr>
            </w:pPr>
            <w:r>
              <w:rPr>
                <w:bCs/>
                <w:sz w:val="20"/>
              </w:rPr>
              <w:t>-</w:t>
            </w:r>
          </w:p>
        </w:tc>
      </w:tr>
      <w:tr w:rsidR="00B65FEA" w:rsidTr="00B65FEA">
        <w:tc>
          <w:tcPr>
            <w:tcW w:w="1985" w:type="dxa"/>
          </w:tcPr>
          <w:p w:rsidR="00B65FEA" w:rsidRDefault="00B65FEA" w:rsidP="00B65FEA">
            <w:pPr>
              <w:rPr>
                <w:bCs/>
                <w:sz w:val="20"/>
              </w:rPr>
            </w:pPr>
            <w:r>
              <w:rPr>
                <w:bCs/>
                <w:sz w:val="20"/>
              </w:rPr>
              <w:t>Информационных систем</w:t>
            </w:r>
          </w:p>
          <w:p w:rsidR="00B65FEA" w:rsidRDefault="00B65FEA" w:rsidP="00B65FEA">
            <w:pPr>
              <w:rPr>
                <w:bCs/>
                <w:sz w:val="20"/>
              </w:rPr>
            </w:pPr>
          </w:p>
        </w:tc>
        <w:tc>
          <w:tcPr>
            <w:tcW w:w="850" w:type="dxa"/>
          </w:tcPr>
          <w:p w:rsidR="00B65FEA" w:rsidRDefault="00B65FEA" w:rsidP="00B65FEA">
            <w:pPr>
              <w:jc w:val="center"/>
              <w:rPr>
                <w:bCs/>
                <w:sz w:val="20"/>
              </w:rPr>
            </w:pPr>
            <w:r>
              <w:rPr>
                <w:bCs/>
                <w:sz w:val="20"/>
              </w:rPr>
              <w:t>1</w:t>
            </w:r>
          </w:p>
        </w:tc>
        <w:tc>
          <w:tcPr>
            <w:tcW w:w="1134" w:type="dxa"/>
          </w:tcPr>
          <w:p w:rsidR="00B65FEA" w:rsidRDefault="00B65FEA" w:rsidP="00B65FEA">
            <w:pPr>
              <w:jc w:val="center"/>
              <w:rPr>
                <w:bCs/>
                <w:sz w:val="20"/>
              </w:rPr>
            </w:pPr>
            <w:r>
              <w:rPr>
                <w:bCs/>
                <w:sz w:val="20"/>
              </w:rPr>
              <w:t>1</w:t>
            </w:r>
          </w:p>
        </w:tc>
        <w:tc>
          <w:tcPr>
            <w:tcW w:w="1560" w:type="dxa"/>
          </w:tcPr>
          <w:p w:rsidR="00B65FEA" w:rsidRDefault="00B65FEA" w:rsidP="00B65FEA">
            <w:pPr>
              <w:jc w:val="center"/>
              <w:rPr>
                <w:bCs/>
                <w:sz w:val="20"/>
              </w:rPr>
            </w:pPr>
            <w:r>
              <w:rPr>
                <w:bCs/>
                <w:sz w:val="20"/>
              </w:rPr>
              <w:t>-</w:t>
            </w:r>
          </w:p>
        </w:tc>
        <w:tc>
          <w:tcPr>
            <w:tcW w:w="1134" w:type="dxa"/>
          </w:tcPr>
          <w:p w:rsidR="00B65FEA" w:rsidRDefault="00B65FEA" w:rsidP="00B65FEA">
            <w:pPr>
              <w:jc w:val="center"/>
              <w:rPr>
                <w:bCs/>
                <w:sz w:val="20"/>
              </w:rPr>
            </w:pPr>
            <w:r>
              <w:rPr>
                <w:bCs/>
                <w:sz w:val="20"/>
              </w:rPr>
              <w:t>0,15</w:t>
            </w:r>
          </w:p>
        </w:tc>
        <w:tc>
          <w:tcPr>
            <w:tcW w:w="1701" w:type="dxa"/>
          </w:tcPr>
          <w:p w:rsidR="00B65FEA" w:rsidRDefault="00B65FEA" w:rsidP="00B65FEA">
            <w:pPr>
              <w:jc w:val="center"/>
              <w:rPr>
                <w:bCs/>
                <w:sz w:val="20"/>
              </w:rPr>
            </w:pPr>
            <w:r>
              <w:rPr>
                <w:bCs/>
                <w:sz w:val="20"/>
              </w:rPr>
              <w:t>0,15</w:t>
            </w:r>
          </w:p>
        </w:tc>
        <w:tc>
          <w:tcPr>
            <w:tcW w:w="1559" w:type="dxa"/>
          </w:tcPr>
          <w:p w:rsidR="00B65FEA" w:rsidRDefault="00B65FEA" w:rsidP="00B65FEA">
            <w:pPr>
              <w:jc w:val="center"/>
              <w:rPr>
                <w:bCs/>
                <w:sz w:val="20"/>
              </w:rPr>
            </w:pPr>
            <w:r>
              <w:rPr>
                <w:bCs/>
                <w:sz w:val="20"/>
              </w:rPr>
              <w:t>-</w:t>
            </w:r>
          </w:p>
        </w:tc>
      </w:tr>
      <w:tr w:rsidR="00B65FEA" w:rsidTr="00B65FEA">
        <w:tc>
          <w:tcPr>
            <w:tcW w:w="1985" w:type="dxa"/>
          </w:tcPr>
          <w:p w:rsidR="00B65FEA" w:rsidRDefault="00B65FEA" w:rsidP="00B65FEA">
            <w:pPr>
              <w:rPr>
                <w:bCs/>
                <w:sz w:val="20"/>
              </w:rPr>
            </w:pPr>
            <w:r>
              <w:rPr>
                <w:bCs/>
                <w:sz w:val="20"/>
              </w:rPr>
              <w:t xml:space="preserve">Управления инновациями </w:t>
            </w:r>
          </w:p>
          <w:p w:rsidR="00B65FEA" w:rsidRDefault="00B65FEA" w:rsidP="00B65FEA">
            <w:pPr>
              <w:rPr>
                <w:bCs/>
                <w:sz w:val="20"/>
              </w:rPr>
            </w:pPr>
          </w:p>
        </w:tc>
        <w:tc>
          <w:tcPr>
            <w:tcW w:w="850" w:type="dxa"/>
          </w:tcPr>
          <w:p w:rsidR="00B65FEA" w:rsidRDefault="00B65FEA" w:rsidP="00B65FEA">
            <w:pPr>
              <w:jc w:val="center"/>
              <w:rPr>
                <w:bCs/>
                <w:sz w:val="20"/>
              </w:rPr>
            </w:pPr>
            <w:r>
              <w:rPr>
                <w:bCs/>
                <w:sz w:val="20"/>
              </w:rPr>
              <w:t>5</w:t>
            </w:r>
          </w:p>
        </w:tc>
        <w:tc>
          <w:tcPr>
            <w:tcW w:w="1134" w:type="dxa"/>
          </w:tcPr>
          <w:p w:rsidR="00B65FEA" w:rsidRDefault="00B65FEA" w:rsidP="00B65FEA">
            <w:pPr>
              <w:jc w:val="center"/>
              <w:rPr>
                <w:bCs/>
                <w:sz w:val="20"/>
              </w:rPr>
            </w:pPr>
            <w:r>
              <w:rPr>
                <w:bCs/>
                <w:sz w:val="20"/>
              </w:rPr>
              <w:t>5</w:t>
            </w:r>
          </w:p>
        </w:tc>
        <w:tc>
          <w:tcPr>
            <w:tcW w:w="1560" w:type="dxa"/>
          </w:tcPr>
          <w:p w:rsidR="00B65FEA" w:rsidRDefault="00B65FEA" w:rsidP="00B65FEA">
            <w:pPr>
              <w:jc w:val="center"/>
              <w:rPr>
                <w:bCs/>
                <w:sz w:val="20"/>
              </w:rPr>
            </w:pPr>
            <w:r>
              <w:rPr>
                <w:bCs/>
                <w:sz w:val="20"/>
              </w:rPr>
              <w:t>1</w:t>
            </w:r>
          </w:p>
        </w:tc>
        <w:tc>
          <w:tcPr>
            <w:tcW w:w="1134" w:type="dxa"/>
          </w:tcPr>
          <w:p w:rsidR="00B65FEA" w:rsidRDefault="00B65FEA" w:rsidP="00B65FEA">
            <w:pPr>
              <w:jc w:val="center"/>
              <w:rPr>
                <w:bCs/>
                <w:sz w:val="20"/>
              </w:rPr>
            </w:pPr>
            <w:r>
              <w:rPr>
                <w:bCs/>
                <w:sz w:val="20"/>
              </w:rPr>
              <w:t>2,33</w:t>
            </w:r>
          </w:p>
        </w:tc>
        <w:tc>
          <w:tcPr>
            <w:tcW w:w="1701" w:type="dxa"/>
          </w:tcPr>
          <w:p w:rsidR="00B65FEA" w:rsidRDefault="00B65FEA" w:rsidP="00B65FEA">
            <w:pPr>
              <w:jc w:val="center"/>
              <w:rPr>
                <w:bCs/>
                <w:sz w:val="20"/>
              </w:rPr>
            </w:pPr>
            <w:r>
              <w:rPr>
                <w:bCs/>
                <w:sz w:val="20"/>
              </w:rPr>
              <w:t>2,33</w:t>
            </w:r>
          </w:p>
        </w:tc>
        <w:tc>
          <w:tcPr>
            <w:tcW w:w="1559" w:type="dxa"/>
          </w:tcPr>
          <w:p w:rsidR="00B65FEA" w:rsidRDefault="00B65FEA" w:rsidP="00B65FEA">
            <w:pPr>
              <w:jc w:val="center"/>
              <w:rPr>
                <w:bCs/>
                <w:sz w:val="20"/>
              </w:rPr>
            </w:pPr>
            <w:r>
              <w:rPr>
                <w:bCs/>
                <w:sz w:val="20"/>
              </w:rPr>
              <w:t>0,09</w:t>
            </w:r>
          </w:p>
        </w:tc>
      </w:tr>
      <w:tr w:rsidR="00B65FEA" w:rsidTr="00B65FEA">
        <w:tc>
          <w:tcPr>
            <w:tcW w:w="1985" w:type="dxa"/>
          </w:tcPr>
          <w:p w:rsidR="00B65FEA" w:rsidRDefault="00B65FEA" w:rsidP="00B65FEA">
            <w:pPr>
              <w:rPr>
                <w:bCs/>
                <w:sz w:val="20"/>
              </w:rPr>
            </w:pPr>
            <w:r>
              <w:rPr>
                <w:bCs/>
                <w:sz w:val="20"/>
              </w:rPr>
              <w:t>Статистики</w:t>
            </w:r>
          </w:p>
          <w:p w:rsidR="00B65FEA" w:rsidRDefault="00B65FEA" w:rsidP="00B65FEA">
            <w:pPr>
              <w:rPr>
                <w:bCs/>
                <w:sz w:val="20"/>
              </w:rPr>
            </w:pPr>
          </w:p>
        </w:tc>
        <w:tc>
          <w:tcPr>
            <w:tcW w:w="850" w:type="dxa"/>
          </w:tcPr>
          <w:p w:rsidR="00B65FEA" w:rsidRDefault="00B65FEA" w:rsidP="00B65FEA">
            <w:pPr>
              <w:jc w:val="center"/>
              <w:rPr>
                <w:bCs/>
                <w:sz w:val="20"/>
              </w:rPr>
            </w:pPr>
            <w:r>
              <w:rPr>
                <w:bCs/>
                <w:sz w:val="20"/>
              </w:rPr>
              <w:t>1</w:t>
            </w:r>
          </w:p>
        </w:tc>
        <w:tc>
          <w:tcPr>
            <w:tcW w:w="1134" w:type="dxa"/>
          </w:tcPr>
          <w:p w:rsidR="00B65FEA" w:rsidRDefault="00B65FEA" w:rsidP="00B65FEA">
            <w:pPr>
              <w:jc w:val="center"/>
              <w:rPr>
                <w:bCs/>
                <w:sz w:val="20"/>
              </w:rPr>
            </w:pPr>
            <w:r>
              <w:rPr>
                <w:bCs/>
                <w:sz w:val="20"/>
              </w:rPr>
              <w:t>1</w:t>
            </w:r>
          </w:p>
        </w:tc>
        <w:tc>
          <w:tcPr>
            <w:tcW w:w="1560" w:type="dxa"/>
          </w:tcPr>
          <w:p w:rsidR="00B65FEA" w:rsidRDefault="00B65FEA" w:rsidP="00B65FEA">
            <w:pPr>
              <w:jc w:val="center"/>
              <w:rPr>
                <w:bCs/>
                <w:sz w:val="20"/>
              </w:rPr>
            </w:pPr>
            <w:r>
              <w:rPr>
                <w:bCs/>
                <w:sz w:val="20"/>
              </w:rPr>
              <w:t>-</w:t>
            </w:r>
          </w:p>
        </w:tc>
        <w:tc>
          <w:tcPr>
            <w:tcW w:w="1134" w:type="dxa"/>
          </w:tcPr>
          <w:p w:rsidR="00B65FEA" w:rsidRDefault="00B65FEA" w:rsidP="00B65FEA">
            <w:pPr>
              <w:jc w:val="center"/>
              <w:rPr>
                <w:bCs/>
                <w:sz w:val="20"/>
              </w:rPr>
            </w:pPr>
            <w:r>
              <w:rPr>
                <w:bCs/>
                <w:sz w:val="20"/>
              </w:rPr>
              <w:t>0,24</w:t>
            </w:r>
          </w:p>
        </w:tc>
        <w:tc>
          <w:tcPr>
            <w:tcW w:w="1701" w:type="dxa"/>
          </w:tcPr>
          <w:p w:rsidR="00B65FEA" w:rsidRDefault="00B65FEA" w:rsidP="00B65FEA">
            <w:pPr>
              <w:jc w:val="center"/>
              <w:rPr>
                <w:bCs/>
                <w:sz w:val="20"/>
              </w:rPr>
            </w:pPr>
            <w:r>
              <w:rPr>
                <w:bCs/>
                <w:sz w:val="20"/>
              </w:rPr>
              <w:t>0,24</w:t>
            </w:r>
          </w:p>
        </w:tc>
        <w:tc>
          <w:tcPr>
            <w:tcW w:w="1559" w:type="dxa"/>
          </w:tcPr>
          <w:p w:rsidR="00B65FEA" w:rsidRDefault="00B65FEA" w:rsidP="00B65FEA">
            <w:pPr>
              <w:jc w:val="center"/>
              <w:rPr>
                <w:bCs/>
                <w:sz w:val="20"/>
              </w:rPr>
            </w:pPr>
            <w:r>
              <w:rPr>
                <w:bCs/>
                <w:sz w:val="20"/>
              </w:rPr>
              <w:t>-</w:t>
            </w:r>
          </w:p>
        </w:tc>
      </w:tr>
      <w:tr w:rsidR="00B65FEA" w:rsidTr="00B65FEA">
        <w:tc>
          <w:tcPr>
            <w:tcW w:w="9923" w:type="dxa"/>
            <w:gridSpan w:val="7"/>
          </w:tcPr>
          <w:p w:rsidR="00B65FEA" w:rsidRDefault="00B65FEA" w:rsidP="00B65FEA">
            <w:pPr>
              <w:jc w:val="center"/>
              <w:rPr>
                <w:bCs/>
                <w:sz w:val="20"/>
              </w:rPr>
            </w:pPr>
            <w:r w:rsidRPr="00B71F51">
              <w:rPr>
                <w:bCs/>
                <w:i/>
              </w:rPr>
              <w:t>Цикл дисциплин ПД</w:t>
            </w:r>
          </w:p>
        </w:tc>
      </w:tr>
      <w:tr w:rsidR="00B65FEA" w:rsidTr="00B65FEA">
        <w:tc>
          <w:tcPr>
            <w:tcW w:w="1985" w:type="dxa"/>
          </w:tcPr>
          <w:p w:rsidR="00B65FEA" w:rsidRDefault="00B65FEA" w:rsidP="00B65FEA">
            <w:pPr>
              <w:rPr>
                <w:bCs/>
                <w:sz w:val="20"/>
              </w:rPr>
            </w:pPr>
            <w:r>
              <w:rPr>
                <w:bCs/>
                <w:sz w:val="20"/>
              </w:rPr>
              <w:t>Управления инновациями</w:t>
            </w:r>
          </w:p>
          <w:p w:rsidR="00B65FEA" w:rsidRDefault="00B65FEA" w:rsidP="00B65FEA">
            <w:pPr>
              <w:rPr>
                <w:bCs/>
                <w:sz w:val="20"/>
              </w:rPr>
            </w:pPr>
          </w:p>
        </w:tc>
        <w:tc>
          <w:tcPr>
            <w:tcW w:w="850" w:type="dxa"/>
          </w:tcPr>
          <w:p w:rsidR="00B65FEA" w:rsidRDefault="00B65FEA" w:rsidP="00B65FEA">
            <w:pPr>
              <w:jc w:val="center"/>
              <w:rPr>
                <w:bCs/>
                <w:sz w:val="20"/>
              </w:rPr>
            </w:pPr>
            <w:r>
              <w:rPr>
                <w:bCs/>
                <w:sz w:val="20"/>
              </w:rPr>
              <w:t>18</w:t>
            </w:r>
          </w:p>
        </w:tc>
        <w:tc>
          <w:tcPr>
            <w:tcW w:w="1134" w:type="dxa"/>
          </w:tcPr>
          <w:p w:rsidR="00B65FEA" w:rsidRDefault="00B65FEA" w:rsidP="00B65FEA">
            <w:pPr>
              <w:jc w:val="center"/>
              <w:rPr>
                <w:bCs/>
                <w:sz w:val="20"/>
              </w:rPr>
            </w:pPr>
            <w:r>
              <w:rPr>
                <w:bCs/>
                <w:sz w:val="20"/>
              </w:rPr>
              <w:t>9</w:t>
            </w:r>
          </w:p>
        </w:tc>
        <w:tc>
          <w:tcPr>
            <w:tcW w:w="1560" w:type="dxa"/>
          </w:tcPr>
          <w:p w:rsidR="00B65FEA" w:rsidRDefault="00B65FEA" w:rsidP="00B65FEA">
            <w:pPr>
              <w:jc w:val="center"/>
              <w:rPr>
                <w:bCs/>
                <w:sz w:val="20"/>
              </w:rPr>
            </w:pPr>
            <w:r>
              <w:rPr>
                <w:bCs/>
                <w:sz w:val="20"/>
              </w:rPr>
              <w:t>4</w:t>
            </w:r>
          </w:p>
        </w:tc>
        <w:tc>
          <w:tcPr>
            <w:tcW w:w="1134" w:type="dxa"/>
          </w:tcPr>
          <w:p w:rsidR="00B65FEA" w:rsidRPr="00A640F2" w:rsidRDefault="00B65FEA" w:rsidP="00B65FEA">
            <w:pPr>
              <w:jc w:val="center"/>
              <w:rPr>
                <w:bCs/>
                <w:sz w:val="20"/>
              </w:rPr>
            </w:pPr>
            <w:r>
              <w:rPr>
                <w:bCs/>
                <w:sz w:val="20"/>
              </w:rPr>
              <w:t>6,96</w:t>
            </w:r>
          </w:p>
        </w:tc>
        <w:tc>
          <w:tcPr>
            <w:tcW w:w="1701" w:type="dxa"/>
          </w:tcPr>
          <w:p w:rsidR="00B65FEA" w:rsidRDefault="00B65FEA" w:rsidP="00B65FEA">
            <w:pPr>
              <w:jc w:val="center"/>
              <w:rPr>
                <w:bCs/>
                <w:sz w:val="20"/>
              </w:rPr>
            </w:pPr>
            <w:r>
              <w:rPr>
                <w:bCs/>
                <w:sz w:val="20"/>
              </w:rPr>
              <w:t>5,42</w:t>
            </w:r>
          </w:p>
        </w:tc>
        <w:tc>
          <w:tcPr>
            <w:tcW w:w="1559" w:type="dxa"/>
          </w:tcPr>
          <w:p w:rsidR="00B65FEA" w:rsidRDefault="00B65FEA" w:rsidP="00B65FEA">
            <w:pPr>
              <w:jc w:val="center"/>
              <w:rPr>
                <w:bCs/>
                <w:sz w:val="20"/>
              </w:rPr>
            </w:pPr>
            <w:r>
              <w:rPr>
                <w:bCs/>
                <w:sz w:val="20"/>
              </w:rPr>
              <w:t>2,04</w:t>
            </w:r>
          </w:p>
        </w:tc>
      </w:tr>
      <w:tr w:rsidR="00B65FEA" w:rsidTr="00B65FEA">
        <w:tc>
          <w:tcPr>
            <w:tcW w:w="1985" w:type="dxa"/>
          </w:tcPr>
          <w:p w:rsidR="00B65FEA" w:rsidRDefault="00B65FEA" w:rsidP="00B65FEA">
            <w:pPr>
              <w:rPr>
                <w:bCs/>
                <w:sz w:val="20"/>
              </w:rPr>
            </w:pPr>
            <w:r>
              <w:rPr>
                <w:bCs/>
                <w:sz w:val="20"/>
              </w:rPr>
              <w:t>Гражданского права и процесса</w:t>
            </w:r>
          </w:p>
          <w:p w:rsidR="00B65FEA" w:rsidRDefault="00B65FEA" w:rsidP="00B65FEA">
            <w:pPr>
              <w:rPr>
                <w:bCs/>
                <w:sz w:val="20"/>
              </w:rPr>
            </w:pPr>
          </w:p>
          <w:p w:rsidR="00B65FEA" w:rsidRDefault="00B65FEA" w:rsidP="00B65FEA">
            <w:pPr>
              <w:rPr>
                <w:bCs/>
                <w:sz w:val="20"/>
              </w:rPr>
            </w:pPr>
          </w:p>
        </w:tc>
        <w:tc>
          <w:tcPr>
            <w:tcW w:w="850" w:type="dxa"/>
          </w:tcPr>
          <w:p w:rsidR="00B65FEA" w:rsidRDefault="00B65FEA" w:rsidP="00B65FEA">
            <w:pPr>
              <w:jc w:val="center"/>
              <w:rPr>
                <w:bCs/>
                <w:sz w:val="20"/>
              </w:rPr>
            </w:pPr>
            <w:r>
              <w:rPr>
                <w:bCs/>
                <w:sz w:val="20"/>
              </w:rPr>
              <w:t>1</w:t>
            </w:r>
          </w:p>
        </w:tc>
        <w:tc>
          <w:tcPr>
            <w:tcW w:w="1134" w:type="dxa"/>
          </w:tcPr>
          <w:p w:rsidR="00B65FEA" w:rsidRDefault="00B65FEA" w:rsidP="00B65FEA">
            <w:pPr>
              <w:jc w:val="center"/>
              <w:rPr>
                <w:bCs/>
                <w:sz w:val="20"/>
              </w:rPr>
            </w:pPr>
            <w:r>
              <w:rPr>
                <w:bCs/>
                <w:sz w:val="20"/>
              </w:rPr>
              <w:t>1</w:t>
            </w:r>
          </w:p>
        </w:tc>
        <w:tc>
          <w:tcPr>
            <w:tcW w:w="1560" w:type="dxa"/>
          </w:tcPr>
          <w:p w:rsidR="00B65FEA" w:rsidRDefault="00B65FEA" w:rsidP="00B65FEA">
            <w:pPr>
              <w:jc w:val="center"/>
              <w:rPr>
                <w:bCs/>
                <w:sz w:val="20"/>
              </w:rPr>
            </w:pPr>
            <w:r>
              <w:rPr>
                <w:bCs/>
                <w:sz w:val="20"/>
              </w:rPr>
              <w:t>-</w:t>
            </w:r>
          </w:p>
        </w:tc>
        <w:tc>
          <w:tcPr>
            <w:tcW w:w="1134" w:type="dxa"/>
          </w:tcPr>
          <w:p w:rsidR="00B65FEA" w:rsidRDefault="00B65FEA" w:rsidP="00B65FEA">
            <w:pPr>
              <w:jc w:val="center"/>
              <w:rPr>
                <w:bCs/>
                <w:sz w:val="20"/>
              </w:rPr>
            </w:pPr>
            <w:r>
              <w:rPr>
                <w:bCs/>
                <w:sz w:val="20"/>
              </w:rPr>
              <w:t>0,1</w:t>
            </w:r>
          </w:p>
        </w:tc>
        <w:tc>
          <w:tcPr>
            <w:tcW w:w="1701" w:type="dxa"/>
          </w:tcPr>
          <w:p w:rsidR="00B65FEA" w:rsidRDefault="00B65FEA" w:rsidP="00B65FEA">
            <w:pPr>
              <w:jc w:val="center"/>
              <w:rPr>
                <w:bCs/>
                <w:sz w:val="20"/>
              </w:rPr>
            </w:pPr>
            <w:r>
              <w:rPr>
                <w:bCs/>
                <w:sz w:val="20"/>
              </w:rPr>
              <w:t>0,1</w:t>
            </w:r>
          </w:p>
        </w:tc>
        <w:tc>
          <w:tcPr>
            <w:tcW w:w="1559" w:type="dxa"/>
          </w:tcPr>
          <w:p w:rsidR="00B65FEA" w:rsidRDefault="00B65FEA" w:rsidP="00B65FEA">
            <w:pPr>
              <w:jc w:val="center"/>
              <w:rPr>
                <w:bCs/>
                <w:sz w:val="20"/>
              </w:rPr>
            </w:pPr>
            <w:r>
              <w:rPr>
                <w:bCs/>
                <w:sz w:val="20"/>
              </w:rPr>
              <w:t>-</w:t>
            </w:r>
          </w:p>
        </w:tc>
      </w:tr>
      <w:tr w:rsidR="00B65FEA" w:rsidTr="00B65FEA">
        <w:tc>
          <w:tcPr>
            <w:tcW w:w="1985" w:type="dxa"/>
          </w:tcPr>
          <w:p w:rsidR="00B65FEA" w:rsidRDefault="00B65FEA" w:rsidP="00B65FEA">
            <w:pPr>
              <w:rPr>
                <w:bCs/>
                <w:sz w:val="20"/>
              </w:rPr>
            </w:pPr>
            <w:r>
              <w:rPr>
                <w:bCs/>
                <w:sz w:val="20"/>
              </w:rPr>
              <w:t>Бухгалтерского учета, аудита и налогообложения</w:t>
            </w:r>
          </w:p>
          <w:p w:rsidR="00B65FEA" w:rsidRDefault="00B65FEA" w:rsidP="00B65FEA">
            <w:pPr>
              <w:rPr>
                <w:bCs/>
                <w:sz w:val="20"/>
              </w:rPr>
            </w:pPr>
          </w:p>
        </w:tc>
        <w:tc>
          <w:tcPr>
            <w:tcW w:w="850" w:type="dxa"/>
          </w:tcPr>
          <w:p w:rsidR="00B65FEA" w:rsidRDefault="00B65FEA" w:rsidP="00B65FEA">
            <w:pPr>
              <w:jc w:val="center"/>
              <w:rPr>
                <w:bCs/>
                <w:sz w:val="20"/>
              </w:rPr>
            </w:pPr>
            <w:r>
              <w:rPr>
                <w:bCs/>
                <w:sz w:val="20"/>
              </w:rPr>
              <w:t>1</w:t>
            </w:r>
          </w:p>
        </w:tc>
        <w:tc>
          <w:tcPr>
            <w:tcW w:w="1134" w:type="dxa"/>
          </w:tcPr>
          <w:p w:rsidR="00B65FEA" w:rsidRDefault="00B65FEA" w:rsidP="00B65FEA">
            <w:pPr>
              <w:jc w:val="center"/>
              <w:rPr>
                <w:bCs/>
                <w:sz w:val="20"/>
              </w:rPr>
            </w:pPr>
            <w:r>
              <w:rPr>
                <w:bCs/>
                <w:sz w:val="20"/>
              </w:rPr>
              <w:t>1</w:t>
            </w:r>
          </w:p>
        </w:tc>
        <w:tc>
          <w:tcPr>
            <w:tcW w:w="1560" w:type="dxa"/>
          </w:tcPr>
          <w:p w:rsidR="00B65FEA" w:rsidRDefault="00B65FEA" w:rsidP="00B65FEA">
            <w:pPr>
              <w:jc w:val="center"/>
              <w:rPr>
                <w:bCs/>
                <w:sz w:val="20"/>
              </w:rPr>
            </w:pPr>
            <w:r>
              <w:rPr>
                <w:bCs/>
                <w:sz w:val="20"/>
              </w:rPr>
              <w:t>-</w:t>
            </w:r>
          </w:p>
        </w:tc>
        <w:tc>
          <w:tcPr>
            <w:tcW w:w="1134" w:type="dxa"/>
          </w:tcPr>
          <w:p w:rsidR="00B65FEA" w:rsidRDefault="00B65FEA" w:rsidP="00B65FEA">
            <w:pPr>
              <w:jc w:val="center"/>
              <w:rPr>
                <w:bCs/>
                <w:sz w:val="20"/>
              </w:rPr>
            </w:pPr>
            <w:r>
              <w:rPr>
                <w:bCs/>
                <w:sz w:val="20"/>
              </w:rPr>
              <w:t>0,24</w:t>
            </w:r>
          </w:p>
        </w:tc>
        <w:tc>
          <w:tcPr>
            <w:tcW w:w="1701" w:type="dxa"/>
          </w:tcPr>
          <w:p w:rsidR="00B65FEA" w:rsidRDefault="00B65FEA" w:rsidP="00B65FEA">
            <w:pPr>
              <w:jc w:val="center"/>
              <w:rPr>
                <w:bCs/>
                <w:sz w:val="20"/>
              </w:rPr>
            </w:pPr>
            <w:r>
              <w:rPr>
                <w:bCs/>
                <w:sz w:val="20"/>
              </w:rPr>
              <w:t>0,24</w:t>
            </w:r>
          </w:p>
        </w:tc>
        <w:tc>
          <w:tcPr>
            <w:tcW w:w="1559" w:type="dxa"/>
          </w:tcPr>
          <w:p w:rsidR="00B65FEA" w:rsidRDefault="00B65FEA" w:rsidP="00B65FEA">
            <w:pPr>
              <w:jc w:val="center"/>
              <w:rPr>
                <w:bCs/>
                <w:sz w:val="20"/>
              </w:rPr>
            </w:pPr>
            <w:r>
              <w:rPr>
                <w:bCs/>
                <w:sz w:val="20"/>
              </w:rPr>
              <w:t>-</w:t>
            </w:r>
          </w:p>
        </w:tc>
      </w:tr>
      <w:tr w:rsidR="00B65FEA" w:rsidTr="00B65FEA">
        <w:tc>
          <w:tcPr>
            <w:tcW w:w="1985" w:type="dxa"/>
          </w:tcPr>
          <w:p w:rsidR="00B65FEA" w:rsidRDefault="00B65FEA" w:rsidP="00B65FEA">
            <w:pPr>
              <w:rPr>
                <w:bCs/>
                <w:sz w:val="20"/>
              </w:rPr>
            </w:pPr>
            <w:r>
              <w:rPr>
                <w:bCs/>
                <w:sz w:val="20"/>
              </w:rPr>
              <w:t>Мировой экономики</w:t>
            </w:r>
          </w:p>
          <w:p w:rsidR="00B65FEA" w:rsidRDefault="00B65FEA" w:rsidP="00B65FEA">
            <w:pPr>
              <w:rPr>
                <w:bCs/>
                <w:sz w:val="20"/>
              </w:rPr>
            </w:pPr>
          </w:p>
        </w:tc>
        <w:tc>
          <w:tcPr>
            <w:tcW w:w="850" w:type="dxa"/>
          </w:tcPr>
          <w:p w:rsidR="00B65FEA" w:rsidRDefault="00B65FEA" w:rsidP="00B65FEA">
            <w:pPr>
              <w:jc w:val="center"/>
              <w:rPr>
                <w:bCs/>
                <w:sz w:val="20"/>
              </w:rPr>
            </w:pPr>
            <w:r>
              <w:rPr>
                <w:bCs/>
                <w:sz w:val="20"/>
              </w:rPr>
              <w:lastRenderedPageBreak/>
              <w:t>2</w:t>
            </w:r>
          </w:p>
        </w:tc>
        <w:tc>
          <w:tcPr>
            <w:tcW w:w="1134" w:type="dxa"/>
          </w:tcPr>
          <w:p w:rsidR="00B65FEA" w:rsidRDefault="00B65FEA" w:rsidP="00B65FEA">
            <w:pPr>
              <w:jc w:val="center"/>
              <w:rPr>
                <w:bCs/>
                <w:sz w:val="20"/>
              </w:rPr>
            </w:pPr>
            <w:r>
              <w:rPr>
                <w:bCs/>
                <w:sz w:val="20"/>
              </w:rPr>
              <w:t>2</w:t>
            </w:r>
          </w:p>
        </w:tc>
        <w:tc>
          <w:tcPr>
            <w:tcW w:w="1560" w:type="dxa"/>
          </w:tcPr>
          <w:p w:rsidR="00B65FEA" w:rsidRDefault="00B65FEA" w:rsidP="00B65FEA">
            <w:pPr>
              <w:jc w:val="center"/>
              <w:rPr>
                <w:bCs/>
                <w:sz w:val="20"/>
              </w:rPr>
            </w:pPr>
            <w:r>
              <w:rPr>
                <w:bCs/>
                <w:sz w:val="20"/>
              </w:rPr>
              <w:t>-</w:t>
            </w:r>
          </w:p>
        </w:tc>
        <w:tc>
          <w:tcPr>
            <w:tcW w:w="1134" w:type="dxa"/>
          </w:tcPr>
          <w:p w:rsidR="00B65FEA" w:rsidRDefault="00B65FEA" w:rsidP="00B65FEA">
            <w:pPr>
              <w:jc w:val="center"/>
              <w:rPr>
                <w:bCs/>
                <w:sz w:val="20"/>
              </w:rPr>
            </w:pPr>
            <w:r>
              <w:rPr>
                <w:bCs/>
                <w:sz w:val="20"/>
              </w:rPr>
              <w:t>0,43</w:t>
            </w:r>
          </w:p>
        </w:tc>
        <w:tc>
          <w:tcPr>
            <w:tcW w:w="1701" w:type="dxa"/>
          </w:tcPr>
          <w:p w:rsidR="00B65FEA" w:rsidRDefault="00B65FEA" w:rsidP="00B65FEA">
            <w:pPr>
              <w:jc w:val="center"/>
              <w:rPr>
                <w:bCs/>
                <w:sz w:val="20"/>
              </w:rPr>
            </w:pPr>
            <w:r>
              <w:rPr>
                <w:bCs/>
                <w:sz w:val="20"/>
              </w:rPr>
              <w:t>0,43</w:t>
            </w:r>
          </w:p>
        </w:tc>
        <w:tc>
          <w:tcPr>
            <w:tcW w:w="1559" w:type="dxa"/>
          </w:tcPr>
          <w:p w:rsidR="00B65FEA" w:rsidRDefault="00B65FEA" w:rsidP="00B65FEA">
            <w:pPr>
              <w:jc w:val="center"/>
              <w:rPr>
                <w:bCs/>
                <w:sz w:val="20"/>
              </w:rPr>
            </w:pPr>
            <w:r>
              <w:rPr>
                <w:bCs/>
                <w:sz w:val="20"/>
              </w:rPr>
              <w:t>-</w:t>
            </w:r>
          </w:p>
        </w:tc>
      </w:tr>
      <w:tr w:rsidR="00B65FEA" w:rsidTr="00B65FEA">
        <w:tc>
          <w:tcPr>
            <w:tcW w:w="1985" w:type="dxa"/>
          </w:tcPr>
          <w:p w:rsidR="00B65FEA" w:rsidRDefault="00B65FEA" w:rsidP="00B65FEA">
            <w:pPr>
              <w:rPr>
                <w:bCs/>
                <w:sz w:val="20"/>
              </w:rPr>
            </w:pPr>
            <w:r>
              <w:rPr>
                <w:bCs/>
                <w:sz w:val="20"/>
              </w:rPr>
              <w:lastRenderedPageBreak/>
              <w:t>Маркетинга</w:t>
            </w:r>
          </w:p>
          <w:p w:rsidR="00B65FEA" w:rsidRDefault="00B65FEA" w:rsidP="00B65FEA">
            <w:pPr>
              <w:rPr>
                <w:bCs/>
                <w:sz w:val="20"/>
              </w:rPr>
            </w:pPr>
          </w:p>
        </w:tc>
        <w:tc>
          <w:tcPr>
            <w:tcW w:w="850" w:type="dxa"/>
          </w:tcPr>
          <w:p w:rsidR="00B65FEA" w:rsidRDefault="00B65FEA" w:rsidP="00B65FEA">
            <w:pPr>
              <w:jc w:val="center"/>
              <w:rPr>
                <w:bCs/>
                <w:sz w:val="20"/>
              </w:rPr>
            </w:pPr>
            <w:r>
              <w:rPr>
                <w:bCs/>
                <w:sz w:val="20"/>
              </w:rPr>
              <w:t>1</w:t>
            </w:r>
          </w:p>
        </w:tc>
        <w:tc>
          <w:tcPr>
            <w:tcW w:w="1134" w:type="dxa"/>
          </w:tcPr>
          <w:p w:rsidR="00B65FEA" w:rsidRDefault="00B65FEA" w:rsidP="00B65FEA">
            <w:pPr>
              <w:jc w:val="center"/>
              <w:rPr>
                <w:bCs/>
                <w:sz w:val="20"/>
              </w:rPr>
            </w:pPr>
            <w:r>
              <w:rPr>
                <w:bCs/>
                <w:sz w:val="20"/>
              </w:rPr>
              <w:t>1</w:t>
            </w:r>
          </w:p>
        </w:tc>
        <w:tc>
          <w:tcPr>
            <w:tcW w:w="1560" w:type="dxa"/>
          </w:tcPr>
          <w:p w:rsidR="00B65FEA" w:rsidRDefault="00B65FEA" w:rsidP="00B65FEA">
            <w:pPr>
              <w:jc w:val="center"/>
              <w:rPr>
                <w:bCs/>
                <w:sz w:val="20"/>
              </w:rPr>
            </w:pPr>
            <w:r>
              <w:rPr>
                <w:bCs/>
                <w:sz w:val="20"/>
              </w:rPr>
              <w:t>-</w:t>
            </w:r>
          </w:p>
        </w:tc>
        <w:tc>
          <w:tcPr>
            <w:tcW w:w="1134" w:type="dxa"/>
          </w:tcPr>
          <w:p w:rsidR="00B65FEA" w:rsidRDefault="00B65FEA" w:rsidP="00B65FEA">
            <w:pPr>
              <w:jc w:val="center"/>
              <w:rPr>
                <w:bCs/>
                <w:sz w:val="20"/>
              </w:rPr>
            </w:pPr>
            <w:r>
              <w:rPr>
                <w:bCs/>
                <w:sz w:val="20"/>
              </w:rPr>
              <w:t>0,15</w:t>
            </w:r>
          </w:p>
        </w:tc>
        <w:tc>
          <w:tcPr>
            <w:tcW w:w="1701" w:type="dxa"/>
          </w:tcPr>
          <w:p w:rsidR="00B65FEA" w:rsidRDefault="00B65FEA" w:rsidP="00B65FEA">
            <w:pPr>
              <w:jc w:val="center"/>
              <w:rPr>
                <w:bCs/>
                <w:sz w:val="20"/>
              </w:rPr>
            </w:pPr>
            <w:r>
              <w:rPr>
                <w:bCs/>
                <w:sz w:val="20"/>
              </w:rPr>
              <w:t>0,15</w:t>
            </w:r>
          </w:p>
        </w:tc>
        <w:tc>
          <w:tcPr>
            <w:tcW w:w="1559" w:type="dxa"/>
          </w:tcPr>
          <w:p w:rsidR="00B65FEA" w:rsidRDefault="00B65FEA" w:rsidP="00B65FEA">
            <w:pPr>
              <w:jc w:val="center"/>
              <w:rPr>
                <w:bCs/>
                <w:sz w:val="20"/>
              </w:rPr>
            </w:pPr>
            <w:r>
              <w:rPr>
                <w:bCs/>
                <w:sz w:val="20"/>
              </w:rPr>
              <w:t>-</w:t>
            </w:r>
          </w:p>
        </w:tc>
      </w:tr>
      <w:tr w:rsidR="00B65FEA" w:rsidTr="00B65FEA">
        <w:tc>
          <w:tcPr>
            <w:tcW w:w="1985" w:type="dxa"/>
          </w:tcPr>
          <w:p w:rsidR="00B65FEA" w:rsidRDefault="00B65FEA" w:rsidP="00B65FEA">
            <w:pPr>
              <w:rPr>
                <w:bCs/>
                <w:sz w:val="20"/>
              </w:rPr>
            </w:pPr>
            <w:r>
              <w:rPr>
                <w:bCs/>
                <w:sz w:val="20"/>
              </w:rPr>
              <w:t>Управления организацией в машиностроении</w:t>
            </w:r>
          </w:p>
          <w:p w:rsidR="00B65FEA" w:rsidRDefault="00B65FEA" w:rsidP="00B65FEA">
            <w:pPr>
              <w:rPr>
                <w:bCs/>
                <w:sz w:val="20"/>
              </w:rPr>
            </w:pPr>
          </w:p>
        </w:tc>
        <w:tc>
          <w:tcPr>
            <w:tcW w:w="850" w:type="dxa"/>
          </w:tcPr>
          <w:p w:rsidR="00B65FEA" w:rsidRDefault="00B65FEA" w:rsidP="00B65FEA">
            <w:pPr>
              <w:jc w:val="center"/>
              <w:rPr>
                <w:bCs/>
                <w:sz w:val="20"/>
              </w:rPr>
            </w:pPr>
            <w:r>
              <w:rPr>
                <w:bCs/>
                <w:sz w:val="20"/>
              </w:rPr>
              <w:t>1</w:t>
            </w:r>
          </w:p>
        </w:tc>
        <w:tc>
          <w:tcPr>
            <w:tcW w:w="1134" w:type="dxa"/>
          </w:tcPr>
          <w:p w:rsidR="00B65FEA" w:rsidRDefault="00B65FEA" w:rsidP="00B65FEA">
            <w:pPr>
              <w:jc w:val="center"/>
              <w:rPr>
                <w:bCs/>
                <w:sz w:val="20"/>
              </w:rPr>
            </w:pPr>
            <w:r>
              <w:rPr>
                <w:bCs/>
                <w:sz w:val="20"/>
              </w:rPr>
              <w:t>1</w:t>
            </w:r>
          </w:p>
        </w:tc>
        <w:tc>
          <w:tcPr>
            <w:tcW w:w="1560" w:type="dxa"/>
          </w:tcPr>
          <w:p w:rsidR="00B65FEA" w:rsidRDefault="00B65FEA" w:rsidP="00B65FEA">
            <w:pPr>
              <w:jc w:val="center"/>
              <w:rPr>
                <w:bCs/>
                <w:sz w:val="20"/>
              </w:rPr>
            </w:pPr>
            <w:r>
              <w:rPr>
                <w:bCs/>
                <w:sz w:val="20"/>
              </w:rPr>
              <w:t>-</w:t>
            </w:r>
          </w:p>
        </w:tc>
        <w:tc>
          <w:tcPr>
            <w:tcW w:w="1134" w:type="dxa"/>
          </w:tcPr>
          <w:p w:rsidR="00B65FEA" w:rsidRDefault="00B65FEA" w:rsidP="00B65FEA">
            <w:pPr>
              <w:jc w:val="center"/>
              <w:rPr>
                <w:bCs/>
                <w:sz w:val="20"/>
              </w:rPr>
            </w:pPr>
            <w:r>
              <w:rPr>
                <w:bCs/>
                <w:sz w:val="20"/>
              </w:rPr>
              <w:t>0,1</w:t>
            </w:r>
          </w:p>
        </w:tc>
        <w:tc>
          <w:tcPr>
            <w:tcW w:w="1701" w:type="dxa"/>
          </w:tcPr>
          <w:p w:rsidR="00B65FEA" w:rsidRDefault="00B65FEA" w:rsidP="00B65FEA">
            <w:pPr>
              <w:jc w:val="center"/>
              <w:rPr>
                <w:bCs/>
                <w:sz w:val="20"/>
              </w:rPr>
            </w:pPr>
            <w:r>
              <w:rPr>
                <w:bCs/>
                <w:sz w:val="20"/>
              </w:rPr>
              <w:t>0,1</w:t>
            </w:r>
          </w:p>
        </w:tc>
        <w:tc>
          <w:tcPr>
            <w:tcW w:w="1559" w:type="dxa"/>
          </w:tcPr>
          <w:p w:rsidR="00B65FEA" w:rsidRDefault="00B65FEA" w:rsidP="00B65FEA">
            <w:pPr>
              <w:jc w:val="center"/>
              <w:rPr>
                <w:bCs/>
                <w:sz w:val="20"/>
              </w:rPr>
            </w:pPr>
            <w:r>
              <w:rPr>
                <w:bCs/>
                <w:sz w:val="20"/>
              </w:rPr>
              <w:t>-</w:t>
            </w:r>
          </w:p>
        </w:tc>
      </w:tr>
      <w:tr w:rsidR="00B65FEA" w:rsidTr="00B65FEA">
        <w:tc>
          <w:tcPr>
            <w:tcW w:w="1985" w:type="dxa"/>
          </w:tcPr>
          <w:p w:rsidR="00B65FEA" w:rsidRDefault="00B65FEA" w:rsidP="00B65FEA">
            <w:pPr>
              <w:rPr>
                <w:bCs/>
                <w:sz w:val="20"/>
              </w:rPr>
            </w:pPr>
            <w:r>
              <w:rPr>
                <w:bCs/>
                <w:sz w:val="20"/>
              </w:rPr>
              <w:t>Логистики</w:t>
            </w:r>
          </w:p>
          <w:p w:rsidR="00B65FEA" w:rsidRDefault="00B65FEA" w:rsidP="00B65FEA">
            <w:pPr>
              <w:rPr>
                <w:bCs/>
                <w:sz w:val="20"/>
              </w:rPr>
            </w:pPr>
          </w:p>
        </w:tc>
        <w:tc>
          <w:tcPr>
            <w:tcW w:w="850" w:type="dxa"/>
          </w:tcPr>
          <w:p w:rsidR="00B65FEA" w:rsidRDefault="00B65FEA" w:rsidP="00B65FEA">
            <w:pPr>
              <w:jc w:val="center"/>
              <w:rPr>
                <w:bCs/>
                <w:sz w:val="20"/>
              </w:rPr>
            </w:pPr>
            <w:r>
              <w:rPr>
                <w:bCs/>
                <w:sz w:val="20"/>
              </w:rPr>
              <w:t>3</w:t>
            </w:r>
          </w:p>
        </w:tc>
        <w:tc>
          <w:tcPr>
            <w:tcW w:w="1134" w:type="dxa"/>
          </w:tcPr>
          <w:p w:rsidR="00B65FEA" w:rsidRDefault="00B65FEA" w:rsidP="00B65FEA">
            <w:pPr>
              <w:jc w:val="center"/>
              <w:rPr>
                <w:bCs/>
                <w:sz w:val="20"/>
              </w:rPr>
            </w:pPr>
            <w:r>
              <w:rPr>
                <w:bCs/>
                <w:sz w:val="20"/>
              </w:rPr>
              <w:t>3</w:t>
            </w:r>
          </w:p>
        </w:tc>
        <w:tc>
          <w:tcPr>
            <w:tcW w:w="1560" w:type="dxa"/>
          </w:tcPr>
          <w:p w:rsidR="00B65FEA" w:rsidRDefault="00B65FEA" w:rsidP="00B65FEA">
            <w:pPr>
              <w:jc w:val="center"/>
              <w:rPr>
                <w:bCs/>
                <w:sz w:val="20"/>
              </w:rPr>
            </w:pPr>
            <w:r>
              <w:rPr>
                <w:bCs/>
                <w:sz w:val="20"/>
              </w:rPr>
              <w:t>1</w:t>
            </w:r>
          </w:p>
        </w:tc>
        <w:tc>
          <w:tcPr>
            <w:tcW w:w="1134" w:type="dxa"/>
          </w:tcPr>
          <w:p w:rsidR="00B65FEA" w:rsidRDefault="00B65FEA" w:rsidP="00B65FEA">
            <w:pPr>
              <w:jc w:val="center"/>
              <w:rPr>
                <w:bCs/>
                <w:sz w:val="20"/>
              </w:rPr>
            </w:pPr>
            <w:r>
              <w:rPr>
                <w:bCs/>
                <w:sz w:val="20"/>
              </w:rPr>
              <w:t>0,15</w:t>
            </w:r>
          </w:p>
        </w:tc>
        <w:tc>
          <w:tcPr>
            <w:tcW w:w="1701" w:type="dxa"/>
          </w:tcPr>
          <w:p w:rsidR="00B65FEA" w:rsidRDefault="00B65FEA" w:rsidP="00B65FEA">
            <w:pPr>
              <w:jc w:val="center"/>
              <w:rPr>
                <w:bCs/>
                <w:sz w:val="20"/>
              </w:rPr>
            </w:pPr>
            <w:r>
              <w:rPr>
                <w:bCs/>
                <w:sz w:val="20"/>
              </w:rPr>
              <w:t>0,15</w:t>
            </w:r>
          </w:p>
        </w:tc>
        <w:tc>
          <w:tcPr>
            <w:tcW w:w="1559" w:type="dxa"/>
          </w:tcPr>
          <w:p w:rsidR="00B65FEA" w:rsidRDefault="00B65FEA" w:rsidP="00B65FEA">
            <w:pPr>
              <w:jc w:val="center"/>
              <w:rPr>
                <w:bCs/>
                <w:sz w:val="20"/>
              </w:rPr>
            </w:pPr>
            <w:r>
              <w:rPr>
                <w:bCs/>
                <w:sz w:val="20"/>
              </w:rPr>
              <w:t>0,15</w:t>
            </w:r>
          </w:p>
        </w:tc>
      </w:tr>
      <w:tr w:rsidR="00B65FEA" w:rsidTr="00B65FEA">
        <w:tc>
          <w:tcPr>
            <w:tcW w:w="1985" w:type="dxa"/>
          </w:tcPr>
          <w:p w:rsidR="00B65FEA" w:rsidRDefault="00B65FEA" w:rsidP="00B65FEA">
            <w:pPr>
              <w:rPr>
                <w:bCs/>
                <w:sz w:val="20"/>
              </w:rPr>
            </w:pPr>
            <w:r>
              <w:rPr>
                <w:bCs/>
                <w:sz w:val="20"/>
              </w:rPr>
              <w:t>Управления персоналом</w:t>
            </w:r>
          </w:p>
          <w:p w:rsidR="00B65FEA" w:rsidRDefault="00B65FEA" w:rsidP="00B65FEA">
            <w:pPr>
              <w:rPr>
                <w:bCs/>
                <w:sz w:val="20"/>
              </w:rPr>
            </w:pPr>
          </w:p>
        </w:tc>
        <w:tc>
          <w:tcPr>
            <w:tcW w:w="850" w:type="dxa"/>
          </w:tcPr>
          <w:p w:rsidR="00B65FEA" w:rsidRDefault="00B65FEA" w:rsidP="00B65FEA">
            <w:pPr>
              <w:jc w:val="center"/>
              <w:rPr>
                <w:bCs/>
                <w:sz w:val="20"/>
              </w:rPr>
            </w:pPr>
            <w:r>
              <w:rPr>
                <w:bCs/>
                <w:sz w:val="20"/>
              </w:rPr>
              <w:t>2</w:t>
            </w:r>
          </w:p>
        </w:tc>
        <w:tc>
          <w:tcPr>
            <w:tcW w:w="1134" w:type="dxa"/>
          </w:tcPr>
          <w:p w:rsidR="00B65FEA" w:rsidRDefault="00B65FEA" w:rsidP="00B65FEA">
            <w:pPr>
              <w:jc w:val="center"/>
              <w:rPr>
                <w:bCs/>
                <w:sz w:val="20"/>
              </w:rPr>
            </w:pPr>
            <w:r>
              <w:rPr>
                <w:bCs/>
                <w:sz w:val="20"/>
              </w:rPr>
              <w:t>1</w:t>
            </w:r>
          </w:p>
        </w:tc>
        <w:tc>
          <w:tcPr>
            <w:tcW w:w="1560" w:type="dxa"/>
          </w:tcPr>
          <w:p w:rsidR="00B65FEA" w:rsidRDefault="00B65FEA" w:rsidP="00B65FEA">
            <w:pPr>
              <w:jc w:val="center"/>
              <w:rPr>
                <w:bCs/>
                <w:sz w:val="20"/>
              </w:rPr>
            </w:pPr>
            <w:r>
              <w:rPr>
                <w:bCs/>
                <w:sz w:val="20"/>
              </w:rPr>
              <w:t>1</w:t>
            </w:r>
          </w:p>
        </w:tc>
        <w:tc>
          <w:tcPr>
            <w:tcW w:w="1134" w:type="dxa"/>
          </w:tcPr>
          <w:p w:rsidR="00B65FEA" w:rsidRDefault="00B65FEA" w:rsidP="00B65FEA">
            <w:pPr>
              <w:jc w:val="center"/>
              <w:rPr>
                <w:bCs/>
                <w:sz w:val="20"/>
              </w:rPr>
            </w:pPr>
            <w:r>
              <w:rPr>
                <w:bCs/>
                <w:sz w:val="20"/>
              </w:rPr>
              <w:t>0,29</w:t>
            </w:r>
          </w:p>
        </w:tc>
        <w:tc>
          <w:tcPr>
            <w:tcW w:w="1701" w:type="dxa"/>
          </w:tcPr>
          <w:p w:rsidR="00B65FEA" w:rsidRDefault="00B65FEA" w:rsidP="00B65FEA">
            <w:pPr>
              <w:jc w:val="center"/>
              <w:rPr>
                <w:bCs/>
                <w:sz w:val="20"/>
              </w:rPr>
            </w:pPr>
            <w:r>
              <w:rPr>
                <w:bCs/>
                <w:sz w:val="20"/>
              </w:rPr>
              <w:t>0,29</w:t>
            </w:r>
          </w:p>
        </w:tc>
        <w:tc>
          <w:tcPr>
            <w:tcW w:w="1559" w:type="dxa"/>
          </w:tcPr>
          <w:p w:rsidR="00B65FEA" w:rsidRDefault="00B65FEA" w:rsidP="00B65FEA">
            <w:pPr>
              <w:jc w:val="center"/>
              <w:rPr>
                <w:bCs/>
                <w:sz w:val="20"/>
              </w:rPr>
            </w:pPr>
            <w:r>
              <w:rPr>
                <w:bCs/>
                <w:sz w:val="20"/>
              </w:rPr>
              <w:t>0,14</w:t>
            </w:r>
          </w:p>
        </w:tc>
      </w:tr>
      <w:tr w:rsidR="00B65FEA" w:rsidTr="00B65FEA">
        <w:trPr>
          <w:cantSplit/>
        </w:trPr>
        <w:tc>
          <w:tcPr>
            <w:tcW w:w="9923" w:type="dxa"/>
            <w:gridSpan w:val="7"/>
          </w:tcPr>
          <w:p w:rsidR="00B65FEA" w:rsidRDefault="00B65FEA" w:rsidP="00B65FEA">
            <w:pPr>
              <w:jc w:val="center"/>
              <w:rPr>
                <w:bCs/>
                <w:sz w:val="20"/>
              </w:rPr>
            </w:pPr>
            <w:r w:rsidRPr="00B71F51">
              <w:rPr>
                <w:bCs/>
              </w:rPr>
              <w:t>Итого по циклу дисциплин</w:t>
            </w:r>
          </w:p>
        </w:tc>
      </w:tr>
      <w:tr w:rsidR="00B65FEA" w:rsidTr="00B65FEA">
        <w:trPr>
          <w:cantSplit/>
        </w:trPr>
        <w:tc>
          <w:tcPr>
            <w:tcW w:w="1985" w:type="dxa"/>
          </w:tcPr>
          <w:p w:rsidR="00B65FEA" w:rsidRDefault="00B65FEA" w:rsidP="00B65FEA">
            <w:pPr>
              <w:jc w:val="right"/>
              <w:rPr>
                <w:bCs/>
                <w:sz w:val="20"/>
              </w:rPr>
            </w:pPr>
            <w:r>
              <w:rPr>
                <w:bCs/>
                <w:sz w:val="20"/>
              </w:rPr>
              <w:t>ГСЭ</w:t>
            </w:r>
          </w:p>
        </w:tc>
        <w:tc>
          <w:tcPr>
            <w:tcW w:w="850" w:type="dxa"/>
          </w:tcPr>
          <w:p w:rsidR="00B65FEA" w:rsidRDefault="00B65FEA" w:rsidP="00B65FEA">
            <w:pPr>
              <w:jc w:val="center"/>
              <w:rPr>
                <w:bCs/>
                <w:sz w:val="20"/>
              </w:rPr>
            </w:pPr>
            <w:r>
              <w:rPr>
                <w:bCs/>
                <w:sz w:val="20"/>
              </w:rPr>
              <w:t>18</w:t>
            </w:r>
          </w:p>
        </w:tc>
        <w:tc>
          <w:tcPr>
            <w:tcW w:w="1134" w:type="dxa"/>
          </w:tcPr>
          <w:p w:rsidR="00B65FEA" w:rsidRDefault="00B65FEA" w:rsidP="00B65FEA">
            <w:pPr>
              <w:jc w:val="center"/>
              <w:rPr>
                <w:bCs/>
                <w:sz w:val="20"/>
              </w:rPr>
            </w:pPr>
            <w:r>
              <w:rPr>
                <w:bCs/>
                <w:sz w:val="20"/>
              </w:rPr>
              <w:t>15</w:t>
            </w:r>
          </w:p>
        </w:tc>
        <w:tc>
          <w:tcPr>
            <w:tcW w:w="1560" w:type="dxa"/>
          </w:tcPr>
          <w:p w:rsidR="00B65FEA" w:rsidRDefault="00B65FEA" w:rsidP="00B65FEA">
            <w:pPr>
              <w:jc w:val="center"/>
              <w:rPr>
                <w:bCs/>
                <w:sz w:val="20"/>
              </w:rPr>
            </w:pPr>
            <w:r>
              <w:rPr>
                <w:bCs/>
                <w:sz w:val="20"/>
              </w:rPr>
              <w:t>4</w:t>
            </w:r>
          </w:p>
        </w:tc>
        <w:tc>
          <w:tcPr>
            <w:tcW w:w="1134" w:type="dxa"/>
          </w:tcPr>
          <w:p w:rsidR="00B65FEA" w:rsidRDefault="00B65FEA" w:rsidP="00B65FEA">
            <w:pPr>
              <w:jc w:val="center"/>
              <w:rPr>
                <w:bCs/>
                <w:sz w:val="20"/>
              </w:rPr>
            </w:pPr>
            <w:r>
              <w:rPr>
                <w:bCs/>
                <w:sz w:val="20"/>
              </w:rPr>
              <w:t>2,95</w:t>
            </w:r>
          </w:p>
        </w:tc>
        <w:tc>
          <w:tcPr>
            <w:tcW w:w="1701" w:type="dxa"/>
          </w:tcPr>
          <w:p w:rsidR="00B65FEA" w:rsidRDefault="00B65FEA" w:rsidP="00B65FEA">
            <w:pPr>
              <w:jc w:val="center"/>
              <w:rPr>
                <w:bCs/>
                <w:sz w:val="20"/>
              </w:rPr>
            </w:pPr>
            <w:r>
              <w:rPr>
                <w:bCs/>
                <w:sz w:val="20"/>
              </w:rPr>
              <w:t>1,96</w:t>
            </w:r>
          </w:p>
        </w:tc>
        <w:tc>
          <w:tcPr>
            <w:tcW w:w="1559" w:type="dxa"/>
          </w:tcPr>
          <w:p w:rsidR="00B65FEA" w:rsidRDefault="00B65FEA" w:rsidP="00B65FEA">
            <w:pPr>
              <w:jc w:val="center"/>
              <w:rPr>
                <w:bCs/>
                <w:sz w:val="20"/>
              </w:rPr>
            </w:pPr>
            <w:r>
              <w:rPr>
                <w:bCs/>
                <w:sz w:val="20"/>
              </w:rPr>
              <w:t>0,16</w:t>
            </w:r>
          </w:p>
        </w:tc>
      </w:tr>
      <w:tr w:rsidR="00B65FEA" w:rsidTr="00B65FEA">
        <w:trPr>
          <w:cantSplit/>
        </w:trPr>
        <w:tc>
          <w:tcPr>
            <w:tcW w:w="1985" w:type="dxa"/>
          </w:tcPr>
          <w:p w:rsidR="00B65FEA" w:rsidRDefault="00B65FEA" w:rsidP="00B65FEA">
            <w:pPr>
              <w:jc w:val="right"/>
              <w:rPr>
                <w:bCs/>
                <w:sz w:val="20"/>
              </w:rPr>
            </w:pPr>
            <w:r>
              <w:rPr>
                <w:bCs/>
                <w:sz w:val="20"/>
              </w:rPr>
              <w:t>МЕН</w:t>
            </w:r>
          </w:p>
        </w:tc>
        <w:tc>
          <w:tcPr>
            <w:tcW w:w="850" w:type="dxa"/>
          </w:tcPr>
          <w:p w:rsidR="00B65FEA" w:rsidRDefault="00B65FEA" w:rsidP="00B65FEA">
            <w:pPr>
              <w:jc w:val="center"/>
              <w:rPr>
                <w:bCs/>
                <w:sz w:val="20"/>
              </w:rPr>
            </w:pPr>
            <w:r>
              <w:rPr>
                <w:bCs/>
                <w:sz w:val="20"/>
              </w:rPr>
              <w:t>13</w:t>
            </w:r>
          </w:p>
        </w:tc>
        <w:tc>
          <w:tcPr>
            <w:tcW w:w="1134" w:type="dxa"/>
          </w:tcPr>
          <w:p w:rsidR="00B65FEA" w:rsidRDefault="00B65FEA" w:rsidP="00B65FEA">
            <w:pPr>
              <w:jc w:val="center"/>
              <w:rPr>
                <w:bCs/>
                <w:sz w:val="20"/>
              </w:rPr>
            </w:pPr>
            <w:r>
              <w:rPr>
                <w:bCs/>
                <w:sz w:val="20"/>
              </w:rPr>
              <w:t>12</w:t>
            </w:r>
          </w:p>
        </w:tc>
        <w:tc>
          <w:tcPr>
            <w:tcW w:w="1560" w:type="dxa"/>
          </w:tcPr>
          <w:p w:rsidR="00B65FEA" w:rsidRDefault="00B65FEA" w:rsidP="00B65FEA">
            <w:pPr>
              <w:jc w:val="center"/>
              <w:rPr>
                <w:bCs/>
                <w:sz w:val="20"/>
              </w:rPr>
            </w:pPr>
            <w:r>
              <w:rPr>
                <w:bCs/>
                <w:sz w:val="20"/>
              </w:rPr>
              <w:t>2</w:t>
            </w:r>
          </w:p>
        </w:tc>
        <w:tc>
          <w:tcPr>
            <w:tcW w:w="1134" w:type="dxa"/>
          </w:tcPr>
          <w:p w:rsidR="00B65FEA" w:rsidRDefault="00B65FEA" w:rsidP="00B65FEA">
            <w:pPr>
              <w:jc w:val="center"/>
              <w:rPr>
                <w:bCs/>
                <w:sz w:val="20"/>
              </w:rPr>
            </w:pPr>
            <w:r>
              <w:rPr>
                <w:bCs/>
                <w:sz w:val="20"/>
              </w:rPr>
              <w:t>3,86</w:t>
            </w:r>
          </w:p>
        </w:tc>
        <w:tc>
          <w:tcPr>
            <w:tcW w:w="1701" w:type="dxa"/>
          </w:tcPr>
          <w:p w:rsidR="00B65FEA" w:rsidRDefault="00B65FEA" w:rsidP="00B65FEA">
            <w:pPr>
              <w:jc w:val="center"/>
              <w:rPr>
                <w:bCs/>
                <w:sz w:val="20"/>
              </w:rPr>
            </w:pPr>
            <w:r>
              <w:rPr>
                <w:bCs/>
                <w:sz w:val="20"/>
              </w:rPr>
              <w:t>3,85</w:t>
            </w:r>
          </w:p>
        </w:tc>
        <w:tc>
          <w:tcPr>
            <w:tcW w:w="1559" w:type="dxa"/>
          </w:tcPr>
          <w:p w:rsidR="00B65FEA" w:rsidRDefault="00B65FEA" w:rsidP="00B65FEA">
            <w:pPr>
              <w:jc w:val="center"/>
              <w:rPr>
                <w:bCs/>
                <w:sz w:val="20"/>
              </w:rPr>
            </w:pPr>
            <w:r>
              <w:rPr>
                <w:bCs/>
                <w:sz w:val="20"/>
              </w:rPr>
              <w:t>0,09</w:t>
            </w:r>
          </w:p>
        </w:tc>
      </w:tr>
      <w:tr w:rsidR="00B65FEA" w:rsidTr="00B65FEA">
        <w:trPr>
          <w:cantSplit/>
        </w:trPr>
        <w:tc>
          <w:tcPr>
            <w:tcW w:w="1985" w:type="dxa"/>
          </w:tcPr>
          <w:p w:rsidR="00B65FEA" w:rsidRDefault="00B65FEA" w:rsidP="00B65FEA">
            <w:pPr>
              <w:jc w:val="right"/>
              <w:rPr>
                <w:bCs/>
                <w:sz w:val="20"/>
              </w:rPr>
            </w:pPr>
            <w:r>
              <w:rPr>
                <w:bCs/>
                <w:sz w:val="20"/>
              </w:rPr>
              <w:t>ПД</w:t>
            </w:r>
          </w:p>
        </w:tc>
        <w:tc>
          <w:tcPr>
            <w:tcW w:w="850" w:type="dxa"/>
          </w:tcPr>
          <w:p w:rsidR="00B65FEA" w:rsidRDefault="00B65FEA" w:rsidP="00B65FEA">
            <w:pPr>
              <w:jc w:val="center"/>
              <w:rPr>
                <w:bCs/>
                <w:sz w:val="20"/>
              </w:rPr>
            </w:pPr>
            <w:r>
              <w:rPr>
                <w:bCs/>
                <w:sz w:val="20"/>
              </w:rPr>
              <w:t>27</w:t>
            </w:r>
          </w:p>
        </w:tc>
        <w:tc>
          <w:tcPr>
            <w:tcW w:w="1134" w:type="dxa"/>
          </w:tcPr>
          <w:p w:rsidR="00B65FEA" w:rsidRDefault="00B65FEA" w:rsidP="00B65FEA">
            <w:pPr>
              <w:jc w:val="center"/>
              <w:rPr>
                <w:bCs/>
                <w:sz w:val="20"/>
              </w:rPr>
            </w:pPr>
            <w:r>
              <w:rPr>
                <w:bCs/>
                <w:sz w:val="20"/>
              </w:rPr>
              <w:t>17</w:t>
            </w:r>
          </w:p>
        </w:tc>
        <w:tc>
          <w:tcPr>
            <w:tcW w:w="1560" w:type="dxa"/>
          </w:tcPr>
          <w:p w:rsidR="00B65FEA" w:rsidRDefault="00B65FEA" w:rsidP="00B65FEA">
            <w:pPr>
              <w:jc w:val="center"/>
              <w:rPr>
                <w:bCs/>
                <w:sz w:val="20"/>
              </w:rPr>
            </w:pPr>
            <w:r>
              <w:rPr>
                <w:bCs/>
                <w:sz w:val="20"/>
              </w:rPr>
              <w:t>6</w:t>
            </w:r>
          </w:p>
        </w:tc>
        <w:tc>
          <w:tcPr>
            <w:tcW w:w="1134" w:type="dxa"/>
          </w:tcPr>
          <w:p w:rsidR="00B65FEA" w:rsidRDefault="00B65FEA" w:rsidP="00B65FEA">
            <w:pPr>
              <w:jc w:val="center"/>
              <w:rPr>
                <w:bCs/>
                <w:sz w:val="20"/>
              </w:rPr>
            </w:pPr>
            <w:r>
              <w:rPr>
                <w:bCs/>
                <w:sz w:val="20"/>
              </w:rPr>
              <w:t>8,63</w:t>
            </w:r>
          </w:p>
        </w:tc>
        <w:tc>
          <w:tcPr>
            <w:tcW w:w="1701" w:type="dxa"/>
          </w:tcPr>
          <w:p w:rsidR="00B65FEA" w:rsidRDefault="00B65FEA" w:rsidP="00B65FEA">
            <w:pPr>
              <w:jc w:val="center"/>
              <w:rPr>
                <w:bCs/>
                <w:sz w:val="20"/>
              </w:rPr>
            </w:pPr>
            <w:r>
              <w:rPr>
                <w:bCs/>
                <w:sz w:val="20"/>
              </w:rPr>
              <w:t>6,91</w:t>
            </w:r>
          </w:p>
        </w:tc>
        <w:tc>
          <w:tcPr>
            <w:tcW w:w="1559" w:type="dxa"/>
          </w:tcPr>
          <w:p w:rsidR="00B65FEA" w:rsidRDefault="00B65FEA" w:rsidP="00B65FEA">
            <w:pPr>
              <w:jc w:val="center"/>
              <w:rPr>
                <w:bCs/>
                <w:sz w:val="20"/>
              </w:rPr>
            </w:pPr>
            <w:r>
              <w:rPr>
                <w:bCs/>
                <w:sz w:val="20"/>
              </w:rPr>
              <w:t>2,34</w:t>
            </w:r>
          </w:p>
        </w:tc>
      </w:tr>
      <w:tr w:rsidR="00B65FEA" w:rsidTr="00B65FEA">
        <w:trPr>
          <w:cantSplit/>
        </w:trPr>
        <w:tc>
          <w:tcPr>
            <w:tcW w:w="1985" w:type="dxa"/>
          </w:tcPr>
          <w:p w:rsidR="00B65FEA" w:rsidRDefault="00B65FEA" w:rsidP="00B65FEA">
            <w:pPr>
              <w:jc w:val="right"/>
              <w:rPr>
                <w:bCs/>
                <w:sz w:val="20"/>
              </w:rPr>
            </w:pPr>
            <w:r>
              <w:rPr>
                <w:bCs/>
                <w:sz w:val="20"/>
              </w:rPr>
              <w:t>Итого по ОП:</w:t>
            </w:r>
          </w:p>
        </w:tc>
        <w:tc>
          <w:tcPr>
            <w:tcW w:w="850" w:type="dxa"/>
          </w:tcPr>
          <w:p w:rsidR="00B65FEA" w:rsidRDefault="00B65FEA" w:rsidP="00B65FEA">
            <w:pPr>
              <w:jc w:val="center"/>
              <w:rPr>
                <w:bCs/>
                <w:sz w:val="20"/>
              </w:rPr>
            </w:pPr>
            <w:r>
              <w:rPr>
                <w:bCs/>
                <w:sz w:val="20"/>
              </w:rPr>
              <w:t>58</w:t>
            </w:r>
          </w:p>
        </w:tc>
        <w:tc>
          <w:tcPr>
            <w:tcW w:w="1134" w:type="dxa"/>
          </w:tcPr>
          <w:p w:rsidR="00B65FEA" w:rsidRDefault="00B65FEA" w:rsidP="00B65FEA">
            <w:pPr>
              <w:jc w:val="center"/>
              <w:rPr>
                <w:bCs/>
                <w:sz w:val="20"/>
              </w:rPr>
            </w:pPr>
            <w:r>
              <w:rPr>
                <w:bCs/>
                <w:sz w:val="20"/>
              </w:rPr>
              <w:t>44</w:t>
            </w:r>
          </w:p>
        </w:tc>
        <w:tc>
          <w:tcPr>
            <w:tcW w:w="1560" w:type="dxa"/>
          </w:tcPr>
          <w:p w:rsidR="00B65FEA" w:rsidRDefault="00B65FEA" w:rsidP="00B65FEA">
            <w:pPr>
              <w:jc w:val="center"/>
              <w:rPr>
                <w:bCs/>
                <w:sz w:val="20"/>
              </w:rPr>
            </w:pPr>
            <w:r>
              <w:rPr>
                <w:bCs/>
                <w:sz w:val="20"/>
              </w:rPr>
              <w:t>12</w:t>
            </w:r>
          </w:p>
        </w:tc>
        <w:tc>
          <w:tcPr>
            <w:tcW w:w="1134" w:type="dxa"/>
          </w:tcPr>
          <w:p w:rsidR="00B65FEA" w:rsidRDefault="00B65FEA" w:rsidP="00B65FEA">
            <w:pPr>
              <w:jc w:val="center"/>
              <w:rPr>
                <w:b/>
                <w:sz w:val="20"/>
              </w:rPr>
            </w:pPr>
            <w:r>
              <w:rPr>
                <w:b/>
                <w:sz w:val="20"/>
              </w:rPr>
              <w:t>15,44</w:t>
            </w:r>
          </w:p>
        </w:tc>
        <w:tc>
          <w:tcPr>
            <w:tcW w:w="1701" w:type="dxa"/>
          </w:tcPr>
          <w:p w:rsidR="00B65FEA" w:rsidRDefault="00B65FEA" w:rsidP="00B65FEA">
            <w:pPr>
              <w:jc w:val="center"/>
              <w:rPr>
                <w:b/>
                <w:sz w:val="20"/>
              </w:rPr>
            </w:pPr>
            <w:r>
              <w:rPr>
                <w:b/>
                <w:sz w:val="20"/>
              </w:rPr>
              <w:t>12,72</w:t>
            </w:r>
          </w:p>
        </w:tc>
        <w:tc>
          <w:tcPr>
            <w:tcW w:w="1559" w:type="dxa"/>
          </w:tcPr>
          <w:p w:rsidR="00B65FEA" w:rsidRPr="00A012C3" w:rsidRDefault="00B65FEA" w:rsidP="00B65FEA">
            <w:pPr>
              <w:jc w:val="center"/>
              <w:rPr>
                <w:b/>
                <w:bCs/>
                <w:sz w:val="20"/>
              </w:rPr>
            </w:pPr>
            <w:r>
              <w:rPr>
                <w:b/>
                <w:bCs/>
                <w:sz w:val="20"/>
              </w:rPr>
              <w:t>2,59</w:t>
            </w:r>
          </w:p>
        </w:tc>
      </w:tr>
    </w:tbl>
    <w:p w:rsidR="00B65FEA" w:rsidRDefault="00B65FEA" w:rsidP="00B65FEA">
      <w:pPr>
        <w:jc w:val="both"/>
        <w:rPr>
          <w:b/>
          <w:bCs/>
        </w:rPr>
      </w:pPr>
    </w:p>
    <w:p w:rsidR="00B65FEA" w:rsidRDefault="00B65FEA">
      <w:pPr>
        <w:widowControl/>
        <w:autoSpaceDE/>
        <w:autoSpaceDN/>
        <w:adjustRightInd/>
        <w:rPr>
          <w:lang w:eastAsia="en-US"/>
        </w:rPr>
        <w:sectPr w:rsidR="00B65FEA" w:rsidSect="00561A91">
          <w:headerReference w:type="even" r:id="rId72"/>
          <w:headerReference w:type="default" r:id="rId73"/>
          <w:footerReference w:type="even" r:id="rId74"/>
          <w:footerReference w:type="default" r:id="rId75"/>
          <w:pgSz w:w="11905" w:h="16837" w:code="9"/>
          <w:pgMar w:top="567" w:right="851" w:bottom="1004" w:left="1418" w:header="720" w:footer="720" w:gutter="0"/>
          <w:cols w:space="60"/>
          <w:noEndnote/>
          <w:titlePg/>
          <w:docGrid w:linePitch="326"/>
        </w:sectPr>
      </w:pPr>
    </w:p>
    <w:p w:rsidR="00B65FEA" w:rsidRDefault="00B65FEA" w:rsidP="00B65FEA">
      <w:pPr>
        <w:jc w:val="center"/>
        <w:rPr>
          <w:b/>
        </w:rPr>
      </w:pPr>
    </w:p>
    <w:p w:rsidR="00B65FEA" w:rsidRPr="00B65FEA" w:rsidRDefault="00B65FEA" w:rsidP="00B65FEA">
      <w:pPr>
        <w:jc w:val="center"/>
        <w:rPr>
          <w:b/>
        </w:rPr>
      </w:pPr>
      <w:r w:rsidRPr="00B65FEA">
        <w:rPr>
          <w:b/>
        </w:rPr>
        <w:t xml:space="preserve">Кадровое обеспечение образовательного процесса </w:t>
      </w:r>
      <w:r>
        <w:rPr>
          <w:b/>
        </w:rPr>
        <w:t>по ОП</w:t>
      </w:r>
      <w:r w:rsidRPr="00B65FEA">
        <w:rPr>
          <w:b/>
        </w:rPr>
        <w:t xml:space="preserve"> 27.03.05  - «Инноватика»</w:t>
      </w:r>
    </w:p>
    <w:p w:rsidR="00B65FEA" w:rsidRPr="00DA060E" w:rsidRDefault="00B65FEA" w:rsidP="00B65FEA"/>
    <w:tbl>
      <w:tblPr>
        <w:tblW w:w="1531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1843"/>
        <w:gridCol w:w="2553"/>
        <w:gridCol w:w="2268"/>
        <w:gridCol w:w="1559"/>
        <w:gridCol w:w="709"/>
        <w:gridCol w:w="567"/>
        <w:gridCol w:w="992"/>
        <w:gridCol w:w="1134"/>
        <w:gridCol w:w="1276"/>
        <w:gridCol w:w="1559"/>
      </w:tblGrid>
      <w:tr w:rsidR="00B65FEA" w:rsidTr="00B65FEA">
        <w:trPr>
          <w:cantSplit/>
        </w:trPr>
        <w:tc>
          <w:tcPr>
            <w:tcW w:w="850" w:type="dxa"/>
            <w:vMerge w:val="restart"/>
            <w:vAlign w:val="center"/>
          </w:tcPr>
          <w:p w:rsidR="00B65FEA" w:rsidRPr="00DA060E" w:rsidRDefault="00B65FEA" w:rsidP="00B65FEA">
            <w:pPr>
              <w:jc w:val="center"/>
              <w:rPr>
                <w:sz w:val="20"/>
                <w:szCs w:val="20"/>
              </w:rPr>
            </w:pPr>
            <w:r w:rsidRPr="00DA060E">
              <w:rPr>
                <w:sz w:val="20"/>
                <w:szCs w:val="20"/>
              </w:rPr>
              <w:t>№ п/п</w:t>
            </w:r>
          </w:p>
        </w:tc>
        <w:tc>
          <w:tcPr>
            <w:tcW w:w="1843" w:type="dxa"/>
            <w:vMerge w:val="restart"/>
            <w:vAlign w:val="center"/>
          </w:tcPr>
          <w:p w:rsidR="00B65FEA" w:rsidRPr="00DA060E" w:rsidRDefault="00B65FEA" w:rsidP="00B65FEA">
            <w:pPr>
              <w:pStyle w:val="ac"/>
              <w:tabs>
                <w:tab w:val="clear" w:pos="4677"/>
                <w:tab w:val="clear" w:pos="9355"/>
              </w:tabs>
              <w:jc w:val="center"/>
              <w:rPr>
                <w:sz w:val="20"/>
              </w:rPr>
            </w:pPr>
            <w:r w:rsidRPr="00DA060E">
              <w:rPr>
                <w:sz w:val="20"/>
              </w:rPr>
              <w:t>Наименование дисциплины в соответствии с учебным планом</w:t>
            </w:r>
          </w:p>
          <w:p w:rsidR="00B65FEA" w:rsidRPr="00DA060E" w:rsidRDefault="00B65FEA" w:rsidP="00B65FEA">
            <w:pPr>
              <w:pStyle w:val="ac"/>
              <w:tabs>
                <w:tab w:val="clear" w:pos="4677"/>
                <w:tab w:val="clear" w:pos="9355"/>
              </w:tabs>
              <w:jc w:val="center"/>
              <w:rPr>
                <w:sz w:val="20"/>
              </w:rPr>
            </w:pPr>
            <w:r w:rsidRPr="00DA060E">
              <w:rPr>
                <w:sz w:val="20"/>
              </w:rPr>
              <w:t>(цикл дисциплин)</w:t>
            </w:r>
          </w:p>
        </w:tc>
        <w:tc>
          <w:tcPr>
            <w:tcW w:w="12617" w:type="dxa"/>
            <w:gridSpan w:val="9"/>
            <w:vAlign w:val="center"/>
          </w:tcPr>
          <w:p w:rsidR="00B65FEA" w:rsidRPr="00DA060E" w:rsidRDefault="00B65FEA" w:rsidP="00B65FEA">
            <w:pPr>
              <w:jc w:val="center"/>
              <w:rPr>
                <w:sz w:val="20"/>
                <w:szCs w:val="20"/>
              </w:rPr>
            </w:pPr>
            <w:r w:rsidRPr="00DA060E">
              <w:rPr>
                <w:sz w:val="20"/>
                <w:szCs w:val="20"/>
              </w:rPr>
              <w:t>Характеристика педагогических работников</w:t>
            </w:r>
          </w:p>
        </w:tc>
      </w:tr>
      <w:tr w:rsidR="00B65FEA" w:rsidTr="00B65FEA">
        <w:trPr>
          <w:cantSplit/>
        </w:trPr>
        <w:tc>
          <w:tcPr>
            <w:tcW w:w="850" w:type="dxa"/>
            <w:vMerge/>
            <w:vAlign w:val="center"/>
          </w:tcPr>
          <w:p w:rsidR="00B65FEA" w:rsidRPr="00DA060E" w:rsidRDefault="00B65FEA" w:rsidP="001E6970">
            <w:pPr>
              <w:widowControl/>
              <w:numPr>
                <w:ilvl w:val="0"/>
                <w:numId w:val="49"/>
              </w:numPr>
              <w:autoSpaceDE/>
              <w:autoSpaceDN/>
              <w:adjustRightInd/>
              <w:jc w:val="center"/>
              <w:rPr>
                <w:sz w:val="20"/>
                <w:szCs w:val="20"/>
              </w:rPr>
            </w:pPr>
          </w:p>
        </w:tc>
        <w:tc>
          <w:tcPr>
            <w:tcW w:w="1843" w:type="dxa"/>
            <w:vMerge/>
            <w:vAlign w:val="center"/>
          </w:tcPr>
          <w:p w:rsidR="00B65FEA" w:rsidRPr="00DA060E" w:rsidRDefault="00B65FEA" w:rsidP="00B65FEA">
            <w:pPr>
              <w:jc w:val="center"/>
              <w:rPr>
                <w:sz w:val="20"/>
                <w:szCs w:val="20"/>
              </w:rPr>
            </w:pPr>
          </w:p>
        </w:tc>
        <w:tc>
          <w:tcPr>
            <w:tcW w:w="2553" w:type="dxa"/>
            <w:vMerge w:val="restart"/>
            <w:vAlign w:val="center"/>
          </w:tcPr>
          <w:p w:rsidR="00B65FEA" w:rsidRPr="00DA060E" w:rsidRDefault="00B65FEA" w:rsidP="00B65FEA">
            <w:pPr>
              <w:pStyle w:val="ac"/>
              <w:tabs>
                <w:tab w:val="clear" w:pos="4677"/>
                <w:tab w:val="clear" w:pos="9355"/>
              </w:tabs>
              <w:jc w:val="center"/>
              <w:rPr>
                <w:sz w:val="20"/>
              </w:rPr>
            </w:pPr>
            <w:r w:rsidRPr="00DA060E">
              <w:rPr>
                <w:sz w:val="20"/>
              </w:rPr>
              <w:t>Фамилия, имя, отчество,</w:t>
            </w:r>
          </w:p>
          <w:p w:rsidR="00B65FEA" w:rsidRPr="00DA060E" w:rsidRDefault="00B65FEA" w:rsidP="00B65FEA">
            <w:pPr>
              <w:pStyle w:val="ac"/>
              <w:tabs>
                <w:tab w:val="clear" w:pos="4677"/>
                <w:tab w:val="clear" w:pos="9355"/>
              </w:tabs>
              <w:jc w:val="center"/>
              <w:rPr>
                <w:sz w:val="20"/>
              </w:rPr>
            </w:pPr>
            <w:r w:rsidRPr="00DA060E">
              <w:rPr>
                <w:sz w:val="20"/>
              </w:rPr>
              <w:t>должность по штатному расписанию</w:t>
            </w:r>
          </w:p>
        </w:tc>
        <w:tc>
          <w:tcPr>
            <w:tcW w:w="2268" w:type="dxa"/>
            <w:vMerge w:val="restart"/>
            <w:vAlign w:val="center"/>
          </w:tcPr>
          <w:p w:rsidR="00B65FEA" w:rsidRPr="00DA060E" w:rsidRDefault="00B65FEA" w:rsidP="00B65FEA">
            <w:pPr>
              <w:jc w:val="center"/>
              <w:rPr>
                <w:sz w:val="20"/>
                <w:szCs w:val="20"/>
              </w:rPr>
            </w:pPr>
            <w:r w:rsidRPr="00DA060E">
              <w:rPr>
                <w:sz w:val="20"/>
                <w:szCs w:val="20"/>
              </w:rPr>
              <w:t>Какое образовательное учреждение окончил, специальность (направление подготовки) по документу об образовании</w:t>
            </w:r>
          </w:p>
        </w:tc>
        <w:tc>
          <w:tcPr>
            <w:tcW w:w="1559" w:type="dxa"/>
            <w:vMerge w:val="restart"/>
            <w:vAlign w:val="center"/>
          </w:tcPr>
          <w:p w:rsidR="00B65FEA" w:rsidRPr="00DA060E" w:rsidRDefault="00B65FEA" w:rsidP="00B65FEA">
            <w:pPr>
              <w:jc w:val="center"/>
              <w:rPr>
                <w:sz w:val="20"/>
                <w:szCs w:val="20"/>
              </w:rPr>
            </w:pPr>
            <w:r w:rsidRPr="00DA060E">
              <w:rPr>
                <w:sz w:val="20"/>
                <w:szCs w:val="20"/>
              </w:rPr>
              <w:t>Ученая степень, ученое (почетное) звание, квалифи-кационная категория</w:t>
            </w:r>
          </w:p>
        </w:tc>
        <w:tc>
          <w:tcPr>
            <w:tcW w:w="2268" w:type="dxa"/>
            <w:gridSpan w:val="3"/>
          </w:tcPr>
          <w:p w:rsidR="00B65FEA" w:rsidRPr="00DA060E" w:rsidRDefault="00B65FEA" w:rsidP="00B65FEA">
            <w:pPr>
              <w:jc w:val="center"/>
              <w:rPr>
                <w:sz w:val="20"/>
                <w:szCs w:val="20"/>
              </w:rPr>
            </w:pPr>
            <w:r w:rsidRPr="00DA060E">
              <w:rPr>
                <w:sz w:val="20"/>
                <w:szCs w:val="20"/>
              </w:rPr>
              <w:t>Стаж работы</w:t>
            </w:r>
          </w:p>
        </w:tc>
        <w:tc>
          <w:tcPr>
            <w:tcW w:w="1134" w:type="dxa"/>
            <w:vMerge w:val="restart"/>
            <w:vAlign w:val="center"/>
          </w:tcPr>
          <w:p w:rsidR="00B65FEA" w:rsidRPr="00DA060E" w:rsidRDefault="00B65FEA" w:rsidP="00B65FEA">
            <w:pPr>
              <w:pStyle w:val="ac"/>
              <w:tabs>
                <w:tab w:val="clear" w:pos="4677"/>
                <w:tab w:val="clear" w:pos="9355"/>
              </w:tabs>
              <w:jc w:val="center"/>
              <w:rPr>
                <w:sz w:val="20"/>
              </w:rPr>
            </w:pPr>
            <w:r w:rsidRPr="00DA060E">
              <w:rPr>
                <w:sz w:val="20"/>
              </w:rPr>
              <w:t>Основное место работы, должность</w:t>
            </w:r>
          </w:p>
        </w:tc>
        <w:tc>
          <w:tcPr>
            <w:tcW w:w="2835" w:type="dxa"/>
            <w:gridSpan w:val="2"/>
            <w:vAlign w:val="center"/>
          </w:tcPr>
          <w:p w:rsidR="00B65FEA" w:rsidRPr="00DA060E" w:rsidRDefault="00B65FEA" w:rsidP="00B65FEA">
            <w:pPr>
              <w:jc w:val="center"/>
              <w:rPr>
                <w:sz w:val="20"/>
                <w:szCs w:val="20"/>
              </w:rPr>
            </w:pPr>
            <w:r w:rsidRPr="00DA060E">
              <w:rPr>
                <w:sz w:val="20"/>
                <w:szCs w:val="20"/>
              </w:rPr>
              <w:t>Условия привлечения к педагогической деятельности</w:t>
            </w:r>
          </w:p>
        </w:tc>
      </w:tr>
      <w:tr w:rsidR="00B65FEA" w:rsidTr="00B65FEA">
        <w:trPr>
          <w:cantSplit/>
        </w:trPr>
        <w:tc>
          <w:tcPr>
            <w:tcW w:w="850" w:type="dxa"/>
            <w:vMerge/>
          </w:tcPr>
          <w:p w:rsidR="00B65FEA" w:rsidRPr="00DA060E" w:rsidRDefault="00B65FEA" w:rsidP="001E6970">
            <w:pPr>
              <w:widowControl/>
              <w:numPr>
                <w:ilvl w:val="0"/>
                <w:numId w:val="49"/>
              </w:numPr>
              <w:autoSpaceDE/>
              <w:autoSpaceDN/>
              <w:adjustRightInd/>
              <w:jc w:val="center"/>
              <w:rPr>
                <w:sz w:val="20"/>
                <w:szCs w:val="20"/>
              </w:rPr>
            </w:pPr>
          </w:p>
        </w:tc>
        <w:tc>
          <w:tcPr>
            <w:tcW w:w="1843" w:type="dxa"/>
            <w:vMerge/>
          </w:tcPr>
          <w:p w:rsidR="00B65FEA" w:rsidRPr="00DA060E" w:rsidRDefault="00B65FEA" w:rsidP="00B65FEA">
            <w:pPr>
              <w:rPr>
                <w:sz w:val="20"/>
                <w:szCs w:val="20"/>
              </w:rPr>
            </w:pPr>
          </w:p>
        </w:tc>
        <w:tc>
          <w:tcPr>
            <w:tcW w:w="2553" w:type="dxa"/>
            <w:vMerge/>
          </w:tcPr>
          <w:p w:rsidR="00B65FEA" w:rsidRPr="00DA060E" w:rsidRDefault="00B65FEA" w:rsidP="00B65FEA">
            <w:pPr>
              <w:rPr>
                <w:sz w:val="20"/>
                <w:szCs w:val="20"/>
              </w:rPr>
            </w:pPr>
          </w:p>
        </w:tc>
        <w:tc>
          <w:tcPr>
            <w:tcW w:w="2268" w:type="dxa"/>
            <w:vMerge/>
          </w:tcPr>
          <w:p w:rsidR="00B65FEA" w:rsidRPr="00DA060E" w:rsidRDefault="00B65FEA" w:rsidP="00B65FEA">
            <w:pPr>
              <w:rPr>
                <w:sz w:val="20"/>
                <w:szCs w:val="20"/>
              </w:rPr>
            </w:pPr>
          </w:p>
        </w:tc>
        <w:tc>
          <w:tcPr>
            <w:tcW w:w="1559" w:type="dxa"/>
            <w:vMerge/>
          </w:tcPr>
          <w:p w:rsidR="00B65FEA" w:rsidRPr="00DA060E" w:rsidRDefault="00B65FEA" w:rsidP="00B65FEA">
            <w:pPr>
              <w:rPr>
                <w:sz w:val="20"/>
                <w:szCs w:val="20"/>
              </w:rPr>
            </w:pPr>
          </w:p>
        </w:tc>
        <w:tc>
          <w:tcPr>
            <w:tcW w:w="709" w:type="dxa"/>
            <w:vMerge w:val="restart"/>
            <w:textDirection w:val="btLr"/>
            <w:vAlign w:val="center"/>
          </w:tcPr>
          <w:p w:rsidR="00B65FEA" w:rsidRPr="00DA060E" w:rsidRDefault="00B65FEA" w:rsidP="00B65FEA">
            <w:pPr>
              <w:pStyle w:val="ac"/>
              <w:tabs>
                <w:tab w:val="clear" w:pos="4677"/>
                <w:tab w:val="clear" w:pos="9355"/>
              </w:tabs>
              <w:ind w:left="113" w:right="113"/>
              <w:jc w:val="center"/>
              <w:rPr>
                <w:sz w:val="20"/>
              </w:rPr>
            </w:pPr>
            <w:r w:rsidRPr="00DA060E">
              <w:rPr>
                <w:sz w:val="20"/>
              </w:rPr>
              <w:t>всего</w:t>
            </w:r>
          </w:p>
        </w:tc>
        <w:tc>
          <w:tcPr>
            <w:tcW w:w="1559" w:type="dxa"/>
            <w:gridSpan w:val="2"/>
            <w:tcMar>
              <w:left w:w="57" w:type="dxa"/>
              <w:right w:w="57" w:type="dxa"/>
            </w:tcMar>
          </w:tcPr>
          <w:p w:rsidR="00B65FEA" w:rsidRPr="00DA060E" w:rsidRDefault="00B65FEA" w:rsidP="00B65FEA">
            <w:pPr>
              <w:jc w:val="center"/>
              <w:rPr>
                <w:sz w:val="20"/>
                <w:szCs w:val="20"/>
              </w:rPr>
            </w:pPr>
            <w:r w:rsidRPr="00DA060E">
              <w:rPr>
                <w:sz w:val="20"/>
                <w:szCs w:val="20"/>
              </w:rPr>
              <w:t>в т.ч. педагогической работы</w:t>
            </w:r>
          </w:p>
        </w:tc>
        <w:tc>
          <w:tcPr>
            <w:tcW w:w="1134" w:type="dxa"/>
            <w:vMerge/>
            <w:vAlign w:val="center"/>
          </w:tcPr>
          <w:p w:rsidR="00B65FEA" w:rsidRPr="00DA060E" w:rsidRDefault="00B65FEA" w:rsidP="00B65FEA">
            <w:pPr>
              <w:jc w:val="center"/>
              <w:rPr>
                <w:sz w:val="20"/>
                <w:szCs w:val="20"/>
              </w:rPr>
            </w:pPr>
          </w:p>
        </w:tc>
        <w:tc>
          <w:tcPr>
            <w:tcW w:w="1276" w:type="dxa"/>
            <w:vMerge w:val="restart"/>
            <w:vAlign w:val="center"/>
          </w:tcPr>
          <w:p w:rsidR="00B65FEA" w:rsidRPr="00DA060E" w:rsidRDefault="00B65FEA" w:rsidP="00B65FEA">
            <w:pPr>
              <w:jc w:val="center"/>
              <w:rPr>
                <w:sz w:val="20"/>
                <w:szCs w:val="20"/>
              </w:rPr>
            </w:pPr>
            <w:r>
              <w:rPr>
                <w:sz w:val="20"/>
                <w:szCs w:val="20"/>
              </w:rPr>
              <w:t>Количество ставок</w:t>
            </w:r>
          </w:p>
        </w:tc>
        <w:tc>
          <w:tcPr>
            <w:tcW w:w="1559" w:type="dxa"/>
            <w:vMerge w:val="restart"/>
            <w:vAlign w:val="center"/>
          </w:tcPr>
          <w:p w:rsidR="00B65FEA" w:rsidRPr="00DA060E" w:rsidRDefault="00B65FEA" w:rsidP="00B65FEA">
            <w:pPr>
              <w:jc w:val="center"/>
              <w:rPr>
                <w:sz w:val="20"/>
                <w:szCs w:val="20"/>
              </w:rPr>
            </w:pPr>
            <w:r>
              <w:rPr>
                <w:sz w:val="20"/>
                <w:szCs w:val="20"/>
              </w:rPr>
              <w:t>Ш</w:t>
            </w:r>
            <w:r w:rsidRPr="00DA060E">
              <w:rPr>
                <w:sz w:val="20"/>
                <w:szCs w:val="20"/>
              </w:rPr>
              <w:t>татный работник, внутренний совместитель, внешний совместитель, почасовик</w:t>
            </w:r>
          </w:p>
        </w:tc>
      </w:tr>
      <w:tr w:rsidR="00B65FEA" w:rsidTr="00B65FEA">
        <w:trPr>
          <w:cantSplit/>
          <w:trHeight w:val="1090"/>
        </w:trPr>
        <w:tc>
          <w:tcPr>
            <w:tcW w:w="850" w:type="dxa"/>
            <w:vMerge/>
          </w:tcPr>
          <w:p w:rsidR="00B65FEA" w:rsidRPr="00DA060E" w:rsidRDefault="00B65FEA" w:rsidP="001E6970">
            <w:pPr>
              <w:widowControl/>
              <w:numPr>
                <w:ilvl w:val="0"/>
                <w:numId w:val="49"/>
              </w:numPr>
              <w:autoSpaceDE/>
              <w:autoSpaceDN/>
              <w:adjustRightInd/>
              <w:jc w:val="center"/>
              <w:rPr>
                <w:sz w:val="20"/>
                <w:szCs w:val="20"/>
              </w:rPr>
            </w:pPr>
          </w:p>
        </w:tc>
        <w:tc>
          <w:tcPr>
            <w:tcW w:w="1843" w:type="dxa"/>
            <w:vMerge/>
          </w:tcPr>
          <w:p w:rsidR="00B65FEA" w:rsidRPr="00DA060E" w:rsidRDefault="00B65FEA" w:rsidP="00B65FEA">
            <w:pPr>
              <w:rPr>
                <w:sz w:val="20"/>
                <w:szCs w:val="20"/>
              </w:rPr>
            </w:pPr>
          </w:p>
        </w:tc>
        <w:tc>
          <w:tcPr>
            <w:tcW w:w="2553" w:type="dxa"/>
            <w:vMerge/>
          </w:tcPr>
          <w:p w:rsidR="00B65FEA" w:rsidRPr="00DA060E" w:rsidRDefault="00B65FEA" w:rsidP="00B65FEA">
            <w:pPr>
              <w:rPr>
                <w:sz w:val="20"/>
                <w:szCs w:val="20"/>
              </w:rPr>
            </w:pPr>
          </w:p>
        </w:tc>
        <w:tc>
          <w:tcPr>
            <w:tcW w:w="2268" w:type="dxa"/>
            <w:vMerge/>
          </w:tcPr>
          <w:p w:rsidR="00B65FEA" w:rsidRPr="00DA060E" w:rsidRDefault="00B65FEA" w:rsidP="00B65FEA">
            <w:pPr>
              <w:rPr>
                <w:sz w:val="20"/>
                <w:szCs w:val="20"/>
              </w:rPr>
            </w:pPr>
          </w:p>
        </w:tc>
        <w:tc>
          <w:tcPr>
            <w:tcW w:w="1559" w:type="dxa"/>
            <w:vMerge/>
          </w:tcPr>
          <w:p w:rsidR="00B65FEA" w:rsidRPr="00DA060E" w:rsidRDefault="00B65FEA" w:rsidP="00B65FEA">
            <w:pPr>
              <w:rPr>
                <w:sz w:val="20"/>
                <w:szCs w:val="20"/>
              </w:rPr>
            </w:pPr>
          </w:p>
        </w:tc>
        <w:tc>
          <w:tcPr>
            <w:tcW w:w="709" w:type="dxa"/>
            <w:vMerge/>
          </w:tcPr>
          <w:p w:rsidR="00B65FEA" w:rsidRPr="00DA060E" w:rsidRDefault="00B65FEA" w:rsidP="00B65FEA">
            <w:pPr>
              <w:jc w:val="both"/>
              <w:rPr>
                <w:sz w:val="20"/>
                <w:szCs w:val="20"/>
              </w:rPr>
            </w:pPr>
          </w:p>
        </w:tc>
        <w:tc>
          <w:tcPr>
            <w:tcW w:w="567" w:type="dxa"/>
            <w:tcMar>
              <w:left w:w="57" w:type="dxa"/>
              <w:right w:w="57" w:type="dxa"/>
            </w:tcMar>
            <w:textDirection w:val="btLr"/>
            <w:vAlign w:val="center"/>
          </w:tcPr>
          <w:p w:rsidR="00B65FEA" w:rsidRPr="00DA060E" w:rsidRDefault="00B65FEA" w:rsidP="00B65FEA">
            <w:pPr>
              <w:jc w:val="center"/>
              <w:rPr>
                <w:sz w:val="20"/>
                <w:szCs w:val="20"/>
              </w:rPr>
            </w:pPr>
            <w:r w:rsidRPr="00DA060E">
              <w:rPr>
                <w:sz w:val="20"/>
                <w:szCs w:val="20"/>
              </w:rPr>
              <w:t>всего</w:t>
            </w:r>
          </w:p>
        </w:tc>
        <w:tc>
          <w:tcPr>
            <w:tcW w:w="992" w:type="dxa"/>
            <w:tcMar>
              <w:left w:w="28" w:type="dxa"/>
              <w:right w:w="28" w:type="dxa"/>
            </w:tcMar>
            <w:textDirection w:val="btLr"/>
          </w:tcPr>
          <w:p w:rsidR="00B65FEA" w:rsidRPr="00DA060E" w:rsidRDefault="00B65FEA" w:rsidP="00B65FEA">
            <w:pPr>
              <w:jc w:val="center"/>
              <w:rPr>
                <w:sz w:val="20"/>
                <w:szCs w:val="20"/>
              </w:rPr>
            </w:pPr>
            <w:r w:rsidRPr="00DA060E">
              <w:rPr>
                <w:sz w:val="20"/>
                <w:szCs w:val="20"/>
              </w:rPr>
              <w:t xml:space="preserve">в т.ч. по  дисциплине </w:t>
            </w:r>
          </w:p>
        </w:tc>
        <w:tc>
          <w:tcPr>
            <w:tcW w:w="1134" w:type="dxa"/>
            <w:vMerge/>
          </w:tcPr>
          <w:p w:rsidR="00B65FEA" w:rsidRPr="00DA060E" w:rsidRDefault="00B65FEA" w:rsidP="00B65FEA">
            <w:pPr>
              <w:rPr>
                <w:sz w:val="20"/>
                <w:szCs w:val="20"/>
              </w:rPr>
            </w:pPr>
          </w:p>
        </w:tc>
        <w:tc>
          <w:tcPr>
            <w:tcW w:w="1276" w:type="dxa"/>
            <w:vMerge/>
          </w:tcPr>
          <w:p w:rsidR="00B65FEA" w:rsidRPr="00DA060E" w:rsidRDefault="00B65FEA" w:rsidP="00B65FEA">
            <w:pPr>
              <w:rPr>
                <w:sz w:val="20"/>
                <w:szCs w:val="20"/>
              </w:rPr>
            </w:pPr>
          </w:p>
        </w:tc>
        <w:tc>
          <w:tcPr>
            <w:tcW w:w="1559" w:type="dxa"/>
            <w:vMerge/>
          </w:tcPr>
          <w:p w:rsidR="00B65FEA" w:rsidRPr="00DA060E" w:rsidRDefault="00B65FEA" w:rsidP="00B65FEA">
            <w:pPr>
              <w:rPr>
                <w:sz w:val="20"/>
                <w:szCs w:val="20"/>
              </w:rPr>
            </w:pPr>
          </w:p>
        </w:tc>
      </w:tr>
      <w:tr w:rsidR="00B65FEA" w:rsidTr="00B65FEA">
        <w:trPr>
          <w:tblHeader/>
        </w:trPr>
        <w:tc>
          <w:tcPr>
            <w:tcW w:w="850" w:type="dxa"/>
          </w:tcPr>
          <w:p w:rsidR="00B65FEA" w:rsidRPr="00DA060E" w:rsidRDefault="00B65FEA" w:rsidP="00B65FEA">
            <w:pPr>
              <w:pStyle w:val="ac"/>
              <w:tabs>
                <w:tab w:val="clear" w:pos="4677"/>
                <w:tab w:val="clear" w:pos="9355"/>
              </w:tabs>
              <w:jc w:val="center"/>
              <w:rPr>
                <w:sz w:val="20"/>
              </w:rPr>
            </w:pPr>
            <w:r w:rsidRPr="00DA060E">
              <w:rPr>
                <w:sz w:val="20"/>
              </w:rPr>
              <w:t>1</w:t>
            </w:r>
          </w:p>
        </w:tc>
        <w:tc>
          <w:tcPr>
            <w:tcW w:w="1843" w:type="dxa"/>
          </w:tcPr>
          <w:p w:rsidR="00B65FEA" w:rsidRPr="00DA060E" w:rsidRDefault="00B65FEA" w:rsidP="00B65FEA">
            <w:pPr>
              <w:jc w:val="center"/>
              <w:rPr>
                <w:sz w:val="20"/>
                <w:szCs w:val="20"/>
              </w:rPr>
            </w:pPr>
            <w:r w:rsidRPr="00DA060E">
              <w:rPr>
                <w:sz w:val="20"/>
                <w:szCs w:val="20"/>
              </w:rPr>
              <w:t>2</w:t>
            </w:r>
          </w:p>
        </w:tc>
        <w:tc>
          <w:tcPr>
            <w:tcW w:w="2553" w:type="dxa"/>
          </w:tcPr>
          <w:p w:rsidR="00B65FEA" w:rsidRPr="00DA060E" w:rsidRDefault="00B65FEA" w:rsidP="00B65FEA">
            <w:pPr>
              <w:jc w:val="center"/>
              <w:rPr>
                <w:sz w:val="20"/>
                <w:szCs w:val="20"/>
              </w:rPr>
            </w:pPr>
            <w:r w:rsidRPr="00DA060E">
              <w:rPr>
                <w:sz w:val="20"/>
                <w:szCs w:val="20"/>
              </w:rPr>
              <w:t>3</w:t>
            </w:r>
          </w:p>
        </w:tc>
        <w:tc>
          <w:tcPr>
            <w:tcW w:w="2268" w:type="dxa"/>
          </w:tcPr>
          <w:p w:rsidR="00B65FEA" w:rsidRPr="00DA060E" w:rsidRDefault="00B65FEA" w:rsidP="00B65FEA">
            <w:pPr>
              <w:jc w:val="center"/>
              <w:rPr>
                <w:sz w:val="20"/>
                <w:szCs w:val="20"/>
              </w:rPr>
            </w:pPr>
            <w:r w:rsidRPr="00DA060E">
              <w:rPr>
                <w:sz w:val="20"/>
                <w:szCs w:val="20"/>
              </w:rPr>
              <w:t>4</w:t>
            </w:r>
          </w:p>
        </w:tc>
        <w:tc>
          <w:tcPr>
            <w:tcW w:w="1559" w:type="dxa"/>
          </w:tcPr>
          <w:p w:rsidR="00B65FEA" w:rsidRPr="00DA060E" w:rsidRDefault="00B65FEA" w:rsidP="00B65FEA">
            <w:pPr>
              <w:jc w:val="center"/>
              <w:rPr>
                <w:sz w:val="20"/>
                <w:szCs w:val="20"/>
              </w:rPr>
            </w:pPr>
            <w:r w:rsidRPr="00DA060E">
              <w:rPr>
                <w:sz w:val="20"/>
                <w:szCs w:val="20"/>
              </w:rPr>
              <w:t>5</w:t>
            </w:r>
          </w:p>
        </w:tc>
        <w:tc>
          <w:tcPr>
            <w:tcW w:w="709" w:type="dxa"/>
          </w:tcPr>
          <w:p w:rsidR="00B65FEA" w:rsidRPr="00DA060E" w:rsidRDefault="00B65FEA" w:rsidP="00B65FEA">
            <w:pPr>
              <w:jc w:val="center"/>
              <w:rPr>
                <w:sz w:val="20"/>
                <w:szCs w:val="20"/>
              </w:rPr>
            </w:pPr>
            <w:r w:rsidRPr="00DA060E">
              <w:rPr>
                <w:sz w:val="20"/>
                <w:szCs w:val="20"/>
              </w:rPr>
              <w:t>6</w:t>
            </w:r>
          </w:p>
        </w:tc>
        <w:tc>
          <w:tcPr>
            <w:tcW w:w="567" w:type="dxa"/>
          </w:tcPr>
          <w:p w:rsidR="00B65FEA" w:rsidRPr="00DA060E" w:rsidRDefault="00B65FEA" w:rsidP="00B65FEA">
            <w:pPr>
              <w:jc w:val="center"/>
              <w:rPr>
                <w:sz w:val="20"/>
                <w:szCs w:val="20"/>
              </w:rPr>
            </w:pPr>
            <w:r w:rsidRPr="00DA060E">
              <w:rPr>
                <w:sz w:val="20"/>
                <w:szCs w:val="20"/>
              </w:rPr>
              <w:t>7</w:t>
            </w:r>
          </w:p>
        </w:tc>
        <w:tc>
          <w:tcPr>
            <w:tcW w:w="992" w:type="dxa"/>
          </w:tcPr>
          <w:p w:rsidR="00B65FEA" w:rsidRPr="00DA060E" w:rsidRDefault="00B65FEA" w:rsidP="00B65FEA">
            <w:pPr>
              <w:jc w:val="center"/>
              <w:rPr>
                <w:sz w:val="20"/>
                <w:szCs w:val="20"/>
              </w:rPr>
            </w:pPr>
            <w:r w:rsidRPr="00DA060E">
              <w:rPr>
                <w:sz w:val="20"/>
                <w:szCs w:val="20"/>
              </w:rPr>
              <w:t>8</w:t>
            </w:r>
          </w:p>
        </w:tc>
        <w:tc>
          <w:tcPr>
            <w:tcW w:w="1134" w:type="dxa"/>
          </w:tcPr>
          <w:p w:rsidR="00B65FEA" w:rsidRPr="00DA060E" w:rsidRDefault="00B65FEA" w:rsidP="00B65FEA">
            <w:pPr>
              <w:jc w:val="center"/>
              <w:rPr>
                <w:sz w:val="20"/>
                <w:szCs w:val="20"/>
              </w:rPr>
            </w:pPr>
            <w:r w:rsidRPr="00DA060E">
              <w:rPr>
                <w:sz w:val="20"/>
                <w:szCs w:val="20"/>
              </w:rPr>
              <w:t>9</w:t>
            </w:r>
          </w:p>
        </w:tc>
        <w:tc>
          <w:tcPr>
            <w:tcW w:w="1276" w:type="dxa"/>
          </w:tcPr>
          <w:p w:rsidR="00B65FEA" w:rsidRPr="00DA060E" w:rsidRDefault="00B65FEA" w:rsidP="00B65FEA">
            <w:pPr>
              <w:jc w:val="center"/>
              <w:rPr>
                <w:sz w:val="20"/>
                <w:szCs w:val="20"/>
              </w:rPr>
            </w:pPr>
            <w:r>
              <w:rPr>
                <w:sz w:val="20"/>
                <w:szCs w:val="20"/>
              </w:rPr>
              <w:t>10</w:t>
            </w:r>
          </w:p>
        </w:tc>
        <w:tc>
          <w:tcPr>
            <w:tcW w:w="1559" w:type="dxa"/>
          </w:tcPr>
          <w:p w:rsidR="00B65FEA" w:rsidRPr="00DA060E" w:rsidRDefault="00B65FEA" w:rsidP="00B65FEA">
            <w:pPr>
              <w:jc w:val="center"/>
              <w:rPr>
                <w:sz w:val="20"/>
                <w:szCs w:val="20"/>
              </w:rPr>
            </w:pPr>
            <w:r w:rsidRPr="00DA060E">
              <w:rPr>
                <w:sz w:val="20"/>
                <w:szCs w:val="20"/>
              </w:rPr>
              <w:t>1</w:t>
            </w:r>
            <w:r>
              <w:rPr>
                <w:sz w:val="20"/>
                <w:szCs w:val="20"/>
              </w:rPr>
              <w:t>1</w:t>
            </w:r>
          </w:p>
        </w:tc>
      </w:tr>
      <w:tr w:rsidR="00B65FEA" w:rsidRPr="00AD4DAD" w:rsidTr="00B65FEA">
        <w:tc>
          <w:tcPr>
            <w:tcW w:w="850" w:type="dxa"/>
            <w:tcMar>
              <w:left w:w="28" w:type="dxa"/>
              <w:right w:w="28" w:type="dxa"/>
            </w:tcMar>
          </w:tcPr>
          <w:p w:rsidR="00B65FEA" w:rsidRPr="00B65FEA" w:rsidRDefault="00B65FEA" w:rsidP="00B65FEA">
            <w:pPr>
              <w:pStyle w:val="ac"/>
              <w:tabs>
                <w:tab w:val="clear" w:pos="4677"/>
                <w:tab w:val="clear" w:pos="9355"/>
              </w:tabs>
              <w:jc w:val="center"/>
              <w:rPr>
                <w:b/>
                <w:sz w:val="22"/>
                <w:szCs w:val="22"/>
              </w:rPr>
            </w:pPr>
            <w:r w:rsidRPr="00B65FEA">
              <w:rPr>
                <w:b/>
                <w:sz w:val="22"/>
                <w:szCs w:val="22"/>
              </w:rPr>
              <w:t>Б1</w:t>
            </w:r>
          </w:p>
        </w:tc>
        <w:tc>
          <w:tcPr>
            <w:tcW w:w="14460" w:type="dxa"/>
            <w:gridSpan w:val="10"/>
            <w:tcMar>
              <w:left w:w="57" w:type="dxa"/>
              <w:right w:w="57" w:type="dxa"/>
            </w:tcMar>
          </w:tcPr>
          <w:p w:rsidR="00B65FEA" w:rsidRPr="00B65FEA" w:rsidRDefault="00B65FEA" w:rsidP="00B65FEA">
            <w:pPr>
              <w:rPr>
                <w:b/>
                <w:sz w:val="22"/>
                <w:szCs w:val="22"/>
              </w:rPr>
            </w:pPr>
            <w:r w:rsidRPr="00B65FEA">
              <w:rPr>
                <w:b/>
                <w:sz w:val="22"/>
                <w:szCs w:val="22"/>
              </w:rPr>
              <w:t>Гуманитарный, социальный и экономический цикл</w:t>
            </w:r>
          </w:p>
        </w:tc>
      </w:tr>
      <w:tr w:rsidR="00B65FEA" w:rsidRPr="00AD4DAD" w:rsidTr="00B65FEA">
        <w:tc>
          <w:tcPr>
            <w:tcW w:w="850" w:type="dxa"/>
            <w:tcMar>
              <w:left w:w="28" w:type="dxa"/>
              <w:right w:w="28" w:type="dxa"/>
            </w:tcMar>
          </w:tcPr>
          <w:p w:rsidR="00B65FEA" w:rsidRPr="00B65FEA" w:rsidRDefault="00B65FEA" w:rsidP="00B65FEA">
            <w:pPr>
              <w:jc w:val="center"/>
              <w:rPr>
                <w:b/>
                <w:sz w:val="22"/>
                <w:szCs w:val="22"/>
              </w:rPr>
            </w:pPr>
            <w:r w:rsidRPr="00B65FEA">
              <w:rPr>
                <w:b/>
                <w:sz w:val="22"/>
                <w:szCs w:val="22"/>
              </w:rPr>
              <w:t>Б1.Б.1</w:t>
            </w:r>
          </w:p>
        </w:tc>
        <w:tc>
          <w:tcPr>
            <w:tcW w:w="14460" w:type="dxa"/>
            <w:gridSpan w:val="10"/>
            <w:tcMar>
              <w:left w:w="57" w:type="dxa"/>
              <w:right w:w="57" w:type="dxa"/>
            </w:tcMar>
          </w:tcPr>
          <w:p w:rsidR="00B65FEA" w:rsidRPr="00B65FEA" w:rsidRDefault="00B65FEA" w:rsidP="00B65FEA">
            <w:pPr>
              <w:rPr>
                <w:b/>
                <w:sz w:val="22"/>
                <w:szCs w:val="22"/>
              </w:rPr>
            </w:pPr>
            <w:r w:rsidRPr="00B65FEA">
              <w:rPr>
                <w:b/>
                <w:sz w:val="22"/>
                <w:szCs w:val="22"/>
              </w:rPr>
              <w:t>История</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t>1</w:t>
            </w:r>
          </w:p>
        </w:tc>
        <w:tc>
          <w:tcPr>
            <w:tcW w:w="1843" w:type="dxa"/>
            <w:tcMar>
              <w:left w:w="57" w:type="dxa"/>
              <w:right w:w="57" w:type="dxa"/>
            </w:tcMar>
          </w:tcPr>
          <w:p w:rsidR="00B65FEA" w:rsidRPr="00B65FEA" w:rsidRDefault="00B65FEA" w:rsidP="00B65FEA">
            <w:pPr>
              <w:rPr>
                <w:sz w:val="22"/>
                <w:szCs w:val="22"/>
              </w:rPr>
            </w:pPr>
            <w:r w:rsidRPr="00B65FEA">
              <w:rPr>
                <w:sz w:val="22"/>
                <w:szCs w:val="22"/>
              </w:rPr>
              <w:t>История</w:t>
            </w:r>
          </w:p>
        </w:tc>
        <w:tc>
          <w:tcPr>
            <w:tcW w:w="2553" w:type="dxa"/>
            <w:tcMar>
              <w:left w:w="28" w:type="dxa"/>
              <w:right w:w="28" w:type="dxa"/>
            </w:tcMar>
          </w:tcPr>
          <w:p w:rsidR="00B65FEA" w:rsidRPr="00B65FEA" w:rsidRDefault="00B65FEA" w:rsidP="00B65FEA">
            <w:pPr>
              <w:rPr>
                <w:sz w:val="22"/>
                <w:szCs w:val="22"/>
              </w:rPr>
            </w:pPr>
            <w:r w:rsidRPr="00B65FEA">
              <w:rPr>
                <w:sz w:val="22"/>
                <w:szCs w:val="22"/>
              </w:rPr>
              <w:t>Костриков Сергей Петрович</w:t>
            </w:r>
          </w:p>
        </w:tc>
        <w:tc>
          <w:tcPr>
            <w:tcW w:w="2268" w:type="dxa"/>
            <w:tcMar>
              <w:left w:w="28" w:type="dxa"/>
              <w:right w:w="28" w:type="dxa"/>
            </w:tcMar>
          </w:tcPr>
          <w:p w:rsidR="00B65FEA" w:rsidRPr="00B65FEA" w:rsidRDefault="00B65FEA" w:rsidP="00B65FEA">
            <w:pPr>
              <w:rPr>
                <w:sz w:val="22"/>
                <w:szCs w:val="22"/>
              </w:rPr>
            </w:pPr>
            <w:r w:rsidRPr="00B65FEA">
              <w:rPr>
                <w:sz w:val="22"/>
                <w:szCs w:val="22"/>
              </w:rPr>
              <w:t>МГУ, новая и новейшая история, 1976</w:t>
            </w:r>
          </w:p>
        </w:tc>
        <w:tc>
          <w:tcPr>
            <w:tcW w:w="1559" w:type="dxa"/>
            <w:tcMar>
              <w:left w:w="28" w:type="dxa"/>
              <w:right w:w="28" w:type="dxa"/>
            </w:tcMar>
          </w:tcPr>
          <w:p w:rsidR="00B65FEA" w:rsidRPr="00B65FEA" w:rsidRDefault="00B65FEA" w:rsidP="00B65FEA">
            <w:pPr>
              <w:rPr>
                <w:sz w:val="22"/>
                <w:szCs w:val="22"/>
              </w:rPr>
            </w:pPr>
            <w:r w:rsidRPr="00B65FEA">
              <w:rPr>
                <w:sz w:val="22"/>
                <w:szCs w:val="22"/>
              </w:rPr>
              <w:t>д.и.н., профессор</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25</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25</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25</w:t>
            </w:r>
          </w:p>
        </w:tc>
        <w:tc>
          <w:tcPr>
            <w:tcW w:w="1134" w:type="dxa"/>
            <w:tcMar>
              <w:left w:w="28" w:type="dxa"/>
              <w:right w:w="28" w:type="dxa"/>
            </w:tcMar>
          </w:tcPr>
          <w:p w:rsidR="00B65FEA" w:rsidRPr="00B65FEA" w:rsidRDefault="00B65FEA" w:rsidP="00B65FEA">
            <w:pPr>
              <w:rPr>
                <w:sz w:val="22"/>
                <w:szCs w:val="22"/>
              </w:rPr>
            </w:pPr>
            <w:r w:rsidRPr="00B65FEA">
              <w:rPr>
                <w:sz w:val="22"/>
                <w:szCs w:val="22"/>
              </w:rPr>
              <w:t>Кафедра истории и политологии, профессор, зав. кафедрой</w:t>
            </w:r>
          </w:p>
        </w:tc>
        <w:tc>
          <w:tcPr>
            <w:tcW w:w="1276" w:type="dxa"/>
          </w:tcPr>
          <w:p w:rsidR="00B65FEA" w:rsidRPr="00B65FEA" w:rsidRDefault="00B65FEA" w:rsidP="00B65FEA">
            <w:pPr>
              <w:jc w:val="center"/>
              <w:rPr>
                <w:sz w:val="22"/>
                <w:szCs w:val="22"/>
              </w:rPr>
            </w:pPr>
            <w:r w:rsidRPr="00B65FEA">
              <w:rPr>
                <w:sz w:val="22"/>
                <w:szCs w:val="22"/>
              </w:rPr>
              <w:t>1</w:t>
            </w:r>
          </w:p>
        </w:tc>
        <w:tc>
          <w:tcPr>
            <w:tcW w:w="1559" w:type="dxa"/>
            <w:tcMar>
              <w:left w:w="28" w:type="dxa"/>
              <w:right w:w="28" w:type="dxa"/>
            </w:tcMar>
          </w:tcPr>
          <w:p w:rsidR="00B65FEA" w:rsidRPr="00B65FEA" w:rsidRDefault="00B65FEA" w:rsidP="00B65FEA">
            <w:pPr>
              <w:rPr>
                <w:sz w:val="22"/>
                <w:szCs w:val="22"/>
              </w:rPr>
            </w:pPr>
            <w:r w:rsidRPr="00B65FEA">
              <w:rPr>
                <w:sz w:val="22"/>
                <w:szCs w:val="22"/>
              </w:rPr>
              <w:t>штатный</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t>2</w:t>
            </w:r>
          </w:p>
        </w:tc>
        <w:tc>
          <w:tcPr>
            <w:tcW w:w="1843" w:type="dxa"/>
            <w:tcMar>
              <w:left w:w="57" w:type="dxa"/>
              <w:right w:w="57" w:type="dxa"/>
            </w:tcMar>
          </w:tcPr>
          <w:p w:rsidR="00B65FEA" w:rsidRPr="00B65FEA" w:rsidRDefault="00B65FEA" w:rsidP="00B65FEA">
            <w:pPr>
              <w:rPr>
                <w:sz w:val="22"/>
                <w:szCs w:val="22"/>
              </w:rPr>
            </w:pPr>
          </w:p>
        </w:tc>
        <w:tc>
          <w:tcPr>
            <w:tcW w:w="2553" w:type="dxa"/>
            <w:tcMar>
              <w:left w:w="28" w:type="dxa"/>
              <w:right w:w="28" w:type="dxa"/>
            </w:tcMar>
          </w:tcPr>
          <w:p w:rsidR="00B65FEA" w:rsidRPr="00B65FEA" w:rsidRDefault="00B65FEA" w:rsidP="00B65FEA">
            <w:pPr>
              <w:rPr>
                <w:sz w:val="22"/>
                <w:szCs w:val="22"/>
              </w:rPr>
            </w:pPr>
            <w:r w:rsidRPr="00B65FEA">
              <w:rPr>
                <w:sz w:val="22"/>
                <w:szCs w:val="22"/>
              </w:rPr>
              <w:t>Надехина Юлия Петровна</w:t>
            </w:r>
          </w:p>
        </w:tc>
        <w:tc>
          <w:tcPr>
            <w:tcW w:w="2268" w:type="dxa"/>
            <w:tcMar>
              <w:left w:w="28" w:type="dxa"/>
              <w:right w:w="28" w:type="dxa"/>
            </w:tcMar>
          </w:tcPr>
          <w:p w:rsidR="00B65FEA" w:rsidRPr="00B65FEA" w:rsidRDefault="00B65FEA" w:rsidP="00B65FEA">
            <w:pPr>
              <w:rPr>
                <w:sz w:val="22"/>
                <w:szCs w:val="22"/>
              </w:rPr>
            </w:pPr>
            <w:r w:rsidRPr="00B65FEA">
              <w:rPr>
                <w:sz w:val="22"/>
                <w:szCs w:val="22"/>
              </w:rPr>
              <w:t>МГОПУ, история, 2004</w:t>
            </w:r>
          </w:p>
        </w:tc>
        <w:tc>
          <w:tcPr>
            <w:tcW w:w="1559" w:type="dxa"/>
            <w:tcMar>
              <w:left w:w="28" w:type="dxa"/>
              <w:right w:w="28" w:type="dxa"/>
            </w:tcMar>
          </w:tcPr>
          <w:p w:rsidR="00B65FEA" w:rsidRPr="00B65FEA" w:rsidRDefault="00B65FEA" w:rsidP="00B65FEA">
            <w:pPr>
              <w:rPr>
                <w:sz w:val="22"/>
                <w:szCs w:val="22"/>
              </w:rPr>
            </w:pPr>
            <w:r w:rsidRPr="00B65FEA">
              <w:rPr>
                <w:sz w:val="22"/>
                <w:szCs w:val="22"/>
              </w:rPr>
              <w:t>к.и.н., доцент</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11</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11</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11</w:t>
            </w:r>
          </w:p>
        </w:tc>
        <w:tc>
          <w:tcPr>
            <w:tcW w:w="1134" w:type="dxa"/>
            <w:tcMar>
              <w:left w:w="28" w:type="dxa"/>
              <w:right w:w="28" w:type="dxa"/>
            </w:tcMar>
          </w:tcPr>
          <w:p w:rsidR="00B65FEA" w:rsidRPr="00B65FEA" w:rsidRDefault="00B65FEA" w:rsidP="00B65FEA">
            <w:pPr>
              <w:rPr>
                <w:sz w:val="22"/>
                <w:szCs w:val="22"/>
              </w:rPr>
            </w:pPr>
            <w:r w:rsidRPr="00B65FEA">
              <w:rPr>
                <w:sz w:val="22"/>
                <w:szCs w:val="22"/>
              </w:rPr>
              <w:t>Кафедра истории и политологии, доцент</w:t>
            </w:r>
          </w:p>
        </w:tc>
        <w:tc>
          <w:tcPr>
            <w:tcW w:w="1276" w:type="dxa"/>
          </w:tcPr>
          <w:p w:rsidR="00B65FEA" w:rsidRPr="00B65FEA" w:rsidRDefault="00B65FEA" w:rsidP="00B65FEA">
            <w:pPr>
              <w:jc w:val="center"/>
              <w:rPr>
                <w:sz w:val="22"/>
                <w:szCs w:val="22"/>
              </w:rPr>
            </w:pPr>
            <w:r w:rsidRPr="00B65FEA">
              <w:rPr>
                <w:sz w:val="22"/>
                <w:szCs w:val="22"/>
              </w:rPr>
              <w:t>1</w:t>
            </w:r>
          </w:p>
        </w:tc>
        <w:tc>
          <w:tcPr>
            <w:tcW w:w="1559" w:type="dxa"/>
            <w:tcMar>
              <w:left w:w="28" w:type="dxa"/>
              <w:right w:w="28" w:type="dxa"/>
            </w:tcMar>
          </w:tcPr>
          <w:p w:rsidR="00B65FEA" w:rsidRPr="00B65FEA" w:rsidRDefault="00B65FEA" w:rsidP="00B65FEA">
            <w:pPr>
              <w:rPr>
                <w:sz w:val="22"/>
                <w:szCs w:val="22"/>
              </w:rPr>
            </w:pPr>
            <w:r w:rsidRPr="00B65FEA">
              <w:rPr>
                <w:sz w:val="22"/>
                <w:szCs w:val="22"/>
              </w:rPr>
              <w:t>штатный</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t>3</w:t>
            </w:r>
          </w:p>
        </w:tc>
        <w:tc>
          <w:tcPr>
            <w:tcW w:w="1843" w:type="dxa"/>
            <w:tcMar>
              <w:left w:w="57" w:type="dxa"/>
              <w:right w:w="57" w:type="dxa"/>
            </w:tcMar>
          </w:tcPr>
          <w:p w:rsidR="00B65FEA" w:rsidRPr="00B65FEA" w:rsidRDefault="00B65FEA" w:rsidP="00B65FEA">
            <w:pPr>
              <w:rPr>
                <w:sz w:val="22"/>
                <w:szCs w:val="22"/>
              </w:rPr>
            </w:pPr>
          </w:p>
        </w:tc>
        <w:tc>
          <w:tcPr>
            <w:tcW w:w="2553" w:type="dxa"/>
            <w:tcMar>
              <w:left w:w="28" w:type="dxa"/>
              <w:right w:w="28" w:type="dxa"/>
            </w:tcMar>
          </w:tcPr>
          <w:p w:rsidR="00B65FEA" w:rsidRPr="00B65FEA" w:rsidRDefault="00B65FEA" w:rsidP="00B65FEA">
            <w:pPr>
              <w:rPr>
                <w:sz w:val="22"/>
                <w:szCs w:val="22"/>
              </w:rPr>
            </w:pPr>
            <w:r w:rsidRPr="00B65FEA">
              <w:rPr>
                <w:sz w:val="22"/>
                <w:szCs w:val="22"/>
              </w:rPr>
              <w:t>Жукова Людмила Александровна</w:t>
            </w:r>
          </w:p>
        </w:tc>
        <w:tc>
          <w:tcPr>
            <w:tcW w:w="2268" w:type="dxa"/>
            <w:tcMar>
              <w:left w:w="28" w:type="dxa"/>
              <w:right w:w="28" w:type="dxa"/>
            </w:tcMar>
          </w:tcPr>
          <w:p w:rsidR="00B65FEA" w:rsidRPr="00B65FEA" w:rsidRDefault="00B65FEA" w:rsidP="00B65FEA">
            <w:pPr>
              <w:rPr>
                <w:sz w:val="22"/>
                <w:szCs w:val="22"/>
              </w:rPr>
            </w:pPr>
            <w:r w:rsidRPr="00B65FEA">
              <w:rPr>
                <w:sz w:val="22"/>
                <w:szCs w:val="22"/>
              </w:rPr>
              <w:t>МГИАМ, ист-архивовед., 1973</w:t>
            </w:r>
          </w:p>
        </w:tc>
        <w:tc>
          <w:tcPr>
            <w:tcW w:w="1559" w:type="dxa"/>
            <w:tcMar>
              <w:left w:w="28" w:type="dxa"/>
              <w:right w:w="28" w:type="dxa"/>
            </w:tcMar>
          </w:tcPr>
          <w:p w:rsidR="00B65FEA" w:rsidRPr="00B65FEA" w:rsidRDefault="00B65FEA" w:rsidP="00B65FEA">
            <w:pPr>
              <w:rPr>
                <w:sz w:val="22"/>
                <w:szCs w:val="22"/>
              </w:rPr>
            </w:pPr>
            <w:r w:rsidRPr="00B65FEA">
              <w:rPr>
                <w:sz w:val="22"/>
                <w:szCs w:val="22"/>
              </w:rPr>
              <w:t>д.и.н., профессор</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37</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37</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37</w:t>
            </w:r>
          </w:p>
        </w:tc>
        <w:tc>
          <w:tcPr>
            <w:tcW w:w="1134" w:type="dxa"/>
            <w:tcMar>
              <w:left w:w="28" w:type="dxa"/>
              <w:right w:w="28" w:type="dxa"/>
            </w:tcMar>
          </w:tcPr>
          <w:p w:rsidR="00B65FEA" w:rsidRPr="00B65FEA" w:rsidRDefault="00B65FEA" w:rsidP="00B65FEA">
            <w:pPr>
              <w:rPr>
                <w:sz w:val="22"/>
                <w:szCs w:val="22"/>
              </w:rPr>
            </w:pPr>
            <w:r w:rsidRPr="00B65FEA">
              <w:rPr>
                <w:sz w:val="22"/>
                <w:szCs w:val="22"/>
              </w:rPr>
              <w:t>Кафедра истории и политологии, профессор</w:t>
            </w:r>
          </w:p>
        </w:tc>
        <w:tc>
          <w:tcPr>
            <w:tcW w:w="1276" w:type="dxa"/>
          </w:tcPr>
          <w:p w:rsidR="00B65FEA" w:rsidRPr="00B65FEA" w:rsidRDefault="00B65FEA" w:rsidP="00B65FEA">
            <w:pPr>
              <w:jc w:val="center"/>
              <w:rPr>
                <w:sz w:val="22"/>
                <w:szCs w:val="22"/>
              </w:rPr>
            </w:pPr>
          </w:p>
        </w:tc>
        <w:tc>
          <w:tcPr>
            <w:tcW w:w="1559" w:type="dxa"/>
            <w:tcMar>
              <w:left w:w="28" w:type="dxa"/>
              <w:right w:w="28" w:type="dxa"/>
            </w:tcMar>
          </w:tcPr>
          <w:p w:rsidR="00B65FEA" w:rsidRPr="00B65FEA" w:rsidRDefault="00B65FEA" w:rsidP="00B65FEA">
            <w:pPr>
              <w:rPr>
                <w:sz w:val="22"/>
                <w:szCs w:val="22"/>
              </w:rPr>
            </w:pP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t>4</w:t>
            </w:r>
          </w:p>
        </w:tc>
        <w:tc>
          <w:tcPr>
            <w:tcW w:w="1843" w:type="dxa"/>
            <w:tcMar>
              <w:left w:w="57" w:type="dxa"/>
              <w:right w:w="57" w:type="dxa"/>
            </w:tcMar>
          </w:tcPr>
          <w:p w:rsidR="00B65FEA" w:rsidRPr="00B65FEA" w:rsidRDefault="00B65FEA" w:rsidP="00B65FEA">
            <w:pPr>
              <w:rPr>
                <w:sz w:val="22"/>
                <w:szCs w:val="22"/>
              </w:rPr>
            </w:pPr>
          </w:p>
        </w:tc>
        <w:tc>
          <w:tcPr>
            <w:tcW w:w="2553" w:type="dxa"/>
            <w:tcMar>
              <w:left w:w="28" w:type="dxa"/>
              <w:right w:w="28" w:type="dxa"/>
            </w:tcMar>
          </w:tcPr>
          <w:p w:rsidR="00B65FEA" w:rsidRPr="00B65FEA" w:rsidRDefault="00B65FEA" w:rsidP="00B65FEA">
            <w:pPr>
              <w:rPr>
                <w:sz w:val="22"/>
                <w:szCs w:val="22"/>
              </w:rPr>
            </w:pPr>
            <w:r w:rsidRPr="00B65FEA">
              <w:rPr>
                <w:sz w:val="22"/>
                <w:szCs w:val="22"/>
              </w:rPr>
              <w:t>Михалева Римма Анатольевна</w:t>
            </w:r>
          </w:p>
        </w:tc>
        <w:tc>
          <w:tcPr>
            <w:tcW w:w="2268" w:type="dxa"/>
            <w:tcMar>
              <w:left w:w="28" w:type="dxa"/>
              <w:right w:w="28" w:type="dxa"/>
            </w:tcMar>
          </w:tcPr>
          <w:p w:rsidR="00B65FEA" w:rsidRPr="00B65FEA" w:rsidRDefault="00B65FEA" w:rsidP="00B65FEA">
            <w:pPr>
              <w:rPr>
                <w:sz w:val="22"/>
                <w:szCs w:val="22"/>
              </w:rPr>
            </w:pPr>
            <w:r w:rsidRPr="00B65FEA">
              <w:rPr>
                <w:sz w:val="22"/>
                <w:szCs w:val="22"/>
              </w:rPr>
              <w:t>МГОПУ им.Шолохова, учитель истории и обществознания, 2004</w:t>
            </w:r>
          </w:p>
        </w:tc>
        <w:tc>
          <w:tcPr>
            <w:tcW w:w="1559" w:type="dxa"/>
            <w:tcMar>
              <w:left w:w="28" w:type="dxa"/>
              <w:right w:w="28" w:type="dxa"/>
            </w:tcMar>
          </w:tcPr>
          <w:p w:rsidR="00B65FEA" w:rsidRPr="00B65FEA" w:rsidRDefault="00B65FEA" w:rsidP="00B65FEA">
            <w:pPr>
              <w:rPr>
                <w:sz w:val="22"/>
                <w:szCs w:val="22"/>
              </w:rPr>
            </w:pPr>
            <w:r w:rsidRPr="00B65FEA">
              <w:rPr>
                <w:sz w:val="22"/>
                <w:szCs w:val="22"/>
              </w:rPr>
              <w:t>нет</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10</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10</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10</w:t>
            </w:r>
          </w:p>
        </w:tc>
        <w:tc>
          <w:tcPr>
            <w:tcW w:w="1134" w:type="dxa"/>
            <w:tcMar>
              <w:left w:w="28" w:type="dxa"/>
              <w:right w:w="28" w:type="dxa"/>
            </w:tcMar>
          </w:tcPr>
          <w:p w:rsidR="00B65FEA" w:rsidRPr="00B65FEA" w:rsidRDefault="00B65FEA" w:rsidP="00B65FEA">
            <w:pPr>
              <w:rPr>
                <w:sz w:val="22"/>
                <w:szCs w:val="22"/>
              </w:rPr>
            </w:pPr>
            <w:r w:rsidRPr="00B65FEA">
              <w:rPr>
                <w:sz w:val="22"/>
                <w:szCs w:val="22"/>
              </w:rPr>
              <w:t>Кафедра истории и политологии, ассистент</w:t>
            </w:r>
          </w:p>
        </w:tc>
        <w:tc>
          <w:tcPr>
            <w:tcW w:w="1276" w:type="dxa"/>
          </w:tcPr>
          <w:p w:rsidR="00B65FEA" w:rsidRPr="00B65FEA" w:rsidRDefault="00B65FEA" w:rsidP="00B65FEA">
            <w:pPr>
              <w:jc w:val="center"/>
              <w:rPr>
                <w:sz w:val="22"/>
                <w:szCs w:val="22"/>
              </w:rPr>
            </w:pPr>
            <w:r w:rsidRPr="00B65FEA">
              <w:rPr>
                <w:sz w:val="22"/>
                <w:szCs w:val="22"/>
              </w:rPr>
              <w:t>1</w:t>
            </w:r>
          </w:p>
        </w:tc>
        <w:tc>
          <w:tcPr>
            <w:tcW w:w="1559" w:type="dxa"/>
            <w:tcMar>
              <w:left w:w="28" w:type="dxa"/>
              <w:right w:w="28" w:type="dxa"/>
            </w:tcMar>
          </w:tcPr>
          <w:p w:rsidR="00B65FEA" w:rsidRPr="00B65FEA" w:rsidRDefault="00B65FEA" w:rsidP="00B65FEA">
            <w:pPr>
              <w:rPr>
                <w:sz w:val="22"/>
                <w:szCs w:val="22"/>
              </w:rPr>
            </w:pPr>
            <w:r w:rsidRPr="00B65FEA">
              <w:rPr>
                <w:sz w:val="22"/>
                <w:szCs w:val="22"/>
              </w:rPr>
              <w:t>штатный</w:t>
            </w:r>
          </w:p>
        </w:tc>
      </w:tr>
      <w:tr w:rsidR="00B65FEA" w:rsidRPr="009B15EB" w:rsidTr="00B65FEA">
        <w:tc>
          <w:tcPr>
            <w:tcW w:w="850" w:type="dxa"/>
            <w:tcMar>
              <w:left w:w="28" w:type="dxa"/>
              <w:right w:w="28" w:type="dxa"/>
            </w:tcMar>
          </w:tcPr>
          <w:p w:rsidR="00B65FEA" w:rsidRPr="00B65FEA" w:rsidRDefault="00B65FEA" w:rsidP="00B65FEA">
            <w:pPr>
              <w:jc w:val="center"/>
              <w:rPr>
                <w:b/>
                <w:sz w:val="22"/>
                <w:szCs w:val="22"/>
              </w:rPr>
            </w:pPr>
            <w:r w:rsidRPr="00B65FEA">
              <w:rPr>
                <w:b/>
                <w:sz w:val="22"/>
                <w:szCs w:val="22"/>
              </w:rPr>
              <w:lastRenderedPageBreak/>
              <w:t>Б1.Б.2</w:t>
            </w:r>
          </w:p>
        </w:tc>
        <w:tc>
          <w:tcPr>
            <w:tcW w:w="14460" w:type="dxa"/>
            <w:gridSpan w:val="10"/>
            <w:tcMar>
              <w:left w:w="57" w:type="dxa"/>
              <w:right w:w="57" w:type="dxa"/>
            </w:tcMar>
          </w:tcPr>
          <w:p w:rsidR="00B65FEA" w:rsidRPr="00B65FEA" w:rsidRDefault="00B65FEA" w:rsidP="00B65FEA">
            <w:pPr>
              <w:rPr>
                <w:b/>
                <w:sz w:val="22"/>
                <w:szCs w:val="22"/>
              </w:rPr>
            </w:pPr>
            <w:r w:rsidRPr="00B65FEA">
              <w:rPr>
                <w:b/>
                <w:sz w:val="22"/>
                <w:szCs w:val="22"/>
              </w:rPr>
              <w:t>Философия</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t>5</w:t>
            </w:r>
          </w:p>
        </w:tc>
        <w:tc>
          <w:tcPr>
            <w:tcW w:w="1843" w:type="dxa"/>
            <w:tcMar>
              <w:left w:w="57" w:type="dxa"/>
              <w:right w:w="57" w:type="dxa"/>
            </w:tcMar>
          </w:tcPr>
          <w:p w:rsidR="00B65FEA" w:rsidRPr="00B65FEA" w:rsidRDefault="00B65FEA" w:rsidP="00B65FEA">
            <w:pPr>
              <w:rPr>
                <w:sz w:val="22"/>
                <w:szCs w:val="22"/>
              </w:rPr>
            </w:pPr>
            <w:r w:rsidRPr="00B65FEA">
              <w:rPr>
                <w:sz w:val="22"/>
                <w:szCs w:val="22"/>
              </w:rPr>
              <w:t>Философия</w:t>
            </w:r>
          </w:p>
        </w:tc>
        <w:tc>
          <w:tcPr>
            <w:tcW w:w="2553" w:type="dxa"/>
            <w:tcMar>
              <w:left w:w="28" w:type="dxa"/>
              <w:right w:w="28" w:type="dxa"/>
            </w:tcMar>
          </w:tcPr>
          <w:p w:rsidR="00B65FEA" w:rsidRPr="00B65FEA" w:rsidRDefault="00B65FEA" w:rsidP="00B65FEA">
            <w:pPr>
              <w:rPr>
                <w:sz w:val="22"/>
                <w:szCs w:val="22"/>
              </w:rPr>
            </w:pPr>
            <w:r w:rsidRPr="00B65FEA">
              <w:rPr>
                <w:sz w:val="22"/>
                <w:szCs w:val="22"/>
              </w:rPr>
              <w:t>Диденко Валерий Дмитриевич</w:t>
            </w:r>
          </w:p>
        </w:tc>
        <w:tc>
          <w:tcPr>
            <w:tcW w:w="2268" w:type="dxa"/>
            <w:tcMar>
              <w:left w:w="28" w:type="dxa"/>
              <w:right w:w="28" w:type="dxa"/>
            </w:tcMar>
          </w:tcPr>
          <w:p w:rsidR="00B65FEA" w:rsidRPr="00B65FEA" w:rsidRDefault="00B65FEA" w:rsidP="00B65FEA">
            <w:pPr>
              <w:rPr>
                <w:sz w:val="22"/>
                <w:szCs w:val="22"/>
              </w:rPr>
            </w:pPr>
            <w:r w:rsidRPr="00B65FEA">
              <w:rPr>
                <w:sz w:val="22"/>
                <w:szCs w:val="22"/>
              </w:rPr>
              <w:t>КГУ, философия, 1974</w:t>
            </w:r>
          </w:p>
        </w:tc>
        <w:tc>
          <w:tcPr>
            <w:tcW w:w="1559" w:type="dxa"/>
            <w:tcMar>
              <w:left w:w="28" w:type="dxa"/>
              <w:right w:w="28" w:type="dxa"/>
            </w:tcMar>
          </w:tcPr>
          <w:p w:rsidR="00B65FEA" w:rsidRPr="00B65FEA" w:rsidRDefault="00B65FEA" w:rsidP="00B65FEA">
            <w:pPr>
              <w:rPr>
                <w:sz w:val="22"/>
                <w:szCs w:val="22"/>
              </w:rPr>
            </w:pPr>
            <w:r w:rsidRPr="00B65FEA">
              <w:rPr>
                <w:sz w:val="22"/>
                <w:szCs w:val="22"/>
              </w:rPr>
              <w:t>д.ф.н., профессор</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37</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37</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37</w:t>
            </w:r>
          </w:p>
        </w:tc>
        <w:tc>
          <w:tcPr>
            <w:tcW w:w="1134" w:type="dxa"/>
            <w:tcMar>
              <w:left w:w="28" w:type="dxa"/>
              <w:right w:w="28" w:type="dxa"/>
            </w:tcMar>
          </w:tcPr>
          <w:p w:rsidR="00B65FEA" w:rsidRPr="00B65FEA" w:rsidRDefault="00B65FEA" w:rsidP="00B65FEA">
            <w:pPr>
              <w:rPr>
                <w:sz w:val="22"/>
                <w:szCs w:val="22"/>
              </w:rPr>
            </w:pPr>
            <w:r w:rsidRPr="00B65FEA">
              <w:rPr>
                <w:sz w:val="22"/>
                <w:szCs w:val="22"/>
              </w:rPr>
              <w:t>Кафедра философии, профессор</w:t>
            </w:r>
          </w:p>
        </w:tc>
        <w:tc>
          <w:tcPr>
            <w:tcW w:w="1276" w:type="dxa"/>
          </w:tcPr>
          <w:p w:rsidR="00B65FEA" w:rsidRPr="00B65FEA" w:rsidRDefault="00B65FEA" w:rsidP="00B65FEA">
            <w:pPr>
              <w:jc w:val="center"/>
              <w:rPr>
                <w:sz w:val="22"/>
                <w:szCs w:val="22"/>
              </w:rPr>
            </w:pPr>
            <w:r w:rsidRPr="00B65FEA">
              <w:rPr>
                <w:sz w:val="22"/>
                <w:szCs w:val="22"/>
              </w:rPr>
              <w:t>1</w:t>
            </w:r>
          </w:p>
        </w:tc>
        <w:tc>
          <w:tcPr>
            <w:tcW w:w="1559" w:type="dxa"/>
            <w:tcMar>
              <w:left w:w="28" w:type="dxa"/>
              <w:right w:w="28" w:type="dxa"/>
            </w:tcMar>
          </w:tcPr>
          <w:p w:rsidR="00B65FEA" w:rsidRPr="00B65FEA" w:rsidRDefault="00B65FEA" w:rsidP="00B65FEA">
            <w:pPr>
              <w:rPr>
                <w:sz w:val="22"/>
                <w:szCs w:val="22"/>
              </w:rPr>
            </w:pPr>
            <w:r w:rsidRPr="00B65FEA">
              <w:rPr>
                <w:sz w:val="22"/>
                <w:szCs w:val="22"/>
              </w:rPr>
              <w:t>штатный</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t>6</w:t>
            </w:r>
          </w:p>
        </w:tc>
        <w:tc>
          <w:tcPr>
            <w:tcW w:w="1843" w:type="dxa"/>
            <w:tcMar>
              <w:left w:w="57" w:type="dxa"/>
              <w:right w:w="57" w:type="dxa"/>
            </w:tcMar>
          </w:tcPr>
          <w:p w:rsidR="00B65FEA" w:rsidRPr="00B65FEA" w:rsidRDefault="00B65FEA" w:rsidP="00B65FEA">
            <w:pPr>
              <w:rPr>
                <w:sz w:val="22"/>
                <w:szCs w:val="22"/>
              </w:rPr>
            </w:pPr>
          </w:p>
        </w:tc>
        <w:tc>
          <w:tcPr>
            <w:tcW w:w="2553" w:type="dxa"/>
            <w:tcMar>
              <w:left w:w="28" w:type="dxa"/>
              <w:right w:w="28" w:type="dxa"/>
            </w:tcMar>
          </w:tcPr>
          <w:p w:rsidR="00B65FEA" w:rsidRPr="00B65FEA" w:rsidRDefault="00B65FEA" w:rsidP="00B65FEA">
            <w:pPr>
              <w:rPr>
                <w:sz w:val="22"/>
                <w:szCs w:val="22"/>
              </w:rPr>
            </w:pPr>
            <w:r w:rsidRPr="00B65FEA">
              <w:rPr>
                <w:sz w:val="22"/>
                <w:szCs w:val="22"/>
              </w:rPr>
              <w:t>Амелина Елена Михайловна</w:t>
            </w:r>
          </w:p>
        </w:tc>
        <w:tc>
          <w:tcPr>
            <w:tcW w:w="2268" w:type="dxa"/>
            <w:tcMar>
              <w:left w:w="28" w:type="dxa"/>
              <w:right w:w="28" w:type="dxa"/>
            </w:tcMar>
          </w:tcPr>
          <w:p w:rsidR="00B65FEA" w:rsidRPr="00B65FEA" w:rsidRDefault="00B65FEA" w:rsidP="00B65FEA">
            <w:pPr>
              <w:rPr>
                <w:sz w:val="22"/>
                <w:szCs w:val="22"/>
              </w:rPr>
            </w:pPr>
            <w:r w:rsidRPr="00B65FEA">
              <w:rPr>
                <w:sz w:val="22"/>
                <w:szCs w:val="22"/>
              </w:rPr>
              <w:t>МГУ, философия, 1976</w:t>
            </w:r>
          </w:p>
        </w:tc>
        <w:tc>
          <w:tcPr>
            <w:tcW w:w="1559" w:type="dxa"/>
            <w:tcMar>
              <w:left w:w="28" w:type="dxa"/>
              <w:right w:w="28" w:type="dxa"/>
            </w:tcMar>
          </w:tcPr>
          <w:p w:rsidR="00B65FEA" w:rsidRPr="00B65FEA" w:rsidRDefault="00B65FEA" w:rsidP="00B65FEA">
            <w:pPr>
              <w:rPr>
                <w:sz w:val="22"/>
                <w:szCs w:val="22"/>
              </w:rPr>
            </w:pPr>
            <w:r w:rsidRPr="00B65FEA">
              <w:rPr>
                <w:sz w:val="22"/>
                <w:szCs w:val="22"/>
              </w:rPr>
              <w:t>д.ф.н., профессор</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42</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42</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42</w:t>
            </w:r>
          </w:p>
        </w:tc>
        <w:tc>
          <w:tcPr>
            <w:tcW w:w="1134" w:type="dxa"/>
            <w:tcMar>
              <w:left w:w="28" w:type="dxa"/>
              <w:right w:w="28" w:type="dxa"/>
            </w:tcMar>
          </w:tcPr>
          <w:p w:rsidR="00B65FEA" w:rsidRPr="00B65FEA" w:rsidRDefault="00B65FEA" w:rsidP="00B65FEA">
            <w:pPr>
              <w:rPr>
                <w:sz w:val="22"/>
                <w:szCs w:val="22"/>
              </w:rPr>
            </w:pPr>
            <w:r w:rsidRPr="00B65FEA">
              <w:rPr>
                <w:sz w:val="22"/>
                <w:szCs w:val="22"/>
              </w:rPr>
              <w:t>Кафедра философии, профессор</w:t>
            </w:r>
          </w:p>
        </w:tc>
        <w:tc>
          <w:tcPr>
            <w:tcW w:w="1276" w:type="dxa"/>
          </w:tcPr>
          <w:p w:rsidR="00B65FEA" w:rsidRPr="00B65FEA" w:rsidRDefault="00B65FEA" w:rsidP="00B65FEA">
            <w:pPr>
              <w:jc w:val="center"/>
              <w:rPr>
                <w:sz w:val="22"/>
                <w:szCs w:val="22"/>
              </w:rPr>
            </w:pPr>
            <w:r w:rsidRPr="00B65FEA">
              <w:rPr>
                <w:sz w:val="22"/>
                <w:szCs w:val="22"/>
              </w:rPr>
              <w:t>1</w:t>
            </w:r>
          </w:p>
        </w:tc>
        <w:tc>
          <w:tcPr>
            <w:tcW w:w="1559" w:type="dxa"/>
            <w:tcMar>
              <w:left w:w="28" w:type="dxa"/>
              <w:right w:w="28" w:type="dxa"/>
            </w:tcMar>
          </w:tcPr>
          <w:p w:rsidR="00B65FEA" w:rsidRPr="00B65FEA" w:rsidRDefault="00B65FEA" w:rsidP="00B65FEA">
            <w:pPr>
              <w:rPr>
                <w:sz w:val="22"/>
                <w:szCs w:val="22"/>
              </w:rPr>
            </w:pPr>
            <w:r w:rsidRPr="00B65FEA">
              <w:rPr>
                <w:sz w:val="22"/>
                <w:szCs w:val="22"/>
              </w:rPr>
              <w:t>штатный</w:t>
            </w:r>
          </w:p>
        </w:tc>
      </w:tr>
      <w:tr w:rsidR="00B65FEA" w:rsidTr="00B65FEA">
        <w:tc>
          <w:tcPr>
            <w:tcW w:w="850" w:type="dxa"/>
            <w:tcMar>
              <w:left w:w="28" w:type="dxa"/>
              <w:right w:w="28" w:type="dxa"/>
            </w:tcMar>
          </w:tcPr>
          <w:p w:rsidR="00B65FEA" w:rsidRPr="00B65FEA" w:rsidRDefault="00B65FEA" w:rsidP="00B65FEA">
            <w:pPr>
              <w:jc w:val="center"/>
              <w:rPr>
                <w:b/>
                <w:sz w:val="22"/>
                <w:szCs w:val="22"/>
              </w:rPr>
            </w:pPr>
            <w:r w:rsidRPr="00B65FEA">
              <w:rPr>
                <w:b/>
                <w:sz w:val="22"/>
                <w:szCs w:val="22"/>
              </w:rPr>
              <w:t>Б1.Б.3</w:t>
            </w:r>
          </w:p>
        </w:tc>
        <w:tc>
          <w:tcPr>
            <w:tcW w:w="14460" w:type="dxa"/>
            <w:gridSpan w:val="10"/>
            <w:tcMar>
              <w:left w:w="57" w:type="dxa"/>
              <w:right w:w="57" w:type="dxa"/>
            </w:tcMar>
            <w:vAlign w:val="center"/>
          </w:tcPr>
          <w:p w:rsidR="00B65FEA" w:rsidRPr="00B65FEA" w:rsidRDefault="00B65FEA" w:rsidP="00B65FEA">
            <w:pPr>
              <w:rPr>
                <w:b/>
                <w:sz w:val="22"/>
                <w:szCs w:val="22"/>
              </w:rPr>
            </w:pPr>
            <w:r w:rsidRPr="00B65FEA">
              <w:rPr>
                <w:b/>
                <w:sz w:val="22"/>
                <w:szCs w:val="22"/>
              </w:rPr>
              <w:t>Иностранный язык</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t>7</w:t>
            </w:r>
          </w:p>
        </w:tc>
        <w:tc>
          <w:tcPr>
            <w:tcW w:w="1843" w:type="dxa"/>
            <w:tcMar>
              <w:left w:w="57" w:type="dxa"/>
              <w:right w:w="57" w:type="dxa"/>
            </w:tcMar>
          </w:tcPr>
          <w:p w:rsidR="00B65FEA" w:rsidRPr="00B65FEA" w:rsidRDefault="00B65FEA" w:rsidP="00B65FEA">
            <w:pPr>
              <w:rPr>
                <w:sz w:val="22"/>
                <w:szCs w:val="22"/>
              </w:rPr>
            </w:pPr>
            <w:r w:rsidRPr="00B65FEA">
              <w:rPr>
                <w:sz w:val="22"/>
                <w:szCs w:val="22"/>
              </w:rPr>
              <w:t>Иностранный язык</w:t>
            </w:r>
          </w:p>
        </w:tc>
        <w:tc>
          <w:tcPr>
            <w:tcW w:w="2553" w:type="dxa"/>
            <w:tcMar>
              <w:left w:w="28" w:type="dxa"/>
              <w:right w:w="28" w:type="dxa"/>
            </w:tcMar>
          </w:tcPr>
          <w:p w:rsidR="00B65FEA" w:rsidRPr="00B65FEA" w:rsidRDefault="00B65FEA" w:rsidP="00B65FEA">
            <w:pPr>
              <w:rPr>
                <w:sz w:val="22"/>
                <w:szCs w:val="22"/>
              </w:rPr>
            </w:pPr>
            <w:r w:rsidRPr="00B65FEA">
              <w:rPr>
                <w:sz w:val="22"/>
                <w:szCs w:val="22"/>
              </w:rPr>
              <w:t>Зайцева Валентина Николаевна</w:t>
            </w:r>
          </w:p>
        </w:tc>
        <w:tc>
          <w:tcPr>
            <w:tcW w:w="2268" w:type="dxa"/>
            <w:tcMar>
              <w:left w:w="28" w:type="dxa"/>
              <w:right w:w="28" w:type="dxa"/>
            </w:tcMar>
          </w:tcPr>
          <w:p w:rsidR="00B65FEA" w:rsidRPr="00B65FEA" w:rsidRDefault="00B65FEA" w:rsidP="00B65FEA">
            <w:pPr>
              <w:rPr>
                <w:sz w:val="22"/>
                <w:szCs w:val="22"/>
              </w:rPr>
            </w:pPr>
            <w:r w:rsidRPr="00B65FEA">
              <w:rPr>
                <w:sz w:val="22"/>
                <w:szCs w:val="22"/>
              </w:rPr>
              <w:t>Минский ГПИИЯ, англ. и нем. яз., 1970</w:t>
            </w:r>
          </w:p>
        </w:tc>
        <w:tc>
          <w:tcPr>
            <w:tcW w:w="1559" w:type="dxa"/>
            <w:tcMar>
              <w:left w:w="28" w:type="dxa"/>
              <w:right w:w="28" w:type="dxa"/>
            </w:tcMar>
          </w:tcPr>
          <w:p w:rsidR="00B65FEA" w:rsidRPr="00B65FEA" w:rsidRDefault="00B65FEA" w:rsidP="00B65FEA">
            <w:pPr>
              <w:rPr>
                <w:sz w:val="22"/>
                <w:szCs w:val="22"/>
              </w:rPr>
            </w:pPr>
            <w:r w:rsidRPr="00B65FEA">
              <w:rPr>
                <w:sz w:val="22"/>
                <w:szCs w:val="22"/>
              </w:rPr>
              <w:t>нет</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23</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23</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23</w:t>
            </w:r>
          </w:p>
        </w:tc>
        <w:tc>
          <w:tcPr>
            <w:tcW w:w="1134" w:type="dxa"/>
            <w:tcMar>
              <w:left w:w="28" w:type="dxa"/>
              <w:right w:w="28" w:type="dxa"/>
            </w:tcMar>
          </w:tcPr>
          <w:p w:rsidR="00B65FEA" w:rsidRPr="00B65FEA" w:rsidRDefault="00B65FEA" w:rsidP="00B65FEA">
            <w:pPr>
              <w:rPr>
                <w:sz w:val="22"/>
                <w:szCs w:val="22"/>
              </w:rPr>
            </w:pPr>
            <w:r w:rsidRPr="00B65FEA">
              <w:rPr>
                <w:sz w:val="22"/>
                <w:szCs w:val="22"/>
              </w:rPr>
              <w:t>Кафедра английского языка, ст. преп.</w:t>
            </w:r>
          </w:p>
        </w:tc>
        <w:tc>
          <w:tcPr>
            <w:tcW w:w="1276" w:type="dxa"/>
          </w:tcPr>
          <w:p w:rsidR="00B65FEA" w:rsidRPr="00B65FEA" w:rsidRDefault="00B65FEA" w:rsidP="00B65FEA">
            <w:pPr>
              <w:jc w:val="center"/>
              <w:rPr>
                <w:sz w:val="22"/>
                <w:szCs w:val="22"/>
              </w:rPr>
            </w:pPr>
            <w:r w:rsidRPr="00B65FEA">
              <w:rPr>
                <w:sz w:val="22"/>
                <w:szCs w:val="22"/>
              </w:rPr>
              <w:t>1</w:t>
            </w:r>
          </w:p>
        </w:tc>
        <w:tc>
          <w:tcPr>
            <w:tcW w:w="1559" w:type="dxa"/>
            <w:tcMar>
              <w:left w:w="28" w:type="dxa"/>
              <w:right w:w="28" w:type="dxa"/>
            </w:tcMar>
          </w:tcPr>
          <w:p w:rsidR="00B65FEA" w:rsidRPr="00B65FEA" w:rsidRDefault="00B65FEA" w:rsidP="00B65FEA">
            <w:pPr>
              <w:rPr>
                <w:sz w:val="22"/>
                <w:szCs w:val="22"/>
              </w:rPr>
            </w:pPr>
            <w:r w:rsidRPr="00B65FEA">
              <w:rPr>
                <w:sz w:val="22"/>
                <w:szCs w:val="22"/>
              </w:rPr>
              <w:t>штатный</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t>8</w:t>
            </w:r>
          </w:p>
        </w:tc>
        <w:tc>
          <w:tcPr>
            <w:tcW w:w="1843" w:type="dxa"/>
            <w:tcMar>
              <w:left w:w="57" w:type="dxa"/>
              <w:right w:w="57" w:type="dxa"/>
            </w:tcMar>
          </w:tcPr>
          <w:p w:rsidR="00B65FEA" w:rsidRPr="00B65FEA" w:rsidRDefault="00B65FEA" w:rsidP="00B65FEA">
            <w:pPr>
              <w:rPr>
                <w:sz w:val="22"/>
                <w:szCs w:val="22"/>
              </w:rPr>
            </w:pPr>
          </w:p>
        </w:tc>
        <w:tc>
          <w:tcPr>
            <w:tcW w:w="2553" w:type="dxa"/>
            <w:tcMar>
              <w:left w:w="28" w:type="dxa"/>
              <w:right w:w="28" w:type="dxa"/>
            </w:tcMar>
          </w:tcPr>
          <w:p w:rsidR="00B65FEA" w:rsidRPr="00B65FEA" w:rsidRDefault="00B65FEA" w:rsidP="00B65FEA">
            <w:pPr>
              <w:rPr>
                <w:sz w:val="22"/>
                <w:szCs w:val="22"/>
              </w:rPr>
            </w:pPr>
            <w:r w:rsidRPr="00B65FEA">
              <w:rPr>
                <w:sz w:val="22"/>
                <w:szCs w:val="22"/>
              </w:rPr>
              <w:t>Короткова Елена Юрьевна</w:t>
            </w:r>
          </w:p>
        </w:tc>
        <w:tc>
          <w:tcPr>
            <w:tcW w:w="2268" w:type="dxa"/>
            <w:tcMar>
              <w:left w:w="28" w:type="dxa"/>
              <w:right w:w="28" w:type="dxa"/>
            </w:tcMar>
          </w:tcPr>
          <w:p w:rsidR="00B65FEA" w:rsidRPr="00B65FEA" w:rsidRDefault="00B65FEA" w:rsidP="00B65FEA">
            <w:pPr>
              <w:rPr>
                <w:sz w:val="22"/>
                <w:szCs w:val="22"/>
              </w:rPr>
            </w:pPr>
            <w:r w:rsidRPr="00B65FEA">
              <w:rPr>
                <w:sz w:val="22"/>
                <w:szCs w:val="22"/>
              </w:rPr>
              <w:t>Моск. обл. пед. инст. им. Крупской, англ. яз., 1977</w:t>
            </w:r>
          </w:p>
        </w:tc>
        <w:tc>
          <w:tcPr>
            <w:tcW w:w="1559" w:type="dxa"/>
            <w:tcMar>
              <w:left w:w="28" w:type="dxa"/>
              <w:right w:w="28" w:type="dxa"/>
            </w:tcMar>
          </w:tcPr>
          <w:p w:rsidR="00B65FEA" w:rsidRPr="00B65FEA" w:rsidRDefault="00B65FEA" w:rsidP="00B65FEA">
            <w:pPr>
              <w:rPr>
                <w:sz w:val="22"/>
                <w:szCs w:val="22"/>
              </w:rPr>
            </w:pPr>
            <w:r w:rsidRPr="00B65FEA">
              <w:rPr>
                <w:sz w:val="22"/>
                <w:szCs w:val="22"/>
              </w:rPr>
              <w:t>нет</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16</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16</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16</w:t>
            </w:r>
          </w:p>
        </w:tc>
        <w:tc>
          <w:tcPr>
            <w:tcW w:w="1134" w:type="dxa"/>
            <w:tcMar>
              <w:left w:w="28" w:type="dxa"/>
              <w:right w:w="28" w:type="dxa"/>
            </w:tcMar>
          </w:tcPr>
          <w:p w:rsidR="00B65FEA" w:rsidRPr="00B65FEA" w:rsidRDefault="00B65FEA" w:rsidP="00B65FEA">
            <w:pPr>
              <w:rPr>
                <w:sz w:val="22"/>
                <w:szCs w:val="22"/>
              </w:rPr>
            </w:pPr>
            <w:r w:rsidRPr="00B65FEA">
              <w:rPr>
                <w:sz w:val="22"/>
                <w:szCs w:val="22"/>
              </w:rPr>
              <w:t>Кафедра английского языка, ст. преп.</w:t>
            </w:r>
          </w:p>
        </w:tc>
        <w:tc>
          <w:tcPr>
            <w:tcW w:w="1276" w:type="dxa"/>
          </w:tcPr>
          <w:p w:rsidR="00B65FEA" w:rsidRPr="00B65FEA" w:rsidRDefault="00B65FEA" w:rsidP="00B65FEA">
            <w:pPr>
              <w:jc w:val="center"/>
              <w:rPr>
                <w:sz w:val="22"/>
                <w:szCs w:val="22"/>
              </w:rPr>
            </w:pPr>
            <w:r w:rsidRPr="00B65FEA">
              <w:rPr>
                <w:sz w:val="22"/>
                <w:szCs w:val="22"/>
              </w:rPr>
              <w:t>1</w:t>
            </w:r>
          </w:p>
        </w:tc>
        <w:tc>
          <w:tcPr>
            <w:tcW w:w="1559" w:type="dxa"/>
            <w:tcMar>
              <w:left w:w="28" w:type="dxa"/>
              <w:right w:w="28" w:type="dxa"/>
            </w:tcMar>
          </w:tcPr>
          <w:p w:rsidR="00B65FEA" w:rsidRPr="00B65FEA" w:rsidRDefault="00B65FEA" w:rsidP="00B65FEA">
            <w:pPr>
              <w:rPr>
                <w:sz w:val="22"/>
                <w:szCs w:val="22"/>
              </w:rPr>
            </w:pPr>
            <w:r w:rsidRPr="00B65FEA">
              <w:rPr>
                <w:sz w:val="22"/>
                <w:szCs w:val="22"/>
              </w:rPr>
              <w:t>штатный</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t>9</w:t>
            </w:r>
          </w:p>
        </w:tc>
        <w:tc>
          <w:tcPr>
            <w:tcW w:w="1843" w:type="dxa"/>
            <w:tcMar>
              <w:left w:w="57" w:type="dxa"/>
              <w:right w:w="57" w:type="dxa"/>
            </w:tcMar>
          </w:tcPr>
          <w:p w:rsidR="00B65FEA" w:rsidRPr="00B65FEA" w:rsidRDefault="00B65FEA" w:rsidP="00B65FEA">
            <w:pPr>
              <w:rPr>
                <w:sz w:val="22"/>
                <w:szCs w:val="22"/>
              </w:rPr>
            </w:pPr>
          </w:p>
        </w:tc>
        <w:tc>
          <w:tcPr>
            <w:tcW w:w="2553" w:type="dxa"/>
            <w:tcMar>
              <w:left w:w="28" w:type="dxa"/>
              <w:right w:w="28" w:type="dxa"/>
            </w:tcMar>
          </w:tcPr>
          <w:p w:rsidR="00B65FEA" w:rsidRPr="00B65FEA" w:rsidRDefault="00B65FEA" w:rsidP="00B65FEA">
            <w:pPr>
              <w:rPr>
                <w:sz w:val="22"/>
                <w:szCs w:val="22"/>
              </w:rPr>
            </w:pPr>
            <w:r w:rsidRPr="00B65FEA">
              <w:rPr>
                <w:sz w:val="22"/>
                <w:szCs w:val="22"/>
              </w:rPr>
              <w:t>Салынская Татьяна Владимировна</w:t>
            </w:r>
          </w:p>
        </w:tc>
        <w:tc>
          <w:tcPr>
            <w:tcW w:w="2268" w:type="dxa"/>
            <w:tcMar>
              <w:left w:w="28" w:type="dxa"/>
              <w:right w:w="28" w:type="dxa"/>
            </w:tcMar>
          </w:tcPr>
          <w:p w:rsidR="00B65FEA" w:rsidRPr="00B65FEA" w:rsidRDefault="00B65FEA" w:rsidP="00B65FEA">
            <w:pPr>
              <w:rPr>
                <w:sz w:val="22"/>
                <w:szCs w:val="22"/>
              </w:rPr>
            </w:pPr>
            <w:r w:rsidRPr="00B65FEA">
              <w:rPr>
                <w:sz w:val="22"/>
                <w:szCs w:val="22"/>
              </w:rPr>
              <w:t>Орехово-Зуевский пед. инст., англ. и нем. Яз., 1994</w:t>
            </w:r>
          </w:p>
        </w:tc>
        <w:tc>
          <w:tcPr>
            <w:tcW w:w="1559" w:type="dxa"/>
            <w:tcMar>
              <w:left w:w="28" w:type="dxa"/>
              <w:right w:w="28" w:type="dxa"/>
            </w:tcMar>
          </w:tcPr>
          <w:p w:rsidR="00B65FEA" w:rsidRPr="00B65FEA" w:rsidRDefault="00B65FEA" w:rsidP="00B65FEA">
            <w:pPr>
              <w:rPr>
                <w:sz w:val="22"/>
                <w:szCs w:val="22"/>
              </w:rPr>
            </w:pPr>
            <w:r w:rsidRPr="00B65FEA">
              <w:rPr>
                <w:sz w:val="22"/>
                <w:szCs w:val="22"/>
              </w:rPr>
              <w:t>к.ф.н.</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22</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22</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22</w:t>
            </w:r>
          </w:p>
        </w:tc>
        <w:tc>
          <w:tcPr>
            <w:tcW w:w="1134" w:type="dxa"/>
            <w:tcMar>
              <w:left w:w="28" w:type="dxa"/>
              <w:right w:w="28" w:type="dxa"/>
            </w:tcMar>
          </w:tcPr>
          <w:p w:rsidR="00B65FEA" w:rsidRPr="00B65FEA" w:rsidRDefault="00B65FEA" w:rsidP="00B65FEA">
            <w:pPr>
              <w:rPr>
                <w:sz w:val="22"/>
                <w:szCs w:val="22"/>
              </w:rPr>
            </w:pPr>
            <w:r w:rsidRPr="00B65FEA">
              <w:rPr>
                <w:sz w:val="22"/>
                <w:szCs w:val="22"/>
              </w:rPr>
              <w:t>Кафедра английского языка, ст. преп.</w:t>
            </w:r>
          </w:p>
        </w:tc>
        <w:tc>
          <w:tcPr>
            <w:tcW w:w="1276" w:type="dxa"/>
          </w:tcPr>
          <w:p w:rsidR="00B65FEA" w:rsidRPr="00B65FEA" w:rsidRDefault="00B65FEA" w:rsidP="00B65FEA">
            <w:pPr>
              <w:jc w:val="center"/>
              <w:rPr>
                <w:sz w:val="22"/>
                <w:szCs w:val="22"/>
              </w:rPr>
            </w:pPr>
            <w:r w:rsidRPr="00B65FEA">
              <w:rPr>
                <w:sz w:val="22"/>
                <w:szCs w:val="22"/>
              </w:rPr>
              <w:t>1</w:t>
            </w:r>
          </w:p>
        </w:tc>
        <w:tc>
          <w:tcPr>
            <w:tcW w:w="1559" w:type="dxa"/>
            <w:tcMar>
              <w:left w:w="28" w:type="dxa"/>
              <w:right w:w="28" w:type="dxa"/>
            </w:tcMar>
          </w:tcPr>
          <w:p w:rsidR="00B65FEA" w:rsidRPr="00B65FEA" w:rsidRDefault="00B65FEA" w:rsidP="00B65FEA">
            <w:pPr>
              <w:rPr>
                <w:sz w:val="22"/>
                <w:szCs w:val="22"/>
              </w:rPr>
            </w:pPr>
            <w:r w:rsidRPr="00B65FEA">
              <w:rPr>
                <w:sz w:val="22"/>
                <w:szCs w:val="22"/>
              </w:rPr>
              <w:t>штатный</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t>10</w:t>
            </w:r>
          </w:p>
        </w:tc>
        <w:tc>
          <w:tcPr>
            <w:tcW w:w="1843" w:type="dxa"/>
            <w:tcMar>
              <w:left w:w="57" w:type="dxa"/>
              <w:right w:w="57" w:type="dxa"/>
            </w:tcMar>
          </w:tcPr>
          <w:p w:rsidR="00B65FEA" w:rsidRPr="00B65FEA" w:rsidRDefault="00B65FEA" w:rsidP="00B65FEA">
            <w:pPr>
              <w:rPr>
                <w:sz w:val="22"/>
                <w:szCs w:val="22"/>
              </w:rPr>
            </w:pPr>
          </w:p>
        </w:tc>
        <w:tc>
          <w:tcPr>
            <w:tcW w:w="2553" w:type="dxa"/>
            <w:tcMar>
              <w:left w:w="28" w:type="dxa"/>
              <w:right w:w="28" w:type="dxa"/>
            </w:tcMar>
          </w:tcPr>
          <w:p w:rsidR="00B65FEA" w:rsidRPr="00B65FEA" w:rsidRDefault="00B65FEA" w:rsidP="00B65FEA">
            <w:pPr>
              <w:rPr>
                <w:sz w:val="22"/>
                <w:szCs w:val="22"/>
              </w:rPr>
            </w:pPr>
            <w:r w:rsidRPr="00B65FEA">
              <w:rPr>
                <w:sz w:val="22"/>
                <w:szCs w:val="22"/>
              </w:rPr>
              <w:t>Швец Маргарита Михайловна</w:t>
            </w:r>
          </w:p>
        </w:tc>
        <w:tc>
          <w:tcPr>
            <w:tcW w:w="2268" w:type="dxa"/>
            <w:tcMar>
              <w:left w:w="28" w:type="dxa"/>
              <w:right w:w="28" w:type="dxa"/>
            </w:tcMar>
          </w:tcPr>
          <w:p w:rsidR="00B65FEA" w:rsidRPr="00B65FEA" w:rsidRDefault="00B65FEA" w:rsidP="00B65FEA">
            <w:pPr>
              <w:rPr>
                <w:sz w:val="22"/>
                <w:szCs w:val="22"/>
              </w:rPr>
            </w:pPr>
            <w:r w:rsidRPr="00B65FEA">
              <w:rPr>
                <w:sz w:val="22"/>
                <w:szCs w:val="22"/>
              </w:rPr>
              <w:t>МОПИ, англ. яз., 1986</w:t>
            </w:r>
          </w:p>
        </w:tc>
        <w:tc>
          <w:tcPr>
            <w:tcW w:w="1559" w:type="dxa"/>
            <w:tcMar>
              <w:left w:w="28" w:type="dxa"/>
              <w:right w:w="28" w:type="dxa"/>
            </w:tcMar>
          </w:tcPr>
          <w:p w:rsidR="00B65FEA" w:rsidRPr="00B65FEA" w:rsidRDefault="00B65FEA" w:rsidP="00B65FEA">
            <w:pPr>
              <w:rPr>
                <w:sz w:val="22"/>
                <w:szCs w:val="22"/>
              </w:rPr>
            </w:pPr>
            <w:r w:rsidRPr="00B65FEA">
              <w:rPr>
                <w:sz w:val="22"/>
                <w:szCs w:val="22"/>
              </w:rPr>
              <w:t>нет</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21</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21</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21</w:t>
            </w:r>
          </w:p>
        </w:tc>
        <w:tc>
          <w:tcPr>
            <w:tcW w:w="1134" w:type="dxa"/>
            <w:tcMar>
              <w:left w:w="28" w:type="dxa"/>
              <w:right w:w="28" w:type="dxa"/>
            </w:tcMar>
          </w:tcPr>
          <w:p w:rsidR="00B65FEA" w:rsidRPr="00B65FEA" w:rsidRDefault="00B65FEA" w:rsidP="00B65FEA">
            <w:pPr>
              <w:rPr>
                <w:sz w:val="22"/>
                <w:szCs w:val="22"/>
              </w:rPr>
            </w:pPr>
            <w:r w:rsidRPr="00B65FEA">
              <w:rPr>
                <w:sz w:val="22"/>
                <w:szCs w:val="22"/>
              </w:rPr>
              <w:t>Кафедра английского языка, ст. преп.</w:t>
            </w:r>
          </w:p>
        </w:tc>
        <w:tc>
          <w:tcPr>
            <w:tcW w:w="1276" w:type="dxa"/>
          </w:tcPr>
          <w:p w:rsidR="00B65FEA" w:rsidRPr="00B65FEA" w:rsidRDefault="00B65FEA" w:rsidP="00B65FEA">
            <w:pPr>
              <w:jc w:val="center"/>
              <w:rPr>
                <w:sz w:val="22"/>
                <w:szCs w:val="22"/>
              </w:rPr>
            </w:pPr>
            <w:r w:rsidRPr="00B65FEA">
              <w:rPr>
                <w:sz w:val="22"/>
                <w:szCs w:val="22"/>
              </w:rPr>
              <w:t>1</w:t>
            </w:r>
          </w:p>
        </w:tc>
        <w:tc>
          <w:tcPr>
            <w:tcW w:w="1559" w:type="dxa"/>
            <w:tcMar>
              <w:left w:w="28" w:type="dxa"/>
              <w:right w:w="28" w:type="dxa"/>
            </w:tcMar>
          </w:tcPr>
          <w:p w:rsidR="00B65FEA" w:rsidRPr="00B65FEA" w:rsidRDefault="00B65FEA" w:rsidP="00B65FEA">
            <w:pPr>
              <w:rPr>
                <w:sz w:val="22"/>
                <w:szCs w:val="22"/>
              </w:rPr>
            </w:pPr>
            <w:r w:rsidRPr="00B65FEA">
              <w:rPr>
                <w:sz w:val="22"/>
                <w:szCs w:val="22"/>
              </w:rPr>
              <w:t>штатный</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t>11</w:t>
            </w:r>
          </w:p>
        </w:tc>
        <w:tc>
          <w:tcPr>
            <w:tcW w:w="1843" w:type="dxa"/>
            <w:tcMar>
              <w:left w:w="57" w:type="dxa"/>
              <w:right w:w="57" w:type="dxa"/>
            </w:tcMar>
          </w:tcPr>
          <w:p w:rsidR="00B65FEA" w:rsidRPr="00B65FEA" w:rsidRDefault="00B65FEA" w:rsidP="00B65FEA">
            <w:pPr>
              <w:rPr>
                <w:sz w:val="22"/>
                <w:szCs w:val="22"/>
              </w:rPr>
            </w:pPr>
          </w:p>
        </w:tc>
        <w:tc>
          <w:tcPr>
            <w:tcW w:w="2553" w:type="dxa"/>
            <w:tcMar>
              <w:left w:w="28" w:type="dxa"/>
              <w:right w:w="28" w:type="dxa"/>
            </w:tcMar>
          </w:tcPr>
          <w:p w:rsidR="00B65FEA" w:rsidRPr="00B65FEA" w:rsidRDefault="00B65FEA" w:rsidP="00B65FEA">
            <w:pPr>
              <w:rPr>
                <w:sz w:val="22"/>
                <w:szCs w:val="22"/>
              </w:rPr>
            </w:pPr>
            <w:r w:rsidRPr="00B65FEA">
              <w:rPr>
                <w:sz w:val="22"/>
                <w:szCs w:val="22"/>
              </w:rPr>
              <w:t>Кудряшова Нина Валентиновна</w:t>
            </w:r>
          </w:p>
        </w:tc>
        <w:tc>
          <w:tcPr>
            <w:tcW w:w="2268" w:type="dxa"/>
            <w:tcMar>
              <w:left w:w="28" w:type="dxa"/>
              <w:right w:w="28" w:type="dxa"/>
            </w:tcMar>
          </w:tcPr>
          <w:p w:rsidR="00B65FEA" w:rsidRPr="00B65FEA" w:rsidRDefault="00B65FEA" w:rsidP="00B65FEA">
            <w:pPr>
              <w:rPr>
                <w:sz w:val="22"/>
                <w:szCs w:val="22"/>
              </w:rPr>
            </w:pPr>
            <w:r w:rsidRPr="00B65FEA">
              <w:rPr>
                <w:sz w:val="22"/>
                <w:szCs w:val="22"/>
              </w:rPr>
              <w:t>Калужский ГПУ, история и английский язык, 1984</w:t>
            </w:r>
          </w:p>
        </w:tc>
        <w:tc>
          <w:tcPr>
            <w:tcW w:w="1559" w:type="dxa"/>
            <w:tcMar>
              <w:left w:w="28" w:type="dxa"/>
              <w:right w:w="28" w:type="dxa"/>
            </w:tcMar>
          </w:tcPr>
          <w:p w:rsidR="00B65FEA" w:rsidRPr="00B65FEA" w:rsidRDefault="00B65FEA" w:rsidP="00B65FEA">
            <w:pPr>
              <w:rPr>
                <w:sz w:val="22"/>
                <w:szCs w:val="22"/>
              </w:rPr>
            </w:pPr>
            <w:r w:rsidRPr="00B65FEA">
              <w:rPr>
                <w:sz w:val="22"/>
                <w:szCs w:val="22"/>
              </w:rPr>
              <w:t>нет</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17</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17</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17</w:t>
            </w:r>
          </w:p>
        </w:tc>
        <w:tc>
          <w:tcPr>
            <w:tcW w:w="1134" w:type="dxa"/>
            <w:tcMar>
              <w:left w:w="28" w:type="dxa"/>
              <w:right w:w="28" w:type="dxa"/>
            </w:tcMar>
          </w:tcPr>
          <w:p w:rsidR="00B65FEA" w:rsidRPr="00B65FEA" w:rsidRDefault="00B65FEA" w:rsidP="00B65FEA">
            <w:pPr>
              <w:rPr>
                <w:sz w:val="22"/>
                <w:szCs w:val="22"/>
              </w:rPr>
            </w:pPr>
            <w:r w:rsidRPr="00B65FEA">
              <w:rPr>
                <w:sz w:val="22"/>
                <w:szCs w:val="22"/>
              </w:rPr>
              <w:t>Кафедра английского языка, ст. преп.</w:t>
            </w:r>
          </w:p>
          <w:p w:rsidR="00B65FEA" w:rsidRPr="00B65FEA" w:rsidRDefault="00B65FEA" w:rsidP="00B65FEA">
            <w:pPr>
              <w:rPr>
                <w:sz w:val="22"/>
                <w:szCs w:val="22"/>
              </w:rPr>
            </w:pPr>
          </w:p>
        </w:tc>
        <w:tc>
          <w:tcPr>
            <w:tcW w:w="1276" w:type="dxa"/>
          </w:tcPr>
          <w:p w:rsidR="00B65FEA" w:rsidRPr="00B65FEA" w:rsidRDefault="00B65FEA" w:rsidP="00B65FEA">
            <w:pPr>
              <w:jc w:val="center"/>
              <w:rPr>
                <w:sz w:val="22"/>
                <w:szCs w:val="22"/>
              </w:rPr>
            </w:pPr>
            <w:r w:rsidRPr="00B65FEA">
              <w:rPr>
                <w:sz w:val="22"/>
                <w:szCs w:val="22"/>
              </w:rPr>
              <w:t>1</w:t>
            </w:r>
          </w:p>
        </w:tc>
        <w:tc>
          <w:tcPr>
            <w:tcW w:w="1559" w:type="dxa"/>
            <w:tcMar>
              <w:left w:w="28" w:type="dxa"/>
              <w:right w:w="28" w:type="dxa"/>
            </w:tcMar>
          </w:tcPr>
          <w:p w:rsidR="00B65FEA" w:rsidRPr="00B65FEA" w:rsidRDefault="00B65FEA" w:rsidP="00B65FEA">
            <w:pPr>
              <w:rPr>
                <w:sz w:val="22"/>
                <w:szCs w:val="22"/>
              </w:rPr>
            </w:pPr>
            <w:r w:rsidRPr="00B65FEA">
              <w:rPr>
                <w:sz w:val="22"/>
                <w:szCs w:val="22"/>
              </w:rPr>
              <w:t>штатный</w:t>
            </w:r>
          </w:p>
        </w:tc>
      </w:tr>
      <w:tr w:rsidR="00B65FEA" w:rsidTr="00B65FEA">
        <w:tc>
          <w:tcPr>
            <w:tcW w:w="850" w:type="dxa"/>
            <w:tcMar>
              <w:left w:w="28" w:type="dxa"/>
              <w:right w:w="28" w:type="dxa"/>
            </w:tcMar>
          </w:tcPr>
          <w:p w:rsidR="00B65FEA" w:rsidRPr="00B65FEA" w:rsidRDefault="00B65FEA" w:rsidP="00B65FEA">
            <w:pPr>
              <w:jc w:val="center"/>
              <w:rPr>
                <w:b/>
                <w:sz w:val="22"/>
                <w:szCs w:val="22"/>
              </w:rPr>
            </w:pPr>
            <w:r w:rsidRPr="00B65FEA">
              <w:rPr>
                <w:b/>
                <w:sz w:val="22"/>
                <w:szCs w:val="22"/>
              </w:rPr>
              <w:t>Б1.Б.4</w:t>
            </w:r>
          </w:p>
        </w:tc>
        <w:tc>
          <w:tcPr>
            <w:tcW w:w="14460" w:type="dxa"/>
            <w:gridSpan w:val="10"/>
            <w:tcMar>
              <w:left w:w="57" w:type="dxa"/>
              <w:right w:w="57" w:type="dxa"/>
            </w:tcMar>
            <w:vAlign w:val="center"/>
          </w:tcPr>
          <w:p w:rsidR="00B65FEA" w:rsidRPr="00B65FEA" w:rsidRDefault="00B65FEA" w:rsidP="00B65FEA">
            <w:pPr>
              <w:rPr>
                <w:b/>
                <w:sz w:val="22"/>
                <w:szCs w:val="22"/>
              </w:rPr>
            </w:pPr>
            <w:r w:rsidRPr="00B65FEA">
              <w:rPr>
                <w:b/>
                <w:sz w:val="22"/>
                <w:szCs w:val="22"/>
              </w:rPr>
              <w:t>Экономическая теория</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t>12</w:t>
            </w:r>
          </w:p>
        </w:tc>
        <w:tc>
          <w:tcPr>
            <w:tcW w:w="1843" w:type="dxa"/>
            <w:tcMar>
              <w:left w:w="57" w:type="dxa"/>
              <w:right w:w="57" w:type="dxa"/>
            </w:tcMar>
          </w:tcPr>
          <w:p w:rsidR="00B65FEA" w:rsidRPr="00B65FEA" w:rsidRDefault="00B65FEA" w:rsidP="00B65FEA">
            <w:pPr>
              <w:rPr>
                <w:sz w:val="22"/>
                <w:szCs w:val="22"/>
              </w:rPr>
            </w:pPr>
            <w:r w:rsidRPr="00B65FEA">
              <w:rPr>
                <w:sz w:val="22"/>
                <w:szCs w:val="22"/>
              </w:rPr>
              <w:t>Экономическая теория</w:t>
            </w:r>
          </w:p>
        </w:tc>
        <w:tc>
          <w:tcPr>
            <w:tcW w:w="2553" w:type="dxa"/>
            <w:tcMar>
              <w:left w:w="28" w:type="dxa"/>
              <w:right w:w="28" w:type="dxa"/>
            </w:tcMar>
          </w:tcPr>
          <w:p w:rsidR="00B65FEA" w:rsidRPr="00B65FEA" w:rsidRDefault="00B65FEA" w:rsidP="00B65FEA">
            <w:pPr>
              <w:rPr>
                <w:sz w:val="22"/>
                <w:szCs w:val="22"/>
              </w:rPr>
            </w:pPr>
            <w:r w:rsidRPr="00B65FEA">
              <w:rPr>
                <w:sz w:val="22"/>
                <w:szCs w:val="22"/>
              </w:rPr>
              <w:t>Сапожникова Надежда Тихоновна</w:t>
            </w:r>
          </w:p>
        </w:tc>
        <w:tc>
          <w:tcPr>
            <w:tcW w:w="2268" w:type="dxa"/>
            <w:tcMar>
              <w:left w:w="28" w:type="dxa"/>
              <w:right w:w="28" w:type="dxa"/>
            </w:tcMar>
          </w:tcPr>
          <w:p w:rsidR="00B65FEA" w:rsidRPr="00B65FEA" w:rsidRDefault="00B65FEA" w:rsidP="00B65FEA">
            <w:pPr>
              <w:rPr>
                <w:sz w:val="22"/>
                <w:szCs w:val="22"/>
              </w:rPr>
            </w:pPr>
            <w:r w:rsidRPr="00B65FEA">
              <w:rPr>
                <w:sz w:val="22"/>
                <w:szCs w:val="22"/>
              </w:rPr>
              <w:t>МИЭИ, экон. кибернетика, 1973</w:t>
            </w:r>
          </w:p>
        </w:tc>
        <w:tc>
          <w:tcPr>
            <w:tcW w:w="1559" w:type="dxa"/>
            <w:tcMar>
              <w:left w:w="28" w:type="dxa"/>
              <w:right w:w="28" w:type="dxa"/>
            </w:tcMar>
          </w:tcPr>
          <w:p w:rsidR="00B65FEA" w:rsidRPr="00B65FEA" w:rsidRDefault="00B65FEA" w:rsidP="00B65FEA">
            <w:pPr>
              <w:rPr>
                <w:sz w:val="22"/>
                <w:szCs w:val="22"/>
              </w:rPr>
            </w:pPr>
            <w:r w:rsidRPr="00B65FEA">
              <w:rPr>
                <w:sz w:val="22"/>
                <w:szCs w:val="22"/>
              </w:rPr>
              <w:t>к.э.н., доцент</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40</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40</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40</w:t>
            </w:r>
          </w:p>
        </w:tc>
        <w:tc>
          <w:tcPr>
            <w:tcW w:w="1134" w:type="dxa"/>
            <w:tcMar>
              <w:left w:w="28" w:type="dxa"/>
              <w:right w:w="28" w:type="dxa"/>
            </w:tcMar>
          </w:tcPr>
          <w:p w:rsidR="00B65FEA" w:rsidRPr="00B65FEA" w:rsidRDefault="00B65FEA" w:rsidP="00B65FEA">
            <w:pPr>
              <w:rPr>
                <w:sz w:val="22"/>
                <w:szCs w:val="22"/>
              </w:rPr>
            </w:pPr>
            <w:r w:rsidRPr="00B65FEA">
              <w:rPr>
                <w:sz w:val="22"/>
                <w:szCs w:val="22"/>
              </w:rPr>
              <w:t xml:space="preserve">Кафедра экономической </w:t>
            </w:r>
            <w:r w:rsidRPr="00B65FEA">
              <w:rPr>
                <w:sz w:val="22"/>
                <w:szCs w:val="22"/>
              </w:rPr>
              <w:lastRenderedPageBreak/>
              <w:t>теории, доцент</w:t>
            </w:r>
          </w:p>
        </w:tc>
        <w:tc>
          <w:tcPr>
            <w:tcW w:w="1276" w:type="dxa"/>
          </w:tcPr>
          <w:p w:rsidR="00B65FEA" w:rsidRPr="00B65FEA" w:rsidRDefault="00B65FEA" w:rsidP="00B65FEA">
            <w:pPr>
              <w:jc w:val="center"/>
              <w:rPr>
                <w:sz w:val="22"/>
                <w:szCs w:val="22"/>
              </w:rPr>
            </w:pPr>
            <w:r w:rsidRPr="00B65FEA">
              <w:rPr>
                <w:sz w:val="22"/>
                <w:szCs w:val="22"/>
              </w:rPr>
              <w:lastRenderedPageBreak/>
              <w:t>1</w:t>
            </w:r>
          </w:p>
        </w:tc>
        <w:tc>
          <w:tcPr>
            <w:tcW w:w="1559" w:type="dxa"/>
            <w:tcMar>
              <w:left w:w="28" w:type="dxa"/>
              <w:right w:w="28" w:type="dxa"/>
            </w:tcMar>
          </w:tcPr>
          <w:p w:rsidR="00B65FEA" w:rsidRPr="00B65FEA" w:rsidRDefault="00B65FEA" w:rsidP="00B65FEA">
            <w:pPr>
              <w:rPr>
                <w:sz w:val="22"/>
                <w:szCs w:val="22"/>
              </w:rPr>
            </w:pPr>
            <w:r w:rsidRPr="00B65FEA">
              <w:rPr>
                <w:sz w:val="22"/>
                <w:szCs w:val="22"/>
              </w:rPr>
              <w:t>штатный</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lastRenderedPageBreak/>
              <w:t>13</w:t>
            </w:r>
          </w:p>
        </w:tc>
        <w:tc>
          <w:tcPr>
            <w:tcW w:w="1843" w:type="dxa"/>
            <w:tcMar>
              <w:left w:w="57" w:type="dxa"/>
              <w:right w:w="57" w:type="dxa"/>
            </w:tcMar>
          </w:tcPr>
          <w:p w:rsidR="00B65FEA" w:rsidRPr="00B65FEA" w:rsidRDefault="00B65FEA" w:rsidP="00B65FEA">
            <w:pPr>
              <w:rPr>
                <w:sz w:val="22"/>
                <w:szCs w:val="22"/>
              </w:rPr>
            </w:pPr>
          </w:p>
        </w:tc>
        <w:tc>
          <w:tcPr>
            <w:tcW w:w="2553" w:type="dxa"/>
            <w:tcMar>
              <w:left w:w="28" w:type="dxa"/>
              <w:right w:w="28" w:type="dxa"/>
            </w:tcMar>
          </w:tcPr>
          <w:p w:rsidR="00B65FEA" w:rsidRPr="00B65FEA" w:rsidRDefault="00B65FEA" w:rsidP="00B65FEA">
            <w:pPr>
              <w:rPr>
                <w:sz w:val="22"/>
                <w:szCs w:val="22"/>
              </w:rPr>
            </w:pPr>
            <w:r w:rsidRPr="00B65FEA">
              <w:rPr>
                <w:sz w:val="22"/>
                <w:szCs w:val="22"/>
              </w:rPr>
              <w:t>Топунова Ирина Романовна</w:t>
            </w:r>
          </w:p>
        </w:tc>
        <w:tc>
          <w:tcPr>
            <w:tcW w:w="2268" w:type="dxa"/>
            <w:tcMar>
              <w:left w:w="28" w:type="dxa"/>
              <w:right w:w="28" w:type="dxa"/>
            </w:tcMar>
          </w:tcPr>
          <w:p w:rsidR="00B65FEA" w:rsidRPr="00B65FEA" w:rsidRDefault="00B65FEA" w:rsidP="00B65FEA">
            <w:pPr>
              <w:rPr>
                <w:sz w:val="22"/>
                <w:szCs w:val="22"/>
              </w:rPr>
            </w:pPr>
            <w:r w:rsidRPr="00B65FEA">
              <w:rPr>
                <w:sz w:val="22"/>
                <w:szCs w:val="22"/>
              </w:rPr>
              <w:t>ГУУ, менеджмент, 1998</w:t>
            </w:r>
          </w:p>
        </w:tc>
        <w:tc>
          <w:tcPr>
            <w:tcW w:w="1559" w:type="dxa"/>
            <w:tcMar>
              <w:left w:w="28" w:type="dxa"/>
              <w:right w:w="28" w:type="dxa"/>
            </w:tcMar>
          </w:tcPr>
          <w:p w:rsidR="00B65FEA" w:rsidRPr="00B65FEA" w:rsidRDefault="00B65FEA" w:rsidP="00B65FEA">
            <w:pPr>
              <w:rPr>
                <w:sz w:val="22"/>
                <w:szCs w:val="22"/>
              </w:rPr>
            </w:pPr>
            <w:r w:rsidRPr="00B65FEA">
              <w:rPr>
                <w:sz w:val="22"/>
                <w:szCs w:val="22"/>
              </w:rPr>
              <w:t>к.э.н., доцент</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16</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16</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16</w:t>
            </w:r>
          </w:p>
        </w:tc>
        <w:tc>
          <w:tcPr>
            <w:tcW w:w="1134" w:type="dxa"/>
            <w:tcMar>
              <w:left w:w="28" w:type="dxa"/>
              <w:right w:w="28" w:type="dxa"/>
            </w:tcMar>
          </w:tcPr>
          <w:p w:rsidR="00B65FEA" w:rsidRPr="00B65FEA" w:rsidRDefault="00B65FEA" w:rsidP="00B65FEA">
            <w:pPr>
              <w:rPr>
                <w:sz w:val="22"/>
                <w:szCs w:val="22"/>
              </w:rPr>
            </w:pPr>
            <w:r w:rsidRPr="00B65FEA">
              <w:rPr>
                <w:sz w:val="22"/>
                <w:szCs w:val="22"/>
              </w:rPr>
              <w:t>Кафедра экономической теории, доцент</w:t>
            </w:r>
          </w:p>
        </w:tc>
        <w:tc>
          <w:tcPr>
            <w:tcW w:w="1276" w:type="dxa"/>
          </w:tcPr>
          <w:p w:rsidR="00B65FEA" w:rsidRPr="00B65FEA" w:rsidRDefault="00B65FEA" w:rsidP="00B65FEA">
            <w:pPr>
              <w:jc w:val="center"/>
              <w:rPr>
                <w:sz w:val="22"/>
                <w:szCs w:val="22"/>
              </w:rPr>
            </w:pPr>
            <w:r w:rsidRPr="00B65FEA">
              <w:rPr>
                <w:sz w:val="22"/>
                <w:szCs w:val="22"/>
              </w:rPr>
              <w:t>1</w:t>
            </w:r>
          </w:p>
        </w:tc>
        <w:tc>
          <w:tcPr>
            <w:tcW w:w="1559" w:type="dxa"/>
            <w:tcMar>
              <w:left w:w="28" w:type="dxa"/>
              <w:right w:w="28" w:type="dxa"/>
            </w:tcMar>
          </w:tcPr>
          <w:p w:rsidR="00B65FEA" w:rsidRPr="00B65FEA" w:rsidRDefault="00B65FEA" w:rsidP="00B65FEA">
            <w:pPr>
              <w:rPr>
                <w:sz w:val="22"/>
                <w:szCs w:val="22"/>
              </w:rPr>
            </w:pPr>
            <w:r w:rsidRPr="00B65FEA">
              <w:rPr>
                <w:sz w:val="22"/>
                <w:szCs w:val="22"/>
              </w:rPr>
              <w:t>штатный</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t>14</w:t>
            </w:r>
          </w:p>
        </w:tc>
        <w:tc>
          <w:tcPr>
            <w:tcW w:w="1843" w:type="dxa"/>
            <w:tcMar>
              <w:left w:w="57" w:type="dxa"/>
              <w:right w:w="57" w:type="dxa"/>
            </w:tcMar>
          </w:tcPr>
          <w:p w:rsidR="00B65FEA" w:rsidRPr="00B65FEA" w:rsidRDefault="00B65FEA" w:rsidP="00B65FEA">
            <w:pPr>
              <w:rPr>
                <w:sz w:val="22"/>
                <w:szCs w:val="22"/>
              </w:rPr>
            </w:pPr>
          </w:p>
        </w:tc>
        <w:tc>
          <w:tcPr>
            <w:tcW w:w="2553" w:type="dxa"/>
            <w:tcMar>
              <w:left w:w="28" w:type="dxa"/>
              <w:right w:w="28" w:type="dxa"/>
            </w:tcMar>
          </w:tcPr>
          <w:p w:rsidR="00B65FEA" w:rsidRPr="00B65FEA" w:rsidRDefault="00B65FEA" w:rsidP="00B65FEA">
            <w:pPr>
              <w:rPr>
                <w:sz w:val="22"/>
                <w:szCs w:val="22"/>
              </w:rPr>
            </w:pPr>
            <w:r w:rsidRPr="00B65FEA">
              <w:rPr>
                <w:sz w:val="22"/>
                <w:szCs w:val="22"/>
              </w:rPr>
              <w:t>Кулигин Василий Дмитриевич</w:t>
            </w:r>
          </w:p>
        </w:tc>
        <w:tc>
          <w:tcPr>
            <w:tcW w:w="2268" w:type="dxa"/>
            <w:tcMar>
              <w:left w:w="28" w:type="dxa"/>
              <w:right w:w="28" w:type="dxa"/>
            </w:tcMar>
          </w:tcPr>
          <w:p w:rsidR="00B65FEA" w:rsidRPr="00B65FEA" w:rsidRDefault="00B65FEA" w:rsidP="00B65FEA">
            <w:pPr>
              <w:rPr>
                <w:sz w:val="22"/>
                <w:szCs w:val="22"/>
              </w:rPr>
            </w:pPr>
            <w:r w:rsidRPr="00B65FEA">
              <w:rPr>
                <w:sz w:val="22"/>
                <w:szCs w:val="22"/>
              </w:rPr>
              <w:t>Всесоюзн. заочный фин.-эк. инст., финансы и кредит, 1974</w:t>
            </w:r>
          </w:p>
        </w:tc>
        <w:tc>
          <w:tcPr>
            <w:tcW w:w="1559" w:type="dxa"/>
            <w:tcMar>
              <w:left w:w="28" w:type="dxa"/>
              <w:right w:w="28" w:type="dxa"/>
            </w:tcMar>
          </w:tcPr>
          <w:p w:rsidR="00B65FEA" w:rsidRPr="00B65FEA" w:rsidRDefault="00B65FEA" w:rsidP="00B65FEA">
            <w:pPr>
              <w:rPr>
                <w:sz w:val="22"/>
                <w:szCs w:val="22"/>
              </w:rPr>
            </w:pPr>
            <w:r w:rsidRPr="00B65FEA">
              <w:rPr>
                <w:sz w:val="22"/>
                <w:szCs w:val="22"/>
              </w:rPr>
              <w:t>д.э.н., профессор</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44</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44</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44</w:t>
            </w:r>
          </w:p>
        </w:tc>
        <w:tc>
          <w:tcPr>
            <w:tcW w:w="1134" w:type="dxa"/>
            <w:tcMar>
              <w:left w:w="28" w:type="dxa"/>
              <w:right w:w="28" w:type="dxa"/>
            </w:tcMar>
          </w:tcPr>
          <w:p w:rsidR="00B65FEA" w:rsidRPr="00B65FEA" w:rsidRDefault="00B65FEA" w:rsidP="00B65FEA">
            <w:pPr>
              <w:rPr>
                <w:sz w:val="22"/>
                <w:szCs w:val="22"/>
              </w:rPr>
            </w:pPr>
            <w:r w:rsidRPr="00B65FEA">
              <w:rPr>
                <w:sz w:val="22"/>
                <w:szCs w:val="22"/>
              </w:rPr>
              <w:t>Кафедра экономической теории, профессор</w:t>
            </w:r>
          </w:p>
        </w:tc>
        <w:tc>
          <w:tcPr>
            <w:tcW w:w="1276" w:type="dxa"/>
          </w:tcPr>
          <w:p w:rsidR="00B65FEA" w:rsidRPr="00B65FEA" w:rsidRDefault="00B65FEA" w:rsidP="00B65FEA">
            <w:pPr>
              <w:jc w:val="center"/>
              <w:rPr>
                <w:sz w:val="22"/>
                <w:szCs w:val="22"/>
              </w:rPr>
            </w:pPr>
            <w:r w:rsidRPr="00B65FEA">
              <w:rPr>
                <w:sz w:val="22"/>
                <w:szCs w:val="22"/>
              </w:rPr>
              <w:t>1</w:t>
            </w:r>
          </w:p>
        </w:tc>
        <w:tc>
          <w:tcPr>
            <w:tcW w:w="1559" w:type="dxa"/>
            <w:tcMar>
              <w:left w:w="28" w:type="dxa"/>
              <w:right w:w="28" w:type="dxa"/>
            </w:tcMar>
          </w:tcPr>
          <w:p w:rsidR="00B65FEA" w:rsidRPr="00B65FEA" w:rsidRDefault="00B65FEA" w:rsidP="00B65FEA">
            <w:pPr>
              <w:rPr>
                <w:sz w:val="22"/>
                <w:szCs w:val="22"/>
              </w:rPr>
            </w:pPr>
            <w:r w:rsidRPr="00B65FEA">
              <w:rPr>
                <w:sz w:val="22"/>
                <w:szCs w:val="22"/>
              </w:rPr>
              <w:t>штатный</w:t>
            </w:r>
          </w:p>
        </w:tc>
      </w:tr>
      <w:tr w:rsidR="00B65FEA" w:rsidTr="00B65FEA">
        <w:tc>
          <w:tcPr>
            <w:tcW w:w="850" w:type="dxa"/>
            <w:tcMar>
              <w:left w:w="28" w:type="dxa"/>
              <w:right w:w="28" w:type="dxa"/>
            </w:tcMar>
          </w:tcPr>
          <w:p w:rsidR="00B65FEA" w:rsidRPr="00B65FEA" w:rsidRDefault="00B65FEA" w:rsidP="00B65FEA">
            <w:pPr>
              <w:jc w:val="center"/>
              <w:rPr>
                <w:b/>
                <w:sz w:val="22"/>
                <w:szCs w:val="22"/>
              </w:rPr>
            </w:pPr>
            <w:r w:rsidRPr="00B65FEA">
              <w:rPr>
                <w:b/>
                <w:sz w:val="22"/>
                <w:szCs w:val="22"/>
              </w:rPr>
              <w:t>Б1.Б.5</w:t>
            </w:r>
          </w:p>
        </w:tc>
        <w:tc>
          <w:tcPr>
            <w:tcW w:w="14460" w:type="dxa"/>
            <w:gridSpan w:val="10"/>
            <w:tcMar>
              <w:left w:w="57" w:type="dxa"/>
              <w:right w:w="57" w:type="dxa"/>
            </w:tcMar>
            <w:vAlign w:val="center"/>
          </w:tcPr>
          <w:p w:rsidR="00B65FEA" w:rsidRPr="00B65FEA" w:rsidRDefault="00B65FEA" w:rsidP="00B65FEA">
            <w:pPr>
              <w:rPr>
                <w:b/>
                <w:sz w:val="22"/>
                <w:szCs w:val="22"/>
              </w:rPr>
            </w:pPr>
            <w:r w:rsidRPr="00B65FEA">
              <w:rPr>
                <w:b/>
                <w:sz w:val="22"/>
                <w:szCs w:val="22"/>
              </w:rPr>
              <w:t>Русский язык делового общения</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t>15</w:t>
            </w:r>
          </w:p>
        </w:tc>
        <w:tc>
          <w:tcPr>
            <w:tcW w:w="1843" w:type="dxa"/>
            <w:tcMar>
              <w:left w:w="57" w:type="dxa"/>
              <w:right w:w="57" w:type="dxa"/>
            </w:tcMar>
          </w:tcPr>
          <w:p w:rsidR="00B65FEA" w:rsidRPr="00B65FEA" w:rsidRDefault="00B65FEA" w:rsidP="00B65FEA">
            <w:pPr>
              <w:rPr>
                <w:sz w:val="22"/>
                <w:szCs w:val="22"/>
              </w:rPr>
            </w:pPr>
            <w:r w:rsidRPr="00B65FEA">
              <w:rPr>
                <w:sz w:val="22"/>
                <w:szCs w:val="22"/>
              </w:rPr>
              <w:t>Русский язык делового общения</w:t>
            </w:r>
          </w:p>
        </w:tc>
        <w:tc>
          <w:tcPr>
            <w:tcW w:w="2553" w:type="dxa"/>
            <w:tcMar>
              <w:left w:w="28" w:type="dxa"/>
              <w:right w:w="28" w:type="dxa"/>
            </w:tcMar>
          </w:tcPr>
          <w:p w:rsidR="00B65FEA" w:rsidRPr="00B65FEA" w:rsidRDefault="00B65FEA" w:rsidP="00B65FEA">
            <w:pPr>
              <w:rPr>
                <w:sz w:val="22"/>
                <w:szCs w:val="22"/>
              </w:rPr>
            </w:pPr>
            <w:r w:rsidRPr="00B65FEA">
              <w:rPr>
                <w:sz w:val="22"/>
                <w:szCs w:val="22"/>
              </w:rPr>
              <w:t>Морозова Анна Валериевна</w:t>
            </w:r>
          </w:p>
        </w:tc>
        <w:tc>
          <w:tcPr>
            <w:tcW w:w="2268" w:type="dxa"/>
            <w:tcMar>
              <w:left w:w="28" w:type="dxa"/>
              <w:right w:w="28" w:type="dxa"/>
            </w:tcMar>
          </w:tcPr>
          <w:p w:rsidR="00B65FEA" w:rsidRPr="00B65FEA" w:rsidRDefault="00B65FEA" w:rsidP="00B65FEA">
            <w:pPr>
              <w:rPr>
                <w:sz w:val="22"/>
                <w:szCs w:val="22"/>
              </w:rPr>
            </w:pPr>
            <w:r w:rsidRPr="00B65FEA">
              <w:rPr>
                <w:sz w:val="22"/>
                <w:szCs w:val="22"/>
              </w:rPr>
              <w:t>МГПИ, русс.яз. и литер., 1988</w:t>
            </w:r>
          </w:p>
        </w:tc>
        <w:tc>
          <w:tcPr>
            <w:tcW w:w="1559" w:type="dxa"/>
            <w:tcMar>
              <w:left w:w="28" w:type="dxa"/>
              <w:right w:w="28" w:type="dxa"/>
            </w:tcMar>
          </w:tcPr>
          <w:p w:rsidR="00B65FEA" w:rsidRPr="00B65FEA" w:rsidRDefault="00B65FEA" w:rsidP="00B65FEA">
            <w:pPr>
              <w:rPr>
                <w:sz w:val="22"/>
                <w:szCs w:val="22"/>
              </w:rPr>
            </w:pPr>
            <w:r w:rsidRPr="00B65FEA">
              <w:rPr>
                <w:sz w:val="22"/>
                <w:szCs w:val="22"/>
              </w:rPr>
              <w:t>нет</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26</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26</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26</w:t>
            </w:r>
          </w:p>
        </w:tc>
        <w:tc>
          <w:tcPr>
            <w:tcW w:w="1134" w:type="dxa"/>
            <w:tcMar>
              <w:left w:w="28" w:type="dxa"/>
              <w:right w:w="28" w:type="dxa"/>
            </w:tcMar>
          </w:tcPr>
          <w:p w:rsidR="00B65FEA" w:rsidRPr="00B65FEA" w:rsidRDefault="00B65FEA" w:rsidP="00B65FEA">
            <w:pPr>
              <w:rPr>
                <w:sz w:val="22"/>
                <w:szCs w:val="22"/>
              </w:rPr>
            </w:pPr>
            <w:r w:rsidRPr="00B65FEA">
              <w:rPr>
                <w:sz w:val="22"/>
                <w:szCs w:val="22"/>
              </w:rPr>
              <w:t>Кафедра русского языка и межкультурных коммуникаций в управлении, ст. преп.</w:t>
            </w:r>
          </w:p>
          <w:p w:rsidR="00B65FEA" w:rsidRPr="00B65FEA" w:rsidRDefault="00B65FEA" w:rsidP="00B65FEA">
            <w:pPr>
              <w:rPr>
                <w:sz w:val="22"/>
                <w:szCs w:val="22"/>
              </w:rPr>
            </w:pPr>
          </w:p>
        </w:tc>
        <w:tc>
          <w:tcPr>
            <w:tcW w:w="1276" w:type="dxa"/>
          </w:tcPr>
          <w:p w:rsidR="00B65FEA" w:rsidRPr="00B65FEA" w:rsidRDefault="00B65FEA" w:rsidP="00B65FEA">
            <w:pPr>
              <w:jc w:val="center"/>
              <w:rPr>
                <w:sz w:val="22"/>
                <w:szCs w:val="22"/>
              </w:rPr>
            </w:pPr>
            <w:r w:rsidRPr="00B65FEA">
              <w:rPr>
                <w:sz w:val="22"/>
                <w:szCs w:val="22"/>
              </w:rPr>
              <w:t>1</w:t>
            </w:r>
          </w:p>
        </w:tc>
        <w:tc>
          <w:tcPr>
            <w:tcW w:w="1559" w:type="dxa"/>
            <w:tcMar>
              <w:left w:w="28" w:type="dxa"/>
              <w:right w:w="28" w:type="dxa"/>
            </w:tcMar>
          </w:tcPr>
          <w:p w:rsidR="00B65FEA" w:rsidRPr="00B65FEA" w:rsidRDefault="00B65FEA" w:rsidP="00B65FEA">
            <w:pPr>
              <w:rPr>
                <w:sz w:val="22"/>
                <w:szCs w:val="22"/>
              </w:rPr>
            </w:pPr>
            <w:r w:rsidRPr="00B65FEA">
              <w:rPr>
                <w:sz w:val="22"/>
                <w:szCs w:val="22"/>
              </w:rPr>
              <w:t>штатный</w:t>
            </w:r>
          </w:p>
        </w:tc>
      </w:tr>
      <w:tr w:rsidR="00B65FEA" w:rsidTr="00B65FEA">
        <w:tc>
          <w:tcPr>
            <w:tcW w:w="850" w:type="dxa"/>
            <w:tcMar>
              <w:left w:w="28" w:type="dxa"/>
              <w:right w:w="28" w:type="dxa"/>
            </w:tcMar>
            <w:vAlign w:val="center"/>
          </w:tcPr>
          <w:p w:rsidR="00B65FEA" w:rsidRPr="00B65FEA" w:rsidRDefault="00B65FEA" w:rsidP="00B65FEA">
            <w:pPr>
              <w:rPr>
                <w:b/>
                <w:sz w:val="22"/>
                <w:szCs w:val="22"/>
              </w:rPr>
            </w:pPr>
            <w:r w:rsidRPr="00B65FEA">
              <w:rPr>
                <w:b/>
                <w:sz w:val="22"/>
                <w:szCs w:val="22"/>
              </w:rPr>
              <w:t>Б1.В</w:t>
            </w:r>
          </w:p>
        </w:tc>
        <w:tc>
          <w:tcPr>
            <w:tcW w:w="14460" w:type="dxa"/>
            <w:gridSpan w:val="10"/>
            <w:tcMar>
              <w:left w:w="57" w:type="dxa"/>
              <w:right w:w="57" w:type="dxa"/>
            </w:tcMar>
            <w:vAlign w:val="center"/>
          </w:tcPr>
          <w:p w:rsidR="00B65FEA" w:rsidRPr="00B65FEA" w:rsidRDefault="00B65FEA" w:rsidP="00B65FEA">
            <w:pPr>
              <w:rPr>
                <w:b/>
                <w:sz w:val="22"/>
                <w:szCs w:val="22"/>
              </w:rPr>
            </w:pPr>
            <w:r w:rsidRPr="00B65FEA">
              <w:rPr>
                <w:b/>
                <w:sz w:val="22"/>
                <w:szCs w:val="22"/>
              </w:rPr>
              <w:t>Вариативная часть</w:t>
            </w:r>
          </w:p>
        </w:tc>
      </w:tr>
      <w:tr w:rsidR="00B65FEA" w:rsidTr="00B65FEA">
        <w:tc>
          <w:tcPr>
            <w:tcW w:w="850" w:type="dxa"/>
            <w:tcMar>
              <w:left w:w="28" w:type="dxa"/>
              <w:right w:w="28" w:type="dxa"/>
            </w:tcMar>
            <w:vAlign w:val="center"/>
          </w:tcPr>
          <w:p w:rsidR="00B65FEA" w:rsidRPr="00B65FEA" w:rsidRDefault="00B65FEA" w:rsidP="00B65FEA">
            <w:pPr>
              <w:rPr>
                <w:b/>
                <w:sz w:val="22"/>
                <w:szCs w:val="22"/>
              </w:rPr>
            </w:pPr>
            <w:r w:rsidRPr="00B65FEA">
              <w:rPr>
                <w:b/>
                <w:sz w:val="22"/>
                <w:szCs w:val="22"/>
              </w:rPr>
              <w:t>Б1.В.ОД</w:t>
            </w:r>
          </w:p>
        </w:tc>
        <w:tc>
          <w:tcPr>
            <w:tcW w:w="14460" w:type="dxa"/>
            <w:gridSpan w:val="10"/>
            <w:tcMar>
              <w:left w:w="57" w:type="dxa"/>
              <w:right w:w="57" w:type="dxa"/>
            </w:tcMar>
            <w:vAlign w:val="center"/>
          </w:tcPr>
          <w:p w:rsidR="00B65FEA" w:rsidRPr="00B65FEA" w:rsidRDefault="00B65FEA" w:rsidP="00B65FEA">
            <w:pPr>
              <w:rPr>
                <w:b/>
                <w:sz w:val="22"/>
                <w:szCs w:val="22"/>
              </w:rPr>
            </w:pPr>
            <w:r w:rsidRPr="00B65FEA">
              <w:rPr>
                <w:b/>
                <w:sz w:val="22"/>
                <w:szCs w:val="22"/>
              </w:rPr>
              <w:t>Обязательные дисциплины</w:t>
            </w:r>
          </w:p>
        </w:tc>
      </w:tr>
      <w:tr w:rsidR="00B65FEA" w:rsidTr="00B65FEA">
        <w:tc>
          <w:tcPr>
            <w:tcW w:w="850" w:type="dxa"/>
            <w:tcMar>
              <w:left w:w="28" w:type="dxa"/>
              <w:right w:w="28" w:type="dxa"/>
            </w:tcMar>
            <w:vAlign w:val="center"/>
          </w:tcPr>
          <w:p w:rsidR="00B65FEA" w:rsidRPr="00B65FEA" w:rsidRDefault="00B65FEA" w:rsidP="00B65FEA">
            <w:pPr>
              <w:rPr>
                <w:b/>
                <w:sz w:val="22"/>
                <w:szCs w:val="22"/>
              </w:rPr>
            </w:pPr>
            <w:r w:rsidRPr="00B65FEA">
              <w:rPr>
                <w:b/>
                <w:sz w:val="22"/>
                <w:szCs w:val="22"/>
              </w:rPr>
              <w:t>Б1.В.ОД.1</w:t>
            </w:r>
          </w:p>
        </w:tc>
        <w:tc>
          <w:tcPr>
            <w:tcW w:w="14460" w:type="dxa"/>
            <w:gridSpan w:val="10"/>
            <w:tcMar>
              <w:left w:w="57" w:type="dxa"/>
              <w:right w:w="57" w:type="dxa"/>
            </w:tcMar>
            <w:vAlign w:val="center"/>
          </w:tcPr>
          <w:p w:rsidR="00B65FEA" w:rsidRPr="00B65FEA" w:rsidRDefault="00B65FEA" w:rsidP="00B65FEA">
            <w:pPr>
              <w:rPr>
                <w:b/>
                <w:sz w:val="22"/>
                <w:szCs w:val="22"/>
              </w:rPr>
            </w:pPr>
            <w:r w:rsidRPr="00B65FEA">
              <w:rPr>
                <w:b/>
                <w:sz w:val="22"/>
                <w:szCs w:val="22"/>
              </w:rPr>
              <w:t>Бухгалтерский учет</w:t>
            </w:r>
          </w:p>
          <w:p w:rsidR="00B65FEA" w:rsidRPr="00B65FEA" w:rsidRDefault="00B65FEA" w:rsidP="00B65FEA">
            <w:pPr>
              <w:rPr>
                <w:b/>
                <w:sz w:val="22"/>
                <w:szCs w:val="22"/>
              </w:rPr>
            </w:pP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t>16</w:t>
            </w:r>
          </w:p>
        </w:tc>
        <w:tc>
          <w:tcPr>
            <w:tcW w:w="1843" w:type="dxa"/>
            <w:tcMar>
              <w:left w:w="57" w:type="dxa"/>
              <w:right w:w="57" w:type="dxa"/>
            </w:tcMar>
          </w:tcPr>
          <w:p w:rsidR="00B65FEA" w:rsidRPr="00B65FEA" w:rsidRDefault="00B65FEA" w:rsidP="00B65FEA">
            <w:pPr>
              <w:rPr>
                <w:sz w:val="22"/>
                <w:szCs w:val="22"/>
              </w:rPr>
            </w:pPr>
            <w:r w:rsidRPr="00B65FEA">
              <w:rPr>
                <w:sz w:val="22"/>
                <w:szCs w:val="22"/>
              </w:rPr>
              <w:t>Бухгалтерский учет</w:t>
            </w:r>
          </w:p>
        </w:tc>
        <w:tc>
          <w:tcPr>
            <w:tcW w:w="2553" w:type="dxa"/>
            <w:tcMar>
              <w:left w:w="28" w:type="dxa"/>
              <w:right w:w="28" w:type="dxa"/>
            </w:tcMar>
          </w:tcPr>
          <w:p w:rsidR="00B65FEA" w:rsidRPr="00B65FEA" w:rsidRDefault="00B65FEA" w:rsidP="00B65FEA">
            <w:pPr>
              <w:rPr>
                <w:sz w:val="22"/>
                <w:szCs w:val="22"/>
              </w:rPr>
            </w:pPr>
            <w:r w:rsidRPr="00B65FEA">
              <w:rPr>
                <w:sz w:val="22"/>
                <w:szCs w:val="22"/>
              </w:rPr>
              <w:t>Шаповал Елена Валентиновна</w:t>
            </w:r>
          </w:p>
        </w:tc>
        <w:tc>
          <w:tcPr>
            <w:tcW w:w="2268" w:type="dxa"/>
            <w:tcMar>
              <w:left w:w="28" w:type="dxa"/>
              <w:right w:w="28" w:type="dxa"/>
            </w:tcMar>
          </w:tcPr>
          <w:p w:rsidR="00B65FEA" w:rsidRPr="00B65FEA" w:rsidRDefault="00B65FEA" w:rsidP="00B65FEA">
            <w:pPr>
              <w:rPr>
                <w:sz w:val="22"/>
                <w:szCs w:val="22"/>
              </w:rPr>
            </w:pPr>
            <w:r w:rsidRPr="00B65FEA">
              <w:rPr>
                <w:sz w:val="22"/>
                <w:szCs w:val="22"/>
              </w:rPr>
              <w:t>Ставропольский политех. инст., бух.учет и контроль, 1996</w:t>
            </w:r>
          </w:p>
        </w:tc>
        <w:tc>
          <w:tcPr>
            <w:tcW w:w="1559" w:type="dxa"/>
            <w:tcMar>
              <w:left w:w="28" w:type="dxa"/>
              <w:right w:w="28" w:type="dxa"/>
            </w:tcMar>
          </w:tcPr>
          <w:p w:rsidR="00B65FEA" w:rsidRPr="00B65FEA" w:rsidRDefault="00B65FEA" w:rsidP="00B65FEA">
            <w:pPr>
              <w:rPr>
                <w:sz w:val="22"/>
                <w:szCs w:val="22"/>
              </w:rPr>
            </w:pPr>
            <w:r w:rsidRPr="00B65FEA">
              <w:rPr>
                <w:sz w:val="22"/>
                <w:szCs w:val="22"/>
              </w:rPr>
              <w:t>к.э.н., доцент</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16</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16</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16</w:t>
            </w:r>
          </w:p>
        </w:tc>
        <w:tc>
          <w:tcPr>
            <w:tcW w:w="1134" w:type="dxa"/>
            <w:tcMar>
              <w:left w:w="28" w:type="dxa"/>
              <w:right w:w="28" w:type="dxa"/>
            </w:tcMar>
          </w:tcPr>
          <w:p w:rsidR="00B65FEA" w:rsidRPr="00B65FEA" w:rsidRDefault="00B65FEA" w:rsidP="00B65FEA">
            <w:pPr>
              <w:rPr>
                <w:sz w:val="22"/>
                <w:szCs w:val="22"/>
              </w:rPr>
            </w:pPr>
            <w:r w:rsidRPr="00B65FEA">
              <w:rPr>
                <w:sz w:val="22"/>
                <w:szCs w:val="22"/>
              </w:rPr>
              <w:t>Кафедра бухгалтерского учета, аудита и налогообложе</w:t>
            </w:r>
            <w:r w:rsidRPr="00B65FEA">
              <w:rPr>
                <w:sz w:val="22"/>
                <w:szCs w:val="22"/>
              </w:rPr>
              <w:lastRenderedPageBreak/>
              <w:t>ния, доцент</w:t>
            </w:r>
          </w:p>
        </w:tc>
        <w:tc>
          <w:tcPr>
            <w:tcW w:w="1276" w:type="dxa"/>
          </w:tcPr>
          <w:p w:rsidR="00B65FEA" w:rsidRPr="00B65FEA" w:rsidRDefault="00B65FEA" w:rsidP="00B65FEA">
            <w:pPr>
              <w:jc w:val="center"/>
              <w:rPr>
                <w:sz w:val="22"/>
                <w:szCs w:val="22"/>
              </w:rPr>
            </w:pPr>
            <w:r w:rsidRPr="00B65FEA">
              <w:rPr>
                <w:sz w:val="22"/>
                <w:szCs w:val="22"/>
              </w:rPr>
              <w:lastRenderedPageBreak/>
              <w:t>1</w:t>
            </w:r>
          </w:p>
        </w:tc>
        <w:tc>
          <w:tcPr>
            <w:tcW w:w="1559" w:type="dxa"/>
            <w:tcMar>
              <w:left w:w="28" w:type="dxa"/>
              <w:right w:w="28" w:type="dxa"/>
            </w:tcMar>
          </w:tcPr>
          <w:p w:rsidR="00B65FEA" w:rsidRPr="00B65FEA" w:rsidRDefault="00B65FEA" w:rsidP="00B65FEA">
            <w:pPr>
              <w:rPr>
                <w:sz w:val="22"/>
                <w:szCs w:val="22"/>
              </w:rPr>
            </w:pPr>
            <w:r w:rsidRPr="00B65FEA">
              <w:rPr>
                <w:sz w:val="22"/>
                <w:szCs w:val="22"/>
              </w:rPr>
              <w:t>штатный</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lastRenderedPageBreak/>
              <w:t>17</w:t>
            </w:r>
          </w:p>
        </w:tc>
        <w:tc>
          <w:tcPr>
            <w:tcW w:w="1843" w:type="dxa"/>
            <w:tcMar>
              <w:left w:w="57" w:type="dxa"/>
              <w:right w:w="57" w:type="dxa"/>
            </w:tcMar>
          </w:tcPr>
          <w:p w:rsidR="00B65FEA" w:rsidRPr="00B65FEA" w:rsidRDefault="00B65FEA" w:rsidP="00B65FEA">
            <w:pPr>
              <w:rPr>
                <w:sz w:val="22"/>
                <w:szCs w:val="22"/>
              </w:rPr>
            </w:pPr>
          </w:p>
        </w:tc>
        <w:tc>
          <w:tcPr>
            <w:tcW w:w="2553" w:type="dxa"/>
            <w:tcMar>
              <w:left w:w="28" w:type="dxa"/>
              <w:right w:w="28" w:type="dxa"/>
            </w:tcMar>
          </w:tcPr>
          <w:p w:rsidR="00B65FEA" w:rsidRPr="00B65FEA" w:rsidRDefault="00B65FEA" w:rsidP="00B65FEA">
            <w:pPr>
              <w:rPr>
                <w:sz w:val="22"/>
                <w:szCs w:val="22"/>
              </w:rPr>
            </w:pPr>
            <w:r w:rsidRPr="00B65FEA">
              <w:rPr>
                <w:sz w:val="22"/>
                <w:szCs w:val="22"/>
              </w:rPr>
              <w:t>Орлова Екатерина Анатольевна</w:t>
            </w:r>
          </w:p>
        </w:tc>
        <w:tc>
          <w:tcPr>
            <w:tcW w:w="2268" w:type="dxa"/>
            <w:tcMar>
              <w:left w:w="28" w:type="dxa"/>
              <w:right w:w="28" w:type="dxa"/>
            </w:tcMar>
          </w:tcPr>
          <w:p w:rsidR="00B65FEA" w:rsidRPr="00B65FEA" w:rsidRDefault="00B65FEA" w:rsidP="00B65FEA">
            <w:pPr>
              <w:rPr>
                <w:sz w:val="22"/>
                <w:szCs w:val="22"/>
              </w:rPr>
            </w:pPr>
            <w:r w:rsidRPr="00B65FEA">
              <w:rPr>
                <w:sz w:val="22"/>
                <w:szCs w:val="22"/>
              </w:rPr>
              <w:t>Росс. аграрн. ГУ, экономист-бухгалтер, 2000</w:t>
            </w:r>
          </w:p>
        </w:tc>
        <w:tc>
          <w:tcPr>
            <w:tcW w:w="1559" w:type="dxa"/>
            <w:tcMar>
              <w:left w:w="28" w:type="dxa"/>
              <w:right w:w="28" w:type="dxa"/>
            </w:tcMar>
          </w:tcPr>
          <w:p w:rsidR="00B65FEA" w:rsidRPr="00B65FEA" w:rsidRDefault="00B65FEA" w:rsidP="00B65FEA">
            <w:pPr>
              <w:rPr>
                <w:sz w:val="22"/>
                <w:szCs w:val="22"/>
              </w:rPr>
            </w:pPr>
            <w:r w:rsidRPr="00B65FEA">
              <w:rPr>
                <w:sz w:val="22"/>
                <w:szCs w:val="22"/>
              </w:rPr>
              <w:t>к.э.н.</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12</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12</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12</w:t>
            </w:r>
          </w:p>
        </w:tc>
        <w:tc>
          <w:tcPr>
            <w:tcW w:w="1134" w:type="dxa"/>
            <w:tcMar>
              <w:left w:w="28" w:type="dxa"/>
              <w:right w:w="28" w:type="dxa"/>
            </w:tcMar>
          </w:tcPr>
          <w:p w:rsidR="00B65FEA" w:rsidRPr="00B65FEA" w:rsidRDefault="00B65FEA" w:rsidP="00B65FEA">
            <w:pPr>
              <w:rPr>
                <w:sz w:val="22"/>
                <w:szCs w:val="22"/>
              </w:rPr>
            </w:pPr>
            <w:r w:rsidRPr="00B65FEA">
              <w:rPr>
                <w:sz w:val="22"/>
                <w:szCs w:val="22"/>
              </w:rPr>
              <w:t>Кафедра бухгалтерского учета, аудита и налогообложения, ассистент</w:t>
            </w:r>
          </w:p>
        </w:tc>
        <w:tc>
          <w:tcPr>
            <w:tcW w:w="1276" w:type="dxa"/>
          </w:tcPr>
          <w:p w:rsidR="00B65FEA" w:rsidRPr="00B65FEA" w:rsidRDefault="00B65FEA" w:rsidP="00B65FEA">
            <w:pPr>
              <w:jc w:val="center"/>
              <w:rPr>
                <w:sz w:val="22"/>
                <w:szCs w:val="22"/>
              </w:rPr>
            </w:pPr>
            <w:r w:rsidRPr="00B65FEA">
              <w:rPr>
                <w:sz w:val="22"/>
                <w:szCs w:val="22"/>
              </w:rPr>
              <w:t>1</w:t>
            </w:r>
          </w:p>
        </w:tc>
        <w:tc>
          <w:tcPr>
            <w:tcW w:w="1559" w:type="dxa"/>
            <w:tcMar>
              <w:left w:w="28" w:type="dxa"/>
              <w:right w:w="28" w:type="dxa"/>
            </w:tcMar>
          </w:tcPr>
          <w:p w:rsidR="00B65FEA" w:rsidRPr="00B65FEA" w:rsidRDefault="00B65FEA" w:rsidP="00B65FEA">
            <w:pPr>
              <w:rPr>
                <w:sz w:val="22"/>
                <w:szCs w:val="22"/>
              </w:rPr>
            </w:pPr>
            <w:r w:rsidRPr="00B65FEA">
              <w:rPr>
                <w:sz w:val="22"/>
                <w:szCs w:val="22"/>
              </w:rPr>
              <w:t>штатный</w:t>
            </w:r>
          </w:p>
        </w:tc>
      </w:tr>
      <w:tr w:rsidR="00B65FEA" w:rsidTr="00B65FEA">
        <w:tc>
          <w:tcPr>
            <w:tcW w:w="850" w:type="dxa"/>
            <w:tcMar>
              <w:left w:w="28" w:type="dxa"/>
              <w:right w:w="28" w:type="dxa"/>
            </w:tcMar>
            <w:vAlign w:val="center"/>
          </w:tcPr>
          <w:p w:rsidR="00B65FEA" w:rsidRPr="00B65FEA" w:rsidRDefault="00B65FEA" w:rsidP="00B65FEA">
            <w:pPr>
              <w:rPr>
                <w:b/>
                <w:sz w:val="22"/>
                <w:szCs w:val="22"/>
              </w:rPr>
            </w:pPr>
            <w:r w:rsidRPr="00B65FEA">
              <w:rPr>
                <w:b/>
                <w:sz w:val="22"/>
                <w:szCs w:val="22"/>
              </w:rPr>
              <w:t>Б1.В.ОД.2</w:t>
            </w:r>
          </w:p>
        </w:tc>
        <w:tc>
          <w:tcPr>
            <w:tcW w:w="14460" w:type="dxa"/>
            <w:gridSpan w:val="10"/>
            <w:tcMar>
              <w:left w:w="57" w:type="dxa"/>
              <w:right w:w="57" w:type="dxa"/>
            </w:tcMar>
            <w:vAlign w:val="center"/>
          </w:tcPr>
          <w:p w:rsidR="00B65FEA" w:rsidRPr="00B65FEA" w:rsidRDefault="00B65FEA" w:rsidP="00B65FEA">
            <w:pPr>
              <w:rPr>
                <w:b/>
                <w:sz w:val="22"/>
                <w:szCs w:val="22"/>
              </w:rPr>
            </w:pPr>
            <w:r w:rsidRPr="00B65FEA">
              <w:rPr>
                <w:b/>
                <w:sz w:val="22"/>
                <w:szCs w:val="22"/>
              </w:rPr>
              <w:t>Основы менеджмента</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t>18</w:t>
            </w:r>
          </w:p>
        </w:tc>
        <w:tc>
          <w:tcPr>
            <w:tcW w:w="1843" w:type="dxa"/>
            <w:tcMar>
              <w:left w:w="57" w:type="dxa"/>
              <w:right w:w="57" w:type="dxa"/>
            </w:tcMar>
          </w:tcPr>
          <w:p w:rsidR="00B65FEA" w:rsidRPr="00B65FEA" w:rsidRDefault="00B65FEA" w:rsidP="00B65FEA">
            <w:pPr>
              <w:rPr>
                <w:sz w:val="22"/>
                <w:szCs w:val="22"/>
              </w:rPr>
            </w:pPr>
            <w:r w:rsidRPr="00B65FEA">
              <w:rPr>
                <w:sz w:val="22"/>
                <w:szCs w:val="22"/>
              </w:rPr>
              <w:t>Основы менеджмента</w:t>
            </w:r>
          </w:p>
        </w:tc>
        <w:tc>
          <w:tcPr>
            <w:tcW w:w="2553" w:type="dxa"/>
            <w:tcMar>
              <w:left w:w="28" w:type="dxa"/>
              <w:right w:w="28" w:type="dxa"/>
            </w:tcMar>
          </w:tcPr>
          <w:p w:rsidR="00B65FEA" w:rsidRPr="00B65FEA" w:rsidRDefault="00B65FEA" w:rsidP="00B65FEA">
            <w:pPr>
              <w:rPr>
                <w:sz w:val="22"/>
                <w:szCs w:val="22"/>
              </w:rPr>
            </w:pPr>
            <w:r w:rsidRPr="00B65FEA">
              <w:rPr>
                <w:sz w:val="22"/>
                <w:szCs w:val="22"/>
              </w:rPr>
              <w:t>Шрамченко Тамара Борисовна</w:t>
            </w:r>
          </w:p>
        </w:tc>
        <w:tc>
          <w:tcPr>
            <w:tcW w:w="2268" w:type="dxa"/>
            <w:tcMar>
              <w:left w:w="28" w:type="dxa"/>
              <w:right w:w="28" w:type="dxa"/>
            </w:tcMar>
          </w:tcPr>
          <w:p w:rsidR="00B65FEA" w:rsidRPr="00B65FEA" w:rsidRDefault="00B65FEA" w:rsidP="00B65FEA">
            <w:pPr>
              <w:rPr>
                <w:sz w:val="22"/>
                <w:szCs w:val="22"/>
              </w:rPr>
            </w:pPr>
            <w:r w:rsidRPr="00B65FEA">
              <w:rPr>
                <w:sz w:val="22"/>
                <w:szCs w:val="22"/>
              </w:rPr>
              <w:t>МГУ, эк. и орг. маш. пром., 1975</w:t>
            </w:r>
          </w:p>
        </w:tc>
        <w:tc>
          <w:tcPr>
            <w:tcW w:w="1559" w:type="dxa"/>
            <w:tcMar>
              <w:left w:w="28" w:type="dxa"/>
              <w:right w:w="28" w:type="dxa"/>
            </w:tcMar>
          </w:tcPr>
          <w:p w:rsidR="00B65FEA" w:rsidRPr="00B65FEA" w:rsidRDefault="00B65FEA" w:rsidP="00B65FEA">
            <w:pPr>
              <w:rPr>
                <w:sz w:val="22"/>
                <w:szCs w:val="22"/>
              </w:rPr>
            </w:pPr>
            <w:r w:rsidRPr="00B65FEA">
              <w:rPr>
                <w:sz w:val="22"/>
                <w:szCs w:val="22"/>
              </w:rPr>
              <w:t>к.э.н., доцент</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42</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42</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42</w:t>
            </w:r>
          </w:p>
        </w:tc>
        <w:tc>
          <w:tcPr>
            <w:tcW w:w="1134" w:type="dxa"/>
            <w:tcMar>
              <w:left w:w="28" w:type="dxa"/>
              <w:right w:w="28" w:type="dxa"/>
            </w:tcMar>
          </w:tcPr>
          <w:p w:rsidR="00B65FEA" w:rsidRPr="00B65FEA" w:rsidRDefault="00B65FEA" w:rsidP="00B65FEA">
            <w:pPr>
              <w:rPr>
                <w:sz w:val="22"/>
                <w:szCs w:val="22"/>
              </w:rPr>
            </w:pPr>
            <w:r w:rsidRPr="00B65FEA">
              <w:rPr>
                <w:sz w:val="22"/>
                <w:szCs w:val="22"/>
              </w:rPr>
              <w:t>Кафедра теории управления, профессор</w:t>
            </w:r>
          </w:p>
        </w:tc>
        <w:tc>
          <w:tcPr>
            <w:tcW w:w="1276" w:type="dxa"/>
          </w:tcPr>
          <w:p w:rsidR="00B65FEA" w:rsidRPr="00B65FEA" w:rsidRDefault="00B65FEA" w:rsidP="00B65FEA">
            <w:pPr>
              <w:jc w:val="center"/>
              <w:rPr>
                <w:sz w:val="22"/>
                <w:szCs w:val="22"/>
              </w:rPr>
            </w:pPr>
            <w:r w:rsidRPr="00B65FEA">
              <w:rPr>
                <w:sz w:val="22"/>
                <w:szCs w:val="22"/>
              </w:rPr>
              <w:t>1</w:t>
            </w:r>
          </w:p>
        </w:tc>
        <w:tc>
          <w:tcPr>
            <w:tcW w:w="1559" w:type="dxa"/>
            <w:tcMar>
              <w:left w:w="28" w:type="dxa"/>
              <w:right w:w="28" w:type="dxa"/>
            </w:tcMar>
          </w:tcPr>
          <w:p w:rsidR="00B65FEA" w:rsidRPr="00B65FEA" w:rsidRDefault="00B65FEA" w:rsidP="00B65FEA">
            <w:pPr>
              <w:rPr>
                <w:sz w:val="22"/>
                <w:szCs w:val="22"/>
              </w:rPr>
            </w:pPr>
            <w:r w:rsidRPr="00B65FEA">
              <w:rPr>
                <w:sz w:val="22"/>
                <w:szCs w:val="22"/>
              </w:rPr>
              <w:t>штатный</w:t>
            </w:r>
          </w:p>
        </w:tc>
      </w:tr>
      <w:tr w:rsidR="00B65FEA" w:rsidTr="00B65FEA">
        <w:tc>
          <w:tcPr>
            <w:tcW w:w="850" w:type="dxa"/>
            <w:tcMar>
              <w:left w:w="28" w:type="dxa"/>
              <w:right w:w="28" w:type="dxa"/>
            </w:tcMar>
            <w:vAlign w:val="center"/>
          </w:tcPr>
          <w:p w:rsidR="00B65FEA" w:rsidRPr="00B65FEA" w:rsidRDefault="00B65FEA" w:rsidP="00B65FEA">
            <w:pPr>
              <w:rPr>
                <w:b/>
                <w:sz w:val="22"/>
                <w:szCs w:val="22"/>
              </w:rPr>
            </w:pPr>
            <w:r w:rsidRPr="00B65FEA">
              <w:rPr>
                <w:b/>
                <w:sz w:val="22"/>
                <w:szCs w:val="22"/>
              </w:rPr>
              <w:t>Б1.В.ОД.3</w:t>
            </w:r>
          </w:p>
        </w:tc>
        <w:tc>
          <w:tcPr>
            <w:tcW w:w="14460" w:type="dxa"/>
            <w:gridSpan w:val="10"/>
            <w:tcMar>
              <w:left w:w="57" w:type="dxa"/>
              <w:right w:w="57" w:type="dxa"/>
            </w:tcMar>
            <w:vAlign w:val="center"/>
          </w:tcPr>
          <w:p w:rsidR="00B65FEA" w:rsidRPr="00B65FEA" w:rsidRDefault="00B65FEA" w:rsidP="00B65FEA">
            <w:pPr>
              <w:rPr>
                <w:b/>
                <w:sz w:val="22"/>
                <w:szCs w:val="22"/>
              </w:rPr>
            </w:pPr>
            <w:r w:rsidRPr="00B65FEA">
              <w:rPr>
                <w:b/>
                <w:sz w:val="22"/>
                <w:szCs w:val="22"/>
              </w:rPr>
              <w:t>Гражданское право</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t>19</w:t>
            </w:r>
          </w:p>
        </w:tc>
        <w:tc>
          <w:tcPr>
            <w:tcW w:w="1843" w:type="dxa"/>
            <w:tcMar>
              <w:left w:w="57" w:type="dxa"/>
              <w:right w:w="57" w:type="dxa"/>
            </w:tcMar>
          </w:tcPr>
          <w:p w:rsidR="00B65FEA" w:rsidRPr="00B65FEA" w:rsidRDefault="00B65FEA" w:rsidP="00B65FEA">
            <w:pPr>
              <w:rPr>
                <w:sz w:val="22"/>
                <w:szCs w:val="22"/>
              </w:rPr>
            </w:pPr>
            <w:r w:rsidRPr="00B65FEA">
              <w:rPr>
                <w:sz w:val="22"/>
                <w:szCs w:val="22"/>
              </w:rPr>
              <w:t>Гражданское право</w:t>
            </w:r>
          </w:p>
        </w:tc>
        <w:tc>
          <w:tcPr>
            <w:tcW w:w="2553" w:type="dxa"/>
            <w:tcMar>
              <w:left w:w="28" w:type="dxa"/>
              <w:right w:w="28" w:type="dxa"/>
            </w:tcMar>
          </w:tcPr>
          <w:p w:rsidR="00B65FEA" w:rsidRPr="00B65FEA" w:rsidRDefault="00B65FEA" w:rsidP="00B65FEA">
            <w:pPr>
              <w:rPr>
                <w:sz w:val="22"/>
                <w:szCs w:val="22"/>
              </w:rPr>
            </w:pPr>
            <w:r w:rsidRPr="00B65FEA">
              <w:rPr>
                <w:sz w:val="22"/>
                <w:szCs w:val="22"/>
              </w:rPr>
              <w:t>Стрельникова Ирина Александровна</w:t>
            </w:r>
          </w:p>
        </w:tc>
        <w:tc>
          <w:tcPr>
            <w:tcW w:w="2268" w:type="dxa"/>
            <w:tcMar>
              <w:left w:w="28" w:type="dxa"/>
              <w:right w:w="28" w:type="dxa"/>
            </w:tcMar>
          </w:tcPr>
          <w:p w:rsidR="00B65FEA" w:rsidRPr="00B65FEA" w:rsidRDefault="00B65FEA" w:rsidP="00B65FEA">
            <w:pPr>
              <w:rPr>
                <w:sz w:val="22"/>
                <w:szCs w:val="22"/>
              </w:rPr>
            </w:pPr>
            <w:r w:rsidRPr="00B65FEA">
              <w:rPr>
                <w:sz w:val="22"/>
                <w:szCs w:val="22"/>
              </w:rPr>
              <w:t>ГУУ, юриспруденция, 2005</w:t>
            </w:r>
          </w:p>
        </w:tc>
        <w:tc>
          <w:tcPr>
            <w:tcW w:w="1559" w:type="dxa"/>
            <w:tcMar>
              <w:left w:w="28" w:type="dxa"/>
              <w:right w:w="28" w:type="dxa"/>
            </w:tcMar>
          </w:tcPr>
          <w:p w:rsidR="00B65FEA" w:rsidRPr="00B65FEA" w:rsidRDefault="00B65FEA" w:rsidP="00B65FEA">
            <w:pPr>
              <w:rPr>
                <w:sz w:val="22"/>
                <w:szCs w:val="22"/>
              </w:rPr>
            </w:pPr>
            <w:r w:rsidRPr="00B65FEA">
              <w:rPr>
                <w:sz w:val="22"/>
                <w:szCs w:val="22"/>
              </w:rPr>
              <w:t>к.ю.н., доцент</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10</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10</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10</w:t>
            </w:r>
          </w:p>
        </w:tc>
        <w:tc>
          <w:tcPr>
            <w:tcW w:w="1134" w:type="dxa"/>
            <w:tcMar>
              <w:left w:w="28" w:type="dxa"/>
              <w:right w:w="28" w:type="dxa"/>
            </w:tcMar>
          </w:tcPr>
          <w:p w:rsidR="00B65FEA" w:rsidRPr="00B65FEA" w:rsidRDefault="00B65FEA" w:rsidP="00B65FEA">
            <w:pPr>
              <w:rPr>
                <w:sz w:val="22"/>
                <w:szCs w:val="22"/>
              </w:rPr>
            </w:pPr>
            <w:r w:rsidRPr="00B65FEA">
              <w:rPr>
                <w:sz w:val="22"/>
                <w:szCs w:val="22"/>
              </w:rPr>
              <w:t>Кафедра гражданского права и процесса, доцент</w:t>
            </w:r>
          </w:p>
          <w:p w:rsidR="00B65FEA" w:rsidRPr="00B65FEA" w:rsidRDefault="00B65FEA" w:rsidP="00B65FEA">
            <w:pPr>
              <w:rPr>
                <w:sz w:val="22"/>
                <w:szCs w:val="22"/>
              </w:rPr>
            </w:pPr>
          </w:p>
        </w:tc>
        <w:tc>
          <w:tcPr>
            <w:tcW w:w="1276" w:type="dxa"/>
          </w:tcPr>
          <w:p w:rsidR="00B65FEA" w:rsidRPr="00B65FEA" w:rsidRDefault="00B65FEA" w:rsidP="00B65FEA">
            <w:pPr>
              <w:jc w:val="center"/>
              <w:rPr>
                <w:sz w:val="22"/>
                <w:szCs w:val="22"/>
              </w:rPr>
            </w:pPr>
            <w:r w:rsidRPr="00B65FEA">
              <w:rPr>
                <w:sz w:val="22"/>
                <w:szCs w:val="22"/>
              </w:rPr>
              <w:t>1</w:t>
            </w:r>
          </w:p>
        </w:tc>
        <w:tc>
          <w:tcPr>
            <w:tcW w:w="1559" w:type="dxa"/>
            <w:tcMar>
              <w:left w:w="28" w:type="dxa"/>
              <w:right w:w="28" w:type="dxa"/>
            </w:tcMar>
          </w:tcPr>
          <w:p w:rsidR="00B65FEA" w:rsidRPr="00B65FEA" w:rsidRDefault="00B65FEA" w:rsidP="00B65FEA">
            <w:pPr>
              <w:rPr>
                <w:sz w:val="22"/>
                <w:szCs w:val="22"/>
              </w:rPr>
            </w:pPr>
            <w:r w:rsidRPr="00B65FEA">
              <w:rPr>
                <w:sz w:val="22"/>
                <w:szCs w:val="22"/>
              </w:rPr>
              <w:t>штатный</w:t>
            </w:r>
          </w:p>
        </w:tc>
      </w:tr>
      <w:tr w:rsidR="00B65FEA" w:rsidTr="00B65FEA">
        <w:tc>
          <w:tcPr>
            <w:tcW w:w="850" w:type="dxa"/>
            <w:tcMar>
              <w:left w:w="28" w:type="dxa"/>
              <w:right w:w="28" w:type="dxa"/>
            </w:tcMar>
            <w:vAlign w:val="center"/>
          </w:tcPr>
          <w:p w:rsidR="00B65FEA" w:rsidRPr="00B65FEA" w:rsidRDefault="00B65FEA" w:rsidP="00B65FEA">
            <w:pPr>
              <w:rPr>
                <w:b/>
                <w:sz w:val="22"/>
                <w:szCs w:val="22"/>
              </w:rPr>
            </w:pPr>
            <w:r w:rsidRPr="00B65FEA">
              <w:rPr>
                <w:b/>
                <w:sz w:val="22"/>
                <w:szCs w:val="22"/>
              </w:rPr>
              <w:t>Б1.В.ОД.4</w:t>
            </w:r>
          </w:p>
        </w:tc>
        <w:tc>
          <w:tcPr>
            <w:tcW w:w="14460" w:type="dxa"/>
            <w:gridSpan w:val="10"/>
            <w:tcMar>
              <w:left w:w="57" w:type="dxa"/>
              <w:right w:w="57" w:type="dxa"/>
            </w:tcMar>
            <w:vAlign w:val="center"/>
          </w:tcPr>
          <w:p w:rsidR="00B65FEA" w:rsidRPr="00B65FEA" w:rsidRDefault="00B65FEA" w:rsidP="00B65FEA">
            <w:pPr>
              <w:rPr>
                <w:b/>
                <w:sz w:val="22"/>
                <w:szCs w:val="22"/>
              </w:rPr>
            </w:pPr>
            <w:r w:rsidRPr="00B65FEA">
              <w:rPr>
                <w:b/>
                <w:sz w:val="22"/>
                <w:szCs w:val="22"/>
              </w:rPr>
              <w:t>Экономика фирмы</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t>20</w:t>
            </w:r>
          </w:p>
        </w:tc>
        <w:tc>
          <w:tcPr>
            <w:tcW w:w="1843" w:type="dxa"/>
            <w:tcMar>
              <w:left w:w="57" w:type="dxa"/>
              <w:right w:w="57" w:type="dxa"/>
            </w:tcMar>
          </w:tcPr>
          <w:p w:rsidR="00B65FEA" w:rsidRPr="00B65FEA" w:rsidRDefault="00B65FEA" w:rsidP="00B65FEA">
            <w:pPr>
              <w:rPr>
                <w:sz w:val="22"/>
                <w:szCs w:val="22"/>
              </w:rPr>
            </w:pPr>
            <w:r w:rsidRPr="00B65FEA">
              <w:rPr>
                <w:sz w:val="22"/>
                <w:szCs w:val="22"/>
              </w:rPr>
              <w:t>Экономика фирмы</w:t>
            </w:r>
          </w:p>
        </w:tc>
        <w:tc>
          <w:tcPr>
            <w:tcW w:w="2553" w:type="dxa"/>
            <w:tcMar>
              <w:left w:w="28" w:type="dxa"/>
              <w:right w:w="28" w:type="dxa"/>
            </w:tcMar>
          </w:tcPr>
          <w:p w:rsidR="00B65FEA" w:rsidRPr="00B65FEA" w:rsidRDefault="00B65FEA" w:rsidP="00B65FEA">
            <w:pPr>
              <w:rPr>
                <w:sz w:val="22"/>
                <w:szCs w:val="22"/>
              </w:rPr>
            </w:pPr>
            <w:r w:rsidRPr="00B65FEA">
              <w:rPr>
                <w:sz w:val="22"/>
                <w:szCs w:val="22"/>
              </w:rPr>
              <w:t>Мокий Михаил Стефанович</w:t>
            </w:r>
          </w:p>
        </w:tc>
        <w:tc>
          <w:tcPr>
            <w:tcW w:w="2268" w:type="dxa"/>
            <w:tcMar>
              <w:left w:w="28" w:type="dxa"/>
              <w:right w:w="28" w:type="dxa"/>
            </w:tcMar>
          </w:tcPr>
          <w:p w:rsidR="00B65FEA" w:rsidRPr="00B65FEA" w:rsidRDefault="00B65FEA" w:rsidP="00B65FEA">
            <w:pPr>
              <w:rPr>
                <w:sz w:val="22"/>
                <w:szCs w:val="22"/>
              </w:rPr>
            </w:pPr>
            <w:r w:rsidRPr="00B65FEA">
              <w:rPr>
                <w:sz w:val="22"/>
                <w:szCs w:val="22"/>
              </w:rPr>
              <w:t>МИУ, АСУ, 1981</w:t>
            </w:r>
          </w:p>
        </w:tc>
        <w:tc>
          <w:tcPr>
            <w:tcW w:w="1559" w:type="dxa"/>
            <w:tcMar>
              <w:left w:w="28" w:type="dxa"/>
              <w:right w:w="28" w:type="dxa"/>
            </w:tcMar>
          </w:tcPr>
          <w:p w:rsidR="00B65FEA" w:rsidRPr="00B65FEA" w:rsidRDefault="00B65FEA" w:rsidP="00B65FEA">
            <w:pPr>
              <w:rPr>
                <w:sz w:val="22"/>
                <w:szCs w:val="22"/>
              </w:rPr>
            </w:pPr>
            <w:r w:rsidRPr="00B65FEA">
              <w:rPr>
                <w:sz w:val="22"/>
                <w:szCs w:val="22"/>
              </w:rPr>
              <w:t>д.э.н., профессор</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36</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36</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36</w:t>
            </w:r>
          </w:p>
        </w:tc>
        <w:tc>
          <w:tcPr>
            <w:tcW w:w="1134" w:type="dxa"/>
            <w:tcMar>
              <w:left w:w="28" w:type="dxa"/>
              <w:right w:w="28" w:type="dxa"/>
            </w:tcMar>
          </w:tcPr>
          <w:p w:rsidR="00B65FEA" w:rsidRPr="00B65FEA" w:rsidRDefault="00B65FEA" w:rsidP="00B65FEA">
            <w:pPr>
              <w:rPr>
                <w:sz w:val="22"/>
                <w:szCs w:val="22"/>
              </w:rPr>
            </w:pPr>
            <w:r w:rsidRPr="00B65FEA">
              <w:rPr>
                <w:sz w:val="22"/>
                <w:szCs w:val="22"/>
              </w:rPr>
              <w:t>Кафедра экономической теории, профессор, зав. кафедрой</w:t>
            </w:r>
          </w:p>
        </w:tc>
        <w:tc>
          <w:tcPr>
            <w:tcW w:w="1276" w:type="dxa"/>
          </w:tcPr>
          <w:p w:rsidR="00B65FEA" w:rsidRPr="00B65FEA" w:rsidRDefault="00B65FEA" w:rsidP="00B65FEA">
            <w:pPr>
              <w:jc w:val="center"/>
              <w:rPr>
                <w:sz w:val="22"/>
                <w:szCs w:val="22"/>
              </w:rPr>
            </w:pPr>
          </w:p>
        </w:tc>
        <w:tc>
          <w:tcPr>
            <w:tcW w:w="1559" w:type="dxa"/>
            <w:tcMar>
              <w:left w:w="28" w:type="dxa"/>
              <w:right w:w="28" w:type="dxa"/>
            </w:tcMar>
          </w:tcPr>
          <w:p w:rsidR="00B65FEA" w:rsidRPr="00B65FEA" w:rsidRDefault="00B65FEA" w:rsidP="00B65FEA">
            <w:pPr>
              <w:rPr>
                <w:sz w:val="22"/>
                <w:szCs w:val="22"/>
              </w:rPr>
            </w:pPr>
          </w:p>
        </w:tc>
      </w:tr>
      <w:tr w:rsidR="00B65FEA" w:rsidTr="00B65FEA">
        <w:tc>
          <w:tcPr>
            <w:tcW w:w="850" w:type="dxa"/>
            <w:tcMar>
              <w:left w:w="28" w:type="dxa"/>
              <w:right w:w="28" w:type="dxa"/>
            </w:tcMar>
            <w:vAlign w:val="center"/>
          </w:tcPr>
          <w:p w:rsidR="00B65FEA" w:rsidRPr="00B65FEA" w:rsidRDefault="00B65FEA" w:rsidP="00B65FEA">
            <w:pPr>
              <w:rPr>
                <w:b/>
                <w:sz w:val="22"/>
                <w:szCs w:val="22"/>
              </w:rPr>
            </w:pPr>
            <w:r w:rsidRPr="00B65FEA">
              <w:rPr>
                <w:b/>
                <w:sz w:val="22"/>
                <w:szCs w:val="22"/>
              </w:rPr>
              <w:lastRenderedPageBreak/>
              <w:t>Б1.В.ДВ</w:t>
            </w:r>
          </w:p>
        </w:tc>
        <w:tc>
          <w:tcPr>
            <w:tcW w:w="14460" w:type="dxa"/>
            <w:gridSpan w:val="10"/>
            <w:tcMar>
              <w:left w:w="57" w:type="dxa"/>
              <w:right w:w="57" w:type="dxa"/>
            </w:tcMar>
            <w:vAlign w:val="center"/>
          </w:tcPr>
          <w:p w:rsidR="00B65FEA" w:rsidRPr="00B65FEA" w:rsidRDefault="00B65FEA" w:rsidP="00B65FEA">
            <w:pPr>
              <w:rPr>
                <w:b/>
                <w:sz w:val="22"/>
                <w:szCs w:val="22"/>
              </w:rPr>
            </w:pPr>
            <w:r w:rsidRPr="00B65FEA">
              <w:rPr>
                <w:b/>
                <w:sz w:val="22"/>
                <w:szCs w:val="22"/>
              </w:rPr>
              <w:t>Дисциплины по выбору</w:t>
            </w:r>
          </w:p>
        </w:tc>
      </w:tr>
      <w:tr w:rsidR="00B65FEA" w:rsidTr="00B65FEA">
        <w:tc>
          <w:tcPr>
            <w:tcW w:w="15310" w:type="dxa"/>
            <w:gridSpan w:val="11"/>
            <w:tcMar>
              <w:left w:w="28" w:type="dxa"/>
              <w:right w:w="28" w:type="dxa"/>
            </w:tcMar>
          </w:tcPr>
          <w:p w:rsidR="00B65FEA" w:rsidRPr="00B65FEA" w:rsidRDefault="00B65FEA" w:rsidP="00B65FEA">
            <w:pPr>
              <w:rPr>
                <w:sz w:val="22"/>
                <w:szCs w:val="22"/>
              </w:rPr>
            </w:pPr>
            <w:r w:rsidRPr="00B65FEA">
              <w:rPr>
                <w:b/>
                <w:sz w:val="22"/>
                <w:szCs w:val="22"/>
              </w:rPr>
              <w:t>Б1.В.ДВ.1</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t>21</w:t>
            </w:r>
          </w:p>
        </w:tc>
        <w:tc>
          <w:tcPr>
            <w:tcW w:w="1843" w:type="dxa"/>
            <w:tcMar>
              <w:left w:w="57" w:type="dxa"/>
              <w:right w:w="57" w:type="dxa"/>
            </w:tcMar>
          </w:tcPr>
          <w:p w:rsidR="00B65FEA" w:rsidRPr="00B65FEA" w:rsidRDefault="00B65FEA" w:rsidP="00B65FEA">
            <w:pPr>
              <w:rPr>
                <w:sz w:val="22"/>
                <w:szCs w:val="22"/>
              </w:rPr>
            </w:pPr>
            <w:r w:rsidRPr="00B65FEA">
              <w:rPr>
                <w:sz w:val="22"/>
                <w:szCs w:val="22"/>
              </w:rPr>
              <w:t>Культурология</w:t>
            </w:r>
          </w:p>
        </w:tc>
        <w:tc>
          <w:tcPr>
            <w:tcW w:w="2553" w:type="dxa"/>
            <w:tcMar>
              <w:left w:w="28" w:type="dxa"/>
              <w:right w:w="28" w:type="dxa"/>
            </w:tcMar>
          </w:tcPr>
          <w:p w:rsidR="00B65FEA" w:rsidRPr="00B65FEA" w:rsidRDefault="00B65FEA" w:rsidP="00B65FEA">
            <w:pPr>
              <w:rPr>
                <w:sz w:val="22"/>
                <w:szCs w:val="22"/>
              </w:rPr>
            </w:pPr>
            <w:r w:rsidRPr="00B65FEA">
              <w:rPr>
                <w:sz w:val="22"/>
                <w:szCs w:val="22"/>
              </w:rPr>
              <w:t>Паудяль Надежда Юрьевна</w:t>
            </w:r>
          </w:p>
        </w:tc>
        <w:tc>
          <w:tcPr>
            <w:tcW w:w="2268" w:type="dxa"/>
            <w:tcMar>
              <w:left w:w="28" w:type="dxa"/>
              <w:right w:w="28" w:type="dxa"/>
            </w:tcMar>
          </w:tcPr>
          <w:p w:rsidR="00B65FEA" w:rsidRPr="00B65FEA" w:rsidRDefault="00B65FEA" w:rsidP="00B65FEA">
            <w:pPr>
              <w:rPr>
                <w:sz w:val="22"/>
                <w:szCs w:val="22"/>
              </w:rPr>
            </w:pPr>
            <w:r w:rsidRPr="00B65FEA">
              <w:rPr>
                <w:sz w:val="22"/>
                <w:szCs w:val="22"/>
              </w:rPr>
              <w:t>МГУ, история, 1982</w:t>
            </w:r>
          </w:p>
        </w:tc>
        <w:tc>
          <w:tcPr>
            <w:tcW w:w="1559" w:type="dxa"/>
            <w:tcMar>
              <w:left w:w="28" w:type="dxa"/>
              <w:right w:w="28" w:type="dxa"/>
            </w:tcMar>
          </w:tcPr>
          <w:p w:rsidR="00B65FEA" w:rsidRPr="00B65FEA" w:rsidRDefault="00B65FEA" w:rsidP="00B65FEA">
            <w:pPr>
              <w:rPr>
                <w:sz w:val="22"/>
                <w:szCs w:val="22"/>
              </w:rPr>
            </w:pPr>
            <w:r w:rsidRPr="00B65FEA">
              <w:rPr>
                <w:sz w:val="22"/>
                <w:szCs w:val="22"/>
              </w:rPr>
              <w:t>к.филос.н., доцент</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28</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28</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23</w:t>
            </w:r>
          </w:p>
        </w:tc>
        <w:tc>
          <w:tcPr>
            <w:tcW w:w="1134" w:type="dxa"/>
            <w:tcMar>
              <w:left w:w="28" w:type="dxa"/>
              <w:right w:w="28" w:type="dxa"/>
            </w:tcMar>
          </w:tcPr>
          <w:p w:rsidR="00B65FEA" w:rsidRPr="00B65FEA" w:rsidRDefault="00B65FEA" w:rsidP="00B65FEA">
            <w:pPr>
              <w:rPr>
                <w:sz w:val="22"/>
                <w:szCs w:val="22"/>
              </w:rPr>
            </w:pPr>
            <w:r w:rsidRPr="00B65FEA">
              <w:rPr>
                <w:sz w:val="22"/>
                <w:szCs w:val="22"/>
              </w:rPr>
              <w:t>Кафедра русского языка и межкультурных коммуникаций в управлении, доцент</w:t>
            </w:r>
          </w:p>
        </w:tc>
        <w:tc>
          <w:tcPr>
            <w:tcW w:w="1276" w:type="dxa"/>
          </w:tcPr>
          <w:p w:rsidR="00B65FEA" w:rsidRPr="00B65FEA" w:rsidRDefault="00B65FEA" w:rsidP="00B65FEA">
            <w:pPr>
              <w:jc w:val="center"/>
              <w:rPr>
                <w:sz w:val="22"/>
                <w:szCs w:val="22"/>
              </w:rPr>
            </w:pPr>
            <w:r w:rsidRPr="00B65FEA">
              <w:rPr>
                <w:sz w:val="22"/>
                <w:szCs w:val="22"/>
              </w:rPr>
              <w:t>1</w:t>
            </w:r>
          </w:p>
        </w:tc>
        <w:tc>
          <w:tcPr>
            <w:tcW w:w="1559" w:type="dxa"/>
            <w:tcMar>
              <w:left w:w="28" w:type="dxa"/>
              <w:right w:w="28" w:type="dxa"/>
            </w:tcMar>
          </w:tcPr>
          <w:p w:rsidR="00B65FEA" w:rsidRPr="00B65FEA" w:rsidRDefault="00B65FEA" w:rsidP="00B65FEA">
            <w:pPr>
              <w:rPr>
                <w:sz w:val="22"/>
                <w:szCs w:val="22"/>
              </w:rPr>
            </w:pPr>
            <w:r w:rsidRPr="00B65FEA">
              <w:rPr>
                <w:sz w:val="22"/>
                <w:szCs w:val="22"/>
              </w:rPr>
              <w:t>штатный</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t>22</w:t>
            </w:r>
          </w:p>
        </w:tc>
        <w:tc>
          <w:tcPr>
            <w:tcW w:w="1843" w:type="dxa"/>
            <w:tcMar>
              <w:left w:w="57" w:type="dxa"/>
              <w:right w:w="57" w:type="dxa"/>
            </w:tcMar>
          </w:tcPr>
          <w:p w:rsidR="00B65FEA" w:rsidRPr="00B65FEA" w:rsidRDefault="00B65FEA" w:rsidP="00B65FEA">
            <w:pPr>
              <w:rPr>
                <w:sz w:val="22"/>
                <w:szCs w:val="22"/>
              </w:rPr>
            </w:pPr>
            <w:r w:rsidRPr="00B65FEA">
              <w:rPr>
                <w:sz w:val="22"/>
                <w:szCs w:val="22"/>
              </w:rPr>
              <w:t>Социология</w:t>
            </w:r>
          </w:p>
        </w:tc>
        <w:tc>
          <w:tcPr>
            <w:tcW w:w="2553" w:type="dxa"/>
            <w:tcMar>
              <w:left w:w="28" w:type="dxa"/>
              <w:right w:w="28" w:type="dxa"/>
            </w:tcMar>
          </w:tcPr>
          <w:p w:rsidR="00B65FEA" w:rsidRPr="00B65FEA" w:rsidRDefault="00B65FEA" w:rsidP="00B65FEA">
            <w:pPr>
              <w:rPr>
                <w:sz w:val="22"/>
                <w:szCs w:val="22"/>
              </w:rPr>
            </w:pPr>
            <w:r w:rsidRPr="00B65FEA">
              <w:rPr>
                <w:sz w:val="22"/>
                <w:szCs w:val="22"/>
              </w:rPr>
              <w:t>Тимохович Александра Николаевна</w:t>
            </w:r>
          </w:p>
        </w:tc>
        <w:tc>
          <w:tcPr>
            <w:tcW w:w="2268" w:type="dxa"/>
            <w:tcMar>
              <w:left w:w="28" w:type="dxa"/>
              <w:right w:w="28" w:type="dxa"/>
            </w:tcMar>
          </w:tcPr>
          <w:p w:rsidR="00B65FEA" w:rsidRPr="00B65FEA" w:rsidRDefault="00B65FEA" w:rsidP="00B65FEA">
            <w:pPr>
              <w:rPr>
                <w:sz w:val="22"/>
                <w:szCs w:val="22"/>
              </w:rPr>
            </w:pPr>
            <w:r w:rsidRPr="00B65FEA">
              <w:rPr>
                <w:sz w:val="22"/>
                <w:szCs w:val="22"/>
              </w:rPr>
              <w:t>МИУ, социология, 1992</w:t>
            </w:r>
          </w:p>
        </w:tc>
        <w:tc>
          <w:tcPr>
            <w:tcW w:w="1559" w:type="dxa"/>
            <w:tcMar>
              <w:left w:w="28" w:type="dxa"/>
              <w:right w:w="28" w:type="dxa"/>
            </w:tcMar>
          </w:tcPr>
          <w:p w:rsidR="00B65FEA" w:rsidRPr="00B65FEA" w:rsidRDefault="00B65FEA" w:rsidP="00B65FEA">
            <w:pPr>
              <w:rPr>
                <w:sz w:val="22"/>
                <w:szCs w:val="22"/>
              </w:rPr>
            </w:pPr>
            <w:r w:rsidRPr="00B65FEA">
              <w:rPr>
                <w:sz w:val="22"/>
                <w:szCs w:val="22"/>
              </w:rPr>
              <w:t>к.пс.н., доцент</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23</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23</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23</w:t>
            </w:r>
          </w:p>
        </w:tc>
        <w:tc>
          <w:tcPr>
            <w:tcW w:w="1134" w:type="dxa"/>
            <w:tcMar>
              <w:left w:w="28" w:type="dxa"/>
              <w:right w:w="28" w:type="dxa"/>
            </w:tcMar>
          </w:tcPr>
          <w:p w:rsidR="00B65FEA" w:rsidRPr="00B65FEA" w:rsidRDefault="00B65FEA" w:rsidP="00B65FEA">
            <w:pPr>
              <w:rPr>
                <w:sz w:val="22"/>
                <w:szCs w:val="22"/>
              </w:rPr>
            </w:pPr>
            <w:r w:rsidRPr="00B65FEA">
              <w:rPr>
                <w:sz w:val="22"/>
                <w:szCs w:val="22"/>
              </w:rPr>
              <w:t>Кафедра рекламы и связей с общественностью, доцент</w:t>
            </w:r>
          </w:p>
        </w:tc>
        <w:tc>
          <w:tcPr>
            <w:tcW w:w="1276" w:type="dxa"/>
          </w:tcPr>
          <w:p w:rsidR="00B65FEA" w:rsidRPr="00B65FEA" w:rsidRDefault="00B65FEA" w:rsidP="00B65FEA">
            <w:pPr>
              <w:jc w:val="center"/>
              <w:rPr>
                <w:sz w:val="22"/>
                <w:szCs w:val="22"/>
              </w:rPr>
            </w:pPr>
            <w:r w:rsidRPr="00B65FEA">
              <w:rPr>
                <w:sz w:val="22"/>
                <w:szCs w:val="22"/>
              </w:rPr>
              <w:t>1</w:t>
            </w:r>
          </w:p>
        </w:tc>
        <w:tc>
          <w:tcPr>
            <w:tcW w:w="1559" w:type="dxa"/>
            <w:tcMar>
              <w:left w:w="28" w:type="dxa"/>
              <w:right w:w="28" w:type="dxa"/>
            </w:tcMar>
          </w:tcPr>
          <w:p w:rsidR="00B65FEA" w:rsidRPr="00B65FEA" w:rsidRDefault="00B65FEA" w:rsidP="00B65FEA">
            <w:pPr>
              <w:rPr>
                <w:sz w:val="22"/>
                <w:szCs w:val="22"/>
              </w:rPr>
            </w:pPr>
            <w:r w:rsidRPr="00B65FEA">
              <w:rPr>
                <w:sz w:val="22"/>
                <w:szCs w:val="22"/>
              </w:rPr>
              <w:t>штатный</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t>23</w:t>
            </w:r>
          </w:p>
        </w:tc>
        <w:tc>
          <w:tcPr>
            <w:tcW w:w="1843" w:type="dxa"/>
            <w:tcMar>
              <w:left w:w="57" w:type="dxa"/>
              <w:right w:w="57" w:type="dxa"/>
            </w:tcMar>
          </w:tcPr>
          <w:p w:rsidR="00B65FEA" w:rsidRPr="00B65FEA" w:rsidRDefault="00B65FEA" w:rsidP="00B65FEA">
            <w:pPr>
              <w:rPr>
                <w:sz w:val="22"/>
                <w:szCs w:val="22"/>
              </w:rPr>
            </w:pPr>
          </w:p>
        </w:tc>
        <w:tc>
          <w:tcPr>
            <w:tcW w:w="2553" w:type="dxa"/>
            <w:tcMar>
              <w:left w:w="28" w:type="dxa"/>
              <w:right w:w="28" w:type="dxa"/>
            </w:tcMar>
          </w:tcPr>
          <w:p w:rsidR="00B65FEA" w:rsidRPr="00B65FEA" w:rsidRDefault="00B65FEA" w:rsidP="00B65FEA">
            <w:pPr>
              <w:rPr>
                <w:sz w:val="22"/>
                <w:szCs w:val="22"/>
              </w:rPr>
            </w:pPr>
            <w:r w:rsidRPr="00B65FEA">
              <w:rPr>
                <w:sz w:val="22"/>
                <w:szCs w:val="22"/>
              </w:rPr>
              <w:t>Прилуцкая Ольга Альбертовна</w:t>
            </w:r>
          </w:p>
        </w:tc>
        <w:tc>
          <w:tcPr>
            <w:tcW w:w="2268" w:type="dxa"/>
            <w:tcMar>
              <w:left w:w="28" w:type="dxa"/>
              <w:right w:w="28" w:type="dxa"/>
            </w:tcMar>
          </w:tcPr>
          <w:p w:rsidR="00B65FEA" w:rsidRPr="00B65FEA" w:rsidRDefault="00B65FEA" w:rsidP="00B65FEA">
            <w:pPr>
              <w:rPr>
                <w:sz w:val="22"/>
                <w:szCs w:val="22"/>
              </w:rPr>
            </w:pPr>
            <w:r w:rsidRPr="00B65FEA">
              <w:rPr>
                <w:sz w:val="22"/>
                <w:szCs w:val="22"/>
              </w:rPr>
              <w:t>Орехово-Зуевский пед. институт, дошк. педагогика и психология, 1997</w:t>
            </w:r>
          </w:p>
        </w:tc>
        <w:tc>
          <w:tcPr>
            <w:tcW w:w="1559" w:type="dxa"/>
            <w:tcMar>
              <w:left w:w="28" w:type="dxa"/>
              <w:right w:w="28" w:type="dxa"/>
            </w:tcMar>
          </w:tcPr>
          <w:p w:rsidR="00B65FEA" w:rsidRPr="00B65FEA" w:rsidRDefault="00B65FEA" w:rsidP="00B65FEA">
            <w:pPr>
              <w:rPr>
                <w:sz w:val="22"/>
                <w:szCs w:val="22"/>
              </w:rPr>
            </w:pPr>
            <w:r w:rsidRPr="00B65FEA">
              <w:rPr>
                <w:sz w:val="22"/>
                <w:szCs w:val="22"/>
              </w:rPr>
              <w:t>к.пс.н., доцент</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20</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20</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20</w:t>
            </w:r>
          </w:p>
        </w:tc>
        <w:tc>
          <w:tcPr>
            <w:tcW w:w="1134" w:type="dxa"/>
            <w:tcMar>
              <w:left w:w="28" w:type="dxa"/>
              <w:right w:w="28" w:type="dxa"/>
            </w:tcMar>
          </w:tcPr>
          <w:p w:rsidR="00B65FEA" w:rsidRPr="00B65FEA" w:rsidRDefault="00B65FEA" w:rsidP="00B65FEA">
            <w:pPr>
              <w:rPr>
                <w:sz w:val="22"/>
                <w:szCs w:val="22"/>
              </w:rPr>
            </w:pPr>
            <w:r w:rsidRPr="00B65FEA">
              <w:rPr>
                <w:sz w:val="22"/>
                <w:szCs w:val="22"/>
              </w:rPr>
              <w:t>Кафедра рекламы и связей с общественностью, доцент</w:t>
            </w:r>
          </w:p>
        </w:tc>
        <w:tc>
          <w:tcPr>
            <w:tcW w:w="1276" w:type="dxa"/>
          </w:tcPr>
          <w:p w:rsidR="00B65FEA" w:rsidRPr="00B65FEA" w:rsidRDefault="00B65FEA" w:rsidP="00B65FEA">
            <w:pPr>
              <w:jc w:val="center"/>
              <w:rPr>
                <w:sz w:val="22"/>
                <w:szCs w:val="22"/>
              </w:rPr>
            </w:pPr>
            <w:r w:rsidRPr="00B65FEA">
              <w:rPr>
                <w:sz w:val="22"/>
                <w:szCs w:val="22"/>
              </w:rPr>
              <w:t>1</w:t>
            </w:r>
          </w:p>
        </w:tc>
        <w:tc>
          <w:tcPr>
            <w:tcW w:w="1559" w:type="dxa"/>
            <w:tcMar>
              <w:left w:w="28" w:type="dxa"/>
              <w:right w:w="28" w:type="dxa"/>
            </w:tcMar>
          </w:tcPr>
          <w:p w:rsidR="00B65FEA" w:rsidRPr="00B65FEA" w:rsidRDefault="00B65FEA" w:rsidP="00B65FEA">
            <w:pPr>
              <w:rPr>
                <w:sz w:val="22"/>
                <w:szCs w:val="22"/>
              </w:rPr>
            </w:pPr>
            <w:r w:rsidRPr="00B65FEA">
              <w:rPr>
                <w:sz w:val="22"/>
                <w:szCs w:val="22"/>
              </w:rPr>
              <w:t>штатный</w:t>
            </w:r>
          </w:p>
        </w:tc>
      </w:tr>
      <w:tr w:rsidR="00B65FEA" w:rsidTr="00B65FEA">
        <w:tc>
          <w:tcPr>
            <w:tcW w:w="15310" w:type="dxa"/>
            <w:gridSpan w:val="11"/>
            <w:tcMar>
              <w:left w:w="28" w:type="dxa"/>
              <w:right w:w="28" w:type="dxa"/>
            </w:tcMar>
          </w:tcPr>
          <w:p w:rsidR="00B65FEA" w:rsidRPr="00B65FEA" w:rsidRDefault="00B65FEA" w:rsidP="00B65FEA">
            <w:pPr>
              <w:rPr>
                <w:sz w:val="22"/>
                <w:szCs w:val="22"/>
              </w:rPr>
            </w:pPr>
            <w:r w:rsidRPr="00B65FEA">
              <w:rPr>
                <w:b/>
                <w:sz w:val="22"/>
                <w:szCs w:val="22"/>
              </w:rPr>
              <w:t>Б1.В.ДВ.2</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t>24</w:t>
            </w:r>
          </w:p>
        </w:tc>
        <w:tc>
          <w:tcPr>
            <w:tcW w:w="1843" w:type="dxa"/>
            <w:tcMar>
              <w:left w:w="57" w:type="dxa"/>
              <w:right w:w="57" w:type="dxa"/>
            </w:tcMar>
          </w:tcPr>
          <w:p w:rsidR="00B65FEA" w:rsidRPr="00B65FEA" w:rsidRDefault="00B65FEA" w:rsidP="00B65FEA">
            <w:pPr>
              <w:rPr>
                <w:color w:val="000000"/>
                <w:sz w:val="22"/>
                <w:szCs w:val="22"/>
              </w:rPr>
            </w:pPr>
            <w:r w:rsidRPr="00B65FEA">
              <w:rPr>
                <w:color w:val="000000"/>
                <w:sz w:val="22"/>
                <w:szCs w:val="22"/>
              </w:rPr>
              <w:t>Основы внешнеэкономической деятельности</w:t>
            </w:r>
          </w:p>
        </w:tc>
        <w:tc>
          <w:tcPr>
            <w:tcW w:w="2553" w:type="dxa"/>
            <w:tcMar>
              <w:left w:w="28" w:type="dxa"/>
              <w:right w:w="28" w:type="dxa"/>
            </w:tcMar>
          </w:tcPr>
          <w:p w:rsidR="00B65FEA" w:rsidRPr="00B65FEA" w:rsidRDefault="00B65FEA" w:rsidP="00B65FEA">
            <w:pPr>
              <w:rPr>
                <w:sz w:val="22"/>
                <w:szCs w:val="22"/>
              </w:rPr>
            </w:pPr>
            <w:r w:rsidRPr="00B65FEA">
              <w:rPr>
                <w:sz w:val="22"/>
                <w:szCs w:val="22"/>
              </w:rPr>
              <w:t>Аникин Олег Борисович</w:t>
            </w:r>
          </w:p>
        </w:tc>
        <w:tc>
          <w:tcPr>
            <w:tcW w:w="2268" w:type="dxa"/>
            <w:tcMar>
              <w:left w:w="28" w:type="dxa"/>
              <w:right w:w="28" w:type="dxa"/>
            </w:tcMar>
          </w:tcPr>
          <w:p w:rsidR="00B65FEA" w:rsidRPr="00B65FEA" w:rsidRDefault="00B65FEA" w:rsidP="00B65FEA">
            <w:pPr>
              <w:rPr>
                <w:sz w:val="22"/>
                <w:szCs w:val="22"/>
              </w:rPr>
            </w:pPr>
            <w:r w:rsidRPr="00B65FEA">
              <w:rPr>
                <w:sz w:val="22"/>
                <w:szCs w:val="22"/>
              </w:rPr>
              <w:t>МАТИ, авиадвиг., 1988</w:t>
            </w:r>
          </w:p>
        </w:tc>
        <w:tc>
          <w:tcPr>
            <w:tcW w:w="1559" w:type="dxa"/>
            <w:tcMar>
              <w:left w:w="28" w:type="dxa"/>
              <w:right w:w="28" w:type="dxa"/>
            </w:tcMar>
          </w:tcPr>
          <w:p w:rsidR="00B65FEA" w:rsidRPr="00B65FEA" w:rsidRDefault="00B65FEA" w:rsidP="00B65FEA">
            <w:pPr>
              <w:rPr>
                <w:sz w:val="22"/>
                <w:szCs w:val="22"/>
              </w:rPr>
            </w:pPr>
            <w:r w:rsidRPr="00B65FEA">
              <w:rPr>
                <w:sz w:val="22"/>
                <w:szCs w:val="22"/>
              </w:rPr>
              <w:t>д.э.н., доцент</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17</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17</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11</w:t>
            </w:r>
          </w:p>
        </w:tc>
        <w:tc>
          <w:tcPr>
            <w:tcW w:w="1134" w:type="dxa"/>
            <w:tcMar>
              <w:left w:w="28" w:type="dxa"/>
              <w:right w:w="28" w:type="dxa"/>
            </w:tcMar>
          </w:tcPr>
          <w:p w:rsidR="00B65FEA" w:rsidRPr="00B65FEA" w:rsidRDefault="00B65FEA" w:rsidP="00B65FEA">
            <w:pPr>
              <w:rPr>
                <w:sz w:val="22"/>
                <w:szCs w:val="22"/>
              </w:rPr>
            </w:pPr>
            <w:r w:rsidRPr="00B65FEA">
              <w:rPr>
                <w:sz w:val="22"/>
                <w:szCs w:val="22"/>
              </w:rPr>
              <w:t>Кафедра мировой экономики, доцент</w:t>
            </w:r>
          </w:p>
        </w:tc>
        <w:tc>
          <w:tcPr>
            <w:tcW w:w="1276" w:type="dxa"/>
          </w:tcPr>
          <w:p w:rsidR="00B65FEA" w:rsidRPr="00B65FEA" w:rsidRDefault="00B65FEA" w:rsidP="00B65FEA">
            <w:pPr>
              <w:jc w:val="center"/>
              <w:rPr>
                <w:sz w:val="22"/>
                <w:szCs w:val="22"/>
              </w:rPr>
            </w:pPr>
            <w:r w:rsidRPr="00B65FEA">
              <w:rPr>
                <w:sz w:val="22"/>
                <w:szCs w:val="22"/>
              </w:rPr>
              <w:t>1</w:t>
            </w:r>
          </w:p>
        </w:tc>
        <w:tc>
          <w:tcPr>
            <w:tcW w:w="1559" w:type="dxa"/>
            <w:tcMar>
              <w:left w:w="28" w:type="dxa"/>
              <w:right w:w="28" w:type="dxa"/>
            </w:tcMar>
          </w:tcPr>
          <w:p w:rsidR="00B65FEA" w:rsidRPr="00B65FEA" w:rsidRDefault="00B65FEA" w:rsidP="00B65FEA">
            <w:pPr>
              <w:rPr>
                <w:sz w:val="22"/>
                <w:szCs w:val="22"/>
              </w:rPr>
            </w:pPr>
            <w:r w:rsidRPr="00B65FEA">
              <w:rPr>
                <w:sz w:val="22"/>
                <w:szCs w:val="22"/>
              </w:rPr>
              <w:t>штатный</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t>25</w:t>
            </w:r>
          </w:p>
        </w:tc>
        <w:tc>
          <w:tcPr>
            <w:tcW w:w="1843" w:type="dxa"/>
            <w:tcMar>
              <w:left w:w="57" w:type="dxa"/>
              <w:right w:w="57" w:type="dxa"/>
            </w:tcMar>
          </w:tcPr>
          <w:p w:rsidR="00B65FEA" w:rsidRPr="00B65FEA" w:rsidRDefault="00B65FEA" w:rsidP="00B65FEA">
            <w:pPr>
              <w:rPr>
                <w:sz w:val="22"/>
                <w:szCs w:val="22"/>
              </w:rPr>
            </w:pPr>
          </w:p>
        </w:tc>
        <w:tc>
          <w:tcPr>
            <w:tcW w:w="2553" w:type="dxa"/>
            <w:tcMar>
              <w:left w:w="28" w:type="dxa"/>
              <w:right w:w="28" w:type="dxa"/>
            </w:tcMar>
          </w:tcPr>
          <w:p w:rsidR="00B65FEA" w:rsidRPr="00B65FEA" w:rsidRDefault="00B65FEA" w:rsidP="00B65FEA">
            <w:pPr>
              <w:rPr>
                <w:sz w:val="22"/>
                <w:szCs w:val="22"/>
              </w:rPr>
            </w:pPr>
            <w:r w:rsidRPr="00B65FEA">
              <w:rPr>
                <w:sz w:val="22"/>
                <w:szCs w:val="22"/>
              </w:rPr>
              <w:t>Михайлин Александр Николаевич</w:t>
            </w:r>
          </w:p>
        </w:tc>
        <w:tc>
          <w:tcPr>
            <w:tcW w:w="2268" w:type="dxa"/>
            <w:tcMar>
              <w:left w:w="28" w:type="dxa"/>
              <w:right w:w="28" w:type="dxa"/>
            </w:tcMar>
          </w:tcPr>
          <w:p w:rsidR="00B65FEA" w:rsidRPr="00B65FEA" w:rsidRDefault="00B65FEA" w:rsidP="00B65FEA">
            <w:pPr>
              <w:rPr>
                <w:sz w:val="22"/>
                <w:szCs w:val="22"/>
              </w:rPr>
            </w:pPr>
            <w:r w:rsidRPr="00B65FEA">
              <w:rPr>
                <w:sz w:val="22"/>
                <w:szCs w:val="22"/>
              </w:rPr>
              <w:t>МГУ, политической экономии, 1974</w:t>
            </w:r>
          </w:p>
        </w:tc>
        <w:tc>
          <w:tcPr>
            <w:tcW w:w="1559" w:type="dxa"/>
            <w:tcMar>
              <w:left w:w="28" w:type="dxa"/>
              <w:right w:w="28" w:type="dxa"/>
            </w:tcMar>
          </w:tcPr>
          <w:p w:rsidR="00B65FEA" w:rsidRPr="00B65FEA" w:rsidRDefault="00B65FEA" w:rsidP="00B65FEA">
            <w:pPr>
              <w:rPr>
                <w:sz w:val="22"/>
                <w:szCs w:val="22"/>
              </w:rPr>
            </w:pPr>
            <w:r w:rsidRPr="00B65FEA">
              <w:rPr>
                <w:sz w:val="22"/>
                <w:szCs w:val="22"/>
              </w:rPr>
              <w:t>к.э.н., доцент</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37</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37</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37</w:t>
            </w:r>
          </w:p>
        </w:tc>
        <w:tc>
          <w:tcPr>
            <w:tcW w:w="1134" w:type="dxa"/>
            <w:tcMar>
              <w:left w:w="28" w:type="dxa"/>
              <w:right w:w="28" w:type="dxa"/>
            </w:tcMar>
          </w:tcPr>
          <w:p w:rsidR="00B65FEA" w:rsidRPr="00B65FEA" w:rsidRDefault="00B65FEA" w:rsidP="00B65FEA">
            <w:pPr>
              <w:rPr>
                <w:sz w:val="22"/>
                <w:szCs w:val="22"/>
              </w:rPr>
            </w:pPr>
            <w:r w:rsidRPr="00B65FEA">
              <w:rPr>
                <w:sz w:val="22"/>
                <w:szCs w:val="22"/>
              </w:rPr>
              <w:t xml:space="preserve">Кафедра мировой экономики, </w:t>
            </w:r>
            <w:r w:rsidRPr="00B65FEA">
              <w:rPr>
                <w:sz w:val="22"/>
                <w:szCs w:val="22"/>
              </w:rPr>
              <w:lastRenderedPageBreak/>
              <w:t>профессор</w:t>
            </w:r>
          </w:p>
        </w:tc>
        <w:tc>
          <w:tcPr>
            <w:tcW w:w="1276" w:type="dxa"/>
          </w:tcPr>
          <w:p w:rsidR="00B65FEA" w:rsidRPr="00B65FEA" w:rsidRDefault="00B65FEA" w:rsidP="00B65FEA">
            <w:pPr>
              <w:jc w:val="center"/>
              <w:rPr>
                <w:sz w:val="22"/>
                <w:szCs w:val="22"/>
              </w:rPr>
            </w:pPr>
            <w:r w:rsidRPr="00B65FEA">
              <w:rPr>
                <w:sz w:val="22"/>
                <w:szCs w:val="22"/>
              </w:rPr>
              <w:lastRenderedPageBreak/>
              <w:t>1</w:t>
            </w:r>
          </w:p>
        </w:tc>
        <w:tc>
          <w:tcPr>
            <w:tcW w:w="1559" w:type="dxa"/>
            <w:tcMar>
              <w:left w:w="28" w:type="dxa"/>
              <w:right w:w="28" w:type="dxa"/>
            </w:tcMar>
          </w:tcPr>
          <w:p w:rsidR="00B65FEA" w:rsidRPr="00B65FEA" w:rsidRDefault="00B65FEA" w:rsidP="00B65FEA">
            <w:pPr>
              <w:rPr>
                <w:sz w:val="22"/>
                <w:szCs w:val="22"/>
              </w:rPr>
            </w:pPr>
            <w:r w:rsidRPr="00B65FEA">
              <w:rPr>
                <w:sz w:val="22"/>
                <w:szCs w:val="22"/>
              </w:rPr>
              <w:t>штатный</w:t>
            </w:r>
          </w:p>
        </w:tc>
      </w:tr>
      <w:tr w:rsidR="00B65FEA" w:rsidTr="00B65FEA">
        <w:tc>
          <w:tcPr>
            <w:tcW w:w="15310" w:type="dxa"/>
            <w:gridSpan w:val="11"/>
            <w:tcMar>
              <w:left w:w="28" w:type="dxa"/>
              <w:right w:w="28" w:type="dxa"/>
            </w:tcMar>
          </w:tcPr>
          <w:p w:rsidR="00B65FEA" w:rsidRPr="00B65FEA" w:rsidRDefault="00B65FEA" w:rsidP="00B65FEA">
            <w:pPr>
              <w:rPr>
                <w:sz w:val="22"/>
                <w:szCs w:val="22"/>
              </w:rPr>
            </w:pPr>
            <w:r w:rsidRPr="00B65FEA">
              <w:rPr>
                <w:b/>
                <w:sz w:val="22"/>
                <w:szCs w:val="22"/>
              </w:rPr>
              <w:lastRenderedPageBreak/>
              <w:t>Б1.В.ДВ.3</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t>26</w:t>
            </w:r>
          </w:p>
        </w:tc>
        <w:tc>
          <w:tcPr>
            <w:tcW w:w="1843" w:type="dxa"/>
            <w:tcMar>
              <w:left w:w="57" w:type="dxa"/>
              <w:right w:w="57" w:type="dxa"/>
            </w:tcMar>
          </w:tcPr>
          <w:p w:rsidR="00B65FEA" w:rsidRPr="00B65FEA" w:rsidRDefault="00B65FEA" w:rsidP="00B65FEA">
            <w:pPr>
              <w:rPr>
                <w:sz w:val="22"/>
                <w:szCs w:val="22"/>
              </w:rPr>
            </w:pPr>
            <w:r w:rsidRPr="00B65FEA">
              <w:rPr>
                <w:sz w:val="22"/>
                <w:szCs w:val="22"/>
              </w:rPr>
              <w:t>Налогообложение организаций</w:t>
            </w:r>
          </w:p>
        </w:tc>
        <w:tc>
          <w:tcPr>
            <w:tcW w:w="2553" w:type="dxa"/>
            <w:tcMar>
              <w:left w:w="28" w:type="dxa"/>
              <w:right w:w="28" w:type="dxa"/>
            </w:tcMar>
          </w:tcPr>
          <w:p w:rsidR="00B65FEA" w:rsidRPr="00B65FEA" w:rsidRDefault="00B65FEA" w:rsidP="00B65FEA">
            <w:pPr>
              <w:rPr>
                <w:sz w:val="22"/>
                <w:szCs w:val="22"/>
              </w:rPr>
            </w:pPr>
            <w:r w:rsidRPr="00B65FEA">
              <w:rPr>
                <w:sz w:val="22"/>
                <w:szCs w:val="22"/>
              </w:rPr>
              <w:t>Карп Марина Викторовна</w:t>
            </w:r>
          </w:p>
        </w:tc>
        <w:tc>
          <w:tcPr>
            <w:tcW w:w="2268" w:type="dxa"/>
            <w:tcMar>
              <w:left w:w="28" w:type="dxa"/>
              <w:right w:w="28" w:type="dxa"/>
            </w:tcMar>
          </w:tcPr>
          <w:p w:rsidR="00B65FEA" w:rsidRPr="00B65FEA" w:rsidRDefault="00B65FEA" w:rsidP="00B65FEA">
            <w:pPr>
              <w:rPr>
                <w:sz w:val="22"/>
                <w:szCs w:val="22"/>
              </w:rPr>
            </w:pPr>
            <w:r w:rsidRPr="00B65FEA">
              <w:rPr>
                <w:sz w:val="22"/>
                <w:szCs w:val="22"/>
              </w:rPr>
              <w:t>МИУ, АСУ, 1983</w:t>
            </w:r>
          </w:p>
        </w:tc>
        <w:tc>
          <w:tcPr>
            <w:tcW w:w="1559" w:type="dxa"/>
            <w:tcMar>
              <w:left w:w="28" w:type="dxa"/>
              <w:right w:w="28" w:type="dxa"/>
            </w:tcMar>
          </w:tcPr>
          <w:p w:rsidR="00B65FEA" w:rsidRPr="00B65FEA" w:rsidRDefault="00B65FEA" w:rsidP="00B65FEA">
            <w:pPr>
              <w:rPr>
                <w:sz w:val="22"/>
                <w:szCs w:val="22"/>
              </w:rPr>
            </w:pPr>
            <w:r w:rsidRPr="00B65FEA">
              <w:rPr>
                <w:sz w:val="22"/>
                <w:szCs w:val="22"/>
              </w:rPr>
              <w:t>д.э.н., профессор</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32</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32</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32</w:t>
            </w:r>
          </w:p>
        </w:tc>
        <w:tc>
          <w:tcPr>
            <w:tcW w:w="1134" w:type="dxa"/>
            <w:tcMar>
              <w:left w:w="28" w:type="dxa"/>
              <w:right w:w="28" w:type="dxa"/>
            </w:tcMar>
          </w:tcPr>
          <w:p w:rsidR="00B65FEA" w:rsidRPr="00B65FEA" w:rsidRDefault="00B65FEA" w:rsidP="00B65FEA">
            <w:pPr>
              <w:rPr>
                <w:sz w:val="22"/>
                <w:szCs w:val="22"/>
              </w:rPr>
            </w:pPr>
            <w:r w:rsidRPr="00B65FEA">
              <w:rPr>
                <w:sz w:val="22"/>
                <w:szCs w:val="22"/>
              </w:rPr>
              <w:t>Кафедра бухгалтерского учета, аудита и налогообложения, профессор</w:t>
            </w:r>
          </w:p>
        </w:tc>
        <w:tc>
          <w:tcPr>
            <w:tcW w:w="1276" w:type="dxa"/>
          </w:tcPr>
          <w:p w:rsidR="00B65FEA" w:rsidRPr="00B65FEA" w:rsidRDefault="00B65FEA" w:rsidP="00B65FEA">
            <w:pPr>
              <w:jc w:val="center"/>
              <w:rPr>
                <w:sz w:val="22"/>
                <w:szCs w:val="22"/>
              </w:rPr>
            </w:pPr>
            <w:r w:rsidRPr="00B65FEA">
              <w:rPr>
                <w:sz w:val="22"/>
                <w:szCs w:val="22"/>
              </w:rPr>
              <w:t>1</w:t>
            </w:r>
          </w:p>
        </w:tc>
        <w:tc>
          <w:tcPr>
            <w:tcW w:w="1559" w:type="dxa"/>
            <w:tcMar>
              <w:left w:w="28" w:type="dxa"/>
              <w:right w:w="28" w:type="dxa"/>
            </w:tcMar>
          </w:tcPr>
          <w:p w:rsidR="00B65FEA" w:rsidRPr="00B65FEA" w:rsidRDefault="00B65FEA" w:rsidP="00B65FEA">
            <w:pPr>
              <w:rPr>
                <w:sz w:val="22"/>
                <w:szCs w:val="22"/>
              </w:rPr>
            </w:pPr>
            <w:r w:rsidRPr="00B65FEA">
              <w:rPr>
                <w:sz w:val="22"/>
                <w:szCs w:val="22"/>
              </w:rPr>
              <w:t>штатный</w:t>
            </w:r>
          </w:p>
        </w:tc>
      </w:tr>
      <w:tr w:rsidR="00B65FEA" w:rsidTr="00B65FEA">
        <w:tc>
          <w:tcPr>
            <w:tcW w:w="15310" w:type="dxa"/>
            <w:gridSpan w:val="11"/>
            <w:tcMar>
              <w:left w:w="28" w:type="dxa"/>
              <w:right w:w="28" w:type="dxa"/>
            </w:tcMar>
          </w:tcPr>
          <w:p w:rsidR="00B65FEA" w:rsidRPr="00B65FEA" w:rsidRDefault="00B65FEA" w:rsidP="00B65FEA">
            <w:pPr>
              <w:rPr>
                <w:sz w:val="22"/>
                <w:szCs w:val="22"/>
              </w:rPr>
            </w:pPr>
            <w:r w:rsidRPr="00B65FEA">
              <w:rPr>
                <w:b/>
                <w:sz w:val="22"/>
                <w:szCs w:val="22"/>
              </w:rPr>
              <w:t>Б1.В.ДВ.4</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t>27</w:t>
            </w:r>
          </w:p>
        </w:tc>
        <w:tc>
          <w:tcPr>
            <w:tcW w:w="1843" w:type="dxa"/>
            <w:tcMar>
              <w:left w:w="57" w:type="dxa"/>
              <w:right w:w="57" w:type="dxa"/>
            </w:tcMar>
          </w:tcPr>
          <w:p w:rsidR="00B65FEA" w:rsidRPr="00B65FEA" w:rsidRDefault="00B65FEA" w:rsidP="00B65FEA">
            <w:pPr>
              <w:rPr>
                <w:sz w:val="22"/>
                <w:szCs w:val="22"/>
              </w:rPr>
            </w:pPr>
            <w:r w:rsidRPr="00B65FEA">
              <w:rPr>
                <w:sz w:val="22"/>
                <w:szCs w:val="22"/>
              </w:rPr>
              <w:t>Логика</w:t>
            </w:r>
          </w:p>
        </w:tc>
        <w:tc>
          <w:tcPr>
            <w:tcW w:w="2553" w:type="dxa"/>
            <w:tcMar>
              <w:left w:w="28" w:type="dxa"/>
              <w:right w:w="28" w:type="dxa"/>
            </w:tcMar>
          </w:tcPr>
          <w:p w:rsidR="00B65FEA" w:rsidRPr="00B65FEA" w:rsidRDefault="00B65FEA" w:rsidP="00B65FEA">
            <w:pPr>
              <w:rPr>
                <w:sz w:val="22"/>
                <w:szCs w:val="22"/>
              </w:rPr>
            </w:pPr>
            <w:r w:rsidRPr="00B65FEA">
              <w:rPr>
                <w:sz w:val="22"/>
                <w:szCs w:val="22"/>
              </w:rPr>
              <w:t>Старовойтова Ирина Евгеньевна</w:t>
            </w:r>
          </w:p>
        </w:tc>
        <w:tc>
          <w:tcPr>
            <w:tcW w:w="2268" w:type="dxa"/>
            <w:tcMar>
              <w:left w:w="28" w:type="dxa"/>
              <w:right w:w="28" w:type="dxa"/>
            </w:tcMar>
          </w:tcPr>
          <w:p w:rsidR="00B65FEA" w:rsidRPr="00B65FEA" w:rsidRDefault="00B65FEA" w:rsidP="00B65FEA">
            <w:pPr>
              <w:rPr>
                <w:sz w:val="22"/>
                <w:szCs w:val="22"/>
              </w:rPr>
            </w:pPr>
            <w:r w:rsidRPr="00B65FEA">
              <w:rPr>
                <w:sz w:val="22"/>
                <w:szCs w:val="22"/>
              </w:rPr>
              <w:t>МГУ, философия, 1987</w:t>
            </w:r>
          </w:p>
        </w:tc>
        <w:tc>
          <w:tcPr>
            <w:tcW w:w="1559" w:type="dxa"/>
            <w:tcMar>
              <w:left w:w="28" w:type="dxa"/>
              <w:right w:w="28" w:type="dxa"/>
            </w:tcMar>
          </w:tcPr>
          <w:p w:rsidR="00B65FEA" w:rsidRPr="00B65FEA" w:rsidRDefault="00B65FEA" w:rsidP="00B65FEA">
            <w:pPr>
              <w:rPr>
                <w:sz w:val="22"/>
                <w:szCs w:val="22"/>
              </w:rPr>
            </w:pPr>
            <w:r w:rsidRPr="00B65FEA">
              <w:rPr>
                <w:sz w:val="22"/>
                <w:szCs w:val="22"/>
              </w:rPr>
              <w:t>к.филос.н., доцент</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26</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26</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26</w:t>
            </w:r>
          </w:p>
        </w:tc>
        <w:tc>
          <w:tcPr>
            <w:tcW w:w="1134" w:type="dxa"/>
            <w:tcMar>
              <w:left w:w="28" w:type="dxa"/>
              <w:right w:w="28" w:type="dxa"/>
            </w:tcMar>
          </w:tcPr>
          <w:p w:rsidR="00B65FEA" w:rsidRPr="00B65FEA" w:rsidRDefault="00B65FEA" w:rsidP="00B65FEA">
            <w:pPr>
              <w:rPr>
                <w:sz w:val="22"/>
                <w:szCs w:val="22"/>
              </w:rPr>
            </w:pPr>
            <w:r w:rsidRPr="00B65FEA">
              <w:rPr>
                <w:sz w:val="22"/>
                <w:szCs w:val="22"/>
              </w:rPr>
              <w:t>Кафедра философии, доцент</w:t>
            </w:r>
          </w:p>
        </w:tc>
        <w:tc>
          <w:tcPr>
            <w:tcW w:w="1276" w:type="dxa"/>
          </w:tcPr>
          <w:p w:rsidR="00B65FEA" w:rsidRPr="00B65FEA" w:rsidRDefault="00B65FEA" w:rsidP="00B65FEA">
            <w:pPr>
              <w:jc w:val="center"/>
              <w:rPr>
                <w:sz w:val="22"/>
                <w:szCs w:val="22"/>
              </w:rPr>
            </w:pPr>
            <w:r w:rsidRPr="00B65FEA">
              <w:rPr>
                <w:sz w:val="22"/>
                <w:szCs w:val="22"/>
              </w:rPr>
              <w:t>1</w:t>
            </w:r>
          </w:p>
        </w:tc>
        <w:tc>
          <w:tcPr>
            <w:tcW w:w="1559" w:type="dxa"/>
            <w:tcMar>
              <w:left w:w="28" w:type="dxa"/>
              <w:right w:w="28" w:type="dxa"/>
            </w:tcMar>
          </w:tcPr>
          <w:p w:rsidR="00B65FEA" w:rsidRPr="00B65FEA" w:rsidRDefault="00B65FEA" w:rsidP="00B65FEA">
            <w:pPr>
              <w:rPr>
                <w:sz w:val="22"/>
                <w:szCs w:val="22"/>
              </w:rPr>
            </w:pPr>
            <w:r w:rsidRPr="00B65FEA">
              <w:rPr>
                <w:sz w:val="22"/>
                <w:szCs w:val="22"/>
              </w:rPr>
              <w:t>штатный</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t>28</w:t>
            </w:r>
          </w:p>
        </w:tc>
        <w:tc>
          <w:tcPr>
            <w:tcW w:w="1843" w:type="dxa"/>
            <w:tcMar>
              <w:left w:w="57" w:type="dxa"/>
              <w:right w:w="57" w:type="dxa"/>
            </w:tcMar>
          </w:tcPr>
          <w:p w:rsidR="00B65FEA" w:rsidRPr="00B65FEA" w:rsidRDefault="00B65FEA" w:rsidP="00B65FEA">
            <w:pPr>
              <w:rPr>
                <w:sz w:val="22"/>
                <w:szCs w:val="22"/>
              </w:rPr>
            </w:pPr>
          </w:p>
        </w:tc>
        <w:tc>
          <w:tcPr>
            <w:tcW w:w="2553" w:type="dxa"/>
            <w:tcMar>
              <w:left w:w="28" w:type="dxa"/>
              <w:right w:w="28" w:type="dxa"/>
            </w:tcMar>
          </w:tcPr>
          <w:p w:rsidR="00B65FEA" w:rsidRPr="00B65FEA" w:rsidRDefault="00B65FEA" w:rsidP="00B65FEA">
            <w:pPr>
              <w:rPr>
                <w:sz w:val="22"/>
                <w:szCs w:val="22"/>
              </w:rPr>
            </w:pPr>
            <w:r w:rsidRPr="00B65FEA">
              <w:rPr>
                <w:sz w:val="22"/>
                <w:szCs w:val="22"/>
              </w:rPr>
              <w:t>Кривощапова Нина Михайловна</w:t>
            </w:r>
          </w:p>
        </w:tc>
        <w:tc>
          <w:tcPr>
            <w:tcW w:w="2268" w:type="dxa"/>
            <w:tcMar>
              <w:left w:w="28" w:type="dxa"/>
              <w:right w:w="28" w:type="dxa"/>
            </w:tcMar>
          </w:tcPr>
          <w:p w:rsidR="00B65FEA" w:rsidRPr="00B65FEA" w:rsidRDefault="00B65FEA" w:rsidP="00B65FEA">
            <w:pPr>
              <w:rPr>
                <w:sz w:val="22"/>
                <w:szCs w:val="22"/>
              </w:rPr>
            </w:pPr>
            <w:r w:rsidRPr="00B65FEA">
              <w:rPr>
                <w:sz w:val="22"/>
                <w:szCs w:val="22"/>
              </w:rPr>
              <w:t>МГУ, философия, 1973</w:t>
            </w:r>
          </w:p>
        </w:tc>
        <w:tc>
          <w:tcPr>
            <w:tcW w:w="1559" w:type="dxa"/>
            <w:tcMar>
              <w:left w:w="28" w:type="dxa"/>
              <w:right w:w="28" w:type="dxa"/>
            </w:tcMar>
          </w:tcPr>
          <w:p w:rsidR="00B65FEA" w:rsidRPr="00B65FEA" w:rsidRDefault="00B65FEA" w:rsidP="00B65FEA">
            <w:pPr>
              <w:rPr>
                <w:sz w:val="22"/>
                <w:szCs w:val="22"/>
              </w:rPr>
            </w:pPr>
            <w:r w:rsidRPr="00B65FEA">
              <w:rPr>
                <w:sz w:val="22"/>
                <w:szCs w:val="22"/>
              </w:rPr>
              <w:t>к.филос.н., доцент</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30</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30</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30</w:t>
            </w:r>
          </w:p>
        </w:tc>
        <w:tc>
          <w:tcPr>
            <w:tcW w:w="1134" w:type="dxa"/>
            <w:tcMar>
              <w:left w:w="28" w:type="dxa"/>
              <w:right w:w="28" w:type="dxa"/>
            </w:tcMar>
          </w:tcPr>
          <w:p w:rsidR="00B65FEA" w:rsidRPr="00B65FEA" w:rsidRDefault="00B65FEA" w:rsidP="00B65FEA">
            <w:pPr>
              <w:rPr>
                <w:sz w:val="22"/>
                <w:szCs w:val="22"/>
              </w:rPr>
            </w:pPr>
            <w:r w:rsidRPr="00B65FEA">
              <w:rPr>
                <w:sz w:val="22"/>
                <w:szCs w:val="22"/>
              </w:rPr>
              <w:t>Кафедра философии, доцент</w:t>
            </w:r>
          </w:p>
        </w:tc>
        <w:tc>
          <w:tcPr>
            <w:tcW w:w="1276" w:type="dxa"/>
          </w:tcPr>
          <w:p w:rsidR="00B65FEA" w:rsidRPr="00B65FEA" w:rsidRDefault="00B65FEA" w:rsidP="00B65FEA">
            <w:pPr>
              <w:jc w:val="center"/>
              <w:rPr>
                <w:sz w:val="22"/>
                <w:szCs w:val="22"/>
              </w:rPr>
            </w:pPr>
            <w:r w:rsidRPr="00B65FEA">
              <w:rPr>
                <w:sz w:val="22"/>
                <w:szCs w:val="22"/>
              </w:rPr>
              <w:t>1</w:t>
            </w:r>
          </w:p>
        </w:tc>
        <w:tc>
          <w:tcPr>
            <w:tcW w:w="1559" w:type="dxa"/>
            <w:tcMar>
              <w:left w:w="28" w:type="dxa"/>
              <w:right w:w="28" w:type="dxa"/>
            </w:tcMar>
          </w:tcPr>
          <w:p w:rsidR="00B65FEA" w:rsidRPr="00B65FEA" w:rsidRDefault="00B65FEA" w:rsidP="00B65FEA">
            <w:pPr>
              <w:rPr>
                <w:sz w:val="22"/>
                <w:szCs w:val="22"/>
              </w:rPr>
            </w:pPr>
            <w:r w:rsidRPr="00B65FEA">
              <w:rPr>
                <w:sz w:val="22"/>
                <w:szCs w:val="22"/>
              </w:rPr>
              <w:t>штатный</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t>29</w:t>
            </w:r>
          </w:p>
        </w:tc>
        <w:tc>
          <w:tcPr>
            <w:tcW w:w="1843" w:type="dxa"/>
            <w:tcMar>
              <w:left w:w="57" w:type="dxa"/>
              <w:right w:w="57" w:type="dxa"/>
            </w:tcMar>
          </w:tcPr>
          <w:p w:rsidR="00B65FEA" w:rsidRPr="00B65FEA" w:rsidRDefault="00B65FEA" w:rsidP="00B65FEA">
            <w:pPr>
              <w:rPr>
                <w:sz w:val="22"/>
                <w:szCs w:val="22"/>
              </w:rPr>
            </w:pPr>
          </w:p>
        </w:tc>
        <w:tc>
          <w:tcPr>
            <w:tcW w:w="2553" w:type="dxa"/>
            <w:tcMar>
              <w:left w:w="28" w:type="dxa"/>
              <w:right w:w="28" w:type="dxa"/>
            </w:tcMar>
          </w:tcPr>
          <w:p w:rsidR="00B65FEA" w:rsidRPr="00B65FEA" w:rsidRDefault="00B65FEA" w:rsidP="00B65FEA">
            <w:pPr>
              <w:rPr>
                <w:sz w:val="22"/>
                <w:szCs w:val="22"/>
              </w:rPr>
            </w:pPr>
            <w:r w:rsidRPr="00B65FEA">
              <w:rPr>
                <w:sz w:val="22"/>
                <w:szCs w:val="22"/>
              </w:rPr>
              <w:t>Яценко Оксана Юрьевна</w:t>
            </w:r>
          </w:p>
        </w:tc>
        <w:tc>
          <w:tcPr>
            <w:tcW w:w="2268" w:type="dxa"/>
            <w:tcMar>
              <w:left w:w="28" w:type="dxa"/>
              <w:right w:w="28" w:type="dxa"/>
            </w:tcMar>
          </w:tcPr>
          <w:p w:rsidR="00B65FEA" w:rsidRPr="00B65FEA" w:rsidRDefault="00B65FEA" w:rsidP="00B65FEA">
            <w:pPr>
              <w:rPr>
                <w:sz w:val="22"/>
                <w:szCs w:val="22"/>
              </w:rPr>
            </w:pPr>
            <w:r w:rsidRPr="00B65FEA">
              <w:rPr>
                <w:sz w:val="22"/>
                <w:szCs w:val="22"/>
              </w:rPr>
              <w:t>МГУ, философия, 1985</w:t>
            </w:r>
          </w:p>
        </w:tc>
        <w:tc>
          <w:tcPr>
            <w:tcW w:w="1559" w:type="dxa"/>
            <w:tcMar>
              <w:left w:w="28" w:type="dxa"/>
              <w:right w:w="28" w:type="dxa"/>
            </w:tcMar>
          </w:tcPr>
          <w:p w:rsidR="00B65FEA" w:rsidRPr="00B65FEA" w:rsidRDefault="00B65FEA" w:rsidP="00B65FEA">
            <w:pPr>
              <w:rPr>
                <w:sz w:val="22"/>
                <w:szCs w:val="22"/>
              </w:rPr>
            </w:pPr>
            <w:r w:rsidRPr="00B65FEA">
              <w:rPr>
                <w:sz w:val="22"/>
                <w:szCs w:val="22"/>
              </w:rPr>
              <w:t>к.филос.н., доцент</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29</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23</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18</w:t>
            </w:r>
          </w:p>
        </w:tc>
        <w:tc>
          <w:tcPr>
            <w:tcW w:w="1134" w:type="dxa"/>
            <w:tcMar>
              <w:left w:w="28" w:type="dxa"/>
              <w:right w:w="28" w:type="dxa"/>
            </w:tcMar>
          </w:tcPr>
          <w:p w:rsidR="00B65FEA" w:rsidRPr="00B65FEA" w:rsidRDefault="00B65FEA" w:rsidP="00B65FEA">
            <w:pPr>
              <w:rPr>
                <w:sz w:val="22"/>
                <w:szCs w:val="22"/>
              </w:rPr>
            </w:pPr>
            <w:r w:rsidRPr="00B65FEA">
              <w:rPr>
                <w:sz w:val="22"/>
                <w:szCs w:val="22"/>
              </w:rPr>
              <w:t>Кафедра философии, доцент</w:t>
            </w:r>
          </w:p>
          <w:p w:rsidR="00B65FEA" w:rsidRPr="00B65FEA" w:rsidRDefault="00B65FEA" w:rsidP="00B65FEA">
            <w:pPr>
              <w:rPr>
                <w:sz w:val="22"/>
                <w:szCs w:val="22"/>
              </w:rPr>
            </w:pPr>
          </w:p>
        </w:tc>
        <w:tc>
          <w:tcPr>
            <w:tcW w:w="1276" w:type="dxa"/>
          </w:tcPr>
          <w:p w:rsidR="00B65FEA" w:rsidRPr="00B65FEA" w:rsidRDefault="00B65FEA" w:rsidP="00B65FEA">
            <w:pPr>
              <w:jc w:val="center"/>
              <w:rPr>
                <w:sz w:val="22"/>
                <w:szCs w:val="22"/>
              </w:rPr>
            </w:pPr>
            <w:r w:rsidRPr="00B65FEA">
              <w:rPr>
                <w:sz w:val="22"/>
                <w:szCs w:val="22"/>
              </w:rPr>
              <w:t>1</w:t>
            </w:r>
          </w:p>
        </w:tc>
        <w:tc>
          <w:tcPr>
            <w:tcW w:w="1559" w:type="dxa"/>
            <w:tcMar>
              <w:left w:w="28" w:type="dxa"/>
              <w:right w:w="28" w:type="dxa"/>
            </w:tcMar>
          </w:tcPr>
          <w:p w:rsidR="00B65FEA" w:rsidRPr="00B65FEA" w:rsidRDefault="00B65FEA" w:rsidP="00B65FEA">
            <w:pPr>
              <w:rPr>
                <w:sz w:val="22"/>
                <w:szCs w:val="22"/>
              </w:rPr>
            </w:pPr>
            <w:r w:rsidRPr="00B65FEA">
              <w:rPr>
                <w:sz w:val="22"/>
                <w:szCs w:val="22"/>
              </w:rPr>
              <w:t>штатный</w:t>
            </w:r>
          </w:p>
        </w:tc>
      </w:tr>
      <w:tr w:rsidR="00B65FEA" w:rsidTr="00B65FEA">
        <w:tc>
          <w:tcPr>
            <w:tcW w:w="850" w:type="dxa"/>
            <w:tcMar>
              <w:left w:w="28" w:type="dxa"/>
              <w:right w:w="28" w:type="dxa"/>
            </w:tcMar>
            <w:vAlign w:val="center"/>
          </w:tcPr>
          <w:p w:rsidR="00B65FEA" w:rsidRPr="00B65FEA" w:rsidRDefault="00B65FEA" w:rsidP="00B65FEA">
            <w:pPr>
              <w:jc w:val="center"/>
              <w:rPr>
                <w:b/>
                <w:color w:val="000000"/>
                <w:sz w:val="22"/>
                <w:szCs w:val="22"/>
              </w:rPr>
            </w:pPr>
            <w:r w:rsidRPr="00B65FEA">
              <w:rPr>
                <w:b/>
                <w:color w:val="000000"/>
                <w:sz w:val="22"/>
                <w:szCs w:val="22"/>
              </w:rPr>
              <w:t>Б2</w:t>
            </w:r>
          </w:p>
        </w:tc>
        <w:tc>
          <w:tcPr>
            <w:tcW w:w="14460" w:type="dxa"/>
            <w:gridSpan w:val="10"/>
            <w:tcMar>
              <w:left w:w="57" w:type="dxa"/>
              <w:right w:w="57" w:type="dxa"/>
            </w:tcMar>
            <w:vAlign w:val="center"/>
          </w:tcPr>
          <w:p w:rsidR="00B65FEA" w:rsidRPr="00B65FEA" w:rsidRDefault="00B65FEA" w:rsidP="00B65FEA">
            <w:pPr>
              <w:rPr>
                <w:b/>
                <w:color w:val="000000"/>
                <w:sz w:val="22"/>
                <w:szCs w:val="22"/>
              </w:rPr>
            </w:pPr>
            <w:r w:rsidRPr="00B65FEA">
              <w:rPr>
                <w:b/>
                <w:color w:val="000000"/>
                <w:sz w:val="22"/>
                <w:szCs w:val="22"/>
              </w:rPr>
              <w:t>Математический и естественнонаучный цикл</w:t>
            </w:r>
          </w:p>
        </w:tc>
      </w:tr>
      <w:tr w:rsidR="00B65FEA" w:rsidTr="00B65FEA">
        <w:tc>
          <w:tcPr>
            <w:tcW w:w="850" w:type="dxa"/>
            <w:tcMar>
              <w:left w:w="28" w:type="dxa"/>
              <w:right w:w="28" w:type="dxa"/>
            </w:tcMar>
            <w:vAlign w:val="center"/>
          </w:tcPr>
          <w:p w:rsidR="00B65FEA" w:rsidRPr="00B65FEA" w:rsidRDefault="00B65FEA" w:rsidP="00B65FEA">
            <w:pPr>
              <w:jc w:val="center"/>
              <w:rPr>
                <w:b/>
                <w:color w:val="000000"/>
                <w:sz w:val="22"/>
                <w:szCs w:val="22"/>
              </w:rPr>
            </w:pPr>
            <w:r w:rsidRPr="00B65FEA">
              <w:rPr>
                <w:b/>
                <w:color w:val="000000"/>
                <w:sz w:val="22"/>
                <w:szCs w:val="22"/>
              </w:rPr>
              <w:t>Б2.Б</w:t>
            </w:r>
          </w:p>
        </w:tc>
        <w:tc>
          <w:tcPr>
            <w:tcW w:w="14460" w:type="dxa"/>
            <w:gridSpan w:val="10"/>
            <w:tcMar>
              <w:left w:w="57" w:type="dxa"/>
              <w:right w:w="57" w:type="dxa"/>
            </w:tcMar>
            <w:vAlign w:val="center"/>
          </w:tcPr>
          <w:p w:rsidR="00B65FEA" w:rsidRPr="00B65FEA" w:rsidRDefault="00B65FEA" w:rsidP="00B65FEA">
            <w:pPr>
              <w:rPr>
                <w:b/>
                <w:color w:val="000000"/>
                <w:sz w:val="22"/>
                <w:szCs w:val="22"/>
              </w:rPr>
            </w:pPr>
            <w:r w:rsidRPr="00B65FEA">
              <w:rPr>
                <w:b/>
                <w:color w:val="000000"/>
                <w:sz w:val="22"/>
                <w:szCs w:val="22"/>
              </w:rPr>
              <w:t>Базовая часть</w:t>
            </w:r>
          </w:p>
        </w:tc>
      </w:tr>
      <w:tr w:rsidR="00B65FEA" w:rsidTr="00B65FEA">
        <w:tc>
          <w:tcPr>
            <w:tcW w:w="850" w:type="dxa"/>
            <w:tcMar>
              <w:left w:w="28" w:type="dxa"/>
              <w:right w:w="28" w:type="dxa"/>
            </w:tcMar>
            <w:vAlign w:val="center"/>
          </w:tcPr>
          <w:p w:rsidR="00B65FEA" w:rsidRPr="00B65FEA" w:rsidRDefault="00B65FEA" w:rsidP="00B65FEA">
            <w:pPr>
              <w:jc w:val="center"/>
              <w:rPr>
                <w:b/>
                <w:color w:val="000000"/>
                <w:sz w:val="22"/>
                <w:szCs w:val="22"/>
              </w:rPr>
            </w:pPr>
            <w:r w:rsidRPr="00B65FEA">
              <w:rPr>
                <w:b/>
                <w:color w:val="000000"/>
                <w:sz w:val="22"/>
                <w:szCs w:val="22"/>
              </w:rPr>
              <w:t>Б2.Б.1</w:t>
            </w:r>
          </w:p>
        </w:tc>
        <w:tc>
          <w:tcPr>
            <w:tcW w:w="14460" w:type="dxa"/>
            <w:gridSpan w:val="10"/>
            <w:tcMar>
              <w:left w:w="57" w:type="dxa"/>
              <w:right w:w="57" w:type="dxa"/>
            </w:tcMar>
            <w:vAlign w:val="center"/>
          </w:tcPr>
          <w:p w:rsidR="00B65FEA" w:rsidRPr="00B65FEA" w:rsidRDefault="00B65FEA" w:rsidP="00B65FEA">
            <w:pPr>
              <w:rPr>
                <w:color w:val="000000"/>
                <w:sz w:val="22"/>
                <w:szCs w:val="22"/>
              </w:rPr>
            </w:pPr>
            <w:r w:rsidRPr="00B65FEA">
              <w:rPr>
                <w:color w:val="000000"/>
                <w:sz w:val="22"/>
                <w:szCs w:val="22"/>
              </w:rPr>
              <w:t>Математика</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t>30</w:t>
            </w:r>
          </w:p>
        </w:tc>
        <w:tc>
          <w:tcPr>
            <w:tcW w:w="1843" w:type="dxa"/>
            <w:tcMar>
              <w:left w:w="57" w:type="dxa"/>
              <w:right w:w="57" w:type="dxa"/>
            </w:tcMar>
          </w:tcPr>
          <w:p w:rsidR="00B65FEA" w:rsidRPr="00B65FEA" w:rsidRDefault="00B65FEA" w:rsidP="00B65FEA">
            <w:pPr>
              <w:rPr>
                <w:sz w:val="22"/>
                <w:szCs w:val="22"/>
              </w:rPr>
            </w:pPr>
            <w:r w:rsidRPr="00B65FEA">
              <w:rPr>
                <w:sz w:val="22"/>
                <w:szCs w:val="22"/>
              </w:rPr>
              <w:t>Математика</w:t>
            </w:r>
          </w:p>
        </w:tc>
        <w:tc>
          <w:tcPr>
            <w:tcW w:w="2553" w:type="dxa"/>
            <w:tcMar>
              <w:left w:w="28" w:type="dxa"/>
              <w:right w:w="28" w:type="dxa"/>
            </w:tcMar>
          </w:tcPr>
          <w:p w:rsidR="00B65FEA" w:rsidRPr="00B65FEA" w:rsidRDefault="00B65FEA" w:rsidP="00B65FEA">
            <w:pPr>
              <w:rPr>
                <w:sz w:val="22"/>
                <w:szCs w:val="22"/>
              </w:rPr>
            </w:pPr>
            <w:r w:rsidRPr="00B65FEA">
              <w:rPr>
                <w:sz w:val="22"/>
                <w:szCs w:val="22"/>
              </w:rPr>
              <w:t>Бухтоярова Марина Васильевна</w:t>
            </w:r>
          </w:p>
        </w:tc>
        <w:tc>
          <w:tcPr>
            <w:tcW w:w="2268" w:type="dxa"/>
            <w:tcMar>
              <w:left w:w="28" w:type="dxa"/>
              <w:right w:w="28" w:type="dxa"/>
            </w:tcMar>
          </w:tcPr>
          <w:p w:rsidR="00B65FEA" w:rsidRPr="00B65FEA" w:rsidRDefault="00B65FEA" w:rsidP="00B65FEA">
            <w:pPr>
              <w:rPr>
                <w:sz w:val="22"/>
                <w:szCs w:val="22"/>
              </w:rPr>
            </w:pPr>
            <w:r w:rsidRPr="00B65FEA">
              <w:rPr>
                <w:sz w:val="22"/>
                <w:szCs w:val="22"/>
              </w:rPr>
              <w:t>МГУ, физ.-мат., 1972</w:t>
            </w:r>
          </w:p>
        </w:tc>
        <w:tc>
          <w:tcPr>
            <w:tcW w:w="1559" w:type="dxa"/>
            <w:tcMar>
              <w:left w:w="28" w:type="dxa"/>
              <w:right w:w="28" w:type="dxa"/>
            </w:tcMar>
          </w:tcPr>
          <w:p w:rsidR="00B65FEA" w:rsidRPr="00B65FEA" w:rsidRDefault="00B65FEA" w:rsidP="00B65FEA">
            <w:pPr>
              <w:rPr>
                <w:sz w:val="22"/>
                <w:szCs w:val="22"/>
              </w:rPr>
            </w:pPr>
            <w:r w:rsidRPr="00B65FEA">
              <w:rPr>
                <w:sz w:val="22"/>
                <w:szCs w:val="22"/>
              </w:rPr>
              <w:t>к.т.н., доцент</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26</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26</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26</w:t>
            </w:r>
          </w:p>
        </w:tc>
        <w:tc>
          <w:tcPr>
            <w:tcW w:w="1134" w:type="dxa"/>
            <w:tcMar>
              <w:left w:w="28" w:type="dxa"/>
              <w:right w:w="28" w:type="dxa"/>
            </w:tcMar>
          </w:tcPr>
          <w:p w:rsidR="00B65FEA" w:rsidRPr="00B65FEA" w:rsidRDefault="00B65FEA" w:rsidP="00B65FEA">
            <w:pPr>
              <w:rPr>
                <w:sz w:val="22"/>
                <w:szCs w:val="22"/>
              </w:rPr>
            </w:pPr>
            <w:r w:rsidRPr="00B65FEA">
              <w:rPr>
                <w:sz w:val="22"/>
                <w:szCs w:val="22"/>
              </w:rPr>
              <w:t>Кафедра математики, доцент</w:t>
            </w:r>
          </w:p>
        </w:tc>
        <w:tc>
          <w:tcPr>
            <w:tcW w:w="1276" w:type="dxa"/>
          </w:tcPr>
          <w:p w:rsidR="00B65FEA" w:rsidRPr="00B65FEA" w:rsidRDefault="00B65FEA" w:rsidP="00B65FEA">
            <w:pPr>
              <w:jc w:val="center"/>
              <w:rPr>
                <w:sz w:val="22"/>
                <w:szCs w:val="22"/>
              </w:rPr>
            </w:pPr>
            <w:r w:rsidRPr="00B65FEA">
              <w:rPr>
                <w:sz w:val="22"/>
                <w:szCs w:val="22"/>
              </w:rPr>
              <w:t>1</w:t>
            </w:r>
          </w:p>
        </w:tc>
        <w:tc>
          <w:tcPr>
            <w:tcW w:w="1559" w:type="dxa"/>
            <w:tcMar>
              <w:left w:w="28" w:type="dxa"/>
              <w:right w:w="28" w:type="dxa"/>
            </w:tcMar>
          </w:tcPr>
          <w:p w:rsidR="00B65FEA" w:rsidRPr="00B65FEA" w:rsidRDefault="00B65FEA" w:rsidP="00B65FEA">
            <w:pPr>
              <w:rPr>
                <w:sz w:val="22"/>
                <w:szCs w:val="22"/>
              </w:rPr>
            </w:pPr>
            <w:r w:rsidRPr="00B65FEA">
              <w:rPr>
                <w:sz w:val="22"/>
                <w:szCs w:val="22"/>
              </w:rPr>
              <w:t>штатный</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t>31</w:t>
            </w:r>
          </w:p>
        </w:tc>
        <w:tc>
          <w:tcPr>
            <w:tcW w:w="1843" w:type="dxa"/>
            <w:tcMar>
              <w:left w:w="57" w:type="dxa"/>
              <w:right w:w="57" w:type="dxa"/>
            </w:tcMar>
          </w:tcPr>
          <w:p w:rsidR="00B65FEA" w:rsidRPr="00B65FEA" w:rsidRDefault="00B65FEA" w:rsidP="00B65FEA">
            <w:pPr>
              <w:rPr>
                <w:sz w:val="22"/>
                <w:szCs w:val="22"/>
              </w:rPr>
            </w:pPr>
          </w:p>
        </w:tc>
        <w:tc>
          <w:tcPr>
            <w:tcW w:w="2553" w:type="dxa"/>
            <w:tcMar>
              <w:left w:w="28" w:type="dxa"/>
              <w:right w:w="28" w:type="dxa"/>
            </w:tcMar>
          </w:tcPr>
          <w:p w:rsidR="00B65FEA" w:rsidRPr="00B65FEA" w:rsidRDefault="00B65FEA" w:rsidP="00B65FEA">
            <w:pPr>
              <w:rPr>
                <w:sz w:val="22"/>
                <w:szCs w:val="22"/>
              </w:rPr>
            </w:pPr>
            <w:r w:rsidRPr="00B65FEA">
              <w:rPr>
                <w:sz w:val="22"/>
                <w:szCs w:val="22"/>
              </w:rPr>
              <w:t>Губарева Елена Алексеевна</w:t>
            </w:r>
          </w:p>
        </w:tc>
        <w:tc>
          <w:tcPr>
            <w:tcW w:w="2268" w:type="dxa"/>
            <w:tcMar>
              <w:left w:w="28" w:type="dxa"/>
              <w:right w:w="28" w:type="dxa"/>
            </w:tcMar>
          </w:tcPr>
          <w:p w:rsidR="00B65FEA" w:rsidRPr="00B65FEA" w:rsidRDefault="00B65FEA" w:rsidP="00B65FEA">
            <w:pPr>
              <w:rPr>
                <w:sz w:val="22"/>
                <w:szCs w:val="22"/>
              </w:rPr>
            </w:pPr>
            <w:r w:rsidRPr="00B65FEA">
              <w:rPr>
                <w:sz w:val="22"/>
                <w:szCs w:val="22"/>
              </w:rPr>
              <w:t>МГУ, математика, 1982</w:t>
            </w:r>
          </w:p>
        </w:tc>
        <w:tc>
          <w:tcPr>
            <w:tcW w:w="1559" w:type="dxa"/>
            <w:tcMar>
              <w:left w:w="28" w:type="dxa"/>
              <w:right w:w="28" w:type="dxa"/>
            </w:tcMar>
          </w:tcPr>
          <w:p w:rsidR="00B65FEA" w:rsidRPr="00B65FEA" w:rsidRDefault="00B65FEA" w:rsidP="00B65FEA">
            <w:pPr>
              <w:rPr>
                <w:sz w:val="22"/>
                <w:szCs w:val="22"/>
              </w:rPr>
            </w:pPr>
            <w:r w:rsidRPr="00B65FEA">
              <w:rPr>
                <w:sz w:val="22"/>
                <w:szCs w:val="22"/>
              </w:rPr>
              <w:t>к.ф.м.н., доцент</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26</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26</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26</w:t>
            </w:r>
          </w:p>
        </w:tc>
        <w:tc>
          <w:tcPr>
            <w:tcW w:w="1134" w:type="dxa"/>
            <w:tcMar>
              <w:left w:w="28" w:type="dxa"/>
              <w:right w:w="28" w:type="dxa"/>
            </w:tcMar>
          </w:tcPr>
          <w:p w:rsidR="00B65FEA" w:rsidRPr="00B65FEA" w:rsidRDefault="00B65FEA" w:rsidP="00B65FEA">
            <w:pPr>
              <w:rPr>
                <w:sz w:val="22"/>
                <w:szCs w:val="22"/>
              </w:rPr>
            </w:pPr>
            <w:r w:rsidRPr="00B65FEA">
              <w:rPr>
                <w:sz w:val="22"/>
                <w:szCs w:val="22"/>
              </w:rPr>
              <w:t>Кафедра математики, доцент</w:t>
            </w:r>
          </w:p>
        </w:tc>
        <w:tc>
          <w:tcPr>
            <w:tcW w:w="1276" w:type="dxa"/>
          </w:tcPr>
          <w:p w:rsidR="00B65FEA" w:rsidRPr="00B65FEA" w:rsidRDefault="00B65FEA" w:rsidP="00B65FEA">
            <w:pPr>
              <w:jc w:val="center"/>
              <w:rPr>
                <w:sz w:val="22"/>
                <w:szCs w:val="22"/>
              </w:rPr>
            </w:pPr>
            <w:r w:rsidRPr="00B65FEA">
              <w:rPr>
                <w:sz w:val="22"/>
                <w:szCs w:val="22"/>
              </w:rPr>
              <w:t>1</w:t>
            </w:r>
          </w:p>
        </w:tc>
        <w:tc>
          <w:tcPr>
            <w:tcW w:w="1559" w:type="dxa"/>
            <w:tcMar>
              <w:left w:w="28" w:type="dxa"/>
              <w:right w:w="28" w:type="dxa"/>
            </w:tcMar>
          </w:tcPr>
          <w:p w:rsidR="00B65FEA" w:rsidRPr="00B65FEA" w:rsidRDefault="00B65FEA" w:rsidP="00B65FEA">
            <w:pPr>
              <w:rPr>
                <w:sz w:val="22"/>
                <w:szCs w:val="22"/>
              </w:rPr>
            </w:pPr>
            <w:r w:rsidRPr="00B65FEA">
              <w:rPr>
                <w:sz w:val="22"/>
                <w:szCs w:val="22"/>
              </w:rPr>
              <w:t>штатный</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t>32</w:t>
            </w:r>
          </w:p>
        </w:tc>
        <w:tc>
          <w:tcPr>
            <w:tcW w:w="1843" w:type="dxa"/>
            <w:tcMar>
              <w:left w:w="57" w:type="dxa"/>
              <w:right w:w="57" w:type="dxa"/>
            </w:tcMar>
          </w:tcPr>
          <w:p w:rsidR="00B65FEA" w:rsidRPr="00B65FEA" w:rsidRDefault="00B65FEA" w:rsidP="00B65FEA">
            <w:pPr>
              <w:rPr>
                <w:sz w:val="22"/>
                <w:szCs w:val="22"/>
              </w:rPr>
            </w:pPr>
          </w:p>
        </w:tc>
        <w:tc>
          <w:tcPr>
            <w:tcW w:w="2553" w:type="dxa"/>
            <w:tcMar>
              <w:left w:w="28" w:type="dxa"/>
              <w:right w:w="28" w:type="dxa"/>
            </w:tcMar>
          </w:tcPr>
          <w:p w:rsidR="00B65FEA" w:rsidRPr="00B65FEA" w:rsidRDefault="00B65FEA" w:rsidP="00B65FEA">
            <w:pPr>
              <w:rPr>
                <w:sz w:val="22"/>
                <w:szCs w:val="22"/>
              </w:rPr>
            </w:pPr>
            <w:r w:rsidRPr="00B65FEA">
              <w:rPr>
                <w:sz w:val="22"/>
                <w:szCs w:val="22"/>
              </w:rPr>
              <w:t>Перфильев Алексей Анатольевич</w:t>
            </w:r>
          </w:p>
        </w:tc>
        <w:tc>
          <w:tcPr>
            <w:tcW w:w="2268" w:type="dxa"/>
            <w:tcMar>
              <w:left w:w="28" w:type="dxa"/>
              <w:right w:w="28" w:type="dxa"/>
            </w:tcMar>
          </w:tcPr>
          <w:p w:rsidR="00B65FEA" w:rsidRPr="00B65FEA" w:rsidRDefault="00B65FEA" w:rsidP="00B65FEA">
            <w:pPr>
              <w:rPr>
                <w:sz w:val="22"/>
                <w:szCs w:val="22"/>
              </w:rPr>
            </w:pPr>
            <w:r w:rsidRPr="00B65FEA">
              <w:rPr>
                <w:sz w:val="22"/>
                <w:szCs w:val="22"/>
              </w:rPr>
              <w:t>ЯГУ, математика, 1994</w:t>
            </w:r>
          </w:p>
        </w:tc>
        <w:tc>
          <w:tcPr>
            <w:tcW w:w="1559" w:type="dxa"/>
            <w:tcMar>
              <w:left w:w="28" w:type="dxa"/>
              <w:right w:w="28" w:type="dxa"/>
            </w:tcMar>
          </w:tcPr>
          <w:p w:rsidR="00B65FEA" w:rsidRPr="00B65FEA" w:rsidRDefault="00B65FEA" w:rsidP="00B65FEA">
            <w:pPr>
              <w:rPr>
                <w:sz w:val="22"/>
                <w:szCs w:val="22"/>
              </w:rPr>
            </w:pPr>
            <w:r w:rsidRPr="00B65FEA">
              <w:rPr>
                <w:sz w:val="22"/>
                <w:szCs w:val="22"/>
              </w:rPr>
              <w:t>к.ф.-м.н, доцент</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19</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19</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19</w:t>
            </w:r>
          </w:p>
        </w:tc>
        <w:tc>
          <w:tcPr>
            <w:tcW w:w="1134" w:type="dxa"/>
            <w:tcMar>
              <w:left w:w="28" w:type="dxa"/>
              <w:right w:w="28" w:type="dxa"/>
            </w:tcMar>
          </w:tcPr>
          <w:p w:rsidR="00B65FEA" w:rsidRPr="00B65FEA" w:rsidRDefault="00B65FEA" w:rsidP="00B65FEA">
            <w:pPr>
              <w:rPr>
                <w:sz w:val="22"/>
                <w:szCs w:val="22"/>
              </w:rPr>
            </w:pPr>
            <w:r w:rsidRPr="00B65FEA">
              <w:rPr>
                <w:sz w:val="22"/>
                <w:szCs w:val="22"/>
              </w:rPr>
              <w:t>Кафедра математи</w:t>
            </w:r>
            <w:r w:rsidRPr="00B65FEA">
              <w:rPr>
                <w:sz w:val="22"/>
                <w:szCs w:val="22"/>
              </w:rPr>
              <w:lastRenderedPageBreak/>
              <w:t>ки, доцент</w:t>
            </w:r>
          </w:p>
        </w:tc>
        <w:tc>
          <w:tcPr>
            <w:tcW w:w="1276" w:type="dxa"/>
          </w:tcPr>
          <w:p w:rsidR="00B65FEA" w:rsidRPr="00B65FEA" w:rsidRDefault="00B65FEA" w:rsidP="00B65FEA">
            <w:pPr>
              <w:jc w:val="center"/>
              <w:rPr>
                <w:sz w:val="22"/>
                <w:szCs w:val="22"/>
              </w:rPr>
            </w:pPr>
            <w:r w:rsidRPr="00B65FEA">
              <w:rPr>
                <w:sz w:val="22"/>
                <w:szCs w:val="22"/>
              </w:rPr>
              <w:lastRenderedPageBreak/>
              <w:t>1</w:t>
            </w:r>
          </w:p>
        </w:tc>
        <w:tc>
          <w:tcPr>
            <w:tcW w:w="1559" w:type="dxa"/>
            <w:tcMar>
              <w:left w:w="28" w:type="dxa"/>
              <w:right w:w="28" w:type="dxa"/>
            </w:tcMar>
          </w:tcPr>
          <w:p w:rsidR="00B65FEA" w:rsidRPr="00B65FEA" w:rsidRDefault="00B65FEA" w:rsidP="00B65FEA">
            <w:pPr>
              <w:rPr>
                <w:sz w:val="22"/>
                <w:szCs w:val="22"/>
              </w:rPr>
            </w:pPr>
            <w:r w:rsidRPr="00B65FEA">
              <w:rPr>
                <w:sz w:val="22"/>
                <w:szCs w:val="22"/>
              </w:rPr>
              <w:t>штатный</w:t>
            </w:r>
          </w:p>
        </w:tc>
      </w:tr>
      <w:tr w:rsidR="00B65FEA" w:rsidTr="00B65FEA">
        <w:tc>
          <w:tcPr>
            <w:tcW w:w="850" w:type="dxa"/>
            <w:tcMar>
              <w:left w:w="28" w:type="dxa"/>
              <w:right w:w="28" w:type="dxa"/>
            </w:tcMar>
            <w:vAlign w:val="center"/>
          </w:tcPr>
          <w:p w:rsidR="00B65FEA" w:rsidRPr="00B65FEA" w:rsidRDefault="00B65FEA" w:rsidP="00B65FEA">
            <w:pPr>
              <w:jc w:val="center"/>
              <w:rPr>
                <w:b/>
                <w:color w:val="000000"/>
                <w:sz w:val="22"/>
                <w:szCs w:val="22"/>
              </w:rPr>
            </w:pPr>
            <w:r w:rsidRPr="00B65FEA">
              <w:rPr>
                <w:b/>
                <w:color w:val="000000"/>
                <w:sz w:val="22"/>
                <w:szCs w:val="22"/>
              </w:rPr>
              <w:lastRenderedPageBreak/>
              <w:t>Б2.Б.2</w:t>
            </w:r>
          </w:p>
        </w:tc>
        <w:tc>
          <w:tcPr>
            <w:tcW w:w="14460" w:type="dxa"/>
            <w:gridSpan w:val="10"/>
            <w:tcMar>
              <w:left w:w="57" w:type="dxa"/>
              <w:right w:w="57" w:type="dxa"/>
            </w:tcMar>
          </w:tcPr>
          <w:p w:rsidR="00B65FEA" w:rsidRPr="00B65FEA" w:rsidRDefault="00B65FEA" w:rsidP="00B65FEA">
            <w:pPr>
              <w:rPr>
                <w:color w:val="000000"/>
                <w:sz w:val="22"/>
                <w:szCs w:val="22"/>
              </w:rPr>
            </w:pPr>
            <w:r w:rsidRPr="00B65FEA">
              <w:rPr>
                <w:color w:val="000000"/>
                <w:sz w:val="22"/>
                <w:szCs w:val="22"/>
              </w:rPr>
              <w:t>Физика и естествознание</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t>33</w:t>
            </w:r>
          </w:p>
        </w:tc>
        <w:tc>
          <w:tcPr>
            <w:tcW w:w="1843" w:type="dxa"/>
            <w:tcMar>
              <w:left w:w="57" w:type="dxa"/>
              <w:right w:w="57" w:type="dxa"/>
            </w:tcMar>
          </w:tcPr>
          <w:p w:rsidR="00B65FEA" w:rsidRPr="00B65FEA" w:rsidRDefault="00B65FEA" w:rsidP="00B65FEA">
            <w:pPr>
              <w:rPr>
                <w:sz w:val="22"/>
                <w:szCs w:val="22"/>
              </w:rPr>
            </w:pPr>
            <w:r w:rsidRPr="00B65FEA">
              <w:rPr>
                <w:color w:val="000000"/>
                <w:sz w:val="22"/>
                <w:szCs w:val="22"/>
              </w:rPr>
              <w:t>Физика и естествознание</w:t>
            </w:r>
          </w:p>
        </w:tc>
        <w:tc>
          <w:tcPr>
            <w:tcW w:w="2553" w:type="dxa"/>
            <w:tcMar>
              <w:left w:w="28" w:type="dxa"/>
              <w:right w:w="28" w:type="dxa"/>
            </w:tcMar>
          </w:tcPr>
          <w:p w:rsidR="00B65FEA" w:rsidRPr="00B65FEA" w:rsidRDefault="00B65FEA" w:rsidP="00B65FEA">
            <w:pPr>
              <w:rPr>
                <w:sz w:val="22"/>
                <w:szCs w:val="22"/>
              </w:rPr>
            </w:pPr>
            <w:r w:rsidRPr="00B65FEA">
              <w:rPr>
                <w:sz w:val="22"/>
                <w:szCs w:val="22"/>
              </w:rPr>
              <w:t>Нифагин Сергей Дмитриевич</w:t>
            </w:r>
          </w:p>
        </w:tc>
        <w:tc>
          <w:tcPr>
            <w:tcW w:w="2268" w:type="dxa"/>
            <w:tcMar>
              <w:left w:w="28" w:type="dxa"/>
              <w:right w:w="28" w:type="dxa"/>
            </w:tcMar>
          </w:tcPr>
          <w:p w:rsidR="00B65FEA" w:rsidRPr="00B65FEA" w:rsidRDefault="00B65FEA" w:rsidP="00B65FEA">
            <w:pPr>
              <w:rPr>
                <w:sz w:val="22"/>
                <w:szCs w:val="22"/>
              </w:rPr>
            </w:pPr>
            <w:r w:rsidRPr="00B65FEA">
              <w:rPr>
                <w:sz w:val="22"/>
                <w:szCs w:val="22"/>
              </w:rPr>
              <w:t>МВТУ, радиоэлектрон., устр.-ва, 1975</w:t>
            </w:r>
          </w:p>
        </w:tc>
        <w:tc>
          <w:tcPr>
            <w:tcW w:w="1559" w:type="dxa"/>
            <w:tcMar>
              <w:left w:w="28" w:type="dxa"/>
              <w:right w:w="28" w:type="dxa"/>
            </w:tcMar>
          </w:tcPr>
          <w:p w:rsidR="00B65FEA" w:rsidRPr="00B65FEA" w:rsidRDefault="00B65FEA" w:rsidP="00B65FEA">
            <w:pPr>
              <w:rPr>
                <w:sz w:val="22"/>
                <w:szCs w:val="22"/>
              </w:rPr>
            </w:pPr>
            <w:r w:rsidRPr="00B65FEA">
              <w:rPr>
                <w:sz w:val="22"/>
                <w:szCs w:val="22"/>
              </w:rPr>
              <w:t>к.т.н., доцент</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37</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29</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14</w:t>
            </w:r>
          </w:p>
        </w:tc>
        <w:tc>
          <w:tcPr>
            <w:tcW w:w="1134" w:type="dxa"/>
            <w:tcMar>
              <w:left w:w="28" w:type="dxa"/>
              <w:right w:w="28" w:type="dxa"/>
            </w:tcMar>
          </w:tcPr>
          <w:p w:rsidR="00B65FEA" w:rsidRPr="00B65FEA" w:rsidRDefault="00B65FEA" w:rsidP="00B65FEA">
            <w:pPr>
              <w:rPr>
                <w:sz w:val="22"/>
                <w:szCs w:val="22"/>
              </w:rPr>
            </w:pPr>
            <w:r w:rsidRPr="00B65FEA">
              <w:rPr>
                <w:sz w:val="22"/>
                <w:szCs w:val="22"/>
              </w:rPr>
              <w:t>Кафедра управления инновациями, доцент</w:t>
            </w:r>
          </w:p>
        </w:tc>
        <w:tc>
          <w:tcPr>
            <w:tcW w:w="1276" w:type="dxa"/>
          </w:tcPr>
          <w:p w:rsidR="00B65FEA" w:rsidRPr="00B65FEA" w:rsidRDefault="00B65FEA" w:rsidP="00B65FEA">
            <w:pPr>
              <w:jc w:val="center"/>
              <w:rPr>
                <w:sz w:val="22"/>
                <w:szCs w:val="22"/>
              </w:rPr>
            </w:pPr>
            <w:r w:rsidRPr="00B65FEA">
              <w:rPr>
                <w:sz w:val="22"/>
                <w:szCs w:val="22"/>
              </w:rPr>
              <w:t>1</w:t>
            </w:r>
          </w:p>
        </w:tc>
        <w:tc>
          <w:tcPr>
            <w:tcW w:w="1559" w:type="dxa"/>
            <w:tcMar>
              <w:left w:w="28" w:type="dxa"/>
              <w:right w:w="28" w:type="dxa"/>
            </w:tcMar>
          </w:tcPr>
          <w:p w:rsidR="00B65FEA" w:rsidRPr="00B65FEA" w:rsidRDefault="00B65FEA" w:rsidP="00B65FEA">
            <w:pPr>
              <w:rPr>
                <w:sz w:val="22"/>
                <w:szCs w:val="22"/>
              </w:rPr>
            </w:pPr>
            <w:r w:rsidRPr="00B65FEA">
              <w:rPr>
                <w:sz w:val="22"/>
                <w:szCs w:val="22"/>
              </w:rPr>
              <w:t>штатный</w:t>
            </w:r>
          </w:p>
        </w:tc>
      </w:tr>
      <w:tr w:rsidR="00B65FEA" w:rsidTr="00B65FEA">
        <w:tc>
          <w:tcPr>
            <w:tcW w:w="850" w:type="dxa"/>
            <w:tcMar>
              <w:left w:w="28" w:type="dxa"/>
              <w:right w:w="28" w:type="dxa"/>
            </w:tcMar>
            <w:vAlign w:val="center"/>
          </w:tcPr>
          <w:p w:rsidR="00B65FEA" w:rsidRPr="00B65FEA" w:rsidRDefault="00B65FEA" w:rsidP="00B65FEA">
            <w:pPr>
              <w:jc w:val="center"/>
              <w:rPr>
                <w:b/>
                <w:color w:val="000000"/>
                <w:sz w:val="22"/>
                <w:szCs w:val="22"/>
              </w:rPr>
            </w:pPr>
            <w:r w:rsidRPr="00B65FEA">
              <w:rPr>
                <w:b/>
                <w:color w:val="000000"/>
                <w:sz w:val="22"/>
                <w:szCs w:val="22"/>
              </w:rPr>
              <w:t>Б2.Б.3</w:t>
            </w:r>
          </w:p>
        </w:tc>
        <w:tc>
          <w:tcPr>
            <w:tcW w:w="14460" w:type="dxa"/>
            <w:gridSpan w:val="10"/>
            <w:tcMar>
              <w:left w:w="57" w:type="dxa"/>
              <w:right w:w="57" w:type="dxa"/>
            </w:tcMar>
          </w:tcPr>
          <w:p w:rsidR="00B65FEA" w:rsidRPr="00B65FEA" w:rsidRDefault="00B65FEA" w:rsidP="00B65FEA">
            <w:pPr>
              <w:rPr>
                <w:color w:val="000000"/>
                <w:sz w:val="22"/>
                <w:szCs w:val="22"/>
              </w:rPr>
            </w:pPr>
            <w:r w:rsidRPr="00B65FEA">
              <w:rPr>
                <w:color w:val="000000"/>
                <w:sz w:val="22"/>
                <w:szCs w:val="22"/>
              </w:rPr>
              <w:t>Химия и материаловедение</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t>34</w:t>
            </w:r>
          </w:p>
        </w:tc>
        <w:tc>
          <w:tcPr>
            <w:tcW w:w="1843" w:type="dxa"/>
            <w:tcMar>
              <w:left w:w="57" w:type="dxa"/>
              <w:right w:w="57" w:type="dxa"/>
            </w:tcMar>
          </w:tcPr>
          <w:p w:rsidR="00B65FEA" w:rsidRPr="00B65FEA" w:rsidRDefault="00B65FEA" w:rsidP="00B65FEA">
            <w:pPr>
              <w:rPr>
                <w:sz w:val="22"/>
                <w:szCs w:val="22"/>
              </w:rPr>
            </w:pPr>
            <w:r w:rsidRPr="00B65FEA">
              <w:rPr>
                <w:sz w:val="22"/>
                <w:szCs w:val="22"/>
              </w:rPr>
              <w:t>Химия и материалове-дение</w:t>
            </w:r>
          </w:p>
        </w:tc>
        <w:tc>
          <w:tcPr>
            <w:tcW w:w="2553" w:type="dxa"/>
            <w:tcMar>
              <w:left w:w="28" w:type="dxa"/>
              <w:right w:w="28" w:type="dxa"/>
            </w:tcMar>
          </w:tcPr>
          <w:p w:rsidR="00B65FEA" w:rsidRPr="00B65FEA" w:rsidRDefault="00B65FEA" w:rsidP="00B65FEA">
            <w:pPr>
              <w:rPr>
                <w:sz w:val="22"/>
                <w:szCs w:val="22"/>
              </w:rPr>
            </w:pPr>
            <w:r w:rsidRPr="00B65FEA">
              <w:rPr>
                <w:sz w:val="22"/>
                <w:szCs w:val="22"/>
              </w:rPr>
              <w:t>Фаюстов Анатолий Афанасьевич</w:t>
            </w:r>
          </w:p>
        </w:tc>
        <w:tc>
          <w:tcPr>
            <w:tcW w:w="2268" w:type="dxa"/>
            <w:tcMar>
              <w:left w:w="28" w:type="dxa"/>
              <w:right w:w="28" w:type="dxa"/>
            </w:tcMar>
          </w:tcPr>
          <w:p w:rsidR="00B65FEA" w:rsidRPr="00B65FEA" w:rsidRDefault="00B65FEA" w:rsidP="00B65FEA">
            <w:pPr>
              <w:rPr>
                <w:sz w:val="22"/>
                <w:szCs w:val="22"/>
              </w:rPr>
            </w:pPr>
            <w:r w:rsidRPr="00B65FEA">
              <w:rPr>
                <w:sz w:val="22"/>
                <w:szCs w:val="22"/>
              </w:rPr>
              <w:t>Пензенский политехнич. институт, приборные устройства, 1973</w:t>
            </w:r>
          </w:p>
        </w:tc>
        <w:tc>
          <w:tcPr>
            <w:tcW w:w="1559" w:type="dxa"/>
            <w:tcMar>
              <w:left w:w="28" w:type="dxa"/>
              <w:right w:w="28" w:type="dxa"/>
            </w:tcMar>
          </w:tcPr>
          <w:p w:rsidR="00B65FEA" w:rsidRPr="00B65FEA" w:rsidRDefault="00B65FEA" w:rsidP="00B65FEA">
            <w:pPr>
              <w:rPr>
                <w:sz w:val="22"/>
                <w:szCs w:val="22"/>
              </w:rPr>
            </w:pPr>
            <w:r w:rsidRPr="00B65FEA">
              <w:rPr>
                <w:sz w:val="22"/>
                <w:szCs w:val="22"/>
              </w:rPr>
              <w:t>к.э.н., доцент</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43</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34</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7</w:t>
            </w:r>
          </w:p>
        </w:tc>
        <w:tc>
          <w:tcPr>
            <w:tcW w:w="1134" w:type="dxa"/>
            <w:tcMar>
              <w:left w:w="28" w:type="dxa"/>
              <w:right w:w="28" w:type="dxa"/>
            </w:tcMar>
          </w:tcPr>
          <w:p w:rsidR="00B65FEA" w:rsidRPr="00B65FEA" w:rsidRDefault="00B65FEA" w:rsidP="00B65FEA">
            <w:pPr>
              <w:rPr>
                <w:sz w:val="22"/>
                <w:szCs w:val="22"/>
              </w:rPr>
            </w:pPr>
            <w:r w:rsidRPr="00B65FEA">
              <w:rPr>
                <w:sz w:val="22"/>
                <w:szCs w:val="22"/>
              </w:rPr>
              <w:t>Кафедра управления инновациями, доцент</w:t>
            </w:r>
          </w:p>
          <w:p w:rsidR="00B65FEA" w:rsidRPr="00B65FEA" w:rsidRDefault="00B65FEA" w:rsidP="00B65FEA">
            <w:pPr>
              <w:rPr>
                <w:sz w:val="22"/>
                <w:szCs w:val="22"/>
              </w:rPr>
            </w:pPr>
          </w:p>
        </w:tc>
        <w:tc>
          <w:tcPr>
            <w:tcW w:w="1276" w:type="dxa"/>
          </w:tcPr>
          <w:p w:rsidR="00B65FEA" w:rsidRPr="00B65FEA" w:rsidRDefault="00B65FEA" w:rsidP="00B65FEA">
            <w:pPr>
              <w:jc w:val="center"/>
              <w:rPr>
                <w:sz w:val="22"/>
                <w:szCs w:val="22"/>
              </w:rPr>
            </w:pPr>
            <w:r w:rsidRPr="00B65FEA">
              <w:rPr>
                <w:sz w:val="22"/>
                <w:szCs w:val="22"/>
              </w:rPr>
              <w:t>1</w:t>
            </w:r>
          </w:p>
        </w:tc>
        <w:tc>
          <w:tcPr>
            <w:tcW w:w="1559" w:type="dxa"/>
            <w:tcMar>
              <w:left w:w="28" w:type="dxa"/>
              <w:right w:w="28" w:type="dxa"/>
            </w:tcMar>
          </w:tcPr>
          <w:p w:rsidR="00B65FEA" w:rsidRPr="00B65FEA" w:rsidRDefault="00B65FEA" w:rsidP="00B65FEA">
            <w:pPr>
              <w:rPr>
                <w:sz w:val="22"/>
                <w:szCs w:val="22"/>
              </w:rPr>
            </w:pPr>
            <w:r w:rsidRPr="00B65FEA">
              <w:rPr>
                <w:sz w:val="22"/>
                <w:szCs w:val="22"/>
              </w:rPr>
              <w:t>штатный</w:t>
            </w:r>
          </w:p>
        </w:tc>
      </w:tr>
      <w:tr w:rsidR="00B65FEA" w:rsidTr="00B65FEA">
        <w:tc>
          <w:tcPr>
            <w:tcW w:w="850" w:type="dxa"/>
            <w:tcMar>
              <w:left w:w="28" w:type="dxa"/>
              <w:right w:w="28" w:type="dxa"/>
            </w:tcMar>
            <w:vAlign w:val="center"/>
          </w:tcPr>
          <w:p w:rsidR="00B65FEA" w:rsidRPr="00B65FEA" w:rsidRDefault="00B65FEA" w:rsidP="00B65FEA">
            <w:pPr>
              <w:jc w:val="center"/>
              <w:rPr>
                <w:b/>
                <w:color w:val="000000"/>
                <w:sz w:val="22"/>
                <w:szCs w:val="22"/>
              </w:rPr>
            </w:pPr>
            <w:r w:rsidRPr="00B65FEA">
              <w:rPr>
                <w:b/>
                <w:color w:val="000000"/>
                <w:sz w:val="22"/>
                <w:szCs w:val="22"/>
              </w:rPr>
              <w:t>Б2.Б.4</w:t>
            </w:r>
          </w:p>
        </w:tc>
        <w:tc>
          <w:tcPr>
            <w:tcW w:w="14460" w:type="dxa"/>
            <w:gridSpan w:val="10"/>
            <w:tcMar>
              <w:left w:w="57" w:type="dxa"/>
              <w:right w:w="57" w:type="dxa"/>
            </w:tcMar>
          </w:tcPr>
          <w:p w:rsidR="00B65FEA" w:rsidRPr="00B65FEA" w:rsidRDefault="00B65FEA" w:rsidP="00B65FEA">
            <w:pPr>
              <w:rPr>
                <w:color w:val="000000"/>
                <w:sz w:val="22"/>
                <w:szCs w:val="22"/>
              </w:rPr>
            </w:pPr>
            <w:r w:rsidRPr="00B65FEA">
              <w:rPr>
                <w:color w:val="000000"/>
                <w:sz w:val="22"/>
                <w:szCs w:val="22"/>
              </w:rPr>
              <w:t>Теория и системы управления</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t>35</w:t>
            </w:r>
          </w:p>
        </w:tc>
        <w:tc>
          <w:tcPr>
            <w:tcW w:w="1843" w:type="dxa"/>
            <w:tcMar>
              <w:left w:w="57" w:type="dxa"/>
              <w:right w:w="57" w:type="dxa"/>
            </w:tcMar>
          </w:tcPr>
          <w:p w:rsidR="00B65FEA" w:rsidRPr="00B65FEA" w:rsidRDefault="00B65FEA" w:rsidP="00B65FEA">
            <w:pPr>
              <w:rPr>
                <w:color w:val="000000"/>
                <w:sz w:val="22"/>
                <w:szCs w:val="22"/>
              </w:rPr>
            </w:pPr>
            <w:r w:rsidRPr="00B65FEA">
              <w:rPr>
                <w:color w:val="000000"/>
                <w:sz w:val="22"/>
                <w:szCs w:val="22"/>
              </w:rPr>
              <w:t>Теория и системы управления</w:t>
            </w:r>
          </w:p>
        </w:tc>
        <w:tc>
          <w:tcPr>
            <w:tcW w:w="2553" w:type="dxa"/>
            <w:tcMar>
              <w:left w:w="28" w:type="dxa"/>
              <w:right w:w="28" w:type="dxa"/>
            </w:tcMar>
          </w:tcPr>
          <w:p w:rsidR="00B65FEA" w:rsidRPr="00B65FEA" w:rsidRDefault="00B65FEA" w:rsidP="00B65FEA">
            <w:pPr>
              <w:rPr>
                <w:sz w:val="22"/>
                <w:szCs w:val="22"/>
              </w:rPr>
            </w:pPr>
            <w:r w:rsidRPr="00B65FEA">
              <w:rPr>
                <w:sz w:val="22"/>
                <w:szCs w:val="22"/>
              </w:rPr>
              <w:t>Самойленко Владимир Михайлович</w:t>
            </w:r>
          </w:p>
        </w:tc>
        <w:tc>
          <w:tcPr>
            <w:tcW w:w="2268" w:type="dxa"/>
            <w:tcMar>
              <w:left w:w="28" w:type="dxa"/>
              <w:right w:w="28" w:type="dxa"/>
            </w:tcMar>
          </w:tcPr>
          <w:p w:rsidR="00B65FEA" w:rsidRPr="00B65FEA" w:rsidRDefault="00B65FEA" w:rsidP="00B65FEA">
            <w:pPr>
              <w:rPr>
                <w:sz w:val="22"/>
                <w:szCs w:val="22"/>
              </w:rPr>
            </w:pPr>
            <w:r w:rsidRPr="00B65FEA">
              <w:rPr>
                <w:sz w:val="22"/>
                <w:szCs w:val="22"/>
              </w:rPr>
              <w:t>Воен. орд. Ленина и окт. рев. ак. им. Дзержинского, электр. выч. техника, 1976</w:t>
            </w:r>
          </w:p>
        </w:tc>
        <w:tc>
          <w:tcPr>
            <w:tcW w:w="1559" w:type="dxa"/>
            <w:tcMar>
              <w:left w:w="28" w:type="dxa"/>
              <w:right w:w="28" w:type="dxa"/>
            </w:tcMar>
          </w:tcPr>
          <w:p w:rsidR="00B65FEA" w:rsidRPr="00B65FEA" w:rsidRDefault="00B65FEA" w:rsidP="00B65FEA">
            <w:pPr>
              <w:rPr>
                <w:sz w:val="22"/>
                <w:szCs w:val="22"/>
              </w:rPr>
            </w:pPr>
            <w:r w:rsidRPr="00B65FEA">
              <w:rPr>
                <w:sz w:val="22"/>
                <w:szCs w:val="22"/>
              </w:rPr>
              <w:t>к.в.н., с.н.с</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16</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16</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11</w:t>
            </w:r>
          </w:p>
        </w:tc>
        <w:tc>
          <w:tcPr>
            <w:tcW w:w="1134" w:type="dxa"/>
            <w:tcMar>
              <w:left w:w="28" w:type="dxa"/>
              <w:right w:w="28" w:type="dxa"/>
            </w:tcMar>
          </w:tcPr>
          <w:p w:rsidR="00B65FEA" w:rsidRPr="00B65FEA" w:rsidRDefault="00B65FEA" w:rsidP="00B65FEA">
            <w:pPr>
              <w:rPr>
                <w:sz w:val="22"/>
                <w:szCs w:val="22"/>
              </w:rPr>
            </w:pPr>
            <w:r w:rsidRPr="00B65FEA">
              <w:rPr>
                <w:sz w:val="22"/>
                <w:szCs w:val="22"/>
              </w:rPr>
              <w:t>Кафедра математических методов в экономике и управлении, доцент</w:t>
            </w:r>
          </w:p>
        </w:tc>
        <w:tc>
          <w:tcPr>
            <w:tcW w:w="1276" w:type="dxa"/>
          </w:tcPr>
          <w:p w:rsidR="00B65FEA" w:rsidRPr="00B65FEA" w:rsidRDefault="00B65FEA" w:rsidP="00B65FEA">
            <w:pPr>
              <w:jc w:val="center"/>
              <w:rPr>
                <w:sz w:val="22"/>
                <w:szCs w:val="22"/>
              </w:rPr>
            </w:pPr>
            <w:r w:rsidRPr="00B65FEA">
              <w:rPr>
                <w:sz w:val="22"/>
                <w:szCs w:val="22"/>
              </w:rPr>
              <w:t>1</w:t>
            </w:r>
          </w:p>
        </w:tc>
        <w:tc>
          <w:tcPr>
            <w:tcW w:w="1559" w:type="dxa"/>
            <w:tcMar>
              <w:left w:w="28" w:type="dxa"/>
              <w:right w:w="28" w:type="dxa"/>
            </w:tcMar>
          </w:tcPr>
          <w:p w:rsidR="00B65FEA" w:rsidRPr="00B65FEA" w:rsidRDefault="00B65FEA" w:rsidP="00B65FEA">
            <w:pPr>
              <w:rPr>
                <w:sz w:val="22"/>
                <w:szCs w:val="22"/>
              </w:rPr>
            </w:pPr>
            <w:r w:rsidRPr="00B65FEA">
              <w:rPr>
                <w:sz w:val="22"/>
                <w:szCs w:val="22"/>
              </w:rPr>
              <w:t>штатный</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t>36</w:t>
            </w:r>
          </w:p>
        </w:tc>
        <w:tc>
          <w:tcPr>
            <w:tcW w:w="1843" w:type="dxa"/>
            <w:tcMar>
              <w:left w:w="57" w:type="dxa"/>
              <w:right w:w="57" w:type="dxa"/>
            </w:tcMar>
          </w:tcPr>
          <w:p w:rsidR="00B65FEA" w:rsidRPr="00B65FEA" w:rsidRDefault="00B65FEA" w:rsidP="00B65FEA">
            <w:pPr>
              <w:rPr>
                <w:sz w:val="22"/>
                <w:szCs w:val="22"/>
              </w:rPr>
            </w:pPr>
          </w:p>
        </w:tc>
        <w:tc>
          <w:tcPr>
            <w:tcW w:w="2553" w:type="dxa"/>
            <w:tcMar>
              <w:left w:w="28" w:type="dxa"/>
              <w:right w:w="28" w:type="dxa"/>
            </w:tcMar>
          </w:tcPr>
          <w:p w:rsidR="00B65FEA" w:rsidRPr="00B65FEA" w:rsidRDefault="00B65FEA" w:rsidP="00B65FEA">
            <w:pPr>
              <w:rPr>
                <w:sz w:val="22"/>
                <w:szCs w:val="22"/>
              </w:rPr>
            </w:pPr>
            <w:r w:rsidRPr="00B65FEA">
              <w:rPr>
                <w:sz w:val="22"/>
                <w:szCs w:val="22"/>
              </w:rPr>
              <w:t>Кутернин Михаил Иванович</w:t>
            </w:r>
          </w:p>
        </w:tc>
        <w:tc>
          <w:tcPr>
            <w:tcW w:w="2268" w:type="dxa"/>
            <w:tcMar>
              <w:left w:w="28" w:type="dxa"/>
              <w:right w:w="28" w:type="dxa"/>
            </w:tcMar>
          </w:tcPr>
          <w:p w:rsidR="00B65FEA" w:rsidRPr="00B65FEA" w:rsidRDefault="00B65FEA" w:rsidP="00B65FEA">
            <w:pPr>
              <w:rPr>
                <w:sz w:val="22"/>
                <w:szCs w:val="22"/>
              </w:rPr>
            </w:pPr>
            <w:r w:rsidRPr="00B65FEA">
              <w:rPr>
                <w:sz w:val="22"/>
                <w:szCs w:val="22"/>
              </w:rPr>
              <w:t>Новосиб.ГУ, математика, 1982</w:t>
            </w:r>
          </w:p>
        </w:tc>
        <w:tc>
          <w:tcPr>
            <w:tcW w:w="1559" w:type="dxa"/>
            <w:tcMar>
              <w:left w:w="28" w:type="dxa"/>
              <w:right w:w="28" w:type="dxa"/>
            </w:tcMar>
          </w:tcPr>
          <w:p w:rsidR="00B65FEA" w:rsidRPr="00B65FEA" w:rsidRDefault="00B65FEA" w:rsidP="00B65FEA">
            <w:pPr>
              <w:rPr>
                <w:sz w:val="22"/>
                <w:szCs w:val="22"/>
              </w:rPr>
            </w:pPr>
            <w:r w:rsidRPr="00B65FEA">
              <w:rPr>
                <w:sz w:val="22"/>
                <w:szCs w:val="22"/>
              </w:rPr>
              <w:t>д.э.н., профессор</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29</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29</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29</w:t>
            </w:r>
          </w:p>
        </w:tc>
        <w:tc>
          <w:tcPr>
            <w:tcW w:w="1134" w:type="dxa"/>
            <w:tcMar>
              <w:left w:w="28" w:type="dxa"/>
              <w:right w:w="28" w:type="dxa"/>
            </w:tcMar>
          </w:tcPr>
          <w:p w:rsidR="00B65FEA" w:rsidRPr="00B65FEA" w:rsidRDefault="00B65FEA" w:rsidP="00B65FEA">
            <w:pPr>
              <w:rPr>
                <w:sz w:val="22"/>
                <w:szCs w:val="22"/>
              </w:rPr>
            </w:pPr>
            <w:r w:rsidRPr="00B65FEA">
              <w:rPr>
                <w:sz w:val="22"/>
                <w:szCs w:val="22"/>
              </w:rPr>
              <w:t>Кафедра математических методов в экономике и управлении, доцент</w:t>
            </w:r>
          </w:p>
        </w:tc>
        <w:tc>
          <w:tcPr>
            <w:tcW w:w="1276" w:type="dxa"/>
          </w:tcPr>
          <w:p w:rsidR="00B65FEA" w:rsidRPr="00B65FEA" w:rsidRDefault="00B65FEA" w:rsidP="00B65FEA">
            <w:pPr>
              <w:jc w:val="center"/>
              <w:rPr>
                <w:sz w:val="22"/>
                <w:szCs w:val="22"/>
              </w:rPr>
            </w:pPr>
            <w:r w:rsidRPr="00B65FEA">
              <w:rPr>
                <w:sz w:val="22"/>
                <w:szCs w:val="22"/>
              </w:rPr>
              <w:t>1</w:t>
            </w:r>
          </w:p>
        </w:tc>
        <w:tc>
          <w:tcPr>
            <w:tcW w:w="1559" w:type="dxa"/>
            <w:tcMar>
              <w:left w:w="28" w:type="dxa"/>
              <w:right w:w="28" w:type="dxa"/>
            </w:tcMar>
          </w:tcPr>
          <w:p w:rsidR="00B65FEA" w:rsidRPr="00B65FEA" w:rsidRDefault="00B65FEA" w:rsidP="00B65FEA">
            <w:pPr>
              <w:rPr>
                <w:sz w:val="22"/>
                <w:szCs w:val="22"/>
              </w:rPr>
            </w:pPr>
            <w:r w:rsidRPr="00B65FEA">
              <w:rPr>
                <w:sz w:val="22"/>
                <w:szCs w:val="22"/>
              </w:rPr>
              <w:t>штатный</w:t>
            </w:r>
          </w:p>
        </w:tc>
      </w:tr>
      <w:tr w:rsidR="00B65FEA" w:rsidTr="00B65FEA">
        <w:tc>
          <w:tcPr>
            <w:tcW w:w="850" w:type="dxa"/>
            <w:tcMar>
              <w:left w:w="28" w:type="dxa"/>
              <w:right w:w="28" w:type="dxa"/>
            </w:tcMar>
            <w:vAlign w:val="center"/>
          </w:tcPr>
          <w:p w:rsidR="00B65FEA" w:rsidRPr="00B65FEA" w:rsidRDefault="00B65FEA" w:rsidP="00B65FEA">
            <w:pPr>
              <w:jc w:val="center"/>
              <w:rPr>
                <w:b/>
                <w:color w:val="000000"/>
                <w:sz w:val="22"/>
                <w:szCs w:val="22"/>
              </w:rPr>
            </w:pPr>
            <w:r w:rsidRPr="00B65FEA">
              <w:rPr>
                <w:b/>
                <w:color w:val="000000"/>
                <w:sz w:val="22"/>
                <w:szCs w:val="22"/>
              </w:rPr>
              <w:t>Б2.Б.5</w:t>
            </w:r>
          </w:p>
        </w:tc>
        <w:tc>
          <w:tcPr>
            <w:tcW w:w="14460" w:type="dxa"/>
            <w:gridSpan w:val="10"/>
            <w:tcMar>
              <w:left w:w="57" w:type="dxa"/>
              <w:right w:w="57" w:type="dxa"/>
            </w:tcMar>
            <w:vAlign w:val="center"/>
          </w:tcPr>
          <w:p w:rsidR="00B65FEA" w:rsidRPr="00B65FEA" w:rsidRDefault="00B65FEA" w:rsidP="00B65FEA">
            <w:pPr>
              <w:rPr>
                <w:color w:val="000000"/>
                <w:sz w:val="22"/>
                <w:szCs w:val="22"/>
              </w:rPr>
            </w:pPr>
            <w:r w:rsidRPr="00B65FEA">
              <w:rPr>
                <w:color w:val="000000"/>
                <w:sz w:val="22"/>
                <w:szCs w:val="22"/>
              </w:rPr>
              <w:t>Информационные технологии</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t>37</w:t>
            </w:r>
          </w:p>
        </w:tc>
        <w:tc>
          <w:tcPr>
            <w:tcW w:w="1843" w:type="dxa"/>
            <w:tcMar>
              <w:left w:w="57" w:type="dxa"/>
              <w:right w:w="57" w:type="dxa"/>
            </w:tcMar>
          </w:tcPr>
          <w:p w:rsidR="00B65FEA" w:rsidRPr="00B65FEA" w:rsidRDefault="00B65FEA" w:rsidP="00B65FEA">
            <w:pPr>
              <w:rPr>
                <w:sz w:val="22"/>
                <w:szCs w:val="22"/>
              </w:rPr>
            </w:pPr>
            <w:r w:rsidRPr="00B65FEA">
              <w:rPr>
                <w:color w:val="000000"/>
                <w:sz w:val="22"/>
                <w:szCs w:val="22"/>
              </w:rPr>
              <w:t>Информационные технологии</w:t>
            </w:r>
          </w:p>
        </w:tc>
        <w:tc>
          <w:tcPr>
            <w:tcW w:w="2553" w:type="dxa"/>
            <w:tcMar>
              <w:left w:w="28" w:type="dxa"/>
              <w:right w:w="28" w:type="dxa"/>
            </w:tcMar>
          </w:tcPr>
          <w:p w:rsidR="00B65FEA" w:rsidRPr="00B65FEA" w:rsidRDefault="00B65FEA" w:rsidP="00B65FEA">
            <w:pPr>
              <w:rPr>
                <w:sz w:val="22"/>
                <w:szCs w:val="22"/>
              </w:rPr>
            </w:pPr>
            <w:r w:rsidRPr="00B65FEA">
              <w:rPr>
                <w:sz w:val="22"/>
                <w:szCs w:val="22"/>
              </w:rPr>
              <w:t>Макаренко Анна Евгеньевна</w:t>
            </w:r>
          </w:p>
        </w:tc>
        <w:tc>
          <w:tcPr>
            <w:tcW w:w="2268" w:type="dxa"/>
            <w:tcMar>
              <w:left w:w="28" w:type="dxa"/>
              <w:right w:w="28" w:type="dxa"/>
            </w:tcMar>
          </w:tcPr>
          <w:p w:rsidR="00B65FEA" w:rsidRPr="00B65FEA" w:rsidRDefault="00B65FEA" w:rsidP="00B65FEA">
            <w:pPr>
              <w:rPr>
                <w:sz w:val="22"/>
                <w:szCs w:val="22"/>
              </w:rPr>
            </w:pPr>
            <w:r w:rsidRPr="00B65FEA">
              <w:rPr>
                <w:sz w:val="22"/>
                <w:szCs w:val="22"/>
              </w:rPr>
              <w:t>МИТХТ, техн. и рас.эл., 1983</w:t>
            </w:r>
          </w:p>
        </w:tc>
        <w:tc>
          <w:tcPr>
            <w:tcW w:w="1559" w:type="dxa"/>
            <w:tcMar>
              <w:left w:w="28" w:type="dxa"/>
              <w:right w:w="28" w:type="dxa"/>
            </w:tcMar>
          </w:tcPr>
          <w:p w:rsidR="00B65FEA" w:rsidRPr="00B65FEA" w:rsidRDefault="00B65FEA" w:rsidP="00B65FEA">
            <w:pPr>
              <w:rPr>
                <w:sz w:val="22"/>
                <w:szCs w:val="22"/>
              </w:rPr>
            </w:pPr>
            <w:r w:rsidRPr="00B65FEA">
              <w:rPr>
                <w:sz w:val="22"/>
                <w:szCs w:val="22"/>
              </w:rPr>
              <w:t>к.т.н., доцент</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22</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22</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22</w:t>
            </w:r>
          </w:p>
        </w:tc>
        <w:tc>
          <w:tcPr>
            <w:tcW w:w="1134" w:type="dxa"/>
            <w:tcMar>
              <w:left w:w="28" w:type="dxa"/>
              <w:right w:w="28" w:type="dxa"/>
            </w:tcMar>
          </w:tcPr>
          <w:p w:rsidR="00B65FEA" w:rsidRPr="00B65FEA" w:rsidRDefault="00B65FEA" w:rsidP="00B65FEA">
            <w:pPr>
              <w:rPr>
                <w:sz w:val="22"/>
                <w:szCs w:val="22"/>
              </w:rPr>
            </w:pPr>
            <w:r w:rsidRPr="00B65FEA">
              <w:rPr>
                <w:sz w:val="22"/>
                <w:szCs w:val="22"/>
              </w:rPr>
              <w:t>Кафедра программной инже</w:t>
            </w:r>
            <w:r w:rsidRPr="00B65FEA">
              <w:rPr>
                <w:sz w:val="22"/>
                <w:szCs w:val="22"/>
              </w:rPr>
              <w:lastRenderedPageBreak/>
              <w:t>нерии, доцент</w:t>
            </w:r>
          </w:p>
        </w:tc>
        <w:tc>
          <w:tcPr>
            <w:tcW w:w="1276" w:type="dxa"/>
          </w:tcPr>
          <w:p w:rsidR="00B65FEA" w:rsidRPr="00B65FEA" w:rsidRDefault="00B65FEA" w:rsidP="00B65FEA">
            <w:pPr>
              <w:jc w:val="center"/>
              <w:rPr>
                <w:sz w:val="22"/>
                <w:szCs w:val="22"/>
              </w:rPr>
            </w:pPr>
            <w:r w:rsidRPr="00B65FEA">
              <w:rPr>
                <w:sz w:val="22"/>
                <w:szCs w:val="22"/>
              </w:rPr>
              <w:lastRenderedPageBreak/>
              <w:t>1</w:t>
            </w:r>
          </w:p>
        </w:tc>
        <w:tc>
          <w:tcPr>
            <w:tcW w:w="1559" w:type="dxa"/>
            <w:tcMar>
              <w:left w:w="28" w:type="dxa"/>
              <w:right w:w="28" w:type="dxa"/>
            </w:tcMar>
          </w:tcPr>
          <w:p w:rsidR="00B65FEA" w:rsidRPr="00B65FEA" w:rsidRDefault="00B65FEA" w:rsidP="00B65FEA">
            <w:pPr>
              <w:rPr>
                <w:sz w:val="22"/>
                <w:szCs w:val="22"/>
              </w:rPr>
            </w:pPr>
            <w:r w:rsidRPr="00B65FEA">
              <w:rPr>
                <w:sz w:val="22"/>
                <w:szCs w:val="22"/>
              </w:rPr>
              <w:t>штатный</w:t>
            </w:r>
          </w:p>
        </w:tc>
      </w:tr>
      <w:tr w:rsidR="00B65FEA" w:rsidRPr="0095452D" w:rsidTr="00B65FEA">
        <w:tc>
          <w:tcPr>
            <w:tcW w:w="850" w:type="dxa"/>
            <w:tcMar>
              <w:left w:w="28" w:type="dxa"/>
              <w:right w:w="28" w:type="dxa"/>
            </w:tcMar>
            <w:vAlign w:val="center"/>
          </w:tcPr>
          <w:p w:rsidR="00B65FEA" w:rsidRPr="00B65FEA" w:rsidRDefault="00B65FEA" w:rsidP="00B65FEA">
            <w:pPr>
              <w:jc w:val="center"/>
              <w:rPr>
                <w:b/>
                <w:color w:val="000000"/>
                <w:sz w:val="22"/>
                <w:szCs w:val="22"/>
              </w:rPr>
            </w:pPr>
            <w:r w:rsidRPr="00B65FEA">
              <w:rPr>
                <w:b/>
                <w:color w:val="000000"/>
                <w:sz w:val="22"/>
                <w:szCs w:val="22"/>
              </w:rPr>
              <w:lastRenderedPageBreak/>
              <w:t>Б2.В</w:t>
            </w:r>
          </w:p>
        </w:tc>
        <w:tc>
          <w:tcPr>
            <w:tcW w:w="14460" w:type="dxa"/>
            <w:gridSpan w:val="10"/>
            <w:tcMar>
              <w:left w:w="57" w:type="dxa"/>
              <w:right w:w="57" w:type="dxa"/>
            </w:tcMar>
            <w:vAlign w:val="center"/>
          </w:tcPr>
          <w:p w:rsidR="00B65FEA" w:rsidRPr="00B65FEA" w:rsidRDefault="00B65FEA" w:rsidP="00B65FEA">
            <w:pPr>
              <w:rPr>
                <w:b/>
                <w:color w:val="000000"/>
                <w:sz w:val="22"/>
                <w:szCs w:val="22"/>
              </w:rPr>
            </w:pPr>
            <w:r w:rsidRPr="00B65FEA">
              <w:rPr>
                <w:b/>
                <w:color w:val="000000"/>
                <w:sz w:val="22"/>
                <w:szCs w:val="22"/>
              </w:rPr>
              <w:t>Вариативная часть</w:t>
            </w:r>
          </w:p>
        </w:tc>
      </w:tr>
      <w:tr w:rsidR="00B65FEA" w:rsidTr="00B65FEA">
        <w:tc>
          <w:tcPr>
            <w:tcW w:w="850" w:type="dxa"/>
            <w:tcMar>
              <w:left w:w="28" w:type="dxa"/>
              <w:right w:w="28" w:type="dxa"/>
            </w:tcMar>
            <w:vAlign w:val="center"/>
          </w:tcPr>
          <w:p w:rsidR="00B65FEA" w:rsidRPr="00B65FEA" w:rsidRDefault="00B65FEA" w:rsidP="00B65FEA">
            <w:pPr>
              <w:jc w:val="center"/>
              <w:rPr>
                <w:b/>
                <w:color w:val="000000"/>
                <w:sz w:val="22"/>
                <w:szCs w:val="22"/>
              </w:rPr>
            </w:pPr>
            <w:r w:rsidRPr="00B65FEA">
              <w:rPr>
                <w:b/>
                <w:color w:val="000000"/>
                <w:sz w:val="22"/>
                <w:szCs w:val="22"/>
              </w:rPr>
              <w:t>Б2.В.ОД</w:t>
            </w:r>
          </w:p>
        </w:tc>
        <w:tc>
          <w:tcPr>
            <w:tcW w:w="14460" w:type="dxa"/>
            <w:gridSpan w:val="10"/>
            <w:tcMar>
              <w:left w:w="57" w:type="dxa"/>
              <w:right w:w="57" w:type="dxa"/>
            </w:tcMar>
            <w:vAlign w:val="center"/>
          </w:tcPr>
          <w:p w:rsidR="00B65FEA" w:rsidRPr="00B65FEA" w:rsidRDefault="00B65FEA" w:rsidP="00B65FEA">
            <w:pPr>
              <w:rPr>
                <w:color w:val="000000"/>
                <w:sz w:val="22"/>
                <w:szCs w:val="22"/>
              </w:rPr>
            </w:pPr>
            <w:r w:rsidRPr="00B65FEA">
              <w:rPr>
                <w:color w:val="000000"/>
                <w:sz w:val="22"/>
                <w:szCs w:val="22"/>
              </w:rPr>
              <w:t>Обязательные дисциплины</w:t>
            </w:r>
          </w:p>
        </w:tc>
      </w:tr>
      <w:tr w:rsidR="00B65FEA" w:rsidTr="00B65FEA">
        <w:tc>
          <w:tcPr>
            <w:tcW w:w="850" w:type="dxa"/>
            <w:tcMar>
              <w:left w:w="28" w:type="dxa"/>
              <w:right w:w="28" w:type="dxa"/>
            </w:tcMar>
            <w:vAlign w:val="center"/>
          </w:tcPr>
          <w:p w:rsidR="00B65FEA" w:rsidRPr="00B65FEA" w:rsidRDefault="00B65FEA" w:rsidP="00B65FEA">
            <w:pPr>
              <w:jc w:val="center"/>
              <w:rPr>
                <w:b/>
                <w:color w:val="000000"/>
                <w:sz w:val="22"/>
                <w:szCs w:val="22"/>
              </w:rPr>
            </w:pPr>
            <w:r w:rsidRPr="00B65FEA">
              <w:rPr>
                <w:b/>
                <w:color w:val="000000"/>
                <w:sz w:val="22"/>
                <w:szCs w:val="22"/>
              </w:rPr>
              <w:t>Б2.В.ОД.1</w:t>
            </w:r>
          </w:p>
        </w:tc>
        <w:tc>
          <w:tcPr>
            <w:tcW w:w="14460" w:type="dxa"/>
            <w:gridSpan w:val="10"/>
            <w:tcMar>
              <w:left w:w="57" w:type="dxa"/>
              <w:right w:w="57" w:type="dxa"/>
            </w:tcMar>
            <w:vAlign w:val="center"/>
          </w:tcPr>
          <w:p w:rsidR="00B65FEA" w:rsidRPr="00B65FEA" w:rsidRDefault="00B65FEA" w:rsidP="00B65FEA">
            <w:pPr>
              <w:rPr>
                <w:color w:val="000000"/>
                <w:sz w:val="22"/>
                <w:szCs w:val="22"/>
              </w:rPr>
            </w:pPr>
            <w:r w:rsidRPr="00B65FEA">
              <w:rPr>
                <w:color w:val="000000"/>
                <w:sz w:val="22"/>
                <w:szCs w:val="22"/>
              </w:rPr>
              <w:t>Статистика</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t>38</w:t>
            </w:r>
          </w:p>
        </w:tc>
        <w:tc>
          <w:tcPr>
            <w:tcW w:w="1843" w:type="dxa"/>
            <w:tcMar>
              <w:left w:w="57" w:type="dxa"/>
              <w:right w:w="57" w:type="dxa"/>
            </w:tcMar>
          </w:tcPr>
          <w:p w:rsidR="00B65FEA" w:rsidRPr="00B65FEA" w:rsidRDefault="00B65FEA" w:rsidP="00B65FEA">
            <w:pPr>
              <w:rPr>
                <w:sz w:val="22"/>
                <w:szCs w:val="22"/>
              </w:rPr>
            </w:pPr>
            <w:r w:rsidRPr="00B65FEA">
              <w:rPr>
                <w:sz w:val="22"/>
                <w:szCs w:val="22"/>
              </w:rPr>
              <w:t>Статистика</w:t>
            </w:r>
          </w:p>
        </w:tc>
        <w:tc>
          <w:tcPr>
            <w:tcW w:w="2553" w:type="dxa"/>
            <w:tcMar>
              <w:left w:w="28" w:type="dxa"/>
              <w:right w:w="28" w:type="dxa"/>
            </w:tcMar>
          </w:tcPr>
          <w:p w:rsidR="00B65FEA" w:rsidRPr="00B65FEA" w:rsidRDefault="00B65FEA" w:rsidP="00B65FEA">
            <w:pPr>
              <w:rPr>
                <w:sz w:val="22"/>
                <w:szCs w:val="22"/>
              </w:rPr>
            </w:pPr>
            <w:r w:rsidRPr="00B65FEA">
              <w:rPr>
                <w:sz w:val="22"/>
                <w:szCs w:val="22"/>
              </w:rPr>
              <w:t>Богданова Марина Валерьевна</w:t>
            </w:r>
          </w:p>
        </w:tc>
        <w:tc>
          <w:tcPr>
            <w:tcW w:w="2268" w:type="dxa"/>
            <w:tcMar>
              <w:left w:w="28" w:type="dxa"/>
              <w:right w:w="28" w:type="dxa"/>
            </w:tcMar>
          </w:tcPr>
          <w:p w:rsidR="00B65FEA" w:rsidRPr="00B65FEA" w:rsidRDefault="00B65FEA" w:rsidP="00B65FEA">
            <w:pPr>
              <w:rPr>
                <w:sz w:val="22"/>
                <w:szCs w:val="22"/>
              </w:rPr>
            </w:pPr>
            <w:r w:rsidRPr="00B65FEA">
              <w:rPr>
                <w:sz w:val="22"/>
                <w:szCs w:val="22"/>
              </w:rPr>
              <w:t>МИУ, орг. управления в машин. пром., 1990</w:t>
            </w:r>
          </w:p>
        </w:tc>
        <w:tc>
          <w:tcPr>
            <w:tcW w:w="1559" w:type="dxa"/>
            <w:tcMar>
              <w:left w:w="28" w:type="dxa"/>
              <w:right w:w="28" w:type="dxa"/>
            </w:tcMar>
          </w:tcPr>
          <w:p w:rsidR="00B65FEA" w:rsidRPr="00B65FEA" w:rsidRDefault="00B65FEA" w:rsidP="00B65FEA">
            <w:pPr>
              <w:rPr>
                <w:sz w:val="22"/>
                <w:szCs w:val="22"/>
              </w:rPr>
            </w:pPr>
            <w:r w:rsidRPr="00B65FEA">
              <w:rPr>
                <w:sz w:val="22"/>
                <w:szCs w:val="22"/>
              </w:rPr>
              <w:t>д.э.н., доцент</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22</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22</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18</w:t>
            </w:r>
          </w:p>
        </w:tc>
        <w:tc>
          <w:tcPr>
            <w:tcW w:w="1134" w:type="dxa"/>
            <w:tcMar>
              <w:left w:w="28" w:type="dxa"/>
              <w:right w:w="28" w:type="dxa"/>
            </w:tcMar>
          </w:tcPr>
          <w:p w:rsidR="00B65FEA" w:rsidRPr="00B65FEA" w:rsidRDefault="00B65FEA" w:rsidP="00B65FEA">
            <w:pPr>
              <w:rPr>
                <w:sz w:val="22"/>
                <w:szCs w:val="22"/>
              </w:rPr>
            </w:pPr>
            <w:r w:rsidRPr="00B65FEA">
              <w:rPr>
                <w:sz w:val="22"/>
                <w:szCs w:val="22"/>
              </w:rPr>
              <w:t>Кафедра статистики, доцент</w:t>
            </w:r>
          </w:p>
        </w:tc>
        <w:tc>
          <w:tcPr>
            <w:tcW w:w="1276" w:type="dxa"/>
          </w:tcPr>
          <w:p w:rsidR="00B65FEA" w:rsidRPr="00B65FEA" w:rsidRDefault="00B65FEA" w:rsidP="00B65FEA">
            <w:pPr>
              <w:jc w:val="center"/>
              <w:rPr>
                <w:sz w:val="22"/>
                <w:szCs w:val="22"/>
              </w:rPr>
            </w:pPr>
            <w:r w:rsidRPr="00B65FEA">
              <w:rPr>
                <w:sz w:val="22"/>
                <w:szCs w:val="22"/>
              </w:rPr>
              <w:t>1</w:t>
            </w:r>
          </w:p>
        </w:tc>
        <w:tc>
          <w:tcPr>
            <w:tcW w:w="1559" w:type="dxa"/>
            <w:tcMar>
              <w:left w:w="28" w:type="dxa"/>
              <w:right w:w="28" w:type="dxa"/>
            </w:tcMar>
          </w:tcPr>
          <w:p w:rsidR="00B65FEA" w:rsidRPr="00B65FEA" w:rsidRDefault="00B65FEA" w:rsidP="00B65FEA">
            <w:pPr>
              <w:rPr>
                <w:sz w:val="22"/>
                <w:szCs w:val="22"/>
              </w:rPr>
            </w:pPr>
            <w:r w:rsidRPr="00B65FEA">
              <w:rPr>
                <w:sz w:val="22"/>
                <w:szCs w:val="22"/>
              </w:rPr>
              <w:t>штатный</w:t>
            </w:r>
          </w:p>
        </w:tc>
      </w:tr>
      <w:tr w:rsidR="00B65FEA" w:rsidTr="00B65FEA">
        <w:tc>
          <w:tcPr>
            <w:tcW w:w="850" w:type="dxa"/>
            <w:tcMar>
              <w:left w:w="28" w:type="dxa"/>
              <w:right w:w="28" w:type="dxa"/>
            </w:tcMar>
            <w:vAlign w:val="center"/>
          </w:tcPr>
          <w:p w:rsidR="00B65FEA" w:rsidRPr="00B65FEA" w:rsidRDefault="00B65FEA" w:rsidP="00B65FEA">
            <w:pPr>
              <w:jc w:val="center"/>
              <w:rPr>
                <w:b/>
                <w:color w:val="000000"/>
                <w:sz w:val="22"/>
                <w:szCs w:val="22"/>
              </w:rPr>
            </w:pPr>
            <w:r w:rsidRPr="00B65FEA">
              <w:rPr>
                <w:b/>
                <w:color w:val="000000"/>
                <w:sz w:val="22"/>
                <w:szCs w:val="22"/>
              </w:rPr>
              <w:t>Б2.В.ОД.2</w:t>
            </w:r>
          </w:p>
        </w:tc>
        <w:tc>
          <w:tcPr>
            <w:tcW w:w="14460" w:type="dxa"/>
            <w:gridSpan w:val="10"/>
            <w:tcMar>
              <w:left w:w="57" w:type="dxa"/>
              <w:right w:w="57" w:type="dxa"/>
            </w:tcMar>
            <w:vAlign w:val="center"/>
          </w:tcPr>
          <w:p w:rsidR="00B65FEA" w:rsidRPr="00B65FEA" w:rsidRDefault="00B65FEA" w:rsidP="00B65FEA">
            <w:pPr>
              <w:rPr>
                <w:color w:val="000000"/>
                <w:sz w:val="22"/>
                <w:szCs w:val="22"/>
              </w:rPr>
            </w:pPr>
            <w:r w:rsidRPr="00B65FEA">
              <w:rPr>
                <w:color w:val="000000"/>
                <w:sz w:val="22"/>
                <w:szCs w:val="22"/>
              </w:rPr>
              <w:t>Интернет-технологии</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t>39</w:t>
            </w:r>
          </w:p>
        </w:tc>
        <w:tc>
          <w:tcPr>
            <w:tcW w:w="1843" w:type="dxa"/>
            <w:tcMar>
              <w:left w:w="57" w:type="dxa"/>
              <w:right w:w="57" w:type="dxa"/>
            </w:tcMar>
            <w:vAlign w:val="center"/>
          </w:tcPr>
          <w:p w:rsidR="00B65FEA" w:rsidRPr="00B65FEA" w:rsidRDefault="00B65FEA" w:rsidP="00B65FEA">
            <w:pPr>
              <w:rPr>
                <w:color w:val="000000"/>
                <w:sz w:val="22"/>
                <w:szCs w:val="22"/>
              </w:rPr>
            </w:pPr>
            <w:r w:rsidRPr="00B65FEA">
              <w:rPr>
                <w:color w:val="000000"/>
                <w:sz w:val="22"/>
                <w:szCs w:val="22"/>
              </w:rPr>
              <w:t>Интернет-технологии</w:t>
            </w:r>
          </w:p>
        </w:tc>
        <w:tc>
          <w:tcPr>
            <w:tcW w:w="2553" w:type="dxa"/>
            <w:tcMar>
              <w:left w:w="28" w:type="dxa"/>
              <w:right w:w="28" w:type="dxa"/>
            </w:tcMar>
          </w:tcPr>
          <w:p w:rsidR="00B65FEA" w:rsidRPr="00B65FEA" w:rsidRDefault="00B65FEA" w:rsidP="00B65FEA">
            <w:pPr>
              <w:rPr>
                <w:sz w:val="22"/>
                <w:szCs w:val="22"/>
              </w:rPr>
            </w:pPr>
            <w:r w:rsidRPr="00B65FEA">
              <w:rPr>
                <w:sz w:val="22"/>
                <w:szCs w:val="22"/>
              </w:rPr>
              <w:t>Малышева Людмила Николаевна</w:t>
            </w:r>
          </w:p>
        </w:tc>
        <w:tc>
          <w:tcPr>
            <w:tcW w:w="2268" w:type="dxa"/>
            <w:tcMar>
              <w:left w:w="28" w:type="dxa"/>
              <w:right w:w="28" w:type="dxa"/>
            </w:tcMar>
          </w:tcPr>
          <w:p w:rsidR="00B65FEA" w:rsidRPr="00B65FEA" w:rsidRDefault="00B65FEA" w:rsidP="00B65FEA">
            <w:pPr>
              <w:rPr>
                <w:sz w:val="22"/>
                <w:szCs w:val="22"/>
              </w:rPr>
            </w:pPr>
            <w:r w:rsidRPr="00B65FEA">
              <w:rPr>
                <w:sz w:val="22"/>
                <w:szCs w:val="22"/>
              </w:rPr>
              <w:t>МГУ, прикладная математика, 1984</w:t>
            </w:r>
          </w:p>
        </w:tc>
        <w:tc>
          <w:tcPr>
            <w:tcW w:w="1559" w:type="dxa"/>
            <w:tcMar>
              <w:left w:w="28" w:type="dxa"/>
              <w:right w:w="28" w:type="dxa"/>
            </w:tcMar>
          </w:tcPr>
          <w:p w:rsidR="00B65FEA" w:rsidRPr="00B65FEA" w:rsidRDefault="00B65FEA" w:rsidP="00B65FEA">
            <w:pPr>
              <w:rPr>
                <w:sz w:val="22"/>
                <w:szCs w:val="22"/>
              </w:rPr>
            </w:pPr>
            <w:r w:rsidRPr="00B65FEA">
              <w:rPr>
                <w:sz w:val="22"/>
                <w:szCs w:val="22"/>
              </w:rPr>
              <w:t>нет</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17</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17</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5</w:t>
            </w:r>
          </w:p>
        </w:tc>
        <w:tc>
          <w:tcPr>
            <w:tcW w:w="1134" w:type="dxa"/>
            <w:tcMar>
              <w:left w:w="28" w:type="dxa"/>
              <w:right w:w="28" w:type="dxa"/>
            </w:tcMar>
          </w:tcPr>
          <w:p w:rsidR="00B65FEA" w:rsidRPr="00B65FEA" w:rsidRDefault="00B65FEA" w:rsidP="00B65FEA">
            <w:pPr>
              <w:rPr>
                <w:sz w:val="22"/>
                <w:szCs w:val="22"/>
              </w:rPr>
            </w:pPr>
            <w:r w:rsidRPr="00B65FEA">
              <w:rPr>
                <w:sz w:val="22"/>
                <w:szCs w:val="22"/>
              </w:rPr>
              <w:t>Кафедра программной инженерии, ст. пр.</w:t>
            </w:r>
          </w:p>
        </w:tc>
        <w:tc>
          <w:tcPr>
            <w:tcW w:w="1276" w:type="dxa"/>
          </w:tcPr>
          <w:p w:rsidR="00B65FEA" w:rsidRPr="00B65FEA" w:rsidRDefault="00B65FEA" w:rsidP="00B65FEA">
            <w:pPr>
              <w:jc w:val="center"/>
              <w:rPr>
                <w:sz w:val="22"/>
                <w:szCs w:val="22"/>
              </w:rPr>
            </w:pPr>
            <w:r w:rsidRPr="00B65FEA">
              <w:rPr>
                <w:sz w:val="22"/>
                <w:szCs w:val="22"/>
              </w:rPr>
              <w:t>1</w:t>
            </w:r>
          </w:p>
        </w:tc>
        <w:tc>
          <w:tcPr>
            <w:tcW w:w="1559" w:type="dxa"/>
            <w:tcMar>
              <w:left w:w="28" w:type="dxa"/>
              <w:right w:w="28" w:type="dxa"/>
            </w:tcMar>
          </w:tcPr>
          <w:p w:rsidR="00B65FEA" w:rsidRPr="00B65FEA" w:rsidRDefault="00B65FEA" w:rsidP="00B65FEA">
            <w:pPr>
              <w:rPr>
                <w:sz w:val="22"/>
                <w:szCs w:val="22"/>
              </w:rPr>
            </w:pPr>
            <w:r w:rsidRPr="00B65FEA">
              <w:rPr>
                <w:sz w:val="22"/>
                <w:szCs w:val="22"/>
              </w:rPr>
              <w:t>штатный</w:t>
            </w:r>
          </w:p>
        </w:tc>
      </w:tr>
      <w:tr w:rsidR="00B65FEA" w:rsidTr="00B65FEA">
        <w:tc>
          <w:tcPr>
            <w:tcW w:w="850" w:type="dxa"/>
            <w:tcMar>
              <w:left w:w="28" w:type="dxa"/>
              <w:right w:w="28" w:type="dxa"/>
            </w:tcMar>
            <w:vAlign w:val="center"/>
          </w:tcPr>
          <w:p w:rsidR="00B65FEA" w:rsidRPr="00B65FEA" w:rsidRDefault="00B65FEA" w:rsidP="00B65FEA">
            <w:pPr>
              <w:jc w:val="center"/>
              <w:rPr>
                <w:b/>
                <w:color w:val="000000"/>
                <w:sz w:val="22"/>
                <w:szCs w:val="22"/>
              </w:rPr>
            </w:pPr>
            <w:r w:rsidRPr="00B65FEA">
              <w:rPr>
                <w:b/>
                <w:color w:val="000000"/>
                <w:sz w:val="22"/>
                <w:szCs w:val="22"/>
              </w:rPr>
              <w:t>Б2.В.ОД.3</w:t>
            </w:r>
          </w:p>
        </w:tc>
        <w:tc>
          <w:tcPr>
            <w:tcW w:w="14460" w:type="dxa"/>
            <w:gridSpan w:val="10"/>
            <w:tcMar>
              <w:left w:w="57" w:type="dxa"/>
              <w:right w:w="57" w:type="dxa"/>
            </w:tcMar>
            <w:vAlign w:val="center"/>
          </w:tcPr>
          <w:p w:rsidR="00B65FEA" w:rsidRPr="00B65FEA" w:rsidRDefault="00B65FEA" w:rsidP="00B65FEA">
            <w:pPr>
              <w:rPr>
                <w:color w:val="000000"/>
                <w:sz w:val="22"/>
                <w:szCs w:val="22"/>
              </w:rPr>
            </w:pPr>
            <w:r w:rsidRPr="00B65FEA">
              <w:rPr>
                <w:color w:val="000000"/>
                <w:sz w:val="22"/>
                <w:szCs w:val="22"/>
              </w:rPr>
              <w:t>Прикладная математика</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t>40</w:t>
            </w:r>
          </w:p>
        </w:tc>
        <w:tc>
          <w:tcPr>
            <w:tcW w:w="1843" w:type="dxa"/>
            <w:tcMar>
              <w:left w:w="57" w:type="dxa"/>
              <w:right w:w="57" w:type="dxa"/>
            </w:tcMar>
          </w:tcPr>
          <w:p w:rsidR="00B65FEA" w:rsidRPr="00B65FEA" w:rsidRDefault="00B65FEA" w:rsidP="00B65FEA">
            <w:pPr>
              <w:rPr>
                <w:sz w:val="22"/>
                <w:szCs w:val="22"/>
              </w:rPr>
            </w:pPr>
            <w:r w:rsidRPr="00B65FEA">
              <w:rPr>
                <w:sz w:val="22"/>
                <w:szCs w:val="22"/>
              </w:rPr>
              <w:t>Прикладная математика</w:t>
            </w:r>
          </w:p>
        </w:tc>
        <w:tc>
          <w:tcPr>
            <w:tcW w:w="2553" w:type="dxa"/>
            <w:tcMar>
              <w:left w:w="28" w:type="dxa"/>
              <w:right w:w="28" w:type="dxa"/>
            </w:tcMar>
          </w:tcPr>
          <w:p w:rsidR="00B65FEA" w:rsidRPr="00B65FEA" w:rsidRDefault="00B65FEA" w:rsidP="00B65FEA">
            <w:pPr>
              <w:rPr>
                <w:sz w:val="22"/>
                <w:szCs w:val="22"/>
              </w:rPr>
            </w:pPr>
            <w:r w:rsidRPr="00B65FEA">
              <w:rPr>
                <w:sz w:val="22"/>
                <w:szCs w:val="22"/>
              </w:rPr>
              <w:t>Юнисов Халит Хамидуллович</w:t>
            </w:r>
          </w:p>
        </w:tc>
        <w:tc>
          <w:tcPr>
            <w:tcW w:w="2268" w:type="dxa"/>
            <w:tcMar>
              <w:left w:w="28" w:type="dxa"/>
              <w:right w:w="28" w:type="dxa"/>
            </w:tcMar>
          </w:tcPr>
          <w:p w:rsidR="00B65FEA" w:rsidRPr="00B65FEA" w:rsidRDefault="00B65FEA" w:rsidP="00B65FEA">
            <w:pPr>
              <w:rPr>
                <w:sz w:val="22"/>
                <w:szCs w:val="22"/>
              </w:rPr>
            </w:pPr>
            <w:r w:rsidRPr="00B65FEA">
              <w:rPr>
                <w:sz w:val="22"/>
                <w:szCs w:val="22"/>
              </w:rPr>
              <w:t>МГУ, механика, 1962</w:t>
            </w:r>
          </w:p>
        </w:tc>
        <w:tc>
          <w:tcPr>
            <w:tcW w:w="1559" w:type="dxa"/>
            <w:tcMar>
              <w:left w:w="28" w:type="dxa"/>
              <w:right w:w="28" w:type="dxa"/>
            </w:tcMar>
          </w:tcPr>
          <w:p w:rsidR="00B65FEA" w:rsidRPr="00B65FEA" w:rsidRDefault="00B65FEA" w:rsidP="00B65FEA">
            <w:pPr>
              <w:rPr>
                <w:sz w:val="22"/>
                <w:szCs w:val="22"/>
              </w:rPr>
            </w:pPr>
            <w:r w:rsidRPr="00B65FEA">
              <w:rPr>
                <w:sz w:val="22"/>
                <w:szCs w:val="22"/>
              </w:rPr>
              <w:t>нет</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52</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52</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52</w:t>
            </w:r>
          </w:p>
        </w:tc>
        <w:tc>
          <w:tcPr>
            <w:tcW w:w="1134" w:type="dxa"/>
            <w:tcMar>
              <w:left w:w="28" w:type="dxa"/>
              <w:right w:w="28" w:type="dxa"/>
            </w:tcMar>
          </w:tcPr>
          <w:p w:rsidR="00B65FEA" w:rsidRPr="00B65FEA" w:rsidRDefault="00B65FEA" w:rsidP="00B65FEA">
            <w:pPr>
              <w:rPr>
                <w:sz w:val="22"/>
                <w:szCs w:val="22"/>
              </w:rPr>
            </w:pPr>
            <w:r w:rsidRPr="00B65FEA">
              <w:rPr>
                <w:sz w:val="22"/>
                <w:szCs w:val="22"/>
              </w:rPr>
              <w:t>Кафедра математики, ст. преп.</w:t>
            </w:r>
          </w:p>
        </w:tc>
        <w:tc>
          <w:tcPr>
            <w:tcW w:w="1276" w:type="dxa"/>
          </w:tcPr>
          <w:p w:rsidR="00B65FEA" w:rsidRPr="00B65FEA" w:rsidRDefault="00B65FEA" w:rsidP="00B65FEA">
            <w:pPr>
              <w:jc w:val="center"/>
              <w:rPr>
                <w:sz w:val="22"/>
                <w:szCs w:val="22"/>
              </w:rPr>
            </w:pPr>
            <w:r w:rsidRPr="00B65FEA">
              <w:rPr>
                <w:sz w:val="22"/>
                <w:szCs w:val="22"/>
              </w:rPr>
              <w:t>1</w:t>
            </w:r>
          </w:p>
        </w:tc>
        <w:tc>
          <w:tcPr>
            <w:tcW w:w="1559" w:type="dxa"/>
            <w:tcMar>
              <w:left w:w="28" w:type="dxa"/>
              <w:right w:w="28" w:type="dxa"/>
            </w:tcMar>
          </w:tcPr>
          <w:p w:rsidR="00B65FEA" w:rsidRPr="00B65FEA" w:rsidRDefault="00B65FEA" w:rsidP="00B65FEA">
            <w:pPr>
              <w:rPr>
                <w:sz w:val="22"/>
                <w:szCs w:val="22"/>
              </w:rPr>
            </w:pPr>
            <w:r w:rsidRPr="00B65FEA">
              <w:rPr>
                <w:sz w:val="22"/>
                <w:szCs w:val="22"/>
              </w:rPr>
              <w:t>штатный</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t>41</w:t>
            </w:r>
          </w:p>
        </w:tc>
        <w:tc>
          <w:tcPr>
            <w:tcW w:w="1843" w:type="dxa"/>
            <w:tcMar>
              <w:left w:w="57" w:type="dxa"/>
              <w:right w:w="57" w:type="dxa"/>
            </w:tcMar>
          </w:tcPr>
          <w:p w:rsidR="00B65FEA" w:rsidRPr="00B65FEA" w:rsidRDefault="00B65FEA" w:rsidP="00B65FEA">
            <w:pPr>
              <w:rPr>
                <w:sz w:val="22"/>
                <w:szCs w:val="22"/>
              </w:rPr>
            </w:pPr>
          </w:p>
        </w:tc>
        <w:tc>
          <w:tcPr>
            <w:tcW w:w="2553" w:type="dxa"/>
            <w:tcMar>
              <w:left w:w="28" w:type="dxa"/>
              <w:right w:w="28" w:type="dxa"/>
            </w:tcMar>
          </w:tcPr>
          <w:p w:rsidR="00B65FEA" w:rsidRPr="00B65FEA" w:rsidRDefault="00B65FEA" w:rsidP="00B65FEA">
            <w:pPr>
              <w:rPr>
                <w:sz w:val="22"/>
                <w:szCs w:val="22"/>
              </w:rPr>
            </w:pPr>
            <w:r w:rsidRPr="00B65FEA">
              <w:rPr>
                <w:sz w:val="22"/>
                <w:szCs w:val="22"/>
              </w:rPr>
              <w:t>Кутернин Михаил Иванович</w:t>
            </w:r>
          </w:p>
        </w:tc>
        <w:tc>
          <w:tcPr>
            <w:tcW w:w="2268" w:type="dxa"/>
            <w:tcMar>
              <w:left w:w="28" w:type="dxa"/>
              <w:right w:w="28" w:type="dxa"/>
            </w:tcMar>
          </w:tcPr>
          <w:p w:rsidR="00B65FEA" w:rsidRPr="00B65FEA" w:rsidRDefault="00B65FEA" w:rsidP="00B65FEA">
            <w:pPr>
              <w:rPr>
                <w:sz w:val="22"/>
                <w:szCs w:val="22"/>
              </w:rPr>
            </w:pPr>
            <w:r w:rsidRPr="00B65FEA">
              <w:rPr>
                <w:sz w:val="22"/>
                <w:szCs w:val="22"/>
              </w:rPr>
              <w:t>Новосиб.ГУ, математика, 1982</w:t>
            </w:r>
          </w:p>
        </w:tc>
        <w:tc>
          <w:tcPr>
            <w:tcW w:w="1559" w:type="dxa"/>
            <w:tcMar>
              <w:left w:w="28" w:type="dxa"/>
              <w:right w:w="28" w:type="dxa"/>
            </w:tcMar>
          </w:tcPr>
          <w:p w:rsidR="00B65FEA" w:rsidRPr="00B65FEA" w:rsidRDefault="00B65FEA" w:rsidP="00B65FEA">
            <w:pPr>
              <w:rPr>
                <w:sz w:val="22"/>
                <w:szCs w:val="22"/>
              </w:rPr>
            </w:pPr>
            <w:r w:rsidRPr="00B65FEA">
              <w:rPr>
                <w:sz w:val="22"/>
                <w:szCs w:val="22"/>
              </w:rPr>
              <w:t>д.э.н., профессор</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29</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29</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29</w:t>
            </w:r>
          </w:p>
        </w:tc>
        <w:tc>
          <w:tcPr>
            <w:tcW w:w="1134" w:type="dxa"/>
            <w:tcMar>
              <w:left w:w="28" w:type="dxa"/>
              <w:right w:w="28" w:type="dxa"/>
            </w:tcMar>
          </w:tcPr>
          <w:p w:rsidR="00B65FEA" w:rsidRPr="00B65FEA" w:rsidRDefault="00B65FEA" w:rsidP="00B65FEA">
            <w:pPr>
              <w:rPr>
                <w:sz w:val="22"/>
                <w:szCs w:val="22"/>
              </w:rPr>
            </w:pPr>
            <w:r w:rsidRPr="00B65FEA">
              <w:rPr>
                <w:sz w:val="22"/>
                <w:szCs w:val="22"/>
              </w:rPr>
              <w:t>Кафедра математических методов в экономике и управлении, доцент</w:t>
            </w:r>
          </w:p>
        </w:tc>
        <w:tc>
          <w:tcPr>
            <w:tcW w:w="1276" w:type="dxa"/>
          </w:tcPr>
          <w:p w:rsidR="00B65FEA" w:rsidRPr="00B65FEA" w:rsidRDefault="00B65FEA" w:rsidP="00B65FEA">
            <w:pPr>
              <w:jc w:val="center"/>
              <w:rPr>
                <w:sz w:val="22"/>
                <w:szCs w:val="22"/>
              </w:rPr>
            </w:pPr>
            <w:r w:rsidRPr="00B65FEA">
              <w:rPr>
                <w:sz w:val="22"/>
                <w:szCs w:val="22"/>
              </w:rPr>
              <w:t>1</w:t>
            </w:r>
          </w:p>
        </w:tc>
        <w:tc>
          <w:tcPr>
            <w:tcW w:w="1559" w:type="dxa"/>
            <w:tcMar>
              <w:left w:w="28" w:type="dxa"/>
              <w:right w:w="28" w:type="dxa"/>
            </w:tcMar>
          </w:tcPr>
          <w:p w:rsidR="00B65FEA" w:rsidRPr="00B65FEA" w:rsidRDefault="00B65FEA" w:rsidP="00B65FEA">
            <w:pPr>
              <w:rPr>
                <w:sz w:val="22"/>
                <w:szCs w:val="22"/>
              </w:rPr>
            </w:pPr>
            <w:r w:rsidRPr="00B65FEA">
              <w:rPr>
                <w:sz w:val="22"/>
                <w:szCs w:val="22"/>
              </w:rPr>
              <w:t>штатный</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t>42</w:t>
            </w:r>
          </w:p>
        </w:tc>
        <w:tc>
          <w:tcPr>
            <w:tcW w:w="1843" w:type="dxa"/>
            <w:tcMar>
              <w:left w:w="57" w:type="dxa"/>
              <w:right w:w="57" w:type="dxa"/>
            </w:tcMar>
          </w:tcPr>
          <w:p w:rsidR="00B65FEA" w:rsidRPr="00B65FEA" w:rsidRDefault="00B65FEA" w:rsidP="00B65FEA">
            <w:pPr>
              <w:rPr>
                <w:sz w:val="22"/>
                <w:szCs w:val="22"/>
              </w:rPr>
            </w:pPr>
          </w:p>
        </w:tc>
        <w:tc>
          <w:tcPr>
            <w:tcW w:w="2553" w:type="dxa"/>
            <w:tcMar>
              <w:left w:w="28" w:type="dxa"/>
              <w:right w:w="28" w:type="dxa"/>
            </w:tcMar>
          </w:tcPr>
          <w:p w:rsidR="00B65FEA" w:rsidRPr="00B65FEA" w:rsidRDefault="00B65FEA" w:rsidP="00B65FEA">
            <w:pPr>
              <w:rPr>
                <w:sz w:val="22"/>
                <w:szCs w:val="22"/>
              </w:rPr>
            </w:pPr>
            <w:r w:rsidRPr="00B65FEA">
              <w:rPr>
                <w:sz w:val="22"/>
                <w:szCs w:val="22"/>
              </w:rPr>
              <w:t>Малыхин Вячеслав Иванович</w:t>
            </w:r>
          </w:p>
        </w:tc>
        <w:tc>
          <w:tcPr>
            <w:tcW w:w="2268" w:type="dxa"/>
            <w:tcMar>
              <w:left w:w="28" w:type="dxa"/>
              <w:right w:w="28" w:type="dxa"/>
            </w:tcMar>
          </w:tcPr>
          <w:p w:rsidR="00B65FEA" w:rsidRPr="00B65FEA" w:rsidRDefault="00B65FEA" w:rsidP="00B65FEA">
            <w:pPr>
              <w:rPr>
                <w:sz w:val="22"/>
                <w:szCs w:val="22"/>
              </w:rPr>
            </w:pPr>
            <w:r w:rsidRPr="00B65FEA">
              <w:rPr>
                <w:sz w:val="22"/>
                <w:szCs w:val="22"/>
              </w:rPr>
              <w:t>МГУ, математика, 1972</w:t>
            </w:r>
          </w:p>
        </w:tc>
        <w:tc>
          <w:tcPr>
            <w:tcW w:w="1559" w:type="dxa"/>
            <w:tcMar>
              <w:left w:w="28" w:type="dxa"/>
              <w:right w:w="28" w:type="dxa"/>
            </w:tcMar>
          </w:tcPr>
          <w:p w:rsidR="00B65FEA" w:rsidRPr="00B65FEA" w:rsidRDefault="00B65FEA" w:rsidP="00B65FEA">
            <w:pPr>
              <w:rPr>
                <w:sz w:val="22"/>
                <w:szCs w:val="22"/>
              </w:rPr>
            </w:pPr>
            <w:r w:rsidRPr="00B65FEA">
              <w:rPr>
                <w:sz w:val="22"/>
                <w:szCs w:val="22"/>
              </w:rPr>
              <w:t>д.ф.м.н., профессор</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43</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43</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43</w:t>
            </w:r>
          </w:p>
        </w:tc>
        <w:tc>
          <w:tcPr>
            <w:tcW w:w="1134" w:type="dxa"/>
            <w:tcMar>
              <w:left w:w="28" w:type="dxa"/>
              <w:right w:w="28" w:type="dxa"/>
            </w:tcMar>
          </w:tcPr>
          <w:p w:rsidR="00B65FEA" w:rsidRPr="00B65FEA" w:rsidRDefault="00B65FEA" w:rsidP="00B65FEA">
            <w:pPr>
              <w:rPr>
                <w:sz w:val="22"/>
                <w:szCs w:val="22"/>
              </w:rPr>
            </w:pPr>
            <w:r w:rsidRPr="00B65FEA">
              <w:rPr>
                <w:sz w:val="22"/>
                <w:szCs w:val="22"/>
              </w:rPr>
              <w:t xml:space="preserve">Кафедра математических методов в </w:t>
            </w:r>
            <w:r w:rsidRPr="00B65FEA">
              <w:rPr>
                <w:sz w:val="22"/>
                <w:szCs w:val="22"/>
              </w:rPr>
              <w:lastRenderedPageBreak/>
              <w:t>экономике и управлении, профессор</w:t>
            </w:r>
          </w:p>
        </w:tc>
        <w:tc>
          <w:tcPr>
            <w:tcW w:w="1276" w:type="dxa"/>
          </w:tcPr>
          <w:p w:rsidR="00B65FEA" w:rsidRPr="00B65FEA" w:rsidRDefault="00B65FEA" w:rsidP="00B65FEA">
            <w:pPr>
              <w:jc w:val="center"/>
              <w:rPr>
                <w:sz w:val="22"/>
                <w:szCs w:val="22"/>
              </w:rPr>
            </w:pPr>
            <w:r w:rsidRPr="00B65FEA">
              <w:rPr>
                <w:sz w:val="22"/>
                <w:szCs w:val="22"/>
              </w:rPr>
              <w:lastRenderedPageBreak/>
              <w:t>1</w:t>
            </w:r>
          </w:p>
        </w:tc>
        <w:tc>
          <w:tcPr>
            <w:tcW w:w="1559" w:type="dxa"/>
            <w:tcMar>
              <w:left w:w="28" w:type="dxa"/>
              <w:right w:w="28" w:type="dxa"/>
            </w:tcMar>
          </w:tcPr>
          <w:p w:rsidR="00B65FEA" w:rsidRPr="00B65FEA" w:rsidRDefault="00B65FEA" w:rsidP="00B65FEA">
            <w:pPr>
              <w:rPr>
                <w:sz w:val="22"/>
                <w:szCs w:val="22"/>
              </w:rPr>
            </w:pPr>
            <w:r w:rsidRPr="00B65FEA">
              <w:rPr>
                <w:sz w:val="22"/>
                <w:szCs w:val="22"/>
              </w:rPr>
              <w:t>штатный</w:t>
            </w:r>
          </w:p>
        </w:tc>
      </w:tr>
      <w:tr w:rsidR="00B65FEA" w:rsidTr="00B65FEA">
        <w:tc>
          <w:tcPr>
            <w:tcW w:w="850" w:type="dxa"/>
            <w:tcMar>
              <w:left w:w="28" w:type="dxa"/>
              <w:right w:w="28" w:type="dxa"/>
            </w:tcMar>
            <w:vAlign w:val="center"/>
          </w:tcPr>
          <w:p w:rsidR="00B65FEA" w:rsidRPr="00B65FEA" w:rsidRDefault="00B65FEA" w:rsidP="00B65FEA">
            <w:pPr>
              <w:jc w:val="center"/>
              <w:rPr>
                <w:b/>
                <w:color w:val="000000"/>
                <w:sz w:val="22"/>
                <w:szCs w:val="22"/>
              </w:rPr>
            </w:pPr>
            <w:r w:rsidRPr="00B65FEA">
              <w:rPr>
                <w:b/>
                <w:color w:val="000000"/>
                <w:sz w:val="22"/>
                <w:szCs w:val="22"/>
              </w:rPr>
              <w:lastRenderedPageBreak/>
              <w:t>Б2.В.ОД.4</w:t>
            </w:r>
          </w:p>
        </w:tc>
        <w:tc>
          <w:tcPr>
            <w:tcW w:w="14460" w:type="dxa"/>
            <w:gridSpan w:val="10"/>
            <w:tcMar>
              <w:left w:w="57" w:type="dxa"/>
              <w:right w:w="57" w:type="dxa"/>
            </w:tcMar>
            <w:vAlign w:val="center"/>
          </w:tcPr>
          <w:p w:rsidR="00B65FEA" w:rsidRPr="00B65FEA" w:rsidRDefault="00B65FEA" w:rsidP="00B65FEA">
            <w:pPr>
              <w:rPr>
                <w:color w:val="000000"/>
                <w:sz w:val="22"/>
                <w:szCs w:val="22"/>
              </w:rPr>
            </w:pPr>
            <w:r w:rsidRPr="00B65FEA">
              <w:rPr>
                <w:color w:val="000000"/>
                <w:sz w:val="22"/>
                <w:szCs w:val="22"/>
              </w:rPr>
              <w:t>Статистика промышленности</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t>43</w:t>
            </w:r>
          </w:p>
        </w:tc>
        <w:tc>
          <w:tcPr>
            <w:tcW w:w="1843" w:type="dxa"/>
            <w:tcMar>
              <w:left w:w="57" w:type="dxa"/>
              <w:right w:w="57" w:type="dxa"/>
            </w:tcMar>
          </w:tcPr>
          <w:p w:rsidR="00B65FEA" w:rsidRPr="00B65FEA" w:rsidRDefault="00B65FEA" w:rsidP="00B65FEA">
            <w:pPr>
              <w:rPr>
                <w:sz w:val="22"/>
                <w:szCs w:val="22"/>
              </w:rPr>
            </w:pPr>
            <w:r w:rsidRPr="00B65FEA">
              <w:rPr>
                <w:sz w:val="22"/>
                <w:szCs w:val="22"/>
              </w:rPr>
              <w:t>Статистика промышленности</w:t>
            </w:r>
          </w:p>
        </w:tc>
        <w:tc>
          <w:tcPr>
            <w:tcW w:w="2553" w:type="dxa"/>
            <w:tcMar>
              <w:left w:w="28" w:type="dxa"/>
              <w:right w:w="28" w:type="dxa"/>
            </w:tcMar>
          </w:tcPr>
          <w:p w:rsidR="00B65FEA" w:rsidRPr="00B65FEA" w:rsidRDefault="00B65FEA" w:rsidP="00B65FEA">
            <w:pPr>
              <w:rPr>
                <w:sz w:val="22"/>
                <w:szCs w:val="22"/>
              </w:rPr>
            </w:pPr>
            <w:r w:rsidRPr="00B65FEA">
              <w:rPr>
                <w:sz w:val="22"/>
                <w:szCs w:val="22"/>
              </w:rPr>
              <w:t>Богданова Марина Валерьевна</w:t>
            </w:r>
          </w:p>
        </w:tc>
        <w:tc>
          <w:tcPr>
            <w:tcW w:w="2268" w:type="dxa"/>
            <w:tcMar>
              <w:left w:w="28" w:type="dxa"/>
              <w:right w:w="28" w:type="dxa"/>
            </w:tcMar>
          </w:tcPr>
          <w:p w:rsidR="00B65FEA" w:rsidRPr="00B65FEA" w:rsidRDefault="00B65FEA" w:rsidP="00B65FEA">
            <w:pPr>
              <w:rPr>
                <w:sz w:val="22"/>
                <w:szCs w:val="22"/>
              </w:rPr>
            </w:pPr>
            <w:r w:rsidRPr="00B65FEA">
              <w:rPr>
                <w:sz w:val="22"/>
                <w:szCs w:val="22"/>
              </w:rPr>
              <w:t>МИУ, орг. управления в машин. пром., 1990</w:t>
            </w:r>
          </w:p>
        </w:tc>
        <w:tc>
          <w:tcPr>
            <w:tcW w:w="1559" w:type="dxa"/>
            <w:tcMar>
              <w:left w:w="28" w:type="dxa"/>
              <w:right w:w="28" w:type="dxa"/>
            </w:tcMar>
          </w:tcPr>
          <w:p w:rsidR="00B65FEA" w:rsidRPr="00B65FEA" w:rsidRDefault="00B65FEA" w:rsidP="00B65FEA">
            <w:pPr>
              <w:rPr>
                <w:sz w:val="22"/>
                <w:szCs w:val="22"/>
              </w:rPr>
            </w:pPr>
            <w:r w:rsidRPr="00B65FEA">
              <w:rPr>
                <w:sz w:val="22"/>
                <w:szCs w:val="22"/>
              </w:rPr>
              <w:t>д.э.н., доцент</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23</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23</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19</w:t>
            </w:r>
          </w:p>
        </w:tc>
        <w:tc>
          <w:tcPr>
            <w:tcW w:w="1134" w:type="dxa"/>
            <w:tcMar>
              <w:left w:w="28" w:type="dxa"/>
              <w:right w:w="28" w:type="dxa"/>
            </w:tcMar>
          </w:tcPr>
          <w:p w:rsidR="00B65FEA" w:rsidRPr="00B65FEA" w:rsidRDefault="00B65FEA" w:rsidP="00B65FEA">
            <w:pPr>
              <w:rPr>
                <w:sz w:val="22"/>
                <w:szCs w:val="22"/>
              </w:rPr>
            </w:pPr>
            <w:r w:rsidRPr="00B65FEA">
              <w:rPr>
                <w:sz w:val="22"/>
                <w:szCs w:val="22"/>
              </w:rPr>
              <w:t>Кафедра статистики, доцент</w:t>
            </w:r>
          </w:p>
        </w:tc>
        <w:tc>
          <w:tcPr>
            <w:tcW w:w="1276" w:type="dxa"/>
          </w:tcPr>
          <w:p w:rsidR="00B65FEA" w:rsidRPr="00B65FEA" w:rsidRDefault="00B65FEA" w:rsidP="00B65FEA">
            <w:pPr>
              <w:jc w:val="center"/>
              <w:rPr>
                <w:sz w:val="22"/>
                <w:szCs w:val="22"/>
              </w:rPr>
            </w:pPr>
            <w:r w:rsidRPr="00B65FEA">
              <w:rPr>
                <w:sz w:val="22"/>
                <w:szCs w:val="22"/>
              </w:rPr>
              <w:t>1</w:t>
            </w:r>
          </w:p>
        </w:tc>
        <w:tc>
          <w:tcPr>
            <w:tcW w:w="1559" w:type="dxa"/>
            <w:tcMar>
              <w:left w:w="28" w:type="dxa"/>
              <w:right w:w="28" w:type="dxa"/>
            </w:tcMar>
          </w:tcPr>
          <w:p w:rsidR="00B65FEA" w:rsidRPr="00B65FEA" w:rsidRDefault="00B65FEA" w:rsidP="00B65FEA">
            <w:pPr>
              <w:rPr>
                <w:sz w:val="22"/>
                <w:szCs w:val="22"/>
              </w:rPr>
            </w:pPr>
            <w:r w:rsidRPr="00B65FEA">
              <w:rPr>
                <w:sz w:val="22"/>
                <w:szCs w:val="22"/>
              </w:rPr>
              <w:t>штатный</w:t>
            </w:r>
          </w:p>
        </w:tc>
      </w:tr>
      <w:tr w:rsidR="00B65FEA" w:rsidTr="00B65FEA">
        <w:tc>
          <w:tcPr>
            <w:tcW w:w="850" w:type="dxa"/>
            <w:tcMar>
              <w:left w:w="28" w:type="dxa"/>
              <w:right w:w="28" w:type="dxa"/>
            </w:tcMar>
            <w:vAlign w:val="center"/>
          </w:tcPr>
          <w:p w:rsidR="00B65FEA" w:rsidRPr="00B65FEA" w:rsidRDefault="00B65FEA" w:rsidP="00B65FEA">
            <w:pPr>
              <w:jc w:val="center"/>
              <w:rPr>
                <w:b/>
                <w:color w:val="000000"/>
                <w:sz w:val="22"/>
                <w:szCs w:val="22"/>
              </w:rPr>
            </w:pPr>
            <w:r w:rsidRPr="00B65FEA">
              <w:rPr>
                <w:b/>
                <w:color w:val="000000"/>
                <w:sz w:val="22"/>
                <w:szCs w:val="22"/>
              </w:rPr>
              <w:t>Б2.В.ОД.5</w:t>
            </w:r>
          </w:p>
        </w:tc>
        <w:tc>
          <w:tcPr>
            <w:tcW w:w="14460" w:type="dxa"/>
            <w:gridSpan w:val="10"/>
            <w:tcMar>
              <w:left w:w="57" w:type="dxa"/>
              <w:right w:w="57" w:type="dxa"/>
            </w:tcMar>
            <w:vAlign w:val="center"/>
          </w:tcPr>
          <w:p w:rsidR="00B65FEA" w:rsidRPr="00B65FEA" w:rsidRDefault="00B65FEA" w:rsidP="00B65FEA">
            <w:pPr>
              <w:rPr>
                <w:color w:val="000000"/>
                <w:sz w:val="22"/>
                <w:szCs w:val="22"/>
              </w:rPr>
            </w:pPr>
            <w:r w:rsidRPr="00B65FEA">
              <w:rPr>
                <w:color w:val="000000"/>
                <w:sz w:val="22"/>
                <w:szCs w:val="22"/>
              </w:rPr>
              <w:t>Экология</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t>44</w:t>
            </w:r>
          </w:p>
        </w:tc>
        <w:tc>
          <w:tcPr>
            <w:tcW w:w="1843" w:type="dxa"/>
            <w:tcMar>
              <w:left w:w="57" w:type="dxa"/>
              <w:right w:w="57" w:type="dxa"/>
            </w:tcMar>
          </w:tcPr>
          <w:p w:rsidR="00B65FEA" w:rsidRPr="00B65FEA" w:rsidRDefault="00B65FEA" w:rsidP="00B65FEA">
            <w:pPr>
              <w:rPr>
                <w:sz w:val="22"/>
                <w:szCs w:val="22"/>
              </w:rPr>
            </w:pPr>
            <w:r w:rsidRPr="00B65FEA">
              <w:rPr>
                <w:sz w:val="22"/>
                <w:szCs w:val="22"/>
              </w:rPr>
              <w:t>Экология</w:t>
            </w:r>
          </w:p>
        </w:tc>
        <w:tc>
          <w:tcPr>
            <w:tcW w:w="2553" w:type="dxa"/>
            <w:tcMar>
              <w:left w:w="28" w:type="dxa"/>
              <w:right w:w="28" w:type="dxa"/>
            </w:tcMar>
          </w:tcPr>
          <w:p w:rsidR="00B65FEA" w:rsidRPr="00B65FEA" w:rsidRDefault="00B65FEA" w:rsidP="00B65FEA">
            <w:pPr>
              <w:rPr>
                <w:sz w:val="22"/>
                <w:szCs w:val="22"/>
              </w:rPr>
            </w:pPr>
            <w:r w:rsidRPr="00B65FEA">
              <w:rPr>
                <w:sz w:val="22"/>
                <w:szCs w:val="22"/>
              </w:rPr>
              <w:t>Еремина Татьяна Николаевна</w:t>
            </w:r>
          </w:p>
        </w:tc>
        <w:tc>
          <w:tcPr>
            <w:tcW w:w="2268" w:type="dxa"/>
            <w:tcMar>
              <w:left w:w="28" w:type="dxa"/>
              <w:right w:w="28" w:type="dxa"/>
            </w:tcMar>
          </w:tcPr>
          <w:p w:rsidR="00B65FEA" w:rsidRPr="00B65FEA" w:rsidRDefault="00B65FEA" w:rsidP="00B65FEA">
            <w:pPr>
              <w:rPr>
                <w:sz w:val="22"/>
                <w:szCs w:val="22"/>
              </w:rPr>
            </w:pPr>
            <w:r w:rsidRPr="00B65FEA">
              <w:rPr>
                <w:sz w:val="22"/>
                <w:szCs w:val="22"/>
              </w:rPr>
              <w:t>ГАУ, менеджмент, 1996</w:t>
            </w:r>
          </w:p>
        </w:tc>
        <w:tc>
          <w:tcPr>
            <w:tcW w:w="1559" w:type="dxa"/>
            <w:tcMar>
              <w:left w:w="28" w:type="dxa"/>
              <w:right w:w="28" w:type="dxa"/>
            </w:tcMar>
          </w:tcPr>
          <w:p w:rsidR="00B65FEA" w:rsidRPr="00B65FEA" w:rsidRDefault="00B65FEA" w:rsidP="00B65FEA">
            <w:pPr>
              <w:rPr>
                <w:sz w:val="22"/>
                <w:szCs w:val="22"/>
              </w:rPr>
            </w:pPr>
            <w:r w:rsidRPr="00B65FEA">
              <w:rPr>
                <w:sz w:val="22"/>
                <w:szCs w:val="22"/>
              </w:rPr>
              <w:t>к.э.н., доцент</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23</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23</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10</w:t>
            </w:r>
          </w:p>
        </w:tc>
        <w:tc>
          <w:tcPr>
            <w:tcW w:w="1134" w:type="dxa"/>
            <w:tcMar>
              <w:left w:w="28" w:type="dxa"/>
              <w:right w:w="28" w:type="dxa"/>
            </w:tcMar>
          </w:tcPr>
          <w:p w:rsidR="00B65FEA" w:rsidRPr="00B65FEA" w:rsidRDefault="00B65FEA" w:rsidP="00B65FEA">
            <w:pPr>
              <w:rPr>
                <w:sz w:val="22"/>
                <w:szCs w:val="22"/>
              </w:rPr>
            </w:pPr>
            <w:r w:rsidRPr="00B65FEA">
              <w:rPr>
                <w:sz w:val="22"/>
                <w:szCs w:val="22"/>
              </w:rPr>
              <w:t>Кафедра управления природопользованием и экологической безопасностью, доцент</w:t>
            </w:r>
          </w:p>
        </w:tc>
        <w:tc>
          <w:tcPr>
            <w:tcW w:w="1276" w:type="dxa"/>
          </w:tcPr>
          <w:p w:rsidR="00B65FEA" w:rsidRPr="00B65FEA" w:rsidRDefault="00B65FEA" w:rsidP="00B65FEA">
            <w:pPr>
              <w:jc w:val="center"/>
              <w:rPr>
                <w:sz w:val="22"/>
                <w:szCs w:val="22"/>
              </w:rPr>
            </w:pPr>
            <w:r w:rsidRPr="00B65FEA">
              <w:rPr>
                <w:sz w:val="22"/>
                <w:szCs w:val="22"/>
              </w:rPr>
              <w:t>1</w:t>
            </w:r>
          </w:p>
        </w:tc>
        <w:tc>
          <w:tcPr>
            <w:tcW w:w="1559" w:type="dxa"/>
            <w:tcMar>
              <w:left w:w="28" w:type="dxa"/>
              <w:right w:w="28" w:type="dxa"/>
            </w:tcMar>
          </w:tcPr>
          <w:p w:rsidR="00B65FEA" w:rsidRPr="00B65FEA" w:rsidRDefault="00B65FEA" w:rsidP="00B65FEA">
            <w:pPr>
              <w:rPr>
                <w:sz w:val="22"/>
                <w:szCs w:val="22"/>
              </w:rPr>
            </w:pPr>
            <w:r w:rsidRPr="00B65FEA">
              <w:rPr>
                <w:sz w:val="22"/>
                <w:szCs w:val="22"/>
              </w:rPr>
              <w:t>штатный</w:t>
            </w:r>
          </w:p>
        </w:tc>
      </w:tr>
      <w:tr w:rsidR="00B65FEA" w:rsidTr="00B65FEA">
        <w:tc>
          <w:tcPr>
            <w:tcW w:w="850" w:type="dxa"/>
            <w:tcMar>
              <w:left w:w="28" w:type="dxa"/>
              <w:right w:w="28" w:type="dxa"/>
            </w:tcMar>
            <w:vAlign w:val="center"/>
          </w:tcPr>
          <w:p w:rsidR="00B65FEA" w:rsidRPr="00B65FEA" w:rsidRDefault="00B65FEA" w:rsidP="00B65FEA">
            <w:pPr>
              <w:jc w:val="center"/>
              <w:rPr>
                <w:b/>
                <w:color w:val="000000"/>
                <w:sz w:val="22"/>
                <w:szCs w:val="22"/>
              </w:rPr>
            </w:pPr>
            <w:r w:rsidRPr="00B65FEA">
              <w:rPr>
                <w:b/>
                <w:color w:val="000000"/>
                <w:sz w:val="22"/>
                <w:szCs w:val="22"/>
              </w:rPr>
              <w:t>Б2.В.ОД.6</w:t>
            </w:r>
          </w:p>
        </w:tc>
        <w:tc>
          <w:tcPr>
            <w:tcW w:w="14460" w:type="dxa"/>
            <w:gridSpan w:val="10"/>
            <w:tcMar>
              <w:left w:w="57" w:type="dxa"/>
              <w:right w:w="57" w:type="dxa"/>
            </w:tcMar>
            <w:vAlign w:val="center"/>
          </w:tcPr>
          <w:p w:rsidR="00B65FEA" w:rsidRPr="00B65FEA" w:rsidRDefault="00B65FEA" w:rsidP="00B65FEA">
            <w:pPr>
              <w:rPr>
                <w:color w:val="000000"/>
                <w:sz w:val="22"/>
                <w:szCs w:val="22"/>
              </w:rPr>
            </w:pPr>
            <w:r w:rsidRPr="00B65FEA">
              <w:rPr>
                <w:color w:val="000000"/>
                <w:sz w:val="22"/>
                <w:szCs w:val="22"/>
              </w:rPr>
              <w:t>Основы реинжиниринга бизнес-процессов</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t>45</w:t>
            </w:r>
          </w:p>
        </w:tc>
        <w:tc>
          <w:tcPr>
            <w:tcW w:w="1843" w:type="dxa"/>
            <w:tcMar>
              <w:left w:w="57" w:type="dxa"/>
              <w:right w:w="57" w:type="dxa"/>
            </w:tcMar>
          </w:tcPr>
          <w:p w:rsidR="00B65FEA" w:rsidRPr="00B65FEA" w:rsidRDefault="00B65FEA" w:rsidP="00B65FEA">
            <w:pPr>
              <w:rPr>
                <w:color w:val="000000"/>
                <w:sz w:val="22"/>
                <w:szCs w:val="22"/>
              </w:rPr>
            </w:pPr>
            <w:r w:rsidRPr="00B65FEA">
              <w:rPr>
                <w:color w:val="000000"/>
                <w:sz w:val="22"/>
                <w:szCs w:val="22"/>
              </w:rPr>
              <w:t>Основы реинжиниринга бизнес-процессов</w:t>
            </w:r>
          </w:p>
        </w:tc>
        <w:tc>
          <w:tcPr>
            <w:tcW w:w="2553" w:type="dxa"/>
            <w:tcMar>
              <w:left w:w="28" w:type="dxa"/>
              <w:right w:w="28" w:type="dxa"/>
            </w:tcMar>
          </w:tcPr>
          <w:p w:rsidR="00B65FEA" w:rsidRPr="00B65FEA" w:rsidRDefault="00B65FEA" w:rsidP="00B65FEA">
            <w:pPr>
              <w:rPr>
                <w:sz w:val="22"/>
                <w:szCs w:val="22"/>
              </w:rPr>
            </w:pPr>
            <w:r w:rsidRPr="00B65FEA">
              <w:rPr>
                <w:sz w:val="22"/>
                <w:szCs w:val="22"/>
              </w:rPr>
              <w:t>Салун Ольга Ивановна</w:t>
            </w:r>
          </w:p>
        </w:tc>
        <w:tc>
          <w:tcPr>
            <w:tcW w:w="2268" w:type="dxa"/>
            <w:tcMar>
              <w:left w:w="28" w:type="dxa"/>
              <w:right w:w="28" w:type="dxa"/>
            </w:tcMar>
          </w:tcPr>
          <w:p w:rsidR="00B65FEA" w:rsidRPr="00B65FEA" w:rsidRDefault="00B65FEA" w:rsidP="00B65FEA">
            <w:pPr>
              <w:rPr>
                <w:sz w:val="22"/>
                <w:szCs w:val="22"/>
              </w:rPr>
            </w:pPr>
            <w:r w:rsidRPr="00B65FEA">
              <w:rPr>
                <w:sz w:val="22"/>
                <w:szCs w:val="22"/>
              </w:rPr>
              <w:t>МИЭИ, экономическая кибернетика, 1972</w:t>
            </w:r>
          </w:p>
        </w:tc>
        <w:tc>
          <w:tcPr>
            <w:tcW w:w="1559" w:type="dxa"/>
            <w:tcMar>
              <w:left w:w="28" w:type="dxa"/>
              <w:right w:w="28" w:type="dxa"/>
            </w:tcMar>
          </w:tcPr>
          <w:p w:rsidR="00B65FEA" w:rsidRPr="00B65FEA" w:rsidRDefault="00B65FEA" w:rsidP="00B65FEA">
            <w:pPr>
              <w:rPr>
                <w:sz w:val="22"/>
                <w:szCs w:val="22"/>
              </w:rPr>
            </w:pPr>
            <w:r w:rsidRPr="00B65FEA">
              <w:rPr>
                <w:sz w:val="22"/>
                <w:szCs w:val="22"/>
              </w:rPr>
              <w:t>к.э.н., доцент</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40</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39</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21</w:t>
            </w:r>
          </w:p>
        </w:tc>
        <w:tc>
          <w:tcPr>
            <w:tcW w:w="1134" w:type="dxa"/>
            <w:tcMar>
              <w:left w:w="28" w:type="dxa"/>
              <w:right w:w="28" w:type="dxa"/>
            </w:tcMar>
          </w:tcPr>
          <w:p w:rsidR="00B65FEA" w:rsidRPr="00B65FEA" w:rsidRDefault="00B65FEA" w:rsidP="00B65FEA">
            <w:pPr>
              <w:rPr>
                <w:sz w:val="22"/>
                <w:szCs w:val="22"/>
              </w:rPr>
            </w:pPr>
            <w:r w:rsidRPr="00B65FEA">
              <w:rPr>
                <w:sz w:val="22"/>
                <w:szCs w:val="22"/>
              </w:rPr>
              <w:t>Кафедра управления инновациями, доцент</w:t>
            </w:r>
          </w:p>
        </w:tc>
        <w:tc>
          <w:tcPr>
            <w:tcW w:w="1276" w:type="dxa"/>
          </w:tcPr>
          <w:p w:rsidR="00B65FEA" w:rsidRPr="00B65FEA" w:rsidRDefault="00B65FEA" w:rsidP="00B65FEA">
            <w:pPr>
              <w:jc w:val="center"/>
              <w:rPr>
                <w:sz w:val="22"/>
                <w:szCs w:val="22"/>
              </w:rPr>
            </w:pPr>
            <w:r w:rsidRPr="00B65FEA">
              <w:rPr>
                <w:sz w:val="22"/>
                <w:szCs w:val="22"/>
              </w:rPr>
              <w:t>1</w:t>
            </w:r>
          </w:p>
        </w:tc>
        <w:tc>
          <w:tcPr>
            <w:tcW w:w="1559" w:type="dxa"/>
            <w:tcMar>
              <w:left w:w="28" w:type="dxa"/>
              <w:right w:w="28" w:type="dxa"/>
            </w:tcMar>
          </w:tcPr>
          <w:p w:rsidR="00B65FEA" w:rsidRPr="00B65FEA" w:rsidRDefault="00B65FEA" w:rsidP="00B65FEA">
            <w:pPr>
              <w:rPr>
                <w:sz w:val="22"/>
                <w:szCs w:val="22"/>
              </w:rPr>
            </w:pPr>
            <w:r w:rsidRPr="00B65FEA">
              <w:rPr>
                <w:sz w:val="22"/>
                <w:szCs w:val="22"/>
              </w:rPr>
              <w:t xml:space="preserve"> штатный</w:t>
            </w:r>
          </w:p>
        </w:tc>
      </w:tr>
      <w:tr w:rsidR="00B65FEA" w:rsidTr="00B65FEA">
        <w:tc>
          <w:tcPr>
            <w:tcW w:w="850" w:type="dxa"/>
            <w:tcMar>
              <w:left w:w="28" w:type="dxa"/>
              <w:right w:w="28" w:type="dxa"/>
            </w:tcMar>
            <w:vAlign w:val="center"/>
          </w:tcPr>
          <w:p w:rsidR="00B65FEA" w:rsidRPr="00B65FEA" w:rsidRDefault="00B65FEA" w:rsidP="00B65FEA">
            <w:pPr>
              <w:jc w:val="center"/>
              <w:rPr>
                <w:b/>
                <w:color w:val="000000"/>
                <w:sz w:val="22"/>
                <w:szCs w:val="22"/>
              </w:rPr>
            </w:pPr>
            <w:r w:rsidRPr="00B65FEA">
              <w:rPr>
                <w:b/>
                <w:color w:val="000000"/>
                <w:sz w:val="22"/>
                <w:szCs w:val="22"/>
              </w:rPr>
              <w:t>Б2.В.ОД.7</w:t>
            </w:r>
          </w:p>
        </w:tc>
        <w:tc>
          <w:tcPr>
            <w:tcW w:w="14460" w:type="dxa"/>
            <w:gridSpan w:val="10"/>
            <w:tcMar>
              <w:left w:w="57" w:type="dxa"/>
              <w:right w:w="57" w:type="dxa"/>
            </w:tcMar>
            <w:vAlign w:val="center"/>
          </w:tcPr>
          <w:p w:rsidR="00B65FEA" w:rsidRPr="00B65FEA" w:rsidRDefault="00B65FEA" w:rsidP="00B65FEA">
            <w:pPr>
              <w:rPr>
                <w:color w:val="000000"/>
                <w:sz w:val="22"/>
                <w:szCs w:val="22"/>
              </w:rPr>
            </w:pPr>
            <w:r w:rsidRPr="00B65FEA">
              <w:rPr>
                <w:color w:val="000000"/>
                <w:sz w:val="22"/>
                <w:szCs w:val="22"/>
              </w:rPr>
              <w:t>Управление исследованиями и разработками</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t>46</w:t>
            </w:r>
          </w:p>
        </w:tc>
        <w:tc>
          <w:tcPr>
            <w:tcW w:w="1843" w:type="dxa"/>
            <w:tcMar>
              <w:left w:w="57" w:type="dxa"/>
              <w:right w:w="57" w:type="dxa"/>
            </w:tcMar>
          </w:tcPr>
          <w:p w:rsidR="00B65FEA" w:rsidRPr="00B65FEA" w:rsidRDefault="00B65FEA" w:rsidP="00B65FEA">
            <w:pPr>
              <w:rPr>
                <w:color w:val="000000"/>
                <w:sz w:val="22"/>
                <w:szCs w:val="22"/>
              </w:rPr>
            </w:pPr>
            <w:r w:rsidRPr="00B65FEA">
              <w:rPr>
                <w:color w:val="000000"/>
                <w:sz w:val="22"/>
                <w:szCs w:val="22"/>
              </w:rPr>
              <w:t>Управление исследованиями и разработками</w:t>
            </w:r>
          </w:p>
        </w:tc>
        <w:tc>
          <w:tcPr>
            <w:tcW w:w="2553" w:type="dxa"/>
            <w:tcMar>
              <w:left w:w="28" w:type="dxa"/>
              <w:right w:w="28" w:type="dxa"/>
            </w:tcMar>
          </w:tcPr>
          <w:p w:rsidR="00B65FEA" w:rsidRPr="00B65FEA" w:rsidRDefault="00B65FEA" w:rsidP="00B65FEA">
            <w:pPr>
              <w:rPr>
                <w:sz w:val="22"/>
                <w:szCs w:val="22"/>
              </w:rPr>
            </w:pPr>
            <w:r w:rsidRPr="00B65FEA">
              <w:rPr>
                <w:sz w:val="22"/>
                <w:szCs w:val="22"/>
              </w:rPr>
              <w:t>Нифагин Сергей Дмитриевич</w:t>
            </w:r>
          </w:p>
        </w:tc>
        <w:tc>
          <w:tcPr>
            <w:tcW w:w="2268" w:type="dxa"/>
            <w:tcMar>
              <w:left w:w="28" w:type="dxa"/>
              <w:right w:w="28" w:type="dxa"/>
            </w:tcMar>
          </w:tcPr>
          <w:p w:rsidR="00B65FEA" w:rsidRPr="00B65FEA" w:rsidRDefault="00B65FEA" w:rsidP="00B65FEA">
            <w:pPr>
              <w:rPr>
                <w:sz w:val="22"/>
                <w:szCs w:val="22"/>
              </w:rPr>
            </w:pPr>
            <w:r w:rsidRPr="00B65FEA">
              <w:rPr>
                <w:sz w:val="22"/>
                <w:szCs w:val="22"/>
              </w:rPr>
              <w:t>МВТУ, радиоэлектрон., устр.-ва, 1975</w:t>
            </w:r>
          </w:p>
        </w:tc>
        <w:tc>
          <w:tcPr>
            <w:tcW w:w="1559" w:type="dxa"/>
            <w:tcMar>
              <w:left w:w="28" w:type="dxa"/>
              <w:right w:w="28" w:type="dxa"/>
            </w:tcMar>
          </w:tcPr>
          <w:p w:rsidR="00B65FEA" w:rsidRPr="00B65FEA" w:rsidRDefault="00B65FEA" w:rsidP="00B65FEA">
            <w:pPr>
              <w:rPr>
                <w:sz w:val="22"/>
                <w:szCs w:val="22"/>
              </w:rPr>
            </w:pPr>
            <w:r w:rsidRPr="00B65FEA">
              <w:rPr>
                <w:sz w:val="22"/>
                <w:szCs w:val="22"/>
              </w:rPr>
              <w:t>к.т.н., доцент</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37</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29</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14</w:t>
            </w:r>
          </w:p>
        </w:tc>
        <w:tc>
          <w:tcPr>
            <w:tcW w:w="1134" w:type="dxa"/>
            <w:tcMar>
              <w:left w:w="28" w:type="dxa"/>
              <w:right w:w="28" w:type="dxa"/>
            </w:tcMar>
          </w:tcPr>
          <w:p w:rsidR="00B65FEA" w:rsidRPr="00B65FEA" w:rsidRDefault="00B65FEA" w:rsidP="00B65FEA">
            <w:pPr>
              <w:rPr>
                <w:sz w:val="22"/>
                <w:szCs w:val="22"/>
              </w:rPr>
            </w:pPr>
            <w:r w:rsidRPr="00B65FEA">
              <w:rPr>
                <w:sz w:val="22"/>
                <w:szCs w:val="22"/>
              </w:rPr>
              <w:t>Кафедра управления инновациями, доцент</w:t>
            </w:r>
          </w:p>
        </w:tc>
        <w:tc>
          <w:tcPr>
            <w:tcW w:w="1276" w:type="dxa"/>
          </w:tcPr>
          <w:p w:rsidR="00B65FEA" w:rsidRPr="00B65FEA" w:rsidRDefault="00B65FEA" w:rsidP="00B65FEA">
            <w:pPr>
              <w:jc w:val="center"/>
              <w:rPr>
                <w:sz w:val="22"/>
                <w:szCs w:val="22"/>
              </w:rPr>
            </w:pPr>
            <w:r w:rsidRPr="00B65FEA">
              <w:rPr>
                <w:sz w:val="22"/>
                <w:szCs w:val="22"/>
              </w:rPr>
              <w:t>1</w:t>
            </w:r>
          </w:p>
        </w:tc>
        <w:tc>
          <w:tcPr>
            <w:tcW w:w="1559" w:type="dxa"/>
            <w:tcMar>
              <w:left w:w="28" w:type="dxa"/>
              <w:right w:w="28" w:type="dxa"/>
            </w:tcMar>
          </w:tcPr>
          <w:p w:rsidR="00B65FEA" w:rsidRPr="00B65FEA" w:rsidRDefault="00B65FEA" w:rsidP="00B65FEA">
            <w:pPr>
              <w:rPr>
                <w:sz w:val="22"/>
                <w:szCs w:val="22"/>
              </w:rPr>
            </w:pPr>
            <w:r w:rsidRPr="00B65FEA">
              <w:rPr>
                <w:sz w:val="22"/>
                <w:szCs w:val="22"/>
              </w:rPr>
              <w:t>штатный</w:t>
            </w:r>
          </w:p>
        </w:tc>
      </w:tr>
      <w:tr w:rsidR="00B65FEA" w:rsidTr="00B65FEA">
        <w:tc>
          <w:tcPr>
            <w:tcW w:w="850" w:type="dxa"/>
            <w:tcMar>
              <w:left w:w="28" w:type="dxa"/>
              <w:right w:w="28" w:type="dxa"/>
            </w:tcMar>
            <w:vAlign w:val="center"/>
          </w:tcPr>
          <w:p w:rsidR="00B65FEA" w:rsidRPr="00B65FEA" w:rsidRDefault="00B65FEA" w:rsidP="00B65FEA">
            <w:pPr>
              <w:jc w:val="center"/>
              <w:rPr>
                <w:b/>
                <w:color w:val="000000"/>
                <w:sz w:val="22"/>
                <w:szCs w:val="22"/>
              </w:rPr>
            </w:pPr>
            <w:r w:rsidRPr="00B65FEA">
              <w:rPr>
                <w:b/>
                <w:color w:val="000000"/>
                <w:sz w:val="22"/>
                <w:szCs w:val="22"/>
              </w:rPr>
              <w:lastRenderedPageBreak/>
              <w:t>Б2.В.ОД.8</w:t>
            </w:r>
          </w:p>
        </w:tc>
        <w:tc>
          <w:tcPr>
            <w:tcW w:w="14460" w:type="dxa"/>
            <w:gridSpan w:val="10"/>
            <w:tcMar>
              <w:left w:w="57" w:type="dxa"/>
              <w:right w:w="57" w:type="dxa"/>
            </w:tcMar>
            <w:vAlign w:val="center"/>
          </w:tcPr>
          <w:p w:rsidR="00B65FEA" w:rsidRPr="00B65FEA" w:rsidRDefault="00B65FEA" w:rsidP="00B65FEA">
            <w:pPr>
              <w:rPr>
                <w:color w:val="000000"/>
                <w:sz w:val="22"/>
                <w:szCs w:val="22"/>
              </w:rPr>
            </w:pPr>
            <w:r w:rsidRPr="00B65FEA">
              <w:rPr>
                <w:color w:val="000000"/>
                <w:sz w:val="22"/>
                <w:szCs w:val="22"/>
              </w:rPr>
              <w:t>Анализ рисков</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t>47</w:t>
            </w:r>
          </w:p>
        </w:tc>
        <w:tc>
          <w:tcPr>
            <w:tcW w:w="1843" w:type="dxa"/>
            <w:tcMar>
              <w:left w:w="57" w:type="dxa"/>
              <w:right w:w="57" w:type="dxa"/>
            </w:tcMar>
          </w:tcPr>
          <w:p w:rsidR="00B65FEA" w:rsidRPr="00B65FEA" w:rsidRDefault="00B65FEA" w:rsidP="00B65FEA">
            <w:pPr>
              <w:rPr>
                <w:color w:val="000000"/>
                <w:sz w:val="22"/>
                <w:szCs w:val="22"/>
              </w:rPr>
            </w:pPr>
            <w:r w:rsidRPr="00B65FEA">
              <w:rPr>
                <w:color w:val="000000"/>
                <w:sz w:val="22"/>
                <w:szCs w:val="22"/>
              </w:rPr>
              <w:t>Анализ рисков</w:t>
            </w:r>
          </w:p>
        </w:tc>
        <w:tc>
          <w:tcPr>
            <w:tcW w:w="2553" w:type="dxa"/>
            <w:tcMar>
              <w:left w:w="28" w:type="dxa"/>
              <w:right w:w="28" w:type="dxa"/>
            </w:tcMar>
          </w:tcPr>
          <w:p w:rsidR="00B65FEA" w:rsidRPr="00B65FEA" w:rsidRDefault="00B65FEA" w:rsidP="00B65FEA">
            <w:pPr>
              <w:rPr>
                <w:sz w:val="22"/>
                <w:szCs w:val="22"/>
              </w:rPr>
            </w:pPr>
            <w:r w:rsidRPr="00B65FEA">
              <w:rPr>
                <w:sz w:val="22"/>
                <w:szCs w:val="22"/>
              </w:rPr>
              <w:t>Ляпина Светлана Юрьевна</w:t>
            </w:r>
          </w:p>
        </w:tc>
        <w:tc>
          <w:tcPr>
            <w:tcW w:w="2268" w:type="dxa"/>
            <w:tcMar>
              <w:left w:w="28" w:type="dxa"/>
              <w:right w:w="28" w:type="dxa"/>
            </w:tcMar>
          </w:tcPr>
          <w:p w:rsidR="00B65FEA" w:rsidRPr="00B65FEA" w:rsidRDefault="00B65FEA" w:rsidP="00B65FEA">
            <w:pPr>
              <w:rPr>
                <w:sz w:val="22"/>
                <w:szCs w:val="22"/>
              </w:rPr>
            </w:pPr>
            <w:r w:rsidRPr="00B65FEA">
              <w:rPr>
                <w:sz w:val="22"/>
                <w:szCs w:val="22"/>
              </w:rPr>
              <w:t>МИУ, орг.упр.произв.маш., 1984</w:t>
            </w:r>
          </w:p>
        </w:tc>
        <w:tc>
          <w:tcPr>
            <w:tcW w:w="1559" w:type="dxa"/>
            <w:tcMar>
              <w:left w:w="28" w:type="dxa"/>
              <w:right w:w="28" w:type="dxa"/>
            </w:tcMar>
          </w:tcPr>
          <w:p w:rsidR="00B65FEA" w:rsidRPr="00B65FEA" w:rsidRDefault="00B65FEA" w:rsidP="00B65FEA">
            <w:pPr>
              <w:rPr>
                <w:sz w:val="22"/>
                <w:szCs w:val="22"/>
              </w:rPr>
            </w:pPr>
            <w:r w:rsidRPr="00B65FEA">
              <w:rPr>
                <w:sz w:val="22"/>
                <w:szCs w:val="22"/>
              </w:rPr>
              <w:t>д.э.н., профессор</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26</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20</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16</w:t>
            </w:r>
          </w:p>
        </w:tc>
        <w:tc>
          <w:tcPr>
            <w:tcW w:w="1134" w:type="dxa"/>
            <w:tcMar>
              <w:left w:w="28" w:type="dxa"/>
              <w:right w:w="28" w:type="dxa"/>
            </w:tcMar>
          </w:tcPr>
          <w:p w:rsidR="00B65FEA" w:rsidRPr="00B65FEA" w:rsidRDefault="00B65FEA" w:rsidP="00B65FEA">
            <w:pPr>
              <w:rPr>
                <w:sz w:val="22"/>
                <w:szCs w:val="22"/>
              </w:rPr>
            </w:pPr>
            <w:r w:rsidRPr="00B65FEA">
              <w:rPr>
                <w:sz w:val="22"/>
                <w:szCs w:val="22"/>
              </w:rPr>
              <w:t>Кафедра управления инновациями, профессор</w:t>
            </w:r>
          </w:p>
        </w:tc>
        <w:tc>
          <w:tcPr>
            <w:tcW w:w="1276" w:type="dxa"/>
          </w:tcPr>
          <w:p w:rsidR="00B65FEA" w:rsidRPr="00B65FEA" w:rsidRDefault="00B65FEA" w:rsidP="00B65FEA">
            <w:pPr>
              <w:jc w:val="center"/>
              <w:rPr>
                <w:sz w:val="22"/>
                <w:szCs w:val="22"/>
              </w:rPr>
            </w:pPr>
            <w:r w:rsidRPr="00B65FEA">
              <w:rPr>
                <w:sz w:val="22"/>
                <w:szCs w:val="22"/>
              </w:rPr>
              <w:t>0,25</w:t>
            </w:r>
          </w:p>
        </w:tc>
        <w:tc>
          <w:tcPr>
            <w:tcW w:w="1559" w:type="dxa"/>
            <w:tcMar>
              <w:left w:w="28" w:type="dxa"/>
              <w:right w:w="28" w:type="dxa"/>
            </w:tcMar>
          </w:tcPr>
          <w:p w:rsidR="00B65FEA" w:rsidRPr="00B65FEA" w:rsidRDefault="00B65FEA" w:rsidP="00B65FEA">
            <w:pPr>
              <w:rPr>
                <w:sz w:val="22"/>
                <w:szCs w:val="22"/>
              </w:rPr>
            </w:pPr>
            <w:r w:rsidRPr="00B65FEA">
              <w:rPr>
                <w:sz w:val="22"/>
                <w:szCs w:val="22"/>
              </w:rPr>
              <w:t>внешний совместитель</w:t>
            </w:r>
          </w:p>
        </w:tc>
      </w:tr>
      <w:tr w:rsidR="00B65FEA" w:rsidTr="00B65FEA">
        <w:tc>
          <w:tcPr>
            <w:tcW w:w="850" w:type="dxa"/>
            <w:tcMar>
              <w:left w:w="28" w:type="dxa"/>
              <w:right w:w="28" w:type="dxa"/>
            </w:tcMar>
            <w:vAlign w:val="center"/>
          </w:tcPr>
          <w:p w:rsidR="00B65FEA" w:rsidRPr="00B65FEA" w:rsidRDefault="00B65FEA" w:rsidP="00B65FEA">
            <w:pPr>
              <w:jc w:val="center"/>
              <w:rPr>
                <w:b/>
                <w:color w:val="000000"/>
                <w:sz w:val="22"/>
                <w:szCs w:val="22"/>
              </w:rPr>
            </w:pPr>
            <w:r w:rsidRPr="00B65FEA">
              <w:rPr>
                <w:b/>
                <w:color w:val="000000"/>
                <w:sz w:val="22"/>
                <w:szCs w:val="22"/>
              </w:rPr>
              <w:t>Б2.В.ДВ</w:t>
            </w:r>
          </w:p>
        </w:tc>
        <w:tc>
          <w:tcPr>
            <w:tcW w:w="14460" w:type="dxa"/>
            <w:gridSpan w:val="10"/>
            <w:tcMar>
              <w:left w:w="57" w:type="dxa"/>
              <w:right w:w="57" w:type="dxa"/>
            </w:tcMar>
            <w:vAlign w:val="center"/>
          </w:tcPr>
          <w:p w:rsidR="00B65FEA" w:rsidRPr="00B65FEA" w:rsidRDefault="00B65FEA" w:rsidP="00B65FEA">
            <w:pPr>
              <w:rPr>
                <w:color w:val="000000"/>
                <w:sz w:val="22"/>
                <w:szCs w:val="22"/>
              </w:rPr>
            </w:pPr>
            <w:r w:rsidRPr="00B65FEA">
              <w:rPr>
                <w:color w:val="000000"/>
                <w:sz w:val="22"/>
                <w:szCs w:val="22"/>
              </w:rPr>
              <w:t>Дисциплины по выбору</w:t>
            </w:r>
          </w:p>
        </w:tc>
      </w:tr>
      <w:tr w:rsidR="00B65FEA" w:rsidTr="00B65FEA">
        <w:tc>
          <w:tcPr>
            <w:tcW w:w="15310" w:type="dxa"/>
            <w:gridSpan w:val="11"/>
            <w:tcMar>
              <w:left w:w="28" w:type="dxa"/>
              <w:right w:w="28" w:type="dxa"/>
            </w:tcMar>
          </w:tcPr>
          <w:p w:rsidR="00B65FEA" w:rsidRPr="00B65FEA" w:rsidRDefault="00B65FEA" w:rsidP="00B65FEA">
            <w:pPr>
              <w:rPr>
                <w:sz w:val="22"/>
                <w:szCs w:val="22"/>
              </w:rPr>
            </w:pPr>
            <w:r w:rsidRPr="00B65FEA">
              <w:rPr>
                <w:b/>
                <w:color w:val="000000"/>
                <w:sz w:val="22"/>
                <w:szCs w:val="22"/>
              </w:rPr>
              <w:t>Б2.В.ДВ.1 </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t>48</w:t>
            </w:r>
          </w:p>
        </w:tc>
        <w:tc>
          <w:tcPr>
            <w:tcW w:w="1843" w:type="dxa"/>
            <w:tcMar>
              <w:left w:w="57" w:type="dxa"/>
              <w:right w:w="57" w:type="dxa"/>
            </w:tcMar>
            <w:vAlign w:val="center"/>
          </w:tcPr>
          <w:p w:rsidR="00B65FEA" w:rsidRPr="00B65FEA" w:rsidRDefault="00B65FEA" w:rsidP="00B65FEA">
            <w:pPr>
              <w:rPr>
                <w:color w:val="000000"/>
                <w:sz w:val="22"/>
                <w:szCs w:val="22"/>
              </w:rPr>
            </w:pPr>
            <w:r w:rsidRPr="00B65FEA">
              <w:rPr>
                <w:color w:val="000000"/>
                <w:sz w:val="22"/>
                <w:szCs w:val="22"/>
              </w:rPr>
              <w:t>Пакеты прикладных программ и программирование</w:t>
            </w:r>
          </w:p>
        </w:tc>
        <w:tc>
          <w:tcPr>
            <w:tcW w:w="2553" w:type="dxa"/>
            <w:tcMar>
              <w:left w:w="28" w:type="dxa"/>
              <w:right w:w="28" w:type="dxa"/>
            </w:tcMar>
          </w:tcPr>
          <w:p w:rsidR="00B65FEA" w:rsidRPr="00B65FEA" w:rsidRDefault="00B65FEA" w:rsidP="00B65FEA">
            <w:pPr>
              <w:rPr>
                <w:sz w:val="22"/>
                <w:szCs w:val="22"/>
              </w:rPr>
            </w:pPr>
            <w:r w:rsidRPr="00B65FEA">
              <w:rPr>
                <w:sz w:val="22"/>
                <w:szCs w:val="22"/>
              </w:rPr>
              <w:t>Кабанов Дмитрий Васильевич</w:t>
            </w:r>
          </w:p>
        </w:tc>
        <w:tc>
          <w:tcPr>
            <w:tcW w:w="2268" w:type="dxa"/>
            <w:tcMar>
              <w:left w:w="28" w:type="dxa"/>
              <w:right w:w="28" w:type="dxa"/>
            </w:tcMar>
          </w:tcPr>
          <w:p w:rsidR="00B65FEA" w:rsidRPr="00B65FEA" w:rsidRDefault="00B65FEA" w:rsidP="00B65FEA">
            <w:pPr>
              <w:rPr>
                <w:sz w:val="22"/>
                <w:szCs w:val="22"/>
              </w:rPr>
            </w:pPr>
            <w:r w:rsidRPr="00B65FEA">
              <w:rPr>
                <w:sz w:val="22"/>
                <w:szCs w:val="22"/>
              </w:rPr>
              <w:t>Киев. выс. радиоинж. уч., сист. упр. алг. и пр., 1967</w:t>
            </w:r>
          </w:p>
        </w:tc>
        <w:tc>
          <w:tcPr>
            <w:tcW w:w="1559" w:type="dxa"/>
            <w:tcMar>
              <w:left w:w="28" w:type="dxa"/>
              <w:right w:w="28" w:type="dxa"/>
            </w:tcMar>
          </w:tcPr>
          <w:p w:rsidR="00B65FEA" w:rsidRPr="00B65FEA" w:rsidRDefault="00B65FEA" w:rsidP="00B65FEA">
            <w:pPr>
              <w:rPr>
                <w:sz w:val="22"/>
                <w:szCs w:val="22"/>
              </w:rPr>
            </w:pPr>
            <w:r w:rsidRPr="00B65FEA">
              <w:rPr>
                <w:sz w:val="22"/>
                <w:szCs w:val="22"/>
              </w:rPr>
              <w:t>к.т.н., доцент</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47</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47</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31</w:t>
            </w:r>
          </w:p>
        </w:tc>
        <w:tc>
          <w:tcPr>
            <w:tcW w:w="1134" w:type="dxa"/>
            <w:tcMar>
              <w:left w:w="28" w:type="dxa"/>
              <w:right w:w="28" w:type="dxa"/>
            </w:tcMar>
          </w:tcPr>
          <w:p w:rsidR="00B65FEA" w:rsidRPr="00B65FEA" w:rsidRDefault="00B65FEA" w:rsidP="00B65FEA">
            <w:pPr>
              <w:rPr>
                <w:sz w:val="22"/>
                <w:szCs w:val="22"/>
              </w:rPr>
            </w:pPr>
            <w:r w:rsidRPr="00B65FEA">
              <w:rPr>
                <w:sz w:val="22"/>
                <w:szCs w:val="22"/>
              </w:rPr>
              <w:t>Кафедра программной инженерии, доцент</w:t>
            </w:r>
          </w:p>
        </w:tc>
        <w:tc>
          <w:tcPr>
            <w:tcW w:w="1276" w:type="dxa"/>
          </w:tcPr>
          <w:p w:rsidR="00B65FEA" w:rsidRPr="00B65FEA" w:rsidRDefault="00B65FEA" w:rsidP="00B65FEA">
            <w:pPr>
              <w:jc w:val="center"/>
              <w:rPr>
                <w:sz w:val="22"/>
                <w:szCs w:val="22"/>
              </w:rPr>
            </w:pPr>
            <w:r w:rsidRPr="00B65FEA">
              <w:rPr>
                <w:sz w:val="22"/>
                <w:szCs w:val="22"/>
              </w:rPr>
              <w:t>1</w:t>
            </w:r>
          </w:p>
        </w:tc>
        <w:tc>
          <w:tcPr>
            <w:tcW w:w="1559" w:type="dxa"/>
            <w:tcMar>
              <w:left w:w="28" w:type="dxa"/>
              <w:right w:w="28" w:type="dxa"/>
            </w:tcMar>
          </w:tcPr>
          <w:p w:rsidR="00B65FEA" w:rsidRPr="00B65FEA" w:rsidRDefault="00B65FEA" w:rsidP="00B65FEA">
            <w:pPr>
              <w:rPr>
                <w:sz w:val="22"/>
                <w:szCs w:val="22"/>
              </w:rPr>
            </w:pPr>
            <w:r w:rsidRPr="00B65FEA">
              <w:rPr>
                <w:sz w:val="22"/>
                <w:szCs w:val="22"/>
              </w:rPr>
              <w:t>штатный</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t>49</w:t>
            </w:r>
          </w:p>
        </w:tc>
        <w:tc>
          <w:tcPr>
            <w:tcW w:w="1843" w:type="dxa"/>
            <w:tcMar>
              <w:left w:w="57" w:type="dxa"/>
              <w:right w:w="57" w:type="dxa"/>
            </w:tcMar>
          </w:tcPr>
          <w:p w:rsidR="00B65FEA" w:rsidRPr="00B65FEA" w:rsidRDefault="00B65FEA" w:rsidP="00B65FEA">
            <w:pPr>
              <w:rPr>
                <w:sz w:val="22"/>
                <w:szCs w:val="22"/>
              </w:rPr>
            </w:pPr>
          </w:p>
        </w:tc>
        <w:tc>
          <w:tcPr>
            <w:tcW w:w="2553" w:type="dxa"/>
            <w:tcMar>
              <w:left w:w="28" w:type="dxa"/>
              <w:right w:w="28" w:type="dxa"/>
            </w:tcMar>
          </w:tcPr>
          <w:p w:rsidR="00B65FEA" w:rsidRPr="00B65FEA" w:rsidRDefault="00B65FEA" w:rsidP="00B65FEA">
            <w:pPr>
              <w:rPr>
                <w:sz w:val="22"/>
                <w:szCs w:val="22"/>
              </w:rPr>
            </w:pPr>
            <w:r w:rsidRPr="00B65FEA">
              <w:rPr>
                <w:sz w:val="22"/>
                <w:szCs w:val="22"/>
              </w:rPr>
              <w:t>Седун Владимир Николаевич</w:t>
            </w:r>
          </w:p>
        </w:tc>
        <w:tc>
          <w:tcPr>
            <w:tcW w:w="2268" w:type="dxa"/>
            <w:tcMar>
              <w:left w:w="28" w:type="dxa"/>
              <w:right w:w="28" w:type="dxa"/>
            </w:tcMar>
          </w:tcPr>
          <w:p w:rsidR="00B65FEA" w:rsidRPr="00B65FEA" w:rsidRDefault="00B65FEA" w:rsidP="00B65FEA">
            <w:pPr>
              <w:rPr>
                <w:sz w:val="22"/>
                <w:szCs w:val="22"/>
              </w:rPr>
            </w:pPr>
            <w:r w:rsidRPr="00B65FEA">
              <w:rPr>
                <w:sz w:val="22"/>
                <w:szCs w:val="22"/>
              </w:rPr>
              <w:t>МИФИ, вычислительные машины, 1967</w:t>
            </w:r>
          </w:p>
        </w:tc>
        <w:tc>
          <w:tcPr>
            <w:tcW w:w="1559" w:type="dxa"/>
            <w:tcMar>
              <w:left w:w="28" w:type="dxa"/>
              <w:right w:w="28" w:type="dxa"/>
            </w:tcMar>
          </w:tcPr>
          <w:p w:rsidR="00B65FEA" w:rsidRPr="00B65FEA" w:rsidRDefault="00B65FEA" w:rsidP="00B65FEA">
            <w:pPr>
              <w:rPr>
                <w:sz w:val="22"/>
                <w:szCs w:val="22"/>
              </w:rPr>
            </w:pPr>
            <w:r w:rsidRPr="00B65FEA">
              <w:rPr>
                <w:sz w:val="22"/>
                <w:szCs w:val="22"/>
              </w:rPr>
              <w:t>к.э.н., доцент</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46</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46</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46</w:t>
            </w:r>
          </w:p>
        </w:tc>
        <w:tc>
          <w:tcPr>
            <w:tcW w:w="1134" w:type="dxa"/>
            <w:tcMar>
              <w:left w:w="28" w:type="dxa"/>
              <w:right w:w="28" w:type="dxa"/>
            </w:tcMar>
          </w:tcPr>
          <w:p w:rsidR="00B65FEA" w:rsidRPr="00B65FEA" w:rsidRDefault="00B65FEA" w:rsidP="00B65FEA">
            <w:pPr>
              <w:rPr>
                <w:sz w:val="22"/>
                <w:szCs w:val="22"/>
              </w:rPr>
            </w:pPr>
            <w:r w:rsidRPr="00B65FEA">
              <w:rPr>
                <w:sz w:val="22"/>
                <w:szCs w:val="22"/>
              </w:rPr>
              <w:t>Кафедра программной инженерии, доцент</w:t>
            </w:r>
          </w:p>
        </w:tc>
        <w:tc>
          <w:tcPr>
            <w:tcW w:w="1276" w:type="dxa"/>
          </w:tcPr>
          <w:p w:rsidR="00B65FEA" w:rsidRPr="00B65FEA" w:rsidRDefault="00B65FEA" w:rsidP="00B65FEA">
            <w:pPr>
              <w:jc w:val="center"/>
              <w:rPr>
                <w:sz w:val="22"/>
                <w:szCs w:val="22"/>
              </w:rPr>
            </w:pPr>
            <w:r w:rsidRPr="00B65FEA">
              <w:rPr>
                <w:sz w:val="22"/>
                <w:szCs w:val="22"/>
              </w:rPr>
              <w:t>1</w:t>
            </w:r>
          </w:p>
        </w:tc>
        <w:tc>
          <w:tcPr>
            <w:tcW w:w="1559" w:type="dxa"/>
            <w:tcMar>
              <w:left w:w="28" w:type="dxa"/>
              <w:right w:w="28" w:type="dxa"/>
            </w:tcMar>
          </w:tcPr>
          <w:p w:rsidR="00B65FEA" w:rsidRPr="00B65FEA" w:rsidRDefault="00B65FEA" w:rsidP="00B65FEA">
            <w:pPr>
              <w:rPr>
                <w:sz w:val="22"/>
                <w:szCs w:val="22"/>
              </w:rPr>
            </w:pPr>
            <w:r w:rsidRPr="00B65FEA">
              <w:rPr>
                <w:sz w:val="22"/>
                <w:szCs w:val="22"/>
              </w:rPr>
              <w:t>штатный</w:t>
            </w:r>
          </w:p>
        </w:tc>
      </w:tr>
      <w:tr w:rsidR="00B65FEA" w:rsidTr="00B65FEA">
        <w:tc>
          <w:tcPr>
            <w:tcW w:w="15310" w:type="dxa"/>
            <w:gridSpan w:val="11"/>
            <w:tcMar>
              <w:left w:w="28" w:type="dxa"/>
              <w:right w:w="28" w:type="dxa"/>
            </w:tcMar>
          </w:tcPr>
          <w:p w:rsidR="00B65FEA" w:rsidRPr="00B65FEA" w:rsidRDefault="00B65FEA" w:rsidP="00B65FEA">
            <w:pPr>
              <w:rPr>
                <w:sz w:val="22"/>
                <w:szCs w:val="22"/>
              </w:rPr>
            </w:pPr>
            <w:r w:rsidRPr="00B65FEA">
              <w:rPr>
                <w:b/>
                <w:color w:val="000000"/>
                <w:sz w:val="22"/>
                <w:szCs w:val="22"/>
              </w:rPr>
              <w:t>Б2.В.ДВ.2 </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t>50</w:t>
            </w:r>
          </w:p>
        </w:tc>
        <w:tc>
          <w:tcPr>
            <w:tcW w:w="1843" w:type="dxa"/>
            <w:tcMar>
              <w:left w:w="57" w:type="dxa"/>
              <w:right w:w="57" w:type="dxa"/>
            </w:tcMar>
          </w:tcPr>
          <w:p w:rsidR="00B65FEA" w:rsidRPr="00B65FEA" w:rsidRDefault="00B65FEA" w:rsidP="00B65FEA">
            <w:pPr>
              <w:rPr>
                <w:sz w:val="22"/>
                <w:szCs w:val="22"/>
              </w:rPr>
            </w:pPr>
            <w:r w:rsidRPr="00B65FEA">
              <w:rPr>
                <w:sz w:val="22"/>
                <w:szCs w:val="22"/>
              </w:rPr>
              <w:t>Математическая экономика</w:t>
            </w:r>
          </w:p>
        </w:tc>
        <w:tc>
          <w:tcPr>
            <w:tcW w:w="2553" w:type="dxa"/>
            <w:tcMar>
              <w:left w:w="28" w:type="dxa"/>
              <w:right w:w="28" w:type="dxa"/>
            </w:tcMar>
          </w:tcPr>
          <w:p w:rsidR="00B65FEA" w:rsidRPr="00B65FEA" w:rsidRDefault="00B65FEA" w:rsidP="00B65FEA">
            <w:pPr>
              <w:rPr>
                <w:sz w:val="22"/>
                <w:szCs w:val="22"/>
              </w:rPr>
            </w:pPr>
            <w:r w:rsidRPr="00B65FEA">
              <w:rPr>
                <w:sz w:val="22"/>
                <w:szCs w:val="22"/>
              </w:rPr>
              <w:t>Губарева Елена Алексеевна</w:t>
            </w:r>
          </w:p>
        </w:tc>
        <w:tc>
          <w:tcPr>
            <w:tcW w:w="2268" w:type="dxa"/>
            <w:tcMar>
              <w:left w:w="28" w:type="dxa"/>
              <w:right w:w="28" w:type="dxa"/>
            </w:tcMar>
          </w:tcPr>
          <w:p w:rsidR="00B65FEA" w:rsidRPr="00B65FEA" w:rsidRDefault="00B65FEA" w:rsidP="00B65FEA">
            <w:pPr>
              <w:rPr>
                <w:sz w:val="22"/>
                <w:szCs w:val="22"/>
              </w:rPr>
            </w:pPr>
            <w:r w:rsidRPr="00B65FEA">
              <w:rPr>
                <w:sz w:val="22"/>
                <w:szCs w:val="22"/>
              </w:rPr>
              <w:t>МГУ, математика, 1982</w:t>
            </w:r>
          </w:p>
        </w:tc>
        <w:tc>
          <w:tcPr>
            <w:tcW w:w="1559" w:type="dxa"/>
            <w:tcMar>
              <w:left w:w="28" w:type="dxa"/>
              <w:right w:w="28" w:type="dxa"/>
            </w:tcMar>
          </w:tcPr>
          <w:p w:rsidR="00B65FEA" w:rsidRPr="00B65FEA" w:rsidRDefault="00B65FEA" w:rsidP="00B65FEA">
            <w:pPr>
              <w:rPr>
                <w:sz w:val="22"/>
                <w:szCs w:val="22"/>
              </w:rPr>
            </w:pPr>
            <w:r w:rsidRPr="00B65FEA">
              <w:rPr>
                <w:sz w:val="22"/>
                <w:szCs w:val="22"/>
              </w:rPr>
              <w:t>к.ф.м.н., доцент</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25</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25</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25</w:t>
            </w:r>
          </w:p>
        </w:tc>
        <w:tc>
          <w:tcPr>
            <w:tcW w:w="1134" w:type="dxa"/>
            <w:tcMar>
              <w:left w:w="28" w:type="dxa"/>
              <w:right w:w="28" w:type="dxa"/>
            </w:tcMar>
          </w:tcPr>
          <w:p w:rsidR="00B65FEA" w:rsidRPr="00B65FEA" w:rsidRDefault="00B65FEA" w:rsidP="00B65FEA">
            <w:pPr>
              <w:rPr>
                <w:sz w:val="22"/>
                <w:szCs w:val="22"/>
              </w:rPr>
            </w:pPr>
            <w:r w:rsidRPr="00B65FEA">
              <w:rPr>
                <w:sz w:val="22"/>
                <w:szCs w:val="22"/>
              </w:rPr>
              <w:t>Кафедра математики, доцент</w:t>
            </w:r>
          </w:p>
        </w:tc>
        <w:tc>
          <w:tcPr>
            <w:tcW w:w="1276" w:type="dxa"/>
          </w:tcPr>
          <w:p w:rsidR="00B65FEA" w:rsidRPr="00B65FEA" w:rsidRDefault="00B65FEA" w:rsidP="00B65FEA">
            <w:pPr>
              <w:jc w:val="center"/>
              <w:rPr>
                <w:sz w:val="22"/>
                <w:szCs w:val="22"/>
              </w:rPr>
            </w:pPr>
            <w:r w:rsidRPr="00B65FEA">
              <w:rPr>
                <w:sz w:val="22"/>
                <w:szCs w:val="22"/>
              </w:rPr>
              <w:t>1</w:t>
            </w:r>
          </w:p>
        </w:tc>
        <w:tc>
          <w:tcPr>
            <w:tcW w:w="1559" w:type="dxa"/>
            <w:tcMar>
              <w:left w:w="28" w:type="dxa"/>
              <w:right w:w="28" w:type="dxa"/>
            </w:tcMar>
          </w:tcPr>
          <w:p w:rsidR="00B65FEA" w:rsidRPr="00B65FEA" w:rsidRDefault="00B65FEA" w:rsidP="00B65FEA">
            <w:pPr>
              <w:rPr>
                <w:sz w:val="22"/>
                <w:szCs w:val="22"/>
              </w:rPr>
            </w:pPr>
            <w:r w:rsidRPr="00B65FEA">
              <w:rPr>
                <w:sz w:val="22"/>
                <w:szCs w:val="22"/>
              </w:rPr>
              <w:t>штатный</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t>51</w:t>
            </w:r>
          </w:p>
        </w:tc>
        <w:tc>
          <w:tcPr>
            <w:tcW w:w="1843" w:type="dxa"/>
            <w:tcMar>
              <w:left w:w="57" w:type="dxa"/>
              <w:right w:w="57" w:type="dxa"/>
            </w:tcMar>
          </w:tcPr>
          <w:p w:rsidR="00B65FEA" w:rsidRPr="00B65FEA" w:rsidRDefault="00B65FEA" w:rsidP="00B65FEA">
            <w:pPr>
              <w:rPr>
                <w:sz w:val="22"/>
                <w:szCs w:val="22"/>
              </w:rPr>
            </w:pPr>
          </w:p>
        </w:tc>
        <w:tc>
          <w:tcPr>
            <w:tcW w:w="2553" w:type="dxa"/>
            <w:tcMar>
              <w:left w:w="28" w:type="dxa"/>
              <w:right w:w="28" w:type="dxa"/>
            </w:tcMar>
          </w:tcPr>
          <w:p w:rsidR="00B65FEA" w:rsidRPr="00B65FEA" w:rsidRDefault="00B65FEA" w:rsidP="00B65FEA">
            <w:pPr>
              <w:rPr>
                <w:sz w:val="22"/>
                <w:szCs w:val="22"/>
              </w:rPr>
            </w:pPr>
            <w:r w:rsidRPr="00B65FEA">
              <w:rPr>
                <w:sz w:val="22"/>
                <w:szCs w:val="22"/>
              </w:rPr>
              <w:t>Нольде Евгений Львович</w:t>
            </w:r>
          </w:p>
        </w:tc>
        <w:tc>
          <w:tcPr>
            <w:tcW w:w="2268" w:type="dxa"/>
            <w:tcMar>
              <w:left w:w="28" w:type="dxa"/>
              <w:right w:w="28" w:type="dxa"/>
            </w:tcMar>
          </w:tcPr>
          <w:p w:rsidR="00B65FEA" w:rsidRPr="00B65FEA" w:rsidRDefault="00B65FEA" w:rsidP="00B65FEA">
            <w:pPr>
              <w:rPr>
                <w:sz w:val="22"/>
                <w:szCs w:val="22"/>
              </w:rPr>
            </w:pPr>
            <w:r w:rsidRPr="00B65FEA">
              <w:rPr>
                <w:sz w:val="22"/>
                <w:szCs w:val="22"/>
              </w:rPr>
              <w:t>МГУ, математика, 1963</w:t>
            </w:r>
          </w:p>
        </w:tc>
        <w:tc>
          <w:tcPr>
            <w:tcW w:w="1559" w:type="dxa"/>
            <w:tcMar>
              <w:left w:w="28" w:type="dxa"/>
              <w:right w:w="28" w:type="dxa"/>
            </w:tcMar>
          </w:tcPr>
          <w:p w:rsidR="00B65FEA" w:rsidRPr="00B65FEA" w:rsidRDefault="00B65FEA" w:rsidP="00B65FEA">
            <w:pPr>
              <w:rPr>
                <w:sz w:val="22"/>
                <w:szCs w:val="22"/>
              </w:rPr>
            </w:pPr>
            <w:r w:rsidRPr="00B65FEA">
              <w:rPr>
                <w:sz w:val="22"/>
                <w:szCs w:val="22"/>
              </w:rPr>
              <w:t>к.ф.м.н., доцент</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47</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47</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47</w:t>
            </w:r>
          </w:p>
        </w:tc>
        <w:tc>
          <w:tcPr>
            <w:tcW w:w="1134" w:type="dxa"/>
            <w:tcMar>
              <w:left w:w="28" w:type="dxa"/>
              <w:right w:w="28" w:type="dxa"/>
            </w:tcMar>
          </w:tcPr>
          <w:p w:rsidR="00B65FEA" w:rsidRPr="00B65FEA" w:rsidRDefault="00B65FEA" w:rsidP="00B65FEA">
            <w:pPr>
              <w:rPr>
                <w:sz w:val="22"/>
                <w:szCs w:val="22"/>
              </w:rPr>
            </w:pPr>
            <w:r w:rsidRPr="00B65FEA">
              <w:rPr>
                <w:sz w:val="22"/>
                <w:szCs w:val="22"/>
              </w:rPr>
              <w:t>Кафедра математики, доцент</w:t>
            </w:r>
          </w:p>
        </w:tc>
        <w:tc>
          <w:tcPr>
            <w:tcW w:w="1276" w:type="dxa"/>
          </w:tcPr>
          <w:p w:rsidR="00B65FEA" w:rsidRPr="00B65FEA" w:rsidRDefault="00B65FEA" w:rsidP="00B65FEA">
            <w:pPr>
              <w:jc w:val="center"/>
              <w:rPr>
                <w:sz w:val="22"/>
                <w:szCs w:val="22"/>
              </w:rPr>
            </w:pPr>
            <w:r w:rsidRPr="00B65FEA">
              <w:rPr>
                <w:sz w:val="22"/>
                <w:szCs w:val="22"/>
              </w:rPr>
              <w:t>1</w:t>
            </w:r>
          </w:p>
        </w:tc>
        <w:tc>
          <w:tcPr>
            <w:tcW w:w="1559" w:type="dxa"/>
            <w:tcMar>
              <w:left w:w="28" w:type="dxa"/>
              <w:right w:w="28" w:type="dxa"/>
            </w:tcMar>
          </w:tcPr>
          <w:p w:rsidR="00B65FEA" w:rsidRPr="00B65FEA" w:rsidRDefault="00B65FEA" w:rsidP="00B65FEA">
            <w:pPr>
              <w:rPr>
                <w:sz w:val="22"/>
                <w:szCs w:val="22"/>
              </w:rPr>
            </w:pPr>
            <w:r w:rsidRPr="00B65FEA">
              <w:rPr>
                <w:sz w:val="22"/>
                <w:szCs w:val="22"/>
              </w:rPr>
              <w:t>штатный</w:t>
            </w:r>
          </w:p>
        </w:tc>
      </w:tr>
      <w:tr w:rsidR="00B65FEA" w:rsidTr="00B65FEA">
        <w:tc>
          <w:tcPr>
            <w:tcW w:w="15310" w:type="dxa"/>
            <w:gridSpan w:val="11"/>
            <w:tcMar>
              <w:left w:w="28" w:type="dxa"/>
              <w:right w:w="28" w:type="dxa"/>
            </w:tcMar>
          </w:tcPr>
          <w:p w:rsidR="00B65FEA" w:rsidRPr="00B65FEA" w:rsidRDefault="00B65FEA" w:rsidP="00B65FEA">
            <w:pPr>
              <w:rPr>
                <w:sz w:val="22"/>
                <w:szCs w:val="22"/>
              </w:rPr>
            </w:pPr>
            <w:r w:rsidRPr="00B65FEA">
              <w:rPr>
                <w:b/>
                <w:color w:val="000000"/>
                <w:sz w:val="22"/>
                <w:szCs w:val="22"/>
              </w:rPr>
              <w:t>Б2.В.ДВ.3 </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t>52</w:t>
            </w:r>
          </w:p>
        </w:tc>
        <w:tc>
          <w:tcPr>
            <w:tcW w:w="1843" w:type="dxa"/>
            <w:tcMar>
              <w:left w:w="57" w:type="dxa"/>
              <w:right w:w="57" w:type="dxa"/>
            </w:tcMar>
          </w:tcPr>
          <w:p w:rsidR="00B65FEA" w:rsidRPr="00B65FEA" w:rsidRDefault="00B65FEA" w:rsidP="00B65FEA">
            <w:pPr>
              <w:rPr>
                <w:color w:val="000000"/>
                <w:sz w:val="22"/>
                <w:szCs w:val="22"/>
              </w:rPr>
            </w:pPr>
            <w:r w:rsidRPr="00B65FEA">
              <w:rPr>
                <w:color w:val="000000"/>
                <w:sz w:val="22"/>
                <w:szCs w:val="22"/>
              </w:rPr>
              <w:t>Нанотехнологии</w:t>
            </w:r>
          </w:p>
        </w:tc>
        <w:tc>
          <w:tcPr>
            <w:tcW w:w="2553" w:type="dxa"/>
            <w:tcMar>
              <w:left w:w="28" w:type="dxa"/>
              <w:right w:w="28" w:type="dxa"/>
            </w:tcMar>
          </w:tcPr>
          <w:p w:rsidR="00B65FEA" w:rsidRPr="00B65FEA" w:rsidRDefault="00B65FEA" w:rsidP="00B65FEA">
            <w:pPr>
              <w:rPr>
                <w:sz w:val="22"/>
                <w:szCs w:val="22"/>
              </w:rPr>
            </w:pPr>
            <w:r w:rsidRPr="00B65FEA">
              <w:rPr>
                <w:sz w:val="22"/>
                <w:szCs w:val="22"/>
              </w:rPr>
              <w:t>Костин Владимир Михайлович</w:t>
            </w:r>
          </w:p>
        </w:tc>
        <w:tc>
          <w:tcPr>
            <w:tcW w:w="2268" w:type="dxa"/>
            <w:tcMar>
              <w:left w:w="28" w:type="dxa"/>
              <w:right w:w="28" w:type="dxa"/>
            </w:tcMar>
          </w:tcPr>
          <w:p w:rsidR="00B65FEA" w:rsidRPr="00B65FEA" w:rsidRDefault="00B65FEA" w:rsidP="00B65FEA">
            <w:pPr>
              <w:rPr>
                <w:sz w:val="22"/>
                <w:szCs w:val="22"/>
              </w:rPr>
            </w:pPr>
            <w:r w:rsidRPr="00B65FEA">
              <w:rPr>
                <w:sz w:val="22"/>
                <w:szCs w:val="22"/>
              </w:rPr>
              <w:t>МИФИ, теор. ядерная физика, 1967</w:t>
            </w:r>
          </w:p>
        </w:tc>
        <w:tc>
          <w:tcPr>
            <w:tcW w:w="1559" w:type="dxa"/>
            <w:tcMar>
              <w:left w:w="28" w:type="dxa"/>
              <w:right w:w="28" w:type="dxa"/>
            </w:tcMar>
          </w:tcPr>
          <w:p w:rsidR="00B65FEA" w:rsidRPr="00B65FEA" w:rsidRDefault="00B65FEA" w:rsidP="00B65FEA">
            <w:pPr>
              <w:rPr>
                <w:sz w:val="22"/>
                <w:szCs w:val="22"/>
              </w:rPr>
            </w:pPr>
            <w:r w:rsidRPr="00B65FEA">
              <w:rPr>
                <w:sz w:val="22"/>
                <w:szCs w:val="22"/>
              </w:rPr>
              <w:t>к.ф.м.н., доцент</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48</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48</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3</w:t>
            </w:r>
          </w:p>
        </w:tc>
        <w:tc>
          <w:tcPr>
            <w:tcW w:w="1134" w:type="dxa"/>
            <w:tcMar>
              <w:left w:w="28" w:type="dxa"/>
              <w:right w:w="28" w:type="dxa"/>
            </w:tcMar>
          </w:tcPr>
          <w:p w:rsidR="00B65FEA" w:rsidRPr="00B65FEA" w:rsidRDefault="00B65FEA" w:rsidP="00B65FEA">
            <w:pPr>
              <w:rPr>
                <w:sz w:val="22"/>
                <w:szCs w:val="22"/>
              </w:rPr>
            </w:pPr>
            <w:r w:rsidRPr="00B65FEA">
              <w:rPr>
                <w:sz w:val="22"/>
                <w:szCs w:val="22"/>
              </w:rPr>
              <w:t>Кафедра управления инновациями</w:t>
            </w:r>
          </w:p>
        </w:tc>
        <w:tc>
          <w:tcPr>
            <w:tcW w:w="1276" w:type="dxa"/>
          </w:tcPr>
          <w:p w:rsidR="00B65FEA" w:rsidRPr="00B65FEA" w:rsidRDefault="00B65FEA" w:rsidP="00B65FEA">
            <w:pPr>
              <w:jc w:val="center"/>
              <w:rPr>
                <w:sz w:val="22"/>
                <w:szCs w:val="22"/>
              </w:rPr>
            </w:pPr>
            <w:r w:rsidRPr="00B65FEA">
              <w:rPr>
                <w:sz w:val="22"/>
                <w:szCs w:val="22"/>
              </w:rPr>
              <w:t>0,25</w:t>
            </w:r>
          </w:p>
        </w:tc>
        <w:tc>
          <w:tcPr>
            <w:tcW w:w="1559" w:type="dxa"/>
            <w:tcMar>
              <w:left w:w="28" w:type="dxa"/>
              <w:right w:w="28" w:type="dxa"/>
            </w:tcMar>
          </w:tcPr>
          <w:p w:rsidR="00B65FEA" w:rsidRPr="00B65FEA" w:rsidRDefault="00B65FEA" w:rsidP="00B65FEA">
            <w:pPr>
              <w:rPr>
                <w:sz w:val="22"/>
                <w:szCs w:val="22"/>
              </w:rPr>
            </w:pPr>
            <w:r w:rsidRPr="00B65FEA">
              <w:rPr>
                <w:sz w:val="22"/>
                <w:szCs w:val="22"/>
              </w:rPr>
              <w:t>почасовик</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t>53</w:t>
            </w:r>
          </w:p>
        </w:tc>
        <w:tc>
          <w:tcPr>
            <w:tcW w:w="1843" w:type="dxa"/>
            <w:tcMar>
              <w:left w:w="57" w:type="dxa"/>
              <w:right w:w="57" w:type="dxa"/>
            </w:tcMar>
          </w:tcPr>
          <w:p w:rsidR="00B65FEA" w:rsidRPr="00B65FEA" w:rsidRDefault="00B65FEA" w:rsidP="00B65FEA">
            <w:pPr>
              <w:rPr>
                <w:color w:val="000000"/>
                <w:sz w:val="22"/>
                <w:szCs w:val="22"/>
              </w:rPr>
            </w:pPr>
            <w:r w:rsidRPr="00B65FEA">
              <w:rPr>
                <w:color w:val="000000"/>
                <w:sz w:val="22"/>
                <w:szCs w:val="22"/>
              </w:rPr>
              <w:t>Технологии машиностроительного производ</w:t>
            </w:r>
            <w:r w:rsidRPr="00B65FEA">
              <w:rPr>
                <w:color w:val="000000"/>
                <w:sz w:val="22"/>
                <w:szCs w:val="22"/>
              </w:rPr>
              <w:lastRenderedPageBreak/>
              <w:t>ства</w:t>
            </w:r>
          </w:p>
        </w:tc>
        <w:tc>
          <w:tcPr>
            <w:tcW w:w="2553" w:type="dxa"/>
            <w:tcMar>
              <w:left w:w="28" w:type="dxa"/>
              <w:right w:w="28" w:type="dxa"/>
            </w:tcMar>
          </w:tcPr>
          <w:p w:rsidR="00B65FEA" w:rsidRPr="00B65FEA" w:rsidRDefault="00B65FEA" w:rsidP="00B65FEA">
            <w:pPr>
              <w:rPr>
                <w:sz w:val="22"/>
                <w:szCs w:val="22"/>
              </w:rPr>
            </w:pPr>
            <w:r w:rsidRPr="00B65FEA">
              <w:rPr>
                <w:sz w:val="22"/>
                <w:szCs w:val="22"/>
              </w:rPr>
              <w:lastRenderedPageBreak/>
              <w:t>Нифагин Сергей Дмитриевич</w:t>
            </w:r>
          </w:p>
        </w:tc>
        <w:tc>
          <w:tcPr>
            <w:tcW w:w="2268" w:type="dxa"/>
            <w:tcMar>
              <w:left w:w="28" w:type="dxa"/>
              <w:right w:w="28" w:type="dxa"/>
            </w:tcMar>
          </w:tcPr>
          <w:p w:rsidR="00B65FEA" w:rsidRPr="00B65FEA" w:rsidRDefault="00B65FEA" w:rsidP="00B65FEA">
            <w:pPr>
              <w:rPr>
                <w:sz w:val="22"/>
                <w:szCs w:val="22"/>
              </w:rPr>
            </w:pPr>
            <w:r w:rsidRPr="00B65FEA">
              <w:rPr>
                <w:sz w:val="22"/>
                <w:szCs w:val="22"/>
              </w:rPr>
              <w:t>МВТУ, радиоэлектрон., устр.-ва, 1975</w:t>
            </w:r>
          </w:p>
        </w:tc>
        <w:tc>
          <w:tcPr>
            <w:tcW w:w="1559" w:type="dxa"/>
            <w:tcMar>
              <w:left w:w="28" w:type="dxa"/>
              <w:right w:w="28" w:type="dxa"/>
            </w:tcMar>
          </w:tcPr>
          <w:p w:rsidR="00B65FEA" w:rsidRPr="00B65FEA" w:rsidRDefault="00B65FEA" w:rsidP="00B65FEA">
            <w:pPr>
              <w:rPr>
                <w:sz w:val="22"/>
                <w:szCs w:val="22"/>
              </w:rPr>
            </w:pPr>
            <w:r w:rsidRPr="00B65FEA">
              <w:rPr>
                <w:sz w:val="22"/>
                <w:szCs w:val="22"/>
              </w:rPr>
              <w:t>к.т.н., доцент</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37</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29</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4</w:t>
            </w:r>
          </w:p>
        </w:tc>
        <w:tc>
          <w:tcPr>
            <w:tcW w:w="1134" w:type="dxa"/>
            <w:tcMar>
              <w:left w:w="28" w:type="dxa"/>
              <w:right w:w="28" w:type="dxa"/>
            </w:tcMar>
          </w:tcPr>
          <w:p w:rsidR="00B65FEA" w:rsidRPr="00B65FEA" w:rsidRDefault="00B65FEA" w:rsidP="00B65FEA">
            <w:pPr>
              <w:rPr>
                <w:sz w:val="22"/>
                <w:szCs w:val="22"/>
              </w:rPr>
            </w:pPr>
            <w:r w:rsidRPr="00B65FEA">
              <w:rPr>
                <w:sz w:val="22"/>
                <w:szCs w:val="22"/>
              </w:rPr>
              <w:t>Кафедра управления инно</w:t>
            </w:r>
            <w:r w:rsidRPr="00B65FEA">
              <w:rPr>
                <w:sz w:val="22"/>
                <w:szCs w:val="22"/>
              </w:rPr>
              <w:lastRenderedPageBreak/>
              <w:t>вациями, доцент</w:t>
            </w:r>
          </w:p>
        </w:tc>
        <w:tc>
          <w:tcPr>
            <w:tcW w:w="1276" w:type="dxa"/>
          </w:tcPr>
          <w:p w:rsidR="00B65FEA" w:rsidRPr="00B65FEA" w:rsidRDefault="00B65FEA" w:rsidP="00B65FEA">
            <w:pPr>
              <w:jc w:val="center"/>
              <w:rPr>
                <w:sz w:val="22"/>
                <w:szCs w:val="22"/>
              </w:rPr>
            </w:pPr>
            <w:r w:rsidRPr="00B65FEA">
              <w:rPr>
                <w:sz w:val="22"/>
                <w:szCs w:val="22"/>
              </w:rPr>
              <w:lastRenderedPageBreak/>
              <w:t>1</w:t>
            </w:r>
          </w:p>
        </w:tc>
        <w:tc>
          <w:tcPr>
            <w:tcW w:w="1559" w:type="dxa"/>
            <w:tcMar>
              <w:left w:w="28" w:type="dxa"/>
              <w:right w:w="28" w:type="dxa"/>
            </w:tcMar>
          </w:tcPr>
          <w:p w:rsidR="00B65FEA" w:rsidRPr="00B65FEA" w:rsidRDefault="00B65FEA" w:rsidP="00B65FEA">
            <w:pPr>
              <w:rPr>
                <w:sz w:val="22"/>
                <w:szCs w:val="22"/>
              </w:rPr>
            </w:pPr>
            <w:r w:rsidRPr="00B65FEA">
              <w:rPr>
                <w:sz w:val="22"/>
                <w:szCs w:val="22"/>
              </w:rPr>
              <w:t>штатный</w:t>
            </w:r>
          </w:p>
        </w:tc>
      </w:tr>
      <w:tr w:rsidR="00B65FEA" w:rsidTr="00B65FEA">
        <w:tc>
          <w:tcPr>
            <w:tcW w:w="15310" w:type="dxa"/>
            <w:gridSpan w:val="11"/>
            <w:tcMar>
              <w:left w:w="28" w:type="dxa"/>
              <w:right w:w="28" w:type="dxa"/>
            </w:tcMar>
          </w:tcPr>
          <w:p w:rsidR="00B65FEA" w:rsidRPr="00B65FEA" w:rsidRDefault="00B65FEA" w:rsidP="00B65FEA">
            <w:pPr>
              <w:rPr>
                <w:sz w:val="22"/>
                <w:szCs w:val="22"/>
              </w:rPr>
            </w:pPr>
            <w:r w:rsidRPr="00B65FEA">
              <w:rPr>
                <w:b/>
                <w:color w:val="000000"/>
                <w:sz w:val="22"/>
                <w:szCs w:val="22"/>
              </w:rPr>
              <w:lastRenderedPageBreak/>
              <w:t>Б2.В.ДВ.4 </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t>54</w:t>
            </w:r>
          </w:p>
        </w:tc>
        <w:tc>
          <w:tcPr>
            <w:tcW w:w="1843" w:type="dxa"/>
            <w:tcMar>
              <w:left w:w="57" w:type="dxa"/>
              <w:right w:w="57" w:type="dxa"/>
            </w:tcMar>
          </w:tcPr>
          <w:p w:rsidR="00B65FEA" w:rsidRPr="00B65FEA" w:rsidRDefault="00B65FEA" w:rsidP="00B65FEA">
            <w:pPr>
              <w:rPr>
                <w:color w:val="000000"/>
                <w:sz w:val="22"/>
                <w:szCs w:val="22"/>
              </w:rPr>
            </w:pPr>
            <w:r w:rsidRPr="00B65FEA">
              <w:rPr>
                <w:color w:val="000000"/>
                <w:sz w:val="22"/>
                <w:szCs w:val="22"/>
              </w:rPr>
              <w:t>Квалиэгометрия</w:t>
            </w:r>
          </w:p>
        </w:tc>
        <w:tc>
          <w:tcPr>
            <w:tcW w:w="2553" w:type="dxa"/>
            <w:tcMar>
              <w:left w:w="28" w:type="dxa"/>
              <w:right w:w="28" w:type="dxa"/>
            </w:tcMar>
          </w:tcPr>
          <w:p w:rsidR="00B65FEA" w:rsidRPr="00B65FEA" w:rsidRDefault="00B65FEA" w:rsidP="00B65FEA">
            <w:pPr>
              <w:rPr>
                <w:sz w:val="22"/>
                <w:szCs w:val="22"/>
              </w:rPr>
            </w:pPr>
            <w:r w:rsidRPr="00B65FEA">
              <w:rPr>
                <w:sz w:val="22"/>
                <w:szCs w:val="22"/>
              </w:rPr>
              <w:t>Рахутин Григорий Семенович</w:t>
            </w:r>
          </w:p>
          <w:p w:rsidR="00B65FEA" w:rsidRPr="00B65FEA" w:rsidRDefault="00B65FEA" w:rsidP="00B65FEA">
            <w:pPr>
              <w:ind w:firstLine="708"/>
              <w:rPr>
                <w:sz w:val="22"/>
                <w:szCs w:val="22"/>
              </w:rPr>
            </w:pPr>
          </w:p>
        </w:tc>
        <w:tc>
          <w:tcPr>
            <w:tcW w:w="2268" w:type="dxa"/>
            <w:tcMar>
              <w:left w:w="28" w:type="dxa"/>
              <w:right w:w="28" w:type="dxa"/>
            </w:tcMar>
          </w:tcPr>
          <w:p w:rsidR="00B65FEA" w:rsidRPr="00B65FEA" w:rsidRDefault="00B65FEA" w:rsidP="00B65FEA">
            <w:pPr>
              <w:rPr>
                <w:sz w:val="22"/>
                <w:szCs w:val="22"/>
              </w:rPr>
            </w:pPr>
            <w:r w:rsidRPr="00B65FEA">
              <w:rPr>
                <w:sz w:val="22"/>
                <w:szCs w:val="22"/>
              </w:rPr>
              <w:t>Караг. Политехнический институт, разработка месторождений полезных ископаемых, 1958</w:t>
            </w:r>
          </w:p>
        </w:tc>
        <w:tc>
          <w:tcPr>
            <w:tcW w:w="1559" w:type="dxa"/>
            <w:tcMar>
              <w:left w:w="28" w:type="dxa"/>
              <w:right w:w="28" w:type="dxa"/>
            </w:tcMar>
          </w:tcPr>
          <w:p w:rsidR="00B65FEA" w:rsidRPr="00B65FEA" w:rsidRDefault="00B65FEA" w:rsidP="00B65FEA">
            <w:pPr>
              <w:rPr>
                <w:sz w:val="22"/>
                <w:szCs w:val="22"/>
              </w:rPr>
            </w:pPr>
            <w:r w:rsidRPr="00B65FEA">
              <w:rPr>
                <w:sz w:val="22"/>
                <w:szCs w:val="22"/>
              </w:rPr>
              <w:t>д.т.н., профессор, действ. член Академии проблем качества</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50</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17</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17</w:t>
            </w:r>
          </w:p>
        </w:tc>
        <w:tc>
          <w:tcPr>
            <w:tcW w:w="1134" w:type="dxa"/>
            <w:tcMar>
              <w:left w:w="28" w:type="dxa"/>
              <w:right w:w="28" w:type="dxa"/>
            </w:tcMar>
          </w:tcPr>
          <w:p w:rsidR="00B65FEA" w:rsidRPr="00B65FEA" w:rsidRDefault="00B65FEA" w:rsidP="00B65FEA">
            <w:pPr>
              <w:rPr>
                <w:sz w:val="22"/>
                <w:szCs w:val="22"/>
              </w:rPr>
            </w:pPr>
            <w:r w:rsidRPr="00B65FEA">
              <w:rPr>
                <w:sz w:val="22"/>
                <w:szCs w:val="22"/>
              </w:rPr>
              <w:t>Кафедра управления инновациями, профессор</w:t>
            </w:r>
          </w:p>
        </w:tc>
        <w:tc>
          <w:tcPr>
            <w:tcW w:w="1276" w:type="dxa"/>
          </w:tcPr>
          <w:p w:rsidR="00B65FEA" w:rsidRPr="00B65FEA" w:rsidRDefault="00B65FEA" w:rsidP="00B65FEA">
            <w:pPr>
              <w:jc w:val="center"/>
              <w:rPr>
                <w:sz w:val="22"/>
                <w:szCs w:val="22"/>
              </w:rPr>
            </w:pPr>
            <w:r w:rsidRPr="00B65FEA">
              <w:rPr>
                <w:sz w:val="22"/>
                <w:szCs w:val="22"/>
              </w:rPr>
              <w:t>0,1</w:t>
            </w:r>
          </w:p>
        </w:tc>
        <w:tc>
          <w:tcPr>
            <w:tcW w:w="1559" w:type="dxa"/>
            <w:tcMar>
              <w:left w:w="28" w:type="dxa"/>
              <w:right w:w="28" w:type="dxa"/>
            </w:tcMar>
          </w:tcPr>
          <w:p w:rsidR="00B65FEA" w:rsidRPr="00B65FEA" w:rsidRDefault="00B65FEA" w:rsidP="00B65FEA">
            <w:pPr>
              <w:rPr>
                <w:sz w:val="22"/>
                <w:szCs w:val="22"/>
              </w:rPr>
            </w:pPr>
            <w:r w:rsidRPr="00B65FEA">
              <w:rPr>
                <w:sz w:val="22"/>
                <w:szCs w:val="22"/>
              </w:rPr>
              <w:t>штатный</w:t>
            </w:r>
          </w:p>
        </w:tc>
      </w:tr>
      <w:tr w:rsidR="00B65FEA" w:rsidRPr="00182034" w:rsidTr="00B65FEA">
        <w:tc>
          <w:tcPr>
            <w:tcW w:w="850" w:type="dxa"/>
            <w:tcMar>
              <w:left w:w="28" w:type="dxa"/>
              <w:right w:w="28" w:type="dxa"/>
            </w:tcMar>
            <w:vAlign w:val="center"/>
          </w:tcPr>
          <w:p w:rsidR="00B65FEA" w:rsidRPr="00B65FEA" w:rsidRDefault="00B65FEA" w:rsidP="00B65FEA">
            <w:pPr>
              <w:jc w:val="center"/>
              <w:rPr>
                <w:b/>
                <w:color w:val="000000"/>
                <w:sz w:val="22"/>
                <w:szCs w:val="22"/>
              </w:rPr>
            </w:pPr>
            <w:r w:rsidRPr="00B65FEA">
              <w:rPr>
                <w:b/>
                <w:color w:val="000000"/>
                <w:sz w:val="22"/>
                <w:szCs w:val="22"/>
              </w:rPr>
              <w:t>Б3</w:t>
            </w:r>
          </w:p>
        </w:tc>
        <w:tc>
          <w:tcPr>
            <w:tcW w:w="14460" w:type="dxa"/>
            <w:gridSpan w:val="10"/>
            <w:tcMar>
              <w:left w:w="57" w:type="dxa"/>
              <w:right w:w="57" w:type="dxa"/>
            </w:tcMar>
            <w:vAlign w:val="center"/>
          </w:tcPr>
          <w:p w:rsidR="00B65FEA" w:rsidRPr="00B65FEA" w:rsidRDefault="00B65FEA" w:rsidP="00B65FEA">
            <w:pPr>
              <w:rPr>
                <w:b/>
                <w:color w:val="000000"/>
                <w:sz w:val="22"/>
                <w:szCs w:val="22"/>
              </w:rPr>
            </w:pPr>
            <w:r w:rsidRPr="00B65FEA">
              <w:rPr>
                <w:b/>
                <w:color w:val="000000"/>
                <w:sz w:val="22"/>
                <w:szCs w:val="22"/>
              </w:rPr>
              <w:t>Профессиональный цикл</w:t>
            </w:r>
          </w:p>
        </w:tc>
      </w:tr>
      <w:tr w:rsidR="00B65FEA" w:rsidTr="00B65FEA">
        <w:tc>
          <w:tcPr>
            <w:tcW w:w="850" w:type="dxa"/>
            <w:tcMar>
              <w:left w:w="28" w:type="dxa"/>
              <w:right w:w="28" w:type="dxa"/>
            </w:tcMar>
            <w:vAlign w:val="center"/>
          </w:tcPr>
          <w:p w:rsidR="00B65FEA" w:rsidRPr="00B65FEA" w:rsidRDefault="00B65FEA" w:rsidP="00B65FEA">
            <w:pPr>
              <w:jc w:val="center"/>
              <w:rPr>
                <w:b/>
                <w:color w:val="000000"/>
                <w:sz w:val="22"/>
                <w:szCs w:val="22"/>
              </w:rPr>
            </w:pPr>
            <w:r w:rsidRPr="00B65FEA">
              <w:rPr>
                <w:b/>
                <w:color w:val="000000"/>
                <w:sz w:val="22"/>
                <w:szCs w:val="22"/>
              </w:rPr>
              <w:t>Б3.Б</w:t>
            </w:r>
          </w:p>
        </w:tc>
        <w:tc>
          <w:tcPr>
            <w:tcW w:w="14460" w:type="dxa"/>
            <w:gridSpan w:val="10"/>
            <w:tcMar>
              <w:left w:w="57" w:type="dxa"/>
              <w:right w:w="57" w:type="dxa"/>
            </w:tcMar>
            <w:vAlign w:val="center"/>
          </w:tcPr>
          <w:p w:rsidR="00B65FEA" w:rsidRPr="00B65FEA" w:rsidRDefault="00B65FEA" w:rsidP="00B65FEA">
            <w:pPr>
              <w:rPr>
                <w:color w:val="000000"/>
                <w:sz w:val="22"/>
                <w:szCs w:val="22"/>
              </w:rPr>
            </w:pPr>
            <w:r w:rsidRPr="00B65FEA">
              <w:rPr>
                <w:color w:val="000000"/>
                <w:sz w:val="22"/>
                <w:szCs w:val="22"/>
              </w:rPr>
              <w:t>Базовая часть</w:t>
            </w:r>
          </w:p>
        </w:tc>
      </w:tr>
      <w:tr w:rsidR="00B65FEA" w:rsidTr="00B65FEA">
        <w:tc>
          <w:tcPr>
            <w:tcW w:w="850" w:type="dxa"/>
            <w:tcMar>
              <w:left w:w="28" w:type="dxa"/>
              <w:right w:w="28" w:type="dxa"/>
            </w:tcMar>
            <w:vAlign w:val="center"/>
          </w:tcPr>
          <w:p w:rsidR="00B65FEA" w:rsidRPr="00B65FEA" w:rsidRDefault="00B65FEA" w:rsidP="00B65FEA">
            <w:pPr>
              <w:jc w:val="center"/>
              <w:rPr>
                <w:b/>
                <w:color w:val="000000"/>
                <w:sz w:val="22"/>
                <w:szCs w:val="22"/>
              </w:rPr>
            </w:pPr>
            <w:r w:rsidRPr="00B65FEA">
              <w:rPr>
                <w:b/>
                <w:color w:val="000000"/>
                <w:sz w:val="22"/>
                <w:szCs w:val="22"/>
              </w:rPr>
              <w:t>Б3.Б.1</w:t>
            </w:r>
          </w:p>
        </w:tc>
        <w:tc>
          <w:tcPr>
            <w:tcW w:w="14460" w:type="dxa"/>
            <w:gridSpan w:val="10"/>
            <w:tcMar>
              <w:left w:w="57" w:type="dxa"/>
              <w:right w:w="57" w:type="dxa"/>
            </w:tcMar>
            <w:vAlign w:val="center"/>
          </w:tcPr>
          <w:p w:rsidR="00B65FEA" w:rsidRPr="00B65FEA" w:rsidRDefault="00B65FEA" w:rsidP="00B65FEA">
            <w:pPr>
              <w:rPr>
                <w:color w:val="000000"/>
                <w:sz w:val="22"/>
                <w:szCs w:val="22"/>
              </w:rPr>
            </w:pPr>
            <w:r w:rsidRPr="00B65FEA">
              <w:rPr>
                <w:color w:val="000000"/>
                <w:sz w:val="22"/>
                <w:szCs w:val="22"/>
              </w:rPr>
              <w:t>Системный анализ и принятие решений</w:t>
            </w:r>
          </w:p>
          <w:p w:rsidR="00B65FEA" w:rsidRPr="00B65FEA" w:rsidRDefault="00B65FEA" w:rsidP="00B65FEA">
            <w:pPr>
              <w:rPr>
                <w:color w:val="000000"/>
                <w:sz w:val="22"/>
                <w:szCs w:val="22"/>
              </w:rPr>
            </w:pP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t>55</w:t>
            </w:r>
          </w:p>
        </w:tc>
        <w:tc>
          <w:tcPr>
            <w:tcW w:w="1843" w:type="dxa"/>
            <w:tcMar>
              <w:left w:w="57" w:type="dxa"/>
              <w:right w:w="57" w:type="dxa"/>
            </w:tcMar>
          </w:tcPr>
          <w:p w:rsidR="00B65FEA" w:rsidRPr="00B65FEA" w:rsidRDefault="00B65FEA" w:rsidP="00B65FEA">
            <w:pPr>
              <w:rPr>
                <w:sz w:val="22"/>
                <w:szCs w:val="22"/>
              </w:rPr>
            </w:pPr>
            <w:r w:rsidRPr="00B65FEA">
              <w:rPr>
                <w:sz w:val="22"/>
                <w:szCs w:val="22"/>
              </w:rPr>
              <w:t>Системный анализ и принятие решений</w:t>
            </w:r>
          </w:p>
        </w:tc>
        <w:tc>
          <w:tcPr>
            <w:tcW w:w="2553" w:type="dxa"/>
            <w:tcMar>
              <w:left w:w="28" w:type="dxa"/>
              <w:right w:w="28" w:type="dxa"/>
            </w:tcMar>
          </w:tcPr>
          <w:p w:rsidR="00B65FEA" w:rsidRPr="00B65FEA" w:rsidRDefault="00B65FEA" w:rsidP="00B65FEA">
            <w:pPr>
              <w:rPr>
                <w:sz w:val="22"/>
                <w:szCs w:val="22"/>
              </w:rPr>
            </w:pPr>
            <w:r w:rsidRPr="00B65FEA">
              <w:rPr>
                <w:sz w:val="22"/>
                <w:szCs w:val="22"/>
              </w:rPr>
              <w:t>Тимофеева Татьяна Борисовна</w:t>
            </w:r>
          </w:p>
        </w:tc>
        <w:tc>
          <w:tcPr>
            <w:tcW w:w="2268" w:type="dxa"/>
            <w:tcMar>
              <w:left w:w="28" w:type="dxa"/>
              <w:right w:w="28" w:type="dxa"/>
            </w:tcMar>
          </w:tcPr>
          <w:p w:rsidR="00B65FEA" w:rsidRPr="00B65FEA" w:rsidRDefault="00B65FEA" w:rsidP="00B65FEA">
            <w:pPr>
              <w:rPr>
                <w:sz w:val="22"/>
                <w:szCs w:val="22"/>
              </w:rPr>
            </w:pPr>
            <w:r w:rsidRPr="00B65FEA">
              <w:rPr>
                <w:sz w:val="22"/>
                <w:szCs w:val="22"/>
              </w:rPr>
              <w:t>Харьков.ГУ, 1997</w:t>
            </w:r>
          </w:p>
        </w:tc>
        <w:tc>
          <w:tcPr>
            <w:tcW w:w="1559" w:type="dxa"/>
            <w:tcMar>
              <w:left w:w="28" w:type="dxa"/>
              <w:right w:w="28" w:type="dxa"/>
            </w:tcMar>
          </w:tcPr>
          <w:p w:rsidR="00B65FEA" w:rsidRPr="00B65FEA" w:rsidRDefault="00B65FEA" w:rsidP="00B65FEA">
            <w:pPr>
              <w:rPr>
                <w:sz w:val="22"/>
                <w:szCs w:val="22"/>
              </w:rPr>
            </w:pPr>
            <w:r w:rsidRPr="00B65FEA">
              <w:rPr>
                <w:sz w:val="22"/>
                <w:szCs w:val="22"/>
              </w:rPr>
              <w:t>к.т.н., доцент</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18</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18</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10</w:t>
            </w:r>
          </w:p>
        </w:tc>
        <w:tc>
          <w:tcPr>
            <w:tcW w:w="1134" w:type="dxa"/>
            <w:tcMar>
              <w:left w:w="28" w:type="dxa"/>
              <w:right w:w="28" w:type="dxa"/>
            </w:tcMar>
          </w:tcPr>
          <w:p w:rsidR="00B65FEA" w:rsidRPr="00B65FEA" w:rsidRDefault="00B65FEA" w:rsidP="00B65FEA">
            <w:pPr>
              <w:rPr>
                <w:sz w:val="22"/>
                <w:szCs w:val="22"/>
              </w:rPr>
            </w:pPr>
            <w:r w:rsidRPr="00B65FEA">
              <w:rPr>
                <w:sz w:val="22"/>
                <w:szCs w:val="22"/>
              </w:rPr>
              <w:t>Кафедра математических методов в экономике и управлении, доцент</w:t>
            </w:r>
          </w:p>
        </w:tc>
        <w:tc>
          <w:tcPr>
            <w:tcW w:w="1276" w:type="dxa"/>
          </w:tcPr>
          <w:p w:rsidR="00B65FEA" w:rsidRPr="00B65FEA" w:rsidRDefault="00B65FEA" w:rsidP="00B65FEA">
            <w:pPr>
              <w:jc w:val="center"/>
              <w:rPr>
                <w:sz w:val="22"/>
                <w:szCs w:val="22"/>
              </w:rPr>
            </w:pPr>
            <w:r w:rsidRPr="00B65FEA">
              <w:rPr>
                <w:sz w:val="22"/>
                <w:szCs w:val="22"/>
              </w:rPr>
              <w:t>1</w:t>
            </w:r>
          </w:p>
        </w:tc>
        <w:tc>
          <w:tcPr>
            <w:tcW w:w="1559" w:type="dxa"/>
            <w:tcMar>
              <w:left w:w="28" w:type="dxa"/>
              <w:right w:w="28" w:type="dxa"/>
            </w:tcMar>
          </w:tcPr>
          <w:p w:rsidR="00B65FEA" w:rsidRPr="00B65FEA" w:rsidRDefault="00B65FEA" w:rsidP="00B65FEA">
            <w:pPr>
              <w:rPr>
                <w:sz w:val="22"/>
                <w:szCs w:val="22"/>
              </w:rPr>
            </w:pPr>
            <w:r w:rsidRPr="00B65FEA">
              <w:rPr>
                <w:sz w:val="22"/>
                <w:szCs w:val="22"/>
              </w:rPr>
              <w:t>штатный</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t>56</w:t>
            </w:r>
          </w:p>
        </w:tc>
        <w:tc>
          <w:tcPr>
            <w:tcW w:w="1843" w:type="dxa"/>
            <w:tcMar>
              <w:left w:w="57" w:type="dxa"/>
              <w:right w:w="57" w:type="dxa"/>
            </w:tcMar>
          </w:tcPr>
          <w:p w:rsidR="00B65FEA" w:rsidRPr="00B65FEA" w:rsidRDefault="00B65FEA" w:rsidP="00B65FEA">
            <w:pPr>
              <w:rPr>
                <w:sz w:val="22"/>
                <w:szCs w:val="22"/>
              </w:rPr>
            </w:pPr>
          </w:p>
        </w:tc>
        <w:tc>
          <w:tcPr>
            <w:tcW w:w="2553" w:type="dxa"/>
            <w:tcMar>
              <w:left w:w="28" w:type="dxa"/>
              <w:right w:w="28" w:type="dxa"/>
            </w:tcMar>
          </w:tcPr>
          <w:p w:rsidR="00B65FEA" w:rsidRPr="00B65FEA" w:rsidRDefault="00B65FEA" w:rsidP="00B65FEA">
            <w:pPr>
              <w:rPr>
                <w:sz w:val="22"/>
                <w:szCs w:val="22"/>
              </w:rPr>
            </w:pPr>
            <w:r w:rsidRPr="00B65FEA">
              <w:rPr>
                <w:sz w:val="22"/>
                <w:szCs w:val="22"/>
              </w:rPr>
              <w:t>Кутернин Михаил Иванович</w:t>
            </w:r>
          </w:p>
        </w:tc>
        <w:tc>
          <w:tcPr>
            <w:tcW w:w="2268" w:type="dxa"/>
            <w:tcMar>
              <w:left w:w="28" w:type="dxa"/>
              <w:right w:w="28" w:type="dxa"/>
            </w:tcMar>
          </w:tcPr>
          <w:p w:rsidR="00B65FEA" w:rsidRPr="00B65FEA" w:rsidRDefault="00B65FEA" w:rsidP="00B65FEA">
            <w:pPr>
              <w:rPr>
                <w:sz w:val="22"/>
                <w:szCs w:val="22"/>
              </w:rPr>
            </w:pPr>
            <w:r w:rsidRPr="00B65FEA">
              <w:rPr>
                <w:sz w:val="22"/>
                <w:szCs w:val="22"/>
              </w:rPr>
              <w:t>Новосиб. ГУ, математика, 1982</w:t>
            </w:r>
          </w:p>
        </w:tc>
        <w:tc>
          <w:tcPr>
            <w:tcW w:w="1559" w:type="dxa"/>
            <w:tcMar>
              <w:left w:w="28" w:type="dxa"/>
              <w:right w:w="28" w:type="dxa"/>
            </w:tcMar>
          </w:tcPr>
          <w:p w:rsidR="00B65FEA" w:rsidRPr="00B65FEA" w:rsidRDefault="00B65FEA" w:rsidP="00B65FEA">
            <w:pPr>
              <w:rPr>
                <w:sz w:val="22"/>
                <w:szCs w:val="22"/>
              </w:rPr>
            </w:pPr>
            <w:r w:rsidRPr="00B65FEA">
              <w:rPr>
                <w:sz w:val="22"/>
                <w:szCs w:val="22"/>
              </w:rPr>
              <w:t>д.э.н., профессор</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29</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25</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25</w:t>
            </w:r>
          </w:p>
        </w:tc>
        <w:tc>
          <w:tcPr>
            <w:tcW w:w="1134" w:type="dxa"/>
            <w:tcMar>
              <w:left w:w="28" w:type="dxa"/>
              <w:right w:w="28" w:type="dxa"/>
            </w:tcMar>
          </w:tcPr>
          <w:p w:rsidR="00B65FEA" w:rsidRPr="00B65FEA" w:rsidRDefault="00B65FEA" w:rsidP="00B65FEA">
            <w:pPr>
              <w:rPr>
                <w:sz w:val="22"/>
                <w:szCs w:val="22"/>
              </w:rPr>
            </w:pPr>
            <w:r w:rsidRPr="00B65FEA">
              <w:rPr>
                <w:sz w:val="22"/>
                <w:szCs w:val="22"/>
              </w:rPr>
              <w:t>Кафедра математических методов в экономике и управлении, профессор</w:t>
            </w:r>
          </w:p>
          <w:p w:rsidR="00B65FEA" w:rsidRPr="00B65FEA" w:rsidRDefault="00B65FEA" w:rsidP="00B65FEA">
            <w:pPr>
              <w:rPr>
                <w:sz w:val="22"/>
                <w:szCs w:val="22"/>
              </w:rPr>
            </w:pPr>
          </w:p>
        </w:tc>
        <w:tc>
          <w:tcPr>
            <w:tcW w:w="1276" w:type="dxa"/>
          </w:tcPr>
          <w:p w:rsidR="00B65FEA" w:rsidRPr="00B65FEA" w:rsidRDefault="00B65FEA" w:rsidP="00B65FEA">
            <w:pPr>
              <w:jc w:val="center"/>
              <w:rPr>
                <w:sz w:val="22"/>
                <w:szCs w:val="22"/>
              </w:rPr>
            </w:pPr>
            <w:r w:rsidRPr="00B65FEA">
              <w:rPr>
                <w:sz w:val="22"/>
                <w:szCs w:val="22"/>
              </w:rPr>
              <w:t>1</w:t>
            </w:r>
          </w:p>
        </w:tc>
        <w:tc>
          <w:tcPr>
            <w:tcW w:w="1559" w:type="dxa"/>
            <w:tcMar>
              <w:left w:w="28" w:type="dxa"/>
              <w:right w:w="28" w:type="dxa"/>
            </w:tcMar>
          </w:tcPr>
          <w:p w:rsidR="00B65FEA" w:rsidRPr="00B65FEA" w:rsidRDefault="00B65FEA" w:rsidP="00B65FEA">
            <w:pPr>
              <w:rPr>
                <w:sz w:val="22"/>
                <w:szCs w:val="22"/>
              </w:rPr>
            </w:pPr>
            <w:r w:rsidRPr="00B65FEA">
              <w:rPr>
                <w:sz w:val="22"/>
                <w:szCs w:val="22"/>
              </w:rPr>
              <w:t>штатный</w:t>
            </w:r>
          </w:p>
        </w:tc>
      </w:tr>
      <w:tr w:rsidR="00B65FEA" w:rsidTr="00B65FEA">
        <w:tc>
          <w:tcPr>
            <w:tcW w:w="850" w:type="dxa"/>
            <w:tcMar>
              <w:left w:w="28" w:type="dxa"/>
              <w:right w:w="28" w:type="dxa"/>
            </w:tcMar>
            <w:vAlign w:val="center"/>
          </w:tcPr>
          <w:p w:rsidR="00B65FEA" w:rsidRPr="00B65FEA" w:rsidRDefault="00B65FEA" w:rsidP="00B65FEA">
            <w:pPr>
              <w:jc w:val="center"/>
              <w:rPr>
                <w:b/>
                <w:color w:val="000000"/>
                <w:sz w:val="22"/>
                <w:szCs w:val="22"/>
              </w:rPr>
            </w:pPr>
            <w:r w:rsidRPr="00B65FEA">
              <w:rPr>
                <w:b/>
                <w:color w:val="000000"/>
                <w:sz w:val="22"/>
                <w:szCs w:val="22"/>
              </w:rPr>
              <w:t>Б3.Б.2</w:t>
            </w:r>
          </w:p>
        </w:tc>
        <w:tc>
          <w:tcPr>
            <w:tcW w:w="14460" w:type="dxa"/>
            <w:gridSpan w:val="10"/>
            <w:tcMar>
              <w:left w:w="57" w:type="dxa"/>
              <w:right w:w="57" w:type="dxa"/>
            </w:tcMar>
            <w:vAlign w:val="center"/>
          </w:tcPr>
          <w:p w:rsidR="00B65FEA" w:rsidRPr="00B65FEA" w:rsidRDefault="00B65FEA" w:rsidP="00B65FEA">
            <w:pPr>
              <w:rPr>
                <w:color w:val="000000"/>
                <w:sz w:val="22"/>
                <w:szCs w:val="22"/>
              </w:rPr>
            </w:pPr>
            <w:r w:rsidRPr="00B65FEA">
              <w:rPr>
                <w:color w:val="000000"/>
                <w:sz w:val="22"/>
                <w:szCs w:val="22"/>
              </w:rPr>
              <w:t>Механика и технологии</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t>57</w:t>
            </w:r>
          </w:p>
        </w:tc>
        <w:tc>
          <w:tcPr>
            <w:tcW w:w="1843" w:type="dxa"/>
            <w:tcMar>
              <w:left w:w="57" w:type="dxa"/>
              <w:right w:w="57" w:type="dxa"/>
            </w:tcMar>
          </w:tcPr>
          <w:p w:rsidR="00B65FEA" w:rsidRPr="00B65FEA" w:rsidRDefault="00B65FEA" w:rsidP="00B65FEA">
            <w:pPr>
              <w:rPr>
                <w:sz w:val="22"/>
                <w:szCs w:val="22"/>
              </w:rPr>
            </w:pPr>
            <w:r w:rsidRPr="00B65FEA">
              <w:rPr>
                <w:sz w:val="22"/>
                <w:szCs w:val="22"/>
              </w:rPr>
              <w:t>Механика и технологии</w:t>
            </w:r>
          </w:p>
        </w:tc>
        <w:tc>
          <w:tcPr>
            <w:tcW w:w="2553" w:type="dxa"/>
            <w:tcMar>
              <w:left w:w="28" w:type="dxa"/>
              <w:right w:w="28" w:type="dxa"/>
            </w:tcMar>
          </w:tcPr>
          <w:p w:rsidR="00B65FEA" w:rsidRPr="00B65FEA" w:rsidRDefault="00B65FEA" w:rsidP="00B65FEA">
            <w:pPr>
              <w:rPr>
                <w:sz w:val="22"/>
                <w:szCs w:val="22"/>
              </w:rPr>
            </w:pPr>
            <w:r w:rsidRPr="00B65FEA">
              <w:rPr>
                <w:sz w:val="22"/>
                <w:szCs w:val="22"/>
              </w:rPr>
              <w:t>Фаюстов Анатолий Афанасьевич</w:t>
            </w:r>
          </w:p>
        </w:tc>
        <w:tc>
          <w:tcPr>
            <w:tcW w:w="2268" w:type="dxa"/>
            <w:tcMar>
              <w:left w:w="28" w:type="dxa"/>
              <w:right w:w="28" w:type="dxa"/>
            </w:tcMar>
          </w:tcPr>
          <w:p w:rsidR="00B65FEA" w:rsidRPr="00B65FEA" w:rsidRDefault="00B65FEA" w:rsidP="00B65FEA">
            <w:pPr>
              <w:rPr>
                <w:sz w:val="22"/>
                <w:szCs w:val="22"/>
              </w:rPr>
            </w:pPr>
            <w:r w:rsidRPr="00B65FEA">
              <w:rPr>
                <w:sz w:val="22"/>
                <w:szCs w:val="22"/>
              </w:rPr>
              <w:t>Пензенский политехнич. институт, приборные устройства, 1973</w:t>
            </w:r>
          </w:p>
        </w:tc>
        <w:tc>
          <w:tcPr>
            <w:tcW w:w="1559" w:type="dxa"/>
            <w:tcMar>
              <w:left w:w="28" w:type="dxa"/>
              <w:right w:w="28" w:type="dxa"/>
            </w:tcMar>
          </w:tcPr>
          <w:p w:rsidR="00B65FEA" w:rsidRPr="00B65FEA" w:rsidRDefault="00B65FEA" w:rsidP="00B65FEA">
            <w:pPr>
              <w:rPr>
                <w:sz w:val="22"/>
                <w:szCs w:val="22"/>
              </w:rPr>
            </w:pPr>
            <w:r w:rsidRPr="00B65FEA">
              <w:rPr>
                <w:sz w:val="22"/>
                <w:szCs w:val="22"/>
              </w:rPr>
              <w:t>к.э.н., доцент</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43</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34</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12</w:t>
            </w:r>
          </w:p>
        </w:tc>
        <w:tc>
          <w:tcPr>
            <w:tcW w:w="1134" w:type="dxa"/>
            <w:tcMar>
              <w:left w:w="28" w:type="dxa"/>
              <w:right w:w="28" w:type="dxa"/>
            </w:tcMar>
          </w:tcPr>
          <w:p w:rsidR="00B65FEA" w:rsidRPr="00B65FEA" w:rsidRDefault="00B65FEA" w:rsidP="00B65FEA">
            <w:pPr>
              <w:rPr>
                <w:sz w:val="22"/>
                <w:szCs w:val="22"/>
              </w:rPr>
            </w:pPr>
            <w:r w:rsidRPr="00B65FEA">
              <w:rPr>
                <w:sz w:val="22"/>
                <w:szCs w:val="22"/>
              </w:rPr>
              <w:t>Кафедра управления инновациями, доцент</w:t>
            </w:r>
          </w:p>
          <w:p w:rsidR="00B65FEA" w:rsidRPr="00B65FEA" w:rsidRDefault="00B65FEA" w:rsidP="00B65FEA">
            <w:pPr>
              <w:rPr>
                <w:sz w:val="22"/>
                <w:szCs w:val="22"/>
              </w:rPr>
            </w:pPr>
          </w:p>
        </w:tc>
        <w:tc>
          <w:tcPr>
            <w:tcW w:w="1276" w:type="dxa"/>
          </w:tcPr>
          <w:p w:rsidR="00B65FEA" w:rsidRPr="00B65FEA" w:rsidRDefault="00B65FEA" w:rsidP="00B65FEA">
            <w:pPr>
              <w:jc w:val="center"/>
              <w:rPr>
                <w:sz w:val="22"/>
                <w:szCs w:val="22"/>
              </w:rPr>
            </w:pPr>
            <w:r w:rsidRPr="00B65FEA">
              <w:rPr>
                <w:sz w:val="22"/>
                <w:szCs w:val="22"/>
              </w:rPr>
              <w:lastRenderedPageBreak/>
              <w:t>1</w:t>
            </w:r>
          </w:p>
        </w:tc>
        <w:tc>
          <w:tcPr>
            <w:tcW w:w="1559" w:type="dxa"/>
            <w:tcMar>
              <w:left w:w="28" w:type="dxa"/>
              <w:right w:w="28" w:type="dxa"/>
            </w:tcMar>
          </w:tcPr>
          <w:p w:rsidR="00B65FEA" w:rsidRPr="00B65FEA" w:rsidRDefault="00B65FEA" w:rsidP="00B65FEA">
            <w:pPr>
              <w:rPr>
                <w:sz w:val="22"/>
                <w:szCs w:val="22"/>
              </w:rPr>
            </w:pPr>
            <w:r w:rsidRPr="00B65FEA">
              <w:rPr>
                <w:sz w:val="22"/>
                <w:szCs w:val="22"/>
              </w:rPr>
              <w:t>штатный</w:t>
            </w:r>
          </w:p>
        </w:tc>
      </w:tr>
      <w:tr w:rsidR="00B65FEA" w:rsidTr="00B65FEA">
        <w:tc>
          <w:tcPr>
            <w:tcW w:w="850" w:type="dxa"/>
            <w:tcMar>
              <w:left w:w="28" w:type="dxa"/>
              <w:right w:w="28" w:type="dxa"/>
            </w:tcMar>
            <w:vAlign w:val="center"/>
          </w:tcPr>
          <w:p w:rsidR="00B65FEA" w:rsidRPr="00B65FEA" w:rsidRDefault="00B65FEA" w:rsidP="00B65FEA">
            <w:pPr>
              <w:jc w:val="center"/>
              <w:rPr>
                <w:b/>
                <w:color w:val="000000"/>
                <w:sz w:val="22"/>
                <w:szCs w:val="22"/>
              </w:rPr>
            </w:pPr>
            <w:r w:rsidRPr="00B65FEA">
              <w:rPr>
                <w:b/>
                <w:color w:val="000000"/>
                <w:sz w:val="22"/>
                <w:szCs w:val="22"/>
              </w:rPr>
              <w:lastRenderedPageBreak/>
              <w:t>Б3.Б.3</w:t>
            </w:r>
          </w:p>
        </w:tc>
        <w:tc>
          <w:tcPr>
            <w:tcW w:w="14460" w:type="dxa"/>
            <w:gridSpan w:val="10"/>
            <w:tcMar>
              <w:left w:w="57" w:type="dxa"/>
              <w:right w:w="57" w:type="dxa"/>
            </w:tcMar>
            <w:vAlign w:val="center"/>
          </w:tcPr>
          <w:p w:rsidR="00B65FEA" w:rsidRPr="00B65FEA" w:rsidRDefault="00B65FEA" w:rsidP="00B65FEA">
            <w:pPr>
              <w:rPr>
                <w:color w:val="000000"/>
                <w:sz w:val="22"/>
                <w:szCs w:val="22"/>
              </w:rPr>
            </w:pPr>
            <w:r w:rsidRPr="00B65FEA">
              <w:rPr>
                <w:color w:val="000000"/>
                <w:sz w:val="22"/>
                <w:szCs w:val="22"/>
              </w:rPr>
              <w:t>Электротехника и электроника</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t>58</w:t>
            </w:r>
          </w:p>
        </w:tc>
        <w:tc>
          <w:tcPr>
            <w:tcW w:w="1843" w:type="dxa"/>
            <w:tcMar>
              <w:left w:w="57" w:type="dxa"/>
              <w:right w:w="57" w:type="dxa"/>
            </w:tcMar>
          </w:tcPr>
          <w:p w:rsidR="00B65FEA" w:rsidRPr="00B65FEA" w:rsidRDefault="00B65FEA" w:rsidP="00B65FEA">
            <w:pPr>
              <w:rPr>
                <w:color w:val="000000"/>
                <w:sz w:val="22"/>
                <w:szCs w:val="22"/>
              </w:rPr>
            </w:pPr>
            <w:r w:rsidRPr="00B65FEA">
              <w:rPr>
                <w:color w:val="000000"/>
                <w:sz w:val="22"/>
                <w:szCs w:val="22"/>
              </w:rPr>
              <w:t>Электротехника и электроника</w:t>
            </w:r>
          </w:p>
        </w:tc>
        <w:tc>
          <w:tcPr>
            <w:tcW w:w="2553" w:type="dxa"/>
            <w:tcMar>
              <w:left w:w="28" w:type="dxa"/>
              <w:right w:w="28" w:type="dxa"/>
            </w:tcMar>
          </w:tcPr>
          <w:p w:rsidR="00B65FEA" w:rsidRPr="00B65FEA" w:rsidRDefault="00B65FEA" w:rsidP="00B65FEA">
            <w:pPr>
              <w:rPr>
                <w:sz w:val="22"/>
                <w:szCs w:val="22"/>
              </w:rPr>
            </w:pPr>
            <w:r w:rsidRPr="00B65FEA">
              <w:rPr>
                <w:sz w:val="22"/>
                <w:szCs w:val="22"/>
              </w:rPr>
              <w:t>Аристов Олег Валентинович</w:t>
            </w:r>
          </w:p>
        </w:tc>
        <w:tc>
          <w:tcPr>
            <w:tcW w:w="2268" w:type="dxa"/>
            <w:tcMar>
              <w:left w:w="28" w:type="dxa"/>
              <w:right w:w="28" w:type="dxa"/>
            </w:tcMar>
          </w:tcPr>
          <w:p w:rsidR="00B65FEA" w:rsidRPr="00B65FEA" w:rsidRDefault="00B65FEA" w:rsidP="00B65FEA">
            <w:pPr>
              <w:rPr>
                <w:sz w:val="22"/>
                <w:szCs w:val="22"/>
              </w:rPr>
            </w:pPr>
            <w:r w:rsidRPr="00B65FEA">
              <w:rPr>
                <w:sz w:val="22"/>
                <w:szCs w:val="22"/>
              </w:rPr>
              <w:t>МИРЭ и ГЭ, автоматика и телемеханика, 1964</w:t>
            </w:r>
          </w:p>
        </w:tc>
        <w:tc>
          <w:tcPr>
            <w:tcW w:w="1559" w:type="dxa"/>
            <w:tcMar>
              <w:left w:w="28" w:type="dxa"/>
              <w:right w:w="28" w:type="dxa"/>
            </w:tcMar>
          </w:tcPr>
          <w:p w:rsidR="00B65FEA" w:rsidRPr="00B65FEA" w:rsidRDefault="00B65FEA" w:rsidP="00B65FEA">
            <w:pPr>
              <w:spacing w:before="120"/>
              <w:rPr>
                <w:sz w:val="22"/>
                <w:szCs w:val="22"/>
              </w:rPr>
            </w:pPr>
            <w:r w:rsidRPr="00B65FEA">
              <w:rPr>
                <w:sz w:val="22"/>
                <w:szCs w:val="22"/>
              </w:rPr>
              <w:t xml:space="preserve">к.т.н., </w:t>
            </w:r>
            <w:r w:rsidRPr="00B65FEA">
              <w:rPr>
                <w:spacing w:val="-12"/>
                <w:sz w:val="22"/>
                <w:szCs w:val="22"/>
              </w:rPr>
              <w:t>действ. чл. ак. пробл.  качества профессор</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47</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47</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23</w:t>
            </w:r>
          </w:p>
        </w:tc>
        <w:tc>
          <w:tcPr>
            <w:tcW w:w="1134" w:type="dxa"/>
            <w:tcMar>
              <w:left w:w="28" w:type="dxa"/>
              <w:right w:w="28" w:type="dxa"/>
            </w:tcMar>
          </w:tcPr>
          <w:p w:rsidR="00B65FEA" w:rsidRPr="00B65FEA" w:rsidRDefault="00B65FEA" w:rsidP="00B65FEA">
            <w:pPr>
              <w:rPr>
                <w:sz w:val="22"/>
                <w:szCs w:val="22"/>
              </w:rPr>
            </w:pPr>
            <w:r w:rsidRPr="00B65FEA">
              <w:rPr>
                <w:sz w:val="22"/>
                <w:szCs w:val="22"/>
              </w:rPr>
              <w:t>Кафедра управления инновациями, профессор</w:t>
            </w:r>
          </w:p>
        </w:tc>
        <w:tc>
          <w:tcPr>
            <w:tcW w:w="1276" w:type="dxa"/>
          </w:tcPr>
          <w:p w:rsidR="00B65FEA" w:rsidRPr="00B65FEA" w:rsidRDefault="00B65FEA" w:rsidP="00B65FEA">
            <w:pPr>
              <w:jc w:val="center"/>
              <w:rPr>
                <w:sz w:val="22"/>
                <w:szCs w:val="22"/>
              </w:rPr>
            </w:pPr>
            <w:r w:rsidRPr="00B65FEA">
              <w:rPr>
                <w:sz w:val="22"/>
                <w:szCs w:val="22"/>
              </w:rPr>
              <w:t>1</w:t>
            </w:r>
          </w:p>
        </w:tc>
        <w:tc>
          <w:tcPr>
            <w:tcW w:w="1559" w:type="dxa"/>
            <w:tcMar>
              <w:left w:w="28" w:type="dxa"/>
              <w:right w:w="28" w:type="dxa"/>
            </w:tcMar>
          </w:tcPr>
          <w:p w:rsidR="00B65FEA" w:rsidRPr="00B65FEA" w:rsidRDefault="00B65FEA" w:rsidP="00B65FEA">
            <w:pPr>
              <w:rPr>
                <w:sz w:val="22"/>
                <w:szCs w:val="22"/>
              </w:rPr>
            </w:pPr>
            <w:r w:rsidRPr="00B65FEA">
              <w:rPr>
                <w:sz w:val="22"/>
                <w:szCs w:val="22"/>
              </w:rPr>
              <w:t>штатный</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t>59</w:t>
            </w:r>
          </w:p>
        </w:tc>
        <w:tc>
          <w:tcPr>
            <w:tcW w:w="1843" w:type="dxa"/>
            <w:tcMar>
              <w:left w:w="57" w:type="dxa"/>
              <w:right w:w="57" w:type="dxa"/>
            </w:tcMar>
          </w:tcPr>
          <w:p w:rsidR="00B65FEA" w:rsidRPr="00B65FEA" w:rsidRDefault="00B65FEA" w:rsidP="00B65FEA">
            <w:pPr>
              <w:rPr>
                <w:sz w:val="22"/>
                <w:szCs w:val="22"/>
              </w:rPr>
            </w:pPr>
          </w:p>
        </w:tc>
        <w:tc>
          <w:tcPr>
            <w:tcW w:w="2553" w:type="dxa"/>
            <w:tcMar>
              <w:left w:w="28" w:type="dxa"/>
              <w:right w:w="28" w:type="dxa"/>
            </w:tcMar>
          </w:tcPr>
          <w:p w:rsidR="00B65FEA" w:rsidRPr="00B65FEA" w:rsidRDefault="00B65FEA" w:rsidP="00B65FEA">
            <w:pPr>
              <w:rPr>
                <w:sz w:val="22"/>
                <w:szCs w:val="22"/>
              </w:rPr>
            </w:pPr>
            <w:r w:rsidRPr="00B65FEA">
              <w:rPr>
                <w:sz w:val="22"/>
                <w:szCs w:val="22"/>
              </w:rPr>
              <w:t>Нифагин Сергей Дмитриевич</w:t>
            </w:r>
          </w:p>
        </w:tc>
        <w:tc>
          <w:tcPr>
            <w:tcW w:w="2268" w:type="dxa"/>
            <w:tcMar>
              <w:left w:w="28" w:type="dxa"/>
              <w:right w:w="28" w:type="dxa"/>
            </w:tcMar>
          </w:tcPr>
          <w:p w:rsidR="00B65FEA" w:rsidRPr="00B65FEA" w:rsidRDefault="00B65FEA" w:rsidP="00B65FEA">
            <w:pPr>
              <w:rPr>
                <w:sz w:val="22"/>
                <w:szCs w:val="22"/>
              </w:rPr>
            </w:pPr>
            <w:r w:rsidRPr="00B65FEA">
              <w:rPr>
                <w:sz w:val="22"/>
                <w:szCs w:val="22"/>
              </w:rPr>
              <w:t>МВТУ, радиоэлектрон., устр.-ва, 1975</w:t>
            </w:r>
          </w:p>
        </w:tc>
        <w:tc>
          <w:tcPr>
            <w:tcW w:w="1559" w:type="dxa"/>
            <w:tcMar>
              <w:left w:w="28" w:type="dxa"/>
              <w:right w:w="28" w:type="dxa"/>
            </w:tcMar>
          </w:tcPr>
          <w:p w:rsidR="00B65FEA" w:rsidRPr="00B65FEA" w:rsidRDefault="00B65FEA" w:rsidP="00B65FEA">
            <w:pPr>
              <w:rPr>
                <w:sz w:val="22"/>
                <w:szCs w:val="22"/>
              </w:rPr>
            </w:pPr>
            <w:r w:rsidRPr="00B65FEA">
              <w:rPr>
                <w:sz w:val="22"/>
                <w:szCs w:val="22"/>
              </w:rPr>
              <w:t>к.т.н., доцент</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37</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29</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29</w:t>
            </w:r>
          </w:p>
        </w:tc>
        <w:tc>
          <w:tcPr>
            <w:tcW w:w="1134" w:type="dxa"/>
            <w:tcMar>
              <w:left w:w="28" w:type="dxa"/>
              <w:right w:w="28" w:type="dxa"/>
            </w:tcMar>
          </w:tcPr>
          <w:p w:rsidR="00B65FEA" w:rsidRPr="00B65FEA" w:rsidRDefault="00B65FEA" w:rsidP="00B65FEA">
            <w:pPr>
              <w:rPr>
                <w:sz w:val="22"/>
                <w:szCs w:val="22"/>
              </w:rPr>
            </w:pPr>
            <w:r w:rsidRPr="00B65FEA">
              <w:rPr>
                <w:sz w:val="22"/>
                <w:szCs w:val="22"/>
              </w:rPr>
              <w:t>Кафедра управления инновациями, доцент</w:t>
            </w:r>
          </w:p>
          <w:p w:rsidR="00B65FEA" w:rsidRPr="00B65FEA" w:rsidRDefault="00B65FEA" w:rsidP="00B65FEA">
            <w:pPr>
              <w:rPr>
                <w:sz w:val="22"/>
                <w:szCs w:val="22"/>
              </w:rPr>
            </w:pPr>
          </w:p>
        </w:tc>
        <w:tc>
          <w:tcPr>
            <w:tcW w:w="1276" w:type="dxa"/>
          </w:tcPr>
          <w:p w:rsidR="00B65FEA" w:rsidRPr="00B65FEA" w:rsidRDefault="00B65FEA" w:rsidP="00B65FEA">
            <w:pPr>
              <w:jc w:val="center"/>
              <w:rPr>
                <w:sz w:val="22"/>
                <w:szCs w:val="22"/>
              </w:rPr>
            </w:pPr>
            <w:r w:rsidRPr="00B65FEA">
              <w:rPr>
                <w:sz w:val="22"/>
                <w:szCs w:val="22"/>
              </w:rPr>
              <w:t>1</w:t>
            </w:r>
          </w:p>
        </w:tc>
        <w:tc>
          <w:tcPr>
            <w:tcW w:w="1559" w:type="dxa"/>
            <w:tcMar>
              <w:left w:w="28" w:type="dxa"/>
              <w:right w:w="28" w:type="dxa"/>
            </w:tcMar>
          </w:tcPr>
          <w:p w:rsidR="00B65FEA" w:rsidRPr="00B65FEA" w:rsidRDefault="00B65FEA" w:rsidP="00B65FEA">
            <w:pPr>
              <w:rPr>
                <w:sz w:val="22"/>
                <w:szCs w:val="22"/>
              </w:rPr>
            </w:pPr>
            <w:r w:rsidRPr="00B65FEA">
              <w:rPr>
                <w:sz w:val="22"/>
                <w:szCs w:val="22"/>
              </w:rPr>
              <w:t>штатный</w:t>
            </w:r>
          </w:p>
        </w:tc>
      </w:tr>
      <w:tr w:rsidR="00B65FEA" w:rsidTr="00B65FEA">
        <w:tc>
          <w:tcPr>
            <w:tcW w:w="850" w:type="dxa"/>
            <w:tcMar>
              <w:left w:w="28" w:type="dxa"/>
              <w:right w:w="28" w:type="dxa"/>
            </w:tcMar>
            <w:vAlign w:val="center"/>
          </w:tcPr>
          <w:p w:rsidR="00B65FEA" w:rsidRPr="00B65FEA" w:rsidRDefault="00B65FEA" w:rsidP="00B65FEA">
            <w:pPr>
              <w:jc w:val="center"/>
              <w:rPr>
                <w:b/>
                <w:color w:val="000000"/>
                <w:sz w:val="22"/>
                <w:szCs w:val="22"/>
              </w:rPr>
            </w:pPr>
            <w:r w:rsidRPr="00B65FEA">
              <w:rPr>
                <w:b/>
                <w:color w:val="000000"/>
                <w:sz w:val="22"/>
                <w:szCs w:val="22"/>
              </w:rPr>
              <w:t>Б3.Б.4</w:t>
            </w:r>
          </w:p>
        </w:tc>
        <w:tc>
          <w:tcPr>
            <w:tcW w:w="14460" w:type="dxa"/>
            <w:gridSpan w:val="10"/>
            <w:tcMar>
              <w:left w:w="57" w:type="dxa"/>
              <w:right w:w="57" w:type="dxa"/>
            </w:tcMar>
            <w:vAlign w:val="center"/>
          </w:tcPr>
          <w:p w:rsidR="00B65FEA" w:rsidRPr="00B65FEA" w:rsidRDefault="00B65FEA" w:rsidP="00B65FEA">
            <w:pPr>
              <w:rPr>
                <w:color w:val="000000"/>
                <w:sz w:val="22"/>
                <w:szCs w:val="22"/>
              </w:rPr>
            </w:pPr>
            <w:r w:rsidRPr="00B65FEA">
              <w:rPr>
                <w:color w:val="000000"/>
                <w:sz w:val="22"/>
                <w:szCs w:val="22"/>
              </w:rPr>
              <w:t>Инженерная графика</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t>60</w:t>
            </w:r>
          </w:p>
        </w:tc>
        <w:tc>
          <w:tcPr>
            <w:tcW w:w="1843" w:type="dxa"/>
            <w:tcMar>
              <w:left w:w="57" w:type="dxa"/>
              <w:right w:w="57" w:type="dxa"/>
            </w:tcMar>
          </w:tcPr>
          <w:p w:rsidR="00B65FEA" w:rsidRPr="00B65FEA" w:rsidRDefault="00B65FEA" w:rsidP="00B65FEA">
            <w:pPr>
              <w:rPr>
                <w:sz w:val="22"/>
                <w:szCs w:val="22"/>
              </w:rPr>
            </w:pPr>
            <w:r w:rsidRPr="00B65FEA">
              <w:rPr>
                <w:sz w:val="22"/>
                <w:szCs w:val="22"/>
              </w:rPr>
              <w:t>Инженерная графика</w:t>
            </w:r>
          </w:p>
        </w:tc>
        <w:tc>
          <w:tcPr>
            <w:tcW w:w="2553" w:type="dxa"/>
            <w:tcMar>
              <w:left w:w="28" w:type="dxa"/>
              <w:right w:w="28" w:type="dxa"/>
            </w:tcMar>
          </w:tcPr>
          <w:p w:rsidR="00B65FEA" w:rsidRPr="00B65FEA" w:rsidRDefault="00B65FEA" w:rsidP="00B65FEA">
            <w:pPr>
              <w:rPr>
                <w:sz w:val="22"/>
                <w:szCs w:val="22"/>
              </w:rPr>
            </w:pPr>
            <w:r w:rsidRPr="00B65FEA">
              <w:rPr>
                <w:sz w:val="22"/>
                <w:szCs w:val="22"/>
              </w:rPr>
              <w:t>Гуреев Павел Михайлович</w:t>
            </w:r>
          </w:p>
        </w:tc>
        <w:tc>
          <w:tcPr>
            <w:tcW w:w="2268" w:type="dxa"/>
            <w:tcMar>
              <w:left w:w="28" w:type="dxa"/>
              <w:right w:w="28" w:type="dxa"/>
            </w:tcMar>
          </w:tcPr>
          <w:p w:rsidR="00B65FEA" w:rsidRPr="00B65FEA" w:rsidRDefault="00B65FEA" w:rsidP="00B65FEA">
            <w:pPr>
              <w:rPr>
                <w:sz w:val="22"/>
                <w:szCs w:val="22"/>
              </w:rPr>
            </w:pPr>
            <w:r w:rsidRPr="00B65FEA">
              <w:rPr>
                <w:sz w:val="22"/>
                <w:szCs w:val="22"/>
              </w:rPr>
              <w:t>МИУ, организация управления производством, 1982</w:t>
            </w:r>
          </w:p>
        </w:tc>
        <w:tc>
          <w:tcPr>
            <w:tcW w:w="1559" w:type="dxa"/>
            <w:tcMar>
              <w:left w:w="28" w:type="dxa"/>
              <w:right w:w="28" w:type="dxa"/>
            </w:tcMar>
          </w:tcPr>
          <w:p w:rsidR="00B65FEA" w:rsidRPr="00B65FEA" w:rsidRDefault="00B65FEA" w:rsidP="00B65FEA">
            <w:pPr>
              <w:rPr>
                <w:sz w:val="22"/>
                <w:szCs w:val="22"/>
              </w:rPr>
            </w:pPr>
            <w:r w:rsidRPr="00B65FEA">
              <w:rPr>
                <w:sz w:val="22"/>
                <w:szCs w:val="22"/>
              </w:rPr>
              <w:t>к.э.н., доцент</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34</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13</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6</w:t>
            </w:r>
          </w:p>
        </w:tc>
        <w:tc>
          <w:tcPr>
            <w:tcW w:w="1134" w:type="dxa"/>
            <w:tcMar>
              <w:left w:w="28" w:type="dxa"/>
              <w:right w:w="28" w:type="dxa"/>
            </w:tcMar>
          </w:tcPr>
          <w:p w:rsidR="00B65FEA" w:rsidRPr="00B65FEA" w:rsidRDefault="00B65FEA" w:rsidP="00B65FEA">
            <w:pPr>
              <w:rPr>
                <w:sz w:val="22"/>
                <w:szCs w:val="22"/>
              </w:rPr>
            </w:pPr>
            <w:r w:rsidRPr="00B65FEA">
              <w:rPr>
                <w:sz w:val="22"/>
                <w:szCs w:val="22"/>
              </w:rPr>
              <w:t>Кафедра управления инновациями, доцент</w:t>
            </w:r>
          </w:p>
        </w:tc>
        <w:tc>
          <w:tcPr>
            <w:tcW w:w="1276" w:type="dxa"/>
          </w:tcPr>
          <w:p w:rsidR="00B65FEA" w:rsidRPr="00B65FEA" w:rsidRDefault="00B65FEA" w:rsidP="00B65FEA">
            <w:pPr>
              <w:jc w:val="center"/>
              <w:rPr>
                <w:sz w:val="22"/>
                <w:szCs w:val="22"/>
              </w:rPr>
            </w:pPr>
            <w:r w:rsidRPr="00B65FEA">
              <w:rPr>
                <w:sz w:val="22"/>
                <w:szCs w:val="22"/>
              </w:rPr>
              <w:t>1</w:t>
            </w:r>
          </w:p>
        </w:tc>
        <w:tc>
          <w:tcPr>
            <w:tcW w:w="1559" w:type="dxa"/>
            <w:tcMar>
              <w:left w:w="28" w:type="dxa"/>
              <w:right w:w="28" w:type="dxa"/>
            </w:tcMar>
          </w:tcPr>
          <w:p w:rsidR="00B65FEA" w:rsidRPr="00B65FEA" w:rsidRDefault="00B65FEA" w:rsidP="00B65FEA">
            <w:pPr>
              <w:rPr>
                <w:sz w:val="22"/>
                <w:szCs w:val="22"/>
              </w:rPr>
            </w:pPr>
            <w:r w:rsidRPr="00B65FEA">
              <w:rPr>
                <w:sz w:val="22"/>
                <w:szCs w:val="22"/>
              </w:rPr>
              <w:t>штатный</w:t>
            </w:r>
          </w:p>
        </w:tc>
      </w:tr>
      <w:tr w:rsidR="00B65FEA" w:rsidTr="00B65FEA">
        <w:tc>
          <w:tcPr>
            <w:tcW w:w="850" w:type="dxa"/>
            <w:tcMar>
              <w:left w:w="28" w:type="dxa"/>
              <w:right w:w="28" w:type="dxa"/>
            </w:tcMar>
            <w:vAlign w:val="center"/>
          </w:tcPr>
          <w:p w:rsidR="00B65FEA" w:rsidRPr="00B65FEA" w:rsidRDefault="00B65FEA" w:rsidP="00B65FEA">
            <w:pPr>
              <w:jc w:val="center"/>
              <w:rPr>
                <w:b/>
                <w:color w:val="000000"/>
                <w:sz w:val="22"/>
                <w:szCs w:val="22"/>
              </w:rPr>
            </w:pPr>
            <w:r w:rsidRPr="00B65FEA">
              <w:rPr>
                <w:b/>
                <w:color w:val="000000"/>
                <w:sz w:val="22"/>
                <w:szCs w:val="22"/>
              </w:rPr>
              <w:t>Б3.Б.5</w:t>
            </w:r>
          </w:p>
        </w:tc>
        <w:tc>
          <w:tcPr>
            <w:tcW w:w="14460" w:type="dxa"/>
            <w:gridSpan w:val="10"/>
            <w:tcMar>
              <w:left w:w="57" w:type="dxa"/>
              <w:right w:w="57" w:type="dxa"/>
            </w:tcMar>
            <w:vAlign w:val="center"/>
          </w:tcPr>
          <w:p w:rsidR="00B65FEA" w:rsidRPr="00B65FEA" w:rsidRDefault="00B65FEA" w:rsidP="00B65FEA">
            <w:pPr>
              <w:rPr>
                <w:color w:val="000000"/>
                <w:sz w:val="22"/>
                <w:szCs w:val="22"/>
              </w:rPr>
            </w:pPr>
            <w:r w:rsidRPr="00B65FEA">
              <w:rPr>
                <w:color w:val="000000"/>
                <w:sz w:val="22"/>
                <w:szCs w:val="22"/>
              </w:rPr>
              <w:t>Алгоритмы решения нестандартных задач</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t>61</w:t>
            </w:r>
          </w:p>
        </w:tc>
        <w:tc>
          <w:tcPr>
            <w:tcW w:w="1843" w:type="dxa"/>
            <w:tcMar>
              <w:left w:w="57" w:type="dxa"/>
              <w:right w:w="57" w:type="dxa"/>
            </w:tcMar>
          </w:tcPr>
          <w:p w:rsidR="00B65FEA" w:rsidRPr="00B65FEA" w:rsidRDefault="00B65FEA" w:rsidP="00B65FEA">
            <w:pPr>
              <w:rPr>
                <w:color w:val="000000"/>
                <w:sz w:val="22"/>
                <w:szCs w:val="22"/>
              </w:rPr>
            </w:pPr>
            <w:r w:rsidRPr="00B65FEA">
              <w:rPr>
                <w:color w:val="000000"/>
                <w:sz w:val="22"/>
                <w:szCs w:val="22"/>
              </w:rPr>
              <w:t>Алгоритмы решения нестандартных задач</w:t>
            </w:r>
          </w:p>
        </w:tc>
        <w:tc>
          <w:tcPr>
            <w:tcW w:w="2553" w:type="dxa"/>
            <w:tcMar>
              <w:left w:w="28" w:type="dxa"/>
              <w:right w:w="28" w:type="dxa"/>
            </w:tcMar>
          </w:tcPr>
          <w:p w:rsidR="00B65FEA" w:rsidRPr="00B65FEA" w:rsidRDefault="00B65FEA" w:rsidP="00B65FEA">
            <w:pPr>
              <w:rPr>
                <w:sz w:val="22"/>
                <w:szCs w:val="22"/>
              </w:rPr>
            </w:pPr>
            <w:r w:rsidRPr="00B65FEA">
              <w:rPr>
                <w:sz w:val="22"/>
                <w:szCs w:val="22"/>
              </w:rPr>
              <w:t>Сазонов Алексей Иванович</w:t>
            </w:r>
          </w:p>
        </w:tc>
        <w:tc>
          <w:tcPr>
            <w:tcW w:w="2268" w:type="dxa"/>
            <w:tcMar>
              <w:left w:w="28" w:type="dxa"/>
              <w:right w:w="28" w:type="dxa"/>
            </w:tcMar>
          </w:tcPr>
          <w:p w:rsidR="00B65FEA" w:rsidRPr="00B65FEA" w:rsidRDefault="00B65FEA" w:rsidP="00B65FEA">
            <w:pPr>
              <w:rPr>
                <w:sz w:val="22"/>
                <w:szCs w:val="22"/>
              </w:rPr>
            </w:pPr>
            <w:r w:rsidRPr="00B65FEA">
              <w:rPr>
                <w:sz w:val="22"/>
                <w:szCs w:val="22"/>
              </w:rPr>
              <w:t>Лениниградский механический институт, инженер-механик, 1981;</w:t>
            </w:r>
          </w:p>
          <w:p w:rsidR="00B65FEA" w:rsidRPr="00B65FEA" w:rsidRDefault="00B65FEA" w:rsidP="00B65FEA">
            <w:pPr>
              <w:rPr>
                <w:sz w:val="22"/>
                <w:szCs w:val="22"/>
              </w:rPr>
            </w:pPr>
            <w:r w:rsidRPr="00B65FEA">
              <w:rPr>
                <w:sz w:val="22"/>
                <w:szCs w:val="22"/>
              </w:rPr>
              <w:t>МГУ, инженер-радиофизик, 1990</w:t>
            </w:r>
          </w:p>
        </w:tc>
        <w:tc>
          <w:tcPr>
            <w:tcW w:w="1559" w:type="dxa"/>
            <w:tcMar>
              <w:left w:w="28" w:type="dxa"/>
              <w:right w:w="28" w:type="dxa"/>
            </w:tcMar>
          </w:tcPr>
          <w:p w:rsidR="00B65FEA" w:rsidRPr="00B65FEA" w:rsidRDefault="00B65FEA" w:rsidP="00B65FEA">
            <w:pPr>
              <w:rPr>
                <w:sz w:val="22"/>
                <w:szCs w:val="22"/>
              </w:rPr>
            </w:pPr>
            <w:r w:rsidRPr="00B65FEA">
              <w:rPr>
                <w:sz w:val="22"/>
                <w:szCs w:val="22"/>
              </w:rPr>
              <w:t>нет</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26</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2</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2</w:t>
            </w:r>
          </w:p>
        </w:tc>
        <w:tc>
          <w:tcPr>
            <w:tcW w:w="1134" w:type="dxa"/>
            <w:tcMar>
              <w:left w:w="28" w:type="dxa"/>
              <w:right w:w="28" w:type="dxa"/>
            </w:tcMar>
          </w:tcPr>
          <w:p w:rsidR="00B65FEA" w:rsidRPr="00B65FEA" w:rsidRDefault="00B65FEA" w:rsidP="00B65FEA">
            <w:pPr>
              <w:rPr>
                <w:sz w:val="22"/>
                <w:szCs w:val="22"/>
              </w:rPr>
            </w:pPr>
            <w:r w:rsidRPr="00B65FEA">
              <w:rPr>
                <w:sz w:val="22"/>
                <w:szCs w:val="22"/>
              </w:rPr>
              <w:t>ГУУ, директор бизнес-инкубатора</w:t>
            </w:r>
          </w:p>
        </w:tc>
        <w:tc>
          <w:tcPr>
            <w:tcW w:w="1276" w:type="dxa"/>
          </w:tcPr>
          <w:p w:rsidR="00B65FEA" w:rsidRPr="00B65FEA" w:rsidRDefault="00B65FEA" w:rsidP="00B65FEA">
            <w:pPr>
              <w:jc w:val="center"/>
              <w:rPr>
                <w:sz w:val="22"/>
                <w:szCs w:val="22"/>
              </w:rPr>
            </w:pPr>
          </w:p>
        </w:tc>
        <w:tc>
          <w:tcPr>
            <w:tcW w:w="1559" w:type="dxa"/>
            <w:tcMar>
              <w:left w:w="28" w:type="dxa"/>
              <w:right w:w="28" w:type="dxa"/>
            </w:tcMar>
          </w:tcPr>
          <w:p w:rsidR="00B65FEA" w:rsidRPr="00B65FEA" w:rsidRDefault="00B65FEA" w:rsidP="00B65FEA">
            <w:pPr>
              <w:rPr>
                <w:sz w:val="22"/>
                <w:szCs w:val="22"/>
              </w:rPr>
            </w:pPr>
            <w:r w:rsidRPr="00B65FEA">
              <w:rPr>
                <w:sz w:val="22"/>
                <w:szCs w:val="22"/>
              </w:rPr>
              <w:t>внутренний совместитель</w:t>
            </w:r>
          </w:p>
        </w:tc>
      </w:tr>
      <w:tr w:rsidR="00B65FEA" w:rsidTr="00B65FEA">
        <w:tc>
          <w:tcPr>
            <w:tcW w:w="850" w:type="dxa"/>
            <w:tcMar>
              <w:left w:w="28" w:type="dxa"/>
              <w:right w:w="28" w:type="dxa"/>
            </w:tcMar>
            <w:vAlign w:val="center"/>
          </w:tcPr>
          <w:p w:rsidR="00B65FEA" w:rsidRPr="00B65FEA" w:rsidRDefault="00B65FEA" w:rsidP="00B65FEA">
            <w:pPr>
              <w:jc w:val="center"/>
              <w:rPr>
                <w:b/>
                <w:color w:val="000000"/>
                <w:sz w:val="22"/>
                <w:szCs w:val="22"/>
              </w:rPr>
            </w:pPr>
            <w:r w:rsidRPr="00B65FEA">
              <w:rPr>
                <w:b/>
                <w:color w:val="000000"/>
                <w:sz w:val="22"/>
                <w:szCs w:val="22"/>
              </w:rPr>
              <w:t>Б3.Б.6</w:t>
            </w:r>
          </w:p>
        </w:tc>
        <w:tc>
          <w:tcPr>
            <w:tcW w:w="14460" w:type="dxa"/>
            <w:gridSpan w:val="10"/>
            <w:tcMar>
              <w:left w:w="57" w:type="dxa"/>
              <w:right w:w="57" w:type="dxa"/>
            </w:tcMar>
            <w:vAlign w:val="center"/>
          </w:tcPr>
          <w:p w:rsidR="00B65FEA" w:rsidRPr="00B65FEA" w:rsidRDefault="00B65FEA" w:rsidP="00B65FEA">
            <w:pPr>
              <w:rPr>
                <w:color w:val="000000"/>
                <w:sz w:val="22"/>
                <w:szCs w:val="22"/>
              </w:rPr>
            </w:pPr>
            <w:r w:rsidRPr="00B65FEA">
              <w:rPr>
                <w:color w:val="000000"/>
                <w:sz w:val="22"/>
                <w:szCs w:val="22"/>
              </w:rPr>
              <w:t>Промышленные технологии и инновации</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t>62</w:t>
            </w:r>
          </w:p>
        </w:tc>
        <w:tc>
          <w:tcPr>
            <w:tcW w:w="1843" w:type="dxa"/>
            <w:tcMar>
              <w:left w:w="57" w:type="dxa"/>
              <w:right w:w="57" w:type="dxa"/>
            </w:tcMar>
          </w:tcPr>
          <w:p w:rsidR="00B65FEA" w:rsidRPr="00B65FEA" w:rsidRDefault="00B65FEA" w:rsidP="00B65FEA">
            <w:pPr>
              <w:rPr>
                <w:sz w:val="22"/>
                <w:szCs w:val="22"/>
              </w:rPr>
            </w:pPr>
            <w:r w:rsidRPr="00B65FEA">
              <w:rPr>
                <w:sz w:val="22"/>
                <w:szCs w:val="22"/>
              </w:rPr>
              <w:t>Промышленные технологии и инновации</w:t>
            </w:r>
          </w:p>
        </w:tc>
        <w:tc>
          <w:tcPr>
            <w:tcW w:w="2553" w:type="dxa"/>
            <w:tcMar>
              <w:left w:w="28" w:type="dxa"/>
              <w:right w:w="28" w:type="dxa"/>
            </w:tcMar>
          </w:tcPr>
          <w:p w:rsidR="00B65FEA" w:rsidRPr="00B65FEA" w:rsidRDefault="00B65FEA" w:rsidP="00B65FEA">
            <w:pPr>
              <w:rPr>
                <w:sz w:val="22"/>
                <w:szCs w:val="22"/>
              </w:rPr>
            </w:pPr>
            <w:r w:rsidRPr="00B65FEA">
              <w:rPr>
                <w:sz w:val="22"/>
                <w:szCs w:val="22"/>
              </w:rPr>
              <w:t>Фаюстов Анатолий Афанасьевич</w:t>
            </w:r>
          </w:p>
        </w:tc>
        <w:tc>
          <w:tcPr>
            <w:tcW w:w="2268" w:type="dxa"/>
            <w:tcMar>
              <w:left w:w="28" w:type="dxa"/>
              <w:right w:w="28" w:type="dxa"/>
            </w:tcMar>
          </w:tcPr>
          <w:p w:rsidR="00B65FEA" w:rsidRPr="00B65FEA" w:rsidRDefault="00B65FEA" w:rsidP="00B65FEA">
            <w:pPr>
              <w:rPr>
                <w:sz w:val="22"/>
                <w:szCs w:val="22"/>
              </w:rPr>
            </w:pPr>
            <w:r w:rsidRPr="00B65FEA">
              <w:rPr>
                <w:sz w:val="22"/>
                <w:szCs w:val="22"/>
              </w:rPr>
              <w:t>Пензенский политехнич. институт, приборные устройства, 1973</w:t>
            </w:r>
          </w:p>
        </w:tc>
        <w:tc>
          <w:tcPr>
            <w:tcW w:w="1559" w:type="dxa"/>
            <w:tcMar>
              <w:left w:w="28" w:type="dxa"/>
              <w:right w:w="28" w:type="dxa"/>
            </w:tcMar>
          </w:tcPr>
          <w:p w:rsidR="00B65FEA" w:rsidRPr="00B65FEA" w:rsidRDefault="00B65FEA" w:rsidP="00B65FEA">
            <w:pPr>
              <w:rPr>
                <w:sz w:val="22"/>
                <w:szCs w:val="22"/>
              </w:rPr>
            </w:pPr>
            <w:r w:rsidRPr="00B65FEA">
              <w:rPr>
                <w:sz w:val="22"/>
                <w:szCs w:val="22"/>
              </w:rPr>
              <w:t>к.э.н., доцент</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43</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34</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7</w:t>
            </w:r>
          </w:p>
        </w:tc>
        <w:tc>
          <w:tcPr>
            <w:tcW w:w="1134" w:type="dxa"/>
            <w:tcMar>
              <w:left w:w="28" w:type="dxa"/>
              <w:right w:w="28" w:type="dxa"/>
            </w:tcMar>
          </w:tcPr>
          <w:p w:rsidR="00B65FEA" w:rsidRPr="00B65FEA" w:rsidRDefault="00B65FEA" w:rsidP="00B65FEA">
            <w:pPr>
              <w:rPr>
                <w:sz w:val="22"/>
                <w:szCs w:val="22"/>
              </w:rPr>
            </w:pPr>
            <w:r w:rsidRPr="00B65FEA">
              <w:rPr>
                <w:sz w:val="22"/>
                <w:szCs w:val="22"/>
              </w:rPr>
              <w:t>Кафедра управления инновациями, доцент</w:t>
            </w:r>
          </w:p>
        </w:tc>
        <w:tc>
          <w:tcPr>
            <w:tcW w:w="1276" w:type="dxa"/>
          </w:tcPr>
          <w:p w:rsidR="00B65FEA" w:rsidRPr="00B65FEA" w:rsidRDefault="00B65FEA" w:rsidP="00B65FEA">
            <w:pPr>
              <w:jc w:val="center"/>
              <w:rPr>
                <w:sz w:val="22"/>
                <w:szCs w:val="22"/>
              </w:rPr>
            </w:pPr>
            <w:r w:rsidRPr="00B65FEA">
              <w:rPr>
                <w:sz w:val="22"/>
                <w:szCs w:val="22"/>
              </w:rPr>
              <w:t>1</w:t>
            </w:r>
          </w:p>
        </w:tc>
        <w:tc>
          <w:tcPr>
            <w:tcW w:w="1559" w:type="dxa"/>
            <w:tcMar>
              <w:left w:w="28" w:type="dxa"/>
              <w:right w:w="28" w:type="dxa"/>
            </w:tcMar>
          </w:tcPr>
          <w:p w:rsidR="00B65FEA" w:rsidRPr="00B65FEA" w:rsidRDefault="00B65FEA" w:rsidP="00B65FEA">
            <w:pPr>
              <w:rPr>
                <w:sz w:val="22"/>
                <w:szCs w:val="22"/>
              </w:rPr>
            </w:pPr>
            <w:r w:rsidRPr="00B65FEA">
              <w:rPr>
                <w:sz w:val="22"/>
                <w:szCs w:val="22"/>
              </w:rPr>
              <w:t>штатный</w:t>
            </w:r>
          </w:p>
        </w:tc>
      </w:tr>
      <w:tr w:rsidR="00B65FEA" w:rsidTr="00B65FEA">
        <w:tc>
          <w:tcPr>
            <w:tcW w:w="850" w:type="dxa"/>
            <w:tcMar>
              <w:left w:w="28" w:type="dxa"/>
              <w:right w:w="28" w:type="dxa"/>
            </w:tcMar>
            <w:vAlign w:val="center"/>
          </w:tcPr>
          <w:p w:rsidR="00B65FEA" w:rsidRPr="00B65FEA" w:rsidRDefault="00B65FEA" w:rsidP="00B65FEA">
            <w:pPr>
              <w:jc w:val="center"/>
              <w:rPr>
                <w:b/>
                <w:color w:val="000000"/>
                <w:sz w:val="22"/>
                <w:szCs w:val="22"/>
              </w:rPr>
            </w:pPr>
            <w:r w:rsidRPr="00B65FEA">
              <w:rPr>
                <w:b/>
                <w:color w:val="000000"/>
                <w:sz w:val="22"/>
                <w:szCs w:val="22"/>
              </w:rPr>
              <w:t>Б3.Б.7</w:t>
            </w:r>
          </w:p>
        </w:tc>
        <w:tc>
          <w:tcPr>
            <w:tcW w:w="14460" w:type="dxa"/>
            <w:gridSpan w:val="10"/>
            <w:tcMar>
              <w:left w:w="57" w:type="dxa"/>
              <w:right w:w="57" w:type="dxa"/>
            </w:tcMar>
            <w:vAlign w:val="center"/>
          </w:tcPr>
          <w:p w:rsidR="00B65FEA" w:rsidRPr="00B65FEA" w:rsidRDefault="00B65FEA" w:rsidP="00B65FEA">
            <w:pPr>
              <w:rPr>
                <w:color w:val="000000"/>
                <w:sz w:val="22"/>
                <w:szCs w:val="22"/>
              </w:rPr>
            </w:pPr>
            <w:r w:rsidRPr="00B65FEA">
              <w:rPr>
                <w:color w:val="000000"/>
                <w:sz w:val="22"/>
                <w:szCs w:val="22"/>
              </w:rPr>
              <w:t>Безопасность жизнедеятельности</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t>63</w:t>
            </w:r>
          </w:p>
        </w:tc>
        <w:tc>
          <w:tcPr>
            <w:tcW w:w="1843" w:type="dxa"/>
            <w:tcMar>
              <w:left w:w="57" w:type="dxa"/>
              <w:right w:w="57" w:type="dxa"/>
            </w:tcMar>
          </w:tcPr>
          <w:p w:rsidR="00B65FEA" w:rsidRPr="00B65FEA" w:rsidRDefault="00B65FEA" w:rsidP="00B65FEA">
            <w:pPr>
              <w:rPr>
                <w:sz w:val="22"/>
                <w:szCs w:val="22"/>
              </w:rPr>
            </w:pPr>
            <w:r w:rsidRPr="00B65FEA">
              <w:rPr>
                <w:sz w:val="22"/>
                <w:szCs w:val="22"/>
              </w:rPr>
              <w:t>Безопасность жизнедеятель-</w:t>
            </w:r>
            <w:r w:rsidRPr="00B65FEA">
              <w:rPr>
                <w:sz w:val="22"/>
                <w:szCs w:val="22"/>
              </w:rPr>
              <w:lastRenderedPageBreak/>
              <w:t>ности</w:t>
            </w:r>
          </w:p>
        </w:tc>
        <w:tc>
          <w:tcPr>
            <w:tcW w:w="2553" w:type="dxa"/>
            <w:tcMar>
              <w:left w:w="28" w:type="dxa"/>
              <w:right w:w="28" w:type="dxa"/>
            </w:tcMar>
          </w:tcPr>
          <w:p w:rsidR="00B65FEA" w:rsidRPr="00B65FEA" w:rsidRDefault="00B65FEA" w:rsidP="00B65FEA">
            <w:pPr>
              <w:rPr>
                <w:sz w:val="22"/>
                <w:szCs w:val="22"/>
              </w:rPr>
            </w:pPr>
            <w:r w:rsidRPr="00B65FEA">
              <w:rPr>
                <w:sz w:val="22"/>
                <w:szCs w:val="22"/>
              </w:rPr>
              <w:lastRenderedPageBreak/>
              <w:t>Еремина Татьяна Николаевна</w:t>
            </w:r>
          </w:p>
        </w:tc>
        <w:tc>
          <w:tcPr>
            <w:tcW w:w="2268" w:type="dxa"/>
            <w:tcMar>
              <w:left w:w="28" w:type="dxa"/>
              <w:right w:w="28" w:type="dxa"/>
            </w:tcMar>
          </w:tcPr>
          <w:p w:rsidR="00B65FEA" w:rsidRPr="00B65FEA" w:rsidRDefault="00B65FEA" w:rsidP="00B65FEA">
            <w:pPr>
              <w:rPr>
                <w:sz w:val="22"/>
                <w:szCs w:val="22"/>
              </w:rPr>
            </w:pPr>
            <w:r w:rsidRPr="00B65FEA">
              <w:rPr>
                <w:sz w:val="22"/>
                <w:szCs w:val="22"/>
              </w:rPr>
              <w:t>ГАУ, менеджмент, 1996</w:t>
            </w:r>
          </w:p>
        </w:tc>
        <w:tc>
          <w:tcPr>
            <w:tcW w:w="1559" w:type="dxa"/>
            <w:tcMar>
              <w:left w:w="28" w:type="dxa"/>
              <w:right w:w="28" w:type="dxa"/>
            </w:tcMar>
          </w:tcPr>
          <w:p w:rsidR="00B65FEA" w:rsidRPr="00B65FEA" w:rsidRDefault="00B65FEA" w:rsidP="00B65FEA">
            <w:pPr>
              <w:rPr>
                <w:sz w:val="22"/>
                <w:szCs w:val="22"/>
              </w:rPr>
            </w:pPr>
            <w:r w:rsidRPr="00B65FEA">
              <w:rPr>
                <w:sz w:val="22"/>
                <w:szCs w:val="22"/>
              </w:rPr>
              <w:t>к.э.н., доцент</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23</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23</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10</w:t>
            </w:r>
          </w:p>
        </w:tc>
        <w:tc>
          <w:tcPr>
            <w:tcW w:w="1134" w:type="dxa"/>
            <w:tcMar>
              <w:left w:w="28" w:type="dxa"/>
              <w:right w:w="28" w:type="dxa"/>
            </w:tcMar>
          </w:tcPr>
          <w:p w:rsidR="00B65FEA" w:rsidRPr="00B65FEA" w:rsidRDefault="00B65FEA" w:rsidP="00B65FEA">
            <w:pPr>
              <w:rPr>
                <w:sz w:val="22"/>
                <w:szCs w:val="22"/>
              </w:rPr>
            </w:pPr>
            <w:r w:rsidRPr="00B65FEA">
              <w:rPr>
                <w:sz w:val="22"/>
                <w:szCs w:val="22"/>
              </w:rPr>
              <w:t>Кафедра управле</w:t>
            </w:r>
            <w:r w:rsidRPr="00B65FEA">
              <w:rPr>
                <w:sz w:val="22"/>
                <w:szCs w:val="22"/>
              </w:rPr>
              <w:lastRenderedPageBreak/>
              <w:t>ния природопользованием и экологической безопасностью, доцент</w:t>
            </w:r>
          </w:p>
        </w:tc>
        <w:tc>
          <w:tcPr>
            <w:tcW w:w="1276" w:type="dxa"/>
          </w:tcPr>
          <w:p w:rsidR="00B65FEA" w:rsidRPr="00B65FEA" w:rsidRDefault="00B65FEA" w:rsidP="00B65FEA">
            <w:pPr>
              <w:jc w:val="center"/>
              <w:rPr>
                <w:sz w:val="22"/>
                <w:szCs w:val="22"/>
              </w:rPr>
            </w:pPr>
            <w:r w:rsidRPr="00B65FEA">
              <w:rPr>
                <w:sz w:val="22"/>
                <w:szCs w:val="22"/>
              </w:rPr>
              <w:lastRenderedPageBreak/>
              <w:t>1</w:t>
            </w:r>
          </w:p>
        </w:tc>
        <w:tc>
          <w:tcPr>
            <w:tcW w:w="1559" w:type="dxa"/>
            <w:tcMar>
              <w:left w:w="28" w:type="dxa"/>
              <w:right w:w="28" w:type="dxa"/>
            </w:tcMar>
          </w:tcPr>
          <w:p w:rsidR="00B65FEA" w:rsidRPr="00B65FEA" w:rsidRDefault="00B65FEA" w:rsidP="00B65FEA">
            <w:pPr>
              <w:rPr>
                <w:sz w:val="22"/>
                <w:szCs w:val="22"/>
              </w:rPr>
            </w:pPr>
            <w:r w:rsidRPr="00B65FEA">
              <w:rPr>
                <w:sz w:val="22"/>
                <w:szCs w:val="22"/>
              </w:rPr>
              <w:t>штатный</w:t>
            </w:r>
          </w:p>
        </w:tc>
      </w:tr>
      <w:tr w:rsidR="00B65FEA" w:rsidTr="00B65FEA">
        <w:tc>
          <w:tcPr>
            <w:tcW w:w="850" w:type="dxa"/>
            <w:tcMar>
              <w:left w:w="28" w:type="dxa"/>
              <w:right w:w="28" w:type="dxa"/>
            </w:tcMar>
            <w:vAlign w:val="center"/>
          </w:tcPr>
          <w:p w:rsidR="00B65FEA" w:rsidRPr="00B65FEA" w:rsidRDefault="00B65FEA" w:rsidP="00B65FEA">
            <w:pPr>
              <w:jc w:val="center"/>
              <w:rPr>
                <w:b/>
                <w:color w:val="000000"/>
                <w:sz w:val="22"/>
                <w:szCs w:val="22"/>
              </w:rPr>
            </w:pPr>
            <w:r w:rsidRPr="00B65FEA">
              <w:rPr>
                <w:b/>
                <w:color w:val="000000"/>
                <w:sz w:val="22"/>
                <w:szCs w:val="22"/>
              </w:rPr>
              <w:lastRenderedPageBreak/>
              <w:t>Б3.Б.8</w:t>
            </w:r>
          </w:p>
        </w:tc>
        <w:tc>
          <w:tcPr>
            <w:tcW w:w="14460" w:type="dxa"/>
            <w:gridSpan w:val="10"/>
            <w:tcMar>
              <w:left w:w="57" w:type="dxa"/>
              <w:right w:w="57" w:type="dxa"/>
            </w:tcMar>
            <w:vAlign w:val="center"/>
          </w:tcPr>
          <w:p w:rsidR="00B65FEA" w:rsidRPr="00B65FEA" w:rsidRDefault="00B65FEA" w:rsidP="00B65FEA">
            <w:pPr>
              <w:rPr>
                <w:color w:val="000000"/>
                <w:sz w:val="22"/>
                <w:szCs w:val="22"/>
              </w:rPr>
            </w:pPr>
            <w:r w:rsidRPr="00B65FEA">
              <w:rPr>
                <w:color w:val="000000"/>
                <w:sz w:val="22"/>
                <w:szCs w:val="22"/>
              </w:rPr>
              <w:t>Метрология, стандартизация и сертификация</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t>64</w:t>
            </w:r>
          </w:p>
        </w:tc>
        <w:tc>
          <w:tcPr>
            <w:tcW w:w="1843" w:type="dxa"/>
            <w:tcMar>
              <w:left w:w="57" w:type="dxa"/>
              <w:right w:w="57" w:type="dxa"/>
            </w:tcMar>
          </w:tcPr>
          <w:p w:rsidR="00B65FEA" w:rsidRPr="00B65FEA" w:rsidRDefault="00B65FEA" w:rsidP="00B65FEA">
            <w:pPr>
              <w:rPr>
                <w:sz w:val="22"/>
                <w:szCs w:val="22"/>
              </w:rPr>
            </w:pPr>
            <w:r w:rsidRPr="00B65FEA">
              <w:rPr>
                <w:sz w:val="22"/>
                <w:szCs w:val="22"/>
              </w:rPr>
              <w:t>Метрология, стандартизация и сертификация</w:t>
            </w:r>
          </w:p>
        </w:tc>
        <w:tc>
          <w:tcPr>
            <w:tcW w:w="2553" w:type="dxa"/>
            <w:tcMar>
              <w:left w:w="28" w:type="dxa"/>
              <w:right w:w="28" w:type="dxa"/>
            </w:tcMar>
          </w:tcPr>
          <w:p w:rsidR="00B65FEA" w:rsidRPr="00B65FEA" w:rsidRDefault="00B65FEA" w:rsidP="00B65FEA">
            <w:pPr>
              <w:rPr>
                <w:sz w:val="22"/>
                <w:szCs w:val="22"/>
              </w:rPr>
            </w:pPr>
            <w:r w:rsidRPr="00B65FEA">
              <w:rPr>
                <w:sz w:val="22"/>
                <w:szCs w:val="22"/>
              </w:rPr>
              <w:t>Рахутин Григорий Семенович</w:t>
            </w:r>
          </w:p>
          <w:p w:rsidR="00B65FEA" w:rsidRPr="00B65FEA" w:rsidRDefault="00B65FEA" w:rsidP="00B65FEA">
            <w:pPr>
              <w:ind w:firstLine="708"/>
              <w:rPr>
                <w:sz w:val="22"/>
                <w:szCs w:val="22"/>
              </w:rPr>
            </w:pPr>
          </w:p>
        </w:tc>
        <w:tc>
          <w:tcPr>
            <w:tcW w:w="2268" w:type="dxa"/>
            <w:tcMar>
              <w:left w:w="28" w:type="dxa"/>
              <w:right w:w="28" w:type="dxa"/>
            </w:tcMar>
          </w:tcPr>
          <w:p w:rsidR="00B65FEA" w:rsidRPr="00B65FEA" w:rsidRDefault="00B65FEA" w:rsidP="00B65FEA">
            <w:pPr>
              <w:rPr>
                <w:sz w:val="22"/>
                <w:szCs w:val="22"/>
              </w:rPr>
            </w:pPr>
            <w:r w:rsidRPr="00B65FEA">
              <w:rPr>
                <w:sz w:val="22"/>
                <w:szCs w:val="22"/>
              </w:rPr>
              <w:t>Караг. Политехнический институт, разработка месторождений полезных ископаемых, 1958</w:t>
            </w:r>
          </w:p>
        </w:tc>
        <w:tc>
          <w:tcPr>
            <w:tcW w:w="1559" w:type="dxa"/>
            <w:tcMar>
              <w:left w:w="28" w:type="dxa"/>
              <w:right w:w="28" w:type="dxa"/>
            </w:tcMar>
          </w:tcPr>
          <w:p w:rsidR="00B65FEA" w:rsidRPr="00B65FEA" w:rsidRDefault="00B65FEA" w:rsidP="00B65FEA">
            <w:pPr>
              <w:rPr>
                <w:sz w:val="22"/>
                <w:szCs w:val="22"/>
              </w:rPr>
            </w:pPr>
            <w:r w:rsidRPr="00B65FEA">
              <w:rPr>
                <w:sz w:val="22"/>
                <w:szCs w:val="22"/>
              </w:rPr>
              <w:t>д.т.н., профессор, действ. член Академии проблем качества</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50</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17</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17</w:t>
            </w:r>
          </w:p>
        </w:tc>
        <w:tc>
          <w:tcPr>
            <w:tcW w:w="1134" w:type="dxa"/>
            <w:tcMar>
              <w:left w:w="28" w:type="dxa"/>
              <w:right w:w="28" w:type="dxa"/>
            </w:tcMar>
          </w:tcPr>
          <w:p w:rsidR="00B65FEA" w:rsidRPr="00B65FEA" w:rsidRDefault="00B65FEA" w:rsidP="00B65FEA">
            <w:pPr>
              <w:rPr>
                <w:sz w:val="22"/>
                <w:szCs w:val="22"/>
              </w:rPr>
            </w:pPr>
            <w:r w:rsidRPr="00B65FEA">
              <w:rPr>
                <w:sz w:val="22"/>
                <w:szCs w:val="22"/>
              </w:rPr>
              <w:t>Кафедра управления инновациями, профессор</w:t>
            </w:r>
          </w:p>
        </w:tc>
        <w:tc>
          <w:tcPr>
            <w:tcW w:w="1276" w:type="dxa"/>
          </w:tcPr>
          <w:p w:rsidR="00B65FEA" w:rsidRPr="00B65FEA" w:rsidRDefault="00B65FEA" w:rsidP="00B65FEA">
            <w:pPr>
              <w:jc w:val="center"/>
              <w:rPr>
                <w:sz w:val="22"/>
                <w:szCs w:val="22"/>
              </w:rPr>
            </w:pPr>
            <w:r w:rsidRPr="00B65FEA">
              <w:rPr>
                <w:sz w:val="22"/>
                <w:szCs w:val="22"/>
              </w:rPr>
              <w:t>0,1</w:t>
            </w:r>
          </w:p>
        </w:tc>
        <w:tc>
          <w:tcPr>
            <w:tcW w:w="1559" w:type="dxa"/>
            <w:tcMar>
              <w:left w:w="28" w:type="dxa"/>
              <w:right w:w="28" w:type="dxa"/>
            </w:tcMar>
          </w:tcPr>
          <w:p w:rsidR="00B65FEA" w:rsidRPr="00B65FEA" w:rsidRDefault="00B65FEA" w:rsidP="00B65FEA">
            <w:pPr>
              <w:rPr>
                <w:sz w:val="22"/>
                <w:szCs w:val="22"/>
              </w:rPr>
            </w:pPr>
            <w:r w:rsidRPr="00B65FEA">
              <w:rPr>
                <w:sz w:val="22"/>
                <w:szCs w:val="22"/>
              </w:rPr>
              <w:t>штатный</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t>65</w:t>
            </w:r>
          </w:p>
        </w:tc>
        <w:tc>
          <w:tcPr>
            <w:tcW w:w="1843" w:type="dxa"/>
            <w:tcMar>
              <w:left w:w="57" w:type="dxa"/>
              <w:right w:w="57" w:type="dxa"/>
            </w:tcMar>
          </w:tcPr>
          <w:p w:rsidR="00B65FEA" w:rsidRPr="00B65FEA" w:rsidRDefault="00B65FEA" w:rsidP="00B65FEA">
            <w:pPr>
              <w:rPr>
                <w:sz w:val="22"/>
                <w:szCs w:val="22"/>
              </w:rPr>
            </w:pPr>
          </w:p>
        </w:tc>
        <w:tc>
          <w:tcPr>
            <w:tcW w:w="2553" w:type="dxa"/>
            <w:tcMar>
              <w:left w:w="28" w:type="dxa"/>
              <w:right w:w="28" w:type="dxa"/>
            </w:tcMar>
          </w:tcPr>
          <w:p w:rsidR="00B65FEA" w:rsidRPr="00B65FEA" w:rsidRDefault="00B65FEA" w:rsidP="00B65FEA">
            <w:pPr>
              <w:rPr>
                <w:sz w:val="22"/>
                <w:szCs w:val="22"/>
              </w:rPr>
            </w:pPr>
            <w:r w:rsidRPr="00B65FEA">
              <w:rPr>
                <w:sz w:val="22"/>
                <w:szCs w:val="22"/>
              </w:rPr>
              <w:t>Фаюстов Анатолий Афанасьевич</w:t>
            </w:r>
          </w:p>
        </w:tc>
        <w:tc>
          <w:tcPr>
            <w:tcW w:w="2268" w:type="dxa"/>
            <w:tcMar>
              <w:left w:w="28" w:type="dxa"/>
              <w:right w:w="28" w:type="dxa"/>
            </w:tcMar>
          </w:tcPr>
          <w:p w:rsidR="00B65FEA" w:rsidRPr="00B65FEA" w:rsidRDefault="00B65FEA" w:rsidP="00B65FEA">
            <w:pPr>
              <w:rPr>
                <w:sz w:val="22"/>
                <w:szCs w:val="22"/>
              </w:rPr>
            </w:pPr>
            <w:r w:rsidRPr="00B65FEA">
              <w:rPr>
                <w:sz w:val="22"/>
                <w:szCs w:val="22"/>
              </w:rPr>
              <w:t>Пензенский политехнич. институт, приборные устройства, 1973</w:t>
            </w:r>
          </w:p>
        </w:tc>
        <w:tc>
          <w:tcPr>
            <w:tcW w:w="1559" w:type="dxa"/>
            <w:tcMar>
              <w:left w:w="28" w:type="dxa"/>
              <w:right w:w="28" w:type="dxa"/>
            </w:tcMar>
          </w:tcPr>
          <w:p w:rsidR="00B65FEA" w:rsidRPr="00B65FEA" w:rsidRDefault="00B65FEA" w:rsidP="00B65FEA">
            <w:pPr>
              <w:rPr>
                <w:sz w:val="22"/>
                <w:szCs w:val="22"/>
              </w:rPr>
            </w:pPr>
            <w:r w:rsidRPr="00B65FEA">
              <w:rPr>
                <w:sz w:val="22"/>
                <w:szCs w:val="22"/>
              </w:rPr>
              <w:t>к.э.н., доцент</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43</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34</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12</w:t>
            </w:r>
          </w:p>
        </w:tc>
        <w:tc>
          <w:tcPr>
            <w:tcW w:w="1134" w:type="dxa"/>
            <w:tcMar>
              <w:left w:w="28" w:type="dxa"/>
              <w:right w:w="28" w:type="dxa"/>
            </w:tcMar>
          </w:tcPr>
          <w:p w:rsidR="00B65FEA" w:rsidRPr="00B65FEA" w:rsidRDefault="00B65FEA" w:rsidP="00B65FEA">
            <w:pPr>
              <w:rPr>
                <w:sz w:val="22"/>
                <w:szCs w:val="22"/>
              </w:rPr>
            </w:pPr>
            <w:r w:rsidRPr="00B65FEA">
              <w:rPr>
                <w:sz w:val="22"/>
                <w:szCs w:val="22"/>
              </w:rPr>
              <w:t>Кафедра управления инновациями, доцент</w:t>
            </w:r>
          </w:p>
        </w:tc>
        <w:tc>
          <w:tcPr>
            <w:tcW w:w="1276" w:type="dxa"/>
          </w:tcPr>
          <w:p w:rsidR="00B65FEA" w:rsidRPr="00B65FEA" w:rsidRDefault="00B65FEA" w:rsidP="00B65FEA">
            <w:pPr>
              <w:jc w:val="center"/>
              <w:rPr>
                <w:sz w:val="22"/>
                <w:szCs w:val="22"/>
              </w:rPr>
            </w:pPr>
            <w:r w:rsidRPr="00B65FEA">
              <w:rPr>
                <w:sz w:val="22"/>
                <w:szCs w:val="22"/>
              </w:rPr>
              <w:t>0,1</w:t>
            </w:r>
          </w:p>
        </w:tc>
        <w:tc>
          <w:tcPr>
            <w:tcW w:w="1559" w:type="dxa"/>
            <w:tcMar>
              <w:left w:w="28" w:type="dxa"/>
              <w:right w:w="28" w:type="dxa"/>
            </w:tcMar>
          </w:tcPr>
          <w:p w:rsidR="00B65FEA" w:rsidRPr="00B65FEA" w:rsidRDefault="00B65FEA" w:rsidP="00B65FEA">
            <w:pPr>
              <w:rPr>
                <w:sz w:val="22"/>
                <w:szCs w:val="22"/>
              </w:rPr>
            </w:pPr>
            <w:r w:rsidRPr="00B65FEA">
              <w:rPr>
                <w:sz w:val="22"/>
                <w:szCs w:val="22"/>
              </w:rPr>
              <w:t>штатный</w:t>
            </w:r>
          </w:p>
        </w:tc>
      </w:tr>
      <w:tr w:rsidR="00B65FEA" w:rsidTr="00B65FEA">
        <w:tc>
          <w:tcPr>
            <w:tcW w:w="850" w:type="dxa"/>
            <w:tcMar>
              <w:left w:w="28" w:type="dxa"/>
              <w:right w:w="28" w:type="dxa"/>
            </w:tcMar>
            <w:vAlign w:val="center"/>
          </w:tcPr>
          <w:p w:rsidR="00B65FEA" w:rsidRPr="00B65FEA" w:rsidRDefault="00B65FEA" w:rsidP="00B65FEA">
            <w:pPr>
              <w:jc w:val="center"/>
              <w:rPr>
                <w:b/>
                <w:color w:val="000000"/>
                <w:sz w:val="22"/>
                <w:szCs w:val="22"/>
              </w:rPr>
            </w:pPr>
            <w:r w:rsidRPr="00B65FEA">
              <w:rPr>
                <w:b/>
                <w:color w:val="000000"/>
                <w:sz w:val="22"/>
                <w:szCs w:val="22"/>
              </w:rPr>
              <w:t>Б3.Б.9</w:t>
            </w:r>
          </w:p>
        </w:tc>
        <w:tc>
          <w:tcPr>
            <w:tcW w:w="14460" w:type="dxa"/>
            <w:gridSpan w:val="10"/>
            <w:tcMar>
              <w:left w:w="57" w:type="dxa"/>
              <w:right w:w="57" w:type="dxa"/>
            </w:tcMar>
            <w:vAlign w:val="center"/>
          </w:tcPr>
          <w:p w:rsidR="00B65FEA" w:rsidRPr="00B65FEA" w:rsidRDefault="00B65FEA" w:rsidP="00B65FEA">
            <w:pPr>
              <w:rPr>
                <w:color w:val="000000"/>
                <w:sz w:val="22"/>
                <w:szCs w:val="22"/>
              </w:rPr>
            </w:pPr>
            <w:r w:rsidRPr="00B65FEA">
              <w:rPr>
                <w:color w:val="000000"/>
                <w:sz w:val="22"/>
                <w:szCs w:val="22"/>
              </w:rPr>
              <w:t>Теоретическая инноватика</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t>66</w:t>
            </w:r>
          </w:p>
        </w:tc>
        <w:tc>
          <w:tcPr>
            <w:tcW w:w="1843" w:type="dxa"/>
            <w:tcMar>
              <w:left w:w="57" w:type="dxa"/>
              <w:right w:w="57" w:type="dxa"/>
            </w:tcMar>
          </w:tcPr>
          <w:p w:rsidR="00B65FEA" w:rsidRPr="00B65FEA" w:rsidRDefault="00B65FEA" w:rsidP="00B65FEA">
            <w:pPr>
              <w:rPr>
                <w:color w:val="000000"/>
                <w:sz w:val="22"/>
                <w:szCs w:val="22"/>
              </w:rPr>
            </w:pPr>
            <w:r w:rsidRPr="00B65FEA">
              <w:rPr>
                <w:color w:val="000000"/>
                <w:sz w:val="22"/>
                <w:szCs w:val="22"/>
              </w:rPr>
              <w:t>Теоретическая инноватика</w:t>
            </w:r>
          </w:p>
        </w:tc>
        <w:tc>
          <w:tcPr>
            <w:tcW w:w="2553" w:type="dxa"/>
            <w:tcMar>
              <w:left w:w="28" w:type="dxa"/>
              <w:right w:w="28" w:type="dxa"/>
            </w:tcMar>
          </w:tcPr>
          <w:p w:rsidR="00B65FEA" w:rsidRPr="00B65FEA" w:rsidRDefault="00B65FEA" w:rsidP="00B65FEA">
            <w:pPr>
              <w:rPr>
                <w:sz w:val="22"/>
                <w:szCs w:val="22"/>
              </w:rPr>
            </w:pPr>
            <w:r w:rsidRPr="00B65FEA">
              <w:rPr>
                <w:sz w:val="22"/>
                <w:szCs w:val="22"/>
              </w:rPr>
              <w:t>Прохорова Инна Сергеевна</w:t>
            </w:r>
          </w:p>
        </w:tc>
        <w:tc>
          <w:tcPr>
            <w:tcW w:w="2268" w:type="dxa"/>
            <w:tcMar>
              <w:left w:w="28" w:type="dxa"/>
              <w:right w:w="28" w:type="dxa"/>
            </w:tcMar>
          </w:tcPr>
          <w:p w:rsidR="00B65FEA" w:rsidRPr="00B65FEA" w:rsidRDefault="00B65FEA" w:rsidP="00B65FEA">
            <w:pPr>
              <w:rPr>
                <w:sz w:val="22"/>
                <w:szCs w:val="22"/>
              </w:rPr>
            </w:pPr>
            <w:r w:rsidRPr="00B65FEA">
              <w:rPr>
                <w:sz w:val="22"/>
                <w:szCs w:val="22"/>
              </w:rPr>
              <w:t>ГАУ, организация управления в маш. пром-ти, 1992</w:t>
            </w:r>
          </w:p>
        </w:tc>
        <w:tc>
          <w:tcPr>
            <w:tcW w:w="1559" w:type="dxa"/>
            <w:tcMar>
              <w:left w:w="28" w:type="dxa"/>
              <w:right w:w="28" w:type="dxa"/>
            </w:tcMar>
          </w:tcPr>
          <w:p w:rsidR="00B65FEA" w:rsidRPr="00B65FEA" w:rsidRDefault="00B65FEA" w:rsidP="00B65FEA">
            <w:pPr>
              <w:rPr>
                <w:sz w:val="22"/>
                <w:szCs w:val="22"/>
              </w:rPr>
            </w:pPr>
            <w:r w:rsidRPr="00B65FEA">
              <w:rPr>
                <w:sz w:val="22"/>
                <w:szCs w:val="22"/>
              </w:rPr>
              <w:t>к.э.н., доцент</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22</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22</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6</w:t>
            </w:r>
          </w:p>
        </w:tc>
        <w:tc>
          <w:tcPr>
            <w:tcW w:w="1134" w:type="dxa"/>
            <w:tcMar>
              <w:left w:w="28" w:type="dxa"/>
              <w:right w:w="28" w:type="dxa"/>
            </w:tcMar>
          </w:tcPr>
          <w:p w:rsidR="00B65FEA" w:rsidRPr="00B65FEA" w:rsidRDefault="00B65FEA" w:rsidP="00B65FEA">
            <w:pPr>
              <w:rPr>
                <w:sz w:val="22"/>
                <w:szCs w:val="22"/>
              </w:rPr>
            </w:pPr>
            <w:r w:rsidRPr="00B65FEA">
              <w:rPr>
                <w:sz w:val="22"/>
                <w:szCs w:val="22"/>
              </w:rPr>
              <w:t>Кафедра управления инновациями, доцент</w:t>
            </w:r>
          </w:p>
        </w:tc>
        <w:tc>
          <w:tcPr>
            <w:tcW w:w="1276" w:type="dxa"/>
          </w:tcPr>
          <w:p w:rsidR="00B65FEA" w:rsidRPr="00B65FEA" w:rsidRDefault="00B65FEA" w:rsidP="00B65FEA">
            <w:pPr>
              <w:jc w:val="center"/>
              <w:rPr>
                <w:sz w:val="22"/>
                <w:szCs w:val="22"/>
              </w:rPr>
            </w:pPr>
            <w:r w:rsidRPr="00B65FEA">
              <w:rPr>
                <w:sz w:val="22"/>
                <w:szCs w:val="22"/>
              </w:rPr>
              <w:t>1</w:t>
            </w:r>
          </w:p>
        </w:tc>
        <w:tc>
          <w:tcPr>
            <w:tcW w:w="1559" w:type="dxa"/>
            <w:tcMar>
              <w:left w:w="28" w:type="dxa"/>
              <w:right w:w="28" w:type="dxa"/>
            </w:tcMar>
          </w:tcPr>
          <w:p w:rsidR="00B65FEA" w:rsidRPr="00B65FEA" w:rsidRDefault="00B65FEA" w:rsidP="00B65FEA">
            <w:pPr>
              <w:rPr>
                <w:sz w:val="22"/>
                <w:szCs w:val="22"/>
              </w:rPr>
            </w:pPr>
            <w:r w:rsidRPr="00B65FEA">
              <w:rPr>
                <w:sz w:val="22"/>
                <w:szCs w:val="22"/>
              </w:rPr>
              <w:t>штатный</w:t>
            </w:r>
          </w:p>
        </w:tc>
      </w:tr>
      <w:tr w:rsidR="00B65FEA" w:rsidTr="00B65FEA">
        <w:tc>
          <w:tcPr>
            <w:tcW w:w="850" w:type="dxa"/>
            <w:tcMar>
              <w:left w:w="28" w:type="dxa"/>
              <w:right w:w="28" w:type="dxa"/>
            </w:tcMar>
            <w:vAlign w:val="center"/>
          </w:tcPr>
          <w:p w:rsidR="00B65FEA" w:rsidRPr="00B65FEA" w:rsidRDefault="00B65FEA" w:rsidP="00B65FEA">
            <w:pPr>
              <w:jc w:val="center"/>
              <w:rPr>
                <w:b/>
                <w:color w:val="000000"/>
                <w:sz w:val="22"/>
                <w:szCs w:val="22"/>
              </w:rPr>
            </w:pPr>
            <w:r w:rsidRPr="00B65FEA">
              <w:rPr>
                <w:b/>
                <w:color w:val="000000"/>
                <w:sz w:val="22"/>
                <w:szCs w:val="22"/>
              </w:rPr>
              <w:t>Б3.Б.10</w:t>
            </w:r>
          </w:p>
        </w:tc>
        <w:tc>
          <w:tcPr>
            <w:tcW w:w="14460" w:type="dxa"/>
            <w:gridSpan w:val="10"/>
            <w:tcMar>
              <w:left w:w="57" w:type="dxa"/>
              <w:right w:w="57" w:type="dxa"/>
            </w:tcMar>
            <w:vAlign w:val="center"/>
          </w:tcPr>
          <w:p w:rsidR="00B65FEA" w:rsidRPr="00B65FEA" w:rsidRDefault="00B65FEA" w:rsidP="00B65FEA">
            <w:pPr>
              <w:rPr>
                <w:color w:val="000000"/>
                <w:sz w:val="22"/>
                <w:szCs w:val="22"/>
              </w:rPr>
            </w:pPr>
            <w:r w:rsidRPr="00B65FEA">
              <w:rPr>
                <w:color w:val="000000"/>
                <w:sz w:val="22"/>
                <w:szCs w:val="22"/>
              </w:rPr>
              <w:t>Управление инновационной деятельностью</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t>67</w:t>
            </w:r>
          </w:p>
        </w:tc>
        <w:tc>
          <w:tcPr>
            <w:tcW w:w="1843" w:type="dxa"/>
            <w:tcMar>
              <w:left w:w="57" w:type="dxa"/>
              <w:right w:w="57" w:type="dxa"/>
            </w:tcMar>
          </w:tcPr>
          <w:p w:rsidR="00B65FEA" w:rsidRPr="00B65FEA" w:rsidRDefault="00B65FEA" w:rsidP="00B65FEA">
            <w:pPr>
              <w:rPr>
                <w:sz w:val="22"/>
                <w:szCs w:val="22"/>
              </w:rPr>
            </w:pPr>
            <w:r w:rsidRPr="00B65FEA">
              <w:rPr>
                <w:sz w:val="22"/>
                <w:szCs w:val="22"/>
              </w:rPr>
              <w:t>Управление инновационной деятельностью</w:t>
            </w:r>
          </w:p>
        </w:tc>
        <w:tc>
          <w:tcPr>
            <w:tcW w:w="2553" w:type="dxa"/>
            <w:tcMar>
              <w:left w:w="28" w:type="dxa"/>
              <w:right w:w="28" w:type="dxa"/>
            </w:tcMar>
          </w:tcPr>
          <w:p w:rsidR="00B65FEA" w:rsidRPr="00B65FEA" w:rsidRDefault="00B65FEA" w:rsidP="00B65FEA">
            <w:pPr>
              <w:rPr>
                <w:sz w:val="22"/>
                <w:szCs w:val="22"/>
              </w:rPr>
            </w:pPr>
            <w:r w:rsidRPr="00B65FEA">
              <w:rPr>
                <w:sz w:val="22"/>
                <w:szCs w:val="22"/>
              </w:rPr>
              <w:t>Масленникова Надежда Павловна</w:t>
            </w:r>
          </w:p>
        </w:tc>
        <w:tc>
          <w:tcPr>
            <w:tcW w:w="2268" w:type="dxa"/>
            <w:tcMar>
              <w:left w:w="28" w:type="dxa"/>
              <w:right w:w="28" w:type="dxa"/>
            </w:tcMar>
          </w:tcPr>
          <w:p w:rsidR="00B65FEA" w:rsidRPr="00B65FEA" w:rsidRDefault="00B65FEA" w:rsidP="00B65FEA">
            <w:pPr>
              <w:rPr>
                <w:sz w:val="22"/>
                <w:szCs w:val="22"/>
              </w:rPr>
            </w:pPr>
            <w:r w:rsidRPr="00B65FEA">
              <w:rPr>
                <w:sz w:val="22"/>
                <w:szCs w:val="22"/>
              </w:rPr>
              <w:t>МИУ, экономика орг. в маш., 1975</w:t>
            </w:r>
          </w:p>
        </w:tc>
        <w:tc>
          <w:tcPr>
            <w:tcW w:w="1559" w:type="dxa"/>
            <w:tcMar>
              <w:left w:w="28" w:type="dxa"/>
              <w:right w:w="28" w:type="dxa"/>
            </w:tcMar>
          </w:tcPr>
          <w:p w:rsidR="00B65FEA" w:rsidRPr="00B65FEA" w:rsidRDefault="00B65FEA" w:rsidP="00B65FEA">
            <w:pPr>
              <w:rPr>
                <w:sz w:val="22"/>
                <w:szCs w:val="22"/>
              </w:rPr>
            </w:pPr>
            <w:r w:rsidRPr="00B65FEA">
              <w:rPr>
                <w:sz w:val="22"/>
                <w:szCs w:val="22"/>
              </w:rPr>
              <w:t>д.э.н, профессор, почетный раб. высшего проф. образ. РФ</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39</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33</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10</w:t>
            </w:r>
          </w:p>
        </w:tc>
        <w:tc>
          <w:tcPr>
            <w:tcW w:w="1134" w:type="dxa"/>
            <w:tcMar>
              <w:left w:w="28" w:type="dxa"/>
              <w:right w:w="28" w:type="dxa"/>
            </w:tcMar>
          </w:tcPr>
          <w:p w:rsidR="00B65FEA" w:rsidRPr="00B65FEA" w:rsidRDefault="00B65FEA" w:rsidP="00B65FEA">
            <w:pPr>
              <w:rPr>
                <w:sz w:val="22"/>
                <w:szCs w:val="22"/>
              </w:rPr>
            </w:pPr>
            <w:r w:rsidRPr="00B65FEA">
              <w:rPr>
                <w:sz w:val="22"/>
                <w:szCs w:val="22"/>
              </w:rPr>
              <w:t>Кафедра управления инновациями, профессор</w:t>
            </w:r>
          </w:p>
        </w:tc>
        <w:tc>
          <w:tcPr>
            <w:tcW w:w="1276" w:type="dxa"/>
          </w:tcPr>
          <w:p w:rsidR="00B65FEA" w:rsidRPr="00B65FEA" w:rsidRDefault="00B65FEA" w:rsidP="00B65FEA">
            <w:pPr>
              <w:jc w:val="center"/>
              <w:rPr>
                <w:sz w:val="22"/>
                <w:szCs w:val="22"/>
              </w:rPr>
            </w:pPr>
            <w:r w:rsidRPr="00B65FEA">
              <w:rPr>
                <w:sz w:val="22"/>
                <w:szCs w:val="22"/>
              </w:rPr>
              <w:t>1</w:t>
            </w:r>
          </w:p>
        </w:tc>
        <w:tc>
          <w:tcPr>
            <w:tcW w:w="1559" w:type="dxa"/>
            <w:tcMar>
              <w:left w:w="28" w:type="dxa"/>
              <w:right w:w="28" w:type="dxa"/>
            </w:tcMar>
          </w:tcPr>
          <w:p w:rsidR="00B65FEA" w:rsidRPr="00B65FEA" w:rsidRDefault="00B65FEA" w:rsidP="00B65FEA">
            <w:pPr>
              <w:rPr>
                <w:sz w:val="22"/>
                <w:szCs w:val="22"/>
              </w:rPr>
            </w:pPr>
            <w:r w:rsidRPr="00B65FEA">
              <w:rPr>
                <w:sz w:val="22"/>
                <w:szCs w:val="22"/>
              </w:rPr>
              <w:t>штатный</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t>68</w:t>
            </w:r>
          </w:p>
        </w:tc>
        <w:tc>
          <w:tcPr>
            <w:tcW w:w="1843" w:type="dxa"/>
            <w:tcMar>
              <w:left w:w="57" w:type="dxa"/>
              <w:right w:w="57" w:type="dxa"/>
            </w:tcMar>
          </w:tcPr>
          <w:p w:rsidR="00B65FEA" w:rsidRPr="00B65FEA" w:rsidRDefault="00B65FEA" w:rsidP="00B65FEA">
            <w:pPr>
              <w:rPr>
                <w:sz w:val="22"/>
                <w:szCs w:val="22"/>
              </w:rPr>
            </w:pPr>
          </w:p>
        </w:tc>
        <w:tc>
          <w:tcPr>
            <w:tcW w:w="2553" w:type="dxa"/>
            <w:tcMar>
              <w:left w:w="28" w:type="dxa"/>
              <w:right w:w="28" w:type="dxa"/>
            </w:tcMar>
          </w:tcPr>
          <w:p w:rsidR="00B65FEA" w:rsidRPr="00B65FEA" w:rsidRDefault="00B65FEA" w:rsidP="00B65FEA">
            <w:pPr>
              <w:rPr>
                <w:sz w:val="22"/>
                <w:szCs w:val="22"/>
              </w:rPr>
            </w:pPr>
            <w:r w:rsidRPr="00B65FEA">
              <w:rPr>
                <w:sz w:val="22"/>
                <w:szCs w:val="22"/>
              </w:rPr>
              <w:t>Онищенко Светлана Ивановна</w:t>
            </w:r>
          </w:p>
        </w:tc>
        <w:tc>
          <w:tcPr>
            <w:tcW w:w="2268" w:type="dxa"/>
            <w:tcMar>
              <w:left w:w="28" w:type="dxa"/>
              <w:right w:w="28" w:type="dxa"/>
            </w:tcMar>
          </w:tcPr>
          <w:p w:rsidR="00B65FEA" w:rsidRPr="00B65FEA" w:rsidRDefault="00B65FEA" w:rsidP="00B65FEA">
            <w:pPr>
              <w:rPr>
                <w:sz w:val="22"/>
                <w:szCs w:val="22"/>
              </w:rPr>
            </w:pPr>
            <w:r w:rsidRPr="00B65FEA">
              <w:rPr>
                <w:sz w:val="22"/>
                <w:szCs w:val="22"/>
              </w:rPr>
              <w:t>МИУ, экономическая кибернетика, 1985</w:t>
            </w:r>
          </w:p>
        </w:tc>
        <w:tc>
          <w:tcPr>
            <w:tcW w:w="1559" w:type="dxa"/>
            <w:tcMar>
              <w:left w:w="28" w:type="dxa"/>
              <w:right w:w="28" w:type="dxa"/>
            </w:tcMar>
          </w:tcPr>
          <w:p w:rsidR="00B65FEA" w:rsidRPr="00B65FEA" w:rsidRDefault="00B65FEA" w:rsidP="00B65FEA">
            <w:pPr>
              <w:rPr>
                <w:sz w:val="22"/>
                <w:szCs w:val="22"/>
              </w:rPr>
            </w:pPr>
            <w:r w:rsidRPr="00B65FEA">
              <w:rPr>
                <w:sz w:val="22"/>
                <w:szCs w:val="22"/>
              </w:rPr>
              <w:t>к.э.н., доцент</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27</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27</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16</w:t>
            </w:r>
          </w:p>
        </w:tc>
        <w:tc>
          <w:tcPr>
            <w:tcW w:w="1134" w:type="dxa"/>
            <w:tcMar>
              <w:left w:w="28" w:type="dxa"/>
              <w:right w:w="28" w:type="dxa"/>
            </w:tcMar>
          </w:tcPr>
          <w:p w:rsidR="00B65FEA" w:rsidRPr="00B65FEA" w:rsidRDefault="00B65FEA" w:rsidP="00B65FEA">
            <w:pPr>
              <w:rPr>
                <w:sz w:val="22"/>
                <w:szCs w:val="22"/>
              </w:rPr>
            </w:pPr>
            <w:r w:rsidRPr="00B65FEA">
              <w:rPr>
                <w:sz w:val="22"/>
                <w:szCs w:val="22"/>
              </w:rPr>
              <w:t xml:space="preserve">Кафедра управления инновациями, </w:t>
            </w:r>
            <w:r w:rsidRPr="00B65FEA">
              <w:rPr>
                <w:sz w:val="22"/>
                <w:szCs w:val="22"/>
              </w:rPr>
              <w:lastRenderedPageBreak/>
              <w:t>доцент</w:t>
            </w:r>
          </w:p>
        </w:tc>
        <w:tc>
          <w:tcPr>
            <w:tcW w:w="1276" w:type="dxa"/>
          </w:tcPr>
          <w:p w:rsidR="00B65FEA" w:rsidRPr="00B65FEA" w:rsidRDefault="00B65FEA" w:rsidP="00B65FEA">
            <w:pPr>
              <w:jc w:val="center"/>
              <w:rPr>
                <w:sz w:val="22"/>
                <w:szCs w:val="22"/>
              </w:rPr>
            </w:pPr>
            <w:r w:rsidRPr="00B65FEA">
              <w:rPr>
                <w:sz w:val="22"/>
                <w:szCs w:val="22"/>
              </w:rPr>
              <w:lastRenderedPageBreak/>
              <w:t>1</w:t>
            </w:r>
          </w:p>
        </w:tc>
        <w:tc>
          <w:tcPr>
            <w:tcW w:w="1559" w:type="dxa"/>
            <w:tcMar>
              <w:left w:w="28" w:type="dxa"/>
              <w:right w:w="28" w:type="dxa"/>
            </w:tcMar>
          </w:tcPr>
          <w:p w:rsidR="00B65FEA" w:rsidRPr="00B65FEA" w:rsidRDefault="00B65FEA" w:rsidP="00B65FEA">
            <w:pPr>
              <w:rPr>
                <w:sz w:val="22"/>
                <w:szCs w:val="22"/>
              </w:rPr>
            </w:pPr>
            <w:r w:rsidRPr="00B65FEA">
              <w:rPr>
                <w:sz w:val="22"/>
                <w:szCs w:val="22"/>
              </w:rPr>
              <w:t>штатный</w:t>
            </w:r>
          </w:p>
        </w:tc>
      </w:tr>
      <w:tr w:rsidR="00B65FEA" w:rsidTr="00B65FEA">
        <w:tc>
          <w:tcPr>
            <w:tcW w:w="850" w:type="dxa"/>
            <w:tcMar>
              <w:left w:w="28" w:type="dxa"/>
              <w:right w:w="28" w:type="dxa"/>
            </w:tcMar>
            <w:vAlign w:val="center"/>
          </w:tcPr>
          <w:p w:rsidR="00B65FEA" w:rsidRPr="00B65FEA" w:rsidRDefault="00B65FEA" w:rsidP="00B65FEA">
            <w:pPr>
              <w:jc w:val="center"/>
              <w:rPr>
                <w:b/>
                <w:color w:val="000000"/>
                <w:sz w:val="22"/>
                <w:szCs w:val="22"/>
              </w:rPr>
            </w:pPr>
            <w:r w:rsidRPr="00B65FEA">
              <w:rPr>
                <w:b/>
                <w:color w:val="000000"/>
                <w:sz w:val="22"/>
                <w:szCs w:val="22"/>
              </w:rPr>
              <w:lastRenderedPageBreak/>
              <w:t>Б3.Б.11</w:t>
            </w:r>
          </w:p>
        </w:tc>
        <w:tc>
          <w:tcPr>
            <w:tcW w:w="12901" w:type="dxa"/>
            <w:gridSpan w:val="9"/>
            <w:tcMar>
              <w:left w:w="57" w:type="dxa"/>
              <w:right w:w="57" w:type="dxa"/>
            </w:tcMar>
            <w:vAlign w:val="center"/>
          </w:tcPr>
          <w:p w:rsidR="00B65FEA" w:rsidRPr="00B65FEA" w:rsidRDefault="00B65FEA" w:rsidP="00B65FEA">
            <w:pPr>
              <w:rPr>
                <w:color w:val="000000"/>
                <w:sz w:val="22"/>
                <w:szCs w:val="22"/>
              </w:rPr>
            </w:pPr>
            <w:r w:rsidRPr="00B65FEA">
              <w:rPr>
                <w:color w:val="000000"/>
                <w:sz w:val="22"/>
                <w:szCs w:val="22"/>
              </w:rPr>
              <w:t>Маркетинг в инновационной сфере</w:t>
            </w:r>
          </w:p>
        </w:tc>
        <w:tc>
          <w:tcPr>
            <w:tcW w:w="1559" w:type="dxa"/>
            <w:tcMar>
              <w:left w:w="28" w:type="dxa"/>
              <w:right w:w="28" w:type="dxa"/>
            </w:tcMar>
          </w:tcPr>
          <w:p w:rsidR="00B65FEA" w:rsidRPr="00B65FEA" w:rsidRDefault="00B65FEA" w:rsidP="00B65FEA">
            <w:pPr>
              <w:rPr>
                <w:sz w:val="22"/>
                <w:szCs w:val="22"/>
              </w:rPr>
            </w:pP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t>69</w:t>
            </w:r>
          </w:p>
        </w:tc>
        <w:tc>
          <w:tcPr>
            <w:tcW w:w="1843" w:type="dxa"/>
            <w:tcMar>
              <w:left w:w="57" w:type="dxa"/>
              <w:right w:w="57" w:type="dxa"/>
            </w:tcMar>
          </w:tcPr>
          <w:p w:rsidR="00B65FEA" w:rsidRPr="00B65FEA" w:rsidRDefault="00B65FEA" w:rsidP="00B65FEA">
            <w:pPr>
              <w:rPr>
                <w:sz w:val="22"/>
                <w:szCs w:val="22"/>
              </w:rPr>
            </w:pPr>
            <w:r w:rsidRPr="00B65FEA">
              <w:rPr>
                <w:sz w:val="22"/>
                <w:szCs w:val="22"/>
              </w:rPr>
              <w:t>Маркетинг в инновационной сфере</w:t>
            </w:r>
          </w:p>
        </w:tc>
        <w:tc>
          <w:tcPr>
            <w:tcW w:w="2553" w:type="dxa"/>
            <w:tcMar>
              <w:left w:w="28" w:type="dxa"/>
              <w:right w:w="28" w:type="dxa"/>
            </w:tcMar>
          </w:tcPr>
          <w:p w:rsidR="00B65FEA" w:rsidRPr="00B65FEA" w:rsidRDefault="00B65FEA" w:rsidP="00B65FEA">
            <w:pPr>
              <w:rPr>
                <w:sz w:val="22"/>
                <w:szCs w:val="22"/>
              </w:rPr>
            </w:pPr>
            <w:r w:rsidRPr="00B65FEA">
              <w:rPr>
                <w:sz w:val="22"/>
                <w:szCs w:val="22"/>
              </w:rPr>
              <w:t>Волков Андрей Тимофеевич</w:t>
            </w:r>
          </w:p>
        </w:tc>
        <w:tc>
          <w:tcPr>
            <w:tcW w:w="2268" w:type="dxa"/>
            <w:tcMar>
              <w:left w:w="28" w:type="dxa"/>
              <w:right w:w="28" w:type="dxa"/>
            </w:tcMar>
          </w:tcPr>
          <w:p w:rsidR="00B65FEA" w:rsidRPr="00B65FEA" w:rsidRDefault="00B65FEA" w:rsidP="00B65FEA">
            <w:pPr>
              <w:rPr>
                <w:sz w:val="22"/>
                <w:szCs w:val="22"/>
              </w:rPr>
            </w:pPr>
            <w:r w:rsidRPr="00B65FEA">
              <w:rPr>
                <w:sz w:val="22"/>
                <w:szCs w:val="22"/>
              </w:rPr>
              <w:t>МИУ, организация управления производств машиностр., 1980</w:t>
            </w:r>
          </w:p>
        </w:tc>
        <w:tc>
          <w:tcPr>
            <w:tcW w:w="1559" w:type="dxa"/>
            <w:tcMar>
              <w:left w:w="28" w:type="dxa"/>
              <w:right w:w="28" w:type="dxa"/>
            </w:tcMar>
          </w:tcPr>
          <w:p w:rsidR="00B65FEA" w:rsidRPr="00B65FEA" w:rsidRDefault="00B65FEA" w:rsidP="00B65FEA">
            <w:pPr>
              <w:rPr>
                <w:sz w:val="22"/>
                <w:szCs w:val="22"/>
              </w:rPr>
            </w:pPr>
            <w:r w:rsidRPr="00B65FEA">
              <w:rPr>
                <w:sz w:val="22"/>
                <w:szCs w:val="22"/>
              </w:rPr>
              <w:t>д.э.н, профессор, почетный работник высшего проф. образ. РФ</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33</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33</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16</w:t>
            </w:r>
          </w:p>
        </w:tc>
        <w:tc>
          <w:tcPr>
            <w:tcW w:w="1134" w:type="dxa"/>
            <w:tcMar>
              <w:left w:w="28" w:type="dxa"/>
              <w:right w:w="28" w:type="dxa"/>
            </w:tcMar>
          </w:tcPr>
          <w:p w:rsidR="00B65FEA" w:rsidRPr="00B65FEA" w:rsidRDefault="00B65FEA" w:rsidP="00B65FEA">
            <w:pPr>
              <w:rPr>
                <w:sz w:val="22"/>
                <w:szCs w:val="22"/>
              </w:rPr>
            </w:pPr>
            <w:r w:rsidRPr="00B65FEA">
              <w:rPr>
                <w:sz w:val="22"/>
                <w:szCs w:val="22"/>
              </w:rPr>
              <w:t>Кафедра управления инновациями, зав.кафедрой</w:t>
            </w:r>
          </w:p>
        </w:tc>
        <w:tc>
          <w:tcPr>
            <w:tcW w:w="1276" w:type="dxa"/>
          </w:tcPr>
          <w:p w:rsidR="00B65FEA" w:rsidRPr="00B65FEA" w:rsidRDefault="00B65FEA" w:rsidP="00B65FEA">
            <w:pPr>
              <w:jc w:val="center"/>
              <w:rPr>
                <w:sz w:val="22"/>
                <w:szCs w:val="22"/>
              </w:rPr>
            </w:pPr>
            <w:r w:rsidRPr="00B65FEA">
              <w:rPr>
                <w:sz w:val="22"/>
                <w:szCs w:val="22"/>
              </w:rPr>
              <w:t>1</w:t>
            </w:r>
          </w:p>
        </w:tc>
        <w:tc>
          <w:tcPr>
            <w:tcW w:w="1559" w:type="dxa"/>
            <w:tcMar>
              <w:left w:w="28" w:type="dxa"/>
              <w:right w:w="28" w:type="dxa"/>
            </w:tcMar>
          </w:tcPr>
          <w:p w:rsidR="00B65FEA" w:rsidRPr="00B65FEA" w:rsidRDefault="00B65FEA" w:rsidP="00B65FEA">
            <w:pPr>
              <w:rPr>
                <w:sz w:val="22"/>
                <w:szCs w:val="22"/>
              </w:rPr>
            </w:pPr>
            <w:r w:rsidRPr="00B65FEA">
              <w:rPr>
                <w:sz w:val="22"/>
                <w:szCs w:val="22"/>
              </w:rPr>
              <w:t>штатный</w:t>
            </w:r>
          </w:p>
        </w:tc>
      </w:tr>
      <w:tr w:rsidR="00B65FEA" w:rsidTr="00B65FEA">
        <w:tc>
          <w:tcPr>
            <w:tcW w:w="850" w:type="dxa"/>
            <w:tcMar>
              <w:left w:w="28" w:type="dxa"/>
              <w:right w:w="28" w:type="dxa"/>
            </w:tcMar>
            <w:vAlign w:val="center"/>
          </w:tcPr>
          <w:p w:rsidR="00B65FEA" w:rsidRPr="00B65FEA" w:rsidRDefault="00B65FEA" w:rsidP="00B65FEA">
            <w:pPr>
              <w:jc w:val="center"/>
              <w:rPr>
                <w:b/>
                <w:color w:val="000000"/>
                <w:sz w:val="22"/>
                <w:szCs w:val="22"/>
              </w:rPr>
            </w:pPr>
            <w:r w:rsidRPr="00B65FEA">
              <w:rPr>
                <w:b/>
                <w:color w:val="000000"/>
                <w:sz w:val="22"/>
                <w:szCs w:val="22"/>
              </w:rPr>
              <w:t>Б3.Б.12</w:t>
            </w:r>
          </w:p>
        </w:tc>
        <w:tc>
          <w:tcPr>
            <w:tcW w:w="14460" w:type="dxa"/>
            <w:gridSpan w:val="10"/>
            <w:tcMar>
              <w:left w:w="57" w:type="dxa"/>
              <w:right w:w="57" w:type="dxa"/>
            </w:tcMar>
            <w:vAlign w:val="center"/>
          </w:tcPr>
          <w:p w:rsidR="00B65FEA" w:rsidRPr="00B65FEA" w:rsidRDefault="00B65FEA" w:rsidP="00B65FEA">
            <w:pPr>
              <w:rPr>
                <w:color w:val="000000"/>
                <w:sz w:val="22"/>
                <w:szCs w:val="22"/>
              </w:rPr>
            </w:pPr>
            <w:r w:rsidRPr="00B65FEA">
              <w:rPr>
                <w:color w:val="000000"/>
                <w:sz w:val="22"/>
                <w:szCs w:val="22"/>
              </w:rPr>
              <w:t>Управление инновационными проектами</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t>70</w:t>
            </w:r>
          </w:p>
        </w:tc>
        <w:tc>
          <w:tcPr>
            <w:tcW w:w="1843" w:type="dxa"/>
            <w:tcMar>
              <w:left w:w="57" w:type="dxa"/>
              <w:right w:w="57" w:type="dxa"/>
            </w:tcMar>
            <w:vAlign w:val="center"/>
          </w:tcPr>
          <w:p w:rsidR="00B65FEA" w:rsidRPr="00B65FEA" w:rsidRDefault="00B65FEA" w:rsidP="00B65FEA">
            <w:pPr>
              <w:rPr>
                <w:color w:val="000000"/>
                <w:sz w:val="22"/>
                <w:szCs w:val="22"/>
              </w:rPr>
            </w:pPr>
            <w:r w:rsidRPr="00B65FEA">
              <w:rPr>
                <w:color w:val="000000"/>
                <w:sz w:val="22"/>
                <w:szCs w:val="22"/>
              </w:rPr>
              <w:t>Управление инновационными проектами</w:t>
            </w:r>
          </w:p>
        </w:tc>
        <w:tc>
          <w:tcPr>
            <w:tcW w:w="2553" w:type="dxa"/>
            <w:tcMar>
              <w:left w:w="28" w:type="dxa"/>
              <w:right w:w="28" w:type="dxa"/>
            </w:tcMar>
          </w:tcPr>
          <w:p w:rsidR="00B65FEA" w:rsidRPr="00B65FEA" w:rsidRDefault="00B65FEA" w:rsidP="00B65FEA">
            <w:pPr>
              <w:rPr>
                <w:sz w:val="22"/>
                <w:szCs w:val="22"/>
              </w:rPr>
            </w:pPr>
            <w:r w:rsidRPr="00B65FEA">
              <w:rPr>
                <w:sz w:val="22"/>
                <w:szCs w:val="22"/>
              </w:rPr>
              <w:t>Гришин Валентин Николаевич</w:t>
            </w:r>
          </w:p>
        </w:tc>
        <w:tc>
          <w:tcPr>
            <w:tcW w:w="2268" w:type="dxa"/>
            <w:tcMar>
              <w:left w:w="28" w:type="dxa"/>
              <w:right w:w="28" w:type="dxa"/>
            </w:tcMar>
          </w:tcPr>
          <w:p w:rsidR="00B65FEA" w:rsidRPr="00B65FEA" w:rsidRDefault="00B65FEA" w:rsidP="00B65FEA">
            <w:pPr>
              <w:rPr>
                <w:sz w:val="22"/>
                <w:szCs w:val="22"/>
              </w:rPr>
            </w:pPr>
            <w:r w:rsidRPr="00B65FEA">
              <w:rPr>
                <w:sz w:val="22"/>
                <w:szCs w:val="22"/>
              </w:rPr>
              <w:t>ГАУ, менеджмент, 1996</w:t>
            </w:r>
          </w:p>
        </w:tc>
        <w:tc>
          <w:tcPr>
            <w:tcW w:w="1559" w:type="dxa"/>
            <w:tcMar>
              <w:left w:w="28" w:type="dxa"/>
              <w:right w:w="28" w:type="dxa"/>
            </w:tcMar>
          </w:tcPr>
          <w:p w:rsidR="00B65FEA" w:rsidRPr="00B65FEA" w:rsidRDefault="00B65FEA" w:rsidP="00B65FEA">
            <w:pPr>
              <w:rPr>
                <w:sz w:val="22"/>
                <w:szCs w:val="22"/>
              </w:rPr>
            </w:pPr>
            <w:r w:rsidRPr="00B65FEA">
              <w:rPr>
                <w:sz w:val="22"/>
                <w:szCs w:val="22"/>
              </w:rPr>
              <w:t>к.э.н., доцент</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18</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15</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15</w:t>
            </w:r>
          </w:p>
        </w:tc>
        <w:tc>
          <w:tcPr>
            <w:tcW w:w="1134" w:type="dxa"/>
            <w:tcMar>
              <w:left w:w="28" w:type="dxa"/>
              <w:right w:w="28" w:type="dxa"/>
            </w:tcMar>
          </w:tcPr>
          <w:p w:rsidR="00B65FEA" w:rsidRPr="00B65FEA" w:rsidRDefault="00B65FEA" w:rsidP="00B65FEA">
            <w:pPr>
              <w:rPr>
                <w:sz w:val="22"/>
                <w:szCs w:val="22"/>
              </w:rPr>
            </w:pPr>
            <w:r w:rsidRPr="00B65FEA">
              <w:rPr>
                <w:sz w:val="22"/>
                <w:szCs w:val="22"/>
              </w:rPr>
              <w:t>Кафедра управления инновациями, доцент</w:t>
            </w:r>
          </w:p>
        </w:tc>
        <w:tc>
          <w:tcPr>
            <w:tcW w:w="1276" w:type="dxa"/>
          </w:tcPr>
          <w:p w:rsidR="00B65FEA" w:rsidRPr="00B65FEA" w:rsidRDefault="00B65FEA" w:rsidP="00B65FEA">
            <w:pPr>
              <w:jc w:val="center"/>
              <w:rPr>
                <w:sz w:val="22"/>
                <w:szCs w:val="22"/>
              </w:rPr>
            </w:pPr>
            <w:r w:rsidRPr="00B65FEA">
              <w:rPr>
                <w:sz w:val="22"/>
                <w:szCs w:val="22"/>
              </w:rPr>
              <w:t>1</w:t>
            </w:r>
          </w:p>
        </w:tc>
        <w:tc>
          <w:tcPr>
            <w:tcW w:w="1559" w:type="dxa"/>
            <w:tcMar>
              <w:left w:w="28" w:type="dxa"/>
              <w:right w:w="28" w:type="dxa"/>
            </w:tcMar>
          </w:tcPr>
          <w:p w:rsidR="00B65FEA" w:rsidRPr="00B65FEA" w:rsidRDefault="00B65FEA" w:rsidP="00B65FEA">
            <w:pPr>
              <w:rPr>
                <w:sz w:val="22"/>
                <w:szCs w:val="22"/>
              </w:rPr>
            </w:pPr>
            <w:r w:rsidRPr="00B65FEA">
              <w:rPr>
                <w:sz w:val="22"/>
                <w:szCs w:val="22"/>
              </w:rPr>
              <w:t>штатный</w:t>
            </w:r>
          </w:p>
        </w:tc>
      </w:tr>
      <w:tr w:rsidR="00B65FEA" w:rsidTr="00B65FEA">
        <w:tc>
          <w:tcPr>
            <w:tcW w:w="850" w:type="dxa"/>
            <w:tcMar>
              <w:left w:w="28" w:type="dxa"/>
              <w:right w:w="28" w:type="dxa"/>
            </w:tcMar>
            <w:vAlign w:val="center"/>
          </w:tcPr>
          <w:p w:rsidR="00B65FEA" w:rsidRPr="00B65FEA" w:rsidRDefault="00B65FEA" w:rsidP="00B65FEA">
            <w:pPr>
              <w:jc w:val="center"/>
              <w:rPr>
                <w:b/>
                <w:color w:val="000000"/>
                <w:sz w:val="22"/>
                <w:szCs w:val="22"/>
              </w:rPr>
            </w:pPr>
            <w:r w:rsidRPr="00B65FEA">
              <w:rPr>
                <w:b/>
                <w:color w:val="000000"/>
                <w:sz w:val="22"/>
                <w:szCs w:val="22"/>
              </w:rPr>
              <w:t>Б3.Б.13</w:t>
            </w:r>
          </w:p>
        </w:tc>
        <w:tc>
          <w:tcPr>
            <w:tcW w:w="14460" w:type="dxa"/>
            <w:gridSpan w:val="10"/>
            <w:tcMar>
              <w:left w:w="57" w:type="dxa"/>
              <w:right w:w="57" w:type="dxa"/>
            </w:tcMar>
            <w:vAlign w:val="center"/>
          </w:tcPr>
          <w:p w:rsidR="00B65FEA" w:rsidRPr="00B65FEA" w:rsidRDefault="00B65FEA" w:rsidP="00B65FEA">
            <w:pPr>
              <w:rPr>
                <w:color w:val="000000"/>
                <w:sz w:val="22"/>
                <w:szCs w:val="22"/>
              </w:rPr>
            </w:pPr>
            <w:r w:rsidRPr="00B65FEA">
              <w:rPr>
                <w:color w:val="000000"/>
                <w:sz w:val="22"/>
                <w:szCs w:val="22"/>
              </w:rPr>
              <w:t>Технологии нововведений</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t>71</w:t>
            </w:r>
          </w:p>
        </w:tc>
        <w:tc>
          <w:tcPr>
            <w:tcW w:w="1843" w:type="dxa"/>
            <w:tcMar>
              <w:left w:w="57" w:type="dxa"/>
              <w:right w:w="57" w:type="dxa"/>
            </w:tcMar>
          </w:tcPr>
          <w:p w:rsidR="00B65FEA" w:rsidRPr="00B65FEA" w:rsidRDefault="00B65FEA" w:rsidP="00B65FEA">
            <w:pPr>
              <w:rPr>
                <w:sz w:val="22"/>
                <w:szCs w:val="22"/>
              </w:rPr>
            </w:pPr>
            <w:r w:rsidRPr="00B65FEA">
              <w:rPr>
                <w:sz w:val="22"/>
                <w:szCs w:val="22"/>
              </w:rPr>
              <w:t>Технологии нововведений</w:t>
            </w:r>
          </w:p>
        </w:tc>
        <w:tc>
          <w:tcPr>
            <w:tcW w:w="2553" w:type="dxa"/>
            <w:tcMar>
              <w:left w:w="28" w:type="dxa"/>
              <w:right w:w="28" w:type="dxa"/>
            </w:tcMar>
          </w:tcPr>
          <w:p w:rsidR="00B65FEA" w:rsidRPr="00B65FEA" w:rsidRDefault="00B65FEA" w:rsidP="00B65FEA">
            <w:pPr>
              <w:rPr>
                <w:sz w:val="22"/>
                <w:szCs w:val="22"/>
              </w:rPr>
            </w:pPr>
            <w:r w:rsidRPr="00B65FEA">
              <w:rPr>
                <w:sz w:val="22"/>
                <w:szCs w:val="22"/>
              </w:rPr>
              <w:t>Гуреев Павел Михайлович</w:t>
            </w:r>
          </w:p>
        </w:tc>
        <w:tc>
          <w:tcPr>
            <w:tcW w:w="2268" w:type="dxa"/>
            <w:tcMar>
              <w:left w:w="28" w:type="dxa"/>
              <w:right w:w="28" w:type="dxa"/>
            </w:tcMar>
          </w:tcPr>
          <w:p w:rsidR="00B65FEA" w:rsidRPr="00B65FEA" w:rsidRDefault="00B65FEA" w:rsidP="00B65FEA">
            <w:pPr>
              <w:rPr>
                <w:sz w:val="22"/>
                <w:szCs w:val="22"/>
              </w:rPr>
            </w:pPr>
            <w:r w:rsidRPr="00B65FEA">
              <w:rPr>
                <w:sz w:val="22"/>
                <w:szCs w:val="22"/>
              </w:rPr>
              <w:t>МИУ, организация управления производством, 1982</w:t>
            </w:r>
          </w:p>
        </w:tc>
        <w:tc>
          <w:tcPr>
            <w:tcW w:w="1559" w:type="dxa"/>
            <w:tcMar>
              <w:left w:w="28" w:type="dxa"/>
              <w:right w:w="28" w:type="dxa"/>
            </w:tcMar>
          </w:tcPr>
          <w:p w:rsidR="00B65FEA" w:rsidRPr="00B65FEA" w:rsidRDefault="00B65FEA" w:rsidP="00B65FEA">
            <w:pPr>
              <w:rPr>
                <w:sz w:val="22"/>
                <w:szCs w:val="22"/>
              </w:rPr>
            </w:pPr>
            <w:r w:rsidRPr="00B65FEA">
              <w:rPr>
                <w:sz w:val="22"/>
                <w:szCs w:val="22"/>
              </w:rPr>
              <w:t>к.э.н., доцент</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34</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13</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5</w:t>
            </w:r>
          </w:p>
        </w:tc>
        <w:tc>
          <w:tcPr>
            <w:tcW w:w="1134" w:type="dxa"/>
            <w:tcMar>
              <w:left w:w="28" w:type="dxa"/>
              <w:right w:w="28" w:type="dxa"/>
            </w:tcMar>
          </w:tcPr>
          <w:p w:rsidR="00B65FEA" w:rsidRPr="00B65FEA" w:rsidRDefault="00B65FEA" w:rsidP="00B65FEA">
            <w:pPr>
              <w:rPr>
                <w:sz w:val="22"/>
                <w:szCs w:val="22"/>
              </w:rPr>
            </w:pPr>
            <w:r w:rsidRPr="00B65FEA">
              <w:rPr>
                <w:sz w:val="22"/>
                <w:szCs w:val="22"/>
              </w:rPr>
              <w:t>Кафедра управления инновациями, доцент</w:t>
            </w:r>
          </w:p>
        </w:tc>
        <w:tc>
          <w:tcPr>
            <w:tcW w:w="1276" w:type="dxa"/>
          </w:tcPr>
          <w:p w:rsidR="00B65FEA" w:rsidRPr="00B65FEA" w:rsidRDefault="00B65FEA" w:rsidP="00B65FEA">
            <w:pPr>
              <w:jc w:val="center"/>
              <w:rPr>
                <w:sz w:val="22"/>
                <w:szCs w:val="22"/>
              </w:rPr>
            </w:pPr>
            <w:r w:rsidRPr="00B65FEA">
              <w:rPr>
                <w:sz w:val="22"/>
                <w:szCs w:val="22"/>
              </w:rPr>
              <w:t>1</w:t>
            </w:r>
          </w:p>
        </w:tc>
        <w:tc>
          <w:tcPr>
            <w:tcW w:w="1559" w:type="dxa"/>
            <w:tcMar>
              <w:left w:w="28" w:type="dxa"/>
              <w:right w:w="28" w:type="dxa"/>
            </w:tcMar>
          </w:tcPr>
          <w:p w:rsidR="00B65FEA" w:rsidRPr="00B65FEA" w:rsidRDefault="00B65FEA" w:rsidP="00B65FEA">
            <w:pPr>
              <w:rPr>
                <w:sz w:val="22"/>
                <w:szCs w:val="22"/>
              </w:rPr>
            </w:pPr>
            <w:r w:rsidRPr="00B65FEA">
              <w:rPr>
                <w:sz w:val="22"/>
                <w:szCs w:val="22"/>
              </w:rPr>
              <w:t>штатный</w:t>
            </w:r>
          </w:p>
        </w:tc>
      </w:tr>
      <w:tr w:rsidR="00B65FEA" w:rsidTr="00B65FEA">
        <w:tc>
          <w:tcPr>
            <w:tcW w:w="850" w:type="dxa"/>
            <w:tcMar>
              <w:left w:w="28" w:type="dxa"/>
              <w:right w:w="28" w:type="dxa"/>
            </w:tcMar>
            <w:vAlign w:val="center"/>
          </w:tcPr>
          <w:p w:rsidR="00B65FEA" w:rsidRPr="00B65FEA" w:rsidRDefault="00B65FEA" w:rsidP="00B65FEA">
            <w:pPr>
              <w:jc w:val="center"/>
              <w:rPr>
                <w:b/>
                <w:i/>
                <w:iCs/>
                <w:color w:val="000000"/>
                <w:sz w:val="22"/>
                <w:szCs w:val="22"/>
              </w:rPr>
            </w:pPr>
            <w:r w:rsidRPr="00B65FEA">
              <w:rPr>
                <w:b/>
                <w:i/>
                <w:iCs/>
                <w:color w:val="000000"/>
                <w:sz w:val="22"/>
                <w:szCs w:val="22"/>
              </w:rPr>
              <w:t>Б3.Б.13.1</w:t>
            </w:r>
          </w:p>
        </w:tc>
        <w:tc>
          <w:tcPr>
            <w:tcW w:w="14460" w:type="dxa"/>
            <w:gridSpan w:val="10"/>
            <w:tcMar>
              <w:left w:w="57" w:type="dxa"/>
              <w:right w:w="57" w:type="dxa"/>
            </w:tcMar>
            <w:vAlign w:val="center"/>
          </w:tcPr>
          <w:p w:rsidR="00B65FEA" w:rsidRPr="00B65FEA" w:rsidRDefault="00B65FEA" w:rsidP="00B65FEA">
            <w:pPr>
              <w:rPr>
                <w:i/>
                <w:iCs/>
                <w:color w:val="000000"/>
                <w:sz w:val="22"/>
                <w:szCs w:val="22"/>
              </w:rPr>
            </w:pPr>
            <w:r w:rsidRPr="00B65FEA">
              <w:rPr>
                <w:i/>
                <w:iCs/>
                <w:color w:val="000000"/>
                <w:sz w:val="22"/>
                <w:szCs w:val="22"/>
              </w:rPr>
              <w:t>Управление операциями</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t>72</w:t>
            </w:r>
          </w:p>
        </w:tc>
        <w:tc>
          <w:tcPr>
            <w:tcW w:w="1843" w:type="dxa"/>
            <w:tcMar>
              <w:left w:w="57" w:type="dxa"/>
              <w:right w:w="57" w:type="dxa"/>
            </w:tcMar>
          </w:tcPr>
          <w:p w:rsidR="00B65FEA" w:rsidRPr="00B65FEA" w:rsidRDefault="00B65FEA" w:rsidP="00B65FEA">
            <w:pPr>
              <w:rPr>
                <w:sz w:val="22"/>
                <w:szCs w:val="22"/>
              </w:rPr>
            </w:pPr>
            <w:r w:rsidRPr="00B65FEA">
              <w:rPr>
                <w:sz w:val="22"/>
                <w:szCs w:val="22"/>
              </w:rPr>
              <w:t>Управление операциями</w:t>
            </w:r>
          </w:p>
        </w:tc>
        <w:tc>
          <w:tcPr>
            <w:tcW w:w="2553" w:type="dxa"/>
            <w:tcMar>
              <w:left w:w="28" w:type="dxa"/>
              <w:right w:w="28" w:type="dxa"/>
            </w:tcMar>
          </w:tcPr>
          <w:p w:rsidR="00B65FEA" w:rsidRPr="00B65FEA" w:rsidRDefault="00B65FEA" w:rsidP="00B65FEA">
            <w:pPr>
              <w:rPr>
                <w:sz w:val="22"/>
                <w:szCs w:val="22"/>
              </w:rPr>
            </w:pPr>
            <w:r w:rsidRPr="00B65FEA">
              <w:rPr>
                <w:sz w:val="22"/>
                <w:szCs w:val="22"/>
              </w:rPr>
              <w:t>Зеленцова Лидия Сергеевна</w:t>
            </w:r>
          </w:p>
        </w:tc>
        <w:tc>
          <w:tcPr>
            <w:tcW w:w="2268" w:type="dxa"/>
            <w:tcMar>
              <w:left w:w="28" w:type="dxa"/>
              <w:right w:w="28" w:type="dxa"/>
            </w:tcMar>
          </w:tcPr>
          <w:p w:rsidR="00B65FEA" w:rsidRPr="00B65FEA" w:rsidRDefault="00B65FEA" w:rsidP="00B65FEA">
            <w:pPr>
              <w:rPr>
                <w:sz w:val="22"/>
                <w:szCs w:val="22"/>
              </w:rPr>
            </w:pPr>
            <w:r w:rsidRPr="00B65FEA">
              <w:rPr>
                <w:sz w:val="22"/>
                <w:szCs w:val="22"/>
              </w:rPr>
              <w:t>Куйбышевский ПИ, электроснаб. пром. предпр., 1973</w:t>
            </w:r>
          </w:p>
        </w:tc>
        <w:tc>
          <w:tcPr>
            <w:tcW w:w="1559" w:type="dxa"/>
            <w:tcMar>
              <w:left w:w="28" w:type="dxa"/>
              <w:right w:w="28" w:type="dxa"/>
            </w:tcMar>
          </w:tcPr>
          <w:p w:rsidR="00B65FEA" w:rsidRPr="00B65FEA" w:rsidRDefault="00B65FEA" w:rsidP="00B65FEA">
            <w:pPr>
              <w:rPr>
                <w:sz w:val="22"/>
                <w:szCs w:val="22"/>
              </w:rPr>
            </w:pPr>
            <w:r w:rsidRPr="00B65FEA">
              <w:rPr>
                <w:sz w:val="22"/>
                <w:szCs w:val="22"/>
              </w:rPr>
              <w:t>Почетный работник высш. проф. образ., д.э.н., профессор</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36</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34</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19</w:t>
            </w:r>
          </w:p>
        </w:tc>
        <w:tc>
          <w:tcPr>
            <w:tcW w:w="1134" w:type="dxa"/>
            <w:tcMar>
              <w:left w:w="28" w:type="dxa"/>
              <w:right w:w="28" w:type="dxa"/>
            </w:tcMar>
          </w:tcPr>
          <w:p w:rsidR="00B65FEA" w:rsidRPr="00B65FEA" w:rsidRDefault="00B65FEA" w:rsidP="00B65FEA">
            <w:pPr>
              <w:rPr>
                <w:sz w:val="22"/>
                <w:szCs w:val="22"/>
              </w:rPr>
            </w:pPr>
            <w:r w:rsidRPr="00B65FEA">
              <w:rPr>
                <w:sz w:val="22"/>
                <w:szCs w:val="22"/>
              </w:rPr>
              <w:t>Кафедра управления организацией в машиностроении, профессор</w:t>
            </w:r>
          </w:p>
        </w:tc>
        <w:tc>
          <w:tcPr>
            <w:tcW w:w="1276" w:type="dxa"/>
          </w:tcPr>
          <w:p w:rsidR="00B65FEA" w:rsidRPr="00B65FEA" w:rsidRDefault="00B65FEA" w:rsidP="00B65FEA">
            <w:pPr>
              <w:jc w:val="center"/>
              <w:rPr>
                <w:sz w:val="22"/>
                <w:szCs w:val="22"/>
              </w:rPr>
            </w:pPr>
            <w:r w:rsidRPr="00B65FEA">
              <w:rPr>
                <w:sz w:val="22"/>
                <w:szCs w:val="22"/>
              </w:rPr>
              <w:t>1</w:t>
            </w:r>
          </w:p>
        </w:tc>
        <w:tc>
          <w:tcPr>
            <w:tcW w:w="1559" w:type="dxa"/>
            <w:tcMar>
              <w:left w:w="28" w:type="dxa"/>
              <w:right w:w="28" w:type="dxa"/>
            </w:tcMar>
          </w:tcPr>
          <w:p w:rsidR="00B65FEA" w:rsidRPr="00B65FEA" w:rsidRDefault="00B65FEA" w:rsidP="00B65FEA">
            <w:pPr>
              <w:rPr>
                <w:sz w:val="22"/>
                <w:szCs w:val="22"/>
              </w:rPr>
            </w:pPr>
            <w:r w:rsidRPr="00B65FEA">
              <w:rPr>
                <w:sz w:val="22"/>
                <w:szCs w:val="22"/>
              </w:rPr>
              <w:t>штатный</w:t>
            </w:r>
          </w:p>
        </w:tc>
      </w:tr>
      <w:tr w:rsidR="00B65FEA" w:rsidTr="00B65FEA">
        <w:tc>
          <w:tcPr>
            <w:tcW w:w="850" w:type="dxa"/>
            <w:tcMar>
              <w:left w:w="28" w:type="dxa"/>
              <w:right w:w="28" w:type="dxa"/>
            </w:tcMar>
            <w:vAlign w:val="center"/>
          </w:tcPr>
          <w:p w:rsidR="00B65FEA" w:rsidRPr="00B65FEA" w:rsidRDefault="00B65FEA" w:rsidP="00B65FEA">
            <w:pPr>
              <w:jc w:val="center"/>
              <w:rPr>
                <w:b/>
                <w:i/>
                <w:iCs/>
                <w:color w:val="000000"/>
                <w:sz w:val="22"/>
                <w:szCs w:val="22"/>
              </w:rPr>
            </w:pPr>
            <w:r w:rsidRPr="00B65FEA">
              <w:rPr>
                <w:b/>
                <w:i/>
                <w:iCs/>
                <w:color w:val="000000"/>
                <w:sz w:val="22"/>
                <w:szCs w:val="22"/>
              </w:rPr>
              <w:t>Б3.Б.13.2</w:t>
            </w:r>
          </w:p>
        </w:tc>
        <w:tc>
          <w:tcPr>
            <w:tcW w:w="14460" w:type="dxa"/>
            <w:gridSpan w:val="10"/>
            <w:tcMar>
              <w:left w:w="57" w:type="dxa"/>
              <w:right w:w="57" w:type="dxa"/>
            </w:tcMar>
            <w:vAlign w:val="center"/>
          </w:tcPr>
          <w:p w:rsidR="00B65FEA" w:rsidRPr="00B65FEA" w:rsidRDefault="00B65FEA" w:rsidP="00B65FEA">
            <w:pPr>
              <w:rPr>
                <w:i/>
                <w:iCs/>
                <w:color w:val="000000"/>
                <w:sz w:val="22"/>
                <w:szCs w:val="22"/>
              </w:rPr>
            </w:pPr>
            <w:r w:rsidRPr="00B65FEA">
              <w:rPr>
                <w:i/>
                <w:iCs/>
                <w:color w:val="000000"/>
                <w:sz w:val="22"/>
                <w:szCs w:val="22"/>
              </w:rPr>
              <w:t>Коммерциализация технологий</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t>73</w:t>
            </w:r>
          </w:p>
        </w:tc>
        <w:tc>
          <w:tcPr>
            <w:tcW w:w="1843" w:type="dxa"/>
            <w:tcMar>
              <w:left w:w="57" w:type="dxa"/>
              <w:right w:w="57" w:type="dxa"/>
            </w:tcMar>
          </w:tcPr>
          <w:p w:rsidR="00B65FEA" w:rsidRPr="00B65FEA" w:rsidRDefault="00B65FEA" w:rsidP="00B65FEA">
            <w:pPr>
              <w:rPr>
                <w:sz w:val="22"/>
                <w:szCs w:val="22"/>
              </w:rPr>
            </w:pPr>
            <w:r w:rsidRPr="00B65FEA">
              <w:rPr>
                <w:sz w:val="22"/>
                <w:szCs w:val="22"/>
              </w:rPr>
              <w:t>Коммерциализация технологий</w:t>
            </w:r>
          </w:p>
        </w:tc>
        <w:tc>
          <w:tcPr>
            <w:tcW w:w="2553" w:type="dxa"/>
            <w:tcMar>
              <w:left w:w="28" w:type="dxa"/>
              <w:right w:w="28" w:type="dxa"/>
            </w:tcMar>
          </w:tcPr>
          <w:p w:rsidR="00B65FEA" w:rsidRPr="00B65FEA" w:rsidRDefault="00B65FEA" w:rsidP="00B65FEA">
            <w:pPr>
              <w:rPr>
                <w:sz w:val="22"/>
                <w:szCs w:val="22"/>
              </w:rPr>
            </w:pPr>
            <w:r w:rsidRPr="00B65FEA">
              <w:rPr>
                <w:sz w:val="22"/>
                <w:szCs w:val="22"/>
              </w:rPr>
              <w:t>Гуреев Павел Михайлович</w:t>
            </w:r>
          </w:p>
        </w:tc>
        <w:tc>
          <w:tcPr>
            <w:tcW w:w="2268" w:type="dxa"/>
            <w:tcMar>
              <w:left w:w="28" w:type="dxa"/>
              <w:right w:w="28" w:type="dxa"/>
            </w:tcMar>
          </w:tcPr>
          <w:p w:rsidR="00B65FEA" w:rsidRPr="00B65FEA" w:rsidRDefault="00B65FEA" w:rsidP="00B65FEA">
            <w:pPr>
              <w:rPr>
                <w:sz w:val="22"/>
                <w:szCs w:val="22"/>
              </w:rPr>
            </w:pPr>
            <w:r w:rsidRPr="00B65FEA">
              <w:rPr>
                <w:sz w:val="22"/>
                <w:szCs w:val="22"/>
              </w:rPr>
              <w:t>МИУ, организация управления производством, 1982</w:t>
            </w:r>
          </w:p>
        </w:tc>
        <w:tc>
          <w:tcPr>
            <w:tcW w:w="1559" w:type="dxa"/>
            <w:tcMar>
              <w:left w:w="28" w:type="dxa"/>
              <w:right w:w="28" w:type="dxa"/>
            </w:tcMar>
          </w:tcPr>
          <w:p w:rsidR="00B65FEA" w:rsidRPr="00B65FEA" w:rsidRDefault="00B65FEA" w:rsidP="00B65FEA">
            <w:pPr>
              <w:rPr>
                <w:sz w:val="22"/>
                <w:szCs w:val="22"/>
              </w:rPr>
            </w:pPr>
            <w:r w:rsidRPr="00B65FEA">
              <w:rPr>
                <w:sz w:val="22"/>
                <w:szCs w:val="22"/>
              </w:rPr>
              <w:t>к.э.н., доцент</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34</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13</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5</w:t>
            </w:r>
          </w:p>
        </w:tc>
        <w:tc>
          <w:tcPr>
            <w:tcW w:w="1134" w:type="dxa"/>
            <w:tcMar>
              <w:left w:w="28" w:type="dxa"/>
              <w:right w:w="28" w:type="dxa"/>
            </w:tcMar>
          </w:tcPr>
          <w:p w:rsidR="00B65FEA" w:rsidRPr="00B65FEA" w:rsidRDefault="00B65FEA" w:rsidP="00B65FEA">
            <w:pPr>
              <w:rPr>
                <w:sz w:val="22"/>
                <w:szCs w:val="22"/>
              </w:rPr>
            </w:pPr>
            <w:r w:rsidRPr="00B65FEA">
              <w:rPr>
                <w:sz w:val="22"/>
                <w:szCs w:val="22"/>
              </w:rPr>
              <w:t xml:space="preserve">Кафедра управления инновациями, </w:t>
            </w:r>
            <w:r w:rsidRPr="00B65FEA">
              <w:rPr>
                <w:sz w:val="22"/>
                <w:szCs w:val="22"/>
              </w:rPr>
              <w:lastRenderedPageBreak/>
              <w:t>доцент</w:t>
            </w:r>
          </w:p>
        </w:tc>
        <w:tc>
          <w:tcPr>
            <w:tcW w:w="1276" w:type="dxa"/>
          </w:tcPr>
          <w:p w:rsidR="00B65FEA" w:rsidRPr="00B65FEA" w:rsidRDefault="00B65FEA" w:rsidP="00B65FEA">
            <w:pPr>
              <w:jc w:val="center"/>
              <w:rPr>
                <w:sz w:val="22"/>
                <w:szCs w:val="22"/>
              </w:rPr>
            </w:pPr>
            <w:r w:rsidRPr="00B65FEA">
              <w:rPr>
                <w:sz w:val="22"/>
                <w:szCs w:val="22"/>
              </w:rPr>
              <w:lastRenderedPageBreak/>
              <w:t>1</w:t>
            </w:r>
          </w:p>
        </w:tc>
        <w:tc>
          <w:tcPr>
            <w:tcW w:w="1559" w:type="dxa"/>
            <w:tcMar>
              <w:left w:w="28" w:type="dxa"/>
              <w:right w:w="28" w:type="dxa"/>
            </w:tcMar>
          </w:tcPr>
          <w:p w:rsidR="00B65FEA" w:rsidRPr="00B65FEA" w:rsidRDefault="00B65FEA" w:rsidP="00B65FEA">
            <w:pPr>
              <w:rPr>
                <w:sz w:val="22"/>
                <w:szCs w:val="22"/>
              </w:rPr>
            </w:pPr>
            <w:r w:rsidRPr="00B65FEA">
              <w:rPr>
                <w:sz w:val="22"/>
                <w:szCs w:val="22"/>
              </w:rPr>
              <w:t>штатный</w:t>
            </w:r>
          </w:p>
        </w:tc>
      </w:tr>
      <w:tr w:rsidR="00B65FEA" w:rsidTr="00B65FEA">
        <w:tc>
          <w:tcPr>
            <w:tcW w:w="850" w:type="dxa"/>
            <w:tcMar>
              <w:left w:w="28" w:type="dxa"/>
              <w:right w:w="28" w:type="dxa"/>
            </w:tcMar>
            <w:vAlign w:val="center"/>
          </w:tcPr>
          <w:p w:rsidR="00B65FEA" w:rsidRPr="00B65FEA" w:rsidRDefault="00B65FEA" w:rsidP="00B65FEA">
            <w:pPr>
              <w:rPr>
                <w:b/>
                <w:color w:val="000000"/>
                <w:sz w:val="22"/>
                <w:szCs w:val="22"/>
              </w:rPr>
            </w:pPr>
            <w:r w:rsidRPr="00B65FEA">
              <w:rPr>
                <w:b/>
                <w:color w:val="000000"/>
                <w:sz w:val="22"/>
                <w:szCs w:val="22"/>
              </w:rPr>
              <w:lastRenderedPageBreak/>
              <w:t>Б3.В</w:t>
            </w:r>
          </w:p>
        </w:tc>
        <w:tc>
          <w:tcPr>
            <w:tcW w:w="14460" w:type="dxa"/>
            <w:gridSpan w:val="10"/>
            <w:tcMar>
              <w:left w:w="57" w:type="dxa"/>
              <w:right w:w="57" w:type="dxa"/>
            </w:tcMar>
            <w:vAlign w:val="center"/>
          </w:tcPr>
          <w:p w:rsidR="00B65FEA" w:rsidRPr="00B65FEA" w:rsidRDefault="00B65FEA" w:rsidP="00B65FEA">
            <w:pPr>
              <w:rPr>
                <w:color w:val="000000"/>
                <w:sz w:val="22"/>
                <w:szCs w:val="22"/>
              </w:rPr>
            </w:pPr>
            <w:r w:rsidRPr="00B65FEA">
              <w:rPr>
                <w:color w:val="000000"/>
                <w:sz w:val="22"/>
                <w:szCs w:val="22"/>
              </w:rPr>
              <w:t>Вариативная часть</w:t>
            </w:r>
          </w:p>
        </w:tc>
      </w:tr>
      <w:tr w:rsidR="00B65FEA" w:rsidTr="00B65FEA">
        <w:tc>
          <w:tcPr>
            <w:tcW w:w="850" w:type="dxa"/>
            <w:tcMar>
              <w:left w:w="28" w:type="dxa"/>
              <w:right w:w="28" w:type="dxa"/>
            </w:tcMar>
            <w:vAlign w:val="center"/>
          </w:tcPr>
          <w:p w:rsidR="00B65FEA" w:rsidRPr="00B65FEA" w:rsidRDefault="00B65FEA" w:rsidP="00B65FEA">
            <w:pPr>
              <w:jc w:val="center"/>
              <w:rPr>
                <w:b/>
                <w:color w:val="000000"/>
                <w:sz w:val="22"/>
                <w:szCs w:val="22"/>
              </w:rPr>
            </w:pPr>
            <w:r w:rsidRPr="00B65FEA">
              <w:rPr>
                <w:b/>
                <w:color w:val="000000"/>
                <w:sz w:val="22"/>
                <w:szCs w:val="22"/>
              </w:rPr>
              <w:t>Б3.В.ОД</w:t>
            </w:r>
          </w:p>
        </w:tc>
        <w:tc>
          <w:tcPr>
            <w:tcW w:w="14460" w:type="dxa"/>
            <w:gridSpan w:val="10"/>
            <w:tcMar>
              <w:left w:w="57" w:type="dxa"/>
              <w:right w:w="57" w:type="dxa"/>
            </w:tcMar>
            <w:vAlign w:val="center"/>
          </w:tcPr>
          <w:p w:rsidR="00B65FEA" w:rsidRPr="00B65FEA" w:rsidRDefault="00B65FEA" w:rsidP="00B65FEA">
            <w:pPr>
              <w:rPr>
                <w:color w:val="000000"/>
                <w:sz w:val="22"/>
                <w:szCs w:val="22"/>
              </w:rPr>
            </w:pPr>
            <w:r w:rsidRPr="00B65FEA">
              <w:rPr>
                <w:color w:val="000000"/>
                <w:sz w:val="22"/>
                <w:szCs w:val="22"/>
              </w:rPr>
              <w:t>Обязательные дисциплины</w:t>
            </w:r>
          </w:p>
        </w:tc>
      </w:tr>
      <w:tr w:rsidR="00B65FEA" w:rsidTr="00B65FEA">
        <w:tc>
          <w:tcPr>
            <w:tcW w:w="850" w:type="dxa"/>
            <w:tcMar>
              <w:left w:w="28" w:type="dxa"/>
              <w:right w:w="28" w:type="dxa"/>
            </w:tcMar>
            <w:vAlign w:val="center"/>
          </w:tcPr>
          <w:p w:rsidR="00B65FEA" w:rsidRPr="00B65FEA" w:rsidRDefault="00B65FEA" w:rsidP="00B65FEA">
            <w:pPr>
              <w:jc w:val="center"/>
              <w:rPr>
                <w:b/>
                <w:color w:val="000000"/>
                <w:sz w:val="22"/>
                <w:szCs w:val="22"/>
              </w:rPr>
            </w:pPr>
            <w:r w:rsidRPr="00B65FEA">
              <w:rPr>
                <w:b/>
                <w:color w:val="000000"/>
                <w:sz w:val="22"/>
                <w:szCs w:val="22"/>
              </w:rPr>
              <w:t>Б3.В.ОД.1</w:t>
            </w:r>
          </w:p>
        </w:tc>
        <w:tc>
          <w:tcPr>
            <w:tcW w:w="14460" w:type="dxa"/>
            <w:gridSpan w:val="10"/>
            <w:tcMar>
              <w:left w:w="57" w:type="dxa"/>
              <w:right w:w="57" w:type="dxa"/>
            </w:tcMar>
            <w:vAlign w:val="center"/>
          </w:tcPr>
          <w:p w:rsidR="00B65FEA" w:rsidRPr="00B65FEA" w:rsidRDefault="00B65FEA" w:rsidP="00B65FEA">
            <w:pPr>
              <w:rPr>
                <w:color w:val="000000"/>
                <w:sz w:val="22"/>
                <w:szCs w:val="22"/>
              </w:rPr>
            </w:pPr>
            <w:r w:rsidRPr="00B65FEA">
              <w:rPr>
                <w:color w:val="000000"/>
                <w:sz w:val="22"/>
                <w:szCs w:val="22"/>
              </w:rPr>
              <w:t>Введение в инноватику</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t>74</w:t>
            </w:r>
          </w:p>
        </w:tc>
        <w:tc>
          <w:tcPr>
            <w:tcW w:w="1843" w:type="dxa"/>
            <w:tcMar>
              <w:left w:w="57" w:type="dxa"/>
              <w:right w:w="57" w:type="dxa"/>
            </w:tcMar>
          </w:tcPr>
          <w:p w:rsidR="00B65FEA" w:rsidRPr="00B65FEA" w:rsidRDefault="00B65FEA" w:rsidP="00B65FEA">
            <w:pPr>
              <w:rPr>
                <w:color w:val="000000"/>
                <w:sz w:val="22"/>
                <w:szCs w:val="22"/>
              </w:rPr>
            </w:pPr>
            <w:r w:rsidRPr="00B65FEA">
              <w:rPr>
                <w:color w:val="000000"/>
                <w:sz w:val="22"/>
                <w:szCs w:val="22"/>
              </w:rPr>
              <w:t>Введение в инноватику</w:t>
            </w:r>
          </w:p>
        </w:tc>
        <w:tc>
          <w:tcPr>
            <w:tcW w:w="2553" w:type="dxa"/>
            <w:tcMar>
              <w:left w:w="28" w:type="dxa"/>
              <w:right w:w="28" w:type="dxa"/>
            </w:tcMar>
          </w:tcPr>
          <w:p w:rsidR="00B65FEA" w:rsidRPr="00B65FEA" w:rsidRDefault="00B65FEA" w:rsidP="00B65FEA">
            <w:pPr>
              <w:rPr>
                <w:sz w:val="22"/>
                <w:szCs w:val="22"/>
              </w:rPr>
            </w:pPr>
            <w:r w:rsidRPr="00B65FEA">
              <w:rPr>
                <w:sz w:val="22"/>
                <w:szCs w:val="22"/>
              </w:rPr>
              <w:t>Волков Андрей Тимофеевич</w:t>
            </w:r>
          </w:p>
        </w:tc>
        <w:tc>
          <w:tcPr>
            <w:tcW w:w="2268" w:type="dxa"/>
            <w:tcMar>
              <w:left w:w="28" w:type="dxa"/>
              <w:right w:w="28" w:type="dxa"/>
            </w:tcMar>
          </w:tcPr>
          <w:p w:rsidR="00B65FEA" w:rsidRPr="00B65FEA" w:rsidRDefault="00B65FEA" w:rsidP="00B65FEA">
            <w:pPr>
              <w:rPr>
                <w:sz w:val="22"/>
                <w:szCs w:val="22"/>
              </w:rPr>
            </w:pPr>
            <w:r w:rsidRPr="00B65FEA">
              <w:rPr>
                <w:sz w:val="22"/>
                <w:szCs w:val="22"/>
              </w:rPr>
              <w:t>МИУ, организация управления производств машиностр., 1980</w:t>
            </w:r>
          </w:p>
        </w:tc>
        <w:tc>
          <w:tcPr>
            <w:tcW w:w="1559" w:type="dxa"/>
            <w:tcMar>
              <w:left w:w="28" w:type="dxa"/>
              <w:right w:w="28" w:type="dxa"/>
            </w:tcMar>
          </w:tcPr>
          <w:p w:rsidR="00B65FEA" w:rsidRPr="00B65FEA" w:rsidRDefault="00B65FEA" w:rsidP="00B65FEA">
            <w:pPr>
              <w:rPr>
                <w:sz w:val="22"/>
                <w:szCs w:val="22"/>
              </w:rPr>
            </w:pPr>
            <w:r w:rsidRPr="00B65FEA">
              <w:rPr>
                <w:sz w:val="22"/>
                <w:szCs w:val="22"/>
              </w:rPr>
              <w:t>д.э.н, профессор, почетный работник высшего пр. образ. РФ</w:t>
            </w:r>
          </w:p>
          <w:p w:rsidR="00B65FEA" w:rsidRPr="00B65FEA" w:rsidRDefault="00B65FEA" w:rsidP="00B65FEA">
            <w:pPr>
              <w:rPr>
                <w:sz w:val="22"/>
                <w:szCs w:val="22"/>
              </w:rPr>
            </w:pP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32</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32</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16</w:t>
            </w:r>
          </w:p>
        </w:tc>
        <w:tc>
          <w:tcPr>
            <w:tcW w:w="1134" w:type="dxa"/>
            <w:tcMar>
              <w:left w:w="28" w:type="dxa"/>
              <w:right w:w="28" w:type="dxa"/>
            </w:tcMar>
          </w:tcPr>
          <w:p w:rsidR="00B65FEA" w:rsidRPr="00B65FEA" w:rsidRDefault="00B65FEA" w:rsidP="00B65FEA">
            <w:pPr>
              <w:rPr>
                <w:sz w:val="22"/>
                <w:szCs w:val="22"/>
              </w:rPr>
            </w:pPr>
            <w:r w:rsidRPr="00B65FEA">
              <w:rPr>
                <w:sz w:val="22"/>
                <w:szCs w:val="22"/>
              </w:rPr>
              <w:t>Кафедра управления инновациями, зав.кафедрой</w:t>
            </w:r>
          </w:p>
        </w:tc>
        <w:tc>
          <w:tcPr>
            <w:tcW w:w="1276" w:type="dxa"/>
          </w:tcPr>
          <w:p w:rsidR="00B65FEA" w:rsidRPr="00B65FEA" w:rsidRDefault="00B65FEA" w:rsidP="00B65FEA">
            <w:pPr>
              <w:jc w:val="center"/>
              <w:rPr>
                <w:sz w:val="22"/>
                <w:szCs w:val="22"/>
              </w:rPr>
            </w:pPr>
            <w:r w:rsidRPr="00B65FEA">
              <w:rPr>
                <w:sz w:val="22"/>
                <w:szCs w:val="22"/>
              </w:rPr>
              <w:t>1</w:t>
            </w:r>
          </w:p>
        </w:tc>
        <w:tc>
          <w:tcPr>
            <w:tcW w:w="1559" w:type="dxa"/>
            <w:tcMar>
              <w:left w:w="28" w:type="dxa"/>
              <w:right w:w="28" w:type="dxa"/>
            </w:tcMar>
          </w:tcPr>
          <w:p w:rsidR="00B65FEA" w:rsidRPr="00B65FEA" w:rsidRDefault="00B65FEA" w:rsidP="00B65FEA">
            <w:pPr>
              <w:rPr>
                <w:sz w:val="22"/>
                <w:szCs w:val="22"/>
              </w:rPr>
            </w:pPr>
            <w:r w:rsidRPr="00B65FEA">
              <w:rPr>
                <w:sz w:val="22"/>
                <w:szCs w:val="22"/>
              </w:rPr>
              <w:t>штатный</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t>75</w:t>
            </w:r>
          </w:p>
        </w:tc>
        <w:tc>
          <w:tcPr>
            <w:tcW w:w="1843" w:type="dxa"/>
            <w:tcMar>
              <w:left w:w="57" w:type="dxa"/>
              <w:right w:w="57" w:type="dxa"/>
            </w:tcMar>
          </w:tcPr>
          <w:p w:rsidR="00B65FEA" w:rsidRPr="00B65FEA" w:rsidRDefault="00B65FEA" w:rsidP="00B65FEA">
            <w:pPr>
              <w:rPr>
                <w:sz w:val="22"/>
                <w:szCs w:val="22"/>
              </w:rPr>
            </w:pPr>
          </w:p>
        </w:tc>
        <w:tc>
          <w:tcPr>
            <w:tcW w:w="2553" w:type="dxa"/>
            <w:tcMar>
              <w:left w:w="28" w:type="dxa"/>
              <w:right w:w="28" w:type="dxa"/>
            </w:tcMar>
          </w:tcPr>
          <w:p w:rsidR="00B65FEA" w:rsidRPr="00B65FEA" w:rsidRDefault="00B65FEA" w:rsidP="00B65FEA">
            <w:pPr>
              <w:rPr>
                <w:sz w:val="22"/>
                <w:szCs w:val="22"/>
              </w:rPr>
            </w:pPr>
            <w:r w:rsidRPr="00B65FEA">
              <w:rPr>
                <w:sz w:val="22"/>
                <w:szCs w:val="22"/>
              </w:rPr>
              <w:t>Устинов Василий Сергеевич</w:t>
            </w:r>
          </w:p>
        </w:tc>
        <w:tc>
          <w:tcPr>
            <w:tcW w:w="2268" w:type="dxa"/>
            <w:tcMar>
              <w:left w:w="28" w:type="dxa"/>
              <w:right w:w="28" w:type="dxa"/>
            </w:tcMar>
          </w:tcPr>
          <w:p w:rsidR="00B65FEA" w:rsidRPr="00B65FEA" w:rsidRDefault="00B65FEA" w:rsidP="00B65FEA">
            <w:pPr>
              <w:rPr>
                <w:sz w:val="22"/>
                <w:szCs w:val="22"/>
              </w:rPr>
            </w:pPr>
            <w:r w:rsidRPr="00B65FEA">
              <w:rPr>
                <w:sz w:val="22"/>
                <w:szCs w:val="22"/>
              </w:rPr>
              <w:t>ГУУ, менеджер, 2006</w:t>
            </w:r>
          </w:p>
        </w:tc>
        <w:tc>
          <w:tcPr>
            <w:tcW w:w="1559" w:type="dxa"/>
            <w:tcMar>
              <w:left w:w="28" w:type="dxa"/>
              <w:right w:w="28" w:type="dxa"/>
            </w:tcMar>
          </w:tcPr>
          <w:p w:rsidR="00B65FEA" w:rsidRPr="00B65FEA" w:rsidRDefault="00B65FEA" w:rsidP="00B65FEA">
            <w:pPr>
              <w:rPr>
                <w:sz w:val="22"/>
                <w:szCs w:val="22"/>
              </w:rPr>
            </w:pPr>
            <w:r w:rsidRPr="00B65FEA">
              <w:rPr>
                <w:sz w:val="22"/>
                <w:szCs w:val="22"/>
              </w:rPr>
              <w:t>к.э.н.</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9</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6</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3</w:t>
            </w:r>
          </w:p>
        </w:tc>
        <w:tc>
          <w:tcPr>
            <w:tcW w:w="1134" w:type="dxa"/>
            <w:tcMar>
              <w:left w:w="28" w:type="dxa"/>
              <w:right w:w="28" w:type="dxa"/>
            </w:tcMar>
          </w:tcPr>
          <w:p w:rsidR="00B65FEA" w:rsidRPr="00B65FEA" w:rsidRDefault="00B65FEA" w:rsidP="00B65FEA">
            <w:pPr>
              <w:rPr>
                <w:sz w:val="22"/>
                <w:szCs w:val="22"/>
              </w:rPr>
            </w:pPr>
            <w:r w:rsidRPr="00B65FEA">
              <w:rPr>
                <w:sz w:val="22"/>
                <w:szCs w:val="22"/>
              </w:rPr>
              <w:t>Кафедра управления инновациями, доцент</w:t>
            </w:r>
          </w:p>
        </w:tc>
        <w:tc>
          <w:tcPr>
            <w:tcW w:w="1276" w:type="dxa"/>
          </w:tcPr>
          <w:p w:rsidR="00B65FEA" w:rsidRPr="00B65FEA" w:rsidRDefault="00B65FEA" w:rsidP="00B65FEA">
            <w:pPr>
              <w:jc w:val="center"/>
              <w:rPr>
                <w:sz w:val="22"/>
                <w:szCs w:val="22"/>
              </w:rPr>
            </w:pPr>
            <w:r w:rsidRPr="00B65FEA">
              <w:rPr>
                <w:sz w:val="22"/>
                <w:szCs w:val="22"/>
              </w:rPr>
              <w:t>1</w:t>
            </w:r>
          </w:p>
        </w:tc>
        <w:tc>
          <w:tcPr>
            <w:tcW w:w="1559" w:type="dxa"/>
            <w:tcMar>
              <w:left w:w="28" w:type="dxa"/>
              <w:right w:w="28" w:type="dxa"/>
            </w:tcMar>
          </w:tcPr>
          <w:p w:rsidR="00B65FEA" w:rsidRPr="00B65FEA" w:rsidRDefault="00B65FEA" w:rsidP="00B65FEA">
            <w:pPr>
              <w:rPr>
                <w:sz w:val="22"/>
                <w:szCs w:val="22"/>
              </w:rPr>
            </w:pPr>
            <w:r w:rsidRPr="00B65FEA">
              <w:rPr>
                <w:sz w:val="22"/>
                <w:szCs w:val="22"/>
              </w:rPr>
              <w:t>штатный</w:t>
            </w:r>
          </w:p>
        </w:tc>
      </w:tr>
      <w:tr w:rsidR="00B65FEA" w:rsidTr="00B65FEA">
        <w:tc>
          <w:tcPr>
            <w:tcW w:w="850" w:type="dxa"/>
            <w:tcMar>
              <w:left w:w="28" w:type="dxa"/>
              <w:right w:w="28" w:type="dxa"/>
            </w:tcMar>
            <w:vAlign w:val="center"/>
          </w:tcPr>
          <w:p w:rsidR="00B65FEA" w:rsidRPr="00B65FEA" w:rsidRDefault="00B65FEA" w:rsidP="00B65FEA">
            <w:pPr>
              <w:jc w:val="center"/>
              <w:rPr>
                <w:b/>
                <w:color w:val="000000"/>
                <w:sz w:val="22"/>
                <w:szCs w:val="22"/>
              </w:rPr>
            </w:pPr>
            <w:r w:rsidRPr="00B65FEA">
              <w:rPr>
                <w:b/>
                <w:color w:val="000000"/>
                <w:sz w:val="22"/>
                <w:szCs w:val="22"/>
              </w:rPr>
              <w:t>Б3.В.ОД.2</w:t>
            </w:r>
          </w:p>
        </w:tc>
        <w:tc>
          <w:tcPr>
            <w:tcW w:w="14460" w:type="dxa"/>
            <w:gridSpan w:val="10"/>
            <w:tcMar>
              <w:left w:w="57" w:type="dxa"/>
              <w:right w:w="57" w:type="dxa"/>
            </w:tcMar>
            <w:vAlign w:val="center"/>
          </w:tcPr>
          <w:p w:rsidR="00B65FEA" w:rsidRPr="00B65FEA" w:rsidRDefault="00B65FEA" w:rsidP="00B65FEA">
            <w:pPr>
              <w:rPr>
                <w:color w:val="000000"/>
                <w:sz w:val="22"/>
                <w:szCs w:val="22"/>
              </w:rPr>
            </w:pPr>
            <w:r w:rsidRPr="00B65FEA">
              <w:rPr>
                <w:color w:val="000000"/>
                <w:sz w:val="22"/>
                <w:szCs w:val="22"/>
              </w:rPr>
              <w:t>Маркетинг</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t>76</w:t>
            </w:r>
          </w:p>
        </w:tc>
        <w:tc>
          <w:tcPr>
            <w:tcW w:w="1843" w:type="dxa"/>
            <w:tcMar>
              <w:left w:w="57" w:type="dxa"/>
              <w:right w:w="57" w:type="dxa"/>
            </w:tcMar>
          </w:tcPr>
          <w:p w:rsidR="00B65FEA" w:rsidRPr="00B65FEA" w:rsidRDefault="00B65FEA" w:rsidP="00B65FEA">
            <w:pPr>
              <w:rPr>
                <w:color w:val="000000"/>
                <w:sz w:val="22"/>
                <w:szCs w:val="22"/>
              </w:rPr>
            </w:pPr>
            <w:r w:rsidRPr="00B65FEA">
              <w:rPr>
                <w:color w:val="000000"/>
                <w:sz w:val="22"/>
                <w:szCs w:val="22"/>
              </w:rPr>
              <w:t>Маркетинг</w:t>
            </w:r>
          </w:p>
        </w:tc>
        <w:tc>
          <w:tcPr>
            <w:tcW w:w="2553" w:type="dxa"/>
            <w:tcMar>
              <w:left w:w="28" w:type="dxa"/>
              <w:right w:w="28" w:type="dxa"/>
            </w:tcMar>
          </w:tcPr>
          <w:p w:rsidR="00B65FEA" w:rsidRPr="00B65FEA" w:rsidRDefault="00B65FEA" w:rsidP="00B65FEA">
            <w:pPr>
              <w:rPr>
                <w:sz w:val="22"/>
                <w:szCs w:val="22"/>
              </w:rPr>
            </w:pPr>
            <w:r w:rsidRPr="00B65FEA">
              <w:rPr>
                <w:sz w:val="22"/>
                <w:szCs w:val="22"/>
              </w:rPr>
              <w:t>Токарев Борис Евгеньевич</w:t>
            </w:r>
          </w:p>
        </w:tc>
        <w:tc>
          <w:tcPr>
            <w:tcW w:w="2268" w:type="dxa"/>
            <w:tcMar>
              <w:left w:w="28" w:type="dxa"/>
              <w:right w:w="28" w:type="dxa"/>
            </w:tcMar>
          </w:tcPr>
          <w:p w:rsidR="00B65FEA" w:rsidRPr="00B65FEA" w:rsidRDefault="00B65FEA" w:rsidP="00B65FEA">
            <w:pPr>
              <w:rPr>
                <w:sz w:val="22"/>
                <w:szCs w:val="22"/>
              </w:rPr>
            </w:pPr>
            <w:r w:rsidRPr="00B65FEA">
              <w:rPr>
                <w:sz w:val="22"/>
                <w:szCs w:val="22"/>
              </w:rPr>
              <w:t>МГУ, АНХ, упр. Маркетингом, 2000</w:t>
            </w:r>
          </w:p>
        </w:tc>
        <w:tc>
          <w:tcPr>
            <w:tcW w:w="1559" w:type="dxa"/>
            <w:tcMar>
              <w:left w:w="28" w:type="dxa"/>
              <w:right w:w="28" w:type="dxa"/>
            </w:tcMar>
          </w:tcPr>
          <w:p w:rsidR="00B65FEA" w:rsidRPr="00B65FEA" w:rsidRDefault="00B65FEA" w:rsidP="00B65FEA">
            <w:pPr>
              <w:rPr>
                <w:sz w:val="22"/>
                <w:szCs w:val="22"/>
              </w:rPr>
            </w:pPr>
            <w:r w:rsidRPr="00B65FEA">
              <w:rPr>
                <w:sz w:val="22"/>
                <w:szCs w:val="22"/>
              </w:rPr>
              <w:t>к.т.н., доцент</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16</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16</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16</w:t>
            </w:r>
          </w:p>
        </w:tc>
        <w:tc>
          <w:tcPr>
            <w:tcW w:w="1134" w:type="dxa"/>
            <w:tcMar>
              <w:left w:w="28" w:type="dxa"/>
              <w:right w:w="28" w:type="dxa"/>
            </w:tcMar>
          </w:tcPr>
          <w:p w:rsidR="00B65FEA" w:rsidRPr="00B65FEA" w:rsidRDefault="00B65FEA" w:rsidP="00B65FEA">
            <w:pPr>
              <w:rPr>
                <w:sz w:val="22"/>
                <w:szCs w:val="22"/>
              </w:rPr>
            </w:pPr>
            <w:r w:rsidRPr="00B65FEA">
              <w:rPr>
                <w:sz w:val="22"/>
                <w:szCs w:val="22"/>
              </w:rPr>
              <w:t>Кафедра маркетинга, доцент</w:t>
            </w:r>
          </w:p>
        </w:tc>
        <w:tc>
          <w:tcPr>
            <w:tcW w:w="1276" w:type="dxa"/>
          </w:tcPr>
          <w:p w:rsidR="00B65FEA" w:rsidRPr="00B65FEA" w:rsidRDefault="00B65FEA" w:rsidP="00B65FEA">
            <w:pPr>
              <w:jc w:val="center"/>
              <w:rPr>
                <w:sz w:val="22"/>
                <w:szCs w:val="22"/>
              </w:rPr>
            </w:pPr>
            <w:r w:rsidRPr="00B65FEA">
              <w:rPr>
                <w:sz w:val="22"/>
                <w:szCs w:val="22"/>
              </w:rPr>
              <w:t>1</w:t>
            </w:r>
          </w:p>
        </w:tc>
        <w:tc>
          <w:tcPr>
            <w:tcW w:w="1559" w:type="dxa"/>
            <w:tcMar>
              <w:left w:w="28" w:type="dxa"/>
              <w:right w:w="28" w:type="dxa"/>
            </w:tcMar>
          </w:tcPr>
          <w:p w:rsidR="00B65FEA" w:rsidRPr="00B65FEA" w:rsidRDefault="00B65FEA" w:rsidP="00B65FEA">
            <w:pPr>
              <w:rPr>
                <w:sz w:val="22"/>
                <w:szCs w:val="22"/>
              </w:rPr>
            </w:pPr>
            <w:r w:rsidRPr="00B65FEA">
              <w:rPr>
                <w:sz w:val="22"/>
                <w:szCs w:val="22"/>
              </w:rPr>
              <w:t>штатный</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t>77</w:t>
            </w:r>
          </w:p>
        </w:tc>
        <w:tc>
          <w:tcPr>
            <w:tcW w:w="1843" w:type="dxa"/>
            <w:tcMar>
              <w:left w:w="57" w:type="dxa"/>
              <w:right w:w="57" w:type="dxa"/>
            </w:tcMar>
          </w:tcPr>
          <w:p w:rsidR="00B65FEA" w:rsidRPr="00B65FEA" w:rsidRDefault="00B65FEA" w:rsidP="00B65FEA">
            <w:pPr>
              <w:rPr>
                <w:sz w:val="22"/>
                <w:szCs w:val="22"/>
              </w:rPr>
            </w:pPr>
          </w:p>
        </w:tc>
        <w:tc>
          <w:tcPr>
            <w:tcW w:w="2553" w:type="dxa"/>
            <w:tcMar>
              <w:left w:w="28" w:type="dxa"/>
              <w:right w:w="28" w:type="dxa"/>
            </w:tcMar>
          </w:tcPr>
          <w:p w:rsidR="00B65FEA" w:rsidRPr="00B65FEA" w:rsidRDefault="00B65FEA" w:rsidP="00B65FEA">
            <w:pPr>
              <w:rPr>
                <w:sz w:val="22"/>
                <w:szCs w:val="22"/>
              </w:rPr>
            </w:pPr>
            <w:r w:rsidRPr="00B65FEA">
              <w:rPr>
                <w:sz w:val="22"/>
                <w:szCs w:val="22"/>
              </w:rPr>
              <w:t>Старостин Василий Сергеевич</w:t>
            </w:r>
          </w:p>
        </w:tc>
        <w:tc>
          <w:tcPr>
            <w:tcW w:w="2268" w:type="dxa"/>
            <w:tcMar>
              <w:left w:w="28" w:type="dxa"/>
              <w:right w:w="28" w:type="dxa"/>
            </w:tcMar>
          </w:tcPr>
          <w:p w:rsidR="00B65FEA" w:rsidRPr="00B65FEA" w:rsidRDefault="00B65FEA" w:rsidP="00B65FEA">
            <w:pPr>
              <w:rPr>
                <w:sz w:val="22"/>
                <w:szCs w:val="22"/>
              </w:rPr>
            </w:pPr>
            <w:r w:rsidRPr="00B65FEA">
              <w:rPr>
                <w:sz w:val="22"/>
                <w:szCs w:val="22"/>
              </w:rPr>
              <w:t>ГУУ, маркетинг</w:t>
            </w:r>
          </w:p>
        </w:tc>
        <w:tc>
          <w:tcPr>
            <w:tcW w:w="1559" w:type="dxa"/>
            <w:tcMar>
              <w:left w:w="28" w:type="dxa"/>
              <w:right w:w="28" w:type="dxa"/>
            </w:tcMar>
          </w:tcPr>
          <w:p w:rsidR="00B65FEA" w:rsidRPr="00B65FEA" w:rsidRDefault="00B65FEA" w:rsidP="00B65FEA">
            <w:pPr>
              <w:rPr>
                <w:sz w:val="22"/>
                <w:szCs w:val="22"/>
              </w:rPr>
            </w:pPr>
            <w:r w:rsidRPr="00B65FEA">
              <w:rPr>
                <w:sz w:val="22"/>
                <w:szCs w:val="22"/>
              </w:rPr>
              <w:t>к.э.н.</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8</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8</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8</w:t>
            </w:r>
          </w:p>
        </w:tc>
        <w:tc>
          <w:tcPr>
            <w:tcW w:w="1134" w:type="dxa"/>
            <w:tcMar>
              <w:left w:w="28" w:type="dxa"/>
              <w:right w:w="28" w:type="dxa"/>
            </w:tcMar>
          </w:tcPr>
          <w:p w:rsidR="00B65FEA" w:rsidRPr="00B65FEA" w:rsidRDefault="00B65FEA" w:rsidP="00B65FEA">
            <w:pPr>
              <w:rPr>
                <w:sz w:val="22"/>
                <w:szCs w:val="22"/>
              </w:rPr>
            </w:pPr>
            <w:r w:rsidRPr="00B65FEA">
              <w:rPr>
                <w:sz w:val="22"/>
                <w:szCs w:val="22"/>
              </w:rPr>
              <w:t>Кафедра маркетинга, доцент</w:t>
            </w:r>
          </w:p>
        </w:tc>
        <w:tc>
          <w:tcPr>
            <w:tcW w:w="1276" w:type="dxa"/>
          </w:tcPr>
          <w:p w:rsidR="00B65FEA" w:rsidRPr="00B65FEA" w:rsidRDefault="00B65FEA" w:rsidP="00B65FEA">
            <w:pPr>
              <w:jc w:val="center"/>
              <w:rPr>
                <w:sz w:val="22"/>
                <w:szCs w:val="22"/>
              </w:rPr>
            </w:pPr>
            <w:r w:rsidRPr="00B65FEA">
              <w:rPr>
                <w:sz w:val="22"/>
                <w:szCs w:val="22"/>
              </w:rPr>
              <w:t>1</w:t>
            </w:r>
          </w:p>
        </w:tc>
        <w:tc>
          <w:tcPr>
            <w:tcW w:w="1559" w:type="dxa"/>
            <w:tcMar>
              <w:left w:w="28" w:type="dxa"/>
              <w:right w:w="28" w:type="dxa"/>
            </w:tcMar>
          </w:tcPr>
          <w:p w:rsidR="00B65FEA" w:rsidRPr="00B65FEA" w:rsidRDefault="00B65FEA" w:rsidP="00B65FEA">
            <w:pPr>
              <w:rPr>
                <w:sz w:val="22"/>
                <w:szCs w:val="22"/>
              </w:rPr>
            </w:pPr>
            <w:r w:rsidRPr="00B65FEA">
              <w:rPr>
                <w:sz w:val="22"/>
                <w:szCs w:val="22"/>
              </w:rPr>
              <w:t>штатный</w:t>
            </w:r>
          </w:p>
        </w:tc>
      </w:tr>
      <w:tr w:rsidR="00B65FEA" w:rsidTr="00B65FEA">
        <w:tc>
          <w:tcPr>
            <w:tcW w:w="850" w:type="dxa"/>
            <w:tcMar>
              <w:left w:w="28" w:type="dxa"/>
              <w:right w:w="28" w:type="dxa"/>
            </w:tcMar>
            <w:vAlign w:val="center"/>
          </w:tcPr>
          <w:p w:rsidR="00B65FEA" w:rsidRPr="00B65FEA" w:rsidRDefault="00B65FEA" w:rsidP="00B65FEA">
            <w:pPr>
              <w:jc w:val="center"/>
              <w:rPr>
                <w:b/>
                <w:color w:val="000000"/>
                <w:sz w:val="22"/>
                <w:szCs w:val="22"/>
              </w:rPr>
            </w:pPr>
            <w:r w:rsidRPr="00B65FEA">
              <w:rPr>
                <w:b/>
                <w:color w:val="000000"/>
                <w:sz w:val="22"/>
                <w:szCs w:val="22"/>
              </w:rPr>
              <w:t>Б3.В.ОД.3</w:t>
            </w:r>
          </w:p>
        </w:tc>
        <w:tc>
          <w:tcPr>
            <w:tcW w:w="12901" w:type="dxa"/>
            <w:gridSpan w:val="9"/>
            <w:tcMar>
              <w:left w:w="57" w:type="dxa"/>
              <w:right w:w="57" w:type="dxa"/>
            </w:tcMar>
            <w:vAlign w:val="center"/>
          </w:tcPr>
          <w:p w:rsidR="00B65FEA" w:rsidRPr="00B65FEA" w:rsidRDefault="00B65FEA" w:rsidP="00B65FEA">
            <w:pPr>
              <w:rPr>
                <w:color w:val="000000"/>
                <w:sz w:val="22"/>
                <w:szCs w:val="22"/>
              </w:rPr>
            </w:pPr>
            <w:r w:rsidRPr="00B65FEA">
              <w:rPr>
                <w:color w:val="000000"/>
                <w:sz w:val="22"/>
                <w:szCs w:val="22"/>
              </w:rPr>
              <w:t>Управление интеллектуальной собственностью</w:t>
            </w:r>
          </w:p>
        </w:tc>
        <w:tc>
          <w:tcPr>
            <w:tcW w:w="1559" w:type="dxa"/>
            <w:tcMar>
              <w:left w:w="28" w:type="dxa"/>
              <w:right w:w="28" w:type="dxa"/>
            </w:tcMar>
          </w:tcPr>
          <w:p w:rsidR="00B65FEA" w:rsidRPr="00B65FEA" w:rsidRDefault="00B65FEA" w:rsidP="00B65FEA">
            <w:pPr>
              <w:rPr>
                <w:sz w:val="22"/>
                <w:szCs w:val="22"/>
              </w:rPr>
            </w:pP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t>78</w:t>
            </w:r>
          </w:p>
        </w:tc>
        <w:tc>
          <w:tcPr>
            <w:tcW w:w="1843" w:type="dxa"/>
            <w:tcMar>
              <w:left w:w="57" w:type="dxa"/>
              <w:right w:w="57" w:type="dxa"/>
            </w:tcMar>
          </w:tcPr>
          <w:p w:rsidR="00B65FEA" w:rsidRPr="00B65FEA" w:rsidRDefault="00B65FEA" w:rsidP="00B65FEA">
            <w:pPr>
              <w:rPr>
                <w:sz w:val="22"/>
                <w:szCs w:val="22"/>
              </w:rPr>
            </w:pPr>
            <w:r w:rsidRPr="00B65FEA">
              <w:rPr>
                <w:sz w:val="22"/>
                <w:szCs w:val="22"/>
              </w:rPr>
              <w:t>Управление интеллектуаль-ной собственностью</w:t>
            </w:r>
          </w:p>
        </w:tc>
        <w:tc>
          <w:tcPr>
            <w:tcW w:w="2553" w:type="dxa"/>
            <w:tcMar>
              <w:left w:w="28" w:type="dxa"/>
              <w:right w:w="28" w:type="dxa"/>
            </w:tcMar>
          </w:tcPr>
          <w:p w:rsidR="00B65FEA" w:rsidRPr="00B65FEA" w:rsidRDefault="00B65FEA" w:rsidP="00B65FEA">
            <w:pPr>
              <w:rPr>
                <w:sz w:val="22"/>
                <w:szCs w:val="22"/>
              </w:rPr>
            </w:pPr>
            <w:r w:rsidRPr="00B65FEA">
              <w:rPr>
                <w:sz w:val="22"/>
                <w:szCs w:val="22"/>
              </w:rPr>
              <w:t>Волков Андрей Тимофеевич</w:t>
            </w:r>
          </w:p>
        </w:tc>
        <w:tc>
          <w:tcPr>
            <w:tcW w:w="2268" w:type="dxa"/>
            <w:tcMar>
              <w:left w:w="28" w:type="dxa"/>
              <w:right w:w="28" w:type="dxa"/>
            </w:tcMar>
          </w:tcPr>
          <w:p w:rsidR="00B65FEA" w:rsidRPr="00B65FEA" w:rsidRDefault="00B65FEA" w:rsidP="00B65FEA">
            <w:pPr>
              <w:rPr>
                <w:sz w:val="22"/>
                <w:szCs w:val="22"/>
              </w:rPr>
            </w:pPr>
            <w:r w:rsidRPr="00B65FEA">
              <w:rPr>
                <w:sz w:val="22"/>
                <w:szCs w:val="22"/>
              </w:rPr>
              <w:t>МИУ, организация управления производств машиностр., 1980</w:t>
            </w:r>
          </w:p>
        </w:tc>
        <w:tc>
          <w:tcPr>
            <w:tcW w:w="1559" w:type="dxa"/>
            <w:tcMar>
              <w:left w:w="28" w:type="dxa"/>
              <w:right w:w="28" w:type="dxa"/>
            </w:tcMar>
          </w:tcPr>
          <w:p w:rsidR="00B65FEA" w:rsidRPr="00B65FEA" w:rsidRDefault="00B65FEA" w:rsidP="00B65FEA">
            <w:pPr>
              <w:rPr>
                <w:sz w:val="22"/>
                <w:szCs w:val="22"/>
              </w:rPr>
            </w:pPr>
            <w:r w:rsidRPr="00B65FEA">
              <w:rPr>
                <w:sz w:val="22"/>
                <w:szCs w:val="22"/>
              </w:rPr>
              <w:t>д.э.н, профессор, почетный работник высшего проф. образ. РФ</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32</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32</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16</w:t>
            </w:r>
          </w:p>
        </w:tc>
        <w:tc>
          <w:tcPr>
            <w:tcW w:w="1134" w:type="dxa"/>
            <w:tcMar>
              <w:left w:w="28" w:type="dxa"/>
              <w:right w:w="28" w:type="dxa"/>
            </w:tcMar>
          </w:tcPr>
          <w:p w:rsidR="00B65FEA" w:rsidRPr="00B65FEA" w:rsidRDefault="00B65FEA" w:rsidP="00B65FEA">
            <w:pPr>
              <w:rPr>
                <w:sz w:val="22"/>
                <w:szCs w:val="22"/>
              </w:rPr>
            </w:pPr>
            <w:r w:rsidRPr="00B65FEA">
              <w:rPr>
                <w:sz w:val="22"/>
                <w:szCs w:val="22"/>
              </w:rPr>
              <w:t>Кафедра управления инновациями, зав.кафедрой</w:t>
            </w:r>
          </w:p>
        </w:tc>
        <w:tc>
          <w:tcPr>
            <w:tcW w:w="1276" w:type="dxa"/>
          </w:tcPr>
          <w:p w:rsidR="00B65FEA" w:rsidRPr="00B65FEA" w:rsidRDefault="00B65FEA" w:rsidP="00B65FEA">
            <w:pPr>
              <w:jc w:val="center"/>
              <w:rPr>
                <w:sz w:val="22"/>
                <w:szCs w:val="22"/>
              </w:rPr>
            </w:pPr>
            <w:r w:rsidRPr="00B65FEA">
              <w:rPr>
                <w:sz w:val="22"/>
                <w:szCs w:val="22"/>
              </w:rPr>
              <w:t>1</w:t>
            </w:r>
          </w:p>
        </w:tc>
        <w:tc>
          <w:tcPr>
            <w:tcW w:w="1559" w:type="dxa"/>
            <w:tcMar>
              <w:left w:w="28" w:type="dxa"/>
              <w:right w:w="28" w:type="dxa"/>
            </w:tcMar>
          </w:tcPr>
          <w:p w:rsidR="00B65FEA" w:rsidRPr="00B65FEA" w:rsidRDefault="00B65FEA" w:rsidP="00B65FEA">
            <w:pPr>
              <w:rPr>
                <w:sz w:val="22"/>
                <w:szCs w:val="22"/>
              </w:rPr>
            </w:pPr>
            <w:r w:rsidRPr="00B65FEA">
              <w:rPr>
                <w:sz w:val="22"/>
                <w:szCs w:val="22"/>
              </w:rPr>
              <w:t>штатный</w:t>
            </w:r>
          </w:p>
        </w:tc>
      </w:tr>
      <w:tr w:rsidR="00B65FEA" w:rsidTr="00B65FEA">
        <w:tc>
          <w:tcPr>
            <w:tcW w:w="850" w:type="dxa"/>
            <w:tcMar>
              <w:left w:w="28" w:type="dxa"/>
              <w:right w:w="28" w:type="dxa"/>
            </w:tcMar>
            <w:vAlign w:val="center"/>
          </w:tcPr>
          <w:p w:rsidR="00B65FEA" w:rsidRPr="00B65FEA" w:rsidRDefault="00B65FEA" w:rsidP="00B65FEA">
            <w:pPr>
              <w:jc w:val="center"/>
              <w:rPr>
                <w:b/>
                <w:color w:val="000000"/>
                <w:sz w:val="22"/>
                <w:szCs w:val="22"/>
              </w:rPr>
            </w:pPr>
            <w:r w:rsidRPr="00B65FEA">
              <w:rPr>
                <w:b/>
                <w:color w:val="000000"/>
                <w:sz w:val="22"/>
                <w:szCs w:val="22"/>
              </w:rPr>
              <w:t>Б3.В.ОД.4</w:t>
            </w:r>
          </w:p>
        </w:tc>
        <w:tc>
          <w:tcPr>
            <w:tcW w:w="14460" w:type="dxa"/>
            <w:gridSpan w:val="10"/>
            <w:tcMar>
              <w:left w:w="57" w:type="dxa"/>
              <w:right w:w="57" w:type="dxa"/>
            </w:tcMar>
            <w:vAlign w:val="center"/>
          </w:tcPr>
          <w:p w:rsidR="00B65FEA" w:rsidRPr="00B65FEA" w:rsidRDefault="00B65FEA" w:rsidP="00B65FEA">
            <w:pPr>
              <w:rPr>
                <w:color w:val="000000"/>
                <w:sz w:val="22"/>
                <w:szCs w:val="22"/>
              </w:rPr>
            </w:pPr>
            <w:r w:rsidRPr="00B65FEA">
              <w:rPr>
                <w:color w:val="000000"/>
                <w:sz w:val="22"/>
                <w:szCs w:val="22"/>
              </w:rPr>
              <w:t>Управленческий учет</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lastRenderedPageBreak/>
              <w:t>79</w:t>
            </w:r>
          </w:p>
        </w:tc>
        <w:tc>
          <w:tcPr>
            <w:tcW w:w="1843" w:type="dxa"/>
            <w:tcMar>
              <w:left w:w="57" w:type="dxa"/>
              <w:right w:w="57" w:type="dxa"/>
            </w:tcMar>
          </w:tcPr>
          <w:p w:rsidR="00B65FEA" w:rsidRPr="00B65FEA" w:rsidRDefault="00B65FEA" w:rsidP="00B65FEA">
            <w:pPr>
              <w:rPr>
                <w:sz w:val="22"/>
                <w:szCs w:val="22"/>
              </w:rPr>
            </w:pPr>
            <w:r w:rsidRPr="00B65FEA">
              <w:rPr>
                <w:sz w:val="22"/>
                <w:szCs w:val="22"/>
              </w:rPr>
              <w:t>Управленческий учет</w:t>
            </w:r>
          </w:p>
        </w:tc>
        <w:tc>
          <w:tcPr>
            <w:tcW w:w="2553" w:type="dxa"/>
            <w:tcMar>
              <w:left w:w="28" w:type="dxa"/>
              <w:right w:w="28" w:type="dxa"/>
            </w:tcMar>
          </w:tcPr>
          <w:p w:rsidR="00B65FEA" w:rsidRPr="00B65FEA" w:rsidRDefault="00B65FEA" w:rsidP="00B65FEA">
            <w:pPr>
              <w:rPr>
                <w:sz w:val="22"/>
                <w:szCs w:val="22"/>
              </w:rPr>
            </w:pPr>
            <w:r w:rsidRPr="00B65FEA">
              <w:rPr>
                <w:sz w:val="22"/>
                <w:szCs w:val="22"/>
              </w:rPr>
              <w:t>Онищенко Светлана Ивановна</w:t>
            </w:r>
          </w:p>
        </w:tc>
        <w:tc>
          <w:tcPr>
            <w:tcW w:w="2268" w:type="dxa"/>
            <w:tcMar>
              <w:left w:w="28" w:type="dxa"/>
              <w:right w:w="28" w:type="dxa"/>
            </w:tcMar>
          </w:tcPr>
          <w:p w:rsidR="00B65FEA" w:rsidRPr="00B65FEA" w:rsidRDefault="00B65FEA" w:rsidP="00B65FEA">
            <w:pPr>
              <w:rPr>
                <w:sz w:val="22"/>
                <w:szCs w:val="22"/>
              </w:rPr>
            </w:pPr>
            <w:r w:rsidRPr="00B65FEA">
              <w:rPr>
                <w:sz w:val="22"/>
                <w:szCs w:val="22"/>
              </w:rPr>
              <w:t>МИУ, экономическая кибернетика, 1985</w:t>
            </w:r>
          </w:p>
        </w:tc>
        <w:tc>
          <w:tcPr>
            <w:tcW w:w="1559" w:type="dxa"/>
            <w:tcMar>
              <w:left w:w="28" w:type="dxa"/>
              <w:right w:w="28" w:type="dxa"/>
            </w:tcMar>
          </w:tcPr>
          <w:p w:rsidR="00B65FEA" w:rsidRPr="00B65FEA" w:rsidRDefault="00B65FEA" w:rsidP="00B65FEA">
            <w:pPr>
              <w:rPr>
                <w:sz w:val="22"/>
                <w:szCs w:val="22"/>
              </w:rPr>
            </w:pPr>
            <w:r w:rsidRPr="00B65FEA">
              <w:rPr>
                <w:sz w:val="22"/>
                <w:szCs w:val="22"/>
              </w:rPr>
              <w:t>к.э.н., доцент</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27</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27</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16</w:t>
            </w:r>
          </w:p>
        </w:tc>
        <w:tc>
          <w:tcPr>
            <w:tcW w:w="1134" w:type="dxa"/>
            <w:tcMar>
              <w:left w:w="28" w:type="dxa"/>
              <w:right w:w="28" w:type="dxa"/>
            </w:tcMar>
          </w:tcPr>
          <w:p w:rsidR="00B65FEA" w:rsidRPr="00B65FEA" w:rsidRDefault="00B65FEA" w:rsidP="00B65FEA">
            <w:pPr>
              <w:rPr>
                <w:sz w:val="22"/>
                <w:szCs w:val="22"/>
              </w:rPr>
            </w:pPr>
            <w:r w:rsidRPr="00B65FEA">
              <w:rPr>
                <w:sz w:val="22"/>
                <w:szCs w:val="22"/>
              </w:rPr>
              <w:t>Кафедра управления инновациями, доцент</w:t>
            </w:r>
          </w:p>
        </w:tc>
        <w:tc>
          <w:tcPr>
            <w:tcW w:w="1276" w:type="dxa"/>
          </w:tcPr>
          <w:p w:rsidR="00B65FEA" w:rsidRPr="00B65FEA" w:rsidRDefault="00B65FEA" w:rsidP="00B65FEA">
            <w:pPr>
              <w:jc w:val="center"/>
              <w:rPr>
                <w:sz w:val="22"/>
                <w:szCs w:val="22"/>
              </w:rPr>
            </w:pPr>
            <w:r w:rsidRPr="00B65FEA">
              <w:rPr>
                <w:sz w:val="22"/>
                <w:szCs w:val="22"/>
              </w:rPr>
              <w:t>1</w:t>
            </w:r>
          </w:p>
        </w:tc>
        <w:tc>
          <w:tcPr>
            <w:tcW w:w="1559" w:type="dxa"/>
            <w:tcMar>
              <w:left w:w="28" w:type="dxa"/>
              <w:right w:w="28" w:type="dxa"/>
            </w:tcMar>
          </w:tcPr>
          <w:p w:rsidR="00B65FEA" w:rsidRPr="00B65FEA" w:rsidRDefault="00B65FEA" w:rsidP="00B65FEA">
            <w:pPr>
              <w:rPr>
                <w:sz w:val="22"/>
                <w:szCs w:val="22"/>
              </w:rPr>
            </w:pPr>
            <w:r w:rsidRPr="00B65FEA">
              <w:rPr>
                <w:sz w:val="22"/>
                <w:szCs w:val="22"/>
              </w:rPr>
              <w:t>штатный</w:t>
            </w:r>
          </w:p>
        </w:tc>
      </w:tr>
      <w:tr w:rsidR="00B65FEA" w:rsidTr="00B65FEA">
        <w:tc>
          <w:tcPr>
            <w:tcW w:w="850" w:type="dxa"/>
            <w:tcMar>
              <w:left w:w="28" w:type="dxa"/>
              <w:right w:w="28" w:type="dxa"/>
            </w:tcMar>
            <w:vAlign w:val="center"/>
          </w:tcPr>
          <w:p w:rsidR="00B65FEA" w:rsidRPr="00B65FEA" w:rsidRDefault="00B65FEA" w:rsidP="00B65FEA">
            <w:pPr>
              <w:jc w:val="center"/>
              <w:rPr>
                <w:b/>
                <w:color w:val="000000"/>
                <w:sz w:val="22"/>
                <w:szCs w:val="22"/>
              </w:rPr>
            </w:pPr>
            <w:r w:rsidRPr="00B65FEA">
              <w:rPr>
                <w:b/>
                <w:color w:val="000000"/>
                <w:sz w:val="22"/>
                <w:szCs w:val="22"/>
              </w:rPr>
              <w:t>Б3.В.ОД.5</w:t>
            </w:r>
          </w:p>
        </w:tc>
        <w:tc>
          <w:tcPr>
            <w:tcW w:w="14460" w:type="dxa"/>
            <w:gridSpan w:val="10"/>
            <w:tcMar>
              <w:left w:w="57" w:type="dxa"/>
              <w:right w:w="57" w:type="dxa"/>
            </w:tcMar>
            <w:vAlign w:val="center"/>
          </w:tcPr>
          <w:p w:rsidR="00B65FEA" w:rsidRPr="00B65FEA" w:rsidRDefault="00B65FEA" w:rsidP="00B65FEA">
            <w:pPr>
              <w:rPr>
                <w:color w:val="000000"/>
                <w:sz w:val="22"/>
                <w:szCs w:val="22"/>
              </w:rPr>
            </w:pPr>
            <w:r w:rsidRPr="00B65FEA">
              <w:rPr>
                <w:color w:val="000000"/>
                <w:sz w:val="22"/>
                <w:szCs w:val="22"/>
              </w:rPr>
              <w:t>Финансирование инновационной деятельности</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t>69</w:t>
            </w:r>
          </w:p>
        </w:tc>
        <w:tc>
          <w:tcPr>
            <w:tcW w:w="1843" w:type="dxa"/>
            <w:tcMar>
              <w:left w:w="57" w:type="dxa"/>
              <w:right w:w="57" w:type="dxa"/>
            </w:tcMar>
          </w:tcPr>
          <w:p w:rsidR="00B65FEA" w:rsidRPr="00B65FEA" w:rsidRDefault="00B65FEA" w:rsidP="00B65FEA">
            <w:pPr>
              <w:rPr>
                <w:sz w:val="22"/>
                <w:szCs w:val="22"/>
              </w:rPr>
            </w:pPr>
            <w:r w:rsidRPr="00B65FEA">
              <w:rPr>
                <w:sz w:val="22"/>
                <w:szCs w:val="22"/>
              </w:rPr>
              <w:t>Финансирова-ние инновационной деятельности</w:t>
            </w:r>
          </w:p>
        </w:tc>
        <w:tc>
          <w:tcPr>
            <w:tcW w:w="2553" w:type="dxa"/>
            <w:tcMar>
              <w:left w:w="28" w:type="dxa"/>
              <w:right w:w="28" w:type="dxa"/>
            </w:tcMar>
          </w:tcPr>
          <w:p w:rsidR="00B65FEA" w:rsidRPr="00B65FEA" w:rsidRDefault="00B65FEA" w:rsidP="00B65FEA">
            <w:pPr>
              <w:rPr>
                <w:sz w:val="22"/>
                <w:szCs w:val="22"/>
              </w:rPr>
            </w:pPr>
            <w:r w:rsidRPr="00B65FEA">
              <w:rPr>
                <w:sz w:val="22"/>
                <w:szCs w:val="22"/>
              </w:rPr>
              <w:t>Салун Ольга Ивановна</w:t>
            </w:r>
          </w:p>
        </w:tc>
        <w:tc>
          <w:tcPr>
            <w:tcW w:w="2268" w:type="dxa"/>
            <w:tcMar>
              <w:left w:w="28" w:type="dxa"/>
              <w:right w:w="28" w:type="dxa"/>
            </w:tcMar>
          </w:tcPr>
          <w:p w:rsidR="00B65FEA" w:rsidRPr="00B65FEA" w:rsidRDefault="00B65FEA" w:rsidP="00B65FEA">
            <w:pPr>
              <w:rPr>
                <w:sz w:val="22"/>
                <w:szCs w:val="22"/>
              </w:rPr>
            </w:pPr>
            <w:r w:rsidRPr="00B65FEA">
              <w:rPr>
                <w:sz w:val="22"/>
                <w:szCs w:val="22"/>
              </w:rPr>
              <w:t>МИЭИ, экономическая кибернетика, 1972</w:t>
            </w:r>
          </w:p>
        </w:tc>
        <w:tc>
          <w:tcPr>
            <w:tcW w:w="1559" w:type="dxa"/>
            <w:tcMar>
              <w:left w:w="28" w:type="dxa"/>
              <w:right w:w="28" w:type="dxa"/>
            </w:tcMar>
          </w:tcPr>
          <w:p w:rsidR="00B65FEA" w:rsidRPr="00B65FEA" w:rsidRDefault="00B65FEA" w:rsidP="00B65FEA">
            <w:pPr>
              <w:rPr>
                <w:sz w:val="22"/>
                <w:szCs w:val="22"/>
              </w:rPr>
            </w:pPr>
            <w:r w:rsidRPr="00B65FEA">
              <w:rPr>
                <w:sz w:val="22"/>
                <w:szCs w:val="22"/>
              </w:rPr>
              <w:t>к.э.н., доцент</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38</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37</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19</w:t>
            </w:r>
          </w:p>
        </w:tc>
        <w:tc>
          <w:tcPr>
            <w:tcW w:w="1134" w:type="dxa"/>
            <w:tcMar>
              <w:left w:w="28" w:type="dxa"/>
              <w:right w:w="28" w:type="dxa"/>
            </w:tcMar>
          </w:tcPr>
          <w:p w:rsidR="00B65FEA" w:rsidRPr="00B65FEA" w:rsidRDefault="00B65FEA" w:rsidP="00B65FEA">
            <w:pPr>
              <w:rPr>
                <w:sz w:val="22"/>
                <w:szCs w:val="22"/>
              </w:rPr>
            </w:pPr>
            <w:r w:rsidRPr="00B65FEA">
              <w:rPr>
                <w:sz w:val="22"/>
                <w:szCs w:val="22"/>
              </w:rPr>
              <w:t>Кафедра управления инновациями, доцент</w:t>
            </w:r>
          </w:p>
        </w:tc>
        <w:tc>
          <w:tcPr>
            <w:tcW w:w="1276" w:type="dxa"/>
          </w:tcPr>
          <w:p w:rsidR="00B65FEA" w:rsidRPr="00B65FEA" w:rsidRDefault="00B65FEA" w:rsidP="00B65FEA">
            <w:pPr>
              <w:jc w:val="center"/>
              <w:rPr>
                <w:sz w:val="22"/>
                <w:szCs w:val="22"/>
              </w:rPr>
            </w:pPr>
            <w:r w:rsidRPr="00B65FEA">
              <w:rPr>
                <w:sz w:val="22"/>
                <w:szCs w:val="22"/>
              </w:rPr>
              <w:t>1</w:t>
            </w:r>
          </w:p>
        </w:tc>
        <w:tc>
          <w:tcPr>
            <w:tcW w:w="1559" w:type="dxa"/>
            <w:tcMar>
              <w:left w:w="28" w:type="dxa"/>
              <w:right w:w="28" w:type="dxa"/>
            </w:tcMar>
          </w:tcPr>
          <w:p w:rsidR="00B65FEA" w:rsidRPr="00B65FEA" w:rsidRDefault="00B65FEA" w:rsidP="00B65FEA">
            <w:pPr>
              <w:rPr>
                <w:sz w:val="22"/>
                <w:szCs w:val="22"/>
              </w:rPr>
            </w:pPr>
            <w:r w:rsidRPr="00B65FEA">
              <w:rPr>
                <w:sz w:val="22"/>
                <w:szCs w:val="22"/>
              </w:rPr>
              <w:t>штатный</w:t>
            </w:r>
          </w:p>
        </w:tc>
      </w:tr>
      <w:tr w:rsidR="00B65FEA" w:rsidTr="00B65FEA">
        <w:tc>
          <w:tcPr>
            <w:tcW w:w="850" w:type="dxa"/>
            <w:tcMar>
              <w:left w:w="28" w:type="dxa"/>
              <w:right w:w="28" w:type="dxa"/>
            </w:tcMar>
            <w:vAlign w:val="center"/>
          </w:tcPr>
          <w:p w:rsidR="00B65FEA" w:rsidRPr="00B65FEA" w:rsidRDefault="00B65FEA" w:rsidP="00B65FEA">
            <w:pPr>
              <w:jc w:val="center"/>
              <w:rPr>
                <w:b/>
                <w:color w:val="000000"/>
                <w:sz w:val="22"/>
                <w:szCs w:val="22"/>
              </w:rPr>
            </w:pPr>
            <w:r w:rsidRPr="00B65FEA">
              <w:rPr>
                <w:b/>
                <w:color w:val="000000"/>
                <w:sz w:val="22"/>
                <w:szCs w:val="22"/>
              </w:rPr>
              <w:t>Б3.В.ОД.6</w:t>
            </w:r>
          </w:p>
        </w:tc>
        <w:tc>
          <w:tcPr>
            <w:tcW w:w="14460" w:type="dxa"/>
            <w:gridSpan w:val="10"/>
            <w:tcMar>
              <w:left w:w="57" w:type="dxa"/>
              <w:right w:w="57" w:type="dxa"/>
            </w:tcMar>
            <w:vAlign w:val="center"/>
          </w:tcPr>
          <w:p w:rsidR="00B65FEA" w:rsidRPr="00B65FEA" w:rsidRDefault="00B65FEA" w:rsidP="00B65FEA">
            <w:pPr>
              <w:rPr>
                <w:color w:val="000000"/>
                <w:sz w:val="22"/>
                <w:szCs w:val="22"/>
              </w:rPr>
            </w:pPr>
            <w:r w:rsidRPr="00B65FEA">
              <w:rPr>
                <w:color w:val="000000"/>
                <w:sz w:val="22"/>
                <w:szCs w:val="22"/>
              </w:rPr>
              <w:t>Прогнозирование финансового потенциала инновационных организаций</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t>70</w:t>
            </w:r>
          </w:p>
        </w:tc>
        <w:tc>
          <w:tcPr>
            <w:tcW w:w="1843" w:type="dxa"/>
            <w:tcMar>
              <w:left w:w="57" w:type="dxa"/>
              <w:right w:w="57" w:type="dxa"/>
            </w:tcMar>
          </w:tcPr>
          <w:p w:rsidR="00B65FEA" w:rsidRPr="00B65FEA" w:rsidRDefault="00B65FEA" w:rsidP="00B65FEA">
            <w:pPr>
              <w:rPr>
                <w:color w:val="000000"/>
                <w:sz w:val="22"/>
                <w:szCs w:val="22"/>
              </w:rPr>
            </w:pPr>
            <w:r w:rsidRPr="00B65FEA">
              <w:rPr>
                <w:color w:val="000000"/>
                <w:sz w:val="22"/>
                <w:szCs w:val="22"/>
              </w:rPr>
              <w:t>Прогнозирование финансового потенциала инновационных организаций</w:t>
            </w:r>
          </w:p>
        </w:tc>
        <w:tc>
          <w:tcPr>
            <w:tcW w:w="2553" w:type="dxa"/>
            <w:tcMar>
              <w:left w:w="28" w:type="dxa"/>
              <w:right w:w="28" w:type="dxa"/>
            </w:tcMar>
          </w:tcPr>
          <w:p w:rsidR="00B65FEA" w:rsidRPr="00B65FEA" w:rsidRDefault="00B65FEA" w:rsidP="00B65FEA">
            <w:pPr>
              <w:rPr>
                <w:sz w:val="22"/>
                <w:szCs w:val="22"/>
              </w:rPr>
            </w:pPr>
            <w:r w:rsidRPr="00B65FEA">
              <w:rPr>
                <w:sz w:val="22"/>
                <w:szCs w:val="22"/>
              </w:rPr>
              <w:t>Салун Ольга Ивановна</w:t>
            </w:r>
          </w:p>
        </w:tc>
        <w:tc>
          <w:tcPr>
            <w:tcW w:w="2268" w:type="dxa"/>
            <w:tcMar>
              <w:left w:w="28" w:type="dxa"/>
              <w:right w:w="28" w:type="dxa"/>
            </w:tcMar>
          </w:tcPr>
          <w:p w:rsidR="00B65FEA" w:rsidRPr="00B65FEA" w:rsidRDefault="00B65FEA" w:rsidP="00B65FEA">
            <w:pPr>
              <w:rPr>
                <w:sz w:val="22"/>
                <w:szCs w:val="22"/>
              </w:rPr>
            </w:pPr>
            <w:r w:rsidRPr="00B65FEA">
              <w:rPr>
                <w:sz w:val="22"/>
                <w:szCs w:val="22"/>
              </w:rPr>
              <w:t>МИЭИ, экономическая кибернетика, 1972</w:t>
            </w:r>
          </w:p>
        </w:tc>
        <w:tc>
          <w:tcPr>
            <w:tcW w:w="1559" w:type="dxa"/>
            <w:tcMar>
              <w:left w:w="28" w:type="dxa"/>
              <w:right w:w="28" w:type="dxa"/>
            </w:tcMar>
          </w:tcPr>
          <w:p w:rsidR="00B65FEA" w:rsidRPr="00B65FEA" w:rsidRDefault="00B65FEA" w:rsidP="00B65FEA">
            <w:pPr>
              <w:rPr>
                <w:sz w:val="22"/>
                <w:szCs w:val="22"/>
              </w:rPr>
            </w:pPr>
            <w:r w:rsidRPr="00B65FEA">
              <w:rPr>
                <w:sz w:val="22"/>
                <w:szCs w:val="22"/>
              </w:rPr>
              <w:t>к.э.н., доцент</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38</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37</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19</w:t>
            </w:r>
          </w:p>
        </w:tc>
        <w:tc>
          <w:tcPr>
            <w:tcW w:w="1134" w:type="dxa"/>
            <w:tcMar>
              <w:left w:w="28" w:type="dxa"/>
              <w:right w:w="28" w:type="dxa"/>
            </w:tcMar>
          </w:tcPr>
          <w:p w:rsidR="00B65FEA" w:rsidRPr="00B65FEA" w:rsidRDefault="00B65FEA" w:rsidP="00B65FEA">
            <w:pPr>
              <w:rPr>
                <w:sz w:val="22"/>
                <w:szCs w:val="22"/>
              </w:rPr>
            </w:pPr>
            <w:r w:rsidRPr="00B65FEA">
              <w:rPr>
                <w:sz w:val="22"/>
                <w:szCs w:val="22"/>
              </w:rPr>
              <w:t>Кафедра управления инновациями, доцент</w:t>
            </w:r>
          </w:p>
        </w:tc>
        <w:tc>
          <w:tcPr>
            <w:tcW w:w="1276" w:type="dxa"/>
          </w:tcPr>
          <w:p w:rsidR="00B65FEA" w:rsidRPr="00B65FEA" w:rsidRDefault="00B65FEA" w:rsidP="00B65FEA">
            <w:pPr>
              <w:jc w:val="center"/>
              <w:rPr>
                <w:sz w:val="22"/>
                <w:szCs w:val="22"/>
              </w:rPr>
            </w:pPr>
            <w:r w:rsidRPr="00B65FEA">
              <w:rPr>
                <w:sz w:val="22"/>
                <w:szCs w:val="22"/>
              </w:rPr>
              <w:t>1</w:t>
            </w:r>
          </w:p>
        </w:tc>
        <w:tc>
          <w:tcPr>
            <w:tcW w:w="1559" w:type="dxa"/>
            <w:tcMar>
              <w:left w:w="28" w:type="dxa"/>
              <w:right w:w="28" w:type="dxa"/>
            </w:tcMar>
          </w:tcPr>
          <w:p w:rsidR="00B65FEA" w:rsidRPr="00B65FEA" w:rsidRDefault="00B65FEA" w:rsidP="00B65FEA">
            <w:pPr>
              <w:rPr>
                <w:sz w:val="22"/>
                <w:szCs w:val="22"/>
              </w:rPr>
            </w:pPr>
            <w:r w:rsidRPr="00B65FEA">
              <w:rPr>
                <w:sz w:val="22"/>
                <w:szCs w:val="22"/>
              </w:rPr>
              <w:t>штатный</w:t>
            </w:r>
          </w:p>
        </w:tc>
      </w:tr>
      <w:tr w:rsidR="00B65FEA" w:rsidTr="00B65FEA">
        <w:tc>
          <w:tcPr>
            <w:tcW w:w="850" w:type="dxa"/>
            <w:tcMar>
              <w:left w:w="28" w:type="dxa"/>
              <w:right w:w="28" w:type="dxa"/>
            </w:tcMar>
            <w:vAlign w:val="center"/>
          </w:tcPr>
          <w:p w:rsidR="00B65FEA" w:rsidRPr="00B65FEA" w:rsidRDefault="00B65FEA" w:rsidP="00B65FEA">
            <w:pPr>
              <w:jc w:val="center"/>
              <w:rPr>
                <w:b/>
                <w:color w:val="000000"/>
                <w:sz w:val="22"/>
                <w:szCs w:val="22"/>
              </w:rPr>
            </w:pPr>
            <w:r w:rsidRPr="00B65FEA">
              <w:rPr>
                <w:b/>
                <w:color w:val="000000"/>
                <w:sz w:val="22"/>
                <w:szCs w:val="22"/>
              </w:rPr>
              <w:t>Б3.В.ОД.7</w:t>
            </w:r>
          </w:p>
        </w:tc>
        <w:tc>
          <w:tcPr>
            <w:tcW w:w="14460" w:type="dxa"/>
            <w:gridSpan w:val="10"/>
            <w:tcMar>
              <w:left w:w="57" w:type="dxa"/>
              <w:right w:w="57" w:type="dxa"/>
            </w:tcMar>
            <w:vAlign w:val="center"/>
          </w:tcPr>
          <w:p w:rsidR="00B65FEA" w:rsidRPr="00B65FEA" w:rsidRDefault="00B65FEA" w:rsidP="00B65FEA">
            <w:pPr>
              <w:rPr>
                <w:color w:val="000000"/>
                <w:sz w:val="22"/>
                <w:szCs w:val="22"/>
              </w:rPr>
            </w:pPr>
            <w:r w:rsidRPr="00B65FEA">
              <w:rPr>
                <w:color w:val="000000"/>
                <w:sz w:val="22"/>
                <w:szCs w:val="22"/>
              </w:rPr>
              <w:t>Логистика</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t>71</w:t>
            </w:r>
          </w:p>
        </w:tc>
        <w:tc>
          <w:tcPr>
            <w:tcW w:w="1843" w:type="dxa"/>
            <w:tcMar>
              <w:left w:w="57" w:type="dxa"/>
              <w:right w:w="57" w:type="dxa"/>
            </w:tcMar>
          </w:tcPr>
          <w:p w:rsidR="00B65FEA" w:rsidRPr="00B65FEA" w:rsidRDefault="00B65FEA" w:rsidP="00B65FEA">
            <w:pPr>
              <w:rPr>
                <w:sz w:val="22"/>
                <w:szCs w:val="22"/>
              </w:rPr>
            </w:pPr>
            <w:r w:rsidRPr="00B65FEA">
              <w:rPr>
                <w:sz w:val="22"/>
                <w:szCs w:val="22"/>
              </w:rPr>
              <w:t>Логистика</w:t>
            </w:r>
          </w:p>
        </w:tc>
        <w:tc>
          <w:tcPr>
            <w:tcW w:w="2553" w:type="dxa"/>
            <w:tcMar>
              <w:left w:w="28" w:type="dxa"/>
              <w:right w:w="28" w:type="dxa"/>
            </w:tcMar>
          </w:tcPr>
          <w:p w:rsidR="00B65FEA" w:rsidRPr="00B65FEA" w:rsidRDefault="00B65FEA" w:rsidP="00B65FEA">
            <w:pPr>
              <w:rPr>
                <w:sz w:val="22"/>
                <w:szCs w:val="22"/>
              </w:rPr>
            </w:pPr>
            <w:r w:rsidRPr="00B65FEA">
              <w:rPr>
                <w:sz w:val="22"/>
                <w:szCs w:val="22"/>
              </w:rPr>
              <w:t>Серышев Роман Викторович</w:t>
            </w:r>
          </w:p>
        </w:tc>
        <w:tc>
          <w:tcPr>
            <w:tcW w:w="2268" w:type="dxa"/>
            <w:tcMar>
              <w:left w:w="28" w:type="dxa"/>
              <w:right w:w="28" w:type="dxa"/>
            </w:tcMar>
          </w:tcPr>
          <w:p w:rsidR="00B65FEA" w:rsidRPr="00B65FEA" w:rsidRDefault="00B65FEA" w:rsidP="00B65FEA">
            <w:pPr>
              <w:rPr>
                <w:sz w:val="22"/>
                <w:szCs w:val="22"/>
              </w:rPr>
            </w:pPr>
            <w:r w:rsidRPr="00B65FEA">
              <w:rPr>
                <w:sz w:val="22"/>
                <w:szCs w:val="22"/>
              </w:rPr>
              <w:t>ГУУ, менеджмент, 2001</w:t>
            </w:r>
          </w:p>
        </w:tc>
        <w:tc>
          <w:tcPr>
            <w:tcW w:w="1559" w:type="dxa"/>
            <w:tcMar>
              <w:left w:w="28" w:type="dxa"/>
              <w:right w:w="28" w:type="dxa"/>
            </w:tcMar>
          </w:tcPr>
          <w:p w:rsidR="00B65FEA" w:rsidRPr="00B65FEA" w:rsidRDefault="00B65FEA" w:rsidP="00B65FEA">
            <w:pPr>
              <w:rPr>
                <w:sz w:val="22"/>
                <w:szCs w:val="22"/>
              </w:rPr>
            </w:pPr>
            <w:r w:rsidRPr="00B65FEA">
              <w:rPr>
                <w:sz w:val="22"/>
                <w:szCs w:val="22"/>
              </w:rPr>
              <w:t>к.э.н., доцент</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15</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15</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15</w:t>
            </w:r>
          </w:p>
        </w:tc>
        <w:tc>
          <w:tcPr>
            <w:tcW w:w="1134" w:type="dxa"/>
            <w:tcMar>
              <w:left w:w="28" w:type="dxa"/>
              <w:right w:w="28" w:type="dxa"/>
            </w:tcMar>
          </w:tcPr>
          <w:p w:rsidR="00B65FEA" w:rsidRPr="00B65FEA" w:rsidRDefault="00B65FEA" w:rsidP="00B65FEA">
            <w:pPr>
              <w:rPr>
                <w:sz w:val="22"/>
                <w:szCs w:val="22"/>
              </w:rPr>
            </w:pPr>
            <w:r w:rsidRPr="00B65FEA">
              <w:rPr>
                <w:sz w:val="22"/>
                <w:szCs w:val="22"/>
              </w:rPr>
              <w:t>Кафедра логистики, доцент</w:t>
            </w:r>
          </w:p>
        </w:tc>
        <w:tc>
          <w:tcPr>
            <w:tcW w:w="1276" w:type="dxa"/>
          </w:tcPr>
          <w:p w:rsidR="00B65FEA" w:rsidRPr="00B65FEA" w:rsidRDefault="00B65FEA" w:rsidP="00B65FEA">
            <w:pPr>
              <w:jc w:val="center"/>
              <w:rPr>
                <w:sz w:val="22"/>
                <w:szCs w:val="22"/>
              </w:rPr>
            </w:pPr>
            <w:r w:rsidRPr="00B65FEA">
              <w:rPr>
                <w:sz w:val="22"/>
                <w:szCs w:val="22"/>
              </w:rPr>
              <w:t>1</w:t>
            </w:r>
          </w:p>
        </w:tc>
        <w:tc>
          <w:tcPr>
            <w:tcW w:w="1559" w:type="dxa"/>
            <w:tcMar>
              <w:left w:w="28" w:type="dxa"/>
              <w:right w:w="28" w:type="dxa"/>
            </w:tcMar>
          </w:tcPr>
          <w:p w:rsidR="00B65FEA" w:rsidRPr="00B65FEA" w:rsidRDefault="00B65FEA" w:rsidP="00B65FEA">
            <w:pPr>
              <w:rPr>
                <w:sz w:val="22"/>
                <w:szCs w:val="22"/>
              </w:rPr>
            </w:pPr>
            <w:r w:rsidRPr="00B65FEA">
              <w:rPr>
                <w:sz w:val="22"/>
                <w:szCs w:val="22"/>
              </w:rPr>
              <w:t>штатный</w:t>
            </w:r>
          </w:p>
        </w:tc>
      </w:tr>
      <w:tr w:rsidR="00B65FEA" w:rsidTr="00B65FEA">
        <w:tc>
          <w:tcPr>
            <w:tcW w:w="850" w:type="dxa"/>
            <w:tcMar>
              <w:left w:w="28" w:type="dxa"/>
              <w:right w:w="28" w:type="dxa"/>
            </w:tcMar>
            <w:vAlign w:val="center"/>
          </w:tcPr>
          <w:p w:rsidR="00B65FEA" w:rsidRPr="00B65FEA" w:rsidRDefault="00B65FEA" w:rsidP="00B65FEA">
            <w:pPr>
              <w:jc w:val="center"/>
              <w:rPr>
                <w:b/>
                <w:color w:val="000000"/>
                <w:sz w:val="22"/>
                <w:szCs w:val="22"/>
              </w:rPr>
            </w:pPr>
            <w:r w:rsidRPr="00B65FEA">
              <w:rPr>
                <w:b/>
                <w:color w:val="000000"/>
                <w:sz w:val="22"/>
                <w:szCs w:val="22"/>
              </w:rPr>
              <w:t>Б3.В.ОД.8</w:t>
            </w:r>
          </w:p>
        </w:tc>
        <w:tc>
          <w:tcPr>
            <w:tcW w:w="14460" w:type="dxa"/>
            <w:gridSpan w:val="10"/>
            <w:tcMar>
              <w:left w:w="57" w:type="dxa"/>
              <w:right w:w="57" w:type="dxa"/>
            </w:tcMar>
            <w:vAlign w:val="center"/>
          </w:tcPr>
          <w:p w:rsidR="00B65FEA" w:rsidRPr="00B65FEA" w:rsidRDefault="00B65FEA" w:rsidP="00B65FEA">
            <w:pPr>
              <w:rPr>
                <w:color w:val="000000"/>
                <w:sz w:val="22"/>
                <w:szCs w:val="22"/>
              </w:rPr>
            </w:pPr>
            <w:r w:rsidRPr="00B65FEA">
              <w:rPr>
                <w:color w:val="000000"/>
                <w:sz w:val="22"/>
                <w:szCs w:val="22"/>
              </w:rPr>
              <w:t>Правовое обеспечение инновационной деятельности</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t>72</w:t>
            </w:r>
          </w:p>
        </w:tc>
        <w:tc>
          <w:tcPr>
            <w:tcW w:w="1843" w:type="dxa"/>
            <w:tcMar>
              <w:left w:w="57" w:type="dxa"/>
              <w:right w:w="57" w:type="dxa"/>
            </w:tcMar>
            <w:vAlign w:val="center"/>
          </w:tcPr>
          <w:p w:rsidR="00B65FEA" w:rsidRPr="00B65FEA" w:rsidRDefault="00B65FEA" w:rsidP="00B65FEA">
            <w:pPr>
              <w:rPr>
                <w:color w:val="000000"/>
                <w:sz w:val="22"/>
                <w:szCs w:val="22"/>
              </w:rPr>
            </w:pPr>
            <w:r w:rsidRPr="00B65FEA">
              <w:rPr>
                <w:color w:val="000000"/>
                <w:sz w:val="22"/>
                <w:szCs w:val="22"/>
              </w:rPr>
              <w:t>Правовое обеспечение инновационной деятельности</w:t>
            </w:r>
          </w:p>
        </w:tc>
        <w:tc>
          <w:tcPr>
            <w:tcW w:w="2553" w:type="dxa"/>
            <w:tcMar>
              <w:left w:w="28" w:type="dxa"/>
              <w:right w:w="28" w:type="dxa"/>
            </w:tcMar>
          </w:tcPr>
          <w:p w:rsidR="00B65FEA" w:rsidRPr="00B65FEA" w:rsidRDefault="00B65FEA" w:rsidP="00B65FEA">
            <w:pPr>
              <w:rPr>
                <w:sz w:val="22"/>
                <w:szCs w:val="22"/>
              </w:rPr>
            </w:pPr>
            <w:r w:rsidRPr="00B65FEA">
              <w:rPr>
                <w:sz w:val="22"/>
                <w:szCs w:val="22"/>
              </w:rPr>
              <w:t>Стрельникова Ирина Александровна</w:t>
            </w:r>
          </w:p>
        </w:tc>
        <w:tc>
          <w:tcPr>
            <w:tcW w:w="2268" w:type="dxa"/>
            <w:tcMar>
              <w:left w:w="28" w:type="dxa"/>
              <w:right w:w="28" w:type="dxa"/>
            </w:tcMar>
          </w:tcPr>
          <w:p w:rsidR="00B65FEA" w:rsidRPr="00B65FEA" w:rsidRDefault="00B65FEA" w:rsidP="00B65FEA">
            <w:pPr>
              <w:rPr>
                <w:sz w:val="22"/>
                <w:szCs w:val="22"/>
              </w:rPr>
            </w:pPr>
            <w:r w:rsidRPr="00B65FEA">
              <w:rPr>
                <w:sz w:val="22"/>
                <w:szCs w:val="22"/>
              </w:rPr>
              <w:t>ГУУ, юриспруденция, 2005</w:t>
            </w:r>
          </w:p>
        </w:tc>
        <w:tc>
          <w:tcPr>
            <w:tcW w:w="1559" w:type="dxa"/>
            <w:tcMar>
              <w:left w:w="28" w:type="dxa"/>
              <w:right w:w="28" w:type="dxa"/>
            </w:tcMar>
          </w:tcPr>
          <w:p w:rsidR="00B65FEA" w:rsidRPr="00B65FEA" w:rsidRDefault="00B65FEA" w:rsidP="00B65FEA">
            <w:pPr>
              <w:rPr>
                <w:sz w:val="22"/>
                <w:szCs w:val="22"/>
              </w:rPr>
            </w:pPr>
            <w:r w:rsidRPr="00B65FEA">
              <w:rPr>
                <w:sz w:val="22"/>
                <w:szCs w:val="22"/>
              </w:rPr>
              <w:t>к.ю.н., доцент</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10</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10</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10</w:t>
            </w:r>
          </w:p>
        </w:tc>
        <w:tc>
          <w:tcPr>
            <w:tcW w:w="1134" w:type="dxa"/>
            <w:tcMar>
              <w:left w:w="28" w:type="dxa"/>
              <w:right w:w="28" w:type="dxa"/>
            </w:tcMar>
          </w:tcPr>
          <w:p w:rsidR="00B65FEA" w:rsidRPr="00B65FEA" w:rsidRDefault="00B65FEA" w:rsidP="00B65FEA">
            <w:pPr>
              <w:rPr>
                <w:sz w:val="22"/>
                <w:szCs w:val="22"/>
              </w:rPr>
            </w:pPr>
            <w:r w:rsidRPr="00B65FEA">
              <w:rPr>
                <w:sz w:val="22"/>
                <w:szCs w:val="22"/>
              </w:rPr>
              <w:t>Кафедра гражданского права и процесса, доцент</w:t>
            </w:r>
          </w:p>
        </w:tc>
        <w:tc>
          <w:tcPr>
            <w:tcW w:w="1276" w:type="dxa"/>
          </w:tcPr>
          <w:p w:rsidR="00B65FEA" w:rsidRPr="00B65FEA" w:rsidRDefault="00B65FEA" w:rsidP="00B65FEA">
            <w:pPr>
              <w:jc w:val="center"/>
              <w:rPr>
                <w:sz w:val="22"/>
                <w:szCs w:val="22"/>
              </w:rPr>
            </w:pPr>
            <w:r w:rsidRPr="00B65FEA">
              <w:rPr>
                <w:sz w:val="22"/>
                <w:szCs w:val="22"/>
              </w:rPr>
              <w:t>1</w:t>
            </w:r>
          </w:p>
        </w:tc>
        <w:tc>
          <w:tcPr>
            <w:tcW w:w="1559" w:type="dxa"/>
            <w:tcMar>
              <w:left w:w="28" w:type="dxa"/>
              <w:right w:w="28" w:type="dxa"/>
            </w:tcMar>
          </w:tcPr>
          <w:p w:rsidR="00B65FEA" w:rsidRPr="00B65FEA" w:rsidRDefault="00B65FEA" w:rsidP="00B65FEA">
            <w:pPr>
              <w:rPr>
                <w:sz w:val="22"/>
                <w:szCs w:val="22"/>
              </w:rPr>
            </w:pPr>
            <w:r w:rsidRPr="00B65FEA">
              <w:rPr>
                <w:sz w:val="22"/>
                <w:szCs w:val="22"/>
              </w:rPr>
              <w:t>штатный</w:t>
            </w:r>
          </w:p>
        </w:tc>
      </w:tr>
      <w:tr w:rsidR="00B65FEA" w:rsidTr="00B65FEA">
        <w:tc>
          <w:tcPr>
            <w:tcW w:w="850" w:type="dxa"/>
            <w:tcMar>
              <w:left w:w="28" w:type="dxa"/>
              <w:right w:w="28" w:type="dxa"/>
            </w:tcMar>
            <w:vAlign w:val="center"/>
          </w:tcPr>
          <w:p w:rsidR="00B65FEA" w:rsidRPr="00B65FEA" w:rsidRDefault="00B65FEA" w:rsidP="00B65FEA">
            <w:pPr>
              <w:jc w:val="center"/>
              <w:rPr>
                <w:b/>
                <w:color w:val="000000"/>
                <w:sz w:val="22"/>
                <w:szCs w:val="22"/>
              </w:rPr>
            </w:pPr>
            <w:r w:rsidRPr="00B65FEA">
              <w:rPr>
                <w:b/>
                <w:color w:val="000000"/>
                <w:sz w:val="22"/>
                <w:szCs w:val="22"/>
              </w:rPr>
              <w:t>Б3.В.ДВ</w:t>
            </w:r>
          </w:p>
        </w:tc>
        <w:tc>
          <w:tcPr>
            <w:tcW w:w="14460" w:type="dxa"/>
            <w:gridSpan w:val="10"/>
            <w:tcMar>
              <w:left w:w="57" w:type="dxa"/>
              <w:right w:w="57" w:type="dxa"/>
            </w:tcMar>
            <w:vAlign w:val="center"/>
          </w:tcPr>
          <w:p w:rsidR="00B65FEA" w:rsidRPr="00B65FEA" w:rsidRDefault="00B65FEA" w:rsidP="00B65FEA">
            <w:pPr>
              <w:rPr>
                <w:color w:val="000000"/>
                <w:sz w:val="22"/>
                <w:szCs w:val="22"/>
              </w:rPr>
            </w:pPr>
            <w:r w:rsidRPr="00B65FEA">
              <w:rPr>
                <w:color w:val="000000"/>
                <w:sz w:val="22"/>
                <w:szCs w:val="22"/>
              </w:rPr>
              <w:t>Дисциплины по выбору</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t>73</w:t>
            </w:r>
          </w:p>
        </w:tc>
        <w:tc>
          <w:tcPr>
            <w:tcW w:w="1843" w:type="dxa"/>
            <w:tcMar>
              <w:left w:w="57" w:type="dxa"/>
              <w:right w:w="57" w:type="dxa"/>
            </w:tcMar>
          </w:tcPr>
          <w:p w:rsidR="00B65FEA" w:rsidRPr="00B65FEA" w:rsidRDefault="00B65FEA" w:rsidP="00B65FEA">
            <w:pPr>
              <w:rPr>
                <w:sz w:val="22"/>
                <w:szCs w:val="22"/>
              </w:rPr>
            </w:pPr>
            <w:r w:rsidRPr="00B65FEA">
              <w:rPr>
                <w:sz w:val="22"/>
                <w:szCs w:val="22"/>
              </w:rPr>
              <w:t xml:space="preserve">Бухгалтерская </w:t>
            </w:r>
            <w:r w:rsidRPr="00B65FEA">
              <w:rPr>
                <w:sz w:val="22"/>
                <w:szCs w:val="22"/>
              </w:rPr>
              <w:lastRenderedPageBreak/>
              <w:t>финансовая отчетность</w:t>
            </w:r>
          </w:p>
        </w:tc>
        <w:tc>
          <w:tcPr>
            <w:tcW w:w="2553" w:type="dxa"/>
            <w:tcMar>
              <w:left w:w="28" w:type="dxa"/>
              <w:right w:w="28" w:type="dxa"/>
            </w:tcMar>
          </w:tcPr>
          <w:p w:rsidR="00B65FEA" w:rsidRPr="00B65FEA" w:rsidRDefault="00B65FEA" w:rsidP="00B65FEA">
            <w:pPr>
              <w:rPr>
                <w:sz w:val="22"/>
                <w:szCs w:val="22"/>
              </w:rPr>
            </w:pPr>
            <w:r w:rsidRPr="00B65FEA">
              <w:rPr>
                <w:sz w:val="22"/>
                <w:szCs w:val="22"/>
              </w:rPr>
              <w:lastRenderedPageBreak/>
              <w:t>Орлова Екатерина Анато</w:t>
            </w:r>
            <w:r w:rsidRPr="00B65FEA">
              <w:rPr>
                <w:sz w:val="22"/>
                <w:szCs w:val="22"/>
              </w:rPr>
              <w:lastRenderedPageBreak/>
              <w:t>льевна</w:t>
            </w:r>
          </w:p>
        </w:tc>
        <w:tc>
          <w:tcPr>
            <w:tcW w:w="2268" w:type="dxa"/>
            <w:tcMar>
              <w:left w:w="28" w:type="dxa"/>
              <w:right w:w="28" w:type="dxa"/>
            </w:tcMar>
          </w:tcPr>
          <w:p w:rsidR="00B65FEA" w:rsidRPr="00B65FEA" w:rsidRDefault="00B65FEA" w:rsidP="00B65FEA">
            <w:pPr>
              <w:rPr>
                <w:sz w:val="22"/>
                <w:szCs w:val="22"/>
              </w:rPr>
            </w:pPr>
            <w:r w:rsidRPr="00B65FEA">
              <w:rPr>
                <w:sz w:val="22"/>
                <w:szCs w:val="22"/>
              </w:rPr>
              <w:lastRenderedPageBreak/>
              <w:t>Росс. аграрн. ГУ, эко</w:t>
            </w:r>
            <w:r w:rsidRPr="00B65FEA">
              <w:rPr>
                <w:sz w:val="22"/>
                <w:szCs w:val="22"/>
              </w:rPr>
              <w:lastRenderedPageBreak/>
              <w:t>номист-бухгалтер, 2000</w:t>
            </w:r>
          </w:p>
        </w:tc>
        <w:tc>
          <w:tcPr>
            <w:tcW w:w="1559" w:type="dxa"/>
            <w:tcMar>
              <w:left w:w="28" w:type="dxa"/>
              <w:right w:w="28" w:type="dxa"/>
            </w:tcMar>
          </w:tcPr>
          <w:p w:rsidR="00B65FEA" w:rsidRPr="00B65FEA" w:rsidRDefault="00B65FEA" w:rsidP="00B65FEA">
            <w:pPr>
              <w:rPr>
                <w:sz w:val="22"/>
                <w:szCs w:val="22"/>
              </w:rPr>
            </w:pPr>
            <w:r w:rsidRPr="00B65FEA">
              <w:rPr>
                <w:sz w:val="22"/>
                <w:szCs w:val="22"/>
              </w:rPr>
              <w:lastRenderedPageBreak/>
              <w:t>к.э.н.</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12</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12</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12</w:t>
            </w:r>
          </w:p>
        </w:tc>
        <w:tc>
          <w:tcPr>
            <w:tcW w:w="1134" w:type="dxa"/>
            <w:tcMar>
              <w:left w:w="28" w:type="dxa"/>
              <w:right w:w="28" w:type="dxa"/>
            </w:tcMar>
          </w:tcPr>
          <w:p w:rsidR="00B65FEA" w:rsidRPr="00B65FEA" w:rsidRDefault="00B65FEA" w:rsidP="00B65FEA">
            <w:pPr>
              <w:rPr>
                <w:sz w:val="22"/>
                <w:szCs w:val="22"/>
              </w:rPr>
            </w:pPr>
            <w:r w:rsidRPr="00B65FEA">
              <w:rPr>
                <w:sz w:val="22"/>
                <w:szCs w:val="22"/>
              </w:rPr>
              <w:t xml:space="preserve">Кафедра </w:t>
            </w:r>
            <w:r w:rsidRPr="00B65FEA">
              <w:rPr>
                <w:sz w:val="22"/>
                <w:szCs w:val="22"/>
              </w:rPr>
              <w:lastRenderedPageBreak/>
              <w:t>бухгалтерского учета, аудита и налогообложения, ассистент</w:t>
            </w:r>
          </w:p>
        </w:tc>
        <w:tc>
          <w:tcPr>
            <w:tcW w:w="1276" w:type="dxa"/>
          </w:tcPr>
          <w:p w:rsidR="00B65FEA" w:rsidRPr="00B65FEA" w:rsidRDefault="00B65FEA" w:rsidP="00B65FEA">
            <w:pPr>
              <w:jc w:val="center"/>
              <w:rPr>
                <w:sz w:val="22"/>
                <w:szCs w:val="22"/>
              </w:rPr>
            </w:pPr>
            <w:r w:rsidRPr="00B65FEA">
              <w:rPr>
                <w:sz w:val="22"/>
                <w:szCs w:val="22"/>
              </w:rPr>
              <w:lastRenderedPageBreak/>
              <w:t>1</w:t>
            </w:r>
          </w:p>
        </w:tc>
        <w:tc>
          <w:tcPr>
            <w:tcW w:w="1559" w:type="dxa"/>
            <w:tcMar>
              <w:left w:w="28" w:type="dxa"/>
              <w:right w:w="28" w:type="dxa"/>
            </w:tcMar>
          </w:tcPr>
          <w:p w:rsidR="00B65FEA" w:rsidRPr="00B65FEA" w:rsidRDefault="00B65FEA" w:rsidP="00B65FEA">
            <w:pPr>
              <w:rPr>
                <w:sz w:val="22"/>
                <w:szCs w:val="22"/>
              </w:rPr>
            </w:pPr>
            <w:r w:rsidRPr="00B65FEA">
              <w:rPr>
                <w:sz w:val="22"/>
                <w:szCs w:val="22"/>
              </w:rPr>
              <w:t>штатный</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lastRenderedPageBreak/>
              <w:t>74</w:t>
            </w:r>
          </w:p>
        </w:tc>
        <w:tc>
          <w:tcPr>
            <w:tcW w:w="1843" w:type="dxa"/>
            <w:tcMar>
              <w:left w:w="57" w:type="dxa"/>
              <w:right w:w="57" w:type="dxa"/>
            </w:tcMar>
          </w:tcPr>
          <w:p w:rsidR="00B65FEA" w:rsidRPr="00B65FEA" w:rsidRDefault="00B65FEA" w:rsidP="00B65FEA">
            <w:pPr>
              <w:rPr>
                <w:color w:val="000000"/>
                <w:sz w:val="22"/>
                <w:szCs w:val="22"/>
              </w:rPr>
            </w:pPr>
            <w:r w:rsidRPr="00B65FEA">
              <w:rPr>
                <w:color w:val="000000"/>
                <w:sz w:val="22"/>
                <w:szCs w:val="22"/>
              </w:rPr>
              <w:t>Бизнес-презентация</w:t>
            </w:r>
          </w:p>
        </w:tc>
        <w:tc>
          <w:tcPr>
            <w:tcW w:w="2553" w:type="dxa"/>
            <w:tcMar>
              <w:left w:w="28" w:type="dxa"/>
              <w:right w:w="28" w:type="dxa"/>
            </w:tcMar>
          </w:tcPr>
          <w:p w:rsidR="00B65FEA" w:rsidRPr="00B65FEA" w:rsidRDefault="00B65FEA" w:rsidP="00B65FEA">
            <w:pPr>
              <w:rPr>
                <w:sz w:val="22"/>
                <w:szCs w:val="22"/>
              </w:rPr>
            </w:pPr>
            <w:r w:rsidRPr="00B65FEA">
              <w:rPr>
                <w:sz w:val="22"/>
                <w:szCs w:val="22"/>
              </w:rPr>
              <w:t>Прохорова Инна Сергеевна</w:t>
            </w:r>
          </w:p>
        </w:tc>
        <w:tc>
          <w:tcPr>
            <w:tcW w:w="2268" w:type="dxa"/>
            <w:tcMar>
              <w:left w:w="28" w:type="dxa"/>
              <w:right w:w="28" w:type="dxa"/>
            </w:tcMar>
          </w:tcPr>
          <w:p w:rsidR="00B65FEA" w:rsidRPr="00B65FEA" w:rsidRDefault="00B65FEA" w:rsidP="00B65FEA">
            <w:pPr>
              <w:rPr>
                <w:sz w:val="22"/>
                <w:szCs w:val="22"/>
              </w:rPr>
            </w:pPr>
            <w:r w:rsidRPr="00B65FEA">
              <w:rPr>
                <w:sz w:val="22"/>
                <w:szCs w:val="22"/>
              </w:rPr>
              <w:t>ГАУ, организация управления в маш. пром-ти, 1992</w:t>
            </w:r>
          </w:p>
        </w:tc>
        <w:tc>
          <w:tcPr>
            <w:tcW w:w="1559" w:type="dxa"/>
            <w:tcMar>
              <w:left w:w="28" w:type="dxa"/>
              <w:right w:w="28" w:type="dxa"/>
            </w:tcMar>
          </w:tcPr>
          <w:p w:rsidR="00B65FEA" w:rsidRPr="00B65FEA" w:rsidRDefault="00B65FEA" w:rsidP="00B65FEA">
            <w:pPr>
              <w:rPr>
                <w:sz w:val="22"/>
                <w:szCs w:val="22"/>
              </w:rPr>
            </w:pPr>
            <w:r w:rsidRPr="00B65FEA">
              <w:rPr>
                <w:sz w:val="22"/>
                <w:szCs w:val="22"/>
              </w:rPr>
              <w:t>к.э.н., доцент</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22</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22</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6</w:t>
            </w:r>
          </w:p>
        </w:tc>
        <w:tc>
          <w:tcPr>
            <w:tcW w:w="1134" w:type="dxa"/>
            <w:tcMar>
              <w:left w:w="28" w:type="dxa"/>
              <w:right w:w="28" w:type="dxa"/>
            </w:tcMar>
          </w:tcPr>
          <w:p w:rsidR="00B65FEA" w:rsidRPr="00B65FEA" w:rsidRDefault="00B65FEA" w:rsidP="00B65FEA">
            <w:pPr>
              <w:rPr>
                <w:sz w:val="22"/>
                <w:szCs w:val="22"/>
              </w:rPr>
            </w:pPr>
            <w:r w:rsidRPr="00B65FEA">
              <w:rPr>
                <w:sz w:val="22"/>
                <w:szCs w:val="22"/>
              </w:rPr>
              <w:t>Кафедра управления инновациями, доцент</w:t>
            </w:r>
          </w:p>
        </w:tc>
        <w:tc>
          <w:tcPr>
            <w:tcW w:w="1276" w:type="dxa"/>
          </w:tcPr>
          <w:p w:rsidR="00B65FEA" w:rsidRPr="00B65FEA" w:rsidRDefault="00B65FEA" w:rsidP="00B65FEA">
            <w:pPr>
              <w:jc w:val="center"/>
              <w:rPr>
                <w:sz w:val="22"/>
                <w:szCs w:val="22"/>
              </w:rPr>
            </w:pPr>
            <w:r w:rsidRPr="00B65FEA">
              <w:rPr>
                <w:sz w:val="22"/>
                <w:szCs w:val="22"/>
              </w:rPr>
              <w:t>1</w:t>
            </w:r>
          </w:p>
        </w:tc>
        <w:tc>
          <w:tcPr>
            <w:tcW w:w="1559" w:type="dxa"/>
            <w:tcMar>
              <w:left w:w="28" w:type="dxa"/>
              <w:right w:w="28" w:type="dxa"/>
            </w:tcMar>
          </w:tcPr>
          <w:p w:rsidR="00B65FEA" w:rsidRPr="00B65FEA" w:rsidRDefault="00B65FEA" w:rsidP="00B65FEA">
            <w:pPr>
              <w:rPr>
                <w:sz w:val="22"/>
                <w:szCs w:val="22"/>
              </w:rPr>
            </w:pPr>
            <w:r w:rsidRPr="00B65FEA">
              <w:rPr>
                <w:sz w:val="22"/>
                <w:szCs w:val="22"/>
              </w:rPr>
              <w:t>штатный</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t>75</w:t>
            </w:r>
          </w:p>
        </w:tc>
        <w:tc>
          <w:tcPr>
            <w:tcW w:w="1843" w:type="dxa"/>
            <w:tcMar>
              <w:left w:w="57" w:type="dxa"/>
              <w:right w:w="57" w:type="dxa"/>
            </w:tcMar>
          </w:tcPr>
          <w:p w:rsidR="00B65FEA" w:rsidRPr="00B65FEA" w:rsidRDefault="00B65FEA" w:rsidP="00B65FEA">
            <w:pPr>
              <w:rPr>
                <w:color w:val="000000"/>
                <w:sz w:val="22"/>
                <w:szCs w:val="22"/>
              </w:rPr>
            </w:pPr>
            <w:r w:rsidRPr="00B65FEA">
              <w:rPr>
                <w:color w:val="000000"/>
                <w:sz w:val="22"/>
                <w:szCs w:val="22"/>
              </w:rPr>
              <w:t>Основы ценообразования</w:t>
            </w:r>
          </w:p>
        </w:tc>
        <w:tc>
          <w:tcPr>
            <w:tcW w:w="2553" w:type="dxa"/>
            <w:tcMar>
              <w:left w:w="28" w:type="dxa"/>
              <w:right w:w="28" w:type="dxa"/>
            </w:tcMar>
          </w:tcPr>
          <w:p w:rsidR="00B65FEA" w:rsidRPr="00B65FEA" w:rsidRDefault="00B65FEA" w:rsidP="00B65FEA">
            <w:pPr>
              <w:rPr>
                <w:sz w:val="22"/>
                <w:szCs w:val="22"/>
              </w:rPr>
            </w:pPr>
            <w:r w:rsidRPr="00B65FEA">
              <w:rPr>
                <w:sz w:val="22"/>
                <w:szCs w:val="22"/>
              </w:rPr>
              <w:t>Онищенко Светлана Ивановна</w:t>
            </w:r>
          </w:p>
        </w:tc>
        <w:tc>
          <w:tcPr>
            <w:tcW w:w="2268" w:type="dxa"/>
            <w:tcMar>
              <w:left w:w="28" w:type="dxa"/>
              <w:right w:w="28" w:type="dxa"/>
            </w:tcMar>
          </w:tcPr>
          <w:p w:rsidR="00B65FEA" w:rsidRPr="00B65FEA" w:rsidRDefault="00B65FEA" w:rsidP="00B65FEA">
            <w:pPr>
              <w:rPr>
                <w:sz w:val="22"/>
                <w:szCs w:val="22"/>
              </w:rPr>
            </w:pPr>
            <w:r w:rsidRPr="00B65FEA">
              <w:rPr>
                <w:sz w:val="22"/>
                <w:szCs w:val="22"/>
              </w:rPr>
              <w:t>МИУ, экономическая кибернетика, 1985</w:t>
            </w:r>
          </w:p>
        </w:tc>
        <w:tc>
          <w:tcPr>
            <w:tcW w:w="1559" w:type="dxa"/>
            <w:tcMar>
              <w:left w:w="28" w:type="dxa"/>
              <w:right w:w="28" w:type="dxa"/>
            </w:tcMar>
          </w:tcPr>
          <w:p w:rsidR="00B65FEA" w:rsidRPr="00B65FEA" w:rsidRDefault="00B65FEA" w:rsidP="00B65FEA">
            <w:pPr>
              <w:rPr>
                <w:sz w:val="22"/>
                <w:szCs w:val="22"/>
              </w:rPr>
            </w:pPr>
            <w:r w:rsidRPr="00B65FEA">
              <w:rPr>
                <w:sz w:val="22"/>
                <w:szCs w:val="22"/>
              </w:rPr>
              <w:t>к.э.н., доцент</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27</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27</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16</w:t>
            </w:r>
          </w:p>
        </w:tc>
        <w:tc>
          <w:tcPr>
            <w:tcW w:w="1134" w:type="dxa"/>
            <w:tcMar>
              <w:left w:w="28" w:type="dxa"/>
              <w:right w:w="28" w:type="dxa"/>
            </w:tcMar>
          </w:tcPr>
          <w:p w:rsidR="00B65FEA" w:rsidRPr="00B65FEA" w:rsidRDefault="00B65FEA" w:rsidP="00B65FEA">
            <w:pPr>
              <w:rPr>
                <w:sz w:val="22"/>
                <w:szCs w:val="22"/>
              </w:rPr>
            </w:pPr>
            <w:r w:rsidRPr="00B65FEA">
              <w:rPr>
                <w:sz w:val="22"/>
                <w:szCs w:val="22"/>
              </w:rPr>
              <w:t>Кафедра управления инновациями, доцент</w:t>
            </w:r>
          </w:p>
        </w:tc>
        <w:tc>
          <w:tcPr>
            <w:tcW w:w="1276" w:type="dxa"/>
          </w:tcPr>
          <w:p w:rsidR="00B65FEA" w:rsidRPr="00B65FEA" w:rsidRDefault="00B65FEA" w:rsidP="00B65FEA">
            <w:pPr>
              <w:jc w:val="center"/>
              <w:rPr>
                <w:sz w:val="22"/>
                <w:szCs w:val="22"/>
              </w:rPr>
            </w:pPr>
            <w:r w:rsidRPr="00B65FEA">
              <w:rPr>
                <w:sz w:val="22"/>
                <w:szCs w:val="22"/>
              </w:rPr>
              <w:t>1</w:t>
            </w:r>
          </w:p>
        </w:tc>
        <w:tc>
          <w:tcPr>
            <w:tcW w:w="1559" w:type="dxa"/>
            <w:tcMar>
              <w:left w:w="28" w:type="dxa"/>
              <w:right w:w="28" w:type="dxa"/>
            </w:tcMar>
          </w:tcPr>
          <w:p w:rsidR="00B65FEA" w:rsidRPr="00B65FEA" w:rsidRDefault="00B65FEA" w:rsidP="00B65FEA">
            <w:pPr>
              <w:rPr>
                <w:sz w:val="22"/>
                <w:szCs w:val="22"/>
              </w:rPr>
            </w:pPr>
            <w:r w:rsidRPr="00B65FEA">
              <w:rPr>
                <w:sz w:val="22"/>
                <w:szCs w:val="22"/>
              </w:rPr>
              <w:t>штатный</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t>76</w:t>
            </w:r>
          </w:p>
        </w:tc>
        <w:tc>
          <w:tcPr>
            <w:tcW w:w="1843" w:type="dxa"/>
            <w:tcMar>
              <w:left w:w="57" w:type="dxa"/>
              <w:right w:w="57" w:type="dxa"/>
            </w:tcMar>
          </w:tcPr>
          <w:p w:rsidR="00B65FEA" w:rsidRPr="00B65FEA" w:rsidRDefault="00B65FEA" w:rsidP="00B65FEA">
            <w:pPr>
              <w:rPr>
                <w:color w:val="000000"/>
                <w:sz w:val="22"/>
                <w:szCs w:val="22"/>
              </w:rPr>
            </w:pPr>
            <w:r w:rsidRPr="00B65FEA">
              <w:rPr>
                <w:color w:val="000000"/>
                <w:sz w:val="22"/>
                <w:szCs w:val="22"/>
              </w:rPr>
              <w:t>Организационные инновации</w:t>
            </w:r>
          </w:p>
        </w:tc>
        <w:tc>
          <w:tcPr>
            <w:tcW w:w="2553" w:type="dxa"/>
            <w:tcMar>
              <w:left w:w="28" w:type="dxa"/>
              <w:right w:w="28" w:type="dxa"/>
            </w:tcMar>
          </w:tcPr>
          <w:p w:rsidR="00B65FEA" w:rsidRPr="00B65FEA" w:rsidRDefault="00B65FEA" w:rsidP="00B65FEA">
            <w:pPr>
              <w:rPr>
                <w:sz w:val="22"/>
                <w:szCs w:val="22"/>
              </w:rPr>
            </w:pPr>
            <w:r w:rsidRPr="00B65FEA">
              <w:rPr>
                <w:sz w:val="22"/>
                <w:szCs w:val="22"/>
              </w:rPr>
              <w:t>Онищенко Светлана Ивановна</w:t>
            </w:r>
          </w:p>
        </w:tc>
        <w:tc>
          <w:tcPr>
            <w:tcW w:w="2268" w:type="dxa"/>
            <w:tcMar>
              <w:left w:w="28" w:type="dxa"/>
              <w:right w:w="28" w:type="dxa"/>
            </w:tcMar>
          </w:tcPr>
          <w:p w:rsidR="00B65FEA" w:rsidRPr="00B65FEA" w:rsidRDefault="00B65FEA" w:rsidP="00B65FEA">
            <w:pPr>
              <w:rPr>
                <w:sz w:val="22"/>
                <w:szCs w:val="22"/>
              </w:rPr>
            </w:pPr>
            <w:r w:rsidRPr="00B65FEA">
              <w:rPr>
                <w:sz w:val="22"/>
                <w:szCs w:val="22"/>
              </w:rPr>
              <w:t>МИУ, экономическая кибернетика, 1985</w:t>
            </w:r>
          </w:p>
        </w:tc>
        <w:tc>
          <w:tcPr>
            <w:tcW w:w="1559" w:type="dxa"/>
            <w:tcMar>
              <w:left w:w="28" w:type="dxa"/>
              <w:right w:w="28" w:type="dxa"/>
            </w:tcMar>
          </w:tcPr>
          <w:p w:rsidR="00B65FEA" w:rsidRPr="00B65FEA" w:rsidRDefault="00B65FEA" w:rsidP="00B65FEA">
            <w:pPr>
              <w:rPr>
                <w:sz w:val="22"/>
                <w:szCs w:val="22"/>
              </w:rPr>
            </w:pPr>
            <w:r w:rsidRPr="00B65FEA">
              <w:rPr>
                <w:sz w:val="22"/>
                <w:szCs w:val="22"/>
              </w:rPr>
              <w:t>к.э.н., доцент</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27</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27</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16</w:t>
            </w:r>
          </w:p>
        </w:tc>
        <w:tc>
          <w:tcPr>
            <w:tcW w:w="1134" w:type="dxa"/>
            <w:tcMar>
              <w:left w:w="28" w:type="dxa"/>
              <w:right w:w="28" w:type="dxa"/>
            </w:tcMar>
          </w:tcPr>
          <w:p w:rsidR="00B65FEA" w:rsidRPr="00B65FEA" w:rsidRDefault="00B65FEA" w:rsidP="00B65FEA">
            <w:pPr>
              <w:rPr>
                <w:sz w:val="22"/>
                <w:szCs w:val="22"/>
              </w:rPr>
            </w:pPr>
            <w:r w:rsidRPr="00B65FEA">
              <w:rPr>
                <w:sz w:val="22"/>
                <w:szCs w:val="22"/>
              </w:rPr>
              <w:t>Кафедра управления инновациями, доцент</w:t>
            </w:r>
          </w:p>
        </w:tc>
        <w:tc>
          <w:tcPr>
            <w:tcW w:w="1276" w:type="dxa"/>
          </w:tcPr>
          <w:p w:rsidR="00B65FEA" w:rsidRPr="00B65FEA" w:rsidRDefault="00B65FEA" w:rsidP="00B65FEA">
            <w:pPr>
              <w:jc w:val="center"/>
              <w:rPr>
                <w:sz w:val="22"/>
                <w:szCs w:val="22"/>
              </w:rPr>
            </w:pPr>
            <w:r w:rsidRPr="00B65FEA">
              <w:rPr>
                <w:sz w:val="22"/>
                <w:szCs w:val="22"/>
              </w:rPr>
              <w:t>1</w:t>
            </w:r>
          </w:p>
        </w:tc>
        <w:tc>
          <w:tcPr>
            <w:tcW w:w="1559" w:type="dxa"/>
            <w:tcMar>
              <w:left w:w="28" w:type="dxa"/>
              <w:right w:w="28" w:type="dxa"/>
            </w:tcMar>
          </w:tcPr>
          <w:p w:rsidR="00B65FEA" w:rsidRPr="00B65FEA" w:rsidRDefault="00B65FEA" w:rsidP="00B65FEA">
            <w:pPr>
              <w:rPr>
                <w:sz w:val="22"/>
                <w:szCs w:val="22"/>
              </w:rPr>
            </w:pPr>
            <w:r w:rsidRPr="00B65FEA">
              <w:rPr>
                <w:sz w:val="22"/>
                <w:szCs w:val="22"/>
              </w:rPr>
              <w:t>щтатный</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t>77</w:t>
            </w:r>
          </w:p>
        </w:tc>
        <w:tc>
          <w:tcPr>
            <w:tcW w:w="1843" w:type="dxa"/>
            <w:tcMar>
              <w:left w:w="57" w:type="dxa"/>
              <w:right w:w="57" w:type="dxa"/>
            </w:tcMar>
            <w:vAlign w:val="center"/>
          </w:tcPr>
          <w:p w:rsidR="00B65FEA" w:rsidRPr="00B65FEA" w:rsidRDefault="00B65FEA" w:rsidP="00B65FEA">
            <w:pPr>
              <w:rPr>
                <w:color w:val="000000"/>
                <w:sz w:val="22"/>
                <w:szCs w:val="22"/>
              </w:rPr>
            </w:pPr>
            <w:r w:rsidRPr="00B65FEA">
              <w:rPr>
                <w:color w:val="000000"/>
                <w:sz w:val="22"/>
                <w:szCs w:val="22"/>
              </w:rPr>
              <w:t>Организация бережливого производства</w:t>
            </w:r>
          </w:p>
        </w:tc>
        <w:tc>
          <w:tcPr>
            <w:tcW w:w="2553" w:type="dxa"/>
            <w:tcMar>
              <w:left w:w="28" w:type="dxa"/>
              <w:right w:w="28" w:type="dxa"/>
            </w:tcMar>
          </w:tcPr>
          <w:p w:rsidR="00B65FEA" w:rsidRPr="00B65FEA" w:rsidRDefault="00B65FEA" w:rsidP="00B65FEA">
            <w:pPr>
              <w:rPr>
                <w:sz w:val="22"/>
                <w:szCs w:val="22"/>
              </w:rPr>
            </w:pPr>
            <w:r w:rsidRPr="00B65FEA">
              <w:rPr>
                <w:sz w:val="22"/>
                <w:szCs w:val="22"/>
              </w:rPr>
              <w:t>Костин Владимир Михайлович</w:t>
            </w:r>
          </w:p>
        </w:tc>
        <w:tc>
          <w:tcPr>
            <w:tcW w:w="2268" w:type="dxa"/>
            <w:tcMar>
              <w:left w:w="28" w:type="dxa"/>
              <w:right w:w="28" w:type="dxa"/>
            </w:tcMar>
          </w:tcPr>
          <w:p w:rsidR="00B65FEA" w:rsidRPr="00B65FEA" w:rsidRDefault="00B65FEA" w:rsidP="00B65FEA">
            <w:pPr>
              <w:rPr>
                <w:sz w:val="22"/>
                <w:szCs w:val="22"/>
              </w:rPr>
            </w:pPr>
            <w:r w:rsidRPr="00B65FEA">
              <w:rPr>
                <w:sz w:val="22"/>
                <w:szCs w:val="22"/>
              </w:rPr>
              <w:t>МИФИ, теор. ядерная физика, 1967</w:t>
            </w:r>
          </w:p>
        </w:tc>
        <w:tc>
          <w:tcPr>
            <w:tcW w:w="1559" w:type="dxa"/>
            <w:tcMar>
              <w:left w:w="28" w:type="dxa"/>
              <w:right w:w="28" w:type="dxa"/>
            </w:tcMar>
          </w:tcPr>
          <w:p w:rsidR="00B65FEA" w:rsidRPr="00B65FEA" w:rsidRDefault="00B65FEA" w:rsidP="00B65FEA">
            <w:pPr>
              <w:rPr>
                <w:sz w:val="22"/>
                <w:szCs w:val="22"/>
              </w:rPr>
            </w:pPr>
            <w:r w:rsidRPr="00B65FEA">
              <w:rPr>
                <w:sz w:val="22"/>
                <w:szCs w:val="22"/>
              </w:rPr>
              <w:t>к.ф.м.н., доцент</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48</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48</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3</w:t>
            </w:r>
          </w:p>
        </w:tc>
        <w:tc>
          <w:tcPr>
            <w:tcW w:w="1134" w:type="dxa"/>
            <w:tcMar>
              <w:left w:w="28" w:type="dxa"/>
              <w:right w:w="28" w:type="dxa"/>
            </w:tcMar>
          </w:tcPr>
          <w:p w:rsidR="00B65FEA" w:rsidRPr="00B65FEA" w:rsidRDefault="00B65FEA" w:rsidP="00B65FEA">
            <w:pPr>
              <w:rPr>
                <w:sz w:val="22"/>
                <w:szCs w:val="22"/>
              </w:rPr>
            </w:pPr>
            <w:r w:rsidRPr="00B65FEA">
              <w:rPr>
                <w:sz w:val="22"/>
                <w:szCs w:val="22"/>
              </w:rPr>
              <w:t>Кафедра управления инновациями, доцент</w:t>
            </w:r>
          </w:p>
        </w:tc>
        <w:tc>
          <w:tcPr>
            <w:tcW w:w="1276" w:type="dxa"/>
          </w:tcPr>
          <w:p w:rsidR="00B65FEA" w:rsidRPr="00B65FEA" w:rsidRDefault="00B65FEA" w:rsidP="00B65FEA">
            <w:pPr>
              <w:jc w:val="center"/>
              <w:rPr>
                <w:sz w:val="22"/>
                <w:szCs w:val="22"/>
              </w:rPr>
            </w:pPr>
          </w:p>
        </w:tc>
        <w:tc>
          <w:tcPr>
            <w:tcW w:w="1559" w:type="dxa"/>
            <w:tcMar>
              <w:left w:w="28" w:type="dxa"/>
              <w:right w:w="28" w:type="dxa"/>
            </w:tcMar>
          </w:tcPr>
          <w:p w:rsidR="00B65FEA" w:rsidRPr="00B65FEA" w:rsidRDefault="00B65FEA" w:rsidP="00B65FEA">
            <w:pPr>
              <w:rPr>
                <w:sz w:val="22"/>
                <w:szCs w:val="22"/>
              </w:rPr>
            </w:pPr>
            <w:r w:rsidRPr="00B65FEA">
              <w:rPr>
                <w:sz w:val="22"/>
                <w:szCs w:val="22"/>
              </w:rPr>
              <w:t>почасовик</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t>78</w:t>
            </w:r>
          </w:p>
        </w:tc>
        <w:tc>
          <w:tcPr>
            <w:tcW w:w="1843" w:type="dxa"/>
            <w:tcMar>
              <w:left w:w="57" w:type="dxa"/>
              <w:right w:w="57" w:type="dxa"/>
            </w:tcMar>
          </w:tcPr>
          <w:p w:rsidR="00B65FEA" w:rsidRPr="00B65FEA" w:rsidRDefault="00B65FEA" w:rsidP="00B65FEA">
            <w:pPr>
              <w:rPr>
                <w:color w:val="000000"/>
                <w:sz w:val="22"/>
                <w:szCs w:val="22"/>
              </w:rPr>
            </w:pPr>
            <w:r w:rsidRPr="00B65FEA">
              <w:rPr>
                <w:color w:val="000000"/>
                <w:sz w:val="22"/>
                <w:szCs w:val="22"/>
              </w:rPr>
              <w:t>Высокотехнологичные инновационные материалы</w:t>
            </w:r>
          </w:p>
        </w:tc>
        <w:tc>
          <w:tcPr>
            <w:tcW w:w="2553" w:type="dxa"/>
            <w:tcMar>
              <w:left w:w="28" w:type="dxa"/>
              <w:right w:w="28" w:type="dxa"/>
            </w:tcMar>
          </w:tcPr>
          <w:p w:rsidR="00B65FEA" w:rsidRPr="00B65FEA" w:rsidRDefault="00B65FEA" w:rsidP="00B65FEA">
            <w:pPr>
              <w:rPr>
                <w:sz w:val="22"/>
                <w:szCs w:val="22"/>
              </w:rPr>
            </w:pPr>
            <w:r w:rsidRPr="00B65FEA">
              <w:rPr>
                <w:sz w:val="22"/>
                <w:szCs w:val="22"/>
              </w:rPr>
              <w:t>Фаюстов Анатолий Афанасьевич</w:t>
            </w:r>
          </w:p>
        </w:tc>
        <w:tc>
          <w:tcPr>
            <w:tcW w:w="2268" w:type="dxa"/>
            <w:tcMar>
              <w:left w:w="28" w:type="dxa"/>
              <w:right w:w="28" w:type="dxa"/>
            </w:tcMar>
          </w:tcPr>
          <w:p w:rsidR="00B65FEA" w:rsidRPr="00B65FEA" w:rsidRDefault="00B65FEA" w:rsidP="00B65FEA">
            <w:pPr>
              <w:rPr>
                <w:sz w:val="22"/>
                <w:szCs w:val="22"/>
              </w:rPr>
            </w:pPr>
            <w:r w:rsidRPr="00B65FEA">
              <w:rPr>
                <w:sz w:val="22"/>
                <w:szCs w:val="22"/>
              </w:rPr>
              <w:t>Пензенский политехнич. институт, приборные устройства, 1973</w:t>
            </w:r>
          </w:p>
        </w:tc>
        <w:tc>
          <w:tcPr>
            <w:tcW w:w="1559" w:type="dxa"/>
            <w:tcMar>
              <w:left w:w="28" w:type="dxa"/>
              <w:right w:w="28" w:type="dxa"/>
            </w:tcMar>
          </w:tcPr>
          <w:p w:rsidR="00B65FEA" w:rsidRPr="00B65FEA" w:rsidRDefault="00B65FEA" w:rsidP="00B65FEA">
            <w:pPr>
              <w:rPr>
                <w:sz w:val="22"/>
                <w:szCs w:val="22"/>
              </w:rPr>
            </w:pPr>
            <w:r w:rsidRPr="00B65FEA">
              <w:rPr>
                <w:sz w:val="22"/>
                <w:szCs w:val="22"/>
              </w:rPr>
              <w:t>к.э.н., доцент</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43</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34</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12</w:t>
            </w:r>
          </w:p>
        </w:tc>
        <w:tc>
          <w:tcPr>
            <w:tcW w:w="1134" w:type="dxa"/>
            <w:tcMar>
              <w:left w:w="28" w:type="dxa"/>
              <w:right w:w="28" w:type="dxa"/>
            </w:tcMar>
          </w:tcPr>
          <w:p w:rsidR="00B65FEA" w:rsidRPr="00B65FEA" w:rsidRDefault="00B65FEA" w:rsidP="00B65FEA">
            <w:pPr>
              <w:rPr>
                <w:sz w:val="22"/>
                <w:szCs w:val="22"/>
              </w:rPr>
            </w:pPr>
            <w:r w:rsidRPr="00B65FEA">
              <w:rPr>
                <w:sz w:val="22"/>
                <w:szCs w:val="22"/>
              </w:rPr>
              <w:t>Кафедра управления инновациями, доцент</w:t>
            </w:r>
          </w:p>
        </w:tc>
        <w:tc>
          <w:tcPr>
            <w:tcW w:w="1276" w:type="dxa"/>
          </w:tcPr>
          <w:p w:rsidR="00B65FEA" w:rsidRPr="00B65FEA" w:rsidRDefault="00B65FEA" w:rsidP="00B65FEA">
            <w:pPr>
              <w:jc w:val="center"/>
              <w:rPr>
                <w:sz w:val="22"/>
                <w:szCs w:val="22"/>
              </w:rPr>
            </w:pPr>
            <w:r w:rsidRPr="00B65FEA">
              <w:rPr>
                <w:sz w:val="22"/>
                <w:szCs w:val="22"/>
              </w:rPr>
              <w:t>1</w:t>
            </w:r>
          </w:p>
        </w:tc>
        <w:tc>
          <w:tcPr>
            <w:tcW w:w="1559" w:type="dxa"/>
            <w:tcMar>
              <w:left w:w="28" w:type="dxa"/>
              <w:right w:w="28" w:type="dxa"/>
            </w:tcMar>
          </w:tcPr>
          <w:p w:rsidR="00B65FEA" w:rsidRPr="00B65FEA" w:rsidRDefault="00B65FEA" w:rsidP="00B65FEA">
            <w:pPr>
              <w:rPr>
                <w:sz w:val="22"/>
                <w:szCs w:val="22"/>
              </w:rPr>
            </w:pPr>
            <w:r w:rsidRPr="00B65FEA">
              <w:rPr>
                <w:sz w:val="22"/>
                <w:szCs w:val="22"/>
              </w:rPr>
              <w:t>штатный</w:t>
            </w:r>
          </w:p>
        </w:tc>
      </w:tr>
      <w:tr w:rsidR="00B65FEA" w:rsidTr="00B65FEA">
        <w:tc>
          <w:tcPr>
            <w:tcW w:w="15310" w:type="dxa"/>
            <w:gridSpan w:val="11"/>
            <w:tcMar>
              <w:left w:w="28" w:type="dxa"/>
              <w:right w:w="28" w:type="dxa"/>
            </w:tcMar>
          </w:tcPr>
          <w:p w:rsidR="00B65FEA" w:rsidRPr="00B65FEA" w:rsidRDefault="00B65FEA" w:rsidP="00B65FEA">
            <w:pPr>
              <w:rPr>
                <w:sz w:val="22"/>
                <w:szCs w:val="22"/>
              </w:rPr>
            </w:pPr>
            <w:r w:rsidRPr="00B65FEA">
              <w:rPr>
                <w:b/>
                <w:color w:val="000000"/>
                <w:sz w:val="22"/>
                <w:szCs w:val="22"/>
              </w:rPr>
              <w:t>Б3.В.ДВ.2 </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t>79</w:t>
            </w:r>
          </w:p>
        </w:tc>
        <w:tc>
          <w:tcPr>
            <w:tcW w:w="1843" w:type="dxa"/>
            <w:tcMar>
              <w:left w:w="57" w:type="dxa"/>
              <w:right w:w="57" w:type="dxa"/>
            </w:tcMar>
          </w:tcPr>
          <w:p w:rsidR="00B65FEA" w:rsidRPr="00B65FEA" w:rsidRDefault="00B65FEA" w:rsidP="00B65FEA">
            <w:pPr>
              <w:rPr>
                <w:color w:val="000000"/>
                <w:sz w:val="22"/>
                <w:szCs w:val="22"/>
              </w:rPr>
            </w:pPr>
            <w:r w:rsidRPr="00B65FEA">
              <w:rPr>
                <w:color w:val="000000"/>
                <w:sz w:val="22"/>
                <w:szCs w:val="22"/>
              </w:rPr>
              <w:t>Управление качеством</w:t>
            </w:r>
          </w:p>
        </w:tc>
        <w:tc>
          <w:tcPr>
            <w:tcW w:w="2553" w:type="dxa"/>
            <w:tcMar>
              <w:left w:w="28" w:type="dxa"/>
              <w:right w:w="28" w:type="dxa"/>
            </w:tcMar>
          </w:tcPr>
          <w:p w:rsidR="00B65FEA" w:rsidRPr="00B65FEA" w:rsidRDefault="00B65FEA" w:rsidP="00B65FEA">
            <w:pPr>
              <w:rPr>
                <w:sz w:val="22"/>
                <w:szCs w:val="22"/>
              </w:rPr>
            </w:pPr>
            <w:r w:rsidRPr="00B65FEA">
              <w:rPr>
                <w:sz w:val="22"/>
                <w:szCs w:val="22"/>
              </w:rPr>
              <w:t>Аристов Олег Валентинович</w:t>
            </w:r>
          </w:p>
        </w:tc>
        <w:tc>
          <w:tcPr>
            <w:tcW w:w="2268" w:type="dxa"/>
            <w:tcMar>
              <w:left w:w="28" w:type="dxa"/>
              <w:right w:w="28" w:type="dxa"/>
            </w:tcMar>
          </w:tcPr>
          <w:p w:rsidR="00B65FEA" w:rsidRPr="00B65FEA" w:rsidRDefault="00B65FEA" w:rsidP="00B65FEA">
            <w:pPr>
              <w:rPr>
                <w:sz w:val="22"/>
                <w:szCs w:val="22"/>
              </w:rPr>
            </w:pPr>
            <w:r w:rsidRPr="00B65FEA">
              <w:rPr>
                <w:sz w:val="22"/>
                <w:szCs w:val="22"/>
              </w:rPr>
              <w:t xml:space="preserve">МИРЭ и ГЭ, автоматика и телемеханика, </w:t>
            </w:r>
            <w:r w:rsidRPr="00B65FEA">
              <w:rPr>
                <w:sz w:val="22"/>
                <w:szCs w:val="22"/>
              </w:rPr>
              <w:lastRenderedPageBreak/>
              <w:t>1964</w:t>
            </w:r>
          </w:p>
        </w:tc>
        <w:tc>
          <w:tcPr>
            <w:tcW w:w="1559" w:type="dxa"/>
            <w:tcMar>
              <w:left w:w="28" w:type="dxa"/>
              <w:right w:w="28" w:type="dxa"/>
            </w:tcMar>
          </w:tcPr>
          <w:p w:rsidR="00B65FEA" w:rsidRPr="00B65FEA" w:rsidRDefault="00B65FEA" w:rsidP="00B65FEA">
            <w:pPr>
              <w:spacing w:before="120"/>
              <w:rPr>
                <w:spacing w:val="-12"/>
                <w:sz w:val="22"/>
                <w:szCs w:val="22"/>
              </w:rPr>
            </w:pPr>
            <w:r w:rsidRPr="00B65FEA">
              <w:rPr>
                <w:sz w:val="22"/>
                <w:szCs w:val="22"/>
              </w:rPr>
              <w:lastRenderedPageBreak/>
              <w:t xml:space="preserve">к.т.н., </w:t>
            </w:r>
            <w:r w:rsidRPr="00B65FEA">
              <w:rPr>
                <w:spacing w:val="-12"/>
                <w:sz w:val="22"/>
                <w:szCs w:val="22"/>
              </w:rPr>
              <w:t xml:space="preserve">Действ. чл. ак. пробл.  </w:t>
            </w:r>
            <w:r w:rsidRPr="00B65FEA">
              <w:rPr>
                <w:spacing w:val="-12"/>
                <w:sz w:val="22"/>
                <w:szCs w:val="22"/>
              </w:rPr>
              <w:lastRenderedPageBreak/>
              <w:t>качества профессор</w:t>
            </w:r>
          </w:p>
          <w:p w:rsidR="00B65FEA" w:rsidRPr="00B65FEA" w:rsidRDefault="00B65FEA" w:rsidP="00B65FEA">
            <w:pPr>
              <w:spacing w:before="120"/>
              <w:rPr>
                <w:sz w:val="22"/>
                <w:szCs w:val="22"/>
              </w:rPr>
            </w:pP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lastRenderedPageBreak/>
              <w:t>48</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48</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24</w:t>
            </w:r>
          </w:p>
        </w:tc>
        <w:tc>
          <w:tcPr>
            <w:tcW w:w="1134" w:type="dxa"/>
            <w:tcMar>
              <w:left w:w="28" w:type="dxa"/>
              <w:right w:w="28" w:type="dxa"/>
            </w:tcMar>
          </w:tcPr>
          <w:p w:rsidR="00B65FEA" w:rsidRPr="00B65FEA" w:rsidRDefault="00B65FEA" w:rsidP="00B65FEA">
            <w:pPr>
              <w:rPr>
                <w:sz w:val="22"/>
                <w:szCs w:val="22"/>
              </w:rPr>
            </w:pPr>
            <w:r w:rsidRPr="00B65FEA">
              <w:rPr>
                <w:sz w:val="22"/>
                <w:szCs w:val="22"/>
              </w:rPr>
              <w:t>Кафедра управле</w:t>
            </w:r>
            <w:r w:rsidRPr="00B65FEA">
              <w:rPr>
                <w:sz w:val="22"/>
                <w:szCs w:val="22"/>
              </w:rPr>
              <w:lastRenderedPageBreak/>
              <w:t>ния инновациями, профессор</w:t>
            </w:r>
          </w:p>
        </w:tc>
        <w:tc>
          <w:tcPr>
            <w:tcW w:w="1276" w:type="dxa"/>
          </w:tcPr>
          <w:p w:rsidR="00B65FEA" w:rsidRPr="00B65FEA" w:rsidRDefault="00B65FEA" w:rsidP="00B65FEA">
            <w:pPr>
              <w:jc w:val="center"/>
              <w:rPr>
                <w:sz w:val="22"/>
                <w:szCs w:val="22"/>
              </w:rPr>
            </w:pPr>
            <w:r w:rsidRPr="00B65FEA">
              <w:rPr>
                <w:sz w:val="22"/>
                <w:szCs w:val="22"/>
              </w:rPr>
              <w:lastRenderedPageBreak/>
              <w:t>1</w:t>
            </w:r>
          </w:p>
        </w:tc>
        <w:tc>
          <w:tcPr>
            <w:tcW w:w="1559" w:type="dxa"/>
            <w:tcMar>
              <w:left w:w="28" w:type="dxa"/>
              <w:right w:w="28" w:type="dxa"/>
            </w:tcMar>
          </w:tcPr>
          <w:p w:rsidR="00B65FEA" w:rsidRPr="00B65FEA" w:rsidRDefault="00B65FEA" w:rsidP="00B65FEA">
            <w:pPr>
              <w:rPr>
                <w:sz w:val="22"/>
                <w:szCs w:val="22"/>
              </w:rPr>
            </w:pPr>
            <w:r w:rsidRPr="00B65FEA">
              <w:rPr>
                <w:sz w:val="22"/>
                <w:szCs w:val="22"/>
              </w:rPr>
              <w:t>штатный</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lastRenderedPageBreak/>
              <w:t>80</w:t>
            </w:r>
          </w:p>
        </w:tc>
        <w:tc>
          <w:tcPr>
            <w:tcW w:w="1843" w:type="dxa"/>
            <w:tcMar>
              <w:left w:w="57" w:type="dxa"/>
              <w:right w:w="57" w:type="dxa"/>
            </w:tcMar>
          </w:tcPr>
          <w:p w:rsidR="00B65FEA" w:rsidRPr="00B65FEA" w:rsidRDefault="00B65FEA" w:rsidP="00B65FEA">
            <w:pPr>
              <w:rPr>
                <w:color w:val="000000"/>
                <w:sz w:val="22"/>
                <w:szCs w:val="22"/>
              </w:rPr>
            </w:pPr>
            <w:r w:rsidRPr="00B65FEA">
              <w:rPr>
                <w:color w:val="000000"/>
                <w:sz w:val="22"/>
                <w:szCs w:val="22"/>
              </w:rPr>
              <w:t>Методы оценки качества</w:t>
            </w:r>
          </w:p>
        </w:tc>
        <w:tc>
          <w:tcPr>
            <w:tcW w:w="2553" w:type="dxa"/>
            <w:tcMar>
              <w:left w:w="28" w:type="dxa"/>
              <w:right w:w="28" w:type="dxa"/>
            </w:tcMar>
          </w:tcPr>
          <w:p w:rsidR="00B65FEA" w:rsidRPr="00B65FEA" w:rsidRDefault="00B65FEA" w:rsidP="00B65FEA">
            <w:pPr>
              <w:rPr>
                <w:sz w:val="22"/>
                <w:szCs w:val="22"/>
              </w:rPr>
            </w:pPr>
            <w:r w:rsidRPr="00B65FEA">
              <w:rPr>
                <w:sz w:val="22"/>
                <w:szCs w:val="22"/>
              </w:rPr>
              <w:t>Аристов Олег Валентинович</w:t>
            </w:r>
          </w:p>
        </w:tc>
        <w:tc>
          <w:tcPr>
            <w:tcW w:w="2268" w:type="dxa"/>
            <w:tcMar>
              <w:left w:w="28" w:type="dxa"/>
              <w:right w:w="28" w:type="dxa"/>
            </w:tcMar>
          </w:tcPr>
          <w:p w:rsidR="00B65FEA" w:rsidRPr="00B65FEA" w:rsidRDefault="00B65FEA" w:rsidP="00B65FEA">
            <w:pPr>
              <w:rPr>
                <w:sz w:val="22"/>
                <w:szCs w:val="22"/>
              </w:rPr>
            </w:pPr>
            <w:r w:rsidRPr="00B65FEA">
              <w:rPr>
                <w:sz w:val="22"/>
                <w:szCs w:val="22"/>
              </w:rPr>
              <w:t>МИРЭ и ГЭ, автоматика и телемеханика, 1964</w:t>
            </w:r>
          </w:p>
        </w:tc>
        <w:tc>
          <w:tcPr>
            <w:tcW w:w="1559" w:type="dxa"/>
            <w:tcMar>
              <w:left w:w="28" w:type="dxa"/>
              <w:right w:w="28" w:type="dxa"/>
            </w:tcMar>
          </w:tcPr>
          <w:p w:rsidR="00B65FEA" w:rsidRPr="00B65FEA" w:rsidRDefault="00B65FEA" w:rsidP="00B65FEA">
            <w:pPr>
              <w:spacing w:before="120"/>
              <w:rPr>
                <w:spacing w:val="-12"/>
                <w:sz w:val="22"/>
                <w:szCs w:val="22"/>
              </w:rPr>
            </w:pPr>
            <w:r w:rsidRPr="00B65FEA">
              <w:rPr>
                <w:sz w:val="22"/>
                <w:szCs w:val="22"/>
              </w:rPr>
              <w:t xml:space="preserve">к.т.н., </w:t>
            </w:r>
            <w:r w:rsidRPr="00B65FEA">
              <w:rPr>
                <w:spacing w:val="-12"/>
                <w:sz w:val="22"/>
                <w:szCs w:val="22"/>
              </w:rPr>
              <w:t>Действ. чл. ак. пробл.  качества профессор</w:t>
            </w:r>
          </w:p>
          <w:p w:rsidR="00B65FEA" w:rsidRPr="00B65FEA" w:rsidRDefault="00B65FEA" w:rsidP="00B65FEA">
            <w:pPr>
              <w:spacing w:before="120"/>
              <w:rPr>
                <w:sz w:val="22"/>
                <w:szCs w:val="22"/>
              </w:rPr>
            </w:pP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48</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48</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24</w:t>
            </w:r>
          </w:p>
        </w:tc>
        <w:tc>
          <w:tcPr>
            <w:tcW w:w="1134" w:type="dxa"/>
            <w:tcMar>
              <w:left w:w="28" w:type="dxa"/>
              <w:right w:w="28" w:type="dxa"/>
            </w:tcMar>
          </w:tcPr>
          <w:p w:rsidR="00B65FEA" w:rsidRPr="00B65FEA" w:rsidRDefault="00B65FEA" w:rsidP="00B65FEA">
            <w:pPr>
              <w:rPr>
                <w:sz w:val="22"/>
                <w:szCs w:val="22"/>
              </w:rPr>
            </w:pPr>
            <w:r w:rsidRPr="00B65FEA">
              <w:rPr>
                <w:sz w:val="22"/>
                <w:szCs w:val="22"/>
              </w:rPr>
              <w:t>Кафедра управления инновациями, профессор</w:t>
            </w:r>
          </w:p>
        </w:tc>
        <w:tc>
          <w:tcPr>
            <w:tcW w:w="1276" w:type="dxa"/>
          </w:tcPr>
          <w:p w:rsidR="00B65FEA" w:rsidRPr="00B65FEA" w:rsidRDefault="00B65FEA" w:rsidP="00B65FEA">
            <w:pPr>
              <w:jc w:val="center"/>
              <w:rPr>
                <w:sz w:val="22"/>
                <w:szCs w:val="22"/>
              </w:rPr>
            </w:pPr>
            <w:r w:rsidRPr="00B65FEA">
              <w:rPr>
                <w:sz w:val="22"/>
                <w:szCs w:val="22"/>
              </w:rPr>
              <w:t>1</w:t>
            </w:r>
          </w:p>
        </w:tc>
        <w:tc>
          <w:tcPr>
            <w:tcW w:w="1559" w:type="dxa"/>
            <w:tcMar>
              <w:left w:w="28" w:type="dxa"/>
              <w:right w:w="28" w:type="dxa"/>
            </w:tcMar>
          </w:tcPr>
          <w:p w:rsidR="00B65FEA" w:rsidRPr="00B65FEA" w:rsidRDefault="00B65FEA" w:rsidP="00B65FEA">
            <w:pPr>
              <w:rPr>
                <w:sz w:val="22"/>
                <w:szCs w:val="22"/>
              </w:rPr>
            </w:pPr>
            <w:r w:rsidRPr="00B65FEA">
              <w:rPr>
                <w:sz w:val="22"/>
                <w:szCs w:val="22"/>
              </w:rPr>
              <w:t>штатный</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t>81</w:t>
            </w:r>
          </w:p>
        </w:tc>
        <w:tc>
          <w:tcPr>
            <w:tcW w:w="1843" w:type="dxa"/>
            <w:tcMar>
              <w:left w:w="57" w:type="dxa"/>
              <w:right w:w="57" w:type="dxa"/>
            </w:tcMar>
          </w:tcPr>
          <w:p w:rsidR="00B65FEA" w:rsidRPr="00B65FEA" w:rsidRDefault="00B65FEA" w:rsidP="00B65FEA">
            <w:pPr>
              <w:rPr>
                <w:color w:val="000000"/>
                <w:sz w:val="22"/>
                <w:szCs w:val="22"/>
              </w:rPr>
            </w:pPr>
            <w:r w:rsidRPr="00B65FEA">
              <w:rPr>
                <w:color w:val="000000"/>
                <w:sz w:val="22"/>
                <w:szCs w:val="22"/>
              </w:rPr>
              <w:t>Управление качеством в инновационных организациях</w:t>
            </w:r>
          </w:p>
        </w:tc>
        <w:tc>
          <w:tcPr>
            <w:tcW w:w="2553" w:type="dxa"/>
            <w:tcMar>
              <w:left w:w="28" w:type="dxa"/>
              <w:right w:w="28" w:type="dxa"/>
            </w:tcMar>
          </w:tcPr>
          <w:p w:rsidR="00B65FEA" w:rsidRPr="00B65FEA" w:rsidRDefault="00B65FEA" w:rsidP="00B65FEA">
            <w:pPr>
              <w:rPr>
                <w:sz w:val="22"/>
                <w:szCs w:val="22"/>
              </w:rPr>
            </w:pPr>
            <w:r w:rsidRPr="00B65FEA">
              <w:rPr>
                <w:sz w:val="22"/>
                <w:szCs w:val="22"/>
              </w:rPr>
              <w:t>Аристов Олег Валентинович</w:t>
            </w:r>
          </w:p>
        </w:tc>
        <w:tc>
          <w:tcPr>
            <w:tcW w:w="2268" w:type="dxa"/>
            <w:tcMar>
              <w:left w:w="28" w:type="dxa"/>
              <w:right w:w="28" w:type="dxa"/>
            </w:tcMar>
          </w:tcPr>
          <w:p w:rsidR="00B65FEA" w:rsidRPr="00B65FEA" w:rsidRDefault="00B65FEA" w:rsidP="00B65FEA">
            <w:pPr>
              <w:rPr>
                <w:sz w:val="22"/>
                <w:szCs w:val="22"/>
              </w:rPr>
            </w:pPr>
            <w:r w:rsidRPr="00B65FEA">
              <w:rPr>
                <w:sz w:val="22"/>
                <w:szCs w:val="22"/>
              </w:rPr>
              <w:t>МИРЭ и ГЭ, автоматика и телемеханика, 1964</w:t>
            </w:r>
          </w:p>
        </w:tc>
        <w:tc>
          <w:tcPr>
            <w:tcW w:w="1559" w:type="dxa"/>
            <w:tcMar>
              <w:left w:w="28" w:type="dxa"/>
              <w:right w:w="28" w:type="dxa"/>
            </w:tcMar>
          </w:tcPr>
          <w:p w:rsidR="00B65FEA" w:rsidRPr="00B65FEA" w:rsidRDefault="00B65FEA" w:rsidP="00B65FEA">
            <w:pPr>
              <w:spacing w:before="120"/>
              <w:rPr>
                <w:spacing w:val="-12"/>
                <w:sz w:val="22"/>
                <w:szCs w:val="22"/>
              </w:rPr>
            </w:pPr>
            <w:r w:rsidRPr="00B65FEA">
              <w:rPr>
                <w:sz w:val="22"/>
                <w:szCs w:val="22"/>
              </w:rPr>
              <w:t xml:space="preserve">к.т.н., </w:t>
            </w:r>
            <w:r w:rsidRPr="00B65FEA">
              <w:rPr>
                <w:spacing w:val="-12"/>
                <w:sz w:val="22"/>
                <w:szCs w:val="22"/>
              </w:rPr>
              <w:t>Действ. чл. ак. пробл.  качества профессор</w:t>
            </w:r>
          </w:p>
          <w:p w:rsidR="00B65FEA" w:rsidRPr="00B65FEA" w:rsidRDefault="00B65FEA" w:rsidP="00B65FEA">
            <w:pPr>
              <w:spacing w:before="120"/>
              <w:rPr>
                <w:sz w:val="22"/>
                <w:szCs w:val="22"/>
              </w:rPr>
            </w:pP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48</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48</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24</w:t>
            </w:r>
          </w:p>
        </w:tc>
        <w:tc>
          <w:tcPr>
            <w:tcW w:w="1134" w:type="dxa"/>
            <w:tcMar>
              <w:left w:w="28" w:type="dxa"/>
              <w:right w:w="28" w:type="dxa"/>
            </w:tcMar>
          </w:tcPr>
          <w:p w:rsidR="00B65FEA" w:rsidRPr="00B65FEA" w:rsidRDefault="00B65FEA" w:rsidP="00B65FEA">
            <w:pPr>
              <w:rPr>
                <w:sz w:val="22"/>
                <w:szCs w:val="22"/>
              </w:rPr>
            </w:pPr>
            <w:r w:rsidRPr="00B65FEA">
              <w:rPr>
                <w:sz w:val="22"/>
                <w:szCs w:val="22"/>
              </w:rPr>
              <w:t>Кафедра управления инновациями, профессор</w:t>
            </w:r>
          </w:p>
        </w:tc>
        <w:tc>
          <w:tcPr>
            <w:tcW w:w="1276" w:type="dxa"/>
          </w:tcPr>
          <w:p w:rsidR="00B65FEA" w:rsidRPr="00B65FEA" w:rsidRDefault="00B65FEA" w:rsidP="00B65FEA">
            <w:pPr>
              <w:jc w:val="center"/>
              <w:rPr>
                <w:sz w:val="22"/>
                <w:szCs w:val="22"/>
              </w:rPr>
            </w:pPr>
            <w:r w:rsidRPr="00B65FEA">
              <w:rPr>
                <w:sz w:val="22"/>
                <w:szCs w:val="22"/>
              </w:rPr>
              <w:t>1</w:t>
            </w:r>
          </w:p>
        </w:tc>
        <w:tc>
          <w:tcPr>
            <w:tcW w:w="1559" w:type="dxa"/>
            <w:tcMar>
              <w:left w:w="28" w:type="dxa"/>
              <w:right w:w="28" w:type="dxa"/>
            </w:tcMar>
          </w:tcPr>
          <w:p w:rsidR="00B65FEA" w:rsidRPr="00B65FEA" w:rsidRDefault="00B65FEA" w:rsidP="00B65FEA">
            <w:pPr>
              <w:rPr>
                <w:sz w:val="22"/>
                <w:szCs w:val="22"/>
              </w:rPr>
            </w:pPr>
            <w:r w:rsidRPr="00B65FEA">
              <w:rPr>
                <w:sz w:val="22"/>
                <w:szCs w:val="22"/>
              </w:rPr>
              <w:t>штатный</w:t>
            </w:r>
          </w:p>
        </w:tc>
      </w:tr>
      <w:tr w:rsidR="00B65FEA" w:rsidTr="00B65FEA">
        <w:tc>
          <w:tcPr>
            <w:tcW w:w="15310" w:type="dxa"/>
            <w:gridSpan w:val="11"/>
            <w:tcMar>
              <w:left w:w="28" w:type="dxa"/>
              <w:right w:w="28" w:type="dxa"/>
            </w:tcMar>
            <w:vAlign w:val="center"/>
          </w:tcPr>
          <w:p w:rsidR="00B65FEA" w:rsidRPr="00B65FEA" w:rsidRDefault="00B65FEA" w:rsidP="00B65FEA">
            <w:pPr>
              <w:rPr>
                <w:b/>
                <w:color w:val="000000"/>
                <w:sz w:val="22"/>
                <w:szCs w:val="22"/>
              </w:rPr>
            </w:pPr>
            <w:r w:rsidRPr="00B65FEA">
              <w:rPr>
                <w:b/>
                <w:color w:val="000000"/>
                <w:sz w:val="22"/>
                <w:szCs w:val="22"/>
              </w:rPr>
              <w:t>Б3.В.ДВ.3 </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t>82</w:t>
            </w:r>
          </w:p>
        </w:tc>
        <w:tc>
          <w:tcPr>
            <w:tcW w:w="1843" w:type="dxa"/>
            <w:tcMar>
              <w:left w:w="57" w:type="dxa"/>
              <w:right w:w="57" w:type="dxa"/>
            </w:tcMar>
          </w:tcPr>
          <w:p w:rsidR="00B65FEA" w:rsidRPr="00B65FEA" w:rsidRDefault="00B65FEA" w:rsidP="00B65FEA">
            <w:pPr>
              <w:rPr>
                <w:color w:val="000000"/>
                <w:sz w:val="22"/>
                <w:szCs w:val="22"/>
              </w:rPr>
            </w:pPr>
            <w:r w:rsidRPr="00B65FEA">
              <w:rPr>
                <w:color w:val="000000"/>
                <w:sz w:val="22"/>
                <w:szCs w:val="22"/>
              </w:rPr>
              <w:t>Коммерческая оценка инвестиций</w:t>
            </w:r>
          </w:p>
        </w:tc>
        <w:tc>
          <w:tcPr>
            <w:tcW w:w="2553" w:type="dxa"/>
            <w:tcMar>
              <w:left w:w="28" w:type="dxa"/>
              <w:right w:w="28" w:type="dxa"/>
            </w:tcMar>
          </w:tcPr>
          <w:p w:rsidR="00B65FEA" w:rsidRPr="00B65FEA" w:rsidRDefault="00B65FEA" w:rsidP="00B65FEA">
            <w:pPr>
              <w:rPr>
                <w:sz w:val="22"/>
                <w:szCs w:val="22"/>
              </w:rPr>
            </w:pPr>
            <w:r w:rsidRPr="00B65FEA">
              <w:rPr>
                <w:sz w:val="22"/>
                <w:szCs w:val="22"/>
              </w:rPr>
              <w:t>Онищенко Светлана Ивановна</w:t>
            </w:r>
          </w:p>
        </w:tc>
        <w:tc>
          <w:tcPr>
            <w:tcW w:w="2268" w:type="dxa"/>
            <w:tcMar>
              <w:left w:w="28" w:type="dxa"/>
              <w:right w:w="28" w:type="dxa"/>
            </w:tcMar>
          </w:tcPr>
          <w:p w:rsidR="00B65FEA" w:rsidRPr="00B65FEA" w:rsidRDefault="00B65FEA" w:rsidP="00B65FEA">
            <w:pPr>
              <w:rPr>
                <w:sz w:val="22"/>
                <w:szCs w:val="22"/>
              </w:rPr>
            </w:pPr>
            <w:r w:rsidRPr="00B65FEA">
              <w:rPr>
                <w:sz w:val="22"/>
                <w:szCs w:val="22"/>
              </w:rPr>
              <w:t>МИУ, экономическая кибернетика, 1985</w:t>
            </w:r>
          </w:p>
        </w:tc>
        <w:tc>
          <w:tcPr>
            <w:tcW w:w="1559" w:type="dxa"/>
            <w:tcMar>
              <w:left w:w="28" w:type="dxa"/>
              <w:right w:w="28" w:type="dxa"/>
            </w:tcMar>
          </w:tcPr>
          <w:p w:rsidR="00B65FEA" w:rsidRPr="00B65FEA" w:rsidRDefault="00B65FEA" w:rsidP="00B65FEA">
            <w:pPr>
              <w:rPr>
                <w:sz w:val="22"/>
                <w:szCs w:val="22"/>
              </w:rPr>
            </w:pPr>
            <w:r w:rsidRPr="00B65FEA">
              <w:rPr>
                <w:sz w:val="22"/>
                <w:szCs w:val="22"/>
              </w:rPr>
              <w:t>к.э.н., доцент</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27</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27</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16</w:t>
            </w:r>
          </w:p>
        </w:tc>
        <w:tc>
          <w:tcPr>
            <w:tcW w:w="1134" w:type="dxa"/>
            <w:tcMar>
              <w:left w:w="28" w:type="dxa"/>
              <w:right w:w="28" w:type="dxa"/>
            </w:tcMar>
          </w:tcPr>
          <w:p w:rsidR="00B65FEA" w:rsidRPr="00B65FEA" w:rsidRDefault="00B65FEA" w:rsidP="00B65FEA">
            <w:pPr>
              <w:rPr>
                <w:sz w:val="22"/>
                <w:szCs w:val="22"/>
              </w:rPr>
            </w:pPr>
            <w:r w:rsidRPr="00B65FEA">
              <w:rPr>
                <w:sz w:val="22"/>
                <w:szCs w:val="22"/>
              </w:rPr>
              <w:t>Кафедра управления инновациями, доцент</w:t>
            </w:r>
          </w:p>
        </w:tc>
        <w:tc>
          <w:tcPr>
            <w:tcW w:w="1276" w:type="dxa"/>
          </w:tcPr>
          <w:p w:rsidR="00B65FEA" w:rsidRPr="00B65FEA" w:rsidRDefault="00B65FEA" w:rsidP="00B65FEA">
            <w:pPr>
              <w:jc w:val="center"/>
              <w:rPr>
                <w:sz w:val="22"/>
                <w:szCs w:val="22"/>
              </w:rPr>
            </w:pPr>
            <w:r w:rsidRPr="00B65FEA">
              <w:rPr>
                <w:sz w:val="22"/>
                <w:szCs w:val="22"/>
              </w:rPr>
              <w:t>1</w:t>
            </w:r>
          </w:p>
        </w:tc>
        <w:tc>
          <w:tcPr>
            <w:tcW w:w="1559" w:type="dxa"/>
            <w:tcMar>
              <w:left w:w="28" w:type="dxa"/>
              <w:right w:w="28" w:type="dxa"/>
            </w:tcMar>
          </w:tcPr>
          <w:p w:rsidR="00B65FEA" w:rsidRPr="00B65FEA" w:rsidRDefault="00B65FEA" w:rsidP="00B65FEA">
            <w:pPr>
              <w:rPr>
                <w:sz w:val="22"/>
                <w:szCs w:val="22"/>
              </w:rPr>
            </w:pPr>
            <w:r w:rsidRPr="00B65FEA">
              <w:rPr>
                <w:sz w:val="22"/>
                <w:szCs w:val="22"/>
              </w:rPr>
              <w:t>штатный</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t>83</w:t>
            </w:r>
          </w:p>
        </w:tc>
        <w:tc>
          <w:tcPr>
            <w:tcW w:w="1843" w:type="dxa"/>
            <w:tcMar>
              <w:left w:w="57" w:type="dxa"/>
              <w:right w:w="57" w:type="dxa"/>
            </w:tcMar>
          </w:tcPr>
          <w:p w:rsidR="00B65FEA" w:rsidRPr="00B65FEA" w:rsidRDefault="00B65FEA" w:rsidP="00B65FEA">
            <w:pPr>
              <w:rPr>
                <w:color w:val="000000"/>
                <w:sz w:val="22"/>
                <w:szCs w:val="22"/>
              </w:rPr>
            </w:pPr>
            <w:r w:rsidRPr="00B65FEA">
              <w:rPr>
                <w:color w:val="000000"/>
                <w:sz w:val="22"/>
                <w:szCs w:val="22"/>
              </w:rPr>
              <w:t>Обоснование эффективности инвестиций в инновации</w:t>
            </w:r>
          </w:p>
        </w:tc>
        <w:tc>
          <w:tcPr>
            <w:tcW w:w="2553" w:type="dxa"/>
            <w:tcMar>
              <w:left w:w="28" w:type="dxa"/>
              <w:right w:w="28" w:type="dxa"/>
            </w:tcMar>
          </w:tcPr>
          <w:p w:rsidR="00B65FEA" w:rsidRPr="00B65FEA" w:rsidRDefault="00B65FEA" w:rsidP="00B65FEA">
            <w:pPr>
              <w:rPr>
                <w:sz w:val="22"/>
                <w:szCs w:val="22"/>
              </w:rPr>
            </w:pPr>
            <w:r w:rsidRPr="00B65FEA">
              <w:rPr>
                <w:sz w:val="22"/>
                <w:szCs w:val="22"/>
              </w:rPr>
              <w:t>Онищенко Светлана Ивановна</w:t>
            </w:r>
          </w:p>
        </w:tc>
        <w:tc>
          <w:tcPr>
            <w:tcW w:w="2268" w:type="dxa"/>
            <w:tcMar>
              <w:left w:w="28" w:type="dxa"/>
              <w:right w:w="28" w:type="dxa"/>
            </w:tcMar>
          </w:tcPr>
          <w:p w:rsidR="00B65FEA" w:rsidRPr="00B65FEA" w:rsidRDefault="00B65FEA" w:rsidP="00B65FEA">
            <w:pPr>
              <w:rPr>
                <w:sz w:val="22"/>
                <w:szCs w:val="22"/>
              </w:rPr>
            </w:pPr>
            <w:r w:rsidRPr="00B65FEA">
              <w:rPr>
                <w:sz w:val="22"/>
                <w:szCs w:val="22"/>
              </w:rPr>
              <w:t>МИУ, экономическая кибернетика, 1985</w:t>
            </w:r>
          </w:p>
        </w:tc>
        <w:tc>
          <w:tcPr>
            <w:tcW w:w="1559" w:type="dxa"/>
            <w:tcMar>
              <w:left w:w="28" w:type="dxa"/>
              <w:right w:w="28" w:type="dxa"/>
            </w:tcMar>
          </w:tcPr>
          <w:p w:rsidR="00B65FEA" w:rsidRPr="00B65FEA" w:rsidRDefault="00B65FEA" w:rsidP="00B65FEA">
            <w:pPr>
              <w:rPr>
                <w:sz w:val="22"/>
                <w:szCs w:val="22"/>
              </w:rPr>
            </w:pPr>
            <w:r w:rsidRPr="00B65FEA">
              <w:rPr>
                <w:sz w:val="22"/>
                <w:szCs w:val="22"/>
              </w:rPr>
              <w:t>к.э.н., доцент</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27</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27</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16</w:t>
            </w:r>
          </w:p>
        </w:tc>
        <w:tc>
          <w:tcPr>
            <w:tcW w:w="1134" w:type="dxa"/>
            <w:tcMar>
              <w:left w:w="28" w:type="dxa"/>
              <w:right w:w="28" w:type="dxa"/>
            </w:tcMar>
          </w:tcPr>
          <w:p w:rsidR="00B65FEA" w:rsidRPr="00B65FEA" w:rsidRDefault="00B65FEA" w:rsidP="00B65FEA">
            <w:pPr>
              <w:rPr>
                <w:sz w:val="22"/>
                <w:szCs w:val="22"/>
              </w:rPr>
            </w:pPr>
            <w:r w:rsidRPr="00B65FEA">
              <w:rPr>
                <w:sz w:val="22"/>
                <w:szCs w:val="22"/>
              </w:rPr>
              <w:t>Кафедра управления инновациями, доцент</w:t>
            </w:r>
          </w:p>
        </w:tc>
        <w:tc>
          <w:tcPr>
            <w:tcW w:w="1276" w:type="dxa"/>
          </w:tcPr>
          <w:p w:rsidR="00B65FEA" w:rsidRPr="00B65FEA" w:rsidRDefault="00B65FEA" w:rsidP="00B65FEA">
            <w:pPr>
              <w:jc w:val="center"/>
              <w:rPr>
                <w:sz w:val="22"/>
                <w:szCs w:val="22"/>
              </w:rPr>
            </w:pPr>
            <w:r w:rsidRPr="00B65FEA">
              <w:rPr>
                <w:sz w:val="22"/>
                <w:szCs w:val="22"/>
              </w:rPr>
              <w:t>1</w:t>
            </w:r>
          </w:p>
        </w:tc>
        <w:tc>
          <w:tcPr>
            <w:tcW w:w="1559" w:type="dxa"/>
            <w:tcMar>
              <w:left w:w="28" w:type="dxa"/>
              <w:right w:w="28" w:type="dxa"/>
            </w:tcMar>
          </w:tcPr>
          <w:p w:rsidR="00B65FEA" w:rsidRPr="00B65FEA" w:rsidRDefault="00B65FEA" w:rsidP="00B65FEA">
            <w:pPr>
              <w:rPr>
                <w:sz w:val="22"/>
                <w:szCs w:val="22"/>
              </w:rPr>
            </w:pPr>
            <w:r w:rsidRPr="00B65FEA">
              <w:rPr>
                <w:sz w:val="22"/>
                <w:szCs w:val="22"/>
              </w:rPr>
              <w:t>штатный</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t>84</w:t>
            </w:r>
          </w:p>
        </w:tc>
        <w:tc>
          <w:tcPr>
            <w:tcW w:w="1843" w:type="dxa"/>
            <w:tcMar>
              <w:left w:w="57" w:type="dxa"/>
              <w:right w:w="57" w:type="dxa"/>
            </w:tcMar>
            <w:vAlign w:val="center"/>
          </w:tcPr>
          <w:p w:rsidR="00B65FEA" w:rsidRPr="00B65FEA" w:rsidRDefault="00B65FEA" w:rsidP="00B65FEA">
            <w:pPr>
              <w:rPr>
                <w:color w:val="000000"/>
                <w:sz w:val="22"/>
                <w:szCs w:val="22"/>
              </w:rPr>
            </w:pPr>
            <w:r w:rsidRPr="00B65FEA">
              <w:rPr>
                <w:color w:val="000000"/>
                <w:sz w:val="22"/>
                <w:szCs w:val="22"/>
              </w:rPr>
              <w:t>Экономическая экспертиза инновационных проектов</w:t>
            </w:r>
          </w:p>
        </w:tc>
        <w:tc>
          <w:tcPr>
            <w:tcW w:w="2553" w:type="dxa"/>
            <w:tcMar>
              <w:left w:w="28" w:type="dxa"/>
              <w:right w:w="28" w:type="dxa"/>
            </w:tcMar>
          </w:tcPr>
          <w:p w:rsidR="00B65FEA" w:rsidRPr="00B65FEA" w:rsidRDefault="00B65FEA" w:rsidP="00B65FEA">
            <w:pPr>
              <w:rPr>
                <w:sz w:val="22"/>
                <w:szCs w:val="22"/>
              </w:rPr>
            </w:pPr>
            <w:r w:rsidRPr="00B65FEA">
              <w:rPr>
                <w:sz w:val="22"/>
                <w:szCs w:val="22"/>
              </w:rPr>
              <w:t>Онищенко Светлана Ивановна</w:t>
            </w:r>
          </w:p>
        </w:tc>
        <w:tc>
          <w:tcPr>
            <w:tcW w:w="2268" w:type="dxa"/>
            <w:tcMar>
              <w:left w:w="28" w:type="dxa"/>
              <w:right w:w="28" w:type="dxa"/>
            </w:tcMar>
          </w:tcPr>
          <w:p w:rsidR="00B65FEA" w:rsidRPr="00B65FEA" w:rsidRDefault="00B65FEA" w:rsidP="00B65FEA">
            <w:pPr>
              <w:rPr>
                <w:sz w:val="22"/>
                <w:szCs w:val="22"/>
              </w:rPr>
            </w:pPr>
            <w:r w:rsidRPr="00B65FEA">
              <w:rPr>
                <w:sz w:val="22"/>
                <w:szCs w:val="22"/>
              </w:rPr>
              <w:t>МИУ, экономическая кибернетика, 1985</w:t>
            </w:r>
          </w:p>
        </w:tc>
        <w:tc>
          <w:tcPr>
            <w:tcW w:w="1559" w:type="dxa"/>
            <w:tcMar>
              <w:left w:w="28" w:type="dxa"/>
              <w:right w:w="28" w:type="dxa"/>
            </w:tcMar>
          </w:tcPr>
          <w:p w:rsidR="00B65FEA" w:rsidRPr="00B65FEA" w:rsidRDefault="00B65FEA" w:rsidP="00B65FEA">
            <w:pPr>
              <w:rPr>
                <w:sz w:val="22"/>
                <w:szCs w:val="22"/>
              </w:rPr>
            </w:pPr>
            <w:r w:rsidRPr="00B65FEA">
              <w:rPr>
                <w:sz w:val="22"/>
                <w:szCs w:val="22"/>
              </w:rPr>
              <w:t>к.э.н., доцент</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27</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27</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16</w:t>
            </w:r>
          </w:p>
        </w:tc>
        <w:tc>
          <w:tcPr>
            <w:tcW w:w="1134" w:type="dxa"/>
            <w:tcMar>
              <w:left w:w="28" w:type="dxa"/>
              <w:right w:w="28" w:type="dxa"/>
            </w:tcMar>
          </w:tcPr>
          <w:p w:rsidR="00B65FEA" w:rsidRPr="00B65FEA" w:rsidRDefault="00B65FEA" w:rsidP="00B65FEA">
            <w:pPr>
              <w:rPr>
                <w:sz w:val="22"/>
                <w:szCs w:val="22"/>
              </w:rPr>
            </w:pPr>
            <w:r w:rsidRPr="00B65FEA">
              <w:rPr>
                <w:sz w:val="22"/>
                <w:szCs w:val="22"/>
              </w:rPr>
              <w:t>Кафедра управления инновациями, доцент</w:t>
            </w:r>
          </w:p>
        </w:tc>
        <w:tc>
          <w:tcPr>
            <w:tcW w:w="1276" w:type="dxa"/>
          </w:tcPr>
          <w:p w:rsidR="00B65FEA" w:rsidRPr="00B65FEA" w:rsidRDefault="00B65FEA" w:rsidP="00B65FEA">
            <w:pPr>
              <w:jc w:val="center"/>
              <w:rPr>
                <w:sz w:val="22"/>
                <w:szCs w:val="22"/>
              </w:rPr>
            </w:pPr>
            <w:r w:rsidRPr="00B65FEA">
              <w:rPr>
                <w:sz w:val="22"/>
                <w:szCs w:val="22"/>
              </w:rPr>
              <w:t>1</w:t>
            </w:r>
          </w:p>
        </w:tc>
        <w:tc>
          <w:tcPr>
            <w:tcW w:w="1559" w:type="dxa"/>
            <w:tcMar>
              <w:left w:w="28" w:type="dxa"/>
              <w:right w:w="28" w:type="dxa"/>
            </w:tcMar>
          </w:tcPr>
          <w:p w:rsidR="00B65FEA" w:rsidRPr="00B65FEA" w:rsidRDefault="00B65FEA" w:rsidP="00B65FEA">
            <w:pPr>
              <w:rPr>
                <w:sz w:val="22"/>
                <w:szCs w:val="22"/>
              </w:rPr>
            </w:pPr>
            <w:r w:rsidRPr="00B65FEA">
              <w:rPr>
                <w:sz w:val="22"/>
                <w:szCs w:val="22"/>
              </w:rPr>
              <w:t>штатный</w:t>
            </w:r>
          </w:p>
        </w:tc>
      </w:tr>
      <w:tr w:rsidR="00B65FEA" w:rsidTr="00B65FEA">
        <w:tc>
          <w:tcPr>
            <w:tcW w:w="15310" w:type="dxa"/>
            <w:gridSpan w:val="11"/>
            <w:tcMar>
              <w:left w:w="28" w:type="dxa"/>
              <w:right w:w="28" w:type="dxa"/>
            </w:tcMar>
          </w:tcPr>
          <w:p w:rsidR="00B65FEA" w:rsidRPr="00B65FEA" w:rsidRDefault="00B65FEA" w:rsidP="00B65FEA">
            <w:pPr>
              <w:rPr>
                <w:sz w:val="22"/>
                <w:szCs w:val="22"/>
              </w:rPr>
            </w:pPr>
            <w:r w:rsidRPr="00B65FEA">
              <w:rPr>
                <w:b/>
                <w:color w:val="000000"/>
                <w:sz w:val="22"/>
                <w:szCs w:val="22"/>
              </w:rPr>
              <w:t>Б3.В.ДВ.4 </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t>85</w:t>
            </w:r>
          </w:p>
        </w:tc>
        <w:tc>
          <w:tcPr>
            <w:tcW w:w="1843" w:type="dxa"/>
            <w:tcMar>
              <w:left w:w="57" w:type="dxa"/>
              <w:right w:w="57" w:type="dxa"/>
            </w:tcMar>
            <w:vAlign w:val="center"/>
          </w:tcPr>
          <w:p w:rsidR="00B65FEA" w:rsidRPr="00B65FEA" w:rsidRDefault="00B65FEA" w:rsidP="00B65FEA">
            <w:pPr>
              <w:rPr>
                <w:color w:val="000000"/>
                <w:sz w:val="22"/>
                <w:szCs w:val="22"/>
              </w:rPr>
            </w:pPr>
            <w:r w:rsidRPr="00B65FEA">
              <w:rPr>
                <w:color w:val="000000"/>
                <w:sz w:val="22"/>
                <w:szCs w:val="22"/>
              </w:rPr>
              <w:t xml:space="preserve">Бизнес-презентация инновационных </w:t>
            </w:r>
            <w:r w:rsidRPr="00B65FEA">
              <w:rPr>
                <w:color w:val="000000"/>
                <w:sz w:val="22"/>
                <w:szCs w:val="22"/>
              </w:rPr>
              <w:lastRenderedPageBreak/>
              <w:t>проектов</w:t>
            </w:r>
          </w:p>
        </w:tc>
        <w:tc>
          <w:tcPr>
            <w:tcW w:w="2553" w:type="dxa"/>
            <w:tcMar>
              <w:left w:w="28" w:type="dxa"/>
              <w:right w:w="28" w:type="dxa"/>
            </w:tcMar>
          </w:tcPr>
          <w:p w:rsidR="00B65FEA" w:rsidRPr="00B65FEA" w:rsidRDefault="00B65FEA" w:rsidP="00B65FEA">
            <w:pPr>
              <w:rPr>
                <w:sz w:val="22"/>
                <w:szCs w:val="22"/>
              </w:rPr>
            </w:pPr>
            <w:r w:rsidRPr="00B65FEA">
              <w:rPr>
                <w:sz w:val="22"/>
                <w:szCs w:val="22"/>
              </w:rPr>
              <w:lastRenderedPageBreak/>
              <w:t>Прохорова Инна Сергеевна</w:t>
            </w:r>
          </w:p>
        </w:tc>
        <w:tc>
          <w:tcPr>
            <w:tcW w:w="2268" w:type="dxa"/>
            <w:tcMar>
              <w:left w:w="28" w:type="dxa"/>
              <w:right w:w="28" w:type="dxa"/>
            </w:tcMar>
          </w:tcPr>
          <w:p w:rsidR="00B65FEA" w:rsidRPr="00B65FEA" w:rsidRDefault="00B65FEA" w:rsidP="00B65FEA">
            <w:pPr>
              <w:rPr>
                <w:sz w:val="22"/>
                <w:szCs w:val="22"/>
              </w:rPr>
            </w:pPr>
            <w:r w:rsidRPr="00B65FEA">
              <w:rPr>
                <w:sz w:val="22"/>
                <w:szCs w:val="22"/>
              </w:rPr>
              <w:t>ГАУ, организация управления в маш. пром-ти, 1992</w:t>
            </w:r>
          </w:p>
        </w:tc>
        <w:tc>
          <w:tcPr>
            <w:tcW w:w="1559" w:type="dxa"/>
            <w:tcMar>
              <w:left w:w="28" w:type="dxa"/>
              <w:right w:w="28" w:type="dxa"/>
            </w:tcMar>
          </w:tcPr>
          <w:p w:rsidR="00B65FEA" w:rsidRPr="00B65FEA" w:rsidRDefault="00B65FEA" w:rsidP="00B65FEA">
            <w:pPr>
              <w:rPr>
                <w:sz w:val="22"/>
                <w:szCs w:val="22"/>
              </w:rPr>
            </w:pPr>
            <w:r w:rsidRPr="00B65FEA">
              <w:rPr>
                <w:sz w:val="22"/>
                <w:szCs w:val="22"/>
              </w:rPr>
              <w:t>к.э.н., доцент</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22</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22</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6</w:t>
            </w:r>
          </w:p>
        </w:tc>
        <w:tc>
          <w:tcPr>
            <w:tcW w:w="1134" w:type="dxa"/>
            <w:tcMar>
              <w:left w:w="28" w:type="dxa"/>
              <w:right w:w="28" w:type="dxa"/>
            </w:tcMar>
          </w:tcPr>
          <w:p w:rsidR="00B65FEA" w:rsidRPr="00B65FEA" w:rsidRDefault="00B65FEA" w:rsidP="00B65FEA">
            <w:pPr>
              <w:rPr>
                <w:sz w:val="22"/>
                <w:szCs w:val="22"/>
              </w:rPr>
            </w:pPr>
            <w:r w:rsidRPr="00B65FEA">
              <w:rPr>
                <w:sz w:val="22"/>
                <w:szCs w:val="22"/>
              </w:rPr>
              <w:t>Кафедра управления инно</w:t>
            </w:r>
            <w:r w:rsidRPr="00B65FEA">
              <w:rPr>
                <w:sz w:val="22"/>
                <w:szCs w:val="22"/>
              </w:rPr>
              <w:lastRenderedPageBreak/>
              <w:t>вациями, доцент</w:t>
            </w:r>
          </w:p>
        </w:tc>
        <w:tc>
          <w:tcPr>
            <w:tcW w:w="1276" w:type="dxa"/>
          </w:tcPr>
          <w:p w:rsidR="00B65FEA" w:rsidRPr="00B65FEA" w:rsidRDefault="00B65FEA" w:rsidP="00B65FEA">
            <w:pPr>
              <w:jc w:val="center"/>
              <w:rPr>
                <w:sz w:val="22"/>
                <w:szCs w:val="22"/>
              </w:rPr>
            </w:pPr>
            <w:r w:rsidRPr="00B65FEA">
              <w:rPr>
                <w:sz w:val="22"/>
                <w:szCs w:val="22"/>
              </w:rPr>
              <w:lastRenderedPageBreak/>
              <w:t>1</w:t>
            </w:r>
          </w:p>
        </w:tc>
        <w:tc>
          <w:tcPr>
            <w:tcW w:w="1559" w:type="dxa"/>
            <w:tcMar>
              <w:left w:w="28" w:type="dxa"/>
              <w:right w:w="28" w:type="dxa"/>
            </w:tcMar>
          </w:tcPr>
          <w:p w:rsidR="00B65FEA" w:rsidRPr="00B65FEA" w:rsidRDefault="00B65FEA" w:rsidP="00B65FEA">
            <w:pPr>
              <w:rPr>
                <w:sz w:val="22"/>
                <w:szCs w:val="22"/>
              </w:rPr>
            </w:pPr>
            <w:r w:rsidRPr="00B65FEA">
              <w:rPr>
                <w:sz w:val="22"/>
                <w:szCs w:val="22"/>
              </w:rPr>
              <w:t>штатный</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lastRenderedPageBreak/>
              <w:t>86</w:t>
            </w:r>
          </w:p>
        </w:tc>
        <w:tc>
          <w:tcPr>
            <w:tcW w:w="1843" w:type="dxa"/>
            <w:tcMar>
              <w:left w:w="57" w:type="dxa"/>
              <w:right w:w="57" w:type="dxa"/>
            </w:tcMar>
          </w:tcPr>
          <w:p w:rsidR="00B65FEA" w:rsidRPr="00B65FEA" w:rsidRDefault="00B65FEA" w:rsidP="00B65FEA">
            <w:pPr>
              <w:rPr>
                <w:color w:val="000000"/>
                <w:sz w:val="22"/>
                <w:szCs w:val="22"/>
              </w:rPr>
            </w:pPr>
            <w:r w:rsidRPr="00B65FEA">
              <w:rPr>
                <w:color w:val="000000"/>
                <w:sz w:val="22"/>
                <w:szCs w:val="22"/>
              </w:rPr>
              <w:t>Методы формирования цен</w:t>
            </w:r>
          </w:p>
        </w:tc>
        <w:tc>
          <w:tcPr>
            <w:tcW w:w="2553" w:type="dxa"/>
            <w:tcMar>
              <w:left w:w="28" w:type="dxa"/>
              <w:right w:w="28" w:type="dxa"/>
            </w:tcMar>
          </w:tcPr>
          <w:p w:rsidR="00B65FEA" w:rsidRPr="00B65FEA" w:rsidRDefault="00B65FEA" w:rsidP="00B65FEA">
            <w:pPr>
              <w:rPr>
                <w:sz w:val="22"/>
                <w:szCs w:val="22"/>
              </w:rPr>
            </w:pPr>
            <w:r w:rsidRPr="00B65FEA">
              <w:rPr>
                <w:sz w:val="22"/>
                <w:szCs w:val="22"/>
              </w:rPr>
              <w:t>Онищенко Светлана Ивановна</w:t>
            </w:r>
          </w:p>
        </w:tc>
        <w:tc>
          <w:tcPr>
            <w:tcW w:w="2268" w:type="dxa"/>
            <w:tcMar>
              <w:left w:w="28" w:type="dxa"/>
              <w:right w:w="28" w:type="dxa"/>
            </w:tcMar>
          </w:tcPr>
          <w:p w:rsidR="00B65FEA" w:rsidRPr="00B65FEA" w:rsidRDefault="00B65FEA" w:rsidP="00B65FEA">
            <w:pPr>
              <w:rPr>
                <w:sz w:val="22"/>
                <w:szCs w:val="22"/>
              </w:rPr>
            </w:pPr>
            <w:r w:rsidRPr="00B65FEA">
              <w:rPr>
                <w:sz w:val="22"/>
                <w:szCs w:val="22"/>
              </w:rPr>
              <w:t>МИУ, экономическая кибернетика, 1985</w:t>
            </w:r>
          </w:p>
        </w:tc>
        <w:tc>
          <w:tcPr>
            <w:tcW w:w="1559" w:type="dxa"/>
            <w:tcMar>
              <w:left w:w="28" w:type="dxa"/>
              <w:right w:w="28" w:type="dxa"/>
            </w:tcMar>
          </w:tcPr>
          <w:p w:rsidR="00B65FEA" w:rsidRPr="00B65FEA" w:rsidRDefault="00B65FEA" w:rsidP="00B65FEA">
            <w:pPr>
              <w:rPr>
                <w:sz w:val="22"/>
                <w:szCs w:val="22"/>
              </w:rPr>
            </w:pPr>
            <w:r w:rsidRPr="00B65FEA">
              <w:rPr>
                <w:sz w:val="22"/>
                <w:szCs w:val="22"/>
              </w:rPr>
              <w:t>к.э.н., доцент</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27</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27</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16</w:t>
            </w:r>
          </w:p>
        </w:tc>
        <w:tc>
          <w:tcPr>
            <w:tcW w:w="1134" w:type="dxa"/>
            <w:tcMar>
              <w:left w:w="28" w:type="dxa"/>
              <w:right w:w="28" w:type="dxa"/>
            </w:tcMar>
          </w:tcPr>
          <w:p w:rsidR="00B65FEA" w:rsidRPr="00B65FEA" w:rsidRDefault="00B65FEA" w:rsidP="00B65FEA">
            <w:pPr>
              <w:rPr>
                <w:sz w:val="22"/>
                <w:szCs w:val="22"/>
              </w:rPr>
            </w:pPr>
            <w:r w:rsidRPr="00B65FEA">
              <w:rPr>
                <w:sz w:val="22"/>
                <w:szCs w:val="22"/>
              </w:rPr>
              <w:t>Кафедра управления инновациями, доцент</w:t>
            </w:r>
          </w:p>
        </w:tc>
        <w:tc>
          <w:tcPr>
            <w:tcW w:w="1276" w:type="dxa"/>
          </w:tcPr>
          <w:p w:rsidR="00B65FEA" w:rsidRPr="00B65FEA" w:rsidRDefault="00B65FEA" w:rsidP="00B65FEA">
            <w:pPr>
              <w:jc w:val="center"/>
              <w:rPr>
                <w:sz w:val="22"/>
                <w:szCs w:val="22"/>
              </w:rPr>
            </w:pPr>
            <w:r w:rsidRPr="00B65FEA">
              <w:rPr>
                <w:sz w:val="22"/>
                <w:szCs w:val="22"/>
              </w:rPr>
              <w:t>1</w:t>
            </w:r>
          </w:p>
        </w:tc>
        <w:tc>
          <w:tcPr>
            <w:tcW w:w="1559" w:type="dxa"/>
            <w:tcMar>
              <w:left w:w="28" w:type="dxa"/>
              <w:right w:w="28" w:type="dxa"/>
            </w:tcMar>
          </w:tcPr>
          <w:p w:rsidR="00B65FEA" w:rsidRPr="00B65FEA" w:rsidRDefault="00B65FEA" w:rsidP="00B65FEA">
            <w:pPr>
              <w:rPr>
                <w:sz w:val="22"/>
                <w:szCs w:val="22"/>
              </w:rPr>
            </w:pPr>
            <w:r w:rsidRPr="00B65FEA">
              <w:rPr>
                <w:sz w:val="22"/>
                <w:szCs w:val="22"/>
              </w:rPr>
              <w:t>штатный</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t>87</w:t>
            </w:r>
          </w:p>
        </w:tc>
        <w:tc>
          <w:tcPr>
            <w:tcW w:w="1843" w:type="dxa"/>
            <w:tcMar>
              <w:left w:w="57" w:type="dxa"/>
              <w:right w:w="57" w:type="dxa"/>
            </w:tcMar>
            <w:vAlign w:val="center"/>
          </w:tcPr>
          <w:p w:rsidR="00B65FEA" w:rsidRPr="00B65FEA" w:rsidRDefault="00B65FEA" w:rsidP="00B65FEA">
            <w:pPr>
              <w:rPr>
                <w:color w:val="000000"/>
                <w:sz w:val="22"/>
                <w:szCs w:val="22"/>
              </w:rPr>
            </w:pPr>
            <w:r w:rsidRPr="00B65FEA">
              <w:rPr>
                <w:color w:val="000000"/>
                <w:sz w:val="22"/>
                <w:szCs w:val="22"/>
              </w:rPr>
              <w:t>Современные технологии производства</w:t>
            </w:r>
          </w:p>
        </w:tc>
        <w:tc>
          <w:tcPr>
            <w:tcW w:w="2553" w:type="dxa"/>
            <w:tcMar>
              <w:left w:w="28" w:type="dxa"/>
              <w:right w:w="28" w:type="dxa"/>
            </w:tcMar>
          </w:tcPr>
          <w:p w:rsidR="00B65FEA" w:rsidRPr="00B65FEA" w:rsidRDefault="00B65FEA" w:rsidP="00B65FEA">
            <w:pPr>
              <w:rPr>
                <w:sz w:val="22"/>
                <w:szCs w:val="22"/>
              </w:rPr>
            </w:pPr>
            <w:r w:rsidRPr="00B65FEA">
              <w:rPr>
                <w:sz w:val="22"/>
                <w:szCs w:val="22"/>
              </w:rPr>
              <w:t>Фаюстов Анатолий Афанасьевич</w:t>
            </w:r>
          </w:p>
        </w:tc>
        <w:tc>
          <w:tcPr>
            <w:tcW w:w="2268" w:type="dxa"/>
            <w:tcMar>
              <w:left w:w="28" w:type="dxa"/>
              <w:right w:w="28" w:type="dxa"/>
            </w:tcMar>
          </w:tcPr>
          <w:p w:rsidR="00B65FEA" w:rsidRPr="00B65FEA" w:rsidRDefault="00B65FEA" w:rsidP="00B65FEA">
            <w:pPr>
              <w:rPr>
                <w:sz w:val="22"/>
                <w:szCs w:val="22"/>
              </w:rPr>
            </w:pPr>
            <w:r w:rsidRPr="00B65FEA">
              <w:rPr>
                <w:sz w:val="22"/>
                <w:szCs w:val="22"/>
              </w:rPr>
              <w:t>Пензенский политехнич. институт, приборные устройства, 1973</w:t>
            </w:r>
          </w:p>
        </w:tc>
        <w:tc>
          <w:tcPr>
            <w:tcW w:w="1559" w:type="dxa"/>
            <w:tcMar>
              <w:left w:w="28" w:type="dxa"/>
              <w:right w:w="28" w:type="dxa"/>
            </w:tcMar>
          </w:tcPr>
          <w:p w:rsidR="00B65FEA" w:rsidRPr="00B65FEA" w:rsidRDefault="00B65FEA" w:rsidP="00B65FEA">
            <w:pPr>
              <w:rPr>
                <w:sz w:val="22"/>
                <w:szCs w:val="22"/>
              </w:rPr>
            </w:pPr>
            <w:r w:rsidRPr="00B65FEA">
              <w:rPr>
                <w:sz w:val="22"/>
                <w:szCs w:val="22"/>
              </w:rPr>
              <w:t>к.э.н., доцент</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43</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34</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12</w:t>
            </w:r>
          </w:p>
        </w:tc>
        <w:tc>
          <w:tcPr>
            <w:tcW w:w="1134" w:type="dxa"/>
            <w:tcMar>
              <w:left w:w="28" w:type="dxa"/>
              <w:right w:w="28" w:type="dxa"/>
            </w:tcMar>
          </w:tcPr>
          <w:p w:rsidR="00B65FEA" w:rsidRPr="00B65FEA" w:rsidRDefault="00B65FEA" w:rsidP="00B65FEA">
            <w:pPr>
              <w:rPr>
                <w:sz w:val="22"/>
                <w:szCs w:val="22"/>
              </w:rPr>
            </w:pPr>
            <w:r w:rsidRPr="00B65FEA">
              <w:rPr>
                <w:sz w:val="22"/>
                <w:szCs w:val="22"/>
              </w:rPr>
              <w:t>Кафедра управления инновациями, доцент</w:t>
            </w:r>
          </w:p>
        </w:tc>
        <w:tc>
          <w:tcPr>
            <w:tcW w:w="1276" w:type="dxa"/>
          </w:tcPr>
          <w:p w:rsidR="00B65FEA" w:rsidRPr="00B65FEA" w:rsidRDefault="00B65FEA" w:rsidP="00B65FEA">
            <w:pPr>
              <w:jc w:val="center"/>
              <w:rPr>
                <w:sz w:val="22"/>
                <w:szCs w:val="22"/>
              </w:rPr>
            </w:pPr>
            <w:r w:rsidRPr="00B65FEA">
              <w:rPr>
                <w:sz w:val="22"/>
                <w:szCs w:val="22"/>
              </w:rPr>
              <w:t>1</w:t>
            </w:r>
          </w:p>
        </w:tc>
        <w:tc>
          <w:tcPr>
            <w:tcW w:w="1559" w:type="dxa"/>
            <w:tcMar>
              <w:left w:w="28" w:type="dxa"/>
              <w:right w:w="28" w:type="dxa"/>
            </w:tcMar>
          </w:tcPr>
          <w:p w:rsidR="00B65FEA" w:rsidRPr="00B65FEA" w:rsidRDefault="00B65FEA" w:rsidP="00B65FEA">
            <w:pPr>
              <w:rPr>
                <w:sz w:val="22"/>
                <w:szCs w:val="22"/>
              </w:rPr>
            </w:pPr>
            <w:r w:rsidRPr="00B65FEA">
              <w:rPr>
                <w:sz w:val="22"/>
                <w:szCs w:val="22"/>
              </w:rPr>
              <w:t>штатный</w:t>
            </w:r>
          </w:p>
        </w:tc>
      </w:tr>
      <w:tr w:rsidR="00B65FEA" w:rsidTr="00B65FEA">
        <w:tc>
          <w:tcPr>
            <w:tcW w:w="15310" w:type="dxa"/>
            <w:gridSpan w:val="11"/>
            <w:tcMar>
              <w:left w:w="28" w:type="dxa"/>
              <w:right w:w="28" w:type="dxa"/>
            </w:tcMar>
            <w:vAlign w:val="center"/>
          </w:tcPr>
          <w:p w:rsidR="00B65FEA" w:rsidRPr="00B65FEA" w:rsidRDefault="00B65FEA" w:rsidP="00B65FEA">
            <w:pPr>
              <w:rPr>
                <w:b/>
                <w:color w:val="000000"/>
                <w:sz w:val="22"/>
                <w:szCs w:val="22"/>
              </w:rPr>
            </w:pPr>
            <w:r w:rsidRPr="00B65FEA">
              <w:rPr>
                <w:b/>
                <w:color w:val="000000"/>
                <w:sz w:val="22"/>
                <w:szCs w:val="22"/>
              </w:rPr>
              <w:t>Б3.В.ДВ.5 </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t>88</w:t>
            </w:r>
          </w:p>
        </w:tc>
        <w:tc>
          <w:tcPr>
            <w:tcW w:w="1843" w:type="dxa"/>
            <w:tcMar>
              <w:left w:w="57" w:type="dxa"/>
              <w:right w:w="57" w:type="dxa"/>
            </w:tcMar>
          </w:tcPr>
          <w:p w:rsidR="00B65FEA" w:rsidRPr="00B65FEA" w:rsidRDefault="00B65FEA" w:rsidP="00B65FEA">
            <w:pPr>
              <w:rPr>
                <w:color w:val="000000"/>
                <w:sz w:val="22"/>
                <w:szCs w:val="22"/>
              </w:rPr>
            </w:pPr>
            <w:r w:rsidRPr="00B65FEA">
              <w:rPr>
                <w:color w:val="000000"/>
                <w:sz w:val="22"/>
                <w:szCs w:val="22"/>
              </w:rPr>
              <w:t>Финансовая отчетность</w:t>
            </w:r>
          </w:p>
        </w:tc>
        <w:tc>
          <w:tcPr>
            <w:tcW w:w="2553" w:type="dxa"/>
            <w:tcMar>
              <w:left w:w="28" w:type="dxa"/>
              <w:right w:w="28" w:type="dxa"/>
            </w:tcMar>
          </w:tcPr>
          <w:p w:rsidR="00B65FEA" w:rsidRPr="00B65FEA" w:rsidRDefault="00B65FEA" w:rsidP="00B65FEA">
            <w:pPr>
              <w:rPr>
                <w:sz w:val="22"/>
                <w:szCs w:val="22"/>
              </w:rPr>
            </w:pPr>
            <w:r w:rsidRPr="00B65FEA">
              <w:rPr>
                <w:sz w:val="22"/>
                <w:szCs w:val="22"/>
              </w:rPr>
              <w:t>Прохорова Инна Сергеевна</w:t>
            </w:r>
          </w:p>
        </w:tc>
        <w:tc>
          <w:tcPr>
            <w:tcW w:w="2268" w:type="dxa"/>
            <w:tcMar>
              <w:left w:w="28" w:type="dxa"/>
              <w:right w:w="28" w:type="dxa"/>
            </w:tcMar>
          </w:tcPr>
          <w:p w:rsidR="00B65FEA" w:rsidRPr="00B65FEA" w:rsidRDefault="00B65FEA" w:rsidP="00B65FEA">
            <w:pPr>
              <w:rPr>
                <w:sz w:val="22"/>
                <w:szCs w:val="22"/>
              </w:rPr>
            </w:pPr>
            <w:r w:rsidRPr="00B65FEA">
              <w:rPr>
                <w:sz w:val="22"/>
                <w:szCs w:val="22"/>
              </w:rPr>
              <w:t>ГАУ, организация управления в маш. пром-ти, 1992</w:t>
            </w:r>
          </w:p>
        </w:tc>
        <w:tc>
          <w:tcPr>
            <w:tcW w:w="1559" w:type="dxa"/>
            <w:tcMar>
              <w:left w:w="28" w:type="dxa"/>
              <w:right w:w="28" w:type="dxa"/>
            </w:tcMar>
          </w:tcPr>
          <w:p w:rsidR="00B65FEA" w:rsidRPr="00B65FEA" w:rsidRDefault="00B65FEA" w:rsidP="00B65FEA">
            <w:pPr>
              <w:rPr>
                <w:sz w:val="22"/>
                <w:szCs w:val="22"/>
              </w:rPr>
            </w:pPr>
            <w:r w:rsidRPr="00B65FEA">
              <w:rPr>
                <w:sz w:val="22"/>
                <w:szCs w:val="22"/>
              </w:rPr>
              <w:t>к.э.н., доцент</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22</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22</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6</w:t>
            </w:r>
          </w:p>
        </w:tc>
        <w:tc>
          <w:tcPr>
            <w:tcW w:w="1134" w:type="dxa"/>
            <w:tcMar>
              <w:left w:w="28" w:type="dxa"/>
              <w:right w:w="28" w:type="dxa"/>
            </w:tcMar>
          </w:tcPr>
          <w:p w:rsidR="00B65FEA" w:rsidRPr="00B65FEA" w:rsidRDefault="00B65FEA" w:rsidP="00B65FEA">
            <w:pPr>
              <w:rPr>
                <w:sz w:val="22"/>
                <w:szCs w:val="22"/>
              </w:rPr>
            </w:pPr>
            <w:r w:rsidRPr="00B65FEA">
              <w:rPr>
                <w:sz w:val="22"/>
                <w:szCs w:val="22"/>
              </w:rPr>
              <w:t>Кафедра управления инновациями, доцент</w:t>
            </w:r>
          </w:p>
        </w:tc>
        <w:tc>
          <w:tcPr>
            <w:tcW w:w="1276" w:type="dxa"/>
          </w:tcPr>
          <w:p w:rsidR="00B65FEA" w:rsidRPr="00B65FEA" w:rsidRDefault="00B65FEA" w:rsidP="00B65FEA">
            <w:pPr>
              <w:jc w:val="center"/>
              <w:rPr>
                <w:sz w:val="22"/>
                <w:szCs w:val="22"/>
              </w:rPr>
            </w:pPr>
            <w:r w:rsidRPr="00B65FEA">
              <w:rPr>
                <w:sz w:val="22"/>
                <w:szCs w:val="22"/>
              </w:rPr>
              <w:t>1</w:t>
            </w:r>
          </w:p>
        </w:tc>
        <w:tc>
          <w:tcPr>
            <w:tcW w:w="1559" w:type="dxa"/>
            <w:tcMar>
              <w:left w:w="28" w:type="dxa"/>
              <w:right w:w="28" w:type="dxa"/>
            </w:tcMar>
          </w:tcPr>
          <w:p w:rsidR="00B65FEA" w:rsidRPr="00B65FEA" w:rsidRDefault="00B65FEA" w:rsidP="00B65FEA">
            <w:pPr>
              <w:rPr>
                <w:sz w:val="22"/>
                <w:szCs w:val="22"/>
              </w:rPr>
            </w:pPr>
            <w:r w:rsidRPr="00B65FEA">
              <w:rPr>
                <w:sz w:val="22"/>
                <w:szCs w:val="22"/>
              </w:rPr>
              <w:t>штатный</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t>89</w:t>
            </w:r>
          </w:p>
        </w:tc>
        <w:tc>
          <w:tcPr>
            <w:tcW w:w="1843" w:type="dxa"/>
            <w:tcMar>
              <w:left w:w="57" w:type="dxa"/>
              <w:right w:w="57" w:type="dxa"/>
            </w:tcMar>
          </w:tcPr>
          <w:p w:rsidR="00B65FEA" w:rsidRPr="00B65FEA" w:rsidRDefault="00B65FEA" w:rsidP="00B65FEA">
            <w:pPr>
              <w:rPr>
                <w:color w:val="000000"/>
                <w:sz w:val="22"/>
                <w:szCs w:val="22"/>
              </w:rPr>
            </w:pPr>
            <w:r w:rsidRPr="00B65FEA">
              <w:rPr>
                <w:color w:val="000000"/>
                <w:sz w:val="22"/>
                <w:szCs w:val="22"/>
              </w:rPr>
              <w:t>Маркетинговые инновации</w:t>
            </w:r>
          </w:p>
        </w:tc>
        <w:tc>
          <w:tcPr>
            <w:tcW w:w="2553" w:type="dxa"/>
            <w:tcMar>
              <w:left w:w="28" w:type="dxa"/>
              <w:right w:w="28" w:type="dxa"/>
            </w:tcMar>
          </w:tcPr>
          <w:p w:rsidR="00B65FEA" w:rsidRPr="00B65FEA" w:rsidRDefault="00B65FEA" w:rsidP="00B65FEA">
            <w:pPr>
              <w:rPr>
                <w:sz w:val="22"/>
                <w:szCs w:val="22"/>
              </w:rPr>
            </w:pPr>
            <w:r w:rsidRPr="00B65FEA">
              <w:rPr>
                <w:sz w:val="22"/>
                <w:szCs w:val="22"/>
              </w:rPr>
              <w:t>Волков Андрей Тимофеевич</w:t>
            </w:r>
          </w:p>
        </w:tc>
        <w:tc>
          <w:tcPr>
            <w:tcW w:w="2268" w:type="dxa"/>
            <w:tcMar>
              <w:left w:w="28" w:type="dxa"/>
              <w:right w:w="28" w:type="dxa"/>
            </w:tcMar>
          </w:tcPr>
          <w:p w:rsidR="00B65FEA" w:rsidRPr="00B65FEA" w:rsidRDefault="00B65FEA" w:rsidP="00B65FEA">
            <w:pPr>
              <w:rPr>
                <w:sz w:val="22"/>
                <w:szCs w:val="22"/>
              </w:rPr>
            </w:pPr>
            <w:r w:rsidRPr="00B65FEA">
              <w:rPr>
                <w:sz w:val="22"/>
                <w:szCs w:val="22"/>
              </w:rPr>
              <w:t>МИУ, организация управления производств машиностр., 1980</w:t>
            </w:r>
          </w:p>
        </w:tc>
        <w:tc>
          <w:tcPr>
            <w:tcW w:w="1559" w:type="dxa"/>
            <w:tcMar>
              <w:left w:w="28" w:type="dxa"/>
              <w:right w:w="28" w:type="dxa"/>
            </w:tcMar>
          </w:tcPr>
          <w:p w:rsidR="00B65FEA" w:rsidRPr="00B65FEA" w:rsidRDefault="00B65FEA" w:rsidP="00B65FEA">
            <w:pPr>
              <w:rPr>
                <w:sz w:val="22"/>
                <w:szCs w:val="22"/>
              </w:rPr>
            </w:pPr>
            <w:r w:rsidRPr="00B65FEA">
              <w:rPr>
                <w:sz w:val="22"/>
                <w:szCs w:val="22"/>
              </w:rPr>
              <w:t>д.э.н, профессор, почетный работник высшего проф. образ. РФ</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32</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32</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16</w:t>
            </w:r>
          </w:p>
        </w:tc>
        <w:tc>
          <w:tcPr>
            <w:tcW w:w="1134" w:type="dxa"/>
            <w:tcMar>
              <w:left w:w="28" w:type="dxa"/>
              <w:right w:w="28" w:type="dxa"/>
            </w:tcMar>
          </w:tcPr>
          <w:p w:rsidR="00B65FEA" w:rsidRPr="00B65FEA" w:rsidRDefault="00B65FEA" w:rsidP="00B65FEA">
            <w:pPr>
              <w:rPr>
                <w:sz w:val="22"/>
                <w:szCs w:val="22"/>
              </w:rPr>
            </w:pPr>
            <w:r w:rsidRPr="00B65FEA">
              <w:rPr>
                <w:sz w:val="22"/>
                <w:szCs w:val="22"/>
              </w:rPr>
              <w:t>Кафедра управления инновациями, зав.кафедрой</w:t>
            </w:r>
          </w:p>
        </w:tc>
        <w:tc>
          <w:tcPr>
            <w:tcW w:w="1276" w:type="dxa"/>
          </w:tcPr>
          <w:p w:rsidR="00B65FEA" w:rsidRPr="00B65FEA" w:rsidRDefault="00B65FEA" w:rsidP="00B65FEA">
            <w:pPr>
              <w:jc w:val="center"/>
              <w:rPr>
                <w:sz w:val="22"/>
                <w:szCs w:val="22"/>
              </w:rPr>
            </w:pPr>
            <w:r w:rsidRPr="00B65FEA">
              <w:rPr>
                <w:sz w:val="22"/>
                <w:szCs w:val="22"/>
              </w:rPr>
              <w:t>1</w:t>
            </w:r>
          </w:p>
        </w:tc>
        <w:tc>
          <w:tcPr>
            <w:tcW w:w="1559" w:type="dxa"/>
            <w:tcMar>
              <w:left w:w="28" w:type="dxa"/>
              <w:right w:w="28" w:type="dxa"/>
            </w:tcMar>
          </w:tcPr>
          <w:p w:rsidR="00B65FEA" w:rsidRPr="00B65FEA" w:rsidRDefault="00B65FEA" w:rsidP="00B65FEA">
            <w:pPr>
              <w:rPr>
                <w:sz w:val="22"/>
                <w:szCs w:val="22"/>
              </w:rPr>
            </w:pPr>
            <w:r w:rsidRPr="00B65FEA">
              <w:rPr>
                <w:sz w:val="22"/>
                <w:szCs w:val="22"/>
              </w:rPr>
              <w:t>штатный</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t>90</w:t>
            </w:r>
          </w:p>
        </w:tc>
        <w:tc>
          <w:tcPr>
            <w:tcW w:w="1843" w:type="dxa"/>
            <w:tcMar>
              <w:left w:w="57" w:type="dxa"/>
              <w:right w:w="57" w:type="dxa"/>
            </w:tcMar>
          </w:tcPr>
          <w:p w:rsidR="00B65FEA" w:rsidRPr="00B65FEA" w:rsidRDefault="00B65FEA" w:rsidP="00B65FEA">
            <w:pPr>
              <w:rPr>
                <w:color w:val="000000"/>
                <w:sz w:val="22"/>
                <w:szCs w:val="22"/>
              </w:rPr>
            </w:pPr>
            <w:r w:rsidRPr="00B65FEA">
              <w:rPr>
                <w:color w:val="000000"/>
                <w:sz w:val="22"/>
                <w:szCs w:val="22"/>
              </w:rPr>
              <w:t>Процессные инновации</w:t>
            </w:r>
          </w:p>
        </w:tc>
        <w:tc>
          <w:tcPr>
            <w:tcW w:w="2553" w:type="dxa"/>
            <w:tcMar>
              <w:left w:w="28" w:type="dxa"/>
              <w:right w:w="28" w:type="dxa"/>
            </w:tcMar>
          </w:tcPr>
          <w:p w:rsidR="00B65FEA" w:rsidRPr="00B65FEA" w:rsidRDefault="00B65FEA" w:rsidP="00B65FEA">
            <w:pPr>
              <w:rPr>
                <w:sz w:val="22"/>
                <w:szCs w:val="22"/>
              </w:rPr>
            </w:pPr>
            <w:r w:rsidRPr="00B65FEA">
              <w:rPr>
                <w:sz w:val="22"/>
                <w:szCs w:val="22"/>
              </w:rPr>
              <w:t>Гуреев Павел Михайлович</w:t>
            </w:r>
          </w:p>
        </w:tc>
        <w:tc>
          <w:tcPr>
            <w:tcW w:w="2268" w:type="dxa"/>
            <w:tcMar>
              <w:left w:w="28" w:type="dxa"/>
              <w:right w:w="28" w:type="dxa"/>
            </w:tcMar>
          </w:tcPr>
          <w:p w:rsidR="00B65FEA" w:rsidRPr="00B65FEA" w:rsidRDefault="00B65FEA" w:rsidP="00B65FEA">
            <w:pPr>
              <w:rPr>
                <w:sz w:val="22"/>
                <w:szCs w:val="22"/>
              </w:rPr>
            </w:pPr>
            <w:r w:rsidRPr="00B65FEA">
              <w:rPr>
                <w:sz w:val="22"/>
                <w:szCs w:val="22"/>
              </w:rPr>
              <w:t>МИУ, организация управления производством, 1982</w:t>
            </w:r>
          </w:p>
        </w:tc>
        <w:tc>
          <w:tcPr>
            <w:tcW w:w="1559" w:type="dxa"/>
            <w:tcMar>
              <w:left w:w="28" w:type="dxa"/>
              <w:right w:w="28" w:type="dxa"/>
            </w:tcMar>
          </w:tcPr>
          <w:p w:rsidR="00B65FEA" w:rsidRPr="00B65FEA" w:rsidRDefault="00B65FEA" w:rsidP="00B65FEA">
            <w:pPr>
              <w:rPr>
                <w:sz w:val="22"/>
                <w:szCs w:val="22"/>
              </w:rPr>
            </w:pPr>
            <w:r w:rsidRPr="00B65FEA">
              <w:rPr>
                <w:sz w:val="22"/>
                <w:szCs w:val="22"/>
              </w:rPr>
              <w:t>к.э.н. доцент</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34</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13</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6</w:t>
            </w:r>
          </w:p>
        </w:tc>
        <w:tc>
          <w:tcPr>
            <w:tcW w:w="1134" w:type="dxa"/>
            <w:tcMar>
              <w:left w:w="28" w:type="dxa"/>
              <w:right w:w="28" w:type="dxa"/>
            </w:tcMar>
          </w:tcPr>
          <w:p w:rsidR="00B65FEA" w:rsidRPr="00B65FEA" w:rsidRDefault="00B65FEA" w:rsidP="00B65FEA">
            <w:pPr>
              <w:rPr>
                <w:sz w:val="22"/>
                <w:szCs w:val="22"/>
              </w:rPr>
            </w:pPr>
            <w:r w:rsidRPr="00B65FEA">
              <w:rPr>
                <w:sz w:val="22"/>
                <w:szCs w:val="22"/>
              </w:rPr>
              <w:t>Кафедра управления инновациями, доцент</w:t>
            </w:r>
          </w:p>
        </w:tc>
        <w:tc>
          <w:tcPr>
            <w:tcW w:w="1276" w:type="dxa"/>
          </w:tcPr>
          <w:p w:rsidR="00B65FEA" w:rsidRPr="00B65FEA" w:rsidRDefault="00B65FEA" w:rsidP="00B65FEA">
            <w:pPr>
              <w:jc w:val="center"/>
              <w:rPr>
                <w:sz w:val="22"/>
                <w:szCs w:val="22"/>
              </w:rPr>
            </w:pPr>
            <w:r w:rsidRPr="00B65FEA">
              <w:rPr>
                <w:sz w:val="22"/>
                <w:szCs w:val="22"/>
              </w:rPr>
              <w:t>1</w:t>
            </w:r>
          </w:p>
        </w:tc>
        <w:tc>
          <w:tcPr>
            <w:tcW w:w="1559" w:type="dxa"/>
            <w:tcMar>
              <w:left w:w="28" w:type="dxa"/>
              <w:right w:w="28" w:type="dxa"/>
            </w:tcMar>
          </w:tcPr>
          <w:p w:rsidR="00B65FEA" w:rsidRPr="00B65FEA" w:rsidRDefault="00B65FEA" w:rsidP="00B65FEA">
            <w:pPr>
              <w:rPr>
                <w:sz w:val="22"/>
                <w:szCs w:val="22"/>
              </w:rPr>
            </w:pPr>
            <w:r w:rsidRPr="00B65FEA">
              <w:rPr>
                <w:sz w:val="22"/>
                <w:szCs w:val="22"/>
              </w:rPr>
              <w:t>штатный</w:t>
            </w:r>
          </w:p>
        </w:tc>
      </w:tr>
      <w:tr w:rsidR="00B65FEA" w:rsidTr="00B65FEA">
        <w:tc>
          <w:tcPr>
            <w:tcW w:w="15310" w:type="dxa"/>
            <w:gridSpan w:val="11"/>
            <w:tcMar>
              <w:left w:w="28" w:type="dxa"/>
              <w:right w:w="28" w:type="dxa"/>
            </w:tcMar>
            <w:vAlign w:val="center"/>
          </w:tcPr>
          <w:p w:rsidR="00B65FEA" w:rsidRPr="00B65FEA" w:rsidRDefault="00B65FEA" w:rsidP="00B65FEA">
            <w:pPr>
              <w:rPr>
                <w:b/>
                <w:color w:val="000000"/>
                <w:sz w:val="22"/>
                <w:szCs w:val="22"/>
              </w:rPr>
            </w:pPr>
            <w:r w:rsidRPr="00B65FEA">
              <w:rPr>
                <w:b/>
                <w:color w:val="000000"/>
                <w:sz w:val="22"/>
                <w:szCs w:val="22"/>
              </w:rPr>
              <w:t>Б3.В.ДВ.6 </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t>91</w:t>
            </w:r>
          </w:p>
        </w:tc>
        <w:tc>
          <w:tcPr>
            <w:tcW w:w="1843" w:type="dxa"/>
            <w:tcMar>
              <w:left w:w="57" w:type="dxa"/>
              <w:right w:w="57" w:type="dxa"/>
            </w:tcMar>
          </w:tcPr>
          <w:p w:rsidR="00B65FEA" w:rsidRPr="00B65FEA" w:rsidRDefault="00B65FEA" w:rsidP="00B65FEA">
            <w:pPr>
              <w:rPr>
                <w:sz w:val="22"/>
                <w:szCs w:val="22"/>
              </w:rPr>
            </w:pPr>
            <w:r w:rsidRPr="00B65FEA">
              <w:rPr>
                <w:sz w:val="22"/>
                <w:szCs w:val="22"/>
              </w:rPr>
              <w:t>Инновационное предпринимате-льство</w:t>
            </w:r>
          </w:p>
        </w:tc>
        <w:tc>
          <w:tcPr>
            <w:tcW w:w="2553" w:type="dxa"/>
            <w:tcMar>
              <w:left w:w="28" w:type="dxa"/>
              <w:right w:w="28" w:type="dxa"/>
            </w:tcMar>
          </w:tcPr>
          <w:p w:rsidR="00B65FEA" w:rsidRPr="00B65FEA" w:rsidRDefault="00B65FEA" w:rsidP="00B65FEA">
            <w:pPr>
              <w:rPr>
                <w:sz w:val="22"/>
                <w:szCs w:val="22"/>
              </w:rPr>
            </w:pPr>
            <w:r w:rsidRPr="00B65FEA">
              <w:rPr>
                <w:sz w:val="22"/>
                <w:szCs w:val="22"/>
              </w:rPr>
              <w:t>Дегтярёва Виктория Владимировна</w:t>
            </w:r>
          </w:p>
        </w:tc>
        <w:tc>
          <w:tcPr>
            <w:tcW w:w="2268" w:type="dxa"/>
            <w:tcMar>
              <w:left w:w="28" w:type="dxa"/>
              <w:right w:w="28" w:type="dxa"/>
            </w:tcMar>
          </w:tcPr>
          <w:p w:rsidR="00B65FEA" w:rsidRPr="00B65FEA" w:rsidRDefault="00B65FEA" w:rsidP="00B65FEA">
            <w:pPr>
              <w:rPr>
                <w:sz w:val="22"/>
                <w:szCs w:val="22"/>
              </w:rPr>
            </w:pPr>
            <w:r w:rsidRPr="00B65FEA">
              <w:rPr>
                <w:sz w:val="22"/>
                <w:szCs w:val="22"/>
              </w:rPr>
              <w:t>ГУУ, менеджмент, 2001</w:t>
            </w:r>
          </w:p>
        </w:tc>
        <w:tc>
          <w:tcPr>
            <w:tcW w:w="1559" w:type="dxa"/>
            <w:tcMar>
              <w:left w:w="28" w:type="dxa"/>
              <w:right w:w="28" w:type="dxa"/>
            </w:tcMar>
          </w:tcPr>
          <w:p w:rsidR="00B65FEA" w:rsidRPr="00B65FEA" w:rsidRDefault="00B65FEA" w:rsidP="00B65FEA">
            <w:pPr>
              <w:rPr>
                <w:sz w:val="22"/>
                <w:szCs w:val="22"/>
              </w:rPr>
            </w:pPr>
            <w:r w:rsidRPr="00B65FEA">
              <w:rPr>
                <w:sz w:val="22"/>
                <w:szCs w:val="22"/>
              </w:rPr>
              <w:t>к.э.н.</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19</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10</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8</w:t>
            </w:r>
          </w:p>
        </w:tc>
        <w:tc>
          <w:tcPr>
            <w:tcW w:w="1134" w:type="dxa"/>
            <w:tcMar>
              <w:left w:w="28" w:type="dxa"/>
              <w:right w:w="28" w:type="dxa"/>
            </w:tcMar>
          </w:tcPr>
          <w:p w:rsidR="00B65FEA" w:rsidRPr="00B65FEA" w:rsidRDefault="00B65FEA" w:rsidP="00B65FEA">
            <w:pPr>
              <w:rPr>
                <w:sz w:val="22"/>
                <w:szCs w:val="22"/>
              </w:rPr>
            </w:pPr>
            <w:r w:rsidRPr="00B65FEA">
              <w:rPr>
                <w:sz w:val="22"/>
                <w:szCs w:val="22"/>
              </w:rPr>
              <w:t>Кафедра управления инновациями, доцент</w:t>
            </w:r>
          </w:p>
        </w:tc>
        <w:tc>
          <w:tcPr>
            <w:tcW w:w="1276" w:type="dxa"/>
          </w:tcPr>
          <w:p w:rsidR="00B65FEA" w:rsidRPr="00B65FEA" w:rsidRDefault="00B65FEA" w:rsidP="00B65FEA">
            <w:pPr>
              <w:jc w:val="center"/>
              <w:rPr>
                <w:sz w:val="22"/>
                <w:szCs w:val="22"/>
              </w:rPr>
            </w:pPr>
            <w:r w:rsidRPr="00B65FEA">
              <w:rPr>
                <w:sz w:val="22"/>
                <w:szCs w:val="22"/>
              </w:rPr>
              <w:t>1</w:t>
            </w:r>
          </w:p>
        </w:tc>
        <w:tc>
          <w:tcPr>
            <w:tcW w:w="1559" w:type="dxa"/>
            <w:tcMar>
              <w:left w:w="28" w:type="dxa"/>
              <w:right w:w="28" w:type="dxa"/>
            </w:tcMar>
          </w:tcPr>
          <w:p w:rsidR="00B65FEA" w:rsidRPr="00B65FEA" w:rsidRDefault="00B65FEA" w:rsidP="00B65FEA">
            <w:pPr>
              <w:rPr>
                <w:sz w:val="22"/>
                <w:szCs w:val="22"/>
              </w:rPr>
            </w:pPr>
            <w:r w:rsidRPr="00B65FEA">
              <w:rPr>
                <w:sz w:val="22"/>
                <w:szCs w:val="22"/>
              </w:rPr>
              <w:t>штатный</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lastRenderedPageBreak/>
              <w:t>92</w:t>
            </w:r>
          </w:p>
        </w:tc>
        <w:tc>
          <w:tcPr>
            <w:tcW w:w="1843" w:type="dxa"/>
            <w:tcMar>
              <w:left w:w="57" w:type="dxa"/>
              <w:right w:w="57" w:type="dxa"/>
            </w:tcMar>
          </w:tcPr>
          <w:p w:rsidR="00B65FEA" w:rsidRPr="00B65FEA" w:rsidRDefault="00B65FEA" w:rsidP="00B65FEA">
            <w:pPr>
              <w:rPr>
                <w:color w:val="000000"/>
                <w:sz w:val="22"/>
                <w:szCs w:val="22"/>
              </w:rPr>
            </w:pPr>
            <w:r w:rsidRPr="00B65FEA">
              <w:rPr>
                <w:color w:val="000000"/>
                <w:sz w:val="22"/>
                <w:szCs w:val="22"/>
              </w:rPr>
              <w:t>Предпринимательство в инновационной сфере</w:t>
            </w:r>
          </w:p>
        </w:tc>
        <w:tc>
          <w:tcPr>
            <w:tcW w:w="2553" w:type="dxa"/>
            <w:tcMar>
              <w:left w:w="28" w:type="dxa"/>
              <w:right w:w="28" w:type="dxa"/>
            </w:tcMar>
          </w:tcPr>
          <w:p w:rsidR="00B65FEA" w:rsidRPr="00B65FEA" w:rsidRDefault="00B65FEA" w:rsidP="00B65FEA">
            <w:pPr>
              <w:rPr>
                <w:sz w:val="22"/>
                <w:szCs w:val="22"/>
              </w:rPr>
            </w:pPr>
            <w:r w:rsidRPr="00B65FEA">
              <w:rPr>
                <w:sz w:val="22"/>
                <w:szCs w:val="22"/>
              </w:rPr>
              <w:t>Дегтярёва Виктория Владимировна</w:t>
            </w:r>
          </w:p>
        </w:tc>
        <w:tc>
          <w:tcPr>
            <w:tcW w:w="2268" w:type="dxa"/>
            <w:tcMar>
              <w:left w:w="28" w:type="dxa"/>
              <w:right w:w="28" w:type="dxa"/>
            </w:tcMar>
          </w:tcPr>
          <w:p w:rsidR="00B65FEA" w:rsidRPr="00B65FEA" w:rsidRDefault="00B65FEA" w:rsidP="00B65FEA">
            <w:pPr>
              <w:rPr>
                <w:sz w:val="22"/>
                <w:szCs w:val="22"/>
              </w:rPr>
            </w:pPr>
            <w:r w:rsidRPr="00B65FEA">
              <w:rPr>
                <w:sz w:val="22"/>
                <w:szCs w:val="22"/>
              </w:rPr>
              <w:t>ГУУ, менеджмент, 2001</w:t>
            </w:r>
          </w:p>
        </w:tc>
        <w:tc>
          <w:tcPr>
            <w:tcW w:w="1559" w:type="dxa"/>
            <w:tcMar>
              <w:left w:w="28" w:type="dxa"/>
              <w:right w:w="28" w:type="dxa"/>
            </w:tcMar>
          </w:tcPr>
          <w:p w:rsidR="00B65FEA" w:rsidRPr="00B65FEA" w:rsidRDefault="00B65FEA" w:rsidP="00B65FEA">
            <w:pPr>
              <w:rPr>
                <w:sz w:val="22"/>
                <w:szCs w:val="22"/>
              </w:rPr>
            </w:pPr>
            <w:r w:rsidRPr="00B65FEA">
              <w:rPr>
                <w:sz w:val="22"/>
                <w:szCs w:val="22"/>
              </w:rPr>
              <w:t>к.э.н.</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19</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10</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8</w:t>
            </w:r>
          </w:p>
        </w:tc>
        <w:tc>
          <w:tcPr>
            <w:tcW w:w="1134" w:type="dxa"/>
            <w:tcMar>
              <w:left w:w="28" w:type="dxa"/>
              <w:right w:w="28" w:type="dxa"/>
            </w:tcMar>
          </w:tcPr>
          <w:p w:rsidR="00B65FEA" w:rsidRPr="00B65FEA" w:rsidRDefault="00B65FEA" w:rsidP="00B65FEA">
            <w:pPr>
              <w:rPr>
                <w:sz w:val="22"/>
                <w:szCs w:val="22"/>
              </w:rPr>
            </w:pPr>
            <w:r w:rsidRPr="00B65FEA">
              <w:rPr>
                <w:sz w:val="22"/>
                <w:szCs w:val="22"/>
              </w:rPr>
              <w:t>Кафедра управления инновациями, доцент</w:t>
            </w:r>
          </w:p>
        </w:tc>
        <w:tc>
          <w:tcPr>
            <w:tcW w:w="1276" w:type="dxa"/>
          </w:tcPr>
          <w:p w:rsidR="00B65FEA" w:rsidRPr="00B65FEA" w:rsidRDefault="00B65FEA" w:rsidP="00B65FEA">
            <w:pPr>
              <w:jc w:val="center"/>
              <w:rPr>
                <w:sz w:val="22"/>
                <w:szCs w:val="22"/>
              </w:rPr>
            </w:pPr>
            <w:r w:rsidRPr="00B65FEA">
              <w:rPr>
                <w:sz w:val="22"/>
                <w:szCs w:val="22"/>
              </w:rPr>
              <w:t>1</w:t>
            </w:r>
          </w:p>
        </w:tc>
        <w:tc>
          <w:tcPr>
            <w:tcW w:w="1559" w:type="dxa"/>
            <w:tcMar>
              <w:left w:w="28" w:type="dxa"/>
              <w:right w:w="28" w:type="dxa"/>
            </w:tcMar>
          </w:tcPr>
          <w:p w:rsidR="00B65FEA" w:rsidRPr="00B65FEA" w:rsidRDefault="00B65FEA" w:rsidP="00B65FEA">
            <w:pPr>
              <w:rPr>
                <w:sz w:val="22"/>
                <w:szCs w:val="22"/>
              </w:rPr>
            </w:pPr>
            <w:r w:rsidRPr="00B65FEA">
              <w:rPr>
                <w:sz w:val="22"/>
                <w:szCs w:val="22"/>
              </w:rPr>
              <w:t>штатный</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t>93</w:t>
            </w:r>
          </w:p>
        </w:tc>
        <w:tc>
          <w:tcPr>
            <w:tcW w:w="1843" w:type="dxa"/>
            <w:tcMar>
              <w:left w:w="57" w:type="dxa"/>
              <w:right w:w="57" w:type="dxa"/>
            </w:tcMar>
          </w:tcPr>
          <w:p w:rsidR="00B65FEA" w:rsidRPr="00B65FEA" w:rsidRDefault="00B65FEA" w:rsidP="00B65FEA">
            <w:pPr>
              <w:rPr>
                <w:sz w:val="22"/>
                <w:szCs w:val="22"/>
              </w:rPr>
            </w:pPr>
            <w:r w:rsidRPr="00B65FEA">
              <w:rPr>
                <w:color w:val="000000"/>
                <w:sz w:val="22"/>
                <w:szCs w:val="22"/>
              </w:rPr>
              <w:t>Организационные формы малого инновационного бизнеса</w:t>
            </w:r>
          </w:p>
        </w:tc>
        <w:tc>
          <w:tcPr>
            <w:tcW w:w="2553" w:type="dxa"/>
            <w:tcMar>
              <w:left w:w="28" w:type="dxa"/>
              <w:right w:w="28" w:type="dxa"/>
            </w:tcMar>
          </w:tcPr>
          <w:p w:rsidR="00B65FEA" w:rsidRPr="00B65FEA" w:rsidRDefault="00B65FEA" w:rsidP="00B65FEA">
            <w:pPr>
              <w:rPr>
                <w:sz w:val="22"/>
                <w:szCs w:val="22"/>
              </w:rPr>
            </w:pPr>
            <w:r w:rsidRPr="00B65FEA">
              <w:rPr>
                <w:sz w:val="22"/>
                <w:szCs w:val="22"/>
              </w:rPr>
              <w:t>Дегтярёва Виктория Владимировна</w:t>
            </w:r>
          </w:p>
        </w:tc>
        <w:tc>
          <w:tcPr>
            <w:tcW w:w="2268" w:type="dxa"/>
            <w:tcMar>
              <w:left w:w="28" w:type="dxa"/>
              <w:right w:w="28" w:type="dxa"/>
            </w:tcMar>
          </w:tcPr>
          <w:p w:rsidR="00B65FEA" w:rsidRPr="00B65FEA" w:rsidRDefault="00B65FEA" w:rsidP="00B65FEA">
            <w:pPr>
              <w:rPr>
                <w:sz w:val="22"/>
                <w:szCs w:val="22"/>
              </w:rPr>
            </w:pPr>
            <w:r w:rsidRPr="00B65FEA">
              <w:rPr>
                <w:sz w:val="22"/>
                <w:szCs w:val="22"/>
              </w:rPr>
              <w:t>ГУУ, менеджмент, 2001</w:t>
            </w:r>
          </w:p>
        </w:tc>
        <w:tc>
          <w:tcPr>
            <w:tcW w:w="1559" w:type="dxa"/>
            <w:tcMar>
              <w:left w:w="28" w:type="dxa"/>
              <w:right w:w="28" w:type="dxa"/>
            </w:tcMar>
          </w:tcPr>
          <w:p w:rsidR="00B65FEA" w:rsidRPr="00B65FEA" w:rsidRDefault="00B65FEA" w:rsidP="00B65FEA">
            <w:pPr>
              <w:rPr>
                <w:sz w:val="22"/>
                <w:szCs w:val="22"/>
              </w:rPr>
            </w:pPr>
            <w:r w:rsidRPr="00B65FEA">
              <w:rPr>
                <w:sz w:val="22"/>
                <w:szCs w:val="22"/>
              </w:rPr>
              <w:t>к.э.н.</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19</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10</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8</w:t>
            </w:r>
          </w:p>
        </w:tc>
        <w:tc>
          <w:tcPr>
            <w:tcW w:w="1134" w:type="dxa"/>
            <w:tcMar>
              <w:left w:w="28" w:type="dxa"/>
              <w:right w:w="28" w:type="dxa"/>
            </w:tcMar>
          </w:tcPr>
          <w:p w:rsidR="00B65FEA" w:rsidRPr="00B65FEA" w:rsidRDefault="00B65FEA" w:rsidP="00B65FEA">
            <w:pPr>
              <w:rPr>
                <w:sz w:val="22"/>
                <w:szCs w:val="22"/>
              </w:rPr>
            </w:pPr>
            <w:r w:rsidRPr="00B65FEA">
              <w:rPr>
                <w:sz w:val="22"/>
                <w:szCs w:val="22"/>
              </w:rPr>
              <w:t>Кафедра управления инновациями, доцент</w:t>
            </w:r>
          </w:p>
        </w:tc>
        <w:tc>
          <w:tcPr>
            <w:tcW w:w="1276" w:type="dxa"/>
          </w:tcPr>
          <w:p w:rsidR="00B65FEA" w:rsidRPr="00B65FEA" w:rsidRDefault="00B65FEA" w:rsidP="00B65FEA">
            <w:pPr>
              <w:jc w:val="center"/>
              <w:rPr>
                <w:sz w:val="22"/>
                <w:szCs w:val="22"/>
              </w:rPr>
            </w:pPr>
            <w:r w:rsidRPr="00B65FEA">
              <w:rPr>
                <w:sz w:val="22"/>
                <w:szCs w:val="22"/>
              </w:rPr>
              <w:t>1</w:t>
            </w:r>
          </w:p>
        </w:tc>
        <w:tc>
          <w:tcPr>
            <w:tcW w:w="1559" w:type="dxa"/>
            <w:tcMar>
              <w:left w:w="28" w:type="dxa"/>
              <w:right w:w="28" w:type="dxa"/>
            </w:tcMar>
          </w:tcPr>
          <w:p w:rsidR="00B65FEA" w:rsidRPr="00B65FEA" w:rsidRDefault="00B65FEA" w:rsidP="00B65FEA">
            <w:pPr>
              <w:rPr>
                <w:sz w:val="22"/>
                <w:szCs w:val="22"/>
              </w:rPr>
            </w:pPr>
            <w:r w:rsidRPr="00B65FEA">
              <w:rPr>
                <w:sz w:val="22"/>
                <w:szCs w:val="22"/>
              </w:rPr>
              <w:t>штатный</w:t>
            </w:r>
          </w:p>
        </w:tc>
      </w:tr>
      <w:tr w:rsidR="00B65FEA" w:rsidTr="00B65FEA">
        <w:tc>
          <w:tcPr>
            <w:tcW w:w="15310" w:type="dxa"/>
            <w:gridSpan w:val="11"/>
            <w:tcMar>
              <w:left w:w="28" w:type="dxa"/>
              <w:right w:w="28" w:type="dxa"/>
            </w:tcMar>
            <w:vAlign w:val="center"/>
          </w:tcPr>
          <w:p w:rsidR="00B65FEA" w:rsidRPr="00B65FEA" w:rsidRDefault="00B65FEA" w:rsidP="00B65FEA">
            <w:pPr>
              <w:rPr>
                <w:b/>
                <w:color w:val="000000"/>
                <w:sz w:val="22"/>
                <w:szCs w:val="22"/>
              </w:rPr>
            </w:pPr>
            <w:r w:rsidRPr="00B65FEA">
              <w:rPr>
                <w:b/>
                <w:color w:val="000000"/>
                <w:sz w:val="22"/>
                <w:szCs w:val="22"/>
              </w:rPr>
              <w:t>Б3.В.ДВ.7 </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t>94</w:t>
            </w:r>
          </w:p>
        </w:tc>
        <w:tc>
          <w:tcPr>
            <w:tcW w:w="1843" w:type="dxa"/>
            <w:tcMar>
              <w:left w:w="57" w:type="dxa"/>
              <w:right w:w="57" w:type="dxa"/>
            </w:tcMar>
          </w:tcPr>
          <w:p w:rsidR="00B65FEA" w:rsidRPr="00B65FEA" w:rsidRDefault="00B65FEA" w:rsidP="00B65FEA">
            <w:pPr>
              <w:rPr>
                <w:sz w:val="22"/>
                <w:szCs w:val="22"/>
              </w:rPr>
            </w:pPr>
            <w:r w:rsidRPr="00B65FEA">
              <w:rPr>
                <w:sz w:val="22"/>
                <w:szCs w:val="22"/>
              </w:rPr>
              <w:t>Управление персоналом инновационной организации</w:t>
            </w:r>
          </w:p>
        </w:tc>
        <w:tc>
          <w:tcPr>
            <w:tcW w:w="2553" w:type="dxa"/>
            <w:tcMar>
              <w:left w:w="28" w:type="dxa"/>
              <w:right w:w="28" w:type="dxa"/>
            </w:tcMar>
          </w:tcPr>
          <w:p w:rsidR="00B65FEA" w:rsidRPr="00B65FEA" w:rsidRDefault="00B65FEA" w:rsidP="00B65FEA">
            <w:pPr>
              <w:rPr>
                <w:sz w:val="22"/>
                <w:szCs w:val="22"/>
              </w:rPr>
            </w:pPr>
            <w:r w:rsidRPr="00B65FEA">
              <w:rPr>
                <w:sz w:val="22"/>
                <w:szCs w:val="22"/>
              </w:rPr>
              <w:t>Щегулина Оксана Васильевна</w:t>
            </w:r>
          </w:p>
        </w:tc>
        <w:tc>
          <w:tcPr>
            <w:tcW w:w="2268" w:type="dxa"/>
            <w:tcMar>
              <w:left w:w="28" w:type="dxa"/>
              <w:right w:w="28" w:type="dxa"/>
            </w:tcMar>
          </w:tcPr>
          <w:p w:rsidR="00B65FEA" w:rsidRPr="00B65FEA" w:rsidRDefault="00B65FEA" w:rsidP="00B65FEA">
            <w:pPr>
              <w:rPr>
                <w:sz w:val="22"/>
                <w:szCs w:val="22"/>
              </w:rPr>
            </w:pPr>
            <w:r w:rsidRPr="00B65FEA">
              <w:rPr>
                <w:sz w:val="22"/>
                <w:szCs w:val="22"/>
              </w:rPr>
              <w:t>Моск. лесотехнический институт, сист. автомат. управления, 1991</w:t>
            </w:r>
          </w:p>
        </w:tc>
        <w:tc>
          <w:tcPr>
            <w:tcW w:w="1559" w:type="dxa"/>
            <w:tcMar>
              <w:left w:w="28" w:type="dxa"/>
              <w:right w:w="28" w:type="dxa"/>
            </w:tcMar>
          </w:tcPr>
          <w:p w:rsidR="00B65FEA" w:rsidRPr="00B65FEA" w:rsidRDefault="00B65FEA" w:rsidP="00B65FEA">
            <w:pPr>
              <w:rPr>
                <w:sz w:val="22"/>
                <w:szCs w:val="22"/>
              </w:rPr>
            </w:pPr>
            <w:r w:rsidRPr="00B65FEA">
              <w:rPr>
                <w:sz w:val="22"/>
                <w:szCs w:val="22"/>
              </w:rPr>
              <w:t>к.э.н.</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20</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7</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6</w:t>
            </w:r>
          </w:p>
        </w:tc>
        <w:tc>
          <w:tcPr>
            <w:tcW w:w="1134" w:type="dxa"/>
            <w:tcMar>
              <w:left w:w="28" w:type="dxa"/>
              <w:right w:w="28" w:type="dxa"/>
            </w:tcMar>
          </w:tcPr>
          <w:p w:rsidR="00B65FEA" w:rsidRPr="00B65FEA" w:rsidRDefault="00B65FEA" w:rsidP="00B65FEA">
            <w:pPr>
              <w:rPr>
                <w:sz w:val="22"/>
                <w:szCs w:val="22"/>
              </w:rPr>
            </w:pPr>
            <w:r w:rsidRPr="00B65FEA">
              <w:rPr>
                <w:sz w:val="22"/>
                <w:szCs w:val="22"/>
              </w:rPr>
              <w:t>Кафедра управления персоналом, доцент</w:t>
            </w:r>
          </w:p>
        </w:tc>
        <w:tc>
          <w:tcPr>
            <w:tcW w:w="1276" w:type="dxa"/>
          </w:tcPr>
          <w:p w:rsidR="00B65FEA" w:rsidRPr="00B65FEA" w:rsidRDefault="00B65FEA" w:rsidP="00B65FEA">
            <w:pPr>
              <w:jc w:val="center"/>
              <w:rPr>
                <w:sz w:val="22"/>
                <w:szCs w:val="22"/>
              </w:rPr>
            </w:pPr>
            <w:r w:rsidRPr="00B65FEA">
              <w:rPr>
                <w:sz w:val="22"/>
                <w:szCs w:val="22"/>
              </w:rPr>
              <w:t>0,25</w:t>
            </w:r>
          </w:p>
        </w:tc>
        <w:tc>
          <w:tcPr>
            <w:tcW w:w="1559" w:type="dxa"/>
            <w:tcMar>
              <w:left w:w="28" w:type="dxa"/>
              <w:right w:w="28" w:type="dxa"/>
            </w:tcMar>
          </w:tcPr>
          <w:p w:rsidR="00B65FEA" w:rsidRPr="00B65FEA" w:rsidRDefault="00B65FEA" w:rsidP="00B65FEA">
            <w:pPr>
              <w:rPr>
                <w:sz w:val="22"/>
                <w:szCs w:val="22"/>
              </w:rPr>
            </w:pPr>
            <w:r w:rsidRPr="00B65FEA">
              <w:rPr>
                <w:sz w:val="22"/>
                <w:szCs w:val="22"/>
              </w:rPr>
              <w:t>штатный</w:t>
            </w:r>
          </w:p>
        </w:tc>
      </w:tr>
      <w:tr w:rsidR="00B65FEA" w:rsidTr="00B65FEA">
        <w:tc>
          <w:tcPr>
            <w:tcW w:w="15310" w:type="dxa"/>
            <w:gridSpan w:val="11"/>
            <w:tcMar>
              <w:left w:w="28" w:type="dxa"/>
              <w:right w:w="28" w:type="dxa"/>
            </w:tcMar>
          </w:tcPr>
          <w:p w:rsidR="00B65FEA" w:rsidRPr="00B65FEA" w:rsidRDefault="00B65FEA" w:rsidP="00B65FEA">
            <w:pPr>
              <w:rPr>
                <w:sz w:val="22"/>
                <w:szCs w:val="22"/>
              </w:rPr>
            </w:pPr>
            <w:r w:rsidRPr="00B65FEA">
              <w:rPr>
                <w:b/>
                <w:color w:val="000000"/>
                <w:sz w:val="22"/>
                <w:szCs w:val="22"/>
              </w:rPr>
              <w:t>Б3.В.ДВ.8 </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t>95</w:t>
            </w:r>
          </w:p>
        </w:tc>
        <w:tc>
          <w:tcPr>
            <w:tcW w:w="1843" w:type="dxa"/>
            <w:tcMar>
              <w:left w:w="57" w:type="dxa"/>
              <w:right w:w="57" w:type="dxa"/>
            </w:tcMar>
          </w:tcPr>
          <w:p w:rsidR="00B65FEA" w:rsidRPr="00B65FEA" w:rsidRDefault="00B65FEA" w:rsidP="00B65FEA">
            <w:pPr>
              <w:rPr>
                <w:color w:val="000000"/>
                <w:sz w:val="22"/>
                <w:szCs w:val="22"/>
              </w:rPr>
            </w:pPr>
            <w:r w:rsidRPr="00B65FEA">
              <w:rPr>
                <w:color w:val="000000"/>
                <w:sz w:val="22"/>
                <w:szCs w:val="22"/>
              </w:rPr>
              <w:t>Экономическая оценка организационных инноваций</w:t>
            </w:r>
          </w:p>
        </w:tc>
        <w:tc>
          <w:tcPr>
            <w:tcW w:w="2553" w:type="dxa"/>
            <w:tcMar>
              <w:left w:w="28" w:type="dxa"/>
              <w:right w:w="28" w:type="dxa"/>
            </w:tcMar>
          </w:tcPr>
          <w:p w:rsidR="00B65FEA" w:rsidRPr="00B65FEA" w:rsidRDefault="00B65FEA" w:rsidP="00B65FEA">
            <w:pPr>
              <w:rPr>
                <w:sz w:val="22"/>
                <w:szCs w:val="22"/>
              </w:rPr>
            </w:pPr>
            <w:r w:rsidRPr="00B65FEA">
              <w:rPr>
                <w:sz w:val="22"/>
                <w:szCs w:val="22"/>
              </w:rPr>
              <w:t>Онищенко Светлана Ивановна</w:t>
            </w:r>
          </w:p>
        </w:tc>
        <w:tc>
          <w:tcPr>
            <w:tcW w:w="2268" w:type="dxa"/>
            <w:tcMar>
              <w:left w:w="28" w:type="dxa"/>
              <w:right w:w="28" w:type="dxa"/>
            </w:tcMar>
          </w:tcPr>
          <w:p w:rsidR="00B65FEA" w:rsidRPr="00B65FEA" w:rsidRDefault="00B65FEA" w:rsidP="00B65FEA">
            <w:pPr>
              <w:rPr>
                <w:sz w:val="22"/>
                <w:szCs w:val="22"/>
              </w:rPr>
            </w:pPr>
            <w:r w:rsidRPr="00B65FEA">
              <w:rPr>
                <w:sz w:val="22"/>
                <w:szCs w:val="22"/>
              </w:rPr>
              <w:t>МИУ, экономическая кибернетика, 1985</w:t>
            </w:r>
          </w:p>
        </w:tc>
        <w:tc>
          <w:tcPr>
            <w:tcW w:w="1559" w:type="dxa"/>
            <w:tcMar>
              <w:left w:w="28" w:type="dxa"/>
              <w:right w:w="28" w:type="dxa"/>
            </w:tcMar>
          </w:tcPr>
          <w:p w:rsidR="00B65FEA" w:rsidRPr="00B65FEA" w:rsidRDefault="00B65FEA" w:rsidP="00B65FEA">
            <w:pPr>
              <w:rPr>
                <w:sz w:val="22"/>
                <w:szCs w:val="22"/>
              </w:rPr>
            </w:pPr>
            <w:r w:rsidRPr="00B65FEA">
              <w:rPr>
                <w:sz w:val="22"/>
                <w:szCs w:val="22"/>
              </w:rPr>
              <w:t>к.э.н., доцент</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27</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27</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16</w:t>
            </w:r>
          </w:p>
        </w:tc>
        <w:tc>
          <w:tcPr>
            <w:tcW w:w="1134" w:type="dxa"/>
            <w:tcMar>
              <w:left w:w="28" w:type="dxa"/>
              <w:right w:w="28" w:type="dxa"/>
            </w:tcMar>
          </w:tcPr>
          <w:p w:rsidR="00B65FEA" w:rsidRPr="00B65FEA" w:rsidRDefault="00B65FEA" w:rsidP="00B65FEA">
            <w:pPr>
              <w:rPr>
                <w:sz w:val="22"/>
                <w:szCs w:val="22"/>
              </w:rPr>
            </w:pPr>
            <w:r w:rsidRPr="00B65FEA">
              <w:rPr>
                <w:sz w:val="22"/>
                <w:szCs w:val="22"/>
              </w:rPr>
              <w:t>Кафедра управления инновациями, доцент</w:t>
            </w:r>
          </w:p>
        </w:tc>
        <w:tc>
          <w:tcPr>
            <w:tcW w:w="1276" w:type="dxa"/>
          </w:tcPr>
          <w:p w:rsidR="00B65FEA" w:rsidRPr="00B65FEA" w:rsidRDefault="00B65FEA" w:rsidP="00B65FEA">
            <w:pPr>
              <w:jc w:val="center"/>
              <w:rPr>
                <w:sz w:val="22"/>
                <w:szCs w:val="22"/>
              </w:rPr>
            </w:pPr>
            <w:r w:rsidRPr="00B65FEA">
              <w:rPr>
                <w:sz w:val="22"/>
                <w:szCs w:val="22"/>
              </w:rPr>
              <w:t>1</w:t>
            </w:r>
          </w:p>
        </w:tc>
        <w:tc>
          <w:tcPr>
            <w:tcW w:w="1559" w:type="dxa"/>
            <w:tcMar>
              <w:left w:w="28" w:type="dxa"/>
              <w:right w:w="28" w:type="dxa"/>
            </w:tcMar>
          </w:tcPr>
          <w:p w:rsidR="00B65FEA" w:rsidRPr="00B65FEA" w:rsidRDefault="00B65FEA" w:rsidP="00B65FEA">
            <w:pPr>
              <w:rPr>
                <w:sz w:val="22"/>
                <w:szCs w:val="22"/>
              </w:rPr>
            </w:pPr>
            <w:r w:rsidRPr="00B65FEA">
              <w:rPr>
                <w:sz w:val="22"/>
                <w:szCs w:val="22"/>
              </w:rPr>
              <w:t>штатный</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t>96</w:t>
            </w:r>
          </w:p>
        </w:tc>
        <w:tc>
          <w:tcPr>
            <w:tcW w:w="1843" w:type="dxa"/>
            <w:tcMar>
              <w:left w:w="57" w:type="dxa"/>
              <w:right w:w="57" w:type="dxa"/>
            </w:tcMar>
          </w:tcPr>
          <w:p w:rsidR="00B65FEA" w:rsidRPr="00B65FEA" w:rsidRDefault="00B65FEA" w:rsidP="00B65FEA">
            <w:pPr>
              <w:rPr>
                <w:color w:val="000000"/>
                <w:sz w:val="22"/>
                <w:szCs w:val="22"/>
              </w:rPr>
            </w:pPr>
            <w:r w:rsidRPr="00B65FEA">
              <w:rPr>
                <w:color w:val="000000"/>
                <w:sz w:val="22"/>
                <w:szCs w:val="22"/>
              </w:rPr>
              <w:t>Организация реализации инновационных проектов</w:t>
            </w:r>
          </w:p>
        </w:tc>
        <w:tc>
          <w:tcPr>
            <w:tcW w:w="2553" w:type="dxa"/>
            <w:tcMar>
              <w:left w:w="28" w:type="dxa"/>
              <w:right w:w="28" w:type="dxa"/>
            </w:tcMar>
          </w:tcPr>
          <w:p w:rsidR="00B65FEA" w:rsidRPr="00B65FEA" w:rsidRDefault="00B65FEA" w:rsidP="00B65FEA">
            <w:pPr>
              <w:rPr>
                <w:sz w:val="22"/>
                <w:szCs w:val="22"/>
              </w:rPr>
            </w:pPr>
            <w:r w:rsidRPr="00B65FEA">
              <w:rPr>
                <w:sz w:val="22"/>
                <w:szCs w:val="22"/>
              </w:rPr>
              <w:t>Онищенко Светлана Ивановна</w:t>
            </w:r>
          </w:p>
        </w:tc>
        <w:tc>
          <w:tcPr>
            <w:tcW w:w="2268" w:type="dxa"/>
            <w:tcMar>
              <w:left w:w="28" w:type="dxa"/>
              <w:right w:w="28" w:type="dxa"/>
            </w:tcMar>
          </w:tcPr>
          <w:p w:rsidR="00B65FEA" w:rsidRPr="00B65FEA" w:rsidRDefault="00B65FEA" w:rsidP="00B65FEA">
            <w:pPr>
              <w:rPr>
                <w:sz w:val="22"/>
                <w:szCs w:val="22"/>
              </w:rPr>
            </w:pPr>
            <w:r w:rsidRPr="00B65FEA">
              <w:rPr>
                <w:sz w:val="22"/>
                <w:szCs w:val="22"/>
              </w:rPr>
              <w:t>МИУ, экономическая кибернетика, 1985</w:t>
            </w:r>
          </w:p>
        </w:tc>
        <w:tc>
          <w:tcPr>
            <w:tcW w:w="1559" w:type="dxa"/>
            <w:tcMar>
              <w:left w:w="28" w:type="dxa"/>
              <w:right w:w="28" w:type="dxa"/>
            </w:tcMar>
          </w:tcPr>
          <w:p w:rsidR="00B65FEA" w:rsidRPr="00B65FEA" w:rsidRDefault="00B65FEA" w:rsidP="00B65FEA">
            <w:pPr>
              <w:rPr>
                <w:sz w:val="22"/>
                <w:szCs w:val="22"/>
              </w:rPr>
            </w:pPr>
            <w:r w:rsidRPr="00B65FEA">
              <w:rPr>
                <w:sz w:val="22"/>
                <w:szCs w:val="22"/>
              </w:rPr>
              <w:t>к.э.н., доцент</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27</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27</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16</w:t>
            </w:r>
          </w:p>
        </w:tc>
        <w:tc>
          <w:tcPr>
            <w:tcW w:w="1134" w:type="dxa"/>
            <w:tcMar>
              <w:left w:w="28" w:type="dxa"/>
              <w:right w:w="28" w:type="dxa"/>
            </w:tcMar>
          </w:tcPr>
          <w:p w:rsidR="00B65FEA" w:rsidRPr="00B65FEA" w:rsidRDefault="00B65FEA" w:rsidP="00B65FEA">
            <w:pPr>
              <w:rPr>
                <w:sz w:val="22"/>
                <w:szCs w:val="22"/>
              </w:rPr>
            </w:pPr>
            <w:r w:rsidRPr="00B65FEA">
              <w:rPr>
                <w:sz w:val="22"/>
                <w:szCs w:val="22"/>
              </w:rPr>
              <w:t>Кафедра управления инновациями, доцент</w:t>
            </w:r>
          </w:p>
        </w:tc>
        <w:tc>
          <w:tcPr>
            <w:tcW w:w="1276" w:type="dxa"/>
          </w:tcPr>
          <w:p w:rsidR="00B65FEA" w:rsidRPr="00B65FEA" w:rsidRDefault="00B65FEA" w:rsidP="00B65FEA">
            <w:pPr>
              <w:jc w:val="center"/>
              <w:rPr>
                <w:sz w:val="22"/>
                <w:szCs w:val="22"/>
              </w:rPr>
            </w:pPr>
            <w:r w:rsidRPr="00B65FEA">
              <w:rPr>
                <w:sz w:val="22"/>
                <w:szCs w:val="22"/>
              </w:rPr>
              <w:t>1</w:t>
            </w:r>
          </w:p>
        </w:tc>
        <w:tc>
          <w:tcPr>
            <w:tcW w:w="1559" w:type="dxa"/>
            <w:tcMar>
              <w:left w:w="28" w:type="dxa"/>
              <w:right w:w="28" w:type="dxa"/>
            </w:tcMar>
          </w:tcPr>
          <w:p w:rsidR="00B65FEA" w:rsidRPr="00B65FEA" w:rsidRDefault="00B65FEA" w:rsidP="00B65FEA">
            <w:pPr>
              <w:rPr>
                <w:sz w:val="22"/>
                <w:szCs w:val="22"/>
              </w:rPr>
            </w:pPr>
            <w:r w:rsidRPr="00B65FEA">
              <w:rPr>
                <w:sz w:val="22"/>
                <w:szCs w:val="22"/>
              </w:rPr>
              <w:t>штатный</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t>97</w:t>
            </w:r>
          </w:p>
        </w:tc>
        <w:tc>
          <w:tcPr>
            <w:tcW w:w="1843" w:type="dxa"/>
            <w:tcMar>
              <w:left w:w="57" w:type="dxa"/>
              <w:right w:w="57" w:type="dxa"/>
            </w:tcMar>
            <w:vAlign w:val="center"/>
          </w:tcPr>
          <w:p w:rsidR="00B65FEA" w:rsidRPr="00B65FEA" w:rsidRDefault="00B65FEA" w:rsidP="00B65FEA">
            <w:pPr>
              <w:rPr>
                <w:color w:val="000000"/>
                <w:sz w:val="22"/>
                <w:szCs w:val="22"/>
              </w:rPr>
            </w:pPr>
            <w:r w:rsidRPr="00B65FEA">
              <w:rPr>
                <w:color w:val="000000"/>
                <w:sz w:val="22"/>
                <w:szCs w:val="22"/>
              </w:rPr>
              <w:t>Методы оценки эффективности организационных нововведений</w:t>
            </w:r>
          </w:p>
        </w:tc>
        <w:tc>
          <w:tcPr>
            <w:tcW w:w="2553" w:type="dxa"/>
            <w:tcMar>
              <w:left w:w="28" w:type="dxa"/>
              <w:right w:w="28" w:type="dxa"/>
            </w:tcMar>
          </w:tcPr>
          <w:p w:rsidR="00B65FEA" w:rsidRPr="00B65FEA" w:rsidRDefault="00B65FEA" w:rsidP="00B65FEA">
            <w:pPr>
              <w:rPr>
                <w:sz w:val="22"/>
                <w:szCs w:val="22"/>
              </w:rPr>
            </w:pPr>
            <w:r w:rsidRPr="00B65FEA">
              <w:rPr>
                <w:sz w:val="22"/>
                <w:szCs w:val="22"/>
              </w:rPr>
              <w:t>Онищенко Светлана Ивановна</w:t>
            </w:r>
          </w:p>
        </w:tc>
        <w:tc>
          <w:tcPr>
            <w:tcW w:w="2268" w:type="dxa"/>
            <w:tcMar>
              <w:left w:w="28" w:type="dxa"/>
              <w:right w:w="28" w:type="dxa"/>
            </w:tcMar>
          </w:tcPr>
          <w:p w:rsidR="00B65FEA" w:rsidRPr="00B65FEA" w:rsidRDefault="00B65FEA" w:rsidP="00B65FEA">
            <w:pPr>
              <w:rPr>
                <w:sz w:val="22"/>
                <w:szCs w:val="22"/>
              </w:rPr>
            </w:pPr>
            <w:r w:rsidRPr="00B65FEA">
              <w:rPr>
                <w:sz w:val="22"/>
                <w:szCs w:val="22"/>
              </w:rPr>
              <w:t>МИУ, экономическая кибернетика, 1985</w:t>
            </w:r>
          </w:p>
        </w:tc>
        <w:tc>
          <w:tcPr>
            <w:tcW w:w="1559" w:type="dxa"/>
            <w:tcMar>
              <w:left w:w="28" w:type="dxa"/>
              <w:right w:w="28" w:type="dxa"/>
            </w:tcMar>
          </w:tcPr>
          <w:p w:rsidR="00B65FEA" w:rsidRPr="00B65FEA" w:rsidRDefault="00B65FEA" w:rsidP="00B65FEA">
            <w:pPr>
              <w:rPr>
                <w:sz w:val="22"/>
                <w:szCs w:val="22"/>
              </w:rPr>
            </w:pPr>
            <w:r w:rsidRPr="00B65FEA">
              <w:rPr>
                <w:sz w:val="22"/>
                <w:szCs w:val="22"/>
              </w:rPr>
              <w:t>к.э.н., доцент</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27</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27</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16</w:t>
            </w:r>
          </w:p>
        </w:tc>
        <w:tc>
          <w:tcPr>
            <w:tcW w:w="1134" w:type="dxa"/>
            <w:tcMar>
              <w:left w:w="28" w:type="dxa"/>
              <w:right w:w="28" w:type="dxa"/>
            </w:tcMar>
          </w:tcPr>
          <w:p w:rsidR="00B65FEA" w:rsidRPr="00B65FEA" w:rsidRDefault="00B65FEA" w:rsidP="00B65FEA">
            <w:pPr>
              <w:rPr>
                <w:sz w:val="22"/>
                <w:szCs w:val="22"/>
              </w:rPr>
            </w:pPr>
            <w:r w:rsidRPr="00B65FEA">
              <w:rPr>
                <w:sz w:val="22"/>
                <w:szCs w:val="22"/>
              </w:rPr>
              <w:t>Кафедра управления инновациями, доцент</w:t>
            </w:r>
          </w:p>
        </w:tc>
        <w:tc>
          <w:tcPr>
            <w:tcW w:w="1276" w:type="dxa"/>
          </w:tcPr>
          <w:p w:rsidR="00B65FEA" w:rsidRPr="00B65FEA" w:rsidRDefault="00B65FEA" w:rsidP="00B65FEA">
            <w:pPr>
              <w:jc w:val="center"/>
              <w:rPr>
                <w:sz w:val="22"/>
                <w:szCs w:val="22"/>
              </w:rPr>
            </w:pPr>
            <w:r w:rsidRPr="00B65FEA">
              <w:rPr>
                <w:sz w:val="22"/>
                <w:szCs w:val="22"/>
              </w:rPr>
              <w:t>1</w:t>
            </w:r>
          </w:p>
        </w:tc>
        <w:tc>
          <w:tcPr>
            <w:tcW w:w="1559" w:type="dxa"/>
            <w:tcMar>
              <w:left w:w="28" w:type="dxa"/>
              <w:right w:w="28" w:type="dxa"/>
            </w:tcMar>
          </w:tcPr>
          <w:p w:rsidR="00B65FEA" w:rsidRPr="00B65FEA" w:rsidRDefault="00B65FEA" w:rsidP="00B65FEA">
            <w:pPr>
              <w:rPr>
                <w:sz w:val="22"/>
                <w:szCs w:val="22"/>
              </w:rPr>
            </w:pPr>
            <w:r w:rsidRPr="00B65FEA">
              <w:rPr>
                <w:sz w:val="22"/>
                <w:szCs w:val="22"/>
              </w:rPr>
              <w:t>штатный</w:t>
            </w:r>
          </w:p>
        </w:tc>
      </w:tr>
      <w:tr w:rsidR="00B65FEA" w:rsidTr="00B65FEA">
        <w:tc>
          <w:tcPr>
            <w:tcW w:w="15310" w:type="dxa"/>
            <w:gridSpan w:val="11"/>
            <w:tcMar>
              <w:left w:w="28" w:type="dxa"/>
              <w:right w:w="28" w:type="dxa"/>
            </w:tcMar>
          </w:tcPr>
          <w:p w:rsidR="00B65FEA" w:rsidRPr="00B65FEA" w:rsidRDefault="00B65FEA" w:rsidP="00B65FEA">
            <w:pPr>
              <w:rPr>
                <w:sz w:val="22"/>
                <w:szCs w:val="22"/>
              </w:rPr>
            </w:pPr>
            <w:r w:rsidRPr="00B65FEA">
              <w:rPr>
                <w:b/>
                <w:color w:val="000000"/>
                <w:sz w:val="22"/>
                <w:szCs w:val="22"/>
              </w:rPr>
              <w:t>Б3.В.ДВ.9 </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t>98</w:t>
            </w:r>
          </w:p>
        </w:tc>
        <w:tc>
          <w:tcPr>
            <w:tcW w:w="1843" w:type="dxa"/>
            <w:tcMar>
              <w:left w:w="57" w:type="dxa"/>
              <w:right w:w="57" w:type="dxa"/>
            </w:tcMar>
          </w:tcPr>
          <w:p w:rsidR="00B65FEA" w:rsidRPr="00B65FEA" w:rsidRDefault="00B65FEA" w:rsidP="00B65FEA">
            <w:pPr>
              <w:rPr>
                <w:color w:val="000000"/>
                <w:sz w:val="22"/>
                <w:szCs w:val="22"/>
              </w:rPr>
            </w:pPr>
            <w:r w:rsidRPr="00B65FEA">
              <w:rPr>
                <w:color w:val="000000"/>
                <w:sz w:val="22"/>
                <w:szCs w:val="22"/>
              </w:rPr>
              <w:t>Стратегический анализ</w:t>
            </w:r>
          </w:p>
        </w:tc>
        <w:tc>
          <w:tcPr>
            <w:tcW w:w="2553" w:type="dxa"/>
            <w:tcMar>
              <w:left w:w="28" w:type="dxa"/>
              <w:right w:w="28" w:type="dxa"/>
            </w:tcMar>
          </w:tcPr>
          <w:p w:rsidR="00B65FEA" w:rsidRPr="00B65FEA" w:rsidRDefault="00B65FEA" w:rsidP="00B65FEA">
            <w:pPr>
              <w:rPr>
                <w:sz w:val="22"/>
                <w:szCs w:val="22"/>
              </w:rPr>
            </w:pPr>
            <w:r w:rsidRPr="00B65FEA">
              <w:rPr>
                <w:sz w:val="22"/>
                <w:szCs w:val="22"/>
              </w:rPr>
              <w:t>Какаева Евгения Александровна</w:t>
            </w:r>
          </w:p>
        </w:tc>
        <w:tc>
          <w:tcPr>
            <w:tcW w:w="2268" w:type="dxa"/>
            <w:tcMar>
              <w:left w:w="28" w:type="dxa"/>
              <w:right w:w="28" w:type="dxa"/>
            </w:tcMar>
          </w:tcPr>
          <w:p w:rsidR="00B65FEA" w:rsidRPr="00B65FEA" w:rsidRDefault="00B65FEA" w:rsidP="00B65FEA">
            <w:pPr>
              <w:rPr>
                <w:sz w:val="22"/>
                <w:szCs w:val="22"/>
              </w:rPr>
            </w:pPr>
            <w:r w:rsidRPr="00B65FEA">
              <w:rPr>
                <w:sz w:val="22"/>
                <w:szCs w:val="22"/>
              </w:rPr>
              <w:t>ГАУ, менеджмент, 1996</w:t>
            </w:r>
          </w:p>
        </w:tc>
        <w:tc>
          <w:tcPr>
            <w:tcW w:w="1559" w:type="dxa"/>
            <w:tcMar>
              <w:left w:w="28" w:type="dxa"/>
              <w:right w:w="28" w:type="dxa"/>
            </w:tcMar>
          </w:tcPr>
          <w:p w:rsidR="00B65FEA" w:rsidRPr="00B65FEA" w:rsidRDefault="00B65FEA" w:rsidP="00B65FEA">
            <w:pPr>
              <w:rPr>
                <w:sz w:val="22"/>
                <w:szCs w:val="22"/>
              </w:rPr>
            </w:pPr>
            <w:r w:rsidRPr="00B65FEA">
              <w:rPr>
                <w:sz w:val="22"/>
                <w:szCs w:val="22"/>
              </w:rPr>
              <w:t>к.э.н</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18</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14</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10</w:t>
            </w:r>
          </w:p>
        </w:tc>
        <w:tc>
          <w:tcPr>
            <w:tcW w:w="1134" w:type="dxa"/>
            <w:tcMar>
              <w:left w:w="28" w:type="dxa"/>
              <w:right w:w="28" w:type="dxa"/>
            </w:tcMar>
            <w:vAlign w:val="center"/>
          </w:tcPr>
          <w:p w:rsidR="00B65FEA" w:rsidRPr="00B65FEA" w:rsidRDefault="00B65FEA" w:rsidP="00B65FEA">
            <w:pPr>
              <w:pStyle w:val="aff"/>
              <w:rPr>
                <w:sz w:val="22"/>
                <w:szCs w:val="22"/>
              </w:rPr>
            </w:pPr>
            <w:r w:rsidRPr="00B65FEA">
              <w:rPr>
                <w:sz w:val="22"/>
                <w:szCs w:val="22"/>
              </w:rPr>
              <w:t>ОАО «Межве</w:t>
            </w:r>
            <w:r w:rsidRPr="00B65FEA">
              <w:rPr>
                <w:sz w:val="22"/>
                <w:szCs w:val="22"/>
              </w:rPr>
              <w:lastRenderedPageBreak/>
              <w:t>домственный аналитический центр», ведущий научный сотрудник</w:t>
            </w:r>
          </w:p>
        </w:tc>
        <w:tc>
          <w:tcPr>
            <w:tcW w:w="1276" w:type="dxa"/>
          </w:tcPr>
          <w:p w:rsidR="00B65FEA" w:rsidRPr="00B65FEA" w:rsidRDefault="00B65FEA" w:rsidP="00B65FEA">
            <w:pPr>
              <w:jc w:val="center"/>
              <w:rPr>
                <w:sz w:val="22"/>
                <w:szCs w:val="22"/>
              </w:rPr>
            </w:pPr>
            <w:r w:rsidRPr="00B65FEA">
              <w:rPr>
                <w:sz w:val="22"/>
                <w:szCs w:val="22"/>
              </w:rPr>
              <w:lastRenderedPageBreak/>
              <w:t>0,25</w:t>
            </w:r>
          </w:p>
        </w:tc>
        <w:tc>
          <w:tcPr>
            <w:tcW w:w="1559" w:type="dxa"/>
            <w:tcMar>
              <w:left w:w="28" w:type="dxa"/>
              <w:right w:w="28" w:type="dxa"/>
            </w:tcMar>
          </w:tcPr>
          <w:p w:rsidR="00B65FEA" w:rsidRPr="00B65FEA" w:rsidRDefault="00B65FEA" w:rsidP="00B65FEA">
            <w:pPr>
              <w:rPr>
                <w:sz w:val="22"/>
                <w:szCs w:val="22"/>
              </w:rPr>
            </w:pPr>
            <w:r w:rsidRPr="00B65FEA">
              <w:rPr>
                <w:sz w:val="22"/>
                <w:szCs w:val="22"/>
              </w:rPr>
              <w:t>внештатный совместитель</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lastRenderedPageBreak/>
              <w:t>99</w:t>
            </w:r>
          </w:p>
        </w:tc>
        <w:tc>
          <w:tcPr>
            <w:tcW w:w="1843" w:type="dxa"/>
            <w:tcMar>
              <w:left w:w="57" w:type="dxa"/>
              <w:right w:w="57" w:type="dxa"/>
            </w:tcMar>
          </w:tcPr>
          <w:p w:rsidR="00B65FEA" w:rsidRPr="00B65FEA" w:rsidRDefault="00B65FEA" w:rsidP="00B65FEA">
            <w:pPr>
              <w:rPr>
                <w:color w:val="000000"/>
                <w:sz w:val="22"/>
                <w:szCs w:val="22"/>
              </w:rPr>
            </w:pPr>
            <w:r w:rsidRPr="00B65FEA">
              <w:rPr>
                <w:color w:val="000000"/>
                <w:sz w:val="22"/>
                <w:szCs w:val="22"/>
              </w:rPr>
              <w:t>Стратегии развития организации</w:t>
            </w:r>
          </w:p>
        </w:tc>
        <w:tc>
          <w:tcPr>
            <w:tcW w:w="2553" w:type="dxa"/>
            <w:tcMar>
              <w:left w:w="28" w:type="dxa"/>
              <w:right w:w="28" w:type="dxa"/>
            </w:tcMar>
          </w:tcPr>
          <w:p w:rsidR="00B65FEA" w:rsidRPr="00B65FEA" w:rsidRDefault="00B65FEA" w:rsidP="00B65FEA">
            <w:pPr>
              <w:rPr>
                <w:sz w:val="22"/>
                <w:szCs w:val="22"/>
              </w:rPr>
            </w:pPr>
            <w:r w:rsidRPr="00B65FEA">
              <w:rPr>
                <w:sz w:val="22"/>
                <w:szCs w:val="22"/>
              </w:rPr>
              <w:t>Какаева Евгения Александровна</w:t>
            </w:r>
          </w:p>
        </w:tc>
        <w:tc>
          <w:tcPr>
            <w:tcW w:w="2268" w:type="dxa"/>
            <w:tcMar>
              <w:left w:w="28" w:type="dxa"/>
              <w:right w:w="28" w:type="dxa"/>
            </w:tcMar>
          </w:tcPr>
          <w:p w:rsidR="00B65FEA" w:rsidRPr="00B65FEA" w:rsidRDefault="00B65FEA" w:rsidP="00B65FEA">
            <w:pPr>
              <w:rPr>
                <w:sz w:val="22"/>
                <w:szCs w:val="22"/>
              </w:rPr>
            </w:pPr>
            <w:r w:rsidRPr="00B65FEA">
              <w:rPr>
                <w:sz w:val="22"/>
                <w:szCs w:val="22"/>
              </w:rPr>
              <w:t>ГАУ, менеджмент, 1996</w:t>
            </w:r>
          </w:p>
        </w:tc>
        <w:tc>
          <w:tcPr>
            <w:tcW w:w="1559" w:type="dxa"/>
            <w:tcMar>
              <w:left w:w="28" w:type="dxa"/>
              <w:right w:w="28" w:type="dxa"/>
            </w:tcMar>
          </w:tcPr>
          <w:p w:rsidR="00B65FEA" w:rsidRPr="00B65FEA" w:rsidRDefault="00B65FEA" w:rsidP="00B65FEA">
            <w:pPr>
              <w:rPr>
                <w:sz w:val="22"/>
                <w:szCs w:val="22"/>
              </w:rPr>
            </w:pPr>
            <w:r w:rsidRPr="00B65FEA">
              <w:rPr>
                <w:sz w:val="22"/>
                <w:szCs w:val="22"/>
              </w:rPr>
              <w:t>к.э.н</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18</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14</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10</w:t>
            </w:r>
          </w:p>
        </w:tc>
        <w:tc>
          <w:tcPr>
            <w:tcW w:w="1134" w:type="dxa"/>
            <w:tcMar>
              <w:left w:w="28" w:type="dxa"/>
              <w:right w:w="28" w:type="dxa"/>
            </w:tcMar>
            <w:vAlign w:val="center"/>
          </w:tcPr>
          <w:p w:rsidR="00B65FEA" w:rsidRPr="00B65FEA" w:rsidRDefault="00B65FEA" w:rsidP="00B65FEA">
            <w:pPr>
              <w:pStyle w:val="aff"/>
              <w:rPr>
                <w:sz w:val="22"/>
                <w:szCs w:val="22"/>
              </w:rPr>
            </w:pPr>
            <w:r w:rsidRPr="00B65FEA">
              <w:rPr>
                <w:sz w:val="22"/>
                <w:szCs w:val="22"/>
              </w:rPr>
              <w:t>ОАО «Межведомственный аналитический центр», ведущий научный сотрудник</w:t>
            </w:r>
          </w:p>
        </w:tc>
        <w:tc>
          <w:tcPr>
            <w:tcW w:w="1276" w:type="dxa"/>
          </w:tcPr>
          <w:p w:rsidR="00B65FEA" w:rsidRPr="00B65FEA" w:rsidRDefault="00B65FEA" w:rsidP="00B65FEA">
            <w:pPr>
              <w:jc w:val="center"/>
              <w:rPr>
                <w:sz w:val="22"/>
                <w:szCs w:val="22"/>
              </w:rPr>
            </w:pPr>
            <w:r w:rsidRPr="00B65FEA">
              <w:rPr>
                <w:sz w:val="22"/>
                <w:szCs w:val="22"/>
              </w:rPr>
              <w:t>0,25</w:t>
            </w:r>
          </w:p>
        </w:tc>
        <w:tc>
          <w:tcPr>
            <w:tcW w:w="1559" w:type="dxa"/>
            <w:tcMar>
              <w:left w:w="28" w:type="dxa"/>
              <w:right w:w="28" w:type="dxa"/>
            </w:tcMar>
          </w:tcPr>
          <w:p w:rsidR="00B65FEA" w:rsidRPr="00B65FEA" w:rsidRDefault="00B65FEA" w:rsidP="00B65FEA">
            <w:pPr>
              <w:rPr>
                <w:sz w:val="22"/>
                <w:szCs w:val="22"/>
              </w:rPr>
            </w:pPr>
            <w:r w:rsidRPr="00B65FEA">
              <w:rPr>
                <w:sz w:val="22"/>
                <w:szCs w:val="22"/>
              </w:rPr>
              <w:t>внештатный совместитель</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t>100</w:t>
            </w:r>
          </w:p>
        </w:tc>
        <w:tc>
          <w:tcPr>
            <w:tcW w:w="1843" w:type="dxa"/>
            <w:tcMar>
              <w:left w:w="57" w:type="dxa"/>
              <w:right w:w="57" w:type="dxa"/>
            </w:tcMar>
            <w:vAlign w:val="center"/>
          </w:tcPr>
          <w:p w:rsidR="00B65FEA" w:rsidRPr="00B65FEA" w:rsidRDefault="00B65FEA" w:rsidP="00B65FEA">
            <w:pPr>
              <w:rPr>
                <w:color w:val="000000"/>
                <w:sz w:val="22"/>
                <w:szCs w:val="22"/>
              </w:rPr>
            </w:pPr>
            <w:r w:rsidRPr="00B65FEA">
              <w:rPr>
                <w:color w:val="000000"/>
                <w:sz w:val="22"/>
                <w:szCs w:val="22"/>
              </w:rPr>
              <w:t>Стратегический менеджент</w:t>
            </w:r>
          </w:p>
        </w:tc>
        <w:tc>
          <w:tcPr>
            <w:tcW w:w="2553" w:type="dxa"/>
            <w:tcMar>
              <w:left w:w="28" w:type="dxa"/>
              <w:right w:w="28" w:type="dxa"/>
            </w:tcMar>
          </w:tcPr>
          <w:p w:rsidR="00B65FEA" w:rsidRPr="00B65FEA" w:rsidRDefault="00B65FEA" w:rsidP="00B65FEA">
            <w:pPr>
              <w:rPr>
                <w:sz w:val="22"/>
                <w:szCs w:val="22"/>
              </w:rPr>
            </w:pPr>
            <w:r w:rsidRPr="00B65FEA">
              <w:rPr>
                <w:sz w:val="22"/>
                <w:szCs w:val="22"/>
              </w:rPr>
              <w:t>Какаева Евгения Александровна</w:t>
            </w:r>
          </w:p>
        </w:tc>
        <w:tc>
          <w:tcPr>
            <w:tcW w:w="2268" w:type="dxa"/>
            <w:tcMar>
              <w:left w:w="28" w:type="dxa"/>
              <w:right w:w="28" w:type="dxa"/>
            </w:tcMar>
          </w:tcPr>
          <w:p w:rsidR="00B65FEA" w:rsidRPr="00B65FEA" w:rsidRDefault="00B65FEA" w:rsidP="00B65FEA">
            <w:pPr>
              <w:rPr>
                <w:sz w:val="22"/>
                <w:szCs w:val="22"/>
              </w:rPr>
            </w:pPr>
            <w:r w:rsidRPr="00B65FEA">
              <w:rPr>
                <w:sz w:val="22"/>
                <w:szCs w:val="22"/>
              </w:rPr>
              <w:t>ГАУ, менеджмент, 1996</w:t>
            </w:r>
          </w:p>
        </w:tc>
        <w:tc>
          <w:tcPr>
            <w:tcW w:w="1559" w:type="dxa"/>
            <w:tcMar>
              <w:left w:w="28" w:type="dxa"/>
              <w:right w:w="28" w:type="dxa"/>
            </w:tcMar>
          </w:tcPr>
          <w:p w:rsidR="00B65FEA" w:rsidRPr="00B65FEA" w:rsidRDefault="00B65FEA" w:rsidP="00B65FEA">
            <w:pPr>
              <w:rPr>
                <w:sz w:val="22"/>
                <w:szCs w:val="22"/>
              </w:rPr>
            </w:pPr>
            <w:r w:rsidRPr="00B65FEA">
              <w:rPr>
                <w:sz w:val="22"/>
                <w:szCs w:val="22"/>
              </w:rPr>
              <w:t>к.э.н</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18</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14</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10</w:t>
            </w:r>
          </w:p>
        </w:tc>
        <w:tc>
          <w:tcPr>
            <w:tcW w:w="1134" w:type="dxa"/>
            <w:tcMar>
              <w:left w:w="28" w:type="dxa"/>
              <w:right w:w="28" w:type="dxa"/>
            </w:tcMar>
            <w:vAlign w:val="center"/>
          </w:tcPr>
          <w:p w:rsidR="00B65FEA" w:rsidRPr="00B65FEA" w:rsidRDefault="00B65FEA" w:rsidP="00B65FEA">
            <w:pPr>
              <w:pStyle w:val="aff"/>
              <w:rPr>
                <w:sz w:val="22"/>
                <w:szCs w:val="22"/>
              </w:rPr>
            </w:pPr>
            <w:r w:rsidRPr="00B65FEA">
              <w:rPr>
                <w:sz w:val="22"/>
                <w:szCs w:val="22"/>
              </w:rPr>
              <w:t>ОАО «Межведомственный аналитический центр», ведущий научный сотрудник</w:t>
            </w:r>
          </w:p>
        </w:tc>
        <w:tc>
          <w:tcPr>
            <w:tcW w:w="1276" w:type="dxa"/>
          </w:tcPr>
          <w:p w:rsidR="00B65FEA" w:rsidRPr="00B65FEA" w:rsidRDefault="00B65FEA" w:rsidP="00B65FEA">
            <w:pPr>
              <w:jc w:val="center"/>
              <w:rPr>
                <w:sz w:val="22"/>
                <w:szCs w:val="22"/>
              </w:rPr>
            </w:pPr>
            <w:r w:rsidRPr="00B65FEA">
              <w:rPr>
                <w:sz w:val="22"/>
                <w:szCs w:val="22"/>
              </w:rPr>
              <w:t>0,25</w:t>
            </w:r>
          </w:p>
        </w:tc>
        <w:tc>
          <w:tcPr>
            <w:tcW w:w="1559" w:type="dxa"/>
            <w:tcMar>
              <w:left w:w="28" w:type="dxa"/>
              <w:right w:w="28" w:type="dxa"/>
            </w:tcMar>
          </w:tcPr>
          <w:p w:rsidR="00B65FEA" w:rsidRPr="00B65FEA" w:rsidRDefault="00B65FEA" w:rsidP="00B65FEA">
            <w:pPr>
              <w:rPr>
                <w:sz w:val="22"/>
                <w:szCs w:val="22"/>
              </w:rPr>
            </w:pPr>
            <w:r w:rsidRPr="00B65FEA">
              <w:rPr>
                <w:sz w:val="22"/>
                <w:szCs w:val="22"/>
              </w:rPr>
              <w:t>внештатный совместитель</w:t>
            </w:r>
          </w:p>
        </w:tc>
      </w:tr>
      <w:tr w:rsidR="00B65FEA" w:rsidTr="00B65FEA">
        <w:tc>
          <w:tcPr>
            <w:tcW w:w="15310" w:type="dxa"/>
            <w:gridSpan w:val="11"/>
            <w:tcMar>
              <w:left w:w="28" w:type="dxa"/>
              <w:right w:w="28" w:type="dxa"/>
            </w:tcMar>
          </w:tcPr>
          <w:p w:rsidR="00B65FEA" w:rsidRPr="00B65FEA" w:rsidRDefault="00B65FEA" w:rsidP="00B65FEA">
            <w:pPr>
              <w:rPr>
                <w:sz w:val="22"/>
                <w:szCs w:val="22"/>
              </w:rPr>
            </w:pPr>
            <w:r w:rsidRPr="00B65FEA">
              <w:rPr>
                <w:b/>
                <w:color w:val="000000"/>
                <w:sz w:val="22"/>
                <w:szCs w:val="22"/>
              </w:rPr>
              <w:t>Б3.В.ДВ.10 </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t>101</w:t>
            </w:r>
          </w:p>
        </w:tc>
        <w:tc>
          <w:tcPr>
            <w:tcW w:w="1843" w:type="dxa"/>
            <w:tcMar>
              <w:left w:w="57" w:type="dxa"/>
              <w:right w:w="57" w:type="dxa"/>
            </w:tcMar>
          </w:tcPr>
          <w:p w:rsidR="00B65FEA" w:rsidRPr="00B65FEA" w:rsidRDefault="00B65FEA" w:rsidP="00B65FEA">
            <w:pPr>
              <w:rPr>
                <w:color w:val="000000"/>
                <w:sz w:val="22"/>
                <w:szCs w:val="22"/>
              </w:rPr>
            </w:pPr>
            <w:r w:rsidRPr="00B65FEA">
              <w:rPr>
                <w:color w:val="000000"/>
                <w:sz w:val="22"/>
                <w:szCs w:val="22"/>
              </w:rPr>
              <w:t>Инфраструктура инновационной деятельности</w:t>
            </w:r>
          </w:p>
        </w:tc>
        <w:tc>
          <w:tcPr>
            <w:tcW w:w="2553" w:type="dxa"/>
            <w:tcMar>
              <w:left w:w="28" w:type="dxa"/>
              <w:right w:w="28" w:type="dxa"/>
            </w:tcMar>
          </w:tcPr>
          <w:p w:rsidR="00B65FEA" w:rsidRPr="00B65FEA" w:rsidRDefault="00B65FEA" w:rsidP="00B65FEA">
            <w:pPr>
              <w:rPr>
                <w:sz w:val="22"/>
                <w:szCs w:val="22"/>
              </w:rPr>
            </w:pPr>
            <w:r w:rsidRPr="00B65FEA">
              <w:rPr>
                <w:sz w:val="22"/>
                <w:szCs w:val="22"/>
              </w:rPr>
              <w:t>Дуненкова Елена Николаевна</w:t>
            </w:r>
          </w:p>
        </w:tc>
        <w:tc>
          <w:tcPr>
            <w:tcW w:w="2268" w:type="dxa"/>
            <w:tcMar>
              <w:left w:w="28" w:type="dxa"/>
              <w:right w:w="28" w:type="dxa"/>
            </w:tcMar>
          </w:tcPr>
          <w:p w:rsidR="00B65FEA" w:rsidRPr="00B65FEA" w:rsidRDefault="00B65FEA" w:rsidP="00B65FEA">
            <w:pPr>
              <w:rPr>
                <w:spacing w:val="-12"/>
                <w:sz w:val="22"/>
                <w:szCs w:val="22"/>
              </w:rPr>
            </w:pPr>
            <w:r w:rsidRPr="00B65FEA">
              <w:rPr>
                <w:spacing w:val="-12"/>
                <w:sz w:val="22"/>
                <w:szCs w:val="22"/>
              </w:rPr>
              <w:t xml:space="preserve">  МИУ, орг. упр.пр-вом в маш.пром., 1986</w:t>
            </w:r>
          </w:p>
        </w:tc>
        <w:tc>
          <w:tcPr>
            <w:tcW w:w="1559" w:type="dxa"/>
            <w:tcMar>
              <w:left w:w="28" w:type="dxa"/>
              <w:right w:w="28" w:type="dxa"/>
            </w:tcMar>
          </w:tcPr>
          <w:p w:rsidR="00B65FEA" w:rsidRPr="00B65FEA" w:rsidRDefault="00B65FEA" w:rsidP="00B65FEA">
            <w:pPr>
              <w:rPr>
                <w:sz w:val="22"/>
                <w:szCs w:val="22"/>
              </w:rPr>
            </w:pPr>
            <w:r w:rsidRPr="00B65FEA">
              <w:rPr>
                <w:sz w:val="22"/>
                <w:szCs w:val="22"/>
              </w:rPr>
              <w:t>к.э.н., доцент</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28</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15</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14</w:t>
            </w:r>
          </w:p>
        </w:tc>
        <w:tc>
          <w:tcPr>
            <w:tcW w:w="1134" w:type="dxa"/>
            <w:tcMar>
              <w:left w:w="28" w:type="dxa"/>
              <w:right w:w="28" w:type="dxa"/>
            </w:tcMar>
          </w:tcPr>
          <w:p w:rsidR="00B65FEA" w:rsidRPr="00B65FEA" w:rsidRDefault="00B65FEA" w:rsidP="00B65FEA">
            <w:pPr>
              <w:rPr>
                <w:sz w:val="22"/>
                <w:szCs w:val="22"/>
              </w:rPr>
            </w:pPr>
            <w:r w:rsidRPr="00B65FEA">
              <w:rPr>
                <w:sz w:val="22"/>
                <w:szCs w:val="22"/>
              </w:rPr>
              <w:t>Кафедра управления инновациями, доцент</w:t>
            </w:r>
          </w:p>
        </w:tc>
        <w:tc>
          <w:tcPr>
            <w:tcW w:w="1276" w:type="dxa"/>
          </w:tcPr>
          <w:p w:rsidR="00B65FEA" w:rsidRPr="00B65FEA" w:rsidRDefault="00B65FEA" w:rsidP="00B65FEA">
            <w:pPr>
              <w:jc w:val="center"/>
              <w:rPr>
                <w:sz w:val="22"/>
                <w:szCs w:val="22"/>
              </w:rPr>
            </w:pPr>
            <w:r w:rsidRPr="00B65FEA">
              <w:rPr>
                <w:sz w:val="22"/>
                <w:szCs w:val="22"/>
              </w:rPr>
              <w:t>1</w:t>
            </w:r>
          </w:p>
        </w:tc>
        <w:tc>
          <w:tcPr>
            <w:tcW w:w="1559" w:type="dxa"/>
            <w:tcMar>
              <w:left w:w="28" w:type="dxa"/>
              <w:right w:w="28" w:type="dxa"/>
            </w:tcMar>
          </w:tcPr>
          <w:p w:rsidR="00B65FEA" w:rsidRPr="00B65FEA" w:rsidRDefault="00B65FEA" w:rsidP="00B65FEA">
            <w:pPr>
              <w:rPr>
                <w:sz w:val="22"/>
                <w:szCs w:val="22"/>
              </w:rPr>
            </w:pPr>
            <w:r w:rsidRPr="00B65FEA">
              <w:rPr>
                <w:sz w:val="22"/>
                <w:szCs w:val="22"/>
              </w:rPr>
              <w:t>штатный</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t>102</w:t>
            </w:r>
          </w:p>
        </w:tc>
        <w:tc>
          <w:tcPr>
            <w:tcW w:w="1843" w:type="dxa"/>
            <w:tcMar>
              <w:left w:w="57" w:type="dxa"/>
              <w:right w:w="57" w:type="dxa"/>
            </w:tcMar>
          </w:tcPr>
          <w:p w:rsidR="00B65FEA" w:rsidRPr="00B65FEA" w:rsidRDefault="00B65FEA" w:rsidP="00B65FEA">
            <w:pPr>
              <w:rPr>
                <w:color w:val="000000"/>
                <w:sz w:val="22"/>
                <w:szCs w:val="22"/>
              </w:rPr>
            </w:pPr>
            <w:r w:rsidRPr="00B65FEA">
              <w:rPr>
                <w:color w:val="000000"/>
                <w:sz w:val="22"/>
                <w:szCs w:val="22"/>
              </w:rPr>
              <w:t>Инфраструктура инновационной деятельности</w:t>
            </w:r>
          </w:p>
        </w:tc>
        <w:tc>
          <w:tcPr>
            <w:tcW w:w="2553" w:type="dxa"/>
            <w:tcMar>
              <w:left w:w="28" w:type="dxa"/>
              <w:right w:w="28" w:type="dxa"/>
            </w:tcMar>
          </w:tcPr>
          <w:p w:rsidR="00B65FEA" w:rsidRPr="00B65FEA" w:rsidRDefault="00B65FEA" w:rsidP="00B65FEA">
            <w:pPr>
              <w:rPr>
                <w:sz w:val="22"/>
                <w:szCs w:val="22"/>
              </w:rPr>
            </w:pPr>
            <w:r w:rsidRPr="00B65FEA">
              <w:rPr>
                <w:sz w:val="22"/>
                <w:szCs w:val="22"/>
              </w:rPr>
              <w:t>Дуненкова Елена Николаевна</w:t>
            </w:r>
          </w:p>
        </w:tc>
        <w:tc>
          <w:tcPr>
            <w:tcW w:w="2268" w:type="dxa"/>
            <w:tcMar>
              <w:left w:w="28" w:type="dxa"/>
              <w:right w:w="28" w:type="dxa"/>
            </w:tcMar>
          </w:tcPr>
          <w:p w:rsidR="00B65FEA" w:rsidRPr="00B65FEA" w:rsidRDefault="00B65FEA" w:rsidP="00B65FEA">
            <w:pPr>
              <w:rPr>
                <w:spacing w:val="-12"/>
                <w:sz w:val="22"/>
                <w:szCs w:val="22"/>
              </w:rPr>
            </w:pPr>
            <w:r w:rsidRPr="00B65FEA">
              <w:rPr>
                <w:spacing w:val="-12"/>
                <w:sz w:val="22"/>
                <w:szCs w:val="22"/>
              </w:rPr>
              <w:t xml:space="preserve">  МИУ, орг. упр.пр-вом в маш.пром., 1986</w:t>
            </w:r>
          </w:p>
        </w:tc>
        <w:tc>
          <w:tcPr>
            <w:tcW w:w="1559" w:type="dxa"/>
            <w:tcMar>
              <w:left w:w="28" w:type="dxa"/>
              <w:right w:w="28" w:type="dxa"/>
            </w:tcMar>
          </w:tcPr>
          <w:p w:rsidR="00B65FEA" w:rsidRPr="00B65FEA" w:rsidRDefault="00B65FEA" w:rsidP="00B65FEA">
            <w:pPr>
              <w:rPr>
                <w:sz w:val="22"/>
                <w:szCs w:val="22"/>
              </w:rPr>
            </w:pPr>
            <w:r w:rsidRPr="00B65FEA">
              <w:rPr>
                <w:sz w:val="22"/>
                <w:szCs w:val="22"/>
              </w:rPr>
              <w:t>к.э.н., доцент</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28</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15</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14</w:t>
            </w:r>
          </w:p>
        </w:tc>
        <w:tc>
          <w:tcPr>
            <w:tcW w:w="1134" w:type="dxa"/>
            <w:tcMar>
              <w:left w:w="28" w:type="dxa"/>
              <w:right w:w="28" w:type="dxa"/>
            </w:tcMar>
          </w:tcPr>
          <w:p w:rsidR="00B65FEA" w:rsidRPr="00B65FEA" w:rsidRDefault="00B65FEA" w:rsidP="00B65FEA">
            <w:pPr>
              <w:rPr>
                <w:sz w:val="22"/>
                <w:szCs w:val="22"/>
              </w:rPr>
            </w:pPr>
            <w:r w:rsidRPr="00B65FEA">
              <w:rPr>
                <w:sz w:val="22"/>
                <w:szCs w:val="22"/>
              </w:rPr>
              <w:t xml:space="preserve">Кафедра управления инновациями, </w:t>
            </w:r>
            <w:r w:rsidRPr="00B65FEA">
              <w:rPr>
                <w:sz w:val="22"/>
                <w:szCs w:val="22"/>
              </w:rPr>
              <w:lastRenderedPageBreak/>
              <w:t>доцент</w:t>
            </w:r>
          </w:p>
        </w:tc>
        <w:tc>
          <w:tcPr>
            <w:tcW w:w="1276" w:type="dxa"/>
          </w:tcPr>
          <w:p w:rsidR="00B65FEA" w:rsidRPr="00B65FEA" w:rsidRDefault="00B65FEA" w:rsidP="00B65FEA">
            <w:pPr>
              <w:jc w:val="center"/>
              <w:rPr>
                <w:sz w:val="22"/>
                <w:szCs w:val="22"/>
              </w:rPr>
            </w:pPr>
            <w:r w:rsidRPr="00B65FEA">
              <w:rPr>
                <w:sz w:val="22"/>
                <w:szCs w:val="22"/>
              </w:rPr>
              <w:lastRenderedPageBreak/>
              <w:t>1</w:t>
            </w:r>
          </w:p>
        </w:tc>
        <w:tc>
          <w:tcPr>
            <w:tcW w:w="1559" w:type="dxa"/>
            <w:tcMar>
              <w:left w:w="28" w:type="dxa"/>
              <w:right w:w="28" w:type="dxa"/>
            </w:tcMar>
          </w:tcPr>
          <w:p w:rsidR="00B65FEA" w:rsidRPr="00B65FEA" w:rsidRDefault="00B65FEA" w:rsidP="00B65FEA">
            <w:pPr>
              <w:rPr>
                <w:sz w:val="22"/>
                <w:szCs w:val="22"/>
              </w:rPr>
            </w:pPr>
            <w:r w:rsidRPr="00B65FEA">
              <w:rPr>
                <w:sz w:val="22"/>
                <w:szCs w:val="22"/>
              </w:rPr>
              <w:t>штатный</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lastRenderedPageBreak/>
              <w:t>103</w:t>
            </w:r>
          </w:p>
        </w:tc>
        <w:tc>
          <w:tcPr>
            <w:tcW w:w="1843" w:type="dxa"/>
            <w:tcMar>
              <w:left w:w="57" w:type="dxa"/>
              <w:right w:w="57" w:type="dxa"/>
            </w:tcMar>
            <w:vAlign w:val="center"/>
          </w:tcPr>
          <w:p w:rsidR="00B65FEA" w:rsidRPr="00B65FEA" w:rsidRDefault="00B65FEA" w:rsidP="00B65FEA">
            <w:pPr>
              <w:rPr>
                <w:color w:val="000000"/>
                <w:sz w:val="22"/>
                <w:szCs w:val="22"/>
              </w:rPr>
            </w:pPr>
            <w:r w:rsidRPr="00B65FEA">
              <w:rPr>
                <w:color w:val="000000"/>
                <w:sz w:val="22"/>
                <w:szCs w:val="22"/>
              </w:rPr>
              <w:t>Инфраструктура нововведений</w:t>
            </w:r>
          </w:p>
        </w:tc>
        <w:tc>
          <w:tcPr>
            <w:tcW w:w="2553" w:type="dxa"/>
            <w:tcMar>
              <w:left w:w="28" w:type="dxa"/>
              <w:right w:w="28" w:type="dxa"/>
            </w:tcMar>
          </w:tcPr>
          <w:p w:rsidR="00B65FEA" w:rsidRPr="00B65FEA" w:rsidRDefault="00B65FEA" w:rsidP="00B65FEA">
            <w:pPr>
              <w:rPr>
                <w:sz w:val="22"/>
                <w:szCs w:val="22"/>
              </w:rPr>
            </w:pPr>
            <w:r w:rsidRPr="00B65FEA">
              <w:rPr>
                <w:sz w:val="22"/>
                <w:szCs w:val="22"/>
              </w:rPr>
              <w:t>Дуненкова Елена Николаевна</w:t>
            </w:r>
          </w:p>
        </w:tc>
        <w:tc>
          <w:tcPr>
            <w:tcW w:w="2268" w:type="dxa"/>
            <w:tcMar>
              <w:left w:w="28" w:type="dxa"/>
              <w:right w:w="28" w:type="dxa"/>
            </w:tcMar>
          </w:tcPr>
          <w:p w:rsidR="00B65FEA" w:rsidRPr="00B65FEA" w:rsidRDefault="00B65FEA" w:rsidP="00B65FEA">
            <w:pPr>
              <w:rPr>
                <w:spacing w:val="-12"/>
                <w:sz w:val="22"/>
                <w:szCs w:val="22"/>
              </w:rPr>
            </w:pPr>
            <w:r w:rsidRPr="00B65FEA">
              <w:rPr>
                <w:spacing w:val="-12"/>
                <w:sz w:val="22"/>
                <w:szCs w:val="22"/>
              </w:rPr>
              <w:t xml:space="preserve">  МИУ, орг. упр.пр-вом в маш.пром., 1986</w:t>
            </w:r>
          </w:p>
        </w:tc>
        <w:tc>
          <w:tcPr>
            <w:tcW w:w="1559" w:type="dxa"/>
            <w:tcMar>
              <w:left w:w="28" w:type="dxa"/>
              <w:right w:w="28" w:type="dxa"/>
            </w:tcMar>
          </w:tcPr>
          <w:p w:rsidR="00B65FEA" w:rsidRPr="00B65FEA" w:rsidRDefault="00B65FEA" w:rsidP="00B65FEA">
            <w:pPr>
              <w:rPr>
                <w:sz w:val="22"/>
                <w:szCs w:val="22"/>
              </w:rPr>
            </w:pPr>
            <w:r w:rsidRPr="00B65FEA">
              <w:rPr>
                <w:sz w:val="22"/>
                <w:szCs w:val="22"/>
              </w:rPr>
              <w:t>к.э.н., доцент</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28</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15</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14</w:t>
            </w:r>
          </w:p>
        </w:tc>
        <w:tc>
          <w:tcPr>
            <w:tcW w:w="1134" w:type="dxa"/>
            <w:tcMar>
              <w:left w:w="28" w:type="dxa"/>
              <w:right w:w="28" w:type="dxa"/>
            </w:tcMar>
          </w:tcPr>
          <w:p w:rsidR="00B65FEA" w:rsidRPr="00B65FEA" w:rsidRDefault="00B65FEA" w:rsidP="00B65FEA">
            <w:pPr>
              <w:rPr>
                <w:sz w:val="22"/>
                <w:szCs w:val="22"/>
              </w:rPr>
            </w:pPr>
            <w:r w:rsidRPr="00B65FEA">
              <w:rPr>
                <w:sz w:val="22"/>
                <w:szCs w:val="22"/>
              </w:rPr>
              <w:t>Кафедра управления инновациями, доцент</w:t>
            </w:r>
          </w:p>
        </w:tc>
        <w:tc>
          <w:tcPr>
            <w:tcW w:w="1276" w:type="dxa"/>
          </w:tcPr>
          <w:p w:rsidR="00B65FEA" w:rsidRPr="00B65FEA" w:rsidRDefault="00B65FEA" w:rsidP="00B65FEA">
            <w:pPr>
              <w:jc w:val="center"/>
              <w:rPr>
                <w:sz w:val="22"/>
                <w:szCs w:val="22"/>
              </w:rPr>
            </w:pPr>
            <w:r w:rsidRPr="00B65FEA">
              <w:rPr>
                <w:sz w:val="22"/>
                <w:szCs w:val="22"/>
              </w:rPr>
              <w:t>1</w:t>
            </w:r>
          </w:p>
        </w:tc>
        <w:tc>
          <w:tcPr>
            <w:tcW w:w="1559" w:type="dxa"/>
            <w:tcMar>
              <w:left w:w="28" w:type="dxa"/>
              <w:right w:w="28" w:type="dxa"/>
            </w:tcMar>
          </w:tcPr>
          <w:p w:rsidR="00B65FEA" w:rsidRPr="00B65FEA" w:rsidRDefault="00B65FEA" w:rsidP="00B65FEA">
            <w:pPr>
              <w:rPr>
                <w:sz w:val="22"/>
                <w:szCs w:val="22"/>
              </w:rPr>
            </w:pPr>
            <w:r w:rsidRPr="00B65FEA">
              <w:rPr>
                <w:sz w:val="22"/>
                <w:szCs w:val="22"/>
              </w:rPr>
              <w:t>штатный</w:t>
            </w:r>
          </w:p>
        </w:tc>
      </w:tr>
      <w:tr w:rsidR="00B65FEA" w:rsidTr="00B65FEA">
        <w:tc>
          <w:tcPr>
            <w:tcW w:w="15310" w:type="dxa"/>
            <w:gridSpan w:val="11"/>
            <w:tcMar>
              <w:left w:w="28" w:type="dxa"/>
              <w:right w:w="28" w:type="dxa"/>
            </w:tcMar>
          </w:tcPr>
          <w:p w:rsidR="00B65FEA" w:rsidRPr="00B65FEA" w:rsidRDefault="00B65FEA" w:rsidP="00B65FEA">
            <w:pPr>
              <w:rPr>
                <w:sz w:val="22"/>
                <w:szCs w:val="22"/>
              </w:rPr>
            </w:pPr>
            <w:r w:rsidRPr="00B65FEA">
              <w:rPr>
                <w:b/>
                <w:color w:val="000000"/>
                <w:sz w:val="22"/>
                <w:szCs w:val="22"/>
              </w:rPr>
              <w:t>Б4</w:t>
            </w:r>
          </w:p>
        </w:tc>
      </w:tr>
      <w:tr w:rsidR="00B65FEA" w:rsidTr="00B65FEA">
        <w:tc>
          <w:tcPr>
            <w:tcW w:w="850" w:type="dxa"/>
            <w:tcMar>
              <w:left w:w="28" w:type="dxa"/>
              <w:right w:w="28" w:type="dxa"/>
            </w:tcMar>
          </w:tcPr>
          <w:p w:rsidR="00B65FEA" w:rsidRPr="00B65FEA" w:rsidRDefault="00B65FEA" w:rsidP="00B65FEA">
            <w:pPr>
              <w:jc w:val="center"/>
              <w:rPr>
                <w:sz w:val="22"/>
                <w:szCs w:val="22"/>
              </w:rPr>
            </w:pPr>
            <w:r w:rsidRPr="00B65FEA">
              <w:rPr>
                <w:sz w:val="22"/>
                <w:szCs w:val="22"/>
              </w:rPr>
              <w:t>104</w:t>
            </w:r>
          </w:p>
        </w:tc>
        <w:tc>
          <w:tcPr>
            <w:tcW w:w="1843" w:type="dxa"/>
            <w:tcMar>
              <w:left w:w="57" w:type="dxa"/>
              <w:right w:w="57" w:type="dxa"/>
            </w:tcMar>
          </w:tcPr>
          <w:p w:rsidR="00B65FEA" w:rsidRPr="00B65FEA" w:rsidRDefault="00B65FEA" w:rsidP="00B65FEA">
            <w:pPr>
              <w:rPr>
                <w:sz w:val="22"/>
                <w:szCs w:val="22"/>
              </w:rPr>
            </w:pPr>
            <w:r w:rsidRPr="00B65FEA">
              <w:rPr>
                <w:sz w:val="22"/>
                <w:szCs w:val="22"/>
              </w:rPr>
              <w:t>Физическая культура</w:t>
            </w:r>
          </w:p>
        </w:tc>
        <w:tc>
          <w:tcPr>
            <w:tcW w:w="2553" w:type="dxa"/>
            <w:tcMar>
              <w:left w:w="28" w:type="dxa"/>
              <w:right w:w="28" w:type="dxa"/>
            </w:tcMar>
          </w:tcPr>
          <w:p w:rsidR="00B65FEA" w:rsidRPr="00B65FEA" w:rsidRDefault="00B65FEA" w:rsidP="00B65FEA">
            <w:pPr>
              <w:rPr>
                <w:sz w:val="22"/>
                <w:szCs w:val="22"/>
              </w:rPr>
            </w:pPr>
            <w:r w:rsidRPr="00B65FEA">
              <w:rPr>
                <w:sz w:val="22"/>
                <w:szCs w:val="22"/>
              </w:rPr>
              <w:t>Домащенко Валерий Сергеевич</w:t>
            </w:r>
          </w:p>
        </w:tc>
        <w:tc>
          <w:tcPr>
            <w:tcW w:w="2268" w:type="dxa"/>
            <w:tcMar>
              <w:left w:w="28" w:type="dxa"/>
              <w:right w:w="28" w:type="dxa"/>
            </w:tcMar>
          </w:tcPr>
          <w:p w:rsidR="00B65FEA" w:rsidRPr="00B65FEA" w:rsidRDefault="00B65FEA" w:rsidP="00B65FEA">
            <w:pPr>
              <w:rPr>
                <w:sz w:val="22"/>
                <w:szCs w:val="22"/>
              </w:rPr>
            </w:pPr>
            <w:r w:rsidRPr="00B65FEA">
              <w:rPr>
                <w:sz w:val="22"/>
                <w:szCs w:val="22"/>
              </w:rPr>
              <w:t>Целиноградский ГПУ, физвоспитание, 1985</w:t>
            </w:r>
          </w:p>
        </w:tc>
        <w:tc>
          <w:tcPr>
            <w:tcW w:w="1559" w:type="dxa"/>
            <w:tcMar>
              <w:left w:w="28" w:type="dxa"/>
              <w:right w:w="28" w:type="dxa"/>
            </w:tcMar>
          </w:tcPr>
          <w:p w:rsidR="00B65FEA" w:rsidRPr="00B65FEA" w:rsidRDefault="00B65FEA" w:rsidP="00B65FEA">
            <w:pPr>
              <w:rPr>
                <w:sz w:val="22"/>
                <w:szCs w:val="22"/>
              </w:rPr>
            </w:pPr>
            <w:r w:rsidRPr="00B65FEA">
              <w:rPr>
                <w:sz w:val="22"/>
                <w:szCs w:val="22"/>
              </w:rPr>
              <w:t>к.п.н.</w:t>
            </w:r>
          </w:p>
        </w:tc>
        <w:tc>
          <w:tcPr>
            <w:tcW w:w="709" w:type="dxa"/>
            <w:tcMar>
              <w:left w:w="28" w:type="dxa"/>
              <w:right w:w="28" w:type="dxa"/>
            </w:tcMar>
          </w:tcPr>
          <w:p w:rsidR="00B65FEA" w:rsidRPr="00B65FEA" w:rsidRDefault="00B65FEA" w:rsidP="00B65FEA">
            <w:pPr>
              <w:jc w:val="center"/>
              <w:rPr>
                <w:sz w:val="22"/>
                <w:szCs w:val="22"/>
              </w:rPr>
            </w:pPr>
            <w:r w:rsidRPr="00B65FEA">
              <w:rPr>
                <w:sz w:val="22"/>
                <w:szCs w:val="22"/>
              </w:rPr>
              <w:t>9</w:t>
            </w:r>
          </w:p>
        </w:tc>
        <w:tc>
          <w:tcPr>
            <w:tcW w:w="567" w:type="dxa"/>
            <w:tcMar>
              <w:left w:w="28" w:type="dxa"/>
              <w:right w:w="28" w:type="dxa"/>
            </w:tcMar>
          </w:tcPr>
          <w:p w:rsidR="00B65FEA" w:rsidRPr="00B65FEA" w:rsidRDefault="00B65FEA" w:rsidP="00B65FEA">
            <w:pPr>
              <w:jc w:val="center"/>
              <w:rPr>
                <w:sz w:val="22"/>
                <w:szCs w:val="22"/>
              </w:rPr>
            </w:pPr>
            <w:r w:rsidRPr="00B65FEA">
              <w:rPr>
                <w:sz w:val="22"/>
                <w:szCs w:val="22"/>
              </w:rPr>
              <w:t>9</w:t>
            </w:r>
          </w:p>
        </w:tc>
        <w:tc>
          <w:tcPr>
            <w:tcW w:w="992" w:type="dxa"/>
            <w:tcMar>
              <w:left w:w="28" w:type="dxa"/>
              <w:right w:w="28" w:type="dxa"/>
            </w:tcMar>
          </w:tcPr>
          <w:p w:rsidR="00B65FEA" w:rsidRPr="00B65FEA" w:rsidRDefault="00B65FEA" w:rsidP="00B65FEA">
            <w:pPr>
              <w:jc w:val="center"/>
              <w:rPr>
                <w:sz w:val="22"/>
                <w:szCs w:val="22"/>
              </w:rPr>
            </w:pPr>
            <w:r w:rsidRPr="00B65FEA">
              <w:rPr>
                <w:sz w:val="22"/>
                <w:szCs w:val="22"/>
              </w:rPr>
              <w:t>9</w:t>
            </w:r>
          </w:p>
        </w:tc>
        <w:tc>
          <w:tcPr>
            <w:tcW w:w="1134" w:type="dxa"/>
            <w:tcMar>
              <w:left w:w="28" w:type="dxa"/>
              <w:right w:w="28" w:type="dxa"/>
            </w:tcMar>
          </w:tcPr>
          <w:p w:rsidR="00B65FEA" w:rsidRPr="00B65FEA" w:rsidRDefault="00B65FEA" w:rsidP="00B65FEA">
            <w:pPr>
              <w:rPr>
                <w:sz w:val="22"/>
                <w:szCs w:val="22"/>
              </w:rPr>
            </w:pPr>
            <w:r w:rsidRPr="00B65FEA">
              <w:rPr>
                <w:sz w:val="22"/>
                <w:szCs w:val="22"/>
              </w:rPr>
              <w:t>Кафедра физической культуры, доцент</w:t>
            </w:r>
          </w:p>
        </w:tc>
        <w:tc>
          <w:tcPr>
            <w:tcW w:w="1276" w:type="dxa"/>
          </w:tcPr>
          <w:p w:rsidR="00B65FEA" w:rsidRPr="00B65FEA" w:rsidRDefault="00B65FEA" w:rsidP="00B65FEA">
            <w:pPr>
              <w:jc w:val="center"/>
              <w:rPr>
                <w:sz w:val="22"/>
                <w:szCs w:val="22"/>
              </w:rPr>
            </w:pPr>
            <w:r w:rsidRPr="00B65FEA">
              <w:rPr>
                <w:sz w:val="22"/>
                <w:szCs w:val="22"/>
              </w:rPr>
              <w:t>1</w:t>
            </w:r>
          </w:p>
        </w:tc>
        <w:tc>
          <w:tcPr>
            <w:tcW w:w="1559" w:type="dxa"/>
            <w:tcMar>
              <w:left w:w="28" w:type="dxa"/>
              <w:right w:w="28" w:type="dxa"/>
            </w:tcMar>
          </w:tcPr>
          <w:p w:rsidR="00B65FEA" w:rsidRPr="00B65FEA" w:rsidRDefault="00B65FEA" w:rsidP="00B65FEA">
            <w:pPr>
              <w:rPr>
                <w:sz w:val="22"/>
                <w:szCs w:val="22"/>
              </w:rPr>
            </w:pPr>
            <w:r w:rsidRPr="00B65FEA">
              <w:rPr>
                <w:sz w:val="22"/>
                <w:szCs w:val="22"/>
              </w:rPr>
              <w:t>штатный</w:t>
            </w:r>
          </w:p>
        </w:tc>
      </w:tr>
    </w:tbl>
    <w:p w:rsidR="00B65FEA" w:rsidRPr="000C1DC4" w:rsidRDefault="00B65FEA" w:rsidP="00B65FEA">
      <w:pPr>
        <w:rPr>
          <w:lang w:eastAsia="en-US"/>
        </w:rPr>
      </w:pPr>
    </w:p>
    <w:p w:rsidR="00063F30" w:rsidRPr="000C1DC4" w:rsidRDefault="00063F30" w:rsidP="00E7460D">
      <w:pPr>
        <w:pStyle w:val="2"/>
        <w:rPr>
          <w:i/>
          <w:sz w:val="24"/>
          <w:szCs w:val="24"/>
        </w:rPr>
        <w:sectPr w:rsidR="00063F30" w:rsidRPr="000C1DC4" w:rsidSect="00063F30">
          <w:pgSz w:w="16837" w:h="11905" w:orient="landscape" w:code="9"/>
          <w:pgMar w:top="1418" w:right="567" w:bottom="851" w:left="1004" w:header="720" w:footer="720" w:gutter="0"/>
          <w:cols w:space="60"/>
          <w:noEndnote/>
          <w:titlePg/>
          <w:docGrid w:linePitch="326"/>
        </w:sectPr>
      </w:pPr>
    </w:p>
    <w:p w:rsidR="00E7460D" w:rsidRPr="00AB0EE5" w:rsidRDefault="000C1DC4" w:rsidP="00AB0EE5">
      <w:pPr>
        <w:pStyle w:val="2"/>
        <w:rPr>
          <w:i/>
          <w:sz w:val="24"/>
          <w:szCs w:val="24"/>
        </w:rPr>
      </w:pPr>
      <w:bookmarkStart w:id="57" w:name="_Toc450745668"/>
      <w:r w:rsidRPr="00AB0EE5">
        <w:rPr>
          <w:i/>
          <w:sz w:val="24"/>
          <w:szCs w:val="24"/>
        </w:rPr>
        <w:lastRenderedPageBreak/>
        <w:t>Приложение 7 – Обеспеченность учебной литературой</w:t>
      </w:r>
      <w:bookmarkEnd w:id="57"/>
    </w:p>
    <w:p w:rsidR="000C1DC4" w:rsidRPr="00AB0EE5" w:rsidRDefault="000C1DC4" w:rsidP="00AB0EE5">
      <w:pPr>
        <w:pStyle w:val="2"/>
        <w:rPr>
          <w:i/>
          <w:sz w:val="24"/>
          <w:szCs w:val="24"/>
        </w:rPr>
      </w:pPr>
    </w:p>
    <w:p w:rsidR="000C1DC4" w:rsidRPr="000C1DC4" w:rsidRDefault="000C1DC4" w:rsidP="000C1DC4">
      <w:pPr>
        <w:jc w:val="center"/>
        <w:rPr>
          <w:b/>
        </w:rPr>
      </w:pPr>
      <w:r w:rsidRPr="000C1DC4">
        <w:rPr>
          <w:b/>
        </w:rPr>
        <w:t>Обеспечени</w:t>
      </w:r>
      <w:r>
        <w:rPr>
          <w:b/>
        </w:rPr>
        <w:t xml:space="preserve">е образовательного процесса </w:t>
      </w:r>
      <w:r w:rsidRPr="000C1DC4">
        <w:rPr>
          <w:b/>
        </w:rPr>
        <w:t>ОП</w:t>
      </w:r>
    </w:p>
    <w:p w:rsidR="000C1DC4" w:rsidRPr="000C1DC4" w:rsidRDefault="000C1DC4" w:rsidP="000C1DC4">
      <w:pPr>
        <w:jc w:val="center"/>
        <w:rPr>
          <w:b/>
        </w:rPr>
      </w:pPr>
      <w:r w:rsidRPr="000C1DC4">
        <w:rPr>
          <w:b/>
        </w:rPr>
        <w:t>учебной и учебно-методической литературой</w:t>
      </w:r>
    </w:p>
    <w:p w:rsidR="000C1DC4" w:rsidRPr="000C1DC4" w:rsidRDefault="000C1DC4" w:rsidP="000C1DC4">
      <w:pPr>
        <w:jc w:val="center"/>
        <w:rPr>
          <w:b/>
          <w:color w:val="333333"/>
          <w:sz w:val="20"/>
          <w:szCs w:val="20"/>
          <w:u w:val="single"/>
        </w:rPr>
      </w:pPr>
      <w:r w:rsidRPr="000C1DC4">
        <w:rPr>
          <w:b/>
          <w:bCs/>
          <w:u w:val="single"/>
        </w:rPr>
        <w:t>«Инноватика»</w:t>
      </w:r>
      <w:r w:rsidRPr="000C1DC4">
        <w:rPr>
          <w:b/>
          <w:color w:val="333333"/>
          <w:sz w:val="20"/>
          <w:szCs w:val="20"/>
          <w:u w:val="single"/>
        </w:rPr>
        <w:t xml:space="preserve"> </w:t>
      </w:r>
      <w:r w:rsidRPr="000C1DC4">
        <w:rPr>
          <w:b/>
          <w:u w:val="single"/>
        </w:rPr>
        <w:t>27.03.05</w:t>
      </w:r>
    </w:p>
    <w:tbl>
      <w:tblPr>
        <w:tblW w:w="10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90"/>
        <w:gridCol w:w="2657"/>
        <w:gridCol w:w="4536"/>
        <w:gridCol w:w="974"/>
        <w:gridCol w:w="1359"/>
      </w:tblGrid>
      <w:tr w:rsidR="000C1DC4" w:rsidRPr="00CB1C69" w:rsidTr="000C1DC4">
        <w:trPr>
          <w:cantSplit/>
          <w:jc w:val="center"/>
        </w:trPr>
        <w:tc>
          <w:tcPr>
            <w:tcW w:w="1090" w:type="dxa"/>
          </w:tcPr>
          <w:p w:rsidR="000C1DC4" w:rsidRPr="00CB1C69" w:rsidRDefault="000C1DC4" w:rsidP="000C1DC4">
            <w:pPr>
              <w:jc w:val="center"/>
              <w:rPr>
                <w:sz w:val="18"/>
                <w:szCs w:val="18"/>
              </w:rPr>
            </w:pPr>
            <w:r w:rsidRPr="00CB1C69">
              <w:rPr>
                <w:sz w:val="18"/>
                <w:szCs w:val="18"/>
              </w:rPr>
              <w:br/>
              <w:t>п/п</w:t>
            </w:r>
          </w:p>
        </w:tc>
        <w:tc>
          <w:tcPr>
            <w:tcW w:w="2657" w:type="dxa"/>
          </w:tcPr>
          <w:p w:rsidR="000C1DC4" w:rsidRPr="00CB1C69" w:rsidRDefault="000C1DC4" w:rsidP="000C1DC4">
            <w:pPr>
              <w:jc w:val="center"/>
              <w:rPr>
                <w:sz w:val="18"/>
                <w:szCs w:val="18"/>
              </w:rPr>
            </w:pPr>
            <w:r w:rsidRPr="00CB1C69">
              <w:rPr>
                <w:sz w:val="18"/>
                <w:szCs w:val="18"/>
              </w:rPr>
              <w:t>Наименование  дисциплины и ее шифр  в соответствии с учебным планом</w:t>
            </w:r>
          </w:p>
        </w:tc>
        <w:tc>
          <w:tcPr>
            <w:tcW w:w="4536" w:type="dxa"/>
          </w:tcPr>
          <w:p w:rsidR="000C1DC4" w:rsidRPr="00CB1C69" w:rsidRDefault="000C1DC4" w:rsidP="000C1DC4">
            <w:pPr>
              <w:jc w:val="center"/>
              <w:rPr>
                <w:sz w:val="18"/>
                <w:szCs w:val="18"/>
              </w:rPr>
            </w:pPr>
            <w:r w:rsidRPr="00CB1C69">
              <w:rPr>
                <w:sz w:val="18"/>
                <w:szCs w:val="18"/>
              </w:rPr>
              <w:t>Автор, название, место издания, издательство, год издания учебной и учебно-методической литературы</w:t>
            </w:r>
          </w:p>
        </w:tc>
        <w:tc>
          <w:tcPr>
            <w:tcW w:w="974" w:type="dxa"/>
          </w:tcPr>
          <w:p w:rsidR="000C1DC4" w:rsidRPr="00CB1C69" w:rsidRDefault="000C1DC4" w:rsidP="000C1DC4">
            <w:pPr>
              <w:jc w:val="center"/>
              <w:rPr>
                <w:sz w:val="18"/>
                <w:szCs w:val="18"/>
              </w:rPr>
            </w:pPr>
            <w:r w:rsidRPr="00CB1C69">
              <w:rPr>
                <w:sz w:val="18"/>
                <w:szCs w:val="18"/>
              </w:rPr>
              <w:t>Количество экземпляров</w:t>
            </w:r>
          </w:p>
          <w:p w:rsidR="000C1DC4" w:rsidRPr="00CB1C69" w:rsidRDefault="000C1DC4" w:rsidP="000C1DC4">
            <w:pPr>
              <w:jc w:val="center"/>
              <w:rPr>
                <w:sz w:val="18"/>
                <w:szCs w:val="18"/>
              </w:rPr>
            </w:pPr>
            <w:r w:rsidRPr="00CB1C69">
              <w:rPr>
                <w:sz w:val="18"/>
                <w:szCs w:val="18"/>
              </w:rPr>
              <w:t>в библиотеке</w:t>
            </w:r>
          </w:p>
        </w:tc>
        <w:tc>
          <w:tcPr>
            <w:tcW w:w="1359" w:type="dxa"/>
          </w:tcPr>
          <w:p w:rsidR="000C1DC4" w:rsidRPr="00CB1C69" w:rsidRDefault="000C1DC4" w:rsidP="000C1DC4">
            <w:pPr>
              <w:jc w:val="center"/>
              <w:rPr>
                <w:sz w:val="18"/>
                <w:szCs w:val="18"/>
              </w:rPr>
            </w:pPr>
            <w:r w:rsidRPr="00CB1C69">
              <w:rPr>
                <w:sz w:val="18"/>
                <w:szCs w:val="18"/>
              </w:rPr>
              <w:t xml:space="preserve">Число обучающихся, одновременно изучающих дисциплину </w:t>
            </w:r>
          </w:p>
        </w:tc>
      </w:tr>
      <w:tr w:rsidR="000C1DC4" w:rsidTr="000C1DC4">
        <w:trPr>
          <w:cantSplit/>
          <w:tblHeader/>
          <w:jc w:val="center"/>
        </w:trPr>
        <w:tc>
          <w:tcPr>
            <w:tcW w:w="1090" w:type="dxa"/>
            <w:vAlign w:val="center"/>
          </w:tcPr>
          <w:p w:rsidR="000C1DC4" w:rsidRPr="00CB1C69" w:rsidRDefault="000C1DC4" w:rsidP="000C1DC4">
            <w:pPr>
              <w:jc w:val="center"/>
              <w:rPr>
                <w:sz w:val="18"/>
                <w:szCs w:val="18"/>
              </w:rPr>
            </w:pPr>
            <w:r w:rsidRPr="00CB1C69">
              <w:rPr>
                <w:sz w:val="18"/>
                <w:szCs w:val="18"/>
              </w:rPr>
              <w:t>1</w:t>
            </w:r>
          </w:p>
        </w:tc>
        <w:tc>
          <w:tcPr>
            <w:tcW w:w="2657" w:type="dxa"/>
            <w:vAlign w:val="center"/>
          </w:tcPr>
          <w:p w:rsidR="000C1DC4" w:rsidRPr="00CB1C69" w:rsidRDefault="000C1DC4" w:rsidP="000C1DC4">
            <w:pPr>
              <w:jc w:val="center"/>
              <w:rPr>
                <w:sz w:val="18"/>
                <w:szCs w:val="18"/>
              </w:rPr>
            </w:pPr>
            <w:r w:rsidRPr="00CB1C69">
              <w:rPr>
                <w:sz w:val="18"/>
                <w:szCs w:val="18"/>
              </w:rPr>
              <w:t>2</w:t>
            </w:r>
          </w:p>
        </w:tc>
        <w:tc>
          <w:tcPr>
            <w:tcW w:w="4536" w:type="dxa"/>
            <w:vAlign w:val="center"/>
          </w:tcPr>
          <w:p w:rsidR="000C1DC4" w:rsidRPr="00CB1C69" w:rsidRDefault="000C1DC4" w:rsidP="000C1DC4">
            <w:pPr>
              <w:jc w:val="center"/>
              <w:rPr>
                <w:sz w:val="18"/>
                <w:szCs w:val="18"/>
              </w:rPr>
            </w:pPr>
            <w:r w:rsidRPr="00CB1C69">
              <w:rPr>
                <w:sz w:val="18"/>
                <w:szCs w:val="18"/>
              </w:rPr>
              <w:t>3</w:t>
            </w:r>
          </w:p>
        </w:tc>
        <w:tc>
          <w:tcPr>
            <w:tcW w:w="974" w:type="dxa"/>
            <w:vAlign w:val="center"/>
          </w:tcPr>
          <w:p w:rsidR="000C1DC4" w:rsidRPr="00CB1C69" w:rsidRDefault="000C1DC4" w:rsidP="000C1DC4">
            <w:pPr>
              <w:jc w:val="center"/>
              <w:rPr>
                <w:sz w:val="18"/>
                <w:szCs w:val="18"/>
              </w:rPr>
            </w:pPr>
            <w:r w:rsidRPr="00CB1C69">
              <w:rPr>
                <w:sz w:val="18"/>
                <w:szCs w:val="18"/>
              </w:rPr>
              <w:t>4</w:t>
            </w:r>
          </w:p>
        </w:tc>
        <w:tc>
          <w:tcPr>
            <w:tcW w:w="1359" w:type="dxa"/>
            <w:vAlign w:val="center"/>
          </w:tcPr>
          <w:p w:rsidR="000C1DC4" w:rsidRDefault="000C1DC4" w:rsidP="000C1DC4">
            <w:pPr>
              <w:jc w:val="center"/>
              <w:rPr>
                <w:sz w:val="18"/>
                <w:szCs w:val="18"/>
              </w:rPr>
            </w:pPr>
            <w:r w:rsidRPr="00CB1C69">
              <w:rPr>
                <w:sz w:val="18"/>
                <w:szCs w:val="18"/>
              </w:rPr>
              <w:t>5</w:t>
            </w:r>
          </w:p>
        </w:tc>
      </w:tr>
      <w:tr w:rsidR="000C1DC4" w:rsidTr="000C1DC4">
        <w:trPr>
          <w:cantSplit/>
          <w:jc w:val="center"/>
        </w:trPr>
        <w:tc>
          <w:tcPr>
            <w:tcW w:w="1090" w:type="dxa"/>
          </w:tcPr>
          <w:p w:rsidR="000C1DC4" w:rsidRPr="00D23A01" w:rsidRDefault="000C1DC4" w:rsidP="000C1DC4">
            <w:pPr>
              <w:jc w:val="center"/>
              <w:rPr>
                <w:b/>
                <w:spacing w:val="-4"/>
              </w:rPr>
            </w:pPr>
            <w:r w:rsidRPr="00D23A01">
              <w:rPr>
                <w:b/>
                <w:spacing w:val="-4"/>
              </w:rPr>
              <w:t>Б1</w:t>
            </w:r>
          </w:p>
        </w:tc>
        <w:tc>
          <w:tcPr>
            <w:tcW w:w="9526" w:type="dxa"/>
            <w:gridSpan w:val="4"/>
          </w:tcPr>
          <w:p w:rsidR="000C1DC4" w:rsidRPr="00D23A01" w:rsidRDefault="000C1DC4" w:rsidP="000C1DC4">
            <w:pPr>
              <w:rPr>
                <w:b/>
                <w:spacing w:val="-4"/>
              </w:rPr>
            </w:pPr>
            <w:r w:rsidRPr="00D23A01">
              <w:rPr>
                <w:b/>
                <w:color w:val="000000"/>
              </w:rPr>
              <w:t>Гуманитарный, социальный и экономический цикл</w:t>
            </w:r>
          </w:p>
        </w:tc>
      </w:tr>
      <w:tr w:rsidR="000C1DC4" w:rsidTr="000C1DC4">
        <w:trPr>
          <w:cantSplit/>
          <w:jc w:val="center"/>
        </w:trPr>
        <w:tc>
          <w:tcPr>
            <w:tcW w:w="1090" w:type="dxa"/>
          </w:tcPr>
          <w:p w:rsidR="000C1DC4" w:rsidRPr="00D23A01" w:rsidRDefault="000C1DC4" w:rsidP="000C1DC4">
            <w:pPr>
              <w:jc w:val="center"/>
              <w:rPr>
                <w:b/>
                <w:spacing w:val="-4"/>
                <w:sz w:val="20"/>
                <w:szCs w:val="20"/>
              </w:rPr>
            </w:pPr>
            <w:r w:rsidRPr="00D23A01">
              <w:rPr>
                <w:b/>
                <w:spacing w:val="-4"/>
                <w:sz w:val="20"/>
                <w:szCs w:val="20"/>
              </w:rPr>
              <w:t>Б1Б</w:t>
            </w:r>
          </w:p>
        </w:tc>
        <w:tc>
          <w:tcPr>
            <w:tcW w:w="9526" w:type="dxa"/>
            <w:gridSpan w:val="4"/>
            <w:vAlign w:val="center"/>
          </w:tcPr>
          <w:p w:rsidR="000C1DC4" w:rsidRPr="00D23A01" w:rsidRDefault="000C1DC4" w:rsidP="000C1DC4">
            <w:pPr>
              <w:rPr>
                <w:b/>
                <w:spacing w:val="-4"/>
                <w:sz w:val="20"/>
                <w:szCs w:val="20"/>
              </w:rPr>
            </w:pPr>
            <w:r w:rsidRPr="00D23A01">
              <w:rPr>
                <w:b/>
                <w:i/>
                <w:color w:val="000000"/>
                <w:sz w:val="20"/>
                <w:szCs w:val="20"/>
              </w:rPr>
              <w:t>Базовая часть</w:t>
            </w:r>
          </w:p>
        </w:tc>
      </w:tr>
      <w:tr w:rsidR="000C1DC4" w:rsidTr="000C1DC4">
        <w:trPr>
          <w:cantSplit/>
          <w:jc w:val="center"/>
        </w:trPr>
        <w:tc>
          <w:tcPr>
            <w:tcW w:w="1090" w:type="dxa"/>
            <w:vMerge w:val="restart"/>
          </w:tcPr>
          <w:p w:rsidR="000C1DC4" w:rsidRPr="004E09DE" w:rsidRDefault="000C1DC4" w:rsidP="000C1DC4">
            <w:pPr>
              <w:jc w:val="center"/>
              <w:rPr>
                <w:spacing w:val="-4"/>
                <w:sz w:val="18"/>
                <w:szCs w:val="18"/>
              </w:rPr>
            </w:pPr>
            <w:r>
              <w:rPr>
                <w:spacing w:val="-4"/>
                <w:sz w:val="18"/>
                <w:szCs w:val="18"/>
              </w:rPr>
              <w:t>1.</w:t>
            </w:r>
          </w:p>
        </w:tc>
        <w:tc>
          <w:tcPr>
            <w:tcW w:w="2657" w:type="dxa"/>
            <w:vMerge w:val="restart"/>
          </w:tcPr>
          <w:p w:rsidR="000C1DC4" w:rsidRPr="00A35D0C" w:rsidRDefault="000C1DC4" w:rsidP="000C1DC4">
            <w:pPr>
              <w:rPr>
                <w:color w:val="000000"/>
                <w:sz w:val="18"/>
                <w:szCs w:val="18"/>
              </w:rPr>
            </w:pPr>
            <w:r>
              <w:rPr>
                <w:color w:val="000000"/>
                <w:sz w:val="18"/>
                <w:szCs w:val="18"/>
              </w:rPr>
              <w:t>История</w:t>
            </w:r>
          </w:p>
        </w:tc>
        <w:tc>
          <w:tcPr>
            <w:tcW w:w="4536" w:type="dxa"/>
          </w:tcPr>
          <w:p w:rsidR="000C1DC4" w:rsidRDefault="000C1DC4" w:rsidP="000C1DC4">
            <w:pPr>
              <w:rPr>
                <w:sz w:val="16"/>
                <w:szCs w:val="16"/>
              </w:rPr>
            </w:pPr>
            <w:r>
              <w:rPr>
                <w:sz w:val="16"/>
                <w:szCs w:val="16"/>
              </w:rPr>
              <w:t xml:space="preserve">Толмачева, Р. П.  Цивилизация России: зарождение и развитие : учеб. пособие / Р. П. Толмачева (ГУУ) - М. : Дашков и К , 2010. - 403 с. </w:t>
            </w:r>
          </w:p>
        </w:tc>
        <w:tc>
          <w:tcPr>
            <w:tcW w:w="974" w:type="dxa"/>
          </w:tcPr>
          <w:p w:rsidR="000C1DC4" w:rsidRDefault="000C1DC4" w:rsidP="000C1DC4">
            <w:pPr>
              <w:jc w:val="center"/>
              <w:rPr>
                <w:sz w:val="18"/>
                <w:szCs w:val="18"/>
              </w:rPr>
            </w:pPr>
            <w:r>
              <w:rPr>
                <w:sz w:val="18"/>
                <w:szCs w:val="18"/>
              </w:rPr>
              <w:t>350</w:t>
            </w:r>
          </w:p>
        </w:tc>
        <w:tc>
          <w:tcPr>
            <w:tcW w:w="1359" w:type="dxa"/>
          </w:tcPr>
          <w:p w:rsidR="000C1DC4" w:rsidRDefault="000C1DC4" w:rsidP="000C1DC4">
            <w:pPr>
              <w:jc w:val="center"/>
              <w:rPr>
                <w:sz w:val="18"/>
                <w:szCs w:val="18"/>
              </w:rPr>
            </w:pPr>
            <w:r>
              <w:rPr>
                <w:sz w:val="18"/>
                <w:szCs w:val="18"/>
              </w:rPr>
              <w:t> </w:t>
            </w:r>
          </w:p>
        </w:tc>
      </w:tr>
      <w:tr w:rsidR="000C1DC4" w:rsidTr="000C1DC4">
        <w:trPr>
          <w:cantSplit/>
          <w:jc w:val="center"/>
        </w:trPr>
        <w:tc>
          <w:tcPr>
            <w:tcW w:w="1090" w:type="dxa"/>
            <w:vMerge/>
          </w:tcPr>
          <w:p w:rsidR="000C1DC4" w:rsidRPr="004E09DE" w:rsidRDefault="000C1DC4" w:rsidP="000C1DC4">
            <w:pPr>
              <w:jc w:val="center"/>
              <w:rPr>
                <w:spacing w:val="-4"/>
                <w:sz w:val="18"/>
                <w:szCs w:val="18"/>
              </w:rPr>
            </w:pPr>
          </w:p>
        </w:tc>
        <w:tc>
          <w:tcPr>
            <w:tcW w:w="2657" w:type="dxa"/>
            <w:vMerge/>
            <w:vAlign w:val="center"/>
          </w:tcPr>
          <w:p w:rsidR="000C1DC4" w:rsidRPr="00A35D0C" w:rsidRDefault="000C1DC4" w:rsidP="000C1DC4">
            <w:pPr>
              <w:rPr>
                <w:color w:val="000000"/>
                <w:sz w:val="18"/>
                <w:szCs w:val="18"/>
              </w:rPr>
            </w:pPr>
          </w:p>
        </w:tc>
        <w:tc>
          <w:tcPr>
            <w:tcW w:w="4536" w:type="dxa"/>
          </w:tcPr>
          <w:p w:rsidR="000C1DC4" w:rsidRDefault="000C1DC4" w:rsidP="000C1DC4">
            <w:pPr>
              <w:rPr>
                <w:sz w:val="16"/>
                <w:szCs w:val="16"/>
              </w:rPr>
            </w:pPr>
            <w:r>
              <w:rPr>
                <w:sz w:val="16"/>
                <w:szCs w:val="16"/>
              </w:rPr>
              <w:t xml:space="preserve">Жукова Л. А.  История культуры России (XVIII-XX вв.): социокультурные аспекты : учеб. пособие-модуль для студ. всех спец. Ч.2 . , 2010. - 75 с.  Гр. НМС ГУУ </w:t>
            </w:r>
          </w:p>
        </w:tc>
        <w:tc>
          <w:tcPr>
            <w:tcW w:w="974" w:type="dxa"/>
          </w:tcPr>
          <w:p w:rsidR="000C1DC4" w:rsidRDefault="000C1DC4" w:rsidP="000C1DC4">
            <w:pPr>
              <w:jc w:val="center"/>
              <w:rPr>
                <w:sz w:val="18"/>
                <w:szCs w:val="18"/>
              </w:rPr>
            </w:pPr>
            <w:r>
              <w:rPr>
                <w:sz w:val="18"/>
                <w:szCs w:val="18"/>
              </w:rPr>
              <w:t>30</w:t>
            </w:r>
          </w:p>
        </w:tc>
        <w:tc>
          <w:tcPr>
            <w:tcW w:w="1359" w:type="dxa"/>
          </w:tcPr>
          <w:p w:rsidR="000C1DC4" w:rsidRDefault="000C1DC4" w:rsidP="000C1DC4">
            <w:pPr>
              <w:jc w:val="center"/>
              <w:rPr>
                <w:sz w:val="18"/>
                <w:szCs w:val="18"/>
              </w:rPr>
            </w:pPr>
            <w:r>
              <w:rPr>
                <w:sz w:val="18"/>
                <w:szCs w:val="18"/>
              </w:rPr>
              <w:t> </w:t>
            </w:r>
          </w:p>
        </w:tc>
      </w:tr>
      <w:tr w:rsidR="000C1DC4" w:rsidTr="000C1DC4">
        <w:trPr>
          <w:cantSplit/>
          <w:jc w:val="center"/>
        </w:trPr>
        <w:tc>
          <w:tcPr>
            <w:tcW w:w="1090" w:type="dxa"/>
            <w:vMerge/>
          </w:tcPr>
          <w:p w:rsidR="000C1DC4" w:rsidRPr="004E09DE" w:rsidRDefault="000C1DC4" w:rsidP="000C1DC4">
            <w:pPr>
              <w:jc w:val="center"/>
              <w:rPr>
                <w:spacing w:val="-4"/>
                <w:sz w:val="18"/>
                <w:szCs w:val="18"/>
              </w:rPr>
            </w:pPr>
          </w:p>
        </w:tc>
        <w:tc>
          <w:tcPr>
            <w:tcW w:w="2657" w:type="dxa"/>
            <w:vMerge/>
            <w:vAlign w:val="center"/>
          </w:tcPr>
          <w:p w:rsidR="000C1DC4" w:rsidRPr="00A35D0C" w:rsidRDefault="000C1DC4" w:rsidP="000C1DC4">
            <w:pPr>
              <w:rPr>
                <w:color w:val="000000"/>
                <w:sz w:val="18"/>
                <w:szCs w:val="18"/>
              </w:rPr>
            </w:pPr>
          </w:p>
        </w:tc>
        <w:tc>
          <w:tcPr>
            <w:tcW w:w="4536" w:type="dxa"/>
          </w:tcPr>
          <w:p w:rsidR="000C1DC4" w:rsidRDefault="000C1DC4" w:rsidP="000C1DC4">
            <w:pPr>
              <w:rPr>
                <w:sz w:val="16"/>
                <w:szCs w:val="16"/>
              </w:rPr>
            </w:pPr>
            <w:r>
              <w:rPr>
                <w:sz w:val="16"/>
                <w:szCs w:val="16"/>
              </w:rPr>
              <w:t xml:space="preserve">Крейс, В. В. СССР накануне и в годы Великой Отечественной войны советского народа 1941-1945 гг. : учеб.-метод. пособие для студ. всех спец. / В. В. Крейс (ГУУ) , отв. ред. С. П. Костриков (ГУУ) , - М. : ГУУ , 2010. - 108 с. : рис. Гр. НМС ГУУ </w:t>
            </w:r>
          </w:p>
        </w:tc>
        <w:tc>
          <w:tcPr>
            <w:tcW w:w="974" w:type="dxa"/>
          </w:tcPr>
          <w:p w:rsidR="000C1DC4" w:rsidRDefault="000C1DC4" w:rsidP="000C1DC4">
            <w:pPr>
              <w:jc w:val="center"/>
              <w:rPr>
                <w:sz w:val="18"/>
                <w:szCs w:val="18"/>
              </w:rPr>
            </w:pPr>
            <w:r>
              <w:rPr>
                <w:sz w:val="18"/>
                <w:szCs w:val="18"/>
              </w:rPr>
              <w:t>30</w:t>
            </w:r>
          </w:p>
        </w:tc>
        <w:tc>
          <w:tcPr>
            <w:tcW w:w="1359" w:type="dxa"/>
          </w:tcPr>
          <w:p w:rsidR="000C1DC4" w:rsidRDefault="000C1DC4" w:rsidP="000C1DC4">
            <w:pPr>
              <w:jc w:val="center"/>
              <w:rPr>
                <w:sz w:val="18"/>
                <w:szCs w:val="18"/>
              </w:rPr>
            </w:pPr>
            <w:r>
              <w:rPr>
                <w:sz w:val="18"/>
                <w:szCs w:val="18"/>
              </w:rPr>
              <w:t> </w:t>
            </w:r>
          </w:p>
        </w:tc>
      </w:tr>
      <w:tr w:rsidR="000C1DC4" w:rsidTr="000C1DC4">
        <w:trPr>
          <w:cantSplit/>
          <w:jc w:val="center"/>
        </w:trPr>
        <w:tc>
          <w:tcPr>
            <w:tcW w:w="1090" w:type="dxa"/>
            <w:vMerge/>
          </w:tcPr>
          <w:p w:rsidR="000C1DC4" w:rsidRPr="004E09DE" w:rsidRDefault="000C1DC4" w:rsidP="000C1DC4">
            <w:pPr>
              <w:jc w:val="center"/>
              <w:rPr>
                <w:spacing w:val="-4"/>
                <w:sz w:val="18"/>
                <w:szCs w:val="18"/>
              </w:rPr>
            </w:pPr>
          </w:p>
        </w:tc>
        <w:tc>
          <w:tcPr>
            <w:tcW w:w="2657" w:type="dxa"/>
            <w:vMerge/>
            <w:vAlign w:val="center"/>
          </w:tcPr>
          <w:p w:rsidR="000C1DC4" w:rsidRPr="00A35D0C" w:rsidRDefault="000C1DC4" w:rsidP="000C1DC4">
            <w:pPr>
              <w:rPr>
                <w:color w:val="000000"/>
                <w:sz w:val="18"/>
                <w:szCs w:val="18"/>
              </w:rPr>
            </w:pPr>
          </w:p>
        </w:tc>
        <w:tc>
          <w:tcPr>
            <w:tcW w:w="4536" w:type="dxa"/>
          </w:tcPr>
          <w:p w:rsidR="000C1DC4" w:rsidRDefault="000C1DC4" w:rsidP="000C1DC4">
            <w:pPr>
              <w:rPr>
                <w:sz w:val="16"/>
                <w:szCs w:val="16"/>
              </w:rPr>
            </w:pPr>
            <w:r>
              <w:rPr>
                <w:sz w:val="16"/>
                <w:szCs w:val="16"/>
              </w:rPr>
              <w:t>Машанова Л. В.  Запад и Восток в истории России (IX-XX вв.) : учеб. пособие для студ. всех спец. Ч.1-3, 2011</w:t>
            </w:r>
          </w:p>
        </w:tc>
        <w:tc>
          <w:tcPr>
            <w:tcW w:w="974" w:type="dxa"/>
          </w:tcPr>
          <w:p w:rsidR="000C1DC4" w:rsidRDefault="000C1DC4" w:rsidP="000C1DC4">
            <w:pPr>
              <w:jc w:val="center"/>
              <w:rPr>
                <w:sz w:val="18"/>
                <w:szCs w:val="18"/>
              </w:rPr>
            </w:pPr>
            <w:r>
              <w:rPr>
                <w:sz w:val="18"/>
                <w:szCs w:val="18"/>
              </w:rPr>
              <w:t>30</w:t>
            </w:r>
          </w:p>
        </w:tc>
        <w:tc>
          <w:tcPr>
            <w:tcW w:w="1359" w:type="dxa"/>
          </w:tcPr>
          <w:p w:rsidR="000C1DC4" w:rsidRDefault="000C1DC4" w:rsidP="000C1DC4">
            <w:pPr>
              <w:jc w:val="center"/>
              <w:rPr>
                <w:sz w:val="18"/>
                <w:szCs w:val="18"/>
              </w:rPr>
            </w:pPr>
            <w:r>
              <w:rPr>
                <w:sz w:val="18"/>
                <w:szCs w:val="18"/>
              </w:rPr>
              <w:t> </w:t>
            </w:r>
          </w:p>
        </w:tc>
      </w:tr>
      <w:tr w:rsidR="000C1DC4" w:rsidTr="000C1DC4">
        <w:trPr>
          <w:cantSplit/>
          <w:jc w:val="center"/>
        </w:trPr>
        <w:tc>
          <w:tcPr>
            <w:tcW w:w="1090" w:type="dxa"/>
            <w:vMerge/>
          </w:tcPr>
          <w:p w:rsidR="000C1DC4" w:rsidRPr="004E09DE" w:rsidRDefault="000C1DC4" w:rsidP="000C1DC4">
            <w:pPr>
              <w:jc w:val="center"/>
              <w:rPr>
                <w:spacing w:val="-4"/>
                <w:sz w:val="18"/>
                <w:szCs w:val="18"/>
              </w:rPr>
            </w:pPr>
          </w:p>
        </w:tc>
        <w:tc>
          <w:tcPr>
            <w:tcW w:w="2657" w:type="dxa"/>
            <w:vMerge/>
            <w:vAlign w:val="center"/>
          </w:tcPr>
          <w:p w:rsidR="000C1DC4" w:rsidRPr="00A35D0C" w:rsidRDefault="000C1DC4" w:rsidP="000C1DC4">
            <w:pPr>
              <w:rPr>
                <w:color w:val="000000"/>
                <w:sz w:val="18"/>
                <w:szCs w:val="18"/>
              </w:rPr>
            </w:pPr>
          </w:p>
        </w:tc>
        <w:tc>
          <w:tcPr>
            <w:tcW w:w="4536" w:type="dxa"/>
          </w:tcPr>
          <w:p w:rsidR="000C1DC4" w:rsidRDefault="000C1DC4" w:rsidP="000C1DC4">
            <w:pPr>
              <w:jc w:val="both"/>
              <w:rPr>
                <w:sz w:val="16"/>
                <w:szCs w:val="16"/>
              </w:rPr>
            </w:pPr>
            <w:r>
              <w:rPr>
                <w:sz w:val="16"/>
                <w:szCs w:val="16"/>
              </w:rPr>
              <w:t xml:space="preserve">История России : учеб. пособие для студ. всех спец. / , Э. Б. Ершова (ГУУ) , Л. А. Жукова (ГУУ) , А. А. Ильюхов (ГУУ) , , отв. ред. С. П. Костриков (ГУУ) , - Изд. 2-е, испр. и доп. - М. : ГУУ , 2010. - 223 с. Гр. НМС ГУУ </w:t>
            </w:r>
          </w:p>
        </w:tc>
        <w:tc>
          <w:tcPr>
            <w:tcW w:w="974" w:type="dxa"/>
          </w:tcPr>
          <w:p w:rsidR="000C1DC4" w:rsidRDefault="000C1DC4" w:rsidP="000C1DC4">
            <w:pPr>
              <w:jc w:val="center"/>
              <w:rPr>
                <w:sz w:val="18"/>
                <w:szCs w:val="18"/>
              </w:rPr>
            </w:pPr>
            <w:r>
              <w:rPr>
                <w:sz w:val="18"/>
                <w:szCs w:val="18"/>
              </w:rPr>
              <w:t>30</w:t>
            </w:r>
          </w:p>
        </w:tc>
        <w:tc>
          <w:tcPr>
            <w:tcW w:w="1359" w:type="dxa"/>
          </w:tcPr>
          <w:p w:rsidR="000C1DC4" w:rsidRDefault="000C1DC4" w:rsidP="000C1DC4">
            <w:pPr>
              <w:jc w:val="center"/>
              <w:rPr>
                <w:sz w:val="18"/>
                <w:szCs w:val="18"/>
              </w:rPr>
            </w:pPr>
            <w:r>
              <w:rPr>
                <w:sz w:val="18"/>
                <w:szCs w:val="18"/>
              </w:rPr>
              <w:t> </w:t>
            </w:r>
          </w:p>
        </w:tc>
      </w:tr>
      <w:tr w:rsidR="000C1DC4" w:rsidTr="000C1DC4">
        <w:trPr>
          <w:cantSplit/>
          <w:jc w:val="center"/>
        </w:trPr>
        <w:tc>
          <w:tcPr>
            <w:tcW w:w="1090" w:type="dxa"/>
            <w:vMerge/>
          </w:tcPr>
          <w:p w:rsidR="000C1DC4" w:rsidRPr="004E09DE" w:rsidRDefault="000C1DC4" w:rsidP="000C1DC4">
            <w:pPr>
              <w:jc w:val="center"/>
              <w:rPr>
                <w:spacing w:val="-4"/>
                <w:sz w:val="18"/>
                <w:szCs w:val="18"/>
              </w:rPr>
            </w:pPr>
          </w:p>
        </w:tc>
        <w:tc>
          <w:tcPr>
            <w:tcW w:w="2657" w:type="dxa"/>
            <w:vMerge/>
            <w:vAlign w:val="center"/>
          </w:tcPr>
          <w:p w:rsidR="000C1DC4" w:rsidRPr="00A35D0C" w:rsidRDefault="000C1DC4" w:rsidP="000C1DC4">
            <w:pPr>
              <w:rPr>
                <w:color w:val="000000"/>
                <w:sz w:val="18"/>
                <w:szCs w:val="18"/>
              </w:rPr>
            </w:pPr>
          </w:p>
        </w:tc>
        <w:tc>
          <w:tcPr>
            <w:tcW w:w="4536" w:type="dxa"/>
          </w:tcPr>
          <w:p w:rsidR="000C1DC4" w:rsidRDefault="000C1DC4" w:rsidP="000C1DC4">
            <w:pPr>
              <w:jc w:val="both"/>
              <w:rPr>
                <w:sz w:val="16"/>
                <w:szCs w:val="16"/>
              </w:rPr>
            </w:pPr>
            <w:r>
              <w:rPr>
                <w:sz w:val="16"/>
                <w:szCs w:val="16"/>
              </w:rPr>
              <w:t>Ильюхов, А. А.  Социально-экономические и политические преобразования в советском государстве в 20-30-е годы XX века : учеб.-практ. модуль для студ. всех спец. / А. А. Ильюхов (ГУУ) , отв. ред. С. П. Костриков (ГУУ) , - М. : ГУУ , 2010. - 42 с. Гр. НМС ГУУ</w:t>
            </w:r>
          </w:p>
        </w:tc>
        <w:tc>
          <w:tcPr>
            <w:tcW w:w="974" w:type="dxa"/>
          </w:tcPr>
          <w:p w:rsidR="000C1DC4" w:rsidRDefault="000C1DC4" w:rsidP="000C1DC4">
            <w:pPr>
              <w:jc w:val="center"/>
              <w:rPr>
                <w:sz w:val="18"/>
                <w:szCs w:val="18"/>
              </w:rPr>
            </w:pPr>
            <w:r>
              <w:rPr>
                <w:sz w:val="18"/>
                <w:szCs w:val="18"/>
              </w:rPr>
              <w:t>30</w:t>
            </w:r>
          </w:p>
        </w:tc>
        <w:tc>
          <w:tcPr>
            <w:tcW w:w="1359" w:type="dxa"/>
          </w:tcPr>
          <w:p w:rsidR="000C1DC4" w:rsidRDefault="000C1DC4" w:rsidP="000C1DC4">
            <w:pPr>
              <w:jc w:val="center"/>
              <w:rPr>
                <w:sz w:val="18"/>
                <w:szCs w:val="18"/>
              </w:rPr>
            </w:pPr>
            <w:r>
              <w:rPr>
                <w:sz w:val="18"/>
                <w:szCs w:val="18"/>
              </w:rPr>
              <w:t> </w:t>
            </w:r>
          </w:p>
        </w:tc>
      </w:tr>
      <w:tr w:rsidR="000C1DC4" w:rsidTr="000C1DC4">
        <w:trPr>
          <w:cantSplit/>
          <w:jc w:val="center"/>
        </w:trPr>
        <w:tc>
          <w:tcPr>
            <w:tcW w:w="1090" w:type="dxa"/>
            <w:vMerge/>
          </w:tcPr>
          <w:p w:rsidR="000C1DC4" w:rsidRPr="004E09DE" w:rsidRDefault="000C1DC4" w:rsidP="000C1DC4">
            <w:pPr>
              <w:jc w:val="center"/>
              <w:rPr>
                <w:spacing w:val="-4"/>
                <w:sz w:val="18"/>
                <w:szCs w:val="18"/>
              </w:rPr>
            </w:pPr>
          </w:p>
        </w:tc>
        <w:tc>
          <w:tcPr>
            <w:tcW w:w="2657" w:type="dxa"/>
            <w:vMerge/>
            <w:vAlign w:val="center"/>
          </w:tcPr>
          <w:p w:rsidR="000C1DC4" w:rsidRPr="00A35D0C" w:rsidRDefault="000C1DC4" w:rsidP="000C1DC4">
            <w:pPr>
              <w:rPr>
                <w:color w:val="000000"/>
                <w:sz w:val="18"/>
                <w:szCs w:val="18"/>
              </w:rPr>
            </w:pPr>
          </w:p>
        </w:tc>
        <w:tc>
          <w:tcPr>
            <w:tcW w:w="4536" w:type="dxa"/>
          </w:tcPr>
          <w:p w:rsidR="000C1DC4" w:rsidRDefault="000C1DC4" w:rsidP="000C1DC4">
            <w:pPr>
              <w:jc w:val="both"/>
              <w:rPr>
                <w:sz w:val="16"/>
                <w:szCs w:val="16"/>
              </w:rPr>
            </w:pPr>
            <w:r>
              <w:rPr>
                <w:sz w:val="16"/>
                <w:szCs w:val="16"/>
              </w:rPr>
              <w:t xml:space="preserve">Новиков, С. В.  Всеобщая  история : [учеб. пособие] / С. В. Новиков , А. С. Маныкин , О. В. Дмитриева - М. : АСТ , 2010. - 639 с. - Высшее образование )  </w:t>
            </w:r>
          </w:p>
        </w:tc>
        <w:tc>
          <w:tcPr>
            <w:tcW w:w="974" w:type="dxa"/>
          </w:tcPr>
          <w:p w:rsidR="000C1DC4" w:rsidRDefault="000C1DC4" w:rsidP="000C1DC4">
            <w:pPr>
              <w:jc w:val="center"/>
              <w:rPr>
                <w:sz w:val="18"/>
                <w:szCs w:val="18"/>
              </w:rPr>
            </w:pPr>
            <w:r>
              <w:rPr>
                <w:sz w:val="18"/>
                <w:szCs w:val="18"/>
              </w:rPr>
              <w:t>5</w:t>
            </w:r>
          </w:p>
        </w:tc>
        <w:tc>
          <w:tcPr>
            <w:tcW w:w="1359" w:type="dxa"/>
          </w:tcPr>
          <w:p w:rsidR="000C1DC4" w:rsidRDefault="000C1DC4" w:rsidP="000C1DC4">
            <w:pPr>
              <w:jc w:val="center"/>
              <w:rPr>
                <w:sz w:val="18"/>
                <w:szCs w:val="18"/>
              </w:rPr>
            </w:pPr>
            <w:r>
              <w:rPr>
                <w:sz w:val="18"/>
                <w:szCs w:val="18"/>
              </w:rPr>
              <w:t> </w:t>
            </w:r>
          </w:p>
        </w:tc>
      </w:tr>
      <w:tr w:rsidR="000C1DC4" w:rsidTr="000C1DC4">
        <w:trPr>
          <w:cantSplit/>
          <w:jc w:val="center"/>
        </w:trPr>
        <w:tc>
          <w:tcPr>
            <w:tcW w:w="1090" w:type="dxa"/>
            <w:vMerge/>
          </w:tcPr>
          <w:p w:rsidR="000C1DC4" w:rsidRPr="004E09DE" w:rsidRDefault="000C1DC4" w:rsidP="000C1DC4">
            <w:pPr>
              <w:jc w:val="center"/>
              <w:rPr>
                <w:spacing w:val="-4"/>
                <w:sz w:val="18"/>
                <w:szCs w:val="18"/>
              </w:rPr>
            </w:pPr>
          </w:p>
        </w:tc>
        <w:tc>
          <w:tcPr>
            <w:tcW w:w="2657" w:type="dxa"/>
            <w:vMerge/>
            <w:vAlign w:val="center"/>
          </w:tcPr>
          <w:p w:rsidR="000C1DC4" w:rsidRPr="00A35D0C" w:rsidRDefault="000C1DC4" w:rsidP="000C1DC4">
            <w:pPr>
              <w:rPr>
                <w:color w:val="000000"/>
                <w:sz w:val="18"/>
                <w:szCs w:val="18"/>
              </w:rPr>
            </w:pPr>
          </w:p>
        </w:tc>
        <w:tc>
          <w:tcPr>
            <w:tcW w:w="4536" w:type="dxa"/>
          </w:tcPr>
          <w:p w:rsidR="000C1DC4" w:rsidRPr="00BD1E0D" w:rsidRDefault="000C1DC4" w:rsidP="000C1DC4">
            <w:pPr>
              <w:rPr>
                <w:sz w:val="16"/>
                <w:szCs w:val="16"/>
              </w:rPr>
            </w:pPr>
            <w:r w:rsidRPr="00BD1E0D">
              <w:rPr>
                <w:sz w:val="16"/>
                <w:szCs w:val="16"/>
              </w:rPr>
              <w:t>История для бакалавров : учебник для студ. вузов / , П. С. Самыгин , С. И. Самыгин , В. Н. Шевелев , Е. В. Шевелева - Изд. 2-е , стер. - Ростов-на-Дону : Феникс , 2012. - 575 с. - Высшее образование )</w:t>
            </w:r>
          </w:p>
        </w:tc>
        <w:tc>
          <w:tcPr>
            <w:tcW w:w="974" w:type="dxa"/>
          </w:tcPr>
          <w:p w:rsidR="000C1DC4" w:rsidRDefault="000C1DC4" w:rsidP="000C1DC4">
            <w:pPr>
              <w:jc w:val="center"/>
              <w:rPr>
                <w:sz w:val="18"/>
                <w:szCs w:val="18"/>
              </w:rPr>
            </w:pPr>
            <w:r>
              <w:rPr>
                <w:sz w:val="18"/>
                <w:szCs w:val="18"/>
              </w:rPr>
              <w:t>100</w:t>
            </w:r>
          </w:p>
        </w:tc>
        <w:tc>
          <w:tcPr>
            <w:tcW w:w="1359" w:type="dxa"/>
          </w:tcPr>
          <w:p w:rsidR="000C1DC4" w:rsidRDefault="000C1DC4" w:rsidP="000C1DC4">
            <w:pPr>
              <w:jc w:val="center"/>
              <w:rPr>
                <w:sz w:val="18"/>
                <w:szCs w:val="18"/>
              </w:rPr>
            </w:pPr>
          </w:p>
        </w:tc>
      </w:tr>
      <w:tr w:rsidR="000C1DC4" w:rsidTr="000C1DC4">
        <w:trPr>
          <w:cantSplit/>
          <w:jc w:val="center"/>
        </w:trPr>
        <w:tc>
          <w:tcPr>
            <w:tcW w:w="1090" w:type="dxa"/>
            <w:vMerge/>
          </w:tcPr>
          <w:p w:rsidR="000C1DC4" w:rsidRPr="004E09DE" w:rsidRDefault="000C1DC4" w:rsidP="000C1DC4">
            <w:pPr>
              <w:jc w:val="center"/>
              <w:rPr>
                <w:spacing w:val="-4"/>
                <w:sz w:val="18"/>
                <w:szCs w:val="18"/>
              </w:rPr>
            </w:pPr>
          </w:p>
        </w:tc>
        <w:tc>
          <w:tcPr>
            <w:tcW w:w="2657" w:type="dxa"/>
            <w:vMerge/>
            <w:vAlign w:val="center"/>
          </w:tcPr>
          <w:p w:rsidR="000C1DC4" w:rsidRPr="00A35D0C" w:rsidRDefault="000C1DC4" w:rsidP="000C1DC4">
            <w:pPr>
              <w:rPr>
                <w:color w:val="000000"/>
                <w:sz w:val="18"/>
                <w:szCs w:val="18"/>
              </w:rPr>
            </w:pPr>
          </w:p>
        </w:tc>
        <w:tc>
          <w:tcPr>
            <w:tcW w:w="4536" w:type="dxa"/>
          </w:tcPr>
          <w:p w:rsidR="000C1DC4" w:rsidRPr="00BD1E0D" w:rsidRDefault="000C1DC4" w:rsidP="000C1DC4">
            <w:pPr>
              <w:rPr>
                <w:sz w:val="16"/>
                <w:szCs w:val="16"/>
              </w:rPr>
            </w:pPr>
            <w:r w:rsidRPr="00BD1E0D">
              <w:rPr>
                <w:sz w:val="16"/>
                <w:szCs w:val="16"/>
              </w:rPr>
              <w:t>Кузнецов И. Н.  История: Учебник для бакалавров / И. Н. Кузнецов. — М.: Издательско торговая корпорация «Дашков и Ко», 2012. — 496 с. . –Режим доступа: http://book.ru/view/904330/</w:t>
            </w:r>
          </w:p>
        </w:tc>
        <w:tc>
          <w:tcPr>
            <w:tcW w:w="974" w:type="dxa"/>
          </w:tcPr>
          <w:p w:rsidR="000C1DC4" w:rsidRDefault="000C1DC4" w:rsidP="000C1DC4">
            <w:pPr>
              <w:jc w:val="center"/>
              <w:rPr>
                <w:sz w:val="18"/>
                <w:szCs w:val="18"/>
              </w:rPr>
            </w:pPr>
            <w:r>
              <w:rPr>
                <w:sz w:val="18"/>
                <w:szCs w:val="18"/>
              </w:rPr>
              <w:t>ЭБС</w:t>
            </w:r>
          </w:p>
        </w:tc>
        <w:tc>
          <w:tcPr>
            <w:tcW w:w="1359" w:type="dxa"/>
          </w:tcPr>
          <w:p w:rsidR="000C1DC4" w:rsidRDefault="000C1DC4" w:rsidP="000C1DC4">
            <w:pPr>
              <w:jc w:val="center"/>
              <w:rPr>
                <w:sz w:val="18"/>
                <w:szCs w:val="18"/>
              </w:rPr>
            </w:pPr>
          </w:p>
        </w:tc>
      </w:tr>
      <w:tr w:rsidR="000C1DC4" w:rsidTr="000C1DC4">
        <w:trPr>
          <w:cantSplit/>
          <w:jc w:val="center"/>
        </w:trPr>
        <w:tc>
          <w:tcPr>
            <w:tcW w:w="1090" w:type="dxa"/>
            <w:vMerge/>
          </w:tcPr>
          <w:p w:rsidR="000C1DC4" w:rsidRPr="004E09DE" w:rsidRDefault="000C1DC4" w:rsidP="000C1DC4">
            <w:pPr>
              <w:jc w:val="center"/>
              <w:rPr>
                <w:spacing w:val="-4"/>
                <w:sz w:val="18"/>
                <w:szCs w:val="18"/>
              </w:rPr>
            </w:pPr>
          </w:p>
        </w:tc>
        <w:tc>
          <w:tcPr>
            <w:tcW w:w="2657" w:type="dxa"/>
            <w:vMerge/>
            <w:vAlign w:val="center"/>
          </w:tcPr>
          <w:p w:rsidR="000C1DC4" w:rsidRPr="00A35D0C" w:rsidRDefault="000C1DC4" w:rsidP="000C1DC4">
            <w:pPr>
              <w:rPr>
                <w:color w:val="000000"/>
                <w:sz w:val="18"/>
                <w:szCs w:val="18"/>
              </w:rPr>
            </w:pPr>
          </w:p>
        </w:tc>
        <w:tc>
          <w:tcPr>
            <w:tcW w:w="4536" w:type="dxa"/>
          </w:tcPr>
          <w:p w:rsidR="000C1DC4" w:rsidRPr="00BD1E0D" w:rsidRDefault="000C1DC4" w:rsidP="000C1DC4">
            <w:pPr>
              <w:rPr>
                <w:sz w:val="16"/>
                <w:szCs w:val="16"/>
              </w:rPr>
            </w:pPr>
            <w:r w:rsidRPr="00BD1E0D">
              <w:rPr>
                <w:sz w:val="16"/>
                <w:szCs w:val="16"/>
              </w:rPr>
              <w:t>История России : учебник / В.П. Семин. — М. : КНОРУС, 2011. — 440 с. –Режим доступа: http://www.book.ru/view/901932/2</w:t>
            </w:r>
          </w:p>
        </w:tc>
        <w:tc>
          <w:tcPr>
            <w:tcW w:w="974" w:type="dxa"/>
          </w:tcPr>
          <w:p w:rsidR="000C1DC4" w:rsidRDefault="000C1DC4" w:rsidP="000C1DC4">
            <w:pPr>
              <w:jc w:val="center"/>
            </w:pPr>
            <w:r w:rsidRPr="002759AB">
              <w:rPr>
                <w:sz w:val="18"/>
                <w:szCs w:val="18"/>
              </w:rPr>
              <w:t>ЭБС</w:t>
            </w:r>
          </w:p>
        </w:tc>
        <w:tc>
          <w:tcPr>
            <w:tcW w:w="1359" w:type="dxa"/>
          </w:tcPr>
          <w:p w:rsidR="000C1DC4" w:rsidRDefault="000C1DC4" w:rsidP="000C1DC4">
            <w:pPr>
              <w:jc w:val="center"/>
              <w:rPr>
                <w:sz w:val="18"/>
                <w:szCs w:val="18"/>
              </w:rPr>
            </w:pPr>
          </w:p>
        </w:tc>
      </w:tr>
      <w:tr w:rsidR="000C1DC4" w:rsidTr="000C1DC4">
        <w:trPr>
          <w:cantSplit/>
          <w:trHeight w:val="769"/>
          <w:jc w:val="center"/>
        </w:trPr>
        <w:tc>
          <w:tcPr>
            <w:tcW w:w="1090" w:type="dxa"/>
            <w:vMerge/>
          </w:tcPr>
          <w:p w:rsidR="000C1DC4" w:rsidRPr="004E09DE" w:rsidRDefault="000C1DC4" w:rsidP="000C1DC4">
            <w:pPr>
              <w:jc w:val="center"/>
              <w:rPr>
                <w:spacing w:val="-4"/>
                <w:sz w:val="18"/>
                <w:szCs w:val="18"/>
              </w:rPr>
            </w:pPr>
          </w:p>
        </w:tc>
        <w:tc>
          <w:tcPr>
            <w:tcW w:w="2657" w:type="dxa"/>
            <w:vMerge/>
            <w:vAlign w:val="center"/>
          </w:tcPr>
          <w:p w:rsidR="000C1DC4" w:rsidRPr="00A35D0C" w:rsidRDefault="000C1DC4" w:rsidP="000C1DC4">
            <w:pPr>
              <w:rPr>
                <w:color w:val="000000"/>
                <w:sz w:val="18"/>
                <w:szCs w:val="18"/>
              </w:rPr>
            </w:pPr>
          </w:p>
        </w:tc>
        <w:tc>
          <w:tcPr>
            <w:tcW w:w="4536" w:type="dxa"/>
          </w:tcPr>
          <w:p w:rsidR="000C1DC4" w:rsidRPr="00BD1E0D" w:rsidRDefault="000C1DC4" w:rsidP="000C1DC4">
            <w:pPr>
              <w:rPr>
                <w:sz w:val="16"/>
                <w:szCs w:val="16"/>
              </w:rPr>
            </w:pPr>
            <w:r w:rsidRPr="00BD1E0D">
              <w:rPr>
                <w:sz w:val="16"/>
                <w:szCs w:val="16"/>
              </w:rPr>
              <w:t>История России: Учебно-практическое пособие / Е.И. Нестеренко, Н.Е. Петухова, Я.А. Пляйс. - М.: Вузовский учебник: ИНФРА-М, 2012. - 296 с. – Режим доступа:</w:t>
            </w:r>
          </w:p>
          <w:p w:rsidR="000C1DC4" w:rsidRPr="00BD1E0D" w:rsidRDefault="000C1DC4" w:rsidP="000C1DC4">
            <w:pPr>
              <w:rPr>
                <w:sz w:val="16"/>
                <w:szCs w:val="16"/>
              </w:rPr>
            </w:pPr>
            <w:r w:rsidRPr="00BD1E0D">
              <w:rPr>
                <w:sz w:val="16"/>
                <w:szCs w:val="16"/>
              </w:rPr>
              <w:t>http://znanium.com/bookread.php?book=330409</w:t>
            </w:r>
          </w:p>
        </w:tc>
        <w:tc>
          <w:tcPr>
            <w:tcW w:w="974" w:type="dxa"/>
          </w:tcPr>
          <w:p w:rsidR="000C1DC4" w:rsidRDefault="000C1DC4" w:rsidP="000C1DC4">
            <w:pPr>
              <w:jc w:val="center"/>
            </w:pPr>
            <w:r w:rsidRPr="002759AB">
              <w:rPr>
                <w:sz w:val="18"/>
                <w:szCs w:val="18"/>
              </w:rPr>
              <w:t>ЭБС</w:t>
            </w:r>
          </w:p>
        </w:tc>
        <w:tc>
          <w:tcPr>
            <w:tcW w:w="1359" w:type="dxa"/>
          </w:tcPr>
          <w:p w:rsidR="000C1DC4" w:rsidRDefault="000C1DC4" w:rsidP="000C1DC4">
            <w:pPr>
              <w:jc w:val="center"/>
              <w:rPr>
                <w:sz w:val="18"/>
                <w:szCs w:val="18"/>
              </w:rPr>
            </w:pPr>
          </w:p>
        </w:tc>
      </w:tr>
      <w:tr w:rsidR="000C1DC4" w:rsidTr="000C1DC4">
        <w:trPr>
          <w:cantSplit/>
          <w:jc w:val="center"/>
        </w:trPr>
        <w:tc>
          <w:tcPr>
            <w:tcW w:w="1090" w:type="dxa"/>
          </w:tcPr>
          <w:p w:rsidR="000C1DC4" w:rsidRPr="00E54A5B" w:rsidRDefault="000C1DC4" w:rsidP="000C1DC4">
            <w:pPr>
              <w:ind w:left="426"/>
              <w:jc w:val="center"/>
              <w:rPr>
                <w:spacing w:val="-4"/>
                <w:sz w:val="18"/>
                <w:szCs w:val="18"/>
              </w:rPr>
            </w:pPr>
          </w:p>
        </w:tc>
        <w:tc>
          <w:tcPr>
            <w:tcW w:w="2657" w:type="dxa"/>
          </w:tcPr>
          <w:p w:rsidR="000C1DC4" w:rsidRPr="00A35D0C" w:rsidRDefault="000C1DC4" w:rsidP="000C1DC4">
            <w:pPr>
              <w:rPr>
                <w:color w:val="000000"/>
                <w:sz w:val="18"/>
                <w:szCs w:val="18"/>
              </w:rPr>
            </w:pPr>
          </w:p>
        </w:tc>
        <w:tc>
          <w:tcPr>
            <w:tcW w:w="4536" w:type="dxa"/>
            <w:vAlign w:val="center"/>
          </w:tcPr>
          <w:p w:rsidR="000C1DC4" w:rsidRDefault="000C1DC4" w:rsidP="000C1DC4">
            <w:pPr>
              <w:jc w:val="right"/>
              <w:rPr>
                <w:rFonts w:ascii="Arial CYR" w:hAnsi="Arial CYR" w:cs="Arial CYR"/>
                <w:b/>
                <w:bCs/>
                <w:sz w:val="18"/>
                <w:szCs w:val="18"/>
              </w:rPr>
            </w:pPr>
            <w:r>
              <w:rPr>
                <w:rFonts w:ascii="Arial CYR" w:hAnsi="Arial CYR" w:cs="Arial CYR"/>
                <w:b/>
                <w:bCs/>
                <w:sz w:val="18"/>
                <w:szCs w:val="18"/>
              </w:rPr>
              <w:t xml:space="preserve"> Итого:</w:t>
            </w:r>
          </w:p>
        </w:tc>
        <w:tc>
          <w:tcPr>
            <w:tcW w:w="974" w:type="dxa"/>
          </w:tcPr>
          <w:p w:rsidR="000C1DC4" w:rsidRDefault="000C1DC4" w:rsidP="000C1DC4">
            <w:pPr>
              <w:jc w:val="center"/>
              <w:rPr>
                <w:sz w:val="18"/>
                <w:szCs w:val="18"/>
              </w:rPr>
            </w:pPr>
            <w:r>
              <w:rPr>
                <w:sz w:val="18"/>
                <w:szCs w:val="18"/>
              </w:rPr>
              <w:t>605</w:t>
            </w:r>
          </w:p>
        </w:tc>
        <w:tc>
          <w:tcPr>
            <w:tcW w:w="1359" w:type="dxa"/>
          </w:tcPr>
          <w:p w:rsidR="000C1DC4" w:rsidRDefault="000C1DC4" w:rsidP="000C1DC4">
            <w:pPr>
              <w:jc w:val="center"/>
              <w:rPr>
                <w:sz w:val="18"/>
                <w:szCs w:val="18"/>
              </w:rPr>
            </w:pPr>
            <w:r>
              <w:rPr>
                <w:sz w:val="18"/>
                <w:szCs w:val="18"/>
              </w:rPr>
              <w:t>1684</w:t>
            </w:r>
          </w:p>
        </w:tc>
      </w:tr>
      <w:tr w:rsidR="000C1DC4" w:rsidTr="000C1DC4">
        <w:trPr>
          <w:cantSplit/>
          <w:jc w:val="center"/>
        </w:trPr>
        <w:tc>
          <w:tcPr>
            <w:tcW w:w="1090" w:type="dxa"/>
            <w:vMerge w:val="restart"/>
          </w:tcPr>
          <w:p w:rsidR="000C1DC4" w:rsidRPr="004E09DE" w:rsidRDefault="000C1DC4" w:rsidP="000C1DC4">
            <w:pPr>
              <w:jc w:val="center"/>
              <w:rPr>
                <w:spacing w:val="-4"/>
                <w:sz w:val="18"/>
                <w:szCs w:val="18"/>
              </w:rPr>
            </w:pPr>
            <w:r>
              <w:rPr>
                <w:spacing w:val="-4"/>
                <w:sz w:val="18"/>
                <w:szCs w:val="18"/>
              </w:rPr>
              <w:t xml:space="preserve">2. </w:t>
            </w:r>
          </w:p>
        </w:tc>
        <w:tc>
          <w:tcPr>
            <w:tcW w:w="2657" w:type="dxa"/>
            <w:vMerge w:val="restart"/>
          </w:tcPr>
          <w:p w:rsidR="000C1DC4" w:rsidRPr="00A35D0C" w:rsidRDefault="000C1DC4" w:rsidP="000C1DC4">
            <w:pPr>
              <w:rPr>
                <w:color w:val="000000"/>
                <w:sz w:val="18"/>
                <w:szCs w:val="18"/>
              </w:rPr>
            </w:pPr>
            <w:r>
              <w:rPr>
                <w:color w:val="000000"/>
                <w:sz w:val="18"/>
                <w:szCs w:val="18"/>
              </w:rPr>
              <w:t>Философия</w:t>
            </w:r>
          </w:p>
        </w:tc>
        <w:tc>
          <w:tcPr>
            <w:tcW w:w="4536" w:type="dxa"/>
          </w:tcPr>
          <w:p w:rsidR="000C1DC4" w:rsidRPr="00A6433D" w:rsidRDefault="000C1DC4" w:rsidP="000C1DC4">
            <w:pPr>
              <w:rPr>
                <w:sz w:val="16"/>
                <w:szCs w:val="16"/>
              </w:rPr>
            </w:pPr>
            <w:r w:rsidRPr="00A6433D">
              <w:rPr>
                <w:sz w:val="16"/>
                <w:szCs w:val="16"/>
              </w:rPr>
              <w:t>Амелина, Е. М. Философия истории : учеб. пособие для студ. всех спец. / Е. М. Амелина (ГУУ) , отв. ред. М. Ю. Захаров (ГУУ) , кол. авт. М-во образования и науки РФ , кол. авт. ГУУ, Ин-т психологии и социологии упр. - М. : ГУУ , 2010. - 37 с.</w:t>
            </w:r>
          </w:p>
        </w:tc>
        <w:tc>
          <w:tcPr>
            <w:tcW w:w="974" w:type="dxa"/>
          </w:tcPr>
          <w:p w:rsidR="000C1DC4" w:rsidRPr="00A6433D" w:rsidRDefault="000C1DC4" w:rsidP="000C1DC4">
            <w:pPr>
              <w:jc w:val="center"/>
              <w:rPr>
                <w:sz w:val="16"/>
                <w:szCs w:val="16"/>
              </w:rPr>
            </w:pPr>
            <w:r w:rsidRPr="00A6433D">
              <w:rPr>
                <w:sz w:val="16"/>
                <w:szCs w:val="16"/>
              </w:rPr>
              <w:t>30</w:t>
            </w:r>
          </w:p>
        </w:tc>
        <w:tc>
          <w:tcPr>
            <w:tcW w:w="1359" w:type="dxa"/>
          </w:tcPr>
          <w:p w:rsidR="000C1DC4" w:rsidRDefault="000C1DC4" w:rsidP="000C1DC4">
            <w:pPr>
              <w:jc w:val="center"/>
              <w:rPr>
                <w:sz w:val="18"/>
                <w:szCs w:val="18"/>
              </w:rPr>
            </w:pPr>
            <w:r>
              <w:rPr>
                <w:sz w:val="18"/>
                <w:szCs w:val="18"/>
              </w:rPr>
              <w:t> </w:t>
            </w:r>
          </w:p>
        </w:tc>
      </w:tr>
      <w:tr w:rsidR="000C1DC4" w:rsidTr="000C1DC4">
        <w:trPr>
          <w:cantSplit/>
          <w:jc w:val="center"/>
        </w:trPr>
        <w:tc>
          <w:tcPr>
            <w:tcW w:w="1090" w:type="dxa"/>
            <w:vMerge/>
          </w:tcPr>
          <w:p w:rsidR="000C1DC4" w:rsidRPr="004E09DE" w:rsidRDefault="000C1DC4" w:rsidP="000C1DC4">
            <w:pPr>
              <w:jc w:val="center"/>
              <w:rPr>
                <w:spacing w:val="-4"/>
                <w:sz w:val="18"/>
                <w:szCs w:val="18"/>
              </w:rPr>
            </w:pPr>
          </w:p>
        </w:tc>
        <w:tc>
          <w:tcPr>
            <w:tcW w:w="2657" w:type="dxa"/>
            <w:vMerge/>
            <w:vAlign w:val="center"/>
          </w:tcPr>
          <w:p w:rsidR="000C1DC4" w:rsidRPr="00A35D0C" w:rsidRDefault="000C1DC4" w:rsidP="000C1DC4">
            <w:pPr>
              <w:rPr>
                <w:color w:val="000000"/>
                <w:sz w:val="18"/>
                <w:szCs w:val="18"/>
              </w:rPr>
            </w:pPr>
          </w:p>
        </w:tc>
        <w:tc>
          <w:tcPr>
            <w:tcW w:w="4536" w:type="dxa"/>
          </w:tcPr>
          <w:p w:rsidR="000C1DC4" w:rsidRPr="00A6433D" w:rsidRDefault="000C1DC4" w:rsidP="000C1DC4">
            <w:pPr>
              <w:rPr>
                <w:sz w:val="16"/>
                <w:szCs w:val="16"/>
              </w:rPr>
            </w:pPr>
            <w:r w:rsidRPr="00A6433D">
              <w:rPr>
                <w:sz w:val="16"/>
                <w:szCs w:val="16"/>
              </w:rPr>
              <w:t xml:space="preserve">Философия : учебник для бакалавров / , В. Н. Лавриненко , Г. И. Иконникова , В. П. Ратников , В. В. Юдин , ред. В. Н. Лавриненко - 5-е изд., перераб. и доп. - М. : ЮРАЙТ , 2012. - 561 с. ; печ. л. 29,45 - Бакалавр )  </w:t>
            </w:r>
          </w:p>
        </w:tc>
        <w:tc>
          <w:tcPr>
            <w:tcW w:w="974" w:type="dxa"/>
          </w:tcPr>
          <w:p w:rsidR="000C1DC4" w:rsidRPr="00A6433D" w:rsidRDefault="000C1DC4" w:rsidP="000C1DC4">
            <w:pPr>
              <w:jc w:val="center"/>
              <w:rPr>
                <w:sz w:val="16"/>
                <w:szCs w:val="16"/>
              </w:rPr>
            </w:pPr>
            <w:r w:rsidRPr="00A6433D">
              <w:rPr>
                <w:sz w:val="16"/>
                <w:szCs w:val="16"/>
              </w:rPr>
              <w:t>1000</w:t>
            </w:r>
          </w:p>
        </w:tc>
        <w:tc>
          <w:tcPr>
            <w:tcW w:w="1359" w:type="dxa"/>
          </w:tcPr>
          <w:p w:rsidR="000C1DC4" w:rsidRDefault="000C1DC4" w:rsidP="000C1DC4">
            <w:pPr>
              <w:jc w:val="center"/>
              <w:rPr>
                <w:sz w:val="18"/>
                <w:szCs w:val="18"/>
              </w:rPr>
            </w:pPr>
            <w:r>
              <w:rPr>
                <w:sz w:val="18"/>
                <w:szCs w:val="18"/>
              </w:rPr>
              <w:t> </w:t>
            </w:r>
          </w:p>
        </w:tc>
      </w:tr>
      <w:tr w:rsidR="000C1DC4" w:rsidTr="000C1DC4">
        <w:trPr>
          <w:cantSplit/>
          <w:trHeight w:val="982"/>
          <w:jc w:val="center"/>
        </w:trPr>
        <w:tc>
          <w:tcPr>
            <w:tcW w:w="1090" w:type="dxa"/>
            <w:vMerge/>
          </w:tcPr>
          <w:p w:rsidR="000C1DC4" w:rsidRPr="004E09DE" w:rsidRDefault="000C1DC4" w:rsidP="000C1DC4">
            <w:pPr>
              <w:jc w:val="center"/>
              <w:rPr>
                <w:spacing w:val="-4"/>
                <w:sz w:val="18"/>
                <w:szCs w:val="18"/>
              </w:rPr>
            </w:pPr>
          </w:p>
        </w:tc>
        <w:tc>
          <w:tcPr>
            <w:tcW w:w="2657" w:type="dxa"/>
            <w:vMerge/>
            <w:vAlign w:val="center"/>
          </w:tcPr>
          <w:p w:rsidR="000C1DC4" w:rsidRPr="00A35D0C" w:rsidRDefault="000C1DC4" w:rsidP="000C1DC4">
            <w:pPr>
              <w:rPr>
                <w:color w:val="000000"/>
                <w:sz w:val="18"/>
                <w:szCs w:val="18"/>
              </w:rPr>
            </w:pPr>
          </w:p>
        </w:tc>
        <w:tc>
          <w:tcPr>
            <w:tcW w:w="4536" w:type="dxa"/>
          </w:tcPr>
          <w:p w:rsidR="000C1DC4" w:rsidRPr="00A6433D" w:rsidRDefault="000C1DC4" w:rsidP="000C1DC4">
            <w:pPr>
              <w:rPr>
                <w:sz w:val="16"/>
                <w:szCs w:val="16"/>
              </w:rPr>
            </w:pPr>
            <w:r w:rsidRPr="00A6433D">
              <w:rPr>
                <w:sz w:val="16"/>
                <w:szCs w:val="16"/>
              </w:rPr>
              <w:t>Общественный идеал в русской философии XIX-XX вв. : учеб. пособие для подготовки бакалавров всех направлений / , Е. М. Амелина (ГУУ) , В. Н. Жуков (ГУУ) , Л. В. Кожевникова (ГУУ) , О. Ю. Ролдугина (ГУУ) , В. В. Ушаков (ГУУ) , отв. ред. М. Ю. Захаров (ГУУ) , кол. авт. М-во образования и науки РФ , кол. авт. ГУУ, Ин-т психологии и социологии упр. - М. : ГУУ , 2012. - 136 с.: фот. ; печ. л. 8,75.</w:t>
            </w:r>
          </w:p>
        </w:tc>
        <w:tc>
          <w:tcPr>
            <w:tcW w:w="974" w:type="dxa"/>
          </w:tcPr>
          <w:p w:rsidR="000C1DC4" w:rsidRPr="00A6433D" w:rsidRDefault="000C1DC4" w:rsidP="000C1DC4">
            <w:pPr>
              <w:jc w:val="center"/>
              <w:rPr>
                <w:sz w:val="16"/>
                <w:szCs w:val="16"/>
              </w:rPr>
            </w:pPr>
            <w:r w:rsidRPr="00A6433D">
              <w:rPr>
                <w:sz w:val="16"/>
                <w:szCs w:val="16"/>
              </w:rPr>
              <w:t>20</w:t>
            </w:r>
          </w:p>
        </w:tc>
        <w:tc>
          <w:tcPr>
            <w:tcW w:w="1359" w:type="dxa"/>
          </w:tcPr>
          <w:p w:rsidR="000C1DC4" w:rsidRDefault="000C1DC4" w:rsidP="000C1DC4">
            <w:pPr>
              <w:jc w:val="center"/>
              <w:rPr>
                <w:sz w:val="18"/>
                <w:szCs w:val="18"/>
              </w:rPr>
            </w:pPr>
            <w:r>
              <w:rPr>
                <w:sz w:val="18"/>
                <w:szCs w:val="18"/>
              </w:rPr>
              <w:t> </w:t>
            </w:r>
          </w:p>
        </w:tc>
      </w:tr>
      <w:tr w:rsidR="000C1DC4" w:rsidTr="000C1DC4">
        <w:trPr>
          <w:cantSplit/>
          <w:jc w:val="center"/>
        </w:trPr>
        <w:tc>
          <w:tcPr>
            <w:tcW w:w="1090" w:type="dxa"/>
            <w:vMerge/>
          </w:tcPr>
          <w:p w:rsidR="000C1DC4" w:rsidRPr="004E09DE" w:rsidRDefault="000C1DC4" w:rsidP="000C1DC4">
            <w:pPr>
              <w:jc w:val="center"/>
              <w:rPr>
                <w:spacing w:val="-4"/>
                <w:sz w:val="18"/>
                <w:szCs w:val="18"/>
              </w:rPr>
            </w:pPr>
          </w:p>
        </w:tc>
        <w:tc>
          <w:tcPr>
            <w:tcW w:w="2657" w:type="dxa"/>
            <w:vMerge/>
            <w:vAlign w:val="center"/>
          </w:tcPr>
          <w:p w:rsidR="000C1DC4" w:rsidRPr="00A35D0C" w:rsidRDefault="000C1DC4" w:rsidP="000C1DC4">
            <w:pPr>
              <w:rPr>
                <w:color w:val="000000"/>
                <w:sz w:val="18"/>
                <w:szCs w:val="18"/>
              </w:rPr>
            </w:pPr>
          </w:p>
        </w:tc>
        <w:tc>
          <w:tcPr>
            <w:tcW w:w="4536" w:type="dxa"/>
          </w:tcPr>
          <w:p w:rsidR="000C1DC4" w:rsidRPr="00A6433D" w:rsidRDefault="000C1DC4" w:rsidP="000C1DC4">
            <w:pPr>
              <w:rPr>
                <w:sz w:val="16"/>
                <w:szCs w:val="16"/>
              </w:rPr>
            </w:pPr>
            <w:r w:rsidRPr="00A6433D">
              <w:rPr>
                <w:sz w:val="16"/>
                <w:szCs w:val="16"/>
              </w:rPr>
              <w:t>Философия: Учебник / С.А. Нижников. - М.: НИЦ Инфра-М, 2012. - 461 с.: http://znanium.com/bookread.php?book=308309</w:t>
            </w:r>
          </w:p>
        </w:tc>
        <w:tc>
          <w:tcPr>
            <w:tcW w:w="974" w:type="dxa"/>
          </w:tcPr>
          <w:p w:rsidR="000C1DC4" w:rsidRPr="00A6433D" w:rsidRDefault="000C1DC4" w:rsidP="000C1DC4">
            <w:pPr>
              <w:jc w:val="center"/>
              <w:rPr>
                <w:sz w:val="16"/>
                <w:szCs w:val="16"/>
              </w:rPr>
            </w:pPr>
            <w:r>
              <w:rPr>
                <w:sz w:val="16"/>
                <w:szCs w:val="16"/>
              </w:rPr>
              <w:t>ЭБС</w:t>
            </w:r>
          </w:p>
        </w:tc>
        <w:tc>
          <w:tcPr>
            <w:tcW w:w="1359" w:type="dxa"/>
          </w:tcPr>
          <w:p w:rsidR="000C1DC4" w:rsidRDefault="000C1DC4" w:rsidP="000C1DC4">
            <w:pPr>
              <w:jc w:val="center"/>
              <w:rPr>
                <w:sz w:val="18"/>
                <w:szCs w:val="18"/>
              </w:rPr>
            </w:pPr>
            <w:r>
              <w:rPr>
                <w:sz w:val="18"/>
                <w:szCs w:val="18"/>
              </w:rPr>
              <w:t> </w:t>
            </w:r>
          </w:p>
        </w:tc>
      </w:tr>
      <w:tr w:rsidR="000C1DC4" w:rsidTr="000C1DC4">
        <w:trPr>
          <w:cantSplit/>
          <w:jc w:val="center"/>
        </w:trPr>
        <w:tc>
          <w:tcPr>
            <w:tcW w:w="1090" w:type="dxa"/>
            <w:vMerge/>
          </w:tcPr>
          <w:p w:rsidR="000C1DC4" w:rsidRPr="004E09DE" w:rsidRDefault="000C1DC4" w:rsidP="000C1DC4">
            <w:pPr>
              <w:jc w:val="center"/>
              <w:rPr>
                <w:spacing w:val="-4"/>
                <w:sz w:val="18"/>
                <w:szCs w:val="18"/>
              </w:rPr>
            </w:pPr>
          </w:p>
        </w:tc>
        <w:tc>
          <w:tcPr>
            <w:tcW w:w="2657" w:type="dxa"/>
            <w:vMerge/>
            <w:vAlign w:val="center"/>
          </w:tcPr>
          <w:p w:rsidR="000C1DC4" w:rsidRPr="00A35D0C" w:rsidRDefault="000C1DC4" w:rsidP="000C1DC4">
            <w:pPr>
              <w:rPr>
                <w:color w:val="000000"/>
                <w:sz w:val="18"/>
                <w:szCs w:val="18"/>
              </w:rPr>
            </w:pPr>
          </w:p>
        </w:tc>
        <w:tc>
          <w:tcPr>
            <w:tcW w:w="4536" w:type="dxa"/>
          </w:tcPr>
          <w:p w:rsidR="000C1DC4" w:rsidRPr="00A6433D" w:rsidRDefault="000C1DC4" w:rsidP="000C1DC4">
            <w:pPr>
              <w:rPr>
                <w:sz w:val="16"/>
                <w:szCs w:val="16"/>
              </w:rPr>
            </w:pPr>
            <w:r w:rsidRPr="00A6433D">
              <w:rPr>
                <w:sz w:val="16"/>
                <w:szCs w:val="16"/>
              </w:rPr>
              <w:t>Философия: Учебное пособие / В.Э. Вечканов, Н.А. Лучков. - 2-e изд. - М.: ИЦ РИОР: НИЦ Инфра-М, 2013. - 136 с</w:t>
            </w:r>
          </w:p>
          <w:p w:rsidR="000C1DC4" w:rsidRPr="00A6433D" w:rsidRDefault="000C1DC4" w:rsidP="000C1DC4">
            <w:pPr>
              <w:rPr>
                <w:sz w:val="16"/>
                <w:szCs w:val="16"/>
              </w:rPr>
            </w:pPr>
            <w:r w:rsidRPr="00A6433D">
              <w:rPr>
                <w:sz w:val="16"/>
                <w:szCs w:val="16"/>
              </w:rPr>
              <w:t>http://znanium.com/bookread.php?book=358076</w:t>
            </w:r>
          </w:p>
        </w:tc>
        <w:tc>
          <w:tcPr>
            <w:tcW w:w="974" w:type="dxa"/>
          </w:tcPr>
          <w:p w:rsidR="000C1DC4" w:rsidRPr="00A6433D" w:rsidRDefault="000C1DC4" w:rsidP="000C1DC4">
            <w:pPr>
              <w:jc w:val="center"/>
              <w:rPr>
                <w:sz w:val="16"/>
                <w:szCs w:val="16"/>
              </w:rPr>
            </w:pPr>
            <w:r w:rsidRPr="00A6433D">
              <w:rPr>
                <w:sz w:val="16"/>
                <w:szCs w:val="16"/>
              </w:rPr>
              <w:t>ЭБС</w:t>
            </w:r>
          </w:p>
        </w:tc>
        <w:tc>
          <w:tcPr>
            <w:tcW w:w="1359" w:type="dxa"/>
          </w:tcPr>
          <w:p w:rsidR="000C1DC4" w:rsidRDefault="000C1DC4" w:rsidP="000C1DC4">
            <w:pPr>
              <w:jc w:val="center"/>
              <w:rPr>
                <w:sz w:val="18"/>
                <w:szCs w:val="18"/>
              </w:rPr>
            </w:pPr>
            <w:r>
              <w:rPr>
                <w:sz w:val="18"/>
                <w:szCs w:val="18"/>
              </w:rPr>
              <w:t> </w:t>
            </w:r>
          </w:p>
        </w:tc>
      </w:tr>
      <w:tr w:rsidR="000C1DC4" w:rsidTr="000C1DC4">
        <w:trPr>
          <w:cantSplit/>
          <w:jc w:val="center"/>
        </w:trPr>
        <w:tc>
          <w:tcPr>
            <w:tcW w:w="1090" w:type="dxa"/>
            <w:vMerge/>
          </w:tcPr>
          <w:p w:rsidR="000C1DC4" w:rsidRPr="004E09DE" w:rsidRDefault="000C1DC4" w:rsidP="000C1DC4">
            <w:pPr>
              <w:jc w:val="center"/>
              <w:rPr>
                <w:spacing w:val="-4"/>
                <w:sz w:val="18"/>
                <w:szCs w:val="18"/>
              </w:rPr>
            </w:pPr>
          </w:p>
        </w:tc>
        <w:tc>
          <w:tcPr>
            <w:tcW w:w="2657" w:type="dxa"/>
            <w:vMerge/>
            <w:vAlign w:val="center"/>
          </w:tcPr>
          <w:p w:rsidR="000C1DC4" w:rsidRPr="00A35D0C" w:rsidRDefault="000C1DC4" w:rsidP="000C1DC4">
            <w:pPr>
              <w:rPr>
                <w:color w:val="000000"/>
                <w:sz w:val="18"/>
                <w:szCs w:val="18"/>
              </w:rPr>
            </w:pPr>
          </w:p>
        </w:tc>
        <w:tc>
          <w:tcPr>
            <w:tcW w:w="4536" w:type="dxa"/>
          </w:tcPr>
          <w:p w:rsidR="000C1DC4" w:rsidRPr="00A6433D" w:rsidRDefault="000C1DC4" w:rsidP="000C1DC4">
            <w:pPr>
              <w:rPr>
                <w:sz w:val="16"/>
                <w:szCs w:val="16"/>
              </w:rPr>
            </w:pPr>
            <w:r w:rsidRPr="00A6433D">
              <w:rPr>
                <w:sz w:val="16"/>
                <w:szCs w:val="16"/>
              </w:rPr>
              <w:t>Гуревич П. С.  Философия. Учебник/ П. С. Гуревич  М.: Юнити-Дана, 2012. - 404 с. http://www.biblioclub.ru/book/117921/</w:t>
            </w:r>
          </w:p>
        </w:tc>
        <w:tc>
          <w:tcPr>
            <w:tcW w:w="974" w:type="dxa"/>
          </w:tcPr>
          <w:p w:rsidR="000C1DC4" w:rsidRPr="00A6433D" w:rsidRDefault="000C1DC4" w:rsidP="000C1DC4">
            <w:pPr>
              <w:jc w:val="center"/>
              <w:rPr>
                <w:sz w:val="16"/>
                <w:szCs w:val="16"/>
              </w:rPr>
            </w:pPr>
            <w:r w:rsidRPr="00A6433D">
              <w:rPr>
                <w:sz w:val="16"/>
                <w:szCs w:val="16"/>
              </w:rPr>
              <w:t>ЭБС</w:t>
            </w:r>
          </w:p>
        </w:tc>
        <w:tc>
          <w:tcPr>
            <w:tcW w:w="1359" w:type="dxa"/>
          </w:tcPr>
          <w:p w:rsidR="000C1DC4" w:rsidRDefault="000C1DC4" w:rsidP="000C1DC4">
            <w:pPr>
              <w:jc w:val="center"/>
              <w:rPr>
                <w:sz w:val="18"/>
                <w:szCs w:val="18"/>
              </w:rPr>
            </w:pPr>
            <w:r>
              <w:rPr>
                <w:sz w:val="18"/>
                <w:szCs w:val="18"/>
              </w:rPr>
              <w:t> </w:t>
            </w:r>
          </w:p>
        </w:tc>
      </w:tr>
      <w:tr w:rsidR="000C1DC4" w:rsidTr="000C1DC4">
        <w:trPr>
          <w:cantSplit/>
          <w:jc w:val="center"/>
        </w:trPr>
        <w:tc>
          <w:tcPr>
            <w:tcW w:w="1090" w:type="dxa"/>
          </w:tcPr>
          <w:p w:rsidR="000C1DC4" w:rsidRPr="004E09DE" w:rsidRDefault="000C1DC4" w:rsidP="000C1DC4">
            <w:pPr>
              <w:jc w:val="center"/>
              <w:rPr>
                <w:spacing w:val="-4"/>
                <w:sz w:val="18"/>
                <w:szCs w:val="18"/>
              </w:rPr>
            </w:pPr>
          </w:p>
        </w:tc>
        <w:tc>
          <w:tcPr>
            <w:tcW w:w="2657" w:type="dxa"/>
            <w:vAlign w:val="center"/>
          </w:tcPr>
          <w:p w:rsidR="000C1DC4" w:rsidRPr="00A35D0C" w:rsidRDefault="000C1DC4" w:rsidP="000C1DC4">
            <w:pPr>
              <w:rPr>
                <w:color w:val="000000"/>
                <w:sz w:val="18"/>
                <w:szCs w:val="18"/>
              </w:rPr>
            </w:pPr>
          </w:p>
        </w:tc>
        <w:tc>
          <w:tcPr>
            <w:tcW w:w="4536" w:type="dxa"/>
            <w:vAlign w:val="center"/>
          </w:tcPr>
          <w:p w:rsidR="000C1DC4" w:rsidRDefault="000C1DC4" w:rsidP="000C1DC4">
            <w:pPr>
              <w:jc w:val="right"/>
              <w:rPr>
                <w:rFonts w:ascii="Arial CYR" w:hAnsi="Arial CYR" w:cs="Arial CYR"/>
                <w:b/>
                <w:bCs/>
                <w:sz w:val="18"/>
                <w:szCs w:val="18"/>
              </w:rPr>
            </w:pPr>
            <w:r>
              <w:rPr>
                <w:rFonts w:ascii="Arial CYR" w:hAnsi="Arial CYR" w:cs="Arial CYR"/>
                <w:b/>
                <w:bCs/>
                <w:sz w:val="18"/>
                <w:szCs w:val="18"/>
              </w:rPr>
              <w:t xml:space="preserve"> </w:t>
            </w:r>
            <w:r w:rsidRPr="00037B02">
              <w:rPr>
                <w:b/>
                <w:color w:val="000000"/>
                <w:sz w:val="18"/>
                <w:szCs w:val="18"/>
              </w:rPr>
              <w:t>Итого:</w:t>
            </w:r>
          </w:p>
        </w:tc>
        <w:tc>
          <w:tcPr>
            <w:tcW w:w="974" w:type="dxa"/>
          </w:tcPr>
          <w:p w:rsidR="000C1DC4" w:rsidRDefault="000C1DC4" w:rsidP="000C1DC4">
            <w:pPr>
              <w:jc w:val="center"/>
              <w:rPr>
                <w:sz w:val="18"/>
                <w:szCs w:val="18"/>
              </w:rPr>
            </w:pPr>
            <w:r>
              <w:rPr>
                <w:sz w:val="18"/>
                <w:szCs w:val="18"/>
              </w:rPr>
              <w:t>1050</w:t>
            </w:r>
          </w:p>
        </w:tc>
        <w:tc>
          <w:tcPr>
            <w:tcW w:w="1359" w:type="dxa"/>
          </w:tcPr>
          <w:p w:rsidR="000C1DC4" w:rsidRDefault="000C1DC4" w:rsidP="000C1DC4">
            <w:pPr>
              <w:jc w:val="center"/>
              <w:rPr>
                <w:sz w:val="18"/>
                <w:szCs w:val="18"/>
              </w:rPr>
            </w:pPr>
            <w:r>
              <w:rPr>
                <w:sz w:val="18"/>
                <w:szCs w:val="18"/>
              </w:rPr>
              <w:t>1684</w:t>
            </w:r>
          </w:p>
        </w:tc>
      </w:tr>
      <w:tr w:rsidR="000C1DC4" w:rsidTr="000C1DC4">
        <w:trPr>
          <w:cantSplit/>
          <w:jc w:val="center"/>
        </w:trPr>
        <w:tc>
          <w:tcPr>
            <w:tcW w:w="1090" w:type="dxa"/>
            <w:vMerge w:val="restart"/>
          </w:tcPr>
          <w:p w:rsidR="000C1DC4" w:rsidRPr="00883111" w:rsidRDefault="000C1DC4" w:rsidP="001E6970">
            <w:pPr>
              <w:pStyle w:val="afb"/>
              <w:numPr>
                <w:ilvl w:val="0"/>
                <w:numId w:val="50"/>
              </w:numPr>
              <w:jc w:val="center"/>
              <w:rPr>
                <w:spacing w:val="-4"/>
                <w:sz w:val="18"/>
                <w:szCs w:val="18"/>
              </w:rPr>
            </w:pPr>
          </w:p>
        </w:tc>
        <w:tc>
          <w:tcPr>
            <w:tcW w:w="2657" w:type="dxa"/>
            <w:vMerge w:val="restart"/>
          </w:tcPr>
          <w:p w:rsidR="000C1DC4" w:rsidRPr="00E56A0C" w:rsidRDefault="000C1DC4" w:rsidP="000C1DC4">
            <w:pPr>
              <w:rPr>
                <w:color w:val="000000"/>
                <w:sz w:val="18"/>
                <w:szCs w:val="18"/>
              </w:rPr>
            </w:pPr>
            <w:r w:rsidRPr="00E56A0C">
              <w:rPr>
                <w:color w:val="000000"/>
                <w:sz w:val="18"/>
                <w:szCs w:val="18"/>
              </w:rPr>
              <w:t>Иностранный язык</w:t>
            </w:r>
          </w:p>
        </w:tc>
        <w:tc>
          <w:tcPr>
            <w:tcW w:w="4536" w:type="dxa"/>
          </w:tcPr>
          <w:p w:rsidR="000C1DC4" w:rsidRPr="0062081C" w:rsidRDefault="000C1DC4" w:rsidP="000C1DC4">
            <w:pPr>
              <w:jc w:val="both"/>
              <w:rPr>
                <w:sz w:val="16"/>
                <w:szCs w:val="16"/>
              </w:rPr>
            </w:pPr>
            <w:r w:rsidRPr="0062081C">
              <w:rPr>
                <w:sz w:val="16"/>
                <w:szCs w:val="16"/>
              </w:rPr>
              <w:t>Английский язык в ситуациях повседневного делового общения / З.В. Маньковская. - М.: НИЦ Инфра-М, 2012. - 223 с.:</w:t>
            </w:r>
          </w:p>
          <w:p w:rsidR="000C1DC4" w:rsidRDefault="000C1DC4" w:rsidP="000C1DC4">
            <w:pPr>
              <w:jc w:val="both"/>
              <w:rPr>
                <w:sz w:val="16"/>
                <w:szCs w:val="16"/>
              </w:rPr>
            </w:pPr>
            <w:r w:rsidRPr="0062081C">
              <w:rPr>
                <w:sz w:val="16"/>
                <w:szCs w:val="16"/>
              </w:rPr>
              <w:t>http://znanium.com/bookread.php?book=252490</w:t>
            </w:r>
          </w:p>
        </w:tc>
        <w:tc>
          <w:tcPr>
            <w:tcW w:w="974" w:type="dxa"/>
          </w:tcPr>
          <w:p w:rsidR="000C1DC4" w:rsidRDefault="000C1DC4" w:rsidP="000C1DC4">
            <w:r w:rsidRPr="00B620A6">
              <w:rPr>
                <w:sz w:val="18"/>
                <w:szCs w:val="18"/>
              </w:rPr>
              <w:t> ЭБС</w:t>
            </w:r>
          </w:p>
        </w:tc>
        <w:tc>
          <w:tcPr>
            <w:tcW w:w="1359" w:type="dxa"/>
            <w:vAlign w:val="bottom"/>
          </w:tcPr>
          <w:p w:rsidR="000C1DC4" w:rsidRDefault="000C1DC4" w:rsidP="000C1DC4">
            <w:pPr>
              <w:jc w:val="center"/>
              <w:rPr>
                <w:sz w:val="18"/>
                <w:szCs w:val="18"/>
              </w:rPr>
            </w:pPr>
            <w:r>
              <w:rPr>
                <w:sz w:val="18"/>
                <w:szCs w:val="18"/>
              </w:rPr>
              <w:t>1640</w:t>
            </w:r>
          </w:p>
        </w:tc>
      </w:tr>
      <w:tr w:rsidR="000C1DC4" w:rsidTr="000C1DC4">
        <w:trPr>
          <w:cantSplit/>
          <w:jc w:val="center"/>
        </w:trPr>
        <w:tc>
          <w:tcPr>
            <w:tcW w:w="1090" w:type="dxa"/>
            <w:vMerge/>
          </w:tcPr>
          <w:p w:rsidR="000C1DC4" w:rsidRPr="00C274D0" w:rsidRDefault="000C1DC4" w:rsidP="000C1DC4">
            <w:pPr>
              <w:jc w:val="center"/>
              <w:rPr>
                <w:spacing w:val="-4"/>
                <w:sz w:val="18"/>
                <w:szCs w:val="18"/>
              </w:rPr>
            </w:pPr>
          </w:p>
        </w:tc>
        <w:tc>
          <w:tcPr>
            <w:tcW w:w="2657" w:type="dxa"/>
            <w:vMerge/>
          </w:tcPr>
          <w:p w:rsidR="000C1DC4" w:rsidRPr="00A35D0C" w:rsidRDefault="000C1DC4" w:rsidP="000C1DC4">
            <w:pPr>
              <w:rPr>
                <w:color w:val="000000"/>
                <w:sz w:val="18"/>
                <w:szCs w:val="18"/>
              </w:rPr>
            </w:pPr>
          </w:p>
        </w:tc>
        <w:tc>
          <w:tcPr>
            <w:tcW w:w="4536" w:type="dxa"/>
          </w:tcPr>
          <w:p w:rsidR="000C1DC4" w:rsidRDefault="000C1DC4" w:rsidP="000C1DC4">
            <w:pPr>
              <w:jc w:val="both"/>
              <w:rPr>
                <w:sz w:val="16"/>
                <w:szCs w:val="16"/>
              </w:rPr>
            </w:pPr>
            <w:r>
              <w:rPr>
                <w:sz w:val="16"/>
                <w:szCs w:val="16"/>
              </w:rPr>
              <w:t>English for students of law: учебное пособие/ С.Е. Зайцева, Л.А. Тинигина . – 4 –е изд., стер.- М.: КНОРУС,2010.- 352 с.</w:t>
            </w:r>
          </w:p>
        </w:tc>
        <w:tc>
          <w:tcPr>
            <w:tcW w:w="974" w:type="dxa"/>
            <w:vAlign w:val="bottom"/>
          </w:tcPr>
          <w:p w:rsidR="000C1DC4" w:rsidRDefault="000C1DC4" w:rsidP="000C1DC4">
            <w:pPr>
              <w:jc w:val="center"/>
              <w:rPr>
                <w:sz w:val="18"/>
                <w:szCs w:val="18"/>
              </w:rPr>
            </w:pPr>
            <w:r>
              <w:rPr>
                <w:sz w:val="18"/>
                <w:szCs w:val="18"/>
              </w:rPr>
              <w:t> 30</w:t>
            </w:r>
          </w:p>
        </w:tc>
        <w:tc>
          <w:tcPr>
            <w:tcW w:w="1359" w:type="dxa"/>
            <w:vAlign w:val="bottom"/>
          </w:tcPr>
          <w:p w:rsidR="000C1DC4" w:rsidRDefault="000C1DC4" w:rsidP="000C1DC4">
            <w:pPr>
              <w:jc w:val="center"/>
              <w:rPr>
                <w:sz w:val="18"/>
                <w:szCs w:val="18"/>
              </w:rPr>
            </w:pPr>
            <w:r>
              <w:rPr>
                <w:sz w:val="18"/>
                <w:szCs w:val="18"/>
              </w:rPr>
              <w:t> </w:t>
            </w:r>
          </w:p>
        </w:tc>
      </w:tr>
      <w:tr w:rsidR="000C1DC4" w:rsidRPr="0062081C" w:rsidTr="000C1DC4">
        <w:trPr>
          <w:cantSplit/>
          <w:jc w:val="center"/>
        </w:trPr>
        <w:tc>
          <w:tcPr>
            <w:tcW w:w="1090" w:type="dxa"/>
            <w:vMerge/>
          </w:tcPr>
          <w:p w:rsidR="000C1DC4" w:rsidRPr="00C274D0" w:rsidRDefault="000C1DC4" w:rsidP="000C1DC4">
            <w:pPr>
              <w:jc w:val="center"/>
              <w:rPr>
                <w:spacing w:val="-4"/>
                <w:sz w:val="18"/>
                <w:szCs w:val="18"/>
              </w:rPr>
            </w:pPr>
          </w:p>
        </w:tc>
        <w:tc>
          <w:tcPr>
            <w:tcW w:w="2657" w:type="dxa"/>
            <w:vMerge/>
            <w:vAlign w:val="center"/>
          </w:tcPr>
          <w:p w:rsidR="000C1DC4" w:rsidRPr="00A35D0C" w:rsidRDefault="000C1DC4" w:rsidP="000C1DC4">
            <w:pPr>
              <w:rPr>
                <w:color w:val="000000"/>
                <w:sz w:val="18"/>
                <w:szCs w:val="18"/>
              </w:rPr>
            </w:pPr>
          </w:p>
        </w:tc>
        <w:tc>
          <w:tcPr>
            <w:tcW w:w="4536" w:type="dxa"/>
          </w:tcPr>
          <w:p w:rsidR="000C1DC4" w:rsidRPr="0062081C" w:rsidRDefault="000C1DC4" w:rsidP="000C1DC4">
            <w:pPr>
              <w:rPr>
                <w:sz w:val="16"/>
                <w:szCs w:val="16"/>
                <w:lang w:val="en-US"/>
              </w:rPr>
            </w:pPr>
            <w:r w:rsidRPr="0062081C">
              <w:rPr>
                <w:sz w:val="16"/>
                <w:szCs w:val="16"/>
                <w:lang w:val="en-US"/>
              </w:rPr>
              <w:t xml:space="preserve">Cotton, D. Language leader. Intermediate : course book and CD-ROM / D. Cotton , D. Falvey , S. Kent - Harlow (England) : Pearson Education , 2011. </w:t>
            </w:r>
          </w:p>
        </w:tc>
        <w:tc>
          <w:tcPr>
            <w:tcW w:w="974" w:type="dxa"/>
            <w:vAlign w:val="center"/>
          </w:tcPr>
          <w:p w:rsidR="000C1DC4" w:rsidRPr="0062081C" w:rsidRDefault="000C1DC4" w:rsidP="000C1DC4">
            <w:pPr>
              <w:jc w:val="center"/>
              <w:rPr>
                <w:sz w:val="18"/>
                <w:szCs w:val="18"/>
              </w:rPr>
            </w:pPr>
            <w:r w:rsidRPr="0062081C">
              <w:rPr>
                <w:sz w:val="18"/>
                <w:szCs w:val="18"/>
              </w:rPr>
              <w:t>300</w:t>
            </w:r>
          </w:p>
        </w:tc>
        <w:tc>
          <w:tcPr>
            <w:tcW w:w="1359" w:type="dxa"/>
            <w:vAlign w:val="center"/>
          </w:tcPr>
          <w:p w:rsidR="000C1DC4" w:rsidRPr="0062081C" w:rsidRDefault="000C1DC4" w:rsidP="000C1DC4">
            <w:pPr>
              <w:jc w:val="center"/>
              <w:rPr>
                <w:sz w:val="16"/>
                <w:szCs w:val="16"/>
              </w:rPr>
            </w:pPr>
          </w:p>
        </w:tc>
      </w:tr>
      <w:tr w:rsidR="000C1DC4" w:rsidRPr="0062081C" w:rsidTr="000C1DC4">
        <w:trPr>
          <w:cantSplit/>
          <w:jc w:val="center"/>
        </w:trPr>
        <w:tc>
          <w:tcPr>
            <w:tcW w:w="1090" w:type="dxa"/>
            <w:vMerge/>
          </w:tcPr>
          <w:p w:rsidR="000C1DC4" w:rsidRPr="0062081C" w:rsidRDefault="000C1DC4" w:rsidP="000C1DC4">
            <w:pPr>
              <w:jc w:val="center"/>
              <w:rPr>
                <w:spacing w:val="-4"/>
                <w:sz w:val="18"/>
                <w:szCs w:val="18"/>
                <w:lang w:val="en-US"/>
              </w:rPr>
            </w:pPr>
          </w:p>
        </w:tc>
        <w:tc>
          <w:tcPr>
            <w:tcW w:w="2657" w:type="dxa"/>
            <w:vMerge/>
            <w:vAlign w:val="center"/>
          </w:tcPr>
          <w:p w:rsidR="000C1DC4" w:rsidRPr="0062081C" w:rsidRDefault="000C1DC4" w:rsidP="000C1DC4">
            <w:pPr>
              <w:rPr>
                <w:color w:val="000000"/>
                <w:sz w:val="18"/>
                <w:szCs w:val="18"/>
                <w:lang w:val="en-US"/>
              </w:rPr>
            </w:pPr>
          </w:p>
        </w:tc>
        <w:tc>
          <w:tcPr>
            <w:tcW w:w="4536" w:type="dxa"/>
          </w:tcPr>
          <w:p w:rsidR="000C1DC4" w:rsidRPr="0062081C" w:rsidRDefault="000C1DC4" w:rsidP="000C1DC4">
            <w:pPr>
              <w:rPr>
                <w:sz w:val="16"/>
                <w:szCs w:val="16"/>
                <w:lang w:val="en-US"/>
              </w:rPr>
            </w:pPr>
            <w:r w:rsidRPr="0062081C">
              <w:rPr>
                <w:sz w:val="16"/>
                <w:szCs w:val="16"/>
                <w:lang w:val="en-US"/>
              </w:rPr>
              <w:t xml:space="preserve">Lebeau, I. Language leader. Pre-Intermediate : course book and CD-ROM / I. Lebeau , G. Rees - Harlow (England) : Pearson Education , 2010. </w:t>
            </w:r>
          </w:p>
        </w:tc>
        <w:tc>
          <w:tcPr>
            <w:tcW w:w="974" w:type="dxa"/>
            <w:vAlign w:val="center"/>
          </w:tcPr>
          <w:p w:rsidR="000C1DC4" w:rsidRPr="0062081C" w:rsidRDefault="000C1DC4" w:rsidP="000C1DC4">
            <w:pPr>
              <w:jc w:val="center"/>
              <w:rPr>
                <w:sz w:val="18"/>
                <w:szCs w:val="18"/>
              </w:rPr>
            </w:pPr>
            <w:r w:rsidRPr="0062081C">
              <w:rPr>
                <w:sz w:val="18"/>
                <w:szCs w:val="18"/>
              </w:rPr>
              <w:t>300</w:t>
            </w:r>
          </w:p>
        </w:tc>
        <w:tc>
          <w:tcPr>
            <w:tcW w:w="1359" w:type="dxa"/>
            <w:vAlign w:val="center"/>
          </w:tcPr>
          <w:p w:rsidR="000C1DC4" w:rsidRPr="0062081C" w:rsidRDefault="000C1DC4" w:rsidP="000C1DC4">
            <w:pPr>
              <w:jc w:val="center"/>
              <w:rPr>
                <w:sz w:val="16"/>
                <w:szCs w:val="16"/>
              </w:rPr>
            </w:pPr>
          </w:p>
        </w:tc>
      </w:tr>
      <w:tr w:rsidR="000C1DC4" w:rsidRPr="0062081C" w:rsidTr="000C1DC4">
        <w:trPr>
          <w:cantSplit/>
          <w:jc w:val="center"/>
        </w:trPr>
        <w:tc>
          <w:tcPr>
            <w:tcW w:w="1090" w:type="dxa"/>
            <w:vMerge/>
          </w:tcPr>
          <w:p w:rsidR="000C1DC4" w:rsidRPr="0062081C" w:rsidRDefault="000C1DC4" w:rsidP="000C1DC4">
            <w:pPr>
              <w:jc w:val="center"/>
              <w:rPr>
                <w:spacing w:val="-4"/>
                <w:sz w:val="18"/>
                <w:szCs w:val="18"/>
                <w:lang w:val="en-US"/>
              </w:rPr>
            </w:pPr>
          </w:p>
        </w:tc>
        <w:tc>
          <w:tcPr>
            <w:tcW w:w="2657" w:type="dxa"/>
            <w:vMerge/>
            <w:vAlign w:val="center"/>
          </w:tcPr>
          <w:p w:rsidR="000C1DC4" w:rsidRPr="0062081C" w:rsidRDefault="000C1DC4" w:rsidP="000C1DC4">
            <w:pPr>
              <w:rPr>
                <w:color w:val="000000"/>
                <w:sz w:val="18"/>
                <w:szCs w:val="18"/>
                <w:lang w:val="en-US"/>
              </w:rPr>
            </w:pPr>
          </w:p>
        </w:tc>
        <w:tc>
          <w:tcPr>
            <w:tcW w:w="4536" w:type="dxa"/>
          </w:tcPr>
          <w:p w:rsidR="000C1DC4" w:rsidRPr="0062081C" w:rsidRDefault="000C1DC4" w:rsidP="000C1DC4">
            <w:pPr>
              <w:rPr>
                <w:sz w:val="16"/>
                <w:szCs w:val="16"/>
                <w:lang w:val="en-US"/>
              </w:rPr>
            </w:pPr>
            <w:r w:rsidRPr="0062081C">
              <w:rPr>
                <w:sz w:val="16"/>
                <w:szCs w:val="16"/>
                <w:lang w:val="en-US"/>
              </w:rPr>
              <w:t>Rogers, J. Marker leader. Intermediate : business English practice file / J. Rogers - 3rd ed. - Harlow (England) : Pearson Education , 2010.</w:t>
            </w:r>
          </w:p>
        </w:tc>
        <w:tc>
          <w:tcPr>
            <w:tcW w:w="974" w:type="dxa"/>
            <w:vAlign w:val="center"/>
          </w:tcPr>
          <w:p w:rsidR="000C1DC4" w:rsidRPr="0062081C" w:rsidRDefault="000C1DC4" w:rsidP="000C1DC4">
            <w:pPr>
              <w:jc w:val="center"/>
              <w:rPr>
                <w:sz w:val="18"/>
                <w:szCs w:val="18"/>
              </w:rPr>
            </w:pPr>
            <w:r w:rsidRPr="0062081C">
              <w:rPr>
                <w:sz w:val="18"/>
                <w:szCs w:val="18"/>
              </w:rPr>
              <w:t>100</w:t>
            </w:r>
          </w:p>
        </w:tc>
        <w:tc>
          <w:tcPr>
            <w:tcW w:w="1359" w:type="dxa"/>
            <w:vAlign w:val="center"/>
          </w:tcPr>
          <w:p w:rsidR="000C1DC4" w:rsidRPr="0062081C" w:rsidRDefault="000C1DC4" w:rsidP="000C1DC4">
            <w:pPr>
              <w:jc w:val="center"/>
              <w:rPr>
                <w:sz w:val="16"/>
                <w:szCs w:val="16"/>
              </w:rPr>
            </w:pPr>
          </w:p>
        </w:tc>
      </w:tr>
      <w:tr w:rsidR="000C1DC4" w:rsidTr="000C1DC4">
        <w:trPr>
          <w:cantSplit/>
          <w:jc w:val="center"/>
        </w:trPr>
        <w:tc>
          <w:tcPr>
            <w:tcW w:w="1090" w:type="dxa"/>
          </w:tcPr>
          <w:p w:rsidR="000C1DC4" w:rsidRPr="0062081C" w:rsidRDefault="000C1DC4" w:rsidP="000C1DC4">
            <w:pPr>
              <w:jc w:val="center"/>
              <w:rPr>
                <w:spacing w:val="-4"/>
                <w:sz w:val="18"/>
                <w:szCs w:val="18"/>
                <w:lang w:val="en-US"/>
              </w:rPr>
            </w:pPr>
          </w:p>
        </w:tc>
        <w:tc>
          <w:tcPr>
            <w:tcW w:w="2657" w:type="dxa"/>
            <w:vAlign w:val="center"/>
          </w:tcPr>
          <w:p w:rsidR="000C1DC4" w:rsidRPr="0062081C" w:rsidRDefault="000C1DC4" w:rsidP="000C1DC4">
            <w:pPr>
              <w:rPr>
                <w:color w:val="000000"/>
                <w:sz w:val="18"/>
                <w:szCs w:val="18"/>
                <w:lang w:val="en-US"/>
              </w:rPr>
            </w:pPr>
          </w:p>
        </w:tc>
        <w:tc>
          <w:tcPr>
            <w:tcW w:w="4536" w:type="dxa"/>
            <w:vAlign w:val="center"/>
          </w:tcPr>
          <w:p w:rsidR="000C1DC4" w:rsidRDefault="000C1DC4" w:rsidP="000C1DC4">
            <w:pPr>
              <w:jc w:val="right"/>
              <w:rPr>
                <w:rFonts w:ascii="Arial CYR" w:hAnsi="Arial CYR" w:cs="Arial CYR"/>
                <w:b/>
                <w:bCs/>
                <w:sz w:val="18"/>
                <w:szCs w:val="18"/>
              </w:rPr>
            </w:pPr>
            <w:r w:rsidRPr="0062081C">
              <w:rPr>
                <w:rFonts w:ascii="Arial CYR" w:hAnsi="Arial CYR" w:cs="Arial CYR"/>
                <w:b/>
                <w:bCs/>
                <w:sz w:val="18"/>
                <w:szCs w:val="18"/>
                <w:lang w:val="en-US"/>
              </w:rPr>
              <w:t xml:space="preserve"> </w:t>
            </w:r>
            <w:r w:rsidRPr="00037B02">
              <w:rPr>
                <w:b/>
                <w:color w:val="000000"/>
                <w:sz w:val="18"/>
                <w:szCs w:val="18"/>
              </w:rPr>
              <w:t>Итого:</w:t>
            </w:r>
          </w:p>
        </w:tc>
        <w:tc>
          <w:tcPr>
            <w:tcW w:w="974" w:type="dxa"/>
            <w:vAlign w:val="bottom"/>
          </w:tcPr>
          <w:p w:rsidR="000C1DC4" w:rsidRDefault="000C1DC4" w:rsidP="000C1DC4">
            <w:pPr>
              <w:jc w:val="center"/>
              <w:rPr>
                <w:sz w:val="18"/>
                <w:szCs w:val="18"/>
              </w:rPr>
            </w:pPr>
            <w:r>
              <w:rPr>
                <w:sz w:val="18"/>
                <w:szCs w:val="18"/>
              </w:rPr>
              <w:t>730</w:t>
            </w:r>
          </w:p>
        </w:tc>
        <w:tc>
          <w:tcPr>
            <w:tcW w:w="1359" w:type="dxa"/>
            <w:vAlign w:val="bottom"/>
          </w:tcPr>
          <w:p w:rsidR="000C1DC4" w:rsidRDefault="000C1DC4" w:rsidP="000C1DC4">
            <w:pPr>
              <w:jc w:val="center"/>
              <w:rPr>
                <w:sz w:val="18"/>
                <w:szCs w:val="18"/>
              </w:rPr>
            </w:pPr>
            <w:r>
              <w:rPr>
                <w:sz w:val="18"/>
                <w:szCs w:val="18"/>
              </w:rPr>
              <w:t>1640</w:t>
            </w:r>
          </w:p>
        </w:tc>
      </w:tr>
      <w:tr w:rsidR="000C1DC4" w:rsidTr="000C1DC4">
        <w:trPr>
          <w:cantSplit/>
          <w:jc w:val="center"/>
        </w:trPr>
        <w:tc>
          <w:tcPr>
            <w:tcW w:w="1090" w:type="dxa"/>
            <w:vMerge w:val="restart"/>
          </w:tcPr>
          <w:p w:rsidR="000C1DC4" w:rsidRPr="00883111" w:rsidRDefault="000C1DC4" w:rsidP="001E6970">
            <w:pPr>
              <w:pStyle w:val="afb"/>
              <w:numPr>
                <w:ilvl w:val="0"/>
                <w:numId w:val="50"/>
              </w:numPr>
              <w:jc w:val="center"/>
              <w:rPr>
                <w:spacing w:val="-4"/>
                <w:sz w:val="18"/>
                <w:szCs w:val="18"/>
              </w:rPr>
            </w:pPr>
          </w:p>
        </w:tc>
        <w:tc>
          <w:tcPr>
            <w:tcW w:w="2657" w:type="dxa"/>
            <w:vMerge w:val="restart"/>
          </w:tcPr>
          <w:p w:rsidR="000C1DC4" w:rsidRPr="00883111" w:rsidRDefault="000C1DC4" w:rsidP="000C1DC4">
            <w:pPr>
              <w:rPr>
                <w:color w:val="000000"/>
                <w:sz w:val="18"/>
                <w:szCs w:val="18"/>
              </w:rPr>
            </w:pPr>
            <w:r w:rsidRPr="00883111">
              <w:rPr>
                <w:color w:val="000000"/>
                <w:sz w:val="18"/>
                <w:szCs w:val="18"/>
              </w:rPr>
              <w:t>Экономическая теория</w:t>
            </w:r>
          </w:p>
          <w:p w:rsidR="000C1DC4" w:rsidRPr="00A35D0C" w:rsidRDefault="000C1DC4" w:rsidP="000C1DC4">
            <w:pPr>
              <w:rPr>
                <w:color w:val="000000"/>
                <w:sz w:val="18"/>
                <w:szCs w:val="18"/>
              </w:rPr>
            </w:pPr>
          </w:p>
        </w:tc>
        <w:tc>
          <w:tcPr>
            <w:tcW w:w="4536" w:type="dxa"/>
          </w:tcPr>
          <w:p w:rsidR="000C1DC4" w:rsidRDefault="000C1DC4" w:rsidP="000C1DC4">
            <w:pPr>
              <w:rPr>
                <w:sz w:val="16"/>
                <w:szCs w:val="16"/>
              </w:rPr>
            </w:pPr>
            <w:r w:rsidRPr="00517BDE">
              <w:rPr>
                <w:sz w:val="16"/>
                <w:szCs w:val="16"/>
              </w:rPr>
              <w:t>Вощанова, Г. П. Экономическая история : учеб. пособие для студ. вузов / Г. П. Вощанова (ГУУ) , Г. С. Годзина (ГУУ) - М. : ИНФРА-М , 2011. - 254 с. - Высшее образование )</w:t>
            </w:r>
          </w:p>
        </w:tc>
        <w:tc>
          <w:tcPr>
            <w:tcW w:w="974" w:type="dxa"/>
          </w:tcPr>
          <w:p w:rsidR="000C1DC4" w:rsidRPr="00517BDE" w:rsidRDefault="000C1DC4" w:rsidP="000C1DC4">
            <w:pPr>
              <w:jc w:val="center"/>
              <w:rPr>
                <w:sz w:val="16"/>
                <w:szCs w:val="16"/>
              </w:rPr>
            </w:pPr>
            <w:r w:rsidRPr="00517BDE">
              <w:rPr>
                <w:sz w:val="16"/>
                <w:szCs w:val="16"/>
              </w:rPr>
              <w:t>264</w:t>
            </w:r>
          </w:p>
        </w:tc>
        <w:tc>
          <w:tcPr>
            <w:tcW w:w="1359" w:type="dxa"/>
          </w:tcPr>
          <w:p w:rsidR="000C1DC4" w:rsidRDefault="000C1DC4" w:rsidP="000C1DC4">
            <w:pPr>
              <w:rPr>
                <w:spacing w:val="-4"/>
                <w:sz w:val="16"/>
                <w:szCs w:val="16"/>
              </w:rPr>
            </w:pPr>
          </w:p>
        </w:tc>
      </w:tr>
      <w:tr w:rsidR="000C1DC4" w:rsidTr="000C1DC4">
        <w:trPr>
          <w:cantSplit/>
          <w:jc w:val="center"/>
        </w:trPr>
        <w:tc>
          <w:tcPr>
            <w:tcW w:w="1090" w:type="dxa"/>
            <w:vMerge/>
          </w:tcPr>
          <w:p w:rsidR="000C1DC4" w:rsidRPr="00D23A01" w:rsidRDefault="000C1DC4" w:rsidP="000C1DC4">
            <w:pPr>
              <w:ind w:left="360"/>
              <w:jc w:val="center"/>
              <w:rPr>
                <w:spacing w:val="-4"/>
                <w:sz w:val="18"/>
                <w:szCs w:val="18"/>
              </w:rPr>
            </w:pPr>
          </w:p>
        </w:tc>
        <w:tc>
          <w:tcPr>
            <w:tcW w:w="2657" w:type="dxa"/>
            <w:vMerge/>
            <w:vAlign w:val="center"/>
          </w:tcPr>
          <w:p w:rsidR="000C1DC4" w:rsidRPr="00A35D0C" w:rsidRDefault="000C1DC4" w:rsidP="000C1DC4">
            <w:pPr>
              <w:rPr>
                <w:color w:val="000000"/>
                <w:sz w:val="18"/>
                <w:szCs w:val="18"/>
              </w:rPr>
            </w:pPr>
          </w:p>
        </w:tc>
        <w:tc>
          <w:tcPr>
            <w:tcW w:w="4536" w:type="dxa"/>
          </w:tcPr>
          <w:p w:rsidR="000C1DC4" w:rsidRDefault="000C1DC4" w:rsidP="000C1DC4">
            <w:pPr>
              <w:rPr>
                <w:sz w:val="16"/>
                <w:szCs w:val="16"/>
              </w:rPr>
            </w:pPr>
            <w:r w:rsidRPr="00517BDE">
              <w:rPr>
                <w:sz w:val="16"/>
                <w:szCs w:val="16"/>
              </w:rPr>
              <w:t>Журавлева, Г. П. Экономическая теория. Микроэкономика : учебник для студ. вузов, обуч-ся по направлению "Экономика" / Г. П. Журавлева , Н. А. Поздняков , Ю. А. Поздняков - М. : ИНФРА-М , 2011. - 439 с.: рис., табл. ; печ. л. 28,0 - Высшее образование )  Гр. УМО и др.</w:t>
            </w:r>
          </w:p>
        </w:tc>
        <w:tc>
          <w:tcPr>
            <w:tcW w:w="974" w:type="dxa"/>
          </w:tcPr>
          <w:p w:rsidR="000C1DC4" w:rsidRPr="00517BDE" w:rsidRDefault="000C1DC4" w:rsidP="000C1DC4">
            <w:pPr>
              <w:jc w:val="center"/>
              <w:rPr>
                <w:sz w:val="16"/>
                <w:szCs w:val="16"/>
              </w:rPr>
            </w:pPr>
            <w:r w:rsidRPr="00517BDE">
              <w:rPr>
                <w:sz w:val="16"/>
                <w:szCs w:val="16"/>
              </w:rPr>
              <w:t>10</w:t>
            </w:r>
          </w:p>
        </w:tc>
        <w:tc>
          <w:tcPr>
            <w:tcW w:w="1359" w:type="dxa"/>
          </w:tcPr>
          <w:p w:rsidR="000C1DC4" w:rsidRDefault="000C1DC4" w:rsidP="000C1DC4">
            <w:pPr>
              <w:rPr>
                <w:spacing w:val="-4"/>
                <w:sz w:val="16"/>
                <w:szCs w:val="16"/>
              </w:rPr>
            </w:pPr>
          </w:p>
        </w:tc>
      </w:tr>
      <w:tr w:rsidR="000C1DC4" w:rsidTr="000C1DC4">
        <w:trPr>
          <w:cantSplit/>
          <w:jc w:val="center"/>
        </w:trPr>
        <w:tc>
          <w:tcPr>
            <w:tcW w:w="1090" w:type="dxa"/>
            <w:vMerge/>
          </w:tcPr>
          <w:p w:rsidR="000C1DC4" w:rsidRPr="00D23A01" w:rsidRDefault="000C1DC4" w:rsidP="000C1DC4">
            <w:pPr>
              <w:ind w:left="360"/>
              <w:jc w:val="center"/>
              <w:rPr>
                <w:spacing w:val="-4"/>
                <w:sz w:val="18"/>
                <w:szCs w:val="18"/>
              </w:rPr>
            </w:pPr>
          </w:p>
        </w:tc>
        <w:tc>
          <w:tcPr>
            <w:tcW w:w="2657" w:type="dxa"/>
            <w:vMerge/>
            <w:vAlign w:val="center"/>
          </w:tcPr>
          <w:p w:rsidR="000C1DC4" w:rsidRPr="00A35D0C" w:rsidRDefault="000C1DC4" w:rsidP="000C1DC4">
            <w:pPr>
              <w:rPr>
                <w:color w:val="000000"/>
                <w:sz w:val="18"/>
                <w:szCs w:val="18"/>
              </w:rPr>
            </w:pPr>
          </w:p>
        </w:tc>
        <w:tc>
          <w:tcPr>
            <w:tcW w:w="4536" w:type="dxa"/>
          </w:tcPr>
          <w:p w:rsidR="000C1DC4" w:rsidRDefault="000C1DC4" w:rsidP="000C1DC4">
            <w:pPr>
              <w:rPr>
                <w:sz w:val="16"/>
                <w:szCs w:val="16"/>
              </w:rPr>
            </w:pPr>
            <w:r w:rsidRPr="00517BDE">
              <w:rPr>
                <w:sz w:val="16"/>
                <w:szCs w:val="16"/>
              </w:rPr>
              <w:t>Экономическая теория : учебник для студ. вузов, обуч-ся по экон. спец. и направлениям / , В. В. Багинова , Т. Г. Бродская , В. В. Громыко , [и др.] , ред. А. И. Добрынин , ред. Г. П. Журавлева - 2-е изд. - М. : ИНФРА-М , 2011. - 746 с.: рис., табл. ; печ. л. 47,0 - Высшее образование ) Гр. М-ва</w:t>
            </w:r>
          </w:p>
        </w:tc>
        <w:tc>
          <w:tcPr>
            <w:tcW w:w="974" w:type="dxa"/>
          </w:tcPr>
          <w:p w:rsidR="000C1DC4" w:rsidRPr="00517BDE" w:rsidRDefault="000C1DC4" w:rsidP="000C1DC4">
            <w:pPr>
              <w:jc w:val="center"/>
              <w:rPr>
                <w:sz w:val="16"/>
                <w:szCs w:val="16"/>
              </w:rPr>
            </w:pPr>
            <w:r w:rsidRPr="00517BDE">
              <w:rPr>
                <w:sz w:val="16"/>
                <w:szCs w:val="16"/>
              </w:rPr>
              <w:t>200</w:t>
            </w:r>
          </w:p>
        </w:tc>
        <w:tc>
          <w:tcPr>
            <w:tcW w:w="1359" w:type="dxa"/>
          </w:tcPr>
          <w:p w:rsidR="000C1DC4" w:rsidRDefault="000C1DC4" w:rsidP="000C1DC4">
            <w:pPr>
              <w:rPr>
                <w:spacing w:val="-4"/>
                <w:sz w:val="16"/>
                <w:szCs w:val="16"/>
              </w:rPr>
            </w:pPr>
          </w:p>
        </w:tc>
      </w:tr>
      <w:tr w:rsidR="000C1DC4" w:rsidTr="000C1DC4">
        <w:trPr>
          <w:cantSplit/>
          <w:trHeight w:val="700"/>
          <w:jc w:val="center"/>
        </w:trPr>
        <w:tc>
          <w:tcPr>
            <w:tcW w:w="1090" w:type="dxa"/>
            <w:vMerge/>
          </w:tcPr>
          <w:p w:rsidR="000C1DC4" w:rsidRPr="00D23A01" w:rsidRDefault="000C1DC4" w:rsidP="000C1DC4">
            <w:pPr>
              <w:ind w:left="360"/>
              <w:jc w:val="center"/>
              <w:rPr>
                <w:spacing w:val="-4"/>
                <w:sz w:val="18"/>
                <w:szCs w:val="18"/>
              </w:rPr>
            </w:pPr>
          </w:p>
        </w:tc>
        <w:tc>
          <w:tcPr>
            <w:tcW w:w="2657" w:type="dxa"/>
            <w:vMerge/>
            <w:vAlign w:val="center"/>
          </w:tcPr>
          <w:p w:rsidR="000C1DC4" w:rsidRPr="00A35D0C" w:rsidRDefault="000C1DC4" w:rsidP="000C1DC4">
            <w:pPr>
              <w:rPr>
                <w:color w:val="000000"/>
                <w:sz w:val="18"/>
                <w:szCs w:val="18"/>
              </w:rPr>
            </w:pPr>
          </w:p>
        </w:tc>
        <w:tc>
          <w:tcPr>
            <w:tcW w:w="4536" w:type="dxa"/>
          </w:tcPr>
          <w:p w:rsidR="000C1DC4" w:rsidRPr="00517BDE" w:rsidRDefault="000C1DC4" w:rsidP="000C1DC4">
            <w:pPr>
              <w:rPr>
                <w:sz w:val="16"/>
                <w:szCs w:val="16"/>
              </w:rPr>
            </w:pPr>
            <w:r w:rsidRPr="00517BDE">
              <w:rPr>
                <w:sz w:val="16"/>
                <w:szCs w:val="16"/>
              </w:rPr>
              <w:t xml:space="preserve">Экономическая теория : учеб. пособие для студ. вузов / , В. М. Соколинский , Г. А. Родина , Л. Ф. Левина (ГУУ) , [и др.] , ред. В. М. Соколинский - 6-е изд., перераб. и доп. - М. : КНОРУС , 2013. - 460 с.: рис., табл., схем., прил. ; печ. л. 29,0 - Бакалавриат ) .                    </w:t>
            </w:r>
          </w:p>
          <w:p w:rsidR="000C1DC4" w:rsidRDefault="000C1DC4" w:rsidP="000C1DC4">
            <w:pPr>
              <w:rPr>
                <w:sz w:val="16"/>
                <w:szCs w:val="16"/>
              </w:rPr>
            </w:pPr>
          </w:p>
        </w:tc>
        <w:tc>
          <w:tcPr>
            <w:tcW w:w="974" w:type="dxa"/>
          </w:tcPr>
          <w:p w:rsidR="000C1DC4" w:rsidRPr="00517BDE" w:rsidRDefault="000C1DC4" w:rsidP="000C1DC4">
            <w:pPr>
              <w:jc w:val="center"/>
              <w:rPr>
                <w:sz w:val="16"/>
                <w:szCs w:val="16"/>
              </w:rPr>
            </w:pPr>
            <w:r>
              <w:rPr>
                <w:sz w:val="16"/>
                <w:szCs w:val="16"/>
              </w:rPr>
              <w:t>1000</w:t>
            </w:r>
          </w:p>
        </w:tc>
        <w:tc>
          <w:tcPr>
            <w:tcW w:w="1359" w:type="dxa"/>
          </w:tcPr>
          <w:p w:rsidR="000C1DC4" w:rsidRDefault="000C1DC4" w:rsidP="000C1DC4">
            <w:pPr>
              <w:rPr>
                <w:spacing w:val="-4"/>
                <w:sz w:val="16"/>
                <w:szCs w:val="16"/>
              </w:rPr>
            </w:pPr>
          </w:p>
        </w:tc>
      </w:tr>
      <w:tr w:rsidR="000C1DC4" w:rsidTr="000C1DC4">
        <w:trPr>
          <w:cantSplit/>
          <w:jc w:val="center"/>
        </w:trPr>
        <w:tc>
          <w:tcPr>
            <w:tcW w:w="1090" w:type="dxa"/>
            <w:vMerge/>
          </w:tcPr>
          <w:p w:rsidR="000C1DC4" w:rsidRPr="00D23A01" w:rsidRDefault="000C1DC4" w:rsidP="000C1DC4">
            <w:pPr>
              <w:ind w:left="360"/>
              <w:jc w:val="center"/>
              <w:rPr>
                <w:spacing w:val="-4"/>
                <w:sz w:val="18"/>
                <w:szCs w:val="18"/>
              </w:rPr>
            </w:pPr>
          </w:p>
        </w:tc>
        <w:tc>
          <w:tcPr>
            <w:tcW w:w="2657" w:type="dxa"/>
            <w:vMerge/>
            <w:vAlign w:val="center"/>
          </w:tcPr>
          <w:p w:rsidR="000C1DC4" w:rsidRPr="00A35D0C" w:rsidRDefault="000C1DC4" w:rsidP="000C1DC4">
            <w:pPr>
              <w:rPr>
                <w:color w:val="000000"/>
                <w:sz w:val="18"/>
                <w:szCs w:val="18"/>
              </w:rPr>
            </w:pPr>
          </w:p>
        </w:tc>
        <w:tc>
          <w:tcPr>
            <w:tcW w:w="4536" w:type="dxa"/>
          </w:tcPr>
          <w:p w:rsidR="000C1DC4" w:rsidRPr="00517BDE" w:rsidRDefault="000C1DC4" w:rsidP="000C1DC4">
            <w:pPr>
              <w:rPr>
                <w:sz w:val="16"/>
                <w:szCs w:val="16"/>
              </w:rPr>
            </w:pPr>
            <w:r w:rsidRPr="00517BDE">
              <w:rPr>
                <w:sz w:val="16"/>
                <w:szCs w:val="16"/>
              </w:rPr>
              <w:t xml:space="preserve">Журавлева, Г. П. Экономическая теория. Микроэкономика : учебник для студ. вузов, обуч-ся по направлению "Экономика" / Г. П. Журавлева , Н. А. Поздняков , Ю. А. Поздняков - М. : ИНФРА-М , 2013. - 439 с.: рис., табл. ; печ. л. 28,0 - Высшее образование - бакалавриат )                                          </w:t>
            </w:r>
          </w:p>
          <w:p w:rsidR="000C1DC4" w:rsidRDefault="000C1DC4" w:rsidP="000C1DC4">
            <w:pPr>
              <w:rPr>
                <w:sz w:val="16"/>
                <w:szCs w:val="16"/>
              </w:rPr>
            </w:pPr>
          </w:p>
        </w:tc>
        <w:tc>
          <w:tcPr>
            <w:tcW w:w="974" w:type="dxa"/>
          </w:tcPr>
          <w:p w:rsidR="000C1DC4" w:rsidRPr="00517BDE" w:rsidRDefault="000C1DC4" w:rsidP="000C1DC4">
            <w:pPr>
              <w:jc w:val="center"/>
              <w:rPr>
                <w:sz w:val="16"/>
                <w:szCs w:val="16"/>
              </w:rPr>
            </w:pPr>
            <w:r>
              <w:rPr>
                <w:sz w:val="16"/>
                <w:szCs w:val="16"/>
              </w:rPr>
              <w:t>30</w:t>
            </w:r>
          </w:p>
        </w:tc>
        <w:tc>
          <w:tcPr>
            <w:tcW w:w="1359" w:type="dxa"/>
          </w:tcPr>
          <w:p w:rsidR="000C1DC4" w:rsidRDefault="000C1DC4" w:rsidP="000C1DC4">
            <w:pPr>
              <w:rPr>
                <w:spacing w:val="-4"/>
                <w:sz w:val="16"/>
                <w:szCs w:val="16"/>
              </w:rPr>
            </w:pPr>
          </w:p>
        </w:tc>
      </w:tr>
      <w:tr w:rsidR="000C1DC4" w:rsidTr="000C1DC4">
        <w:trPr>
          <w:cantSplit/>
          <w:jc w:val="center"/>
        </w:trPr>
        <w:tc>
          <w:tcPr>
            <w:tcW w:w="1090" w:type="dxa"/>
            <w:vMerge/>
          </w:tcPr>
          <w:p w:rsidR="000C1DC4" w:rsidRPr="00883111" w:rsidRDefault="000C1DC4" w:rsidP="001E6970">
            <w:pPr>
              <w:pStyle w:val="afb"/>
              <w:numPr>
                <w:ilvl w:val="0"/>
                <w:numId w:val="50"/>
              </w:numPr>
              <w:jc w:val="center"/>
              <w:rPr>
                <w:spacing w:val="-4"/>
                <w:sz w:val="18"/>
                <w:szCs w:val="18"/>
              </w:rPr>
            </w:pPr>
          </w:p>
        </w:tc>
        <w:tc>
          <w:tcPr>
            <w:tcW w:w="2657" w:type="dxa"/>
            <w:vMerge/>
            <w:vAlign w:val="center"/>
          </w:tcPr>
          <w:p w:rsidR="000C1DC4" w:rsidRPr="00A35D0C" w:rsidRDefault="000C1DC4" w:rsidP="000C1DC4">
            <w:pPr>
              <w:rPr>
                <w:color w:val="000000"/>
                <w:sz w:val="18"/>
                <w:szCs w:val="18"/>
              </w:rPr>
            </w:pPr>
          </w:p>
        </w:tc>
        <w:tc>
          <w:tcPr>
            <w:tcW w:w="4536" w:type="dxa"/>
          </w:tcPr>
          <w:p w:rsidR="000C1DC4" w:rsidRPr="00517BDE" w:rsidRDefault="000C1DC4" w:rsidP="000C1DC4">
            <w:pPr>
              <w:rPr>
                <w:sz w:val="16"/>
                <w:szCs w:val="16"/>
              </w:rPr>
            </w:pPr>
            <w:r w:rsidRPr="00517BDE">
              <w:rPr>
                <w:sz w:val="16"/>
                <w:szCs w:val="16"/>
              </w:rPr>
              <w:t xml:space="preserve">Бурганов, Р. А. Экономическая теория : учебник / Р. А. Бурганов - М. : ИНФРА-М , 2013. - 416 с.: рис., табл. ; печ. л. 26,0 - Высшее образование - бакалавриат )       </w:t>
            </w:r>
          </w:p>
          <w:p w:rsidR="000C1DC4" w:rsidRPr="00517BDE" w:rsidRDefault="000C1DC4" w:rsidP="000C1DC4">
            <w:pPr>
              <w:rPr>
                <w:sz w:val="16"/>
                <w:szCs w:val="16"/>
              </w:rPr>
            </w:pPr>
          </w:p>
        </w:tc>
        <w:tc>
          <w:tcPr>
            <w:tcW w:w="974" w:type="dxa"/>
          </w:tcPr>
          <w:p w:rsidR="000C1DC4" w:rsidRPr="00517BDE" w:rsidRDefault="000C1DC4" w:rsidP="000C1DC4">
            <w:pPr>
              <w:jc w:val="center"/>
              <w:rPr>
                <w:sz w:val="16"/>
                <w:szCs w:val="16"/>
              </w:rPr>
            </w:pPr>
            <w:r>
              <w:rPr>
                <w:sz w:val="16"/>
                <w:szCs w:val="16"/>
              </w:rPr>
              <w:t>30</w:t>
            </w:r>
          </w:p>
        </w:tc>
        <w:tc>
          <w:tcPr>
            <w:tcW w:w="1359" w:type="dxa"/>
          </w:tcPr>
          <w:p w:rsidR="000C1DC4" w:rsidRDefault="000C1DC4" w:rsidP="000C1DC4">
            <w:pPr>
              <w:rPr>
                <w:spacing w:val="-4"/>
                <w:sz w:val="16"/>
                <w:szCs w:val="16"/>
              </w:rPr>
            </w:pPr>
          </w:p>
        </w:tc>
      </w:tr>
      <w:tr w:rsidR="000C1DC4" w:rsidTr="000C1DC4">
        <w:trPr>
          <w:cantSplit/>
          <w:trHeight w:val="681"/>
          <w:jc w:val="center"/>
        </w:trPr>
        <w:tc>
          <w:tcPr>
            <w:tcW w:w="1090" w:type="dxa"/>
            <w:vMerge/>
          </w:tcPr>
          <w:p w:rsidR="000C1DC4" w:rsidRPr="00D23A01" w:rsidRDefault="000C1DC4" w:rsidP="000C1DC4">
            <w:pPr>
              <w:ind w:left="360"/>
              <w:jc w:val="center"/>
              <w:rPr>
                <w:spacing w:val="-4"/>
                <w:sz w:val="18"/>
                <w:szCs w:val="18"/>
              </w:rPr>
            </w:pPr>
          </w:p>
        </w:tc>
        <w:tc>
          <w:tcPr>
            <w:tcW w:w="2657" w:type="dxa"/>
            <w:vMerge/>
            <w:vAlign w:val="center"/>
          </w:tcPr>
          <w:p w:rsidR="000C1DC4" w:rsidRPr="00A35D0C" w:rsidRDefault="000C1DC4" w:rsidP="000C1DC4">
            <w:pPr>
              <w:rPr>
                <w:color w:val="000000"/>
                <w:sz w:val="18"/>
                <w:szCs w:val="18"/>
              </w:rPr>
            </w:pPr>
          </w:p>
        </w:tc>
        <w:tc>
          <w:tcPr>
            <w:tcW w:w="4536" w:type="dxa"/>
          </w:tcPr>
          <w:p w:rsidR="000C1DC4" w:rsidRPr="00517BDE" w:rsidRDefault="000C1DC4" w:rsidP="000C1DC4">
            <w:pPr>
              <w:rPr>
                <w:sz w:val="16"/>
                <w:szCs w:val="16"/>
              </w:rPr>
            </w:pPr>
            <w:r w:rsidRPr="00517BDE">
              <w:rPr>
                <w:sz w:val="16"/>
                <w:szCs w:val="16"/>
              </w:rPr>
              <w:t xml:space="preserve">Сажина, М. А. Экономическая теория : учебник для студ. вузов / М. А. Сажина , Г. Г. Чибриков, кол. авт. МГУ им. М. В. Ломоносова - 3-е изд., перераб. и доп. - М. : ИНФРА -М , 2013. - 607 с.: рис., табл. ; печ. л. 38,0 - Классический университетский учебник )                                       </w:t>
            </w:r>
          </w:p>
          <w:p w:rsidR="000C1DC4" w:rsidRPr="00517BDE" w:rsidRDefault="000C1DC4" w:rsidP="000C1DC4">
            <w:pPr>
              <w:rPr>
                <w:sz w:val="16"/>
                <w:szCs w:val="16"/>
              </w:rPr>
            </w:pPr>
          </w:p>
        </w:tc>
        <w:tc>
          <w:tcPr>
            <w:tcW w:w="974" w:type="dxa"/>
          </w:tcPr>
          <w:p w:rsidR="000C1DC4" w:rsidRPr="00517BDE" w:rsidRDefault="000C1DC4" w:rsidP="000C1DC4">
            <w:pPr>
              <w:jc w:val="center"/>
              <w:rPr>
                <w:sz w:val="16"/>
                <w:szCs w:val="16"/>
              </w:rPr>
            </w:pPr>
            <w:r>
              <w:rPr>
                <w:sz w:val="16"/>
                <w:szCs w:val="16"/>
              </w:rPr>
              <w:t>30</w:t>
            </w:r>
          </w:p>
        </w:tc>
        <w:tc>
          <w:tcPr>
            <w:tcW w:w="1359" w:type="dxa"/>
          </w:tcPr>
          <w:p w:rsidR="000C1DC4" w:rsidRDefault="000C1DC4" w:rsidP="000C1DC4">
            <w:pPr>
              <w:rPr>
                <w:spacing w:val="-4"/>
                <w:sz w:val="16"/>
                <w:szCs w:val="16"/>
              </w:rPr>
            </w:pPr>
          </w:p>
        </w:tc>
      </w:tr>
      <w:tr w:rsidR="000C1DC4" w:rsidTr="000C1DC4">
        <w:trPr>
          <w:cantSplit/>
          <w:jc w:val="center"/>
        </w:trPr>
        <w:tc>
          <w:tcPr>
            <w:tcW w:w="1090" w:type="dxa"/>
            <w:vMerge/>
          </w:tcPr>
          <w:p w:rsidR="000C1DC4" w:rsidRPr="00D23A01" w:rsidRDefault="000C1DC4" w:rsidP="000C1DC4">
            <w:pPr>
              <w:ind w:left="360"/>
              <w:jc w:val="center"/>
              <w:rPr>
                <w:spacing w:val="-4"/>
                <w:sz w:val="18"/>
                <w:szCs w:val="18"/>
              </w:rPr>
            </w:pPr>
          </w:p>
        </w:tc>
        <w:tc>
          <w:tcPr>
            <w:tcW w:w="2657" w:type="dxa"/>
            <w:vMerge/>
            <w:vAlign w:val="center"/>
          </w:tcPr>
          <w:p w:rsidR="000C1DC4" w:rsidRPr="00A35D0C" w:rsidRDefault="000C1DC4" w:rsidP="000C1DC4">
            <w:pPr>
              <w:rPr>
                <w:color w:val="000000"/>
                <w:sz w:val="18"/>
                <w:szCs w:val="18"/>
              </w:rPr>
            </w:pPr>
          </w:p>
        </w:tc>
        <w:tc>
          <w:tcPr>
            <w:tcW w:w="4536" w:type="dxa"/>
          </w:tcPr>
          <w:p w:rsidR="000C1DC4" w:rsidRPr="00517BDE" w:rsidRDefault="000C1DC4" w:rsidP="000C1DC4">
            <w:pPr>
              <w:rPr>
                <w:sz w:val="16"/>
                <w:szCs w:val="16"/>
              </w:rPr>
            </w:pPr>
            <w:r w:rsidRPr="00517BDE">
              <w:rPr>
                <w:sz w:val="16"/>
                <w:szCs w:val="16"/>
              </w:rPr>
              <w:t>Экономическая теория: Учебник / Р.А. Бурганов. - М.: НИЦ Инфра-М, 2013. - 416 с.:</w:t>
            </w:r>
          </w:p>
          <w:p w:rsidR="000C1DC4" w:rsidRPr="00517BDE" w:rsidRDefault="000C1DC4" w:rsidP="000C1DC4">
            <w:pPr>
              <w:rPr>
                <w:sz w:val="16"/>
                <w:szCs w:val="16"/>
              </w:rPr>
            </w:pPr>
            <w:r w:rsidRPr="00517BDE">
              <w:rPr>
                <w:sz w:val="16"/>
                <w:szCs w:val="16"/>
              </w:rPr>
              <w:t xml:space="preserve">http://znanium.com/bookread.php?book=363287  </w:t>
            </w:r>
          </w:p>
        </w:tc>
        <w:tc>
          <w:tcPr>
            <w:tcW w:w="974" w:type="dxa"/>
          </w:tcPr>
          <w:p w:rsidR="000C1DC4" w:rsidRPr="00517BDE" w:rsidRDefault="000C1DC4" w:rsidP="000C1DC4">
            <w:pPr>
              <w:jc w:val="center"/>
              <w:rPr>
                <w:sz w:val="16"/>
                <w:szCs w:val="16"/>
              </w:rPr>
            </w:pPr>
            <w:r>
              <w:rPr>
                <w:sz w:val="16"/>
                <w:szCs w:val="16"/>
              </w:rPr>
              <w:t>ЭБС</w:t>
            </w:r>
          </w:p>
        </w:tc>
        <w:tc>
          <w:tcPr>
            <w:tcW w:w="1359" w:type="dxa"/>
          </w:tcPr>
          <w:p w:rsidR="000C1DC4" w:rsidRDefault="000C1DC4" w:rsidP="000C1DC4">
            <w:pPr>
              <w:rPr>
                <w:spacing w:val="-4"/>
                <w:sz w:val="16"/>
                <w:szCs w:val="16"/>
              </w:rPr>
            </w:pPr>
          </w:p>
        </w:tc>
      </w:tr>
      <w:tr w:rsidR="000C1DC4" w:rsidTr="000C1DC4">
        <w:trPr>
          <w:cantSplit/>
          <w:jc w:val="center"/>
        </w:trPr>
        <w:tc>
          <w:tcPr>
            <w:tcW w:w="1090" w:type="dxa"/>
            <w:vMerge/>
          </w:tcPr>
          <w:p w:rsidR="000C1DC4" w:rsidRPr="00D23A01" w:rsidRDefault="000C1DC4" w:rsidP="000C1DC4">
            <w:pPr>
              <w:ind w:left="360"/>
              <w:jc w:val="center"/>
              <w:rPr>
                <w:spacing w:val="-4"/>
                <w:sz w:val="18"/>
                <w:szCs w:val="18"/>
              </w:rPr>
            </w:pPr>
          </w:p>
        </w:tc>
        <w:tc>
          <w:tcPr>
            <w:tcW w:w="2657" w:type="dxa"/>
            <w:vMerge/>
            <w:vAlign w:val="center"/>
          </w:tcPr>
          <w:p w:rsidR="000C1DC4" w:rsidRPr="00A35D0C" w:rsidRDefault="000C1DC4" w:rsidP="000C1DC4">
            <w:pPr>
              <w:rPr>
                <w:color w:val="000000"/>
                <w:sz w:val="18"/>
                <w:szCs w:val="18"/>
              </w:rPr>
            </w:pPr>
          </w:p>
        </w:tc>
        <w:tc>
          <w:tcPr>
            <w:tcW w:w="4536" w:type="dxa"/>
          </w:tcPr>
          <w:p w:rsidR="000C1DC4" w:rsidRPr="00517BDE" w:rsidRDefault="000C1DC4" w:rsidP="000C1DC4">
            <w:pPr>
              <w:rPr>
                <w:sz w:val="16"/>
                <w:szCs w:val="16"/>
              </w:rPr>
            </w:pPr>
            <w:r w:rsidRPr="00517BDE">
              <w:rPr>
                <w:sz w:val="16"/>
                <w:szCs w:val="16"/>
              </w:rPr>
              <w:t>Экономическая теория: Учебник / М.А. Сажина, Г.Г. Чибриков; МГУ им. М.В.Ломоносова (МГУ). - 3-e изд., перераб. и доп. - М.: ИД ФОРУМ: ИНФРА-М, 2012. - 608 с.:</w:t>
            </w:r>
          </w:p>
          <w:p w:rsidR="000C1DC4" w:rsidRPr="00517BDE" w:rsidRDefault="000C1DC4" w:rsidP="000C1DC4">
            <w:pPr>
              <w:rPr>
                <w:sz w:val="16"/>
                <w:szCs w:val="16"/>
              </w:rPr>
            </w:pPr>
            <w:r w:rsidRPr="00517BDE">
              <w:rPr>
                <w:sz w:val="16"/>
                <w:szCs w:val="16"/>
              </w:rPr>
              <w:t>http://znanium.com/bookread.php?book=334630</w:t>
            </w:r>
          </w:p>
        </w:tc>
        <w:tc>
          <w:tcPr>
            <w:tcW w:w="974" w:type="dxa"/>
          </w:tcPr>
          <w:p w:rsidR="000C1DC4" w:rsidRDefault="000C1DC4" w:rsidP="000C1DC4">
            <w:pPr>
              <w:jc w:val="center"/>
            </w:pPr>
            <w:r w:rsidRPr="00961FB7">
              <w:rPr>
                <w:sz w:val="16"/>
                <w:szCs w:val="16"/>
              </w:rPr>
              <w:t>ЭБС</w:t>
            </w:r>
          </w:p>
        </w:tc>
        <w:tc>
          <w:tcPr>
            <w:tcW w:w="1359" w:type="dxa"/>
          </w:tcPr>
          <w:p w:rsidR="000C1DC4" w:rsidRDefault="000C1DC4" w:rsidP="000C1DC4">
            <w:pPr>
              <w:rPr>
                <w:spacing w:val="-4"/>
                <w:sz w:val="16"/>
                <w:szCs w:val="16"/>
              </w:rPr>
            </w:pPr>
          </w:p>
        </w:tc>
      </w:tr>
      <w:tr w:rsidR="000C1DC4" w:rsidTr="000C1DC4">
        <w:trPr>
          <w:cantSplit/>
          <w:jc w:val="center"/>
        </w:trPr>
        <w:tc>
          <w:tcPr>
            <w:tcW w:w="1090" w:type="dxa"/>
            <w:vMerge/>
          </w:tcPr>
          <w:p w:rsidR="000C1DC4" w:rsidRPr="00D23A01" w:rsidRDefault="000C1DC4" w:rsidP="000C1DC4">
            <w:pPr>
              <w:ind w:left="360"/>
              <w:jc w:val="center"/>
              <w:rPr>
                <w:spacing w:val="-4"/>
                <w:sz w:val="18"/>
                <w:szCs w:val="18"/>
              </w:rPr>
            </w:pPr>
          </w:p>
        </w:tc>
        <w:tc>
          <w:tcPr>
            <w:tcW w:w="2657" w:type="dxa"/>
            <w:vMerge/>
            <w:vAlign w:val="center"/>
          </w:tcPr>
          <w:p w:rsidR="000C1DC4" w:rsidRPr="00A35D0C" w:rsidRDefault="000C1DC4" w:rsidP="000C1DC4">
            <w:pPr>
              <w:rPr>
                <w:color w:val="000000"/>
                <w:sz w:val="18"/>
                <w:szCs w:val="18"/>
              </w:rPr>
            </w:pPr>
          </w:p>
        </w:tc>
        <w:tc>
          <w:tcPr>
            <w:tcW w:w="4536" w:type="dxa"/>
          </w:tcPr>
          <w:p w:rsidR="000C1DC4" w:rsidRPr="00517BDE" w:rsidRDefault="000C1DC4" w:rsidP="000C1DC4">
            <w:pPr>
              <w:rPr>
                <w:sz w:val="16"/>
                <w:szCs w:val="16"/>
              </w:rPr>
            </w:pPr>
            <w:r w:rsidRPr="00517BDE">
              <w:rPr>
                <w:sz w:val="16"/>
                <w:szCs w:val="16"/>
              </w:rPr>
              <w:t>Экономическая теория: Учебник / Под общ. ред. А.И. Добрынина и др. - 2-e изд. - М.: ИНФРА-М, 2010. - 747 с.:</w:t>
            </w:r>
          </w:p>
          <w:p w:rsidR="000C1DC4" w:rsidRPr="00517BDE" w:rsidRDefault="000C1DC4" w:rsidP="000C1DC4">
            <w:pPr>
              <w:rPr>
                <w:sz w:val="16"/>
                <w:szCs w:val="16"/>
              </w:rPr>
            </w:pPr>
            <w:r w:rsidRPr="00517BDE">
              <w:rPr>
                <w:sz w:val="16"/>
                <w:szCs w:val="16"/>
              </w:rPr>
              <w:t>http://znanium.com/bookread.php?book=231969</w:t>
            </w:r>
          </w:p>
        </w:tc>
        <w:tc>
          <w:tcPr>
            <w:tcW w:w="974" w:type="dxa"/>
          </w:tcPr>
          <w:p w:rsidR="000C1DC4" w:rsidRDefault="000C1DC4" w:rsidP="000C1DC4">
            <w:pPr>
              <w:jc w:val="center"/>
            </w:pPr>
            <w:r w:rsidRPr="00961FB7">
              <w:rPr>
                <w:sz w:val="16"/>
                <w:szCs w:val="16"/>
              </w:rPr>
              <w:t>ЭБС</w:t>
            </w:r>
          </w:p>
        </w:tc>
        <w:tc>
          <w:tcPr>
            <w:tcW w:w="1359" w:type="dxa"/>
          </w:tcPr>
          <w:p w:rsidR="000C1DC4" w:rsidRDefault="000C1DC4" w:rsidP="000C1DC4">
            <w:pPr>
              <w:rPr>
                <w:spacing w:val="-4"/>
                <w:sz w:val="16"/>
                <w:szCs w:val="16"/>
              </w:rPr>
            </w:pPr>
          </w:p>
        </w:tc>
      </w:tr>
      <w:tr w:rsidR="000C1DC4" w:rsidTr="000C1DC4">
        <w:trPr>
          <w:cantSplit/>
          <w:jc w:val="center"/>
        </w:trPr>
        <w:tc>
          <w:tcPr>
            <w:tcW w:w="1090" w:type="dxa"/>
          </w:tcPr>
          <w:p w:rsidR="000C1DC4" w:rsidRPr="00D23A01" w:rsidRDefault="000C1DC4" w:rsidP="000C1DC4">
            <w:pPr>
              <w:ind w:left="360"/>
              <w:jc w:val="center"/>
              <w:rPr>
                <w:spacing w:val="-4"/>
                <w:sz w:val="18"/>
                <w:szCs w:val="18"/>
              </w:rPr>
            </w:pPr>
          </w:p>
        </w:tc>
        <w:tc>
          <w:tcPr>
            <w:tcW w:w="2657" w:type="dxa"/>
            <w:vAlign w:val="center"/>
          </w:tcPr>
          <w:p w:rsidR="000C1DC4" w:rsidRPr="00A35D0C" w:rsidRDefault="000C1DC4" w:rsidP="000C1DC4">
            <w:pPr>
              <w:rPr>
                <w:color w:val="000000"/>
                <w:sz w:val="18"/>
                <w:szCs w:val="18"/>
              </w:rPr>
            </w:pPr>
          </w:p>
        </w:tc>
        <w:tc>
          <w:tcPr>
            <w:tcW w:w="4536" w:type="dxa"/>
          </w:tcPr>
          <w:p w:rsidR="000C1DC4" w:rsidRDefault="000C1DC4" w:rsidP="000C1DC4">
            <w:pPr>
              <w:jc w:val="right"/>
              <w:rPr>
                <w:sz w:val="16"/>
                <w:szCs w:val="16"/>
              </w:rPr>
            </w:pPr>
            <w:r w:rsidRPr="00037B02">
              <w:rPr>
                <w:b/>
                <w:color w:val="000000"/>
                <w:sz w:val="18"/>
                <w:szCs w:val="18"/>
              </w:rPr>
              <w:t>Итого:</w:t>
            </w:r>
          </w:p>
        </w:tc>
        <w:tc>
          <w:tcPr>
            <w:tcW w:w="974" w:type="dxa"/>
          </w:tcPr>
          <w:p w:rsidR="000C1DC4" w:rsidRDefault="000C1DC4" w:rsidP="000C1DC4">
            <w:pPr>
              <w:jc w:val="center"/>
              <w:rPr>
                <w:sz w:val="18"/>
                <w:szCs w:val="18"/>
              </w:rPr>
            </w:pPr>
            <w:r>
              <w:rPr>
                <w:sz w:val="18"/>
                <w:szCs w:val="18"/>
              </w:rPr>
              <w:t>1566</w:t>
            </w:r>
          </w:p>
        </w:tc>
        <w:tc>
          <w:tcPr>
            <w:tcW w:w="1359" w:type="dxa"/>
          </w:tcPr>
          <w:p w:rsidR="000C1DC4" w:rsidRDefault="000C1DC4" w:rsidP="000C1DC4">
            <w:pPr>
              <w:jc w:val="center"/>
              <w:rPr>
                <w:spacing w:val="-4"/>
                <w:sz w:val="16"/>
                <w:szCs w:val="16"/>
              </w:rPr>
            </w:pPr>
            <w:r>
              <w:rPr>
                <w:spacing w:val="-4"/>
                <w:sz w:val="16"/>
                <w:szCs w:val="16"/>
              </w:rPr>
              <w:t>1264</w:t>
            </w:r>
          </w:p>
        </w:tc>
      </w:tr>
      <w:tr w:rsidR="000C1DC4" w:rsidTr="000C1DC4">
        <w:trPr>
          <w:cantSplit/>
          <w:jc w:val="center"/>
        </w:trPr>
        <w:tc>
          <w:tcPr>
            <w:tcW w:w="1090" w:type="dxa"/>
            <w:vMerge w:val="restart"/>
          </w:tcPr>
          <w:p w:rsidR="000C1DC4" w:rsidRPr="00883111" w:rsidRDefault="000C1DC4" w:rsidP="001E6970">
            <w:pPr>
              <w:pStyle w:val="afb"/>
              <w:numPr>
                <w:ilvl w:val="0"/>
                <w:numId w:val="50"/>
              </w:numPr>
              <w:jc w:val="center"/>
              <w:rPr>
                <w:spacing w:val="-4"/>
                <w:sz w:val="18"/>
                <w:szCs w:val="18"/>
              </w:rPr>
            </w:pPr>
          </w:p>
        </w:tc>
        <w:tc>
          <w:tcPr>
            <w:tcW w:w="2657" w:type="dxa"/>
            <w:vMerge w:val="restart"/>
          </w:tcPr>
          <w:p w:rsidR="000C1DC4" w:rsidRPr="00A35D0C" w:rsidRDefault="000C1DC4" w:rsidP="000C1DC4">
            <w:pPr>
              <w:rPr>
                <w:color w:val="000000"/>
                <w:sz w:val="18"/>
                <w:szCs w:val="18"/>
              </w:rPr>
            </w:pPr>
            <w:r w:rsidRPr="00AF4087">
              <w:rPr>
                <w:color w:val="000000"/>
                <w:sz w:val="18"/>
                <w:szCs w:val="18"/>
              </w:rPr>
              <w:t>Русский язык делового общения</w:t>
            </w:r>
          </w:p>
        </w:tc>
        <w:tc>
          <w:tcPr>
            <w:tcW w:w="4536" w:type="dxa"/>
          </w:tcPr>
          <w:p w:rsidR="000C1DC4" w:rsidRDefault="000C1DC4" w:rsidP="000C1DC4">
            <w:pPr>
              <w:jc w:val="both"/>
              <w:rPr>
                <w:sz w:val="16"/>
                <w:szCs w:val="16"/>
              </w:rPr>
            </w:pPr>
            <w:r w:rsidRPr="003A1991">
              <w:rPr>
                <w:sz w:val="16"/>
                <w:szCs w:val="16"/>
              </w:rPr>
              <w:t xml:space="preserve">Введенская, Л. А. Русский язык. Культура речи. Деловое общение : учебник для подгот. бакалавров нефилол. профиля / Л. А. Введенская , Л. Г. Павлова , Е. Ю. Кашаева - М. :КНОРУС , 2012. - 424 с.: табл. ; печ. л. 26,5 - Для бакалавров )              </w:t>
            </w:r>
          </w:p>
        </w:tc>
        <w:tc>
          <w:tcPr>
            <w:tcW w:w="974" w:type="dxa"/>
          </w:tcPr>
          <w:p w:rsidR="000C1DC4" w:rsidRDefault="000C1DC4" w:rsidP="000C1DC4">
            <w:pPr>
              <w:jc w:val="center"/>
              <w:rPr>
                <w:sz w:val="18"/>
                <w:szCs w:val="18"/>
              </w:rPr>
            </w:pPr>
            <w:r>
              <w:rPr>
                <w:sz w:val="18"/>
                <w:szCs w:val="18"/>
              </w:rPr>
              <w:t>10</w:t>
            </w:r>
          </w:p>
        </w:tc>
        <w:tc>
          <w:tcPr>
            <w:tcW w:w="1359" w:type="dxa"/>
          </w:tcPr>
          <w:p w:rsidR="000C1DC4" w:rsidRDefault="000C1DC4" w:rsidP="000C1DC4">
            <w:pPr>
              <w:jc w:val="center"/>
              <w:rPr>
                <w:spacing w:val="-4"/>
                <w:sz w:val="16"/>
                <w:szCs w:val="16"/>
              </w:rPr>
            </w:pPr>
            <w:r>
              <w:rPr>
                <w:spacing w:val="-4"/>
                <w:sz w:val="16"/>
                <w:szCs w:val="16"/>
              </w:rPr>
              <w:t>24</w:t>
            </w:r>
          </w:p>
        </w:tc>
      </w:tr>
      <w:tr w:rsidR="000C1DC4" w:rsidTr="000C1DC4">
        <w:trPr>
          <w:cantSplit/>
          <w:jc w:val="center"/>
        </w:trPr>
        <w:tc>
          <w:tcPr>
            <w:tcW w:w="1090" w:type="dxa"/>
            <w:vMerge/>
          </w:tcPr>
          <w:p w:rsidR="000C1DC4" w:rsidRPr="00C43F3A" w:rsidRDefault="000C1DC4" w:rsidP="000C1DC4">
            <w:pPr>
              <w:ind w:left="360"/>
              <w:jc w:val="center"/>
              <w:rPr>
                <w:spacing w:val="-4"/>
                <w:sz w:val="18"/>
                <w:szCs w:val="18"/>
              </w:rPr>
            </w:pPr>
          </w:p>
        </w:tc>
        <w:tc>
          <w:tcPr>
            <w:tcW w:w="2657" w:type="dxa"/>
            <w:vMerge/>
            <w:vAlign w:val="center"/>
          </w:tcPr>
          <w:p w:rsidR="000C1DC4" w:rsidRPr="00A35D0C" w:rsidRDefault="000C1DC4" w:rsidP="000C1DC4">
            <w:pPr>
              <w:rPr>
                <w:color w:val="000000"/>
                <w:sz w:val="18"/>
                <w:szCs w:val="18"/>
              </w:rPr>
            </w:pPr>
          </w:p>
        </w:tc>
        <w:tc>
          <w:tcPr>
            <w:tcW w:w="4536" w:type="dxa"/>
          </w:tcPr>
          <w:p w:rsidR="000C1DC4" w:rsidRPr="003A1991" w:rsidRDefault="000C1DC4" w:rsidP="000C1DC4">
            <w:pPr>
              <w:rPr>
                <w:sz w:val="16"/>
                <w:szCs w:val="16"/>
              </w:rPr>
            </w:pPr>
            <w:r w:rsidRPr="003A1991">
              <w:rPr>
                <w:sz w:val="16"/>
                <w:szCs w:val="16"/>
              </w:rPr>
              <w:t>Голуб, И. Б. Русский язык и культура речи : учеб. пособие / И. Б. Голуб - М. : Логос , 2011. - 431 с. - Новая университетская библиотека )  Гр. М-ва</w:t>
            </w:r>
          </w:p>
        </w:tc>
        <w:tc>
          <w:tcPr>
            <w:tcW w:w="974" w:type="dxa"/>
          </w:tcPr>
          <w:p w:rsidR="000C1DC4" w:rsidRDefault="000C1DC4" w:rsidP="000C1DC4">
            <w:pPr>
              <w:jc w:val="center"/>
              <w:rPr>
                <w:sz w:val="18"/>
                <w:szCs w:val="18"/>
              </w:rPr>
            </w:pPr>
            <w:r>
              <w:rPr>
                <w:sz w:val="18"/>
                <w:szCs w:val="18"/>
              </w:rPr>
              <w:t>5</w:t>
            </w:r>
          </w:p>
        </w:tc>
        <w:tc>
          <w:tcPr>
            <w:tcW w:w="1359" w:type="dxa"/>
          </w:tcPr>
          <w:p w:rsidR="000C1DC4" w:rsidRDefault="000C1DC4" w:rsidP="000C1DC4">
            <w:pPr>
              <w:rPr>
                <w:spacing w:val="-4"/>
                <w:sz w:val="16"/>
                <w:szCs w:val="16"/>
              </w:rPr>
            </w:pPr>
          </w:p>
        </w:tc>
      </w:tr>
      <w:tr w:rsidR="000C1DC4" w:rsidTr="000C1DC4">
        <w:trPr>
          <w:cantSplit/>
          <w:jc w:val="center"/>
        </w:trPr>
        <w:tc>
          <w:tcPr>
            <w:tcW w:w="1090" w:type="dxa"/>
            <w:vMerge/>
          </w:tcPr>
          <w:p w:rsidR="000C1DC4" w:rsidRPr="00C43F3A" w:rsidRDefault="000C1DC4" w:rsidP="000C1DC4">
            <w:pPr>
              <w:ind w:left="360"/>
              <w:jc w:val="center"/>
              <w:rPr>
                <w:spacing w:val="-4"/>
                <w:sz w:val="18"/>
                <w:szCs w:val="18"/>
              </w:rPr>
            </w:pPr>
          </w:p>
        </w:tc>
        <w:tc>
          <w:tcPr>
            <w:tcW w:w="2657" w:type="dxa"/>
            <w:vMerge/>
            <w:vAlign w:val="center"/>
          </w:tcPr>
          <w:p w:rsidR="000C1DC4" w:rsidRPr="00A35D0C" w:rsidRDefault="000C1DC4" w:rsidP="000C1DC4">
            <w:pPr>
              <w:rPr>
                <w:color w:val="000000"/>
                <w:sz w:val="18"/>
                <w:szCs w:val="18"/>
              </w:rPr>
            </w:pPr>
          </w:p>
        </w:tc>
        <w:tc>
          <w:tcPr>
            <w:tcW w:w="4536" w:type="dxa"/>
          </w:tcPr>
          <w:p w:rsidR="000C1DC4" w:rsidRPr="003A1991" w:rsidRDefault="000C1DC4" w:rsidP="000C1DC4">
            <w:pPr>
              <w:rPr>
                <w:sz w:val="16"/>
                <w:szCs w:val="16"/>
              </w:rPr>
            </w:pPr>
            <w:r w:rsidRPr="003A1991">
              <w:rPr>
                <w:sz w:val="16"/>
                <w:szCs w:val="16"/>
              </w:rPr>
              <w:t>Лингвокоммуникации в управлении : практикум по культуре речи, риторике и деловому общению : для подгот. бакалавров всех направлений и профилей / , кол. авт. ГУУ, Ин-т ин. яз. и лингвокоммуникаций в упр. , кол. авт. Каф. рус. яз. , сост. Т. Т. Черкашина (ГУУ) , сост. В. В. Тартынских (ГУУ) , отв. ред. А. Ф. Зиновьева (ГУУ) - М. : ГУУ , 2012. - 126 с.: рис., табл. ; печ. л. 8,0.</w:t>
            </w:r>
          </w:p>
        </w:tc>
        <w:tc>
          <w:tcPr>
            <w:tcW w:w="974" w:type="dxa"/>
          </w:tcPr>
          <w:p w:rsidR="000C1DC4" w:rsidRDefault="000C1DC4" w:rsidP="000C1DC4">
            <w:pPr>
              <w:jc w:val="center"/>
              <w:rPr>
                <w:sz w:val="18"/>
                <w:szCs w:val="18"/>
              </w:rPr>
            </w:pPr>
            <w:r>
              <w:rPr>
                <w:sz w:val="18"/>
                <w:szCs w:val="18"/>
              </w:rPr>
              <w:t>35</w:t>
            </w:r>
          </w:p>
        </w:tc>
        <w:tc>
          <w:tcPr>
            <w:tcW w:w="1359" w:type="dxa"/>
          </w:tcPr>
          <w:p w:rsidR="000C1DC4" w:rsidRDefault="000C1DC4" w:rsidP="000C1DC4">
            <w:pPr>
              <w:rPr>
                <w:spacing w:val="-4"/>
                <w:sz w:val="16"/>
                <w:szCs w:val="16"/>
              </w:rPr>
            </w:pPr>
          </w:p>
        </w:tc>
      </w:tr>
      <w:tr w:rsidR="000C1DC4" w:rsidTr="000C1DC4">
        <w:trPr>
          <w:cantSplit/>
          <w:jc w:val="center"/>
        </w:trPr>
        <w:tc>
          <w:tcPr>
            <w:tcW w:w="1090" w:type="dxa"/>
            <w:vMerge/>
          </w:tcPr>
          <w:p w:rsidR="000C1DC4" w:rsidRPr="00C43F3A" w:rsidRDefault="000C1DC4" w:rsidP="000C1DC4">
            <w:pPr>
              <w:ind w:left="360"/>
              <w:jc w:val="center"/>
              <w:rPr>
                <w:spacing w:val="-4"/>
                <w:sz w:val="18"/>
                <w:szCs w:val="18"/>
              </w:rPr>
            </w:pPr>
          </w:p>
        </w:tc>
        <w:tc>
          <w:tcPr>
            <w:tcW w:w="2657" w:type="dxa"/>
            <w:vMerge/>
            <w:vAlign w:val="center"/>
          </w:tcPr>
          <w:p w:rsidR="000C1DC4" w:rsidRPr="00A35D0C" w:rsidRDefault="000C1DC4" w:rsidP="000C1DC4">
            <w:pPr>
              <w:rPr>
                <w:color w:val="000000"/>
                <w:sz w:val="18"/>
                <w:szCs w:val="18"/>
              </w:rPr>
            </w:pPr>
          </w:p>
        </w:tc>
        <w:tc>
          <w:tcPr>
            <w:tcW w:w="4536" w:type="dxa"/>
          </w:tcPr>
          <w:p w:rsidR="000C1DC4" w:rsidRPr="003A1991" w:rsidRDefault="000C1DC4" w:rsidP="000C1DC4">
            <w:pPr>
              <w:jc w:val="both"/>
              <w:rPr>
                <w:sz w:val="16"/>
                <w:szCs w:val="16"/>
              </w:rPr>
            </w:pPr>
            <w:r w:rsidRPr="003A1991">
              <w:rPr>
                <w:sz w:val="16"/>
                <w:szCs w:val="16"/>
              </w:rPr>
              <w:t>Гончарова Т. В.  Плеханова Л. П. Речевая культура личности. Практикум Москва: Флинта, 2012. - 121 с.</w:t>
            </w:r>
          </w:p>
          <w:p w:rsidR="000C1DC4" w:rsidRPr="003A1991" w:rsidRDefault="000C1DC4" w:rsidP="000C1DC4">
            <w:pPr>
              <w:jc w:val="both"/>
              <w:rPr>
                <w:sz w:val="16"/>
                <w:szCs w:val="16"/>
              </w:rPr>
            </w:pPr>
            <w:r w:rsidRPr="003A1991">
              <w:rPr>
                <w:sz w:val="16"/>
                <w:szCs w:val="16"/>
              </w:rPr>
              <w:t>Режим доступа: http://www.biblioclub.ru/book/83432/</w:t>
            </w:r>
          </w:p>
          <w:p w:rsidR="000C1DC4" w:rsidRDefault="000C1DC4" w:rsidP="000C1DC4">
            <w:pPr>
              <w:jc w:val="both"/>
              <w:rPr>
                <w:sz w:val="16"/>
                <w:szCs w:val="16"/>
              </w:rPr>
            </w:pPr>
          </w:p>
        </w:tc>
        <w:tc>
          <w:tcPr>
            <w:tcW w:w="974" w:type="dxa"/>
          </w:tcPr>
          <w:p w:rsidR="000C1DC4" w:rsidRDefault="000C1DC4" w:rsidP="000C1DC4">
            <w:pPr>
              <w:jc w:val="center"/>
            </w:pPr>
            <w:r w:rsidRPr="00834E35">
              <w:rPr>
                <w:sz w:val="18"/>
                <w:szCs w:val="18"/>
              </w:rPr>
              <w:t>ЭБС</w:t>
            </w:r>
          </w:p>
        </w:tc>
        <w:tc>
          <w:tcPr>
            <w:tcW w:w="1359" w:type="dxa"/>
          </w:tcPr>
          <w:p w:rsidR="000C1DC4" w:rsidRDefault="000C1DC4" w:rsidP="000C1DC4">
            <w:pPr>
              <w:rPr>
                <w:spacing w:val="-4"/>
                <w:sz w:val="16"/>
                <w:szCs w:val="16"/>
              </w:rPr>
            </w:pPr>
          </w:p>
        </w:tc>
      </w:tr>
      <w:tr w:rsidR="000C1DC4" w:rsidTr="000C1DC4">
        <w:trPr>
          <w:cantSplit/>
          <w:jc w:val="center"/>
        </w:trPr>
        <w:tc>
          <w:tcPr>
            <w:tcW w:w="1090" w:type="dxa"/>
            <w:vMerge/>
          </w:tcPr>
          <w:p w:rsidR="000C1DC4" w:rsidRPr="00C43F3A" w:rsidRDefault="000C1DC4" w:rsidP="000C1DC4">
            <w:pPr>
              <w:ind w:left="360"/>
              <w:jc w:val="center"/>
              <w:rPr>
                <w:spacing w:val="-4"/>
                <w:sz w:val="18"/>
                <w:szCs w:val="18"/>
              </w:rPr>
            </w:pPr>
          </w:p>
        </w:tc>
        <w:tc>
          <w:tcPr>
            <w:tcW w:w="2657" w:type="dxa"/>
            <w:vMerge/>
            <w:vAlign w:val="center"/>
          </w:tcPr>
          <w:p w:rsidR="000C1DC4" w:rsidRPr="00A35D0C" w:rsidRDefault="000C1DC4" w:rsidP="000C1DC4">
            <w:pPr>
              <w:rPr>
                <w:color w:val="000000"/>
                <w:sz w:val="18"/>
                <w:szCs w:val="18"/>
              </w:rPr>
            </w:pPr>
          </w:p>
        </w:tc>
        <w:tc>
          <w:tcPr>
            <w:tcW w:w="4536" w:type="dxa"/>
          </w:tcPr>
          <w:p w:rsidR="000C1DC4" w:rsidRDefault="000C1DC4" w:rsidP="000C1DC4">
            <w:pPr>
              <w:jc w:val="both"/>
              <w:rPr>
                <w:sz w:val="16"/>
                <w:szCs w:val="16"/>
              </w:rPr>
            </w:pPr>
            <w:r w:rsidRPr="003A1991">
              <w:rPr>
                <w:sz w:val="16"/>
                <w:szCs w:val="16"/>
              </w:rPr>
              <w:t>Машина, О.Ю.  Русский язык и культура речи: Учебное пособие / О.Ю. Машина. - 2-e изд. - М.: ИЦ РИОР: ИНФРА-М, 2011. - 168 с.: Режим доступа: http://znanium.com/bookread.php?book=230662</w:t>
            </w:r>
          </w:p>
        </w:tc>
        <w:tc>
          <w:tcPr>
            <w:tcW w:w="974" w:type="dxa"/>
          </w:tcPr>
          <w:p w:rsidR="000C1DC4" w:rsidRDefault="000C1DC4" w:rsidP="000C1DC4">
            <w:pPr>
              <w:jc w:val="center"/>
            </w:pPr>
            <w:r w:rsidRPr="00834E35">
              <w:rPr>
                <w:sz w:val="18"/>
                <w:szCs w:val="18"/>
              </w:rPr>
              <w:t>ЭБС</w:t>
            </w:r>
          </w:p>
        </w:tc>
        <w:tc>
          <w:tcPr>
            <w:tcW w:w="1359" w:type="dxa"/>
          </w:tcPr>
          <w:p w:rsidR="000C1DC4" w:rsidRDefault="000C1DC4" w:rsidP="000C1DC4">
            <w:pPr>
              <w:rPr>
                <w:spacing w:val="-4"/>
                <w:sz w:val="16"/>
                <w:szCs w:val="16"/>
              </w:rPr>
            </w:pPr>
          </w:p>
        </w:tc>
      </w:tr>
      <w:tr w:rsidR="000C1DC4" w:rsidTr="000C1DC4">
        <w:trPr>
          <w:cantSplit/>
          <w:jc w:val="center"/>
        </w:trPr>
        <w:tc>
          <w:tcPr>
            <w:tcW w:w="8283" w:type="dxa"/>
            <w:gridSpan w:val="3"/>
          </w:tcPr>
          <w:p w:rsidR="000C1DC4" w:rsidRPr="00C43F3A" w:rsidRDefault="000C1DC4" w:rsidP="000C1DC4">
            <w:pPr>
              <w:jc w:val="right"/>
              <w:rPr>
                <w:b/>
                <w:sz w:val="18"/>
                <w:szCs w:val="18"/>
              </w:rPr>
            </w:pPr>
            <w:r>
              <w:rPr>
                <w:b/>
                <w:sz w:val="18"/>
                <w:szCs w:val="18"/>
              </w:rPr>
              <w:t>Итого:</w:t>
            </w:r>
          </w:p>
        </w:tc>
        <w:tc>
          <w:tcPr>
            <w:tcW w:w="974" w:type="dxa"/>
          </w:tcPr>
          <w:p w:rsidR="000C1DC4" w:rsidRDefault="000C1DC4" w:rsidP="000C1DC4">
            <w:pPr>
              <w:jc w:val="center"/>
              <w:rPr>
                <w:sz w:val="18"/>
                <w:szCs w:val="18"/>
              </w:rPr>
            </w:pPr>
            <w:r>
              <w:rPr>
                <w:sz w:val="18"/>
                <w:szCs w:val="18"/>
              </w:rPr>
              <w:t>50</w:t>
            </w:r>
          </w:p>
        </w:tc>
        <w:tc>
          <w:tcPr>
            <w:tcW w:w="1359" w:type="dxa"/>
          </w:tcPr>
          <w:p w:rsidR="000C1DC4" w:rsidRDefault="000C1DC4" w:rsidP="000C1DC4">
            <w:pPr>
              <w:jc w:val="center"/>
              <w:rPr>
                <w:spacing w:val="-4"/>
                <w:sz w:val="16"/>
                <w:szCs w:val="16"/>
              </w:rPr>
            </w:pPr>
            <w:r>
              <w:rPr>
                <w:spacing w:val="-4"/>
                <w:sz w:val="16"/>
                <w:szCs w:val="16"/>
              </w:rPr>
              <w:t>24</w:t>
            </w:r>
          </w:p>
        </w:tc>
      </w:tr>
      <w:tr w:rsidR="000C1DC4" w:rsidTr="000C1DC4">
        <w:trPr>
          <w:cantSplit/>
          <w:jc w:val="center"/>
        </w:trPr>
        <w:tc>
          <w:tcPr>
            <w:tcW w:w="1090" w:type="dxa"/>
            <w:vMerge w:val="restart"/>
          </w:tcPr>
          <w:p w:rsidR="000C1DC4" w:rsidRPr="00C274D0" w:rsidRDefault="000C1DC4" w:rsidP="001E6970">
            <w:pPr>
              <w:pStyle w:val="afb"/>
              <w:numPr>
                <w:ilvl w:val="0"/>
                <w:numId w:val="50"/>
              </w:numPr>
              <w:rPr>
                <w:spacing w:val="-4"/>
                <w:sz w:val="18"/>
                <w:szCs w:val="18"/>
              </w:rPr>
            </w:pPr>
          </w:p>
        </w:tc>
        <w:tc>
          <w:tcPr>
            <w:tcW w:w="2657" w:type="dxa"/>
            <w:vMerge w:val="restart"/>
          </w:tcPr>
          <w:p w:rsidR="000C1DC4" w:rsidRDefault="000C1DC4" w:rsidP="000C1DC4">
            <w:pPr>
              <w:rPr>
                <w:color w:val="000000"/>
                <w:sz w:val="18"/>
                <w:szCs w:val="18"/>
              </w:rPr>
            </w:pPr>
            <w:r w:rsidRPr="001253E0">
              <w:rPr>
                <w:color w:val="000000"/>
                <w:sz w:val="18"/>
                <w:szCs w:val="18"/>
              </w:rPr>
              <w:t>Бухгалтерский учет</w:t>
            </w:r>
          </w:p>
          <w:p w:rsidR="000C1DC4" w:rsidRDefault="000C1DC4" w:rsidP="000C1DC4">
            <w:pPr>
              <w:rPr>
                <w:color w:val="000000"/>
                <w:sz w:val="18"/>
                <w:szCs w:val="18"/>
              </w:rPr>
            </w:pPr>
          </w:p>
          <w:p w:rsidR="000C1DC4" w:rsidRDefault="000C1DC4" w:rsidP="000C1DC4">
            <w:pPr>
              <w:rPr>
                <w:color w:val="000000"/>
                <w:sz w:val="18"/>
                <w:szCs w:val="18"/>
              </w:rPr>
            </w:pPr>
          </w:p>
          <w:p w:rsidR="000C1DC4" w:rsidRDefault="000C1DC4" w:rsidP="000C1DC4">
            <w:pPr>
              <w:rPr>
                <w:color w:val="000000"/>
                <w:sz w:val="18"/>
                <w:szCs w:val="18"/>
              </w:rPr>
            </w:pPr>
          </w:p>
          <w:p w:rsidR="000C1DC4" w:rsidRDefault="000C1DC4" w:rsidP="000C1DC4">
            <w:pPr>
              <w:rPr>
                <w:color w:val="000000"/>
                <w:sz w:val="18"/>
                <w:szCs w:val="18"/>
              </w:rPr>
            </w:pPr>
          </w:p>
          <w:p w:rsidR="000C1DC4" w:rsidRDefault="000C1DC4" w:rsidP="000C1DC4">
            <w:pPr>
              <w:rPr>
                <w:color w:val="000000"/>
                <w:sz w:val="18"/>
                <w:szCs w:val="18"/>
              </w:rPr>
            </w:pPr>
          </w:p>
          <w:p w:rsidR="000C1DC4" w:rsidRDefault="000C1DC4" w:rsidP="000C1DC4">
            <w:pPr>
              <w:rPr>
                <w:color w:val="000000"/>
                <w:sz w:val="18"/>
                <w:szCs w:val="18"/>
              </w:rPr>
            </w:pPr>
          </w:p>
          <w:p w:rsidR="000C1DC4" w:rsidRDefault="000C1DC4" w:rsidP="000C1DC4">
            <w:pPr>
              <w:rPr>
                <w:color w:val="000000"/>
                <w:sz w:val="18"/>
                <w:szCs w:val="18"/>
              </w:rPr>
            </w:pPr>
          </w:p>
          <w:p w:rsidR="000C1DC4" w:rsidRDefault="000C1DC4" w:rsidP="000C1DC4">
            <w:pPr>
              <w:rPr>
                <w:color w:val="000000"/>
                <w:sz w:val="18"/>
                <w:szCs w:val="18"/>
              </w:rPr>
            </w:pPr>
          </w:p>
          <w:p w:rsidR="000C1DC4" w:rsidRDefault="000C1DC4" w:rsidP="000C1DC4">
            <w:pPr>
              <w:rPr>
                <w:color w:val="000000"/>
                <w:sz w:val="18"/>
                <w:szCs w:val="18"/>
              </w:rPr>
            </w:pPr>
          </w:p>
          <w:p w:rsidR="000C1DC4" w:rsidRDefault="000C1DC4" w:rsidP="000C1DC4">
            <w:pPr>
              <w:rPr>
                <w:color w:val="000000"/>
                <w:sz w:val="18"/>
                <w:szCs w:val="18"/>
              </w:rPr>
            </w:pPr>
          </w:p>
          <w:p w:rsidR="000C1DC4" w:rsidRDefault="000C1DC4" w:rsidP="000C1DC4">
            <w:pPr>
              <w:rPr>
                <w:color w:val="000000"/>
                <w:sz w:val="18"/>
                <w:szCs w:val="18"/>
              </w:rPr>
            </w:pPr>
          </w:p>
          <w:p w:rsidR="000C1DC4" w:rsidRDefault="000C1DC4" w:rsidP="000C1DC4">
            <w:pPr>
              <w:rPr>
                <w:color w:val="000000"/>
                <w:sz w:val="18"/>
                <w:szCs w:val="18"/>
              </w:rPr>
            </w:pPr>
          </w:p>
          <w:p w:rsidR="000C1DC4" w:rsidRDefault="000C1DC4" w:rsidP="000C1DC4">
            <w:pPr>
              <w:rPr>
                <w:color w:val="000000"/>
                <w:sz w:val="18"/>
                <w:szCs w:val="18"/>
              </w:rPr>
            </w:pPr>
          </w:p>
          <w:p w:rsidR="000C1DC4" w:rsidRPr="00037B02" w:rsidRDefault="000C1DC4" w:rsidP="000C1DC4">
            <w:pPr>
              <w:rPr>
                <w:color w:val="000000"/>
                <w:sz w:val="18"/>
                <w:szCs w:val="18"/>
              </w:rPr>
            </w:pPr>
          </w:p>
        </w:tc>
        <w:tc>
          <w:tcPr>
            <w:tcW w:w="4536" w:type="dxa"/>
          </w:tcPr>
          <w:p w:rsidR="000C1DC4" w:rsidRPr="00301D06" w:rsidRDefault="000C1DC4" w:rsidP="000C1DC4">
            <w:pPr>
              <w:rPr>
                <w:sz w:val="16"/>
                <w:szCs w:val="16"/>
              </w:rPr>
            </w:pPr>
            <w:r w:rsidRPr="00301D06">
              <w:rPr>
                <w:sz w:val="16"/>
                <w:szCs w:val="16"/>
              </w:rPr>
              <w:t>Кондраков, Н. П. Бухгалтерский (финансовый, управленческий) учет : учебник / Н. П. Кондраков - 2-е изд., перераб. и доп. - М. : Проспект , 2011. - 442 с. : рис., табл., прил.</w:t>
            </w:r>
          </w:p>
        </w:tc>
        <w:tc>
          <w:tcPr>
            <w:tcW w:w="974" w:type="dxa"/>
          </w:tcPr>
          <w:p w:rsidR="000C1DC4" w:rsidRDefault="000C1DC4" w:rsidP="000C1DC4">
            <w:pPr>
              <w:jc w:val="center"/>
              <w:rPr>
                <w:sz w:val="18"/>
                <w:szCs w:val="18"/>
              </w:rPr>
            </w:pPr>
            <w:r>
              <w:rPr>
                <w:sz w:val="18"/>
                <w:szCs w:val="18"/>
              </w:rPr>
              <w:t>10</w:t>
            </w:r>
          </w:p>
        </w:tc>
        <w:tc>
          <w:tcPr>
            <w:tcW w:w="1359" w:type="dxa"/>
          </w:tcPr>
          <w:p w:rsidR="000C1DC4" w:rsidRDefault="000C1DC4" w:rsidP="000C1DC4">
            <w:pPr>
              <w:jc w:val="center"/>
              <w:rPr>
                <w:sz w:val="18"/>
                <w:szCs w:val="18"/>
              </w:rPr>
            </w:pPr>
            <w:r>
              <w:rPr>
                <w:sz w:val="18"/>
                <w:szCs w:val="18"/>
              </w:rPr>
              <w:t xml:space="preserve">58 </w:t>
            </w:r>
          </w:p>
        </w:tc>
      </w:tr>
      <w:tr w:rsidR="000C1DC4" w:rsidTr="000C1DC4">
        <w:trPr>
          <w:cantSplit/>
          <w:jc w:val="center"/>
        </w:trPr>
        <w:tc>
          <w:tcPr>
            <w:tcW w:w="1090" w:type="dxa"/>
            <w:vMerge/>
          </w:tcPr>
          <w:p w:rsidR="000C1DC4" w:rsidRPr="00E27C9C" w:rsidRDefault="000C1DC4" w:rsidP="000C1DC4">
            <w:pPr>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301D06" w:rsidRDefault="000C1DC4" w:rsidP="000C1DC4">
            <w:pPr>
              <w:rPr>
                <w:sz w:val="16"/>
                <w:szCs w:val="16"/>
              </w:rPr>
            </w:pPr>
            <w:r w:rsidRPr="00301D06">
              <w:rPr>
                <w:sz w:val="16"/>
                <w:szCs w:val="16"/>
              </w:rPr>
              <w:t>Вахрушина, М. А. Бухгалтерский управленческий учет : учебник для студ. вузов / М. А. Вахрушина - 9-е изд., стер. - М. : Омега-Л , 2011. - 570 с. : рис., табл., прил. - Высшее финансовое образование)</w:t>
            </w:r>
          </w:p>
        </w:tc>
        <w:tc>
          <w:tcPr>
            <w:tcW w:w="974" w:type="dxa"/>
          </w:tcPr>
          <w:p w:rsidR="000C1DC4" w:rsidRDefault="000C1DC4" w:rsidP="000C1DC4">
            <w:pPr>
              <w:jc w:val="center"/>
              <w:rPr>
                <w:sz w:val="18"/>
                <w:szCs w:val="18"/>
              </w:rPr>
            </w:pPr>
            <w:r>
              <w:rPr>
                <w:sz w:val="18"/>
                <w:szCs w:val="18"/>
              </w:rPr>
              <w:t>10</w:t>
            </w:r>
          </w:p>
        </w:tc>
        <w:tc>
          <w:tcPr>
            <w:tcW w:w="1359" w:type="dxa"/>
          </w:tcPr>
          <w:p w:rsidR="000C1DC4" w:rsidRDefault="000C1DC4" w:rsidP="000C1DC4">
            <w:pPr>
              <w:jc w:val="center"/>
            </w:pPr>
            <w:r w:rsidRPr="00C12BF6">
              <w:rPr>
                <w:sz w:val="18"/>
                <w:szCs w:val="18"/>
              </w:rPr>
              <w:t>58</w:t>
            </w:r>
          </w:p>
        </w:tc>
      </w:tr>
      <w:tr w:rsidR="000C1DC4" w:rsidTr="000C1DC4">
        <w:trPr>
          <w:cantSplit/>
          <w:jc w:val="center"/>
        </w:trPr>
        <w:tc>
          <w:tcPr>
            <w:tcW w:w="1090" w:type="dxa"/>
            <w:vMerge/>
          </w:tcPr>
          <w:p w:rsidR="000C1DC4" w:rsidRPr="00E27C9C" w:rsidRDefault="000C1DC4" w:rsidP="000C1DC4">
            <w:pPr>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Default="000C1DC4" w:rsidP="000C1DC4">
            <w:pPr>
              <w:rPr>
                <w:sz w:val="16"/>
                <w:szCs w:val="16"/>
              </w:rPr>
            </w:pPr>
            <w:r w:rsidRPr="00301D06">
              <w:rPr>
                <w:sz w:val="16"/>
                <w:szCs w:val="16"/>
              </w:rPr>
              <w:t>Бухгалтерский управленческий учет: Учебное пособие / Н.П. Кондраков, М.А. Иванова. - 2-e изд., перераб. и доп. - М.: ИНФРА-М, 2012. - 352 с -  http://znanium.com</w:t>
            </w:r>
            <w:r>
              <w:rPr>
                <w:sz w:val="16"/>
                <w:szCs w:val="16"/>
              </w:rPr>
              <w:t>.</w:t>
            </w:r>
          </w:p>
        </w:tc>
        <w:tc>
          <w:tcPr>
            <w:tcW w:w="974" w:type="dxa"/>
          </w:tcPr>
          <w:p w:rsidR="000C1DC4" w:rsidRDefault="000C1DC4" w:rsidP="000C1DC4">
            <w:pPr>
              <w:jc w:val="center"/>
              <w:rPr>
                <w:sz w:val="18"/>
                <w:szCs w:val="18"/>
              </w:rPr>
            </w:pPr>
            <w:r>
              <w:rPr>
                <w:sz w:val="18"/>
                <w:szCs w:val="18"/>
              </w:rPr>
              <w:t>ЭБС</w:t>
            </w:r>
          </w:p>
        </w:tc>
        <w:tc>
          <w:tcPr>
            <w:tcW w:w="1359" w:type="dxa"/>
          </w:tcPr>
          <w:p w:rsidR="000C1DC4" w:rsidRDefault="000C1DC4" w:rsidP="000C1DC4">
            <w:pPr>
              <w:jc w:val="center"/>
            </w:pPr>
            <w:r w:rsidRPr="00C12BF6">
              <w:rPr>
                <w:sz w:val="18"/>
                <w:szCs w:val="18"/>
              </w:rPr>
              <w:t>58</w:t>
            </w:r>
          </w:p>
        </w:tc>
      </w:tr>
      <w:tr w:rsidR="000C1DC4" w:rsidTr="000C1DC4">
        <w:trPr>
          <w:cantSplit/>
          <w:jc w:val="center"/>
        </w:trPr>
        <w:tc>
          <w:tcPr>
            <w:tcW w:w="1090" w:type="dxa"/>
            <w:vMerge/>
          </w:tcPr>
          <w:p w:rsidR="000C1DC4" w:rsidRPr="00E27C9C" w:rsidRDefault="000C1DC4" w:rsidP="000C1DC4">
            <w:pPr>
              <w:jc w:val="center"/>
              <w:rPr>
                <w:spacing w:val="-4"/>
                <w:sz w:val="18"/>
                <w:szCs w:val="18"/>
              </w:rPr>
            </w:pPr>
          </w:p>
        </w:tc>
        <w:tc>
          <w:tcPr>
            <w:tcW w:w="2657" w:type="dxa"/>
            <w:vMerge/>
            <w:vAlign w:val="center"/>
          </w:tcPr>
          <w:p w:rsidR="000C1DC4" w:rsidRPr="00EA2910" w:rsidRDefault="000C1DC4" w:rsidP="000C1DC4">
            <w:pPr>
              <w:rPr>
                <w:rFonts w:ascii="Tahoma" w:hAnsi="Tahoma" w:cs="Tahoma"/>
                <w:color w:val="000000"/>
                <w:sz w:val="18"/>
                <w:szCs w:val="18"/>
              </w:rPr>
            </w:pPr>
          </w:p>
        </w:tc>
        <w:tc>
          <w:tcPr>
            <w:tcW w:w="4536" w:type="dxa"/>
          </w:tcPr>
          <w:p w:rsidR="000C1DC4" w:rsidRDefault="000C1DC4" w:rsidP="000C1DC4">
            <w:pPr>
              <w:rPr>
                <w:sz w:val="16"/>
                <w:szCs w:val="16"/>
              </w:rPr>
            </w:pPr>
            <w:r>
              <w:rPr>
                <w:sz w:val="16"/>
                <w:szCs w:val="16"/>
              </w:rPr>
              <w:t>Бабченко, Т. Н.  Бухгалтерский учет и налогообложение : практ. пособие / Т. Н. Бабченко , Е. Н. Галанина - М. : КНОРУС , 2010. - 452 с. + 1 CD-ROM</w:t>
            </w:r>
          </w:p>
        </w:tc>
        <w:tc>
          <w:tcPr>
            <w:tcW w:w="974" w:type="dxa"/>
          </w:tcPr>
          <w:p w:rsidR="000C1DC4" w:rsidRDefault="000C1DC4" w:rsidP="000C1DC4">
            <w:pPr>
              <w:jc w:val="center"/>
              <w:rPr>
                <w:sz w:val="18"/>
                <w:szCs w:val="18"/>
              </w:rPr>
            </w:pPr>
            <w:r>
              <w:rPr>
                <w:sz w:val="18"/>
                <w:szCs w:val="18"/>
              </w:rPr>
              <w:t>10</w:t>
            </w:r>
          </w:p>
        </w:tc>
        <w:tc>
          <w:tcPr>
            <w:tcW w:w="1359" w:type="dxa"/>
          </w:tcPr>
          <w:p w:rsidR="000C1DC4" w:rsidRDefault="000C1DC4" w:rsidP="000C1DC4">
            <w:pPr>
              <w:jc w:val="center"/>
            </w:pPr>
            <w:r w:rsidRPr="00C12BF6">
              <w:rPr>
                <w:sz w:val="18"/>
                <w:szCs w:val="18"/>
              </w:rPr>
              <w:t>58</w:t>
            </w:r>
          </w:p>
        </w:tc>
      </w:tr>
      <w:tr w:rsidR="000C1DC4" w:rsidTr="000C1DC4">
        <w:trPr>
          <w:cantSplit/>
          <w:trHeight w:val="868"/>
          <w:jc w:val="center"/>
        </w:trPr>
        <w:tc>
          <w:tcPr>
            <w:tcW w:w="1090" w:type="dxa"/>
            <w:vMerge/>
          </w:tcPr>
          <w:p w:rsidR="000C1DC4" w:rsidRPr="00E27C9C" w:rsidRDefault="000C1DC4" w:rsidP="000C1DC4">
            <w:pPr>
              <w:jc w:val="center"/>
              <w:rPr>
                <w:spacing w:val="-4"/>
                <w:sz w:val="18"/>
                <w:szCs w:val="18"/>
              </w:rPr>
            </w:pPr>
          </w:p>
        </w:tc>
        <w:tc>
          <w:tcPr>
            <w:tcW w:w="2657" w:type="dxa"/>
            <w:vMerge/>
            <w:vAlign w:val="center"/>
          </w:tcPr>
          <w:p w:rsidR="000C1DC4" w:rsidRPr="00EA2910" w:rsidRDefault="000C1DC4" w:rsidP="000C1DC4">
            <w:pPr>
              <w:rPr>
                <w:rFonts w:ascii="Tahoma" w:hAnsi="Tahoma" w:cs="Tahoma"/>
                <w:color w:val="000000"/>
                <w:sz w:val="18"/>
                <w:szCs w:val="18"/>
              </w:rPr>
            </w:pPr>
          </w:p>
        </w:tc>
        <w:tc>
          <w:tcPr>
            <w:tcW w:w="4536" w:type="dxa"/>
          </w:tcPr>
          <w:p w:rsidR="000C1DC4" w:rsidRDefault="000C1DC4" w:rsidP="000C1DC4">
            <w:pPr>
              <w:rPr>
                <w:sz w:val="16"/>
                <w:szCs w:val="16"/>
              </w:rPr>
            </w:pPr>
            <w:r>
              <w:rPr>
                <w:sz w:val="16"/>
                <w:szCs w:val="16"/>
              </w:rPr>
              <w:t>Бухгалтерский финансовый учет : учеб. пособие / , Е. А. Еленевская , Л. В. Усатова , Е. А. Иванов , [и др.] , ред. Е. А. Еленевская - 3-е изд. - М. : Дашков и К , 2010. - 521 с. : табл. Гр. УМО и др.</w:t>
            </w:r>
          </w:p>
        </w:tc>
        <w:tc>
          <w:tcPr>
            <w:tcW w:w="974" w:type="dxa"/>
          </w:tcPr>
          <w:p w:rsidR="000C1DC4" w:rsidRDefault="000C1DC4" w:rsidP="000C1DC4">
            <w:pPr>
              <w:jc w:val="center"/>
              <w:rPr>
                <w:sz w:val="18"/>
                <w:szCs w:val="18"/>
              </w:rPr>
            </w:pPr>
            <w:r>
              <w:rPr>
                <w:sz w:val="18"/>
                <w:szCs w:val="18"/>
              </w:rPr>
              <w:t>10</w:t>
            </w:r>
          </w:p>
        </w:tc>
        <w:tc>
          <w:tcPr>
            <w:tcW w:w="1359" w:type="dxa"/>
          </w:tcPr>
          <w:p w:rsidR="000C1DC4" w:rsidRDefault="000C1DC4" w:rsidP="000C1DC4">
            <w:pPr>
              <w:jc w:val="center"/>
            </w:pPr>
            <w:r w:rsidRPr="00C12BF6">
              <w:rPr>
                <w:sz w:val="18"/>
                <w:szCs w:val="18"/>
              </w:rPr>
              <w:t>58</w:t>
            </w:r>
          </w:p>
        </w:tc>
      </w:tr>
      <w:tr w:rsidR="000C1DC4" w:rsidTr="000C1DC4">
        <w:trPr>
          <w:cantSplit/>
          <w:jc w:val="center"/>
        </w:trPr>
        <w:tc>
          <w:tcPr>
            <w:tcW w:w="1090" w:type="dxa"/>
            <w:vMerge/>
          </w:tcPr>
          <w:p w:rsidR="000C1DC4" w:rsidRPr="00E27C9C" w:rsidRDefault="000C1DC4" w:rsidP="000C1DC4">
            <w:pPr>
              <w:jc w:val="center"/>
              <w:rPr>
                <w:spacing w:val="-4"/>
                <w:sz w:val="18"/>
                <w:szCs w:val="18"/>
              </w:rPr>
            </w:pPr>
          </w:p>
        </w:tc>
        <w:tc>
          <w:tcPr>
            <w:tcW w:w="2657" w:type="dxa"/>
            <w:vMerge/>
            <w:vAlign w:val="center"/>
          </w:tcPr>
          <w:p w:rsidR="000C1DC4" w:rsidRPr="00EA2910" w:rsidRDefault="000C1DC4" w:rsidP="000C1DC4">
            <w:pPr>
              <w:rPr>
                <w:rFonts w:ascii="Tahoma" w:hAnsi="Tahoma" w:cs="Tahoma"/>
                <w:color w:val="000000"/>
                <w:sz w:val="18"/>
                <w:szCs w:val="18"/>
              </w:rPr>
            </w:pPr>
          </w:p>
        </w:tc>
        <w:tc>
          <w:tcPr>
            <w:tcW w:w="4536" w:type="dxa"/>
          </w:tcPr>
          <w:p w:rsidR="000C1DC4" w:rsidRPr="00C54493" w:rsidRDefault="000C1DC4" w:rsidP="000C1DC4">
            <w:pPr>
              <w:rPr>
                <w:sz w:val="16"/>
                <w:szCs w:val="16"/>
              </w:rPr>
            </w:pPr>
            <w:r w:rsidRPr="00C54493">
              <w:rPr>
                <w:sz w:val="16"/>
                <w:szCs w:val="16"/>
              </w:rPr>
              <w:t xml:space="preserve">Шеремет, А. Д.Бухгалтерский учет и анализ : учебник для студ. вузов, обуч-ся по направлениям "Экономика" и "Менеджмент" / А. Д. Шеремет , Е. В. Старовойтова , ред. А. Д. Шеремет - М. : ИНФРА-М , 2010. - 617 с.: рис., табл. ; печ. л.39,0 - Высшее образование ) </w:t>
            </w:r>
          </w:p>
          <w:p w:rsidR="000C1DC4" w:rsidRDefault="000C1DC4" w:rsidP="000C1DC4">
            <w:pPr>
              <w:rPr>
                <w:sz w:val="16"/>
                <w:szCs w:val="16"/>
              </w:rPr>
            </w:pPr>
          </w:p>
        </w:tc>
        <w:tc>
          <w:tcPr>
            <w:tcW w:w="974" w:type="dxa"/>
          </w:tcPr>
          <w:p w:rsidR="000C1DC4" w:rsidRDefault="000C1DC4" w:rsidP="000C1DC4">
            <w:pPr>
              <w:jc w:val="center"/>
              <w:rPr>
                <w:sz w:val="18"/>
                <w:szCs w:val="18"/>
              </w:rPr>
            </w:pPr>
            <w:r>
              <w:rPr>
                <w:sz w:val="18"/>
                <w:szCs w:val="18"/>
              </w:rPr>
              <w:t>10</w:t>
            </w:r>
          </w:p>
        </w:tc>
        <w:tc>
          <w:tcPr>
            <w:tcW w:w="1359" w:type="dxa"/>
          </w:tcPr>
          <w:p w:rsidR="000C1DC4" w:rsidRDefault="000C1DC4" w:rsidP="000C1DC4">
            <w:pPr>
              <w:jc w:val="center"/>
            </w:pPr>
            <w:r w:rsidRPr="00C12BF6">
              <w:rPr>
                <w:sz w:val="18"/>
                <w:szCs w:val="18"/>
              </w:rPr>
              <w:t>58</w:t>
            </w:r>
          </w:p>
        </w:tc>
      </w:tr>
      <w:tr w:rsidR="000C1DC4" w:rsidTr="000C1DC4">
        <w:trPr>
          <w:cantSplit/>
          <w:jc w:val="center"/>
        </w:trPr>
        <w:tc>
          <w:tcPr>
            <w:tcW w:w="1090" w:type="dxa"/>
            <w:vMerge/>
          </w:tcPr>
          <w:p w:rsidR="000C1DC4" w:rsidRPr="00E27C9C" w:rsidRDefault="000C1DC4" w:rsidP="000C1DC4">
            <w:pPr>
              <w:jc w:val="center"/>
              <w:rPr>
                <w:spacing w:val="-4"/>
                <w:sz w:val="18"/>
                <w:szCs w:val="18"/>
              </w:rPr>
            </w:pPr>
          </w:p>
        </w:tc>
        <w:tc>
          <w:tcPr>
            <w:tcW w:w="2657" w:type="dxa"/>
            <w:vMerge/>
            <w:vAlign w:val="center"/>
          </w:tcPr>
          <w:p w:rsidR="000C1DC4" w:rsidRPr="00EA2910" w:rsidRDefault="000C1DC4" w:rsidP="000C1DC4">
            <w:pPr>
              <w:rPr>
                <w:rFonts w:ascii="Tahoma" w:hAnsi="Tahoma" w:cs="Tahoma"/>
                <w:color w:val="000000"/>
                <w:sz w:val="18"/>
                <w:szCs w:val="18"/>
              </w:rPr>
            </w:pPr>
          </w:p>
        </w:tc>
        <w:tc>
          <w:tcPr>
            <w:tcW w:w="4536" w:type="dxa"/>
          </w:tcPr>
          <w:p w:rsidR="000C1DC4" w:rsidRPr="00C54493" w:rsidRDefault="000C1DC4" w:rsidP="000C1DC4">
            <w:pPr>
              <w:rPr>
                <w:sz w:val="16"/>
                <w:szCs w:val="16"/>
              </w:rPr>
            </w:pPr>
            <w:r w:rsidRPr="00C54493">
              <w:rPr>
                <w:sz w:val="16"/>
                <w:szCs w:val="16"/>
              </w:rPr>
              <w:t>Бухгалтерский учет: Учебник / Н.П. Кондраков. - 4-e изд., перераб. и доп. - М.: НИЦ Инфра-М, 2013. - 681 с</w:t>
            </w:r>
          </w:p>
          <w:p w:rsidR="000C1DC4" w:rsidRPr="00C54493" w:rsidRDefault="000C1DC4" w:rsidP="000C1DC4">
            <w:pPr>
              <w:rPr>
                <w:sz w:val="16"/>
                <w:szCs w:val="16"/>
              </w:rPr>
            </w:pPr>
            <w:r w:rsidRPr="00C54493">
              <w:rPr>
                <w:sz w:val="16"/>
                <w:szCs w:val="16"/>
              </w:rPr>
              <w:t>http://znanium.com/bookread.php?book=390406</w:t>
            </w:r>
          </w:p>
          <w:p w:rsidR="000C1DC4" w:rsidRDefault="000C1DC4" w:rsidP="000C1DC4">
            <w:pPr>
              <w:rPr>
                <w:sz w:val="16"/>
                <w:szCs w:val="16"/>
              </w:rPr>
            </w:pPr>
          </w:p>
        </w:tc>
        <w:tc>
          <w:tcPr>
            <w:tcW w:w="974" w:type="dxa"/>
          </w:tcPr>
          <w:p w:rsidR="000C1DC4" w:rsidRDefault="000C1DC4" w:rsidP="000C1DC4">
            <w:pPr>
              <w:jc w:val="center"/>
            </w:pPr>
            <w:r w:rsidRPr="00E86BCD">
              <w:rPr>
                <w:sz w:val="18"/>
                <w:szCs w:val="18"/>
              </w:rPr>
              <w:t>ЭБС</w:t>
            </w:r>
          </w:p>
        </w:tc>
        <w:tc>
          <w:tcPr>
            <w:tcW w:w="1359" w:type="dxa"/>
          </w:tcPr>
          <w:p w:rsidR="000C1DC4" w:rsidRDefault="000C1DC4" w:rsidP="000C1DC4">
            <w:pPr>
              <w:jc w:val="center"/>
            </w:pPr>
            <w:r w:rsidRPr="00C12BF6">
              <w:rPr>
                <w:sz w:val="18"/>
                <w:szCs w:val="18"/>
              </w:rPr>
              <w:t>58</w:t>
            </w:r>
          </w:p>
        </w:tc>
      </w:tr>
      <w:tr w:rsidR="000C1DC4" w:rsidTr="000C1DC4">
        <w:trPr>
          <w:cantSplit/>
          <w:jc w:val="center"/>
        </w:trPr>
        <w:tc>
          <w:tcPr>
            <w:tcW w:w="1090" w:type="dxa"/>
            <w:vMerge/>
          </w:tcPr>
          <w:p w:rsidR="000C1DC4" w:rsidRPr="00E27C9C" w:rsidRDefault="000C1DC4" w:rsidP="000C1DC4">
            <w:pPr>
              <w:jc w:val="center"/>
              <w:rPr>
                <w:spacing w:val="-4"/>
                <w:sz w:val="18"/>
                <w:szCs w:val="18"/>
              </w:rPr>
            </w:pPr>
          </w:p>
        </w:tc>
        <w:tc>
          <w:tcPr>
            <w:tcW w:w="2657" w:type="dxa"/>
            <w:vMerge/>
            <w:vAlign w:val="center"/>
          </w:tcPr>
          <w:p w:rsidR="000C1DC4" w:rsidRPr="00EA2910" w:rsidRDefault="000C1DC4" w:rsidP="000C1DC4">
            <w:pPr>
              <w:rPr>
                <w:rFonts w:ascii="Tahoma" w:hAnsi="Tahoma" w:cs="Tahoma"/>
                <w:color w:val="000000"/>
                <w:sz w:val="18"/>
                <w:szCs w:val="18"/>
              </w:rPr>
            </w:pPr>
          </w:p>
        </w:tc>
        <w:tc>
          <w:tcPr>
            <w:tcW w:w="4536" w:type="dxa"/>
          </w:tcPr>
          <w:p w:rsidR="000C1DC4" w:rsidRPr="00C54493" w:rsidRDefault="000C1DC4" w:rsidP="000C1DC4">
            <w:pPr>
              <w:rPr>
                <w:sz w:val="16"/>
                <w:szCs w:val="16"/>
              </w:rPr>
            </w:pPr>
            <w:r w:rsidRPr="00C54493">
              <w:rPr>
                <w:sz w:val="16"/>
                <w:szCs w:val="16"/>
              </w:rPr>
              <w:t>Бухгалтерский учет: Практикум: Учебное пособие / Ю.Н. Самохвалова. - 5-e изд., испр. и доп. - М.: Форум: НИЦ Инфра-М, 2013. - 232 с.:</w:t>
            </w:r>
          </w:p>
          <w:p w:rsidR="000C1DC4" w:rsidRPr="00C54493" w:rsidRDefault="000C1DC4" w:rsidP="000C1DC4">
            <w:pPr>
              <w:rPr>
                <w:sz w:val="16"/>
                <w:szCs w:val="16"/>
              </w:rPr>
            </w:pPr>
            <w:r w:rsidRPr="00C54493">
              <w:rPr>
                <w:sz w:val="16"/>
                <w:szCs w:val="16"/>
              </w:rPr>
              <w:t>http://znanium.com/bookread.php?book=391804</w:t>
            </w:r>
          </w:p>
          <w:p w:rsidR="000C1DC4" w:rsidRDefault="000C1DC4" w:rsidP="000C1DC4">
            <w:pPr>
              <w:rPr>
                <w:sz w:val="16"/>
                <w:szCs w:val="16"/>
              </w:rPr>
            </w:pPr>
            <w:r w:rsidRPr="00C54493">
              <w:rPr>
                <w:sz w:val="16"/>
                <w:szCs w:val="16"/>
              </w:rPr>
              <w:t>/</w:t>
            </w:r>
          </w:p>
        </w:tc>
        <w:tc>
          <w:tcPr>
            <w:tcW w:w="974" w:type="dxa"/>
          </w:tcPr>
          <w:p w:rsidR="000C1DC4" w:rsidRDefault="000C1DC4" w:rsidP="000C1DC4">
            <w:pPr>
              <w:jc w:val="center"/>
            </w:pPr>
            <w:r w:rsidRPr="00E86BCD">
              <w:rPr>
                <w:sz w:val="18"/>
                <w:szCs w:val="18"/>
              </w:rPr>
              <w:t>ЭБС</w:t>
            </w:r>
          </w:p>
        </w:tc>
        <w:tc>
          <w:tcPr>
            <w:tcW w:w="1359" w:type="dxa"/>
          </w:tcPr>
          <w:p w:rsidR="000C1DC4" w:rsidRDefault="000C1DC4" w:rsidP="000C1DC4">
            <w:pPr>
              <w:jc w:val="center"/>
            </w:pPr>
            <w:r w:rsidRPr="00C12BF6">
              <w:rPr>
                <w:sz w:val="18"/>
                <w:szCs w:val="18"/>
              </w:rPr>
              <w:t>58</w:t>
            </w:r>
          </w:p>
        </w:tc>
      </w:tr>
      <w:tr w:rsidR="000C1DC4" w:rsidTr="000C1DC4">
        <w:trPr>
          <w:cantSplit/>
          <w:jc w:val="center"/>
        </w:trPr>
        <w:tc>
          <w:tcPr>
            <w:tcW w:w="1090" w:type="dxa"/>
            <w:vMerge/>
          </w:tcPr>
          <w:p w:rsidR="000C1DC4" w:rsidRPr="00E27C9C" w:rsidRDefault="000C1DC4" w:rsidP="000C1DC4">
            <w:pPr>
              <w:jc w:val="center"/>
              <w:rPr>
                <w:spacing w:val="-4"/>
                <w:sz w:val="18"/>
                <w:szCs w:val="18"/>
              </w:rPr>
            </w:pPr>
          </w:p>
        </w:tc>
        <w:tc>
          <w:tcPr>
            <w:tcW w:w="2657" w:type="dxa"/>
            <w:vMerge/>
            <w:vAlign w:val="center"/>
          </w:tcPr>
          <w:p w:rsidR="000C1DC4" w:rsidRPr="00EA2910" w:rsidRDefault="000C1DC4" w:rsidP="000C1DC4">
            <w:pPr>
              <w:rPr>
                <w:rFonts w:ascii="Tahoma" w:hAnsi="Tahoma" w:cs="Tahoma"/>
                <w:color w:val="000000"/>
                <w:sz w:val="18"/>
                <w:szCs w:val="18"/>
              </w:rPr>
            </w:pPr>
          </w:p>
        </w:tc>
        <w:tc>
          <w:tcPr>
            <w:tcW w:w="4536" w:type="dxa"/>
          </w:tcPr>
          <w:p w:rsidR="000C1DC4" w:rsidRPr="00C54493" w:rsidRDefault="000C1DC4" w:rsidP="000C1DC4">
            <w:pPr>
              <w:rPr>
                <w:sz w:val="16"/>
                <w:szCs w:val="16"/>
              </w:rPr>
            </w:pPr>
            <w:r w:rsidRPr="00C54493">
              <w:rPr>
                <w:sz w:val="16"/>
                <w:szCs w:val="16"/>
              </w:rPr>
              <w:t>Сапожникова Н.Г Бухгалтерский учет : учебник / Н.Г. Сапожникова. — 5 е изд., перераб. и доп. — М. : КНОРУС, 2011. — 472 с.</w:t>
            </w:r>
          </w:p>
          <w:p w:rsidR="000C1DC4" w:rsidRDefault="000C1DC4" w:rsidP="000C1DC4">
            <w:pPr>
              <w:rPr>
                <w:sz w:val="16"/>
                <w:szCs w:val="16"/>
              </w:rPr>
            </w:pPr>
            <w:r w:rsidRPr="00C54493">
              <w:rPr>
                <w:sz w:val="16"/>
                <w:szCs w:val="16"/>
              </w:rPr>
              <w:t>http://www.book.ru/view/242019</w:t>
            </w:r>
          </w:p>
        </w:tc>
        <w:tc>
          <w:tcPr>
            <w:tcW w:w="974" w:type="dxa"/>
          </w:tcPr>
          <w:p w:rsidR="000C1DC4" w:rsidRDefault="000C1DC4" w:rsidP="000C1DC4">
            <w:pPr>
              <w:jc w:val="center"/>
            </w:pPr>
            <w:r w:rsidRPr="00E86BCD">
              <w:rPr>
                <w:sz w:val="18"/>
                <w:szCs w:val="18"/>
              </w:rPr>
              <w:t>ЭБС</w:t>
            </w:r>
          </w:p>
        </w:tc>
        <w:tc>
          <w:tcPr>
            <w:tcW w:w="1359" w:type="dxa"/>
          </w:tcPr>
          <w:p w:rsidR="000C1DC4" w:rsidRDefault="000C1DC4" w:rsidP="000C1DC4">
            <w:pPr>
              <w:jc w:val="center"/>
            </w:pPr>
            <w:r w:rsidRPr="00C12BF6">
              <w:rPr>
                <w:sz w:val="18"/>
                <w:szCs w:val="18"/>
              </w:rPr>
              <w:t>58</w:t>
            </w:r>
          </w:p>
        </w:tc>
      </w:tr>
      <w:tr w:rsidR="000C1DC4" w:rsidTr="000C1DC4">
        <w:trPr>
          <w:cantSplit/>
          <w:jc w:val="center"/>
        </w:trPr>
        <w:tc>
          <w:tcPr>
            <w:tcW w:w="8283" w:type="dxa"/>
            <w:gridSpan w:val="3"/>
          </w:tcPr>
          <w:p w:rsidR="000C1DC4" w:rsidRDefault="000C1DC4" w:rsidP="000C1DC4">
            <w:pPr>
              <w:jc w:val="right"/>
              <w:rPr>
                <w:sz w:val="16"/>
                <w:szCs w:val="16"/>
              </w:rPr>
            </w:pPr>
            <w:r>
              <w:rPr>
                <w:b/>
                <w:color w:val="000000"/>
                <w:sz w:val="18"/>
                <w:szCs w:val="18"/>
              </w:rPr>
              <w:t>Итого:</w:t>
            </w:r>
          </w:p>
        </w:tc>
        <w:tc>
          <w:tcPr>
            <w:tcW w:w="974" w:type="dxa"/>
          </w:tcPr>
          <w:p w:rsidR="000C1DC4" w:rsidRDefault="000C1DC4" w:rsidP="000C1DC4">
            <w:pPr>
              <w:jc w:val="center"/>
              <w:rPr>
                <w:sz w:val="18"/>
                <w:szCs w:val="18"/>
              </w:rPr>
            </w:pPr>
            <w:r>
              <w:rPr>
                <w:sz w:val="18"/>
                <w:szCs w:val="18"/>
              </w:rPr>
              <w:t>50</w:t>
            </w:r>
          </w:p>
        </w:tc>
        <w:tc>
          <w:tcPr>
            <w:tcW w:w="1359" w:type="dxa"/>
          </w:tcPr>
          <w:p w:rsidR="000C1DC4" w:rsidRDefault="000C1DC4" w:rsidP="000C1DC4">
            <w:pPr>
              <w:jc w:val="center"/>
              <w:rPr>
                <w:sz w:val="18"/>
                <w:szCs w:val="18"/>
              </w:rPr>
            </w:pPr>
            <w:r>
              <w:rPr>
                <w:sz w:val="18"/>
                <w:szCs w:val="18"/>
              </w:rPr>
              <w:t>58</w:t>
            </w:r>
          </w:p>
        </w:tc>
      </w:tr>
      <w:tr w:rsidR="000C1DC4" w:rsidTr="000C1DC4">
        <w:trPr>
          <w:cantSplit/>
          <w:jc w:val="center"/>
        </w:trPr>
        <w:tc>
          <w:tcPr>
            <w:tcW w:w="1090" w:type="dxa"/>
            <w:vMerge w:val="restart"/>
          </w:tcPr>
          <w:p w:rsidR="000C1DC4" w:rsidRPr="001F1ABF" w:rsidRDefault="000C1DC4" w:rsidP="001E6970">
            <w:pPr>
              <w:pStyle w:val="afb"/>
              <w:numPr>
                <w:ilvl w:val="0"/>
                <w:numId w:val="50"/>
              </w:numPr>
              <w:jc w:val="center"/>
              <w:rPr>
                <w:spacing w:val="-4"/>
                <w:sz w:val="18"/>
                <w:szCs w:val="18"/>
              </w:rPr>
            </w:pPr>
          </w:p>
        </w:tc>
        <w:tc>
          <w:tcPr>
            <w:tcW w:w="2657" w:type="dxa"/>
            <w:vMerge w:val="restart"/>
          </w:tcPr>
          <w:p w:rsidR="000C1DC4" w:rsidRPr="001F1ABF" w:rsidRDefault="000C1DC4" w:rsidP="000C1DC4">
            <w:pPr>
              <w:rPr>
                <w:rFonts w:ascii="Tahoma" w:hAnsi="Tahoma" w:cs="Tahoma"/>
                <w:color w:val="000000"/>
                <w:sz w:val="18"/>
                <w:szCs w:val="18"/>
              </w:rPr>
            </w:pPr>
            <w:r w:rsidRPr="001F1ABF">
              <w:rPr>
                <w:rFonts w:ascii="Tahoma" w:hAnsi="Tahoma" w:cs="Tahoma"/>
                <w:color w:val="000000"/>
                <w:sz w:val="16"/>
                <w:szCs w:val="16"/>
              </w:rPr>
              <w:t>Основы менеджмента</w:t>
            </w:r>
          </w:p>
        </w:tc>
        <w:tc>
          <w:tcPr>
            <w:tcW w:w="4536" w:type="dxa"/>
          </w:tcPr>
          <w:p w:rsidR="000C1DC4" w:rsidRPr="00B00E4B" w:rsidRDefault="000C1DC4" w:rsidP="000C1DC4">
            <w:pPr>
              <w:rPr>
                <w:sz w:val="16"/>
                <w:szCs w:val="16"/>
              </w:rPr>
            </w:pPr>
            <w:r w:rsidRPr="00B00E4B">
              <w:rPr>
                <w:sz w:val="16"/>
                <w:szCs w:val="16"/>
              </w:rPr>
              <w:t>Веснин В.Р. Основы менеджмента: учебник. - Москва: Проспект, 2011. - 320 с. - Режим доступа: www.book.ru/book/900040</w:t>
            </w:r>
          </w:p>
        </w:tc>
        <w:tc>
          <w:tcPr>
            <w:tcW w:w="974" w:type="dxa"/>
          </w:tcPr>
          <w:p w:rsidR="000C1DC4" w:rsidRPr="00074101" w:rsidRDefault="000C1DC4" w:rsidP="000C1DC4">
            <w:pPr>
              <w:jc w:val="center"/>
              <w:rPr>
                <w:sz w:val="16"/>
                <w:szCs w:val="16"/>
              </w:rPr>
            </w:pPr>
            <w:r w:rsidRPr="00074101">
              <w:rPr>
                <w:sz w:val="16"/>
                <w:szCs w:val="16"/>
              </w:rPr>
              <w:t>ЭБС</w:t>
            </w:r>
          </w:p>
        </w:tc>
        <w:tc>
          <w:tcPr>
            <w:tcW w:w="1359" w:type="dxa"/>
          </w:tcPr>
          <w:p w:rsidR="000C1DC4" w:rsidRDefault="000C1DC4" w:rsidP="000C1DC4">
            <w:pPr>
              <w:jc w:val="center"/>
              <w:rPr>
                <w:sz w:val="18"/>
                <w:szCs w:val="18"/>
              </w:rPr>
            </w:pPr>
            <w:r>
              <w:rPr>
                <w:sz w:val="18"/>
                <w:szCs w:val="18"/>
              </w:rPr>
              <w:t>85</w:t>
            </w:r>
          </w:p>
        </w:tc>
      </w:tr>
      <w:tr w:rsidR="000C1DC4" w:rsidTr="000C1DC4">
        <w:trPr>
          <w:cantSplit/>
          <w:jc w:val="center"/>
        </w:trPr>
        <w:tc>
          <w:tcPr>
            <w:tcW w:w="1090" w:type="dxa"/>
            <w:vMerge/>
          </w:tcPr>
          <w:p w:rsidR="000C1DC4" w:rsidRPr="00DA4F16" w:rsidRDefault="000C1DC4" w:rsidP="000C1DC4">
            <w:pPr>
              <w:jc w:val="center"/>
              <w:rPr>
                <w:spacing w:val="-4"/>
                <w:sz w:val="18"/>
                <w:szCs w:val="18"/>
              </w:rPr>
            </w:pPr>
          </w:p>
        </w:tc>
        <w:tc>
          <w:tcPr>
            <w:tcW w:w="2657" w:type="dxa"/>
            <w:vMerge/>
            <w:vAlign w:val="center"/>
          </w:tcPr>
          <w:p w:rsidR="000C1DC4" w:rsidRPr="00EA2910" w:rsidRDefault="000C1DC4" w:rsidP="000C1DC4">
            <w:pPr>
              <w:rPr>
                <w:rFonts w:ascii="Tahoma" w:hAnsi="Tahoma" w:cs="Tahoma"/>
                <w:color w:val="000000"/>
                <w:sz w:val="18"/>
                <w:szCs w:val="18"/>
              </w:rPr>
            </w:pPr>
          </w:p>
        </w:tc>
        <w:tc>
          <w:tcPr>
            <w:tcW w:w="4536" w:type="dxa"/>
          </w:tcPr>
          <w:p w:rsidR="000C1DC4" w:rsidRPr="00B00E4B" w:rsidRDefault="000C1DC4" w:rsidP="000C1DC4">
            <w:pPr>
              <w:rPr>
                <w:sz w:val="16"/>
                <w:szCs w:val="16"/>
              </w:rPr>
            </w:pPr>
            <w:r w:rsidRPr="00B00E4B">
              <w:rPr>
                <w:sz w:val="16"/>
                <w:szCs w:val="16"/>
              </w:rPr>
              <w:t>Кравченко А.И. История менеджмента: учебник / А.И. Кравченко. - 3-е изд., перераб. и доп. - М.: КНОРУС, 2010. - 432 с. - Режим доступа: www.book.ru/book/259266</w:t>
            </w:r>
          </w:p>
        </w:tc>
        <w:tc>
          <w:tcPr>
            <w:tcW w:w="974" w:type="dxa"/>
          </w:tcPr>
          <w:p w:rsidR="000C1DC4" w:rsidRPr="00074101" w:rsidRDefault="000C1DC4" w:rsidP="000C1DC4">
            <w:pPr>
              <w:jc w:val="center"/>
              <w:rPr>
                <w:sz w:val="16"/>
                <w:szCs w:val="16"/>
              </w:rPr>
            </w:pPr>
            <w:r w:rsidRPr="00074101">
              <w:rPr>
                <w:sz w:val="16"/>
                <w:szCs w:val="16"/>
              </w:rPr>
              <w:t>ЭБС</w:t>
            </w:r>
          </w:p>
        </w:tc>
        <w:tc>
          <w:tcPr>
            <w:tcW w:w="1359" w:type="dxa"/>
          </w:tcPr>
          <w:p w:rsidR="000C1DC4" w:rsidRDefault="000C1DC4" w:rsidP="000C1DC4">
            <w:pPr>
              <w:jc w:val="center"/>
              <w:rPr>
                <w:sz w:val="18"/>
                <w:szCs w:val="18"/>
              </w:rPr>
            </w:pPr>
            <w:r>
              <w:rPr>
                <w:sz w:val="18"/>
                <w:szCs w:val="18"/>
              </w:rPr>
              <w:t> </w:t>
            </w:r>
          </w:p>
        </w:tc>
      </w:tr>
      <w:tr w:rsidR="000C1DC4" w:rsidTr="000C1DC4">
        <w:trPr>
          <w:cantSplit/>
          <w:jc w:val="center"/>
        </w:trPr>
        <w:tc>
          <w:tcPr>
            <w:tcW w:w="1090" w:type="dxa"/>
            <w:vMerge/>
          </w:tcPr>
          <w:p w:rsidR="000C1DC4" w:rsidRPr="00DA4F16" w:rsidRDefault="000C1DC4" w:rsidP="000C1DC4">
            <w:pPr>
              <w:jc w:val="center"/>
              <w:rPr>
                <w:spacing w:val="-4"/>
                <w:sz w:val="18"/>
                <w:szCs w:val="18"/>
              </w:rPr>
            </w:pPr>
          </w:p>
        </w:tc>
        <w:tc>
          <w:tcPr>
            <w:tcW w:w="2657" w:type="dxa"/>
            <w:vMerge/>
            <w:vAlign w:val="center"/>
          </w:tcPr>
          <w:p w:rsidR="000C1DC4" w:rsidRPr="00EA2910" w:rsidRDefault="000C1DC4" w:rsidP="000C1DC4">
            <w:pPr>
              <w:rPr>
                <w:rFonts w:ascii="Tahoma" w:hAnsi="Tahoma" w:cs="Tahoma"/>
                <w:color w:val="000000"/>
                <w:sz w:val="18"/>
                <w:szCs w:val="18"/>
              </w:rPr>
            </w:pPr>
          </w:p>
        </w:tc>
        <w:tc>
          <w:tcPr>
            <w:tcW w:w="4536" w:type="dxa"/>
          </w:tcPr>
          <w:p w:rsidR="000C1DC4" w:rsidRDefault="000C1DC4" w:rsidP="000C1DC4">
            <w:pPr>
              <w:rPr>
                <w:sz w:val="16"/>
                <w:szCs w:val="16"/>
              </w:rPr>
            </w:pPr>
            <w:r w:rsidRPr="005E60F4">
              <w:rPr>
                <w:rStyle w:val="af3"/>
                <w:sz w:val="16"/>
                <w:szCs w:val="16"/>
              </w:rPr>
              <w:t>Мескон, М. Х. Основы менеджмента : [учеб. пособие] / М. Х. Мескон , М. Альберт , Ф. Хедоури , пер. с англ. и ред. О. И. Медведь - 3-е изд. - М. : Вильямс , 2008. - 665 с. : рис., табл.</w:t>
            </w:r>
          </w:p>
        </w:tc>
        <w:tc>
          <w:tcPr>
            <w:tcW w:w="974" w:type="dxa"/>
          </w:tcPr>
          <w:p w:rsidR="000C1DC4" w:rsidRPr="005E60F4" w:rsidRDefault="000C1DC4" w:rsidP="000C1DC4">
            <w:pPr>
              <w:jc w:val="center"/>
              <w:rPr>
                <w:sz w:val="18"/>
                <w:szCs w:val="18"/>
              </w:rPr>
            </w:pPr>
            <w:r w:rsidRPr="005E60F4">
              <w:rPr>
                <w:sz w:val="18"/>
                <w:szCs w:val="18"/>
              </w:rPr>
              <w:t>10</w:t>
            </w:r>
          </w:p>
        </w:tc>
        <w:tc>
          <w:tcPr>
            <w:tcW w:w="1359" w:type="dxa"/>
          </w:tcPr>
          <w:p w:rsidR="000C1DC4" w:rsidRDefault="000C1DC4" w:rsidP="000C1DC4">
            <w:pPr>
              <w:jc w:val="center"/>
              <w:rPr>
                <w:sz w:val="18"/>
                <w:szCs w:val="18"/>
              </w:rPr>
            </w:pPr>
            <w:r>
              <w:rPr>
                <w:sz w:val="18"/>
                <w:szCs w:val="18"/>
              </w:rPr>
              <w:t> </w:t>
            </w:r>
          </w:p>
        </w:tc>
      </w:tr>
      <w:tr w:rsidR="000C1DC4" w:rsidTr="000C1DC4">
        <w:trPr>
          <w:cantSplit/>
          <w:jc w:val="center"/>
        </w:trPr>
        <w:tc>
          <w:tcPr>
            <w:tcW w:w="1090" w:type="dxa"/>
            <w:vMerge/>
          </w:tcPr>
          <w:p w:rsidR="000C1DC4" w:rsidRPr="00DA4F16" w:rsidRDefault="000C1DC4" w:rsidP="000C1DC4">
            <w:pPr>
              <w:jc w:val="center"/>
              <w:rPr>
                <w:spacing w:val="-4"/>
                <w:sz w:val="18"/>
                <w:szCs w:val="18"/>
              </w:rPr>
            </w:pPr>
          </w:p>
        </w:tc>
        <w:tc>
          <w:tcPr>
            <w:tcW w:w="2657" w:type="dxa"/>
            <w:vMerge/>
            <w:vAlign w:val="center"/>
          </w:tcPr>
          <w:p w:rsidR="000C1DC4" w:rsidRPr="00EA2910" w:rsidRDefault="000C1DC4" w:rsidP="000C1DC4">
            <w:pPr>
              <w:rPr>
                <w:rFonts w:ascii="Tahoma" w:hAnsi="Tahoma" w:cs="Tahoma"/>
                <w:color w:val="000000"/>
                <w:sz w:val="18"/>
                <w:szCs w:val="18"/>
              </w:rPr>
            </w:pPr>
          </w:p>
        </w:tc>
        <w:tc>
          <w:tcPr>
            <w:tcW w:w="4536" w:type="dxa"/>
          </w:tcPr>
          <w:p w:rsidR="000C1DC4" w:rsidRPr="005E60F4" w:rsidRDefault="000C1DC4" w:rsidP="000C1DC4">
            <w:pPr>
              <w:rPr>
                <w:rStyle w:val="af3"/>
                <w:sz w:val="16"/>
                <w:szCs w:val="16"/>
              </w:rPr>
            </w:pPr>
            <w:r w:rsidRPr="005E60F4">
              <w:rPr>
                <w:rStyle w:val="af3"/>
                <w:sz w:val="16"/>
                <w:szCs w:val="16"/>
              </w:rPr>
              <w:t>Практический менеджмент : учеб. пособие / , Э. М. Коротков (ГУУ) , М. Б. Жернакова (ГУУ) , О. Н. Александрова (ГУУ) , С. А. Антонов (ГУУ) , ред. Э. М. Коротков (ГУУ) - М. : ИНФРА-М , 2010. - 329 с. : рис., табл. + 1 CD-ROM - Высшее образование ) . - В прил. на CD практические задания</w:t>
            </w:r>
          </w:p>
        </w:tc>
        <w:tc>
          <w:tcPr>
            <w:tcW w:w="974" w:type="dxa"/>
          </w:tcPr>
          <w:p w:rsidR="000C1DC4" w:rsidRPr="005E60F4" w:rsidRDefault="000C1DC4" w:rsidP="000C1DC4">
            <w:pPr>
              <w:jc w:val="center"/>
              <w:rPr>
                <w:sz w:val="18"/>
                <w:szCs w:val="18"/>
              </w:rPr>
            </w:pPr>
            <w:r w:rsidRPr="005E60F4">
              <w:rPr>
                <w:sz w:val="18"/>
                <w:szCs w:val="18"/>
              </w:rPr>
              <w:t>400</w:t>
            </w:r>
          </w:p>
        </w:tc>
        <w:tc>
          <w:tcPr>
            <w:tcW w:w="1359" w:type="dxa"/>
          </w:tcPr>
          <w:p w:rsidR="000C1DC4" w:rsidRDefault="000C1DC4" w:rsidP="000C1DC4">
            <w:pPr>
              <w:jc w:val="center"/>
              <w:rPr>
                <w:sz w:val="18"/>
                <w:szCs w:val="18"/>
              </w:rPr>
            </w:pPr>
          </w:p>
        </w:tc>
      </w:tr>
      <w:tr w:rsidR="000C1DC4" w:rsidTr="000C1DC4">
        <w:trPr>
          <w:cantSplit/>
          <w:jc w:val="center"/>
        </w:trPr>
        <w:tc>
          <w:tcPr>
            <w:tcW w:w="1090" w:type="dxa"/>
            <w:vMerge/>
          </w:tcPr>
          <w:p w:rsidR="000C1DC4" w:rsidRPr="00DA4F16" w:rsidRDefault="000C1DC4" w:rsidP="000C1DC4">
            <w:pPr>
              <w:jc w:val="center"/>
              <w:rPr>
                <w:spacing w:val="-4"/>
                <w:sz w:val="18"/>
                <w:szCs w:val="18"/>
              </w:rPr>
            </w:pPr>
          </w:p>
        </w:tc>
        <w:tc>
          <w:tcPr>
            <w:tcW w:w="2657" w:type="dxa"/>
            <w:vMerge/>
            <w:vAlign w:val="center"/>
          </w:tcPr>
          <w:p w:rsidR="000C1DC4" w:rsidRPr="00EA2910" w:rsidRDefault="000C1DC4" w:rsidP="000C1DC4">
            <w:pPr>
              <w:rPr>
                <w:rFonts w:ascii="Tahoma" w:hAnsi="Tahoma" w:cs="Tahoma"/>
                <w:color w:val="000000"/>
                <w:sz w:val="18"/>
                <w:szCs w:val="18"/>
              </w:rPr>
            </w:pPr>
          </w:p>
        </w:tc>
        <w:tc>
          <w:tcPr>
            <w:tcW w:w="4536" w:type="dxa"/>
          </w:tcPr>
          <w:p w:rsidR="000C1DC4" w:rsidRPr="005E60F4" w:rsidRDefault="000C1DC4" w:rsidP="000C1DC4">
            <w:pPr>
              <w:rPr>
                <w:rStyle w:val="af3"/>
                <w:sz w:val="16"/>
                <w:szCs w:val="16"/>
              </w:rPr>
            </w:pPr>
            <w:r w:rsidRPr="006F78A4">
              <w:rPr>
                <w:sz w:val="16"/>
                <w:szCs w:val="16"/>
              </w:rPr>
              <w:t xml:space="preserve">Менеджмент: учебник / О.С. Виханский, А.И. Наумов. - 5-e изд., стер. - М.: Магистр: НИЦ Инфра-М, 2013. - 576 с. – Режим доступа: </w:t>
            </w:r>
            <w:hyperlink r:id="rId76" w:history="1">
              <w:r w:rsidRPr="006F78A4">
                <w:rPr>
                  <w:rStyle w:val="af3"/>
                  <w:sz w:val="16"/>
                  <w:szCs w:val="16"/>
                </w:rPr>
                <w:t>http://znanium.com/catalog.php?bookinfo=373936</w:t>
              </w:r>
            </w:hyperlink>
            <w:r w:rsidRPr="006F78A4">
              <w:rPr>
                <w:sz w:val="16"/>
                <w:szCs w:val="16"/>
              </w:rPr>
              <w:t xml:space="preserve"> (30.09.2015)</w:t>
            </w:r>
          </w:p>
        </w:tc>
        <w:tc>
          <w:tcPr>
            <w:tcW w:w="974" w:type="dxa"/>
          </w:tcPr>
          <w:p w:rsidR="000C1DC4" w:rsidRPr="005E60F4" w:rsidRDefault="000C1DC4" w:rsidP="000C1DC4">
            <w:pPr>
              <w:jc w:val="center"/>
              <w:rPr>
                <w:sz w:val="18"/>
                <w:szCs w:val="18"/>
              </w:rPr>
            </w:pPr>
            <w:r>
              <w:rPr>
                <w:sz w:val="18"/>
                <w:szCs w:val="18"/>
              </w:rPr>
              <w:t>ЭБС</w:t>
            </w:r>
          </w:p>
        </w:tc>
        <w:tc>
          <w:tcPr>
            <w:tcW w:w="1359" w:type="dxa"/>
          </w:tcPr>
          <w:p w:rsidR="000C1DC4" w:rsidRDefault="000C1DC4" w:rsidP="000C1DC4">
            <w:pPr>
              <w:jc w:val="center"/>
              <w:rPr>
                <w:sz w:val="18"/>
                <w:szCs w:val="18"/>
              </w:rPr>
            </w:pPr>
          </w:p>
        </w:tc>
      </w:tr>
      <w:tr w:rsidR="000C1DC4" w:rsidTr="000C1DC4">
        <w:trPr>
          <w:cantSplit/>
          <w:jc w:val="center"/>
        </w:trPr>
        <w:tc>
          <w:tcPr>
            <w:tcW w:w="1090" w:type="dxa"/>
            <w:vMerge/>
          </w:tcPr>
          <w:p w:rsidR="000C1DC4" w:rsidRPr="00DA4F16" w:rsidRDefault="000C1DC4" w:rsidP="000C1DC4">
            <w:pPr>
              <w:jc w:val="center"/>
              <w:rPr>
                <w:spacing w:val="-4"/>
                <w:sz w:val="18"/>
                <w:szCs w:val="18"/>
              </w:rPr>
            </w:pPr>
          </w:p>
        </w:tc>
        <w:tc>
          <w:tcPr>
            <w:tcW w:w="2657" w:type="dxa"/>
            <w:vMerge/>
            <w:vAlign w:val="center"/>
          </w:tcPr>
          <w:p w:rsidR="000C1DC4" w:rsidRPr="00EA2910" w:rsidRDefault="000C1DC4" w:rsidP="000C1DC4">
            <w:pPr>
              <w:rPr>
                <w:rFonts w:ascii="Tahoma" w:hAnsi="Tahoma" w:cs="Tahoma"/>
                <w:color w:val="000000"/>
                <w:sz w:val="18"/>
                <w:szCs w:val="18"/>
              </w:rPr>
            </w:pPr>
          </w:p>
        </w:tc>
        <w:tc>
          <w:tcPr>
            <w:tcW w:w="4536" w:type="dxa"/>
            <w:vAlign w:val="center"/>
          </w:tcPr>
          <w:p w:rsidR="000C1DC4" w:rsidRPr="00EF42BA" w:rsidRDefault="000C1DC4" w:rsidP="000C1DC4">
            <w:pPr>
              <w:jc w:val="right"/>
              <w:rPr>
                <w:b/>
                <w:bCs/>
                <w:sz w:val="18"/>
                <w:szCs w:val="18"/>
              </w:rPr>
            </w:pPr>
            <w:r w:rsidRPr="00EF42BA">
              <w:rPr>
                <w:b/>
                <w:bCs/>
                <w:sz w:val="18"/>
                <w:szCs w:val="18"/>
              </w:rPr>
              <w:t>Итого:</w:t>
            </w:r>
          </w:p>
        </w:tc>
        <w:tc>
          <w:tcPr>
            <w:tcW w:w="974" w:type="dxa"/>
          </w:tcPr>
          <w:p w:rsidR="000C1DC4" w:rsidRDefault="000C1DC4" w:rsidP="000C1DC4">
            <w:pPr>
              <w:jc w:val="center"/>
              <w:rPr>
                <w:sz w:val="18"/>
                <w:szCs w:val="18"/>
              </w:rPr>
            </w:pPr>
            <w:r>
              <w:rPr>
                <w:sz w:val="18"/>
                <w:szCs w:val="18"/>
              </w:rPr>
              <w:t>410</w:t>
            </w:r>
          </w:p>
        </w:tc>
        <w:tc>
          <w:tcPr>
            <w:tcW w:w="1359" w:type="dxa"/>
          </w:tcPr>
          <w:p w:rsidR="000C1DC4" w:rsidRDefault="000C1DC4" w:rsidP="000C1DC4">
            <w:pPr>
              <w:jc w:val="center"/>
              <w:rPr>
                <w:sz w:val="18"/>
                <w:szCs w:val="18"/>
              </w:rPr>
            </w:pPr>
            <w:r>
              <w:rPr>
                <w:sz w:val="18"/>
                <w:szCs w:val="18"/>
              </w:rPr>
              <w:t>85</w:t>
            </w:r>
          </w:p>
        </w:tc>
      </w:tr>
      <w:tr w:rsidR="00AB0EE5" w:rsidTr="000C1DC4">
        <w:trPr>
          <w:cantSplit/>
          <w:jc w:val="center"/>
        </w:trPr>
        <w:tc>
          <w:tcPr>
            <w:tcW w:w="1090" w:type="dxa"/>
            <w:vMerge w:val="restart"/>
          </w:tcPr>
          <w:p w:rsidR="00AB0EE5" w:rsidRPr="00C274D0" w:rsidRDefault="00AB0EE5" w:rsidP="001E6970">
            <w:pPr>
              <w:pStyle w:val="afb"/>
              <w:numPr>
                <w:ilvl w:val="0"/>
                <w:numId w:val="50"/>
              </w:numPr>
              <w:jc w:val="center"/>
              <w:rPr>
                <w:spacing w:val="-4"/>
                <w:sz w:val="18"/>
                <w:szCs w:val="18"/>
              </w:rPr>
            </w:pPr>
          </w:p>
        </w:tc>
        <w:tc>
          <w:tcPr>
            <w:tcW w:w="2657" w:type="dxa"/>
            <w:vMerge w:val="restart"/>
          </w:tcPr>
          <w:p w:rsidR="00AB0EE5" w:rsidRPr="00EA2910" w:rsidRDefault="00AB0EE5" w:rsidP="000C1DC4">
            <w:pPr>
              <w:rPr>
                <w:rFonts w:ascii="Tahoma" w:hAnsi="Tahoma" w:cs="Tahoma"/>
                <w:color w:val="000000"/>
                <w:sz w:val="18"/>
                <w:szCs w:val="18"/>
              </w:rPr>
            </w:pPr>
            <w:r w:rsidRPr="001F1ABF">
              <w:rPr>
                <w:rFonts w:ascii="Tahoma" w:hAnsi="Tahoma" w:cs="Tahoma"/>
                <w:color w:val="000000"/>
                <w:sz w:val="16"/>
                <w:szCs w:val="16"/>
              </w:rPr>
              <w:t>Гражданское право</w:t>
            </w:r>
          </w:p>
        </w:tc>
        <w:tc>
          <w:tcPr>
            <w:tcW w:w="4536" w:type="dxa"/>
          </w:tcPr>
          <w:p w:rsidR="00AB0EE5" w:rsidRPr="00074101" w:rsidRDefault="00AB0EE5" w:rsidP="000C1DC4">
            <w:pPr>
              <w:rPr>
                <w:sz w:val="16"/>
                <w:szCs w:val="16"/>
              </w:rPr>
            </w:pPr>
            <w:r w:rsidRPr="00074101">
              <w:rPr>
                <w:sz w:val="16"/>
                <w:szCs w:val="16"/>
              </w:rPr>
              <w:t>Правоведение : учебник для бакалавров / , ред. С. И. Некрасов (ГУУ) , кол. авт. ГУУ - М. : ЮРАЙТ , 2011. - 693 с.; печ. л. 36,38 - Бакалавр ) Гр. УМО и др.</w:t>
            </w:r>
          </w:p>
        </w:tc>
        <w:tc>
          <w:tcPr>
            <w:tcW w:w="974" w:type="dxa"/>
          </w:tcPr>
          <w:p w:rsidR="00AB0EE5" w:rsidRPr="00074101" w:rsidRDefault="00AB0EE5" w:rsidP="000C1DC4">
            <w:pPr>
              <w:jc w:val="center"/>
              <w:rPr>
                <w:sz w:val="16"/>
                <w:szCs w:val="16"/>
              </w:rPr>
            </w:pPr>
            <w:r w:rsidRPr="00074101">
              <w:rPr>
                <w:sz w:val="16"/>
                <w:szCs w:val="16"/>
              </w:rPr>
              <w:t>500</w:t>
            </w:r>
          </w:p>
        </w:tc>
        <w:tc>
          <w:tcPr>
            <w:tcW w:w="1359" w:type="dxa"/>
          </w:tcPr>
          <w:p w:rsidR="00AB0EE5" w:rsidRPr="00B653F6" w:rsidRDefault="00AB0EE5" w:rsidP="000C1DC4">
            <w:pPr>
              <w:jc w:val="center"/>
              <w:rPr>
                <w:spacing w:val="-4"/>
                <w:sz w:val="18"/>
                <w:szCs w:val="18"/>
              </w:rPr>
            </w:pPr>
            <w:r>
              <w:rPr>
                <w:sz w:val="18"/>
                <w:szCs w:val="18"/>
              </w:rPr>
              <w:t xml:space="preserve">24 </w:t>
            </w:r>
          </w:p>
        </w:tc>
      </w:tr>
      <w:tr w:rsidR="00AB0EE5" w:rsidTr="000C1DC4">
        <w:trPr>
          <w:cantSplit/>
          <w:jc w:val="center"/>
        </w:trPr>
        <w:tc>
          <w:tcPr>
            <w:tcW w:w="1090" w:type="dxa"/>
            <w:vMerge/>
          </w:tcPr>
          <w:p w:rsidR="00AB0EE5" w:rsidRPr="00C274D0" w:rsidRDefault="00AB0EE5" w:rsidP="000C1DC4">
            <w:pPr>
              <w:pStyle w:val="afb"/>
              <w:ind w:left="360"/>
              <w:jc w:val="center"/>
              <w:rPr>
                <w:spacing w:val="-4"/>
                <w:sz w:val="18"/>
                <w:szCs w:val="18"/>
              </w:rPr>
            </w:pPr>
          </w:p>
        </w:tc>
        <w:tc>
          <w:tcPr>
            <w:tcW w:w="2657" w:type="dxa"/>
            <w:vMerge/>
            <w:vAlign w:val="center"/>
          </w:tcPr>
          <w:p w:rsidR="00AB0EE5" w:rsidRPr="00EA2910" w:rsidRDefault="00AB0EE5" w:rsidP="000C1DC4">
            <w:pPr>
              <w:rPr>
                <w:rFonts w:ascii="Tahoma" w:hAnsi="Tahoma" w:cs="Tahoma"/>
                <w:color w:val="000000"/>
                <w:sz w:val="18"/>
                <w:szCs w:val="18"/>
              </w:rPr>
            </w:pPr>
          </w:p>
        </w:tc>
        <w:tc>
          <w:tcPr>
            <w:tcW w:w="4536" w:type="dxa"/>
          </w:tcPr>
          <w:p w:rsidR="00AB0EE5" w:rsidRPr="00074101" w:rsidRDefault="00AB0EE5" w:rsidP="000C1DC4">
            <w:pPr>
              <w:rPr>
                <w:sz w:val="16"/>
                <w:szCs w:val="16"/>
              </w:rPr>
            </w:pPr>
            <w:r w:rsidRPr="00074101">
              <w:rPr>
                <w:sz w:val="16"/>
                <w:szCs w:val="16"/>
              </w:rPr>
              <w:t xml:space="preserve">Право : учебник для студ. вузов / ,  ред. С. Г.  Киселев (ГУУ) , кол. авт. ГУУ - М. : ЮРАЙТ , 2013. - 632 с.: табл. ; печ. л.  33,18 - Бакалавр. Базовый курс ) . </w:t>
            </w:r>
          </w:p>
        </w:tc>
        <w:tc>
          <w:tcPr>
            <w:tcW w:w="974" w:type="dxa"/>
          </w:tcPr>
          <w:p w:rsidR="00AB0EE5" w:rsidRPr="00074101" w:rsidRDefault="00AB0EE5" w:rsidP="000C1DC4">
            <w:pPr>
              <w:jc w:val="center"/>
              <w:rPr>
                <w:sz w:val="16"/>
                <w:szCs w:val="16"/>
              </w:rPr>
            </w:pPr>
            <w:r w:rsidRPr="00074101">
              <w:rPr>
                <w:sz w:val="16"/>
                <w:szCs w:val="16"/>
              </w:rPr>
              <w:t>100</w:t>
            </w:r>
          </w:p>
        </w:tc>
        <w:tc>
          <w:tcPr>
            <w:tcW w:w="1359" w:type="dxa"/>
          </w:tcPr>
          <w:p w:rsidR="00AB0EE5" w:rsidRPr="00B653F6" w:rsidRDefault="00AB0EE5" w:rsidP="000C1DC4">
            <w:pPr>
              <w:jc w:val="center"/>
              <w:rPr>
                <w:spacing w:val="-4"/>
                <w:sz w:val="18"/>
                <w:szCs w:val="18"/>
              </w:rPr>
            </w:pPr>
          </w:p>
        </w:tc>
      </w:tr>
      <w:tr w:rsidR="00AB0EE5" w:rsidTr="000C1DC4">
        <w:trPr>
          <w:cantSplit/>
          <w:jc w:val="center"/>
        </w:trPr>
        <w:tc>
          <w:tcPr>
            <w:tcW w:w="1090" w:type="dxa"/>
            <w:vMerge/>
          </w:tcPr>
          <w:p w:rsidR="00AB0EE5" w:rsidRPr="00C274D0" w:rsidRDefault="00AB0EE5" w:rsidP="000C1DC4">
            <w:pPr>
              <w:pStyle w:val="afb"/>
              <w:ind w:left="360"/>
              <w:jc w:val="center"/>
              <w:rPr>
                <w:spacing w:val="-4"/>
                <w:sz w:val="18"/>
                <w:szCs w:val="18"/>
              </w:rPr>
            </w:pPr>
          </w:p>
        </w:tc>
        <w:tc>
          <w:tcPr>
            <w:tcW w:w="2657" w:type="dxa"/>
            <w:vMerge/>
            <w:vAlign w:val="center"/>
          </w:tcPr>
          <w:p w:rsidR="00AB0EE5" w:rsidRPr="00EA2910" w:rsidRDefault="00AB0EE5" w:rsidP="000C1DC4">
            <w:pPr>
              <w:rPr>
                <w:rFonts w:ascii="Tahoma" w:hAnsi="Tahoma" w:cs="Tahoma"/>
                <w:color w:val="000000"/>
                <w:sz w:val="18"/>
                <w:szCs w:val="18"/>
              </w:rPr>
            </w:pPr>
          </w:p>
        </w:tc>
        <w:tc>
          <w:tcPr>
            <w:tcW w:w="4536" w:type="dxa"/>
          </w:tcPr>
          <w:p w:rsidR="00AB0EE5" w:rsidRPr="00074101" w:rsidRDefault="00AB0EE5" w:rsidP="000C1DC4">
            <w:pPr>
              <w:rPr>
                <w:sz w:val="16"/>
                <w:szCs w:val="16"/>
              </w:rPr>
            </w:pPr>
            <w:r w:rsidRPr="00074101">
              <w:rPr>
                <w:sz w:val="16"/>
                <w:szCs w:val="16"/>
              </w:rPr>
              <w:t xml:space="preserve">Правоведение : учебник для бакалавров / ,  ред. С. И. Некрасов (ГУУ) , кол. авт. ГУУ - 2-е изд., перераб. и доп. - М. :     </w:t>
            </w:r>
          </w:p>
        </w:tc>
        <w:tc>
          <w:tcPr>
            <w:tcW w:w="974" w:type="dxa"/>
          </w:tcPr>
          <w:p w:rsidR="00AB0EE5" w:rsidRPr="00074101" w:rsidRDefault="00AB0EE5" w:rsidP="000C1DC4">
            <w:pPr>
              <w:jc w:val="center"/>
              <w:rPr>
                <w:sz w:val="16"/>
                <w:szCs w:val="16"/>
              </w:rPr>
            </w:pPr>
            <w:r>
              <w:rPr>
                <w:sz w:val="16"/>
                <w:szCs w:val="16"/>
              </w:rPr>
              <w:t xml:space="preserve">5 </w:t>
            </w:r>
            <w:r w:rsidRPr="00074101">
              <w:rPr>
                <w:sz w:val="16"/>
                <w:szCs w:val="16"/>
              </w:rPr>
              <w:t>п/з</w:t>
            </w:r>
          </w:p>
        </w:tc>
        <w:tc>
          <w:tcPr>
            <w:tcW w:w="1359" w:type="dxa"/>
          </w:tcPr>
          <w:p w:rsidR="00AB0EE5" w:rsidRPr="00B653F6" w:rsidRDefault="00AB0EE5" w:rsidP="000C1DC4">
            <w:pPr>
              <w:jc w:val="center"/>
              <w:rPr>
                <w:spacing w:val="-4"/>
                <w:sz w:val="18"/>
                <w:szCs w:val="18"/>
              </w:rPr>
            </w:pPr>
          </w:p>
        </w:tc>
      </w:tr>
      <w:tr w:rsidR="00AB0EE5" w:rsidTr="000C1DC4">
        <w:trPr>
          <w:cantSplit/>
          <w:jc w:val="center"/>
        </w:trPr>
        <w:tc>
          <w:tcPr>
            <w:tcW w:w="1090" w:type="dxa"/>
            <w:vMerge/>
          </w:tcPr>
          <w:p w:rsidR="00AB0EE5" w:rsidRPr="00C274D0" w:rsidRDefault="00AB0EE5" w:rsidP="000C1DC4">
            <w:pPr>
              <w:pStyle w:val="afb"/>
              <w:ind w:left="360"/>
              <w:jc w:val="center"/>
              <w:rPr>
                <w:spacing w:val="-4"/>
                <w:sz w:val="18"/>
                <w:szCs w:val="18"/>
              </w:rPr>
            </w:pPr>
          </w:p>
        </w:tc>
        <w:tc>
          <w:tcPr>
            <w:tcW w:w="2657" w:type="dxa"/>
            <w:vMerge/>
            <w:vAlign w:val="center"/>
          </w:tcPr>
          <w:p w:rsidR="00AB0EE5" w:rsidRPr="00EA2910" w:rsidRDefault="00AB0EE5" w:rsidP="000C1DC4">
            <w:pPr>
              <w:rPr>
                <w:rFonts w:ascii="Tahoma" w:hAnsi="Tahoma" w:cs="Tahoma"/>
                <w:color w:val="000000"/>
                <w:sz w:val="18"/>
                <w:szCs w:val="18"/>
              </w:rPr>
            </w:pPr>
          </w:p>
        </w:tc>
        <w:tc>
          <w:tcPr>
            <w:tcW w:w="4536" w:type="dxa"/>
          </w:tcPr>
          <w:p w:rsidR="00AB0EE5" w:rsidRPr="00074101" w:rsidRDefault="00AB0EE5" w:rsidP="000C1DC4">
            <w:pPr>
              <w:rPr>
                <w:sz w:val="16"/>
                <w:szCs w:val="16"/>
              </w:rPr>
            </w:pPr>
            <w:r w:rsidRPr="00074101">
              <w:rPr>
                <w:sz w:val="16"/>
                <w:szCs w:val="16"/>
              </w:rPr>
              <w:t xml:space="preserve">Авдийский В.И. Бондарчук Р.Ч. </w:t>
            </w:r>
            <w:r>
              <w:rPr>
                <w:sz w:val="16"/>
                <w:szCs w:val="16"/>
              </w:rPr>
              <w:t xml:space="preserve"> </w:t>
            </w:r>
            <w:r w:rsidRPr="00074101">
              <w:rPr>
                <w:sz w:val="16"/>
                <w:szCs w:val="16"/>
              </w:rPr>
              <w:t>Правоведение.</w:t>
            </w:r>
            <w:r>
              <w:rPr>
                <w:sz w:val="16"/>
                <w:szCs w:val="16"/>
              </w:rPr>
              <w:t xml:space="preserve"> </w:t>
            </w:r>
            <w:r w:rsidRPr="00074101">
              <w:rPr>
                <w:sz w:val="16"/>
                <w:szCs w:val="16"/>
              </w:rPr>
              <w:t xml:space="preserve">Учебник для вузов. Москва: ЮРАЙТ,2011. – 403с. </w:t>
            </w:r>
          </w:p>
        </w:tc>
        <w:tc>
          <w:tcPr>
            <w:tcW w:w="974" w:type="dxa"/>
          </w:tcPr>
          <w:p w:rsidR="00AB0EE5" w:rsidRPr="00074101" w:rsidRDefault="00AB0EE5" w:rsidP="000C1DC4">
            <w:pPr>
              <w:jc w:val="center"/>
              <w:rPr>
                <w:sz w:val="16"/>
                <w:szCs w:val="16"/>
              </w:rPr>
            </w:pPr>
            <w:r w:rsidRPr="00074101">
              <w:rPr>
                <w:sz w:val="16"/>
                <w:szCs w:val="16"/>
              </w:rPr>
              <w:t>250</w:t>
            </w:r>
          </w:p>
        </w:tc>
        <w:tc>
          <w:tcPr>
            <w:tcW w:w="1359" w:type="dxa"/>
          </w:tcPr>
          <w:p w:rsidR="00AB0EE5" w:rsidRPr="00B653F6" w:rsidRDefault="00AB0EE5" w:rsidP="000C1DC4">
            <w:pPr>
              <w:jc w:val="center"/>
              <w:rPr>
                <w:spacing w:val="-4"/>
                <w:sz w:val="18"/>
                <w:szCs w:val="18"/>
              </w:rPr>
            </w:pPr>
          </w:p>
        </w:tc>
      </w:tr>
      <w:tr w:rsidR="00AB0EE5" w:rsidTr="000C1DC4">
        <w:trPr>
          <w:cantSplit/>
          <w:jc w:val="center"/>
        </w:trPr>
        <w:tc>
          <w:tcPr>
            <w:tcW w:w="1090" w:type="dxa"/>
            <w:vMerge/>
          </w:tcPr>
          <w:p w:rsidR="00AB0EE5" w:rsidRPr="00C274D0" w:rsidRDefault="00AB0EE5" w:rsidP="000C1DC4">
            <w:pPr>
              <w:pStyle w:val="afb"/>
              <w:ind w:left="360"/>
              <w:jc w:val="center"/>
              <w:rPr>
                <w:spacing w:val="-4"/>
                <w:sz w:val="18"/>
                <w:szCs w:val="18"/>
              </w:rPr>
            </w:pPr>
          </w:p>
        </w:tc>
        <w:tc>
          <w:tcPr>
            <w:tcW w:w="2657" w:type="dxa"/>
            <w:vMerge/>
            <w:vAlign w:val="center"/>
          </w:tcPr>
          <w:p w:rsidR="00AB0EE5" w:rsidRPr="00EA2910" w:rsidRDefault="00AB0EE5" w:rsidP="000C1DC4">
            <w:pPr>
              <w:rPr>
                <w:rFonts w:ascii="Tahoma" w:hAnsi="Tahoma" w:cs="Tahoma"/>
                <w:color w:val="000000"/>
                <w:sz w:val="18"/>
                <w:szCs w:val="18"/>
              </w:rPr>
            </w:pPr>
          </w:p>
        </w:tc>
        <w:tc>
          <w:tcPr>
            <w:tcW w:w="4536" w:type="dxa"/>
          </w:tcPr>
          <w:p w:rsidR="00AB0EE5" w:rsidRPr="00074101" w:rsidRDefault="00AB0EE5" w:rsidP="000C1DC4">
            <w:pPr>
              <w:rPr>
                <w:sz w:val="16"/>
                <w:szCs w:val="16"/>
              </w:rPr>
            </w:pPr>
            <w:r w:rsidRPr="00074101">
              <w:rPr>
                <w:sz w:val="16"/>
                <w:szCs w:val="16"/>
              </w:rPr>
              <w:t>Правоведение: учебник / Отв. ред. В.Д. Перевалов. - М.: Норма: ИНФРА-М, 2010. - 576 с.: http://znanium.com/bookread.php?book=193335</w:t>
            </w:r>
          </w:p>
        </w:tc>
        <w:tc>
          <w:tcPr>
            <w:tcW w:w="974" w:type="dxa"/>
          </w:tcPr>
          <w:p w:rsidR="00AB0EE5" w:rsidRPr="00074101" w:rsidRDefault="00AB0EE5" w:rsidP="000C1DC4">
            <w:pPr>
              <w:jc w:val="center"/>
              <w:rPr>
                <w:sz w:val="16"/>
                <w:szCs w:val="16"/>
              </w:rPr>
            </w:pPr>
            <w:r w:rsidRPr="00074101">
              <w:rPr>
                <w:sz w:val="16"/>
                <w:szCs w:val="16"/>
              </w:rPr>
              <w:t>ЭБС</w:t>
            </w:r>
          </w:p>
        </w:tc>
        <w:tc>
          <w:tcPr>
            <w:tcW w:w="1359" w:type="dxa"/>
          </w:tcPr>
          <w:p w:rsidR="00AB0EE5" w:rsidRDefault="00AB0EE5" w:rsidP="000C1DC4">
            <w:pPr>
              <w:jc w:val="center"/>
              <w:rPr>
                <w:sz w:val="18"/>
                <w:szCs w:val="18"/>
              </w:rPr>
            </w:pPr>
          </w:p>
        </w:tc>
      </w:tr>
      <w:tr w:rsidR="00AB0EE5" w:rsidTr="000C1DC4">
        <w:trPr>
          <w:cantSplit/>
          <w:jc w:val="center"/>
        </w:trPr>
        <w:tc>
          <w:tcPr>
            <w:tcW w:w="1090" w:type="dxa"/>
            <w:vMerge/>
          </w:tcPr>
          <w:p w:rsidR="00AB0EE5" w:rsidRPr="00C274D0" w:rsidRDefault="00AB0EE5" w:rsidP="000C1DC4">
            <w:pPr>
              <w:pStyle w:val="afb"/>
              <w:ind w:left="360"/>
              <w:jc w:val="center"/>
              <w:rPr>
                <w:spacing w:val="-4"/>
                <w:sz w:val="18"/>
                <w:szCs w:val="18"/>
              </w:rPr>
            </w:pPr>
          </w:p>
        </w:tc>
        <w:tc>
          <w:tcPr>
            <w:tcW w:w="2657" w:type="dxa"/>
            <w:vMerge/>
            <w:vAlign w:val="center"/>
          </w:tcPr>
          <w:p w:rsidR="00AB0EE5" w:rsidRPr="00EA2910" w:rsidRDefault="00AB0EE5" w:rsidP="000C1DC4">
            <w:pPr>
              <w:rPr>
                <w:rFonts w:ascii="Tahoma" w:hAnsi="Tahoma" w:cs="Tahoma"/>
                <w:color w:val="000000"/>
                <w:sz w:val="18"/>
                <w:szCs w:val="18"/>
              </w:rPr>
            </w:pPr>
          </w:p>
        </w:tc>
        <w:tc>
          <w:tcPr>
            <w:tcW w:w="4536" w:type="dxa"/>
          </w:tcPr>
          <w:p w:rsidR="00AB0EE5" w:rsidRPr="00074101" w:rsidRDefault="00AB0EE5" w:rsidP="000C1DC4">
            <w:pPr>
              <w:rPr>
                <w:sz w:val="16"/>
                <w:szCs w:val="16"/>
              </w:rPr>
            </w:pPr>
            <w:r w:rsidRPr="00074101">
              <w:rPr>
                <w:sz w:val="16"/>
                <w:szCs w:val="16"/>
              </w:rPr>
              <w:t>Правоведение: Учебник / Я.А. Юкша. - М.: ИЦ РИОР: ИНФРА-М, 2012. - 486 с</w:t>
            </w:r>
          </w:p>
          <w:p w:rsidR="00AB0EE5" w:rsidRPr="00074101" w:rsidRDefault="00AB0EE5" w:rsidP="000C1DC4">
            <w:pPr>
              <w:rPr>
                <w:sz w:val="16"/>
                <w:szCs w:val="16"/>
              </w:rPr>
            </w:pPr>
            <w:r w:rsidRPr="00074101">
              <w:rPr>
                <w:sz w:val="16"/>
                <w:szCs w:val="16"/>
              </w:rPr>
              <w:t>http://znanium.com/bookread.php?book=228169</w:t>
            </w:r>
          </w:p>
        </w:tc>
        <w:tc>
          <w:tcPr>
            <w:tcW w:w="974" w:type="dxa"/>
          </w:tcPr>
          <w:p w:rsidR="00AB0EE5" w:rsidRPr="00074101" w:rsidRDefault="00AB0EE5" w:rsidP="000C1DC4">
            <w:pPr>
              <w:jc w:val="center"/>
              <w:rPr>
                <w:sz w:val="16"/>
                <w:szCs w:val="16"/>
              </w:rPr>
            </w:pPr>
            <w:r w:rsidRPr="00074101">
              <w:rPr>
                <w:sz w:val="16"/>
                <w:szCs w:val="16"/>
              </w:rPr>
              <w:t>ЭБС</w:t>
            </w:r>
          </w:p>
        </w:tc>
        <w:tc>
          <w:tcPr>
            <w:tcW w:w="1359" w:type="dxa"/>
          </w:tcPr>
          <w:p w:rsidR="00AB0EE5" w:rsidRDefault="00AB0EE5" w:rsidP="000C1DC4">
            <w:pPr>
              <w:jc w:val="center"/>
              <w:rPr>
                <w:sz w:val="18"/>
                <w:szCs w:val="18"/>
              </w:rPr>
            </w:pPr>
          </w:p>
        </w:tc>
      </w:tr>
      <w:tr w:rsidR="000C1DC4" w:rsidTr="000C1DC4">
        <w:trPr>
          <w:cantSplit/>
          <w:jc w:val="center"/>
        </w:trPr>
        <w:tc>
          <w:tcPr>
            <w:tcW w:w="1090" w:type="dxa"/>
          </w:tcPr>
          <w:p w:rsidR="000C1DC4" w:rsidRPr="00C274D0" w:rsidRDefault="000C1DC4" w:rsidP="000C1DC4">
            <w:pPr>
              <w:pStyle w:val="afb"/>
              <w:ind w:left="360"/>
              <w:jc w:val="center"/>
              <w:rPr>
                <w:spacing w:val="-4"/>
                <w:sz w:val="18"/>
                <w:szCs w:val="18"/>
              </w:rPr>
            </w:pPr>
          </w:p>
        </w:tc>
        <w:tc>
          <w:tcPr>
            <w:tcW w:w="2657" w:type="dxa"/>
            <w:vAlign w:val="center"/>
          </w:tcPr>
          <w:p w:rsidR="000C1DC4" w:rsidRPr="00EA2910" w:rsidRDefault="000C1DC4" w:rsidP="000C1DC4">
            <w:pPr>
              <w:rPr>
                <w:rFonts w:ascii="Tahoma" w:hAnsi="Tahoma" w:cs="Tahoma"/>
                <w:color w:val="000000"/>
                <w:sz w:val="18"/>
                <w:szCs w:val="18"/>
              </w:rPr>
            </w:pPr>
          </w:p>
        </w:tc>
        <w:tc>
          <w:tcPr>
            <w:tcW w:w="4536" w:type="dxa"/>
          </w:tcPr>
          <w:p w:rsidR="000C1DC4" w:rsidRPr="00074101" w:rsidRDefault="000C1DC4" w:rsidP="000C1DC4">
            <w:pPr>
              <w:jc w:val="right"/>
              <w:rPr>
                <w:b/>
                <w:bCs/>
                <w:sz w:val="18"/>
                <w:szCs w:val="18"/>
              </w:rPr>
            </w:pPr>
            <w:r w:rsidRPr="00074101">
              <w:rPr>
                <w:b/>
                <w:bCs/>
                <w:sz w:val="18"/>
                <w:szCs w:val="18"/>
              </w:rPr>
              <w:t>Итого:</w:t>
            </w:r>
          </w:p>
        </w:tc>
        <w:tc>
          <w:tcPr>
            <w:tcW w:w="974" w:type="dxa"/>
          </w:tcPr>
          <w:p w:rsidR="000C1DC4" w:rsidRDefault="000C1DC4" w:rsidP="000C1DC4">
            <w:pPr>
              <w:jc w:val="center"/>
              <w:rPr>
                <w:sz w:val="18"/>
                <w:szCs w:val="18"/>
              </w:rPr>
            </w:pPr>
            <w:r>
              <w:rPr>
                <w:sz w:val="18"/>
                <w:szCs w:val="18"/>
              </w:rPr>
              <w:t>850</w:t>
            </w:r>
          </w:p>
        </w:tc>
        <w:tc>
          <w:tcPr>
            <w:tcW w:w="1359" w:type="dxa"/>
          </w:tcPr>
          <w:p w:rsidR="000C1DC4" w:rsidRDefault="000C1DC4" w:rsidP="000C1DC4">
            <w:pPr>
              <w:jc w:val="center"/>
              <w:rPr>
                <w:sz w:val="18"/>
                <w:szCs w:val="18"/>
              </w:rPr>
            </w:pPr>
            <w:r>
              <w:rPr>
                <w:sz w:val="18"/>
                <w:szCs w:val="18"/>
              </w:rPr>
              <w:t>24</w:t>
            </w:r>
          </w:p>
        </w:tc>
      </w:tr>
      <w:tr w:rsidR="000C1DC4" w:rsidTr="000C1DC4">
        <w:trPr>
          <w:cantSplit/>
          <w:jc w:val="center"/>
        </w:trPr>
        <w:tc>
          <w:tcPr>
            <w:tcW w:w="1090" w:type="dxa"/>
            <w:vMerge w:val="restart"/>
          </w:tcPr>
          <w:p w:rsidR="000C1DC4" w:rsidRPr="00C274D0" w:rsidRDefault="000C1DC4" w:rsidP="001E6970">
            <w:pPr>
              <w:pStyle w:val="afb"/>
              <w:numPr>
                <w:ilvl w:val="0"/>
                <w:numId w:val="50"/>
              </w:numPr>
              <w:jc w:val="center"/>
              <w:rPr>
                <w:spacing w:val="-4"/>
                <w:sz w:val="18"/>
                <w:szCs w:val="18"/>
              </w:rPr>
            </w:pPr>
          </w:p>
        </w:tc>
        <w:tc>
          <w:tcPr>
            <w:tcW w:w="2657" w:type="dxa"/>
            <w:vMerge w:val="restart"/>
          </w:tcPr>
          <w:p w:rsidR="000C1DC4" w:rsidRPr="00EA2910" w:rsidRDefault="000C1DC4" w:rsidP="000C1DC4">
            <w:pPr>
              <w:rPr>
                <w:rFonts w:ascii="Tahoma" w:hAnsi="Tahoma" w:cs="Tahoma"/>
                <w:color w:val="000000"/>
                <w:sz w:val="18"/>
                <w:szCs w:val="18"/>
              </w:rPr>
            </w:pPr>
            <w:r w:rsidRPr="001373A8">
              <w:rPr>
                <w:rFonts w:ascii="Tahoma" w:hAnsi="Tahoma" w:cs="Tahoma"/>
                <w:color w:val="000000"/>
                <w:sz w:val="16"/>
                <w:szCs w:val="16"/>
              </w:rPr>
              <w:t>Экономика фирмы</w:t>
            </w:r>
          </w:p>
        </w:tc>
        <w:tc>
          <w:tcPr>
            <w:tcW w:w="4536" w:type="dxa"/>
          </w:tcPr>
          <w:p w:rsidR="000C1DC4" w:rsidRPr="00FB134E" w:rsidRDefault="000C1DC4" w:rsidP="000C1DC4">
            <w:pPr>
              <w:rPr>
                <w:sz w:val="16"/>
                <w:szCs w:val="16"/>
              </w:rPr>
            </w:pPr>
            <w:r w:rsidRPr="00FB134E">
              <w:rPr>
                <w:sz w:val="16"/>
                <w:szCs w:val="16"/>
              </w:rPr>
              <w:t>Тарануха, Ю. В. Микроэкономика : учебник / Ю. В. Тарануха , Д. Н. Земляков (ГУУ) - М. : КНОРУС , 2010. - 320 с. : рис. Гр. УМО и др.</w:t>
            </w:r>
          </w:p>
        </w:tc>
        <w:tc>
          <w:tcPr>
            <w:tcW w:w="974" w:type="dxa"/>
          </w:tcPr>
          <w:p w:rsidR="000C1DC4" w:rsidRPr="00FB134E" w:rsidRDefault="000C1DC4" w:rsidP="000C1DC4">
            <w:pPr>
              <w:jc w:val="center"/>
              <w:rPr>
                <w:sz w:val="16"/>
                <w:szCs w:val="16"/>
              </w:rPr>
            </w:pPr>
            <w:r w:rsidRPr="00FB134E">
              <w:rPr>
                <w:sz w:val="16"/>
                <w:szCs w:val="16"/>
              </w:rPr>
              <w:t>260</w:t>
            </w:r>
          </w:p>
        </w:tc>
        <w:tc>
          <w:tcPr>
            <w:tcW w:w="1359" w:type="dxa"/>
          </w:tcPr>
          <w:p w:rsidR="000C1DC4" w:rsidRDefault="000C1DC4" w:rsidP="000C1DC4">
            <w:pPr>
              <w:jc w:val="center"/>
              <w:rPr>
                <w:sz w:val="18"/>
                <w:szCs w:val="18"/>
              </w:rPr>
            </w:pPr>
            <w:r>
              <w:rPr>
                <w:sz w:val="18"/>
                <w:szCs w:val="18"/>
              </w:rPr>
              <w:t>97</w:t>
            </w:r>
          </w:p>
        </w:tc>
      </w:tr>
      <w:tr w:rsidR="000C1DC4" w:rsidTr="000C1DC4">
        <w:trPr>
          <w:cantSplit/>
          <w:jc w:val="center"/>
        </w:trPr>
        <w:tc>
          <w:tcPr>
            <w:tcW w:w="1090" w:type="dxa"/>
            <w:vMerge/>
          </w:tcPr>
          <w:p w:rsidR="000C1DC4" w:rsidRPr="00E27C9C" w:rsidRDefault="000C1DC4" w:rsidP="000C1DC4">
            <w:pPr>
              <w:jc w:val="center"/>
              <w:rPr>
                <w:spacing w:val="-4"/>
                <w:sz w:val="18"/>
                <w:szCs w:val="18"/>
              </w:rPr>
            </w:pPr>
          </w:p>
        </w:tc>
        <w:tc>
          <w:tcPr>
            <w:tcW w:w="2657" w:type="dxa"/>
            <w:vMerge/>
            <w:vAlign w:val="center"/>
          </w:tcPr>
          <w:p w:rsidR="000C1DC4" w:rsidRPr="00EA2910" w:rsidRDefault="000C1DC4" w:rsidP="000C1DC4">
            <w:pPr>
              <w:rPr>
                <w:rFonts w:ascii="Tahoma" w:hAnsi="Tahoma" w:cs="Tahoma"/>
                <w:color w:val="000000"/>
                <w:sz w:val="18"/>
                <w:szCs w:val="18"/>
              </w:rPr>
            </w:pPr>
          </w:p>
        </w:tc>
        <w:tc>
          <w:tcPr>
            <w:tcW w:w="4536" w:type="dxa"/>
          </w:tcPr>
          <w:p w:rsidR="000C1DC4" w:rsidRPr="00FB134E" w:rsidRDefault="000C1DC4" w:rsidP="000C1DC4">
            <w:pPr>
              <w:rPr>
                <w:sz w:val="16"/>
                <w:szCs w:val="16"/>
              </w:rPr>
            </w:pPr>
            <w:r w:rsidRPr="00FB134E">
              <w:rPr>
                <w:sz w:val="16"/>
                <w:szCs w:val="16"/>
              </w:rPr>
              <w:t>Поздняков, В. Я. Экономика фирмы: организация послепродажного обслуживания продукции : учеб. пособие для студ. вузов / В. Я. Поздняков , Е. П. Моргунова , А. С. Табачун - М. : ИНФРА-М , 2010. - 107 с. : рис., табл. - Высшее образование ) Гр. УМО и др.</w:t>
            </w:r>
          </w:p>
        </w:tc>
        <w:tc>
          <w:tcPr>
            <w:tcW w:w="974" w:type="dxa"/>
          </w:tcPr>
          <w:p w:rsidR="000C1DC4" w:rsidRPr="00FB134E" w:rsidRDefault="000C1DC4" w:rsidP="000C1DC4">
            <w:pPr>
              <w:jc w:val="center"/>
              <w:rPr>
                <w:sz w:val="16"/>
                <w:szCs w:val="16"/>
              </w:rPr>
            </w:pPr>
            <w:r w:rsidRPr="00FB134E">
              <w:rPr>
                <w:sz w:val="16"/>
                <w:szCs w:val="16"/>
              </w:rPr>
              <w:t>15</w:t>
            </w:r>
          </w:p>
        </w:tc>
        <w:tc>
          <w:tcPr>
            <w:tcW w:w="1359" w:type="dxa"/>
          </w:tcPr>
          <w:p w:rsidR="000C1DC4" w:rsidRDefault="000C1DC4" w:rsidP="000C1DC4">
            <w:pPr>
              <w:jc w:val="center"/>
              <w:rPr>
                <w:sz w:val="18"/>
                <w:szCs w:val="18"/>
              </w:rPr>
            </w:pPr>
            <w:r>
              <w:rPr>
                <w:sz w:val="18"/>
                <w:szCs w:val="18"/>
              </w:rPr>
              <w:t> </w:t>
            </w:r>
          </w:p>
        </w:tc>
      </w:tr>
      <w:tr w:rsidR="000C1DC4" w:rsidTr="000C1DC4">
        <w:trPr>
          <w:cantSplit/>
          <w:jc w:val="center"/>
        </w:trPr>
        <w:tc>
          <w:tcPr>
            <w:tcW w:w="1090" w:type="dxa"/>
            <w:vMerge/>
          </w:tcPr>
          <w:p w:rsidR="000C1DC4" w:rsidRPr="00E27C9C" w:rsidRDefault="000C1DC4" w:rsidP="000C1DC4">
            <w:pPr>
              <w:jc w:val="center"/>
              <w:rPr>
                <w:spacing w:val="-4"/>
                <w:sz w:val="18"/>
                <w:szCs w:val="18"/>
              </w:rPr>
            </w:pPr>
          </w:p>
        </w:tc>
        <w:tc>
          <w:tcPr>
            <w:tcW w:w="2657" w:type="dxa"/>
            <w:vMerge/>
            <w:vAlign w:val="center"/>
          </w:tcPr>
          <w:p w:rsidR="000C1DC4" w:rsidRPr="00EA2910" w:rsidRDefault="000C1DC4" w:rsidP="000C1DC4">
            <w:pPr>
              <w:rPr>
                <w:rFonts w:ascii="Tahoma" w:hAnsi="Tahoma" w:cs="Tahoma"/>
                <w:color w:val="000000"/>
                <w:sz w:val="18"/>
                <w:szCs w:val="18"/>
              </w:rPr>
            </w:pPr>
          </w:p>
        </w:tc>
        <w:tc>
          <w:tcPr>
            <w:tcW w:w="4536" w:type="dxa"/>
          </w:tcPr>
          <w:p w:rsidR="000C1DC4" w:rsidRPr="00FB134E" w:rsidRDefault="000C1DC4" w:rsidP="000C1DC4">
            <w:pPr>
              <w:rPr>
                <w:sz w:val="16"/>
                <w:szCs w:val="16"/>
              </w:rPr>
            </w:pPr>
            <w:r w:rsidRPr="00FB134E">
              <w:rPr>
                <w:sz w:val="16"/>
                <w:szCs w:val="16"/>
              </w:rPr>
              <w:t>Киреев, А. П. Микроэкономика для продвинутых : задачи и решения : учеб. пособие [для студ. бакалавриата и магистратуры] / А. П. Киреев , П. А. Киреев - М. : Вуз. учебник , 2010. - 160 с.: рис. табл. ; печ. л. 10,0</w:t>
            </w:r>
          </w:p>
        </w:tc>
        <w:tc>
          <w:tcPr>
            <w:tcW w:w="974" w:type="dxa"/>
          </w:tcPr>
          <w:p w:rsidR="000C1DC4" w:rsidRPr="00FB134E" w:rsidRDefault="000C1DC4" w:rsidP="000C1DC4">
            <w:pPr>
              <w:jc w:val="center"/>
              <w:rPr>
                <w:sz w:val="16"/>
                <w:szCs w:val="16"/>
              </w:rPr>
            </w:pPr>
            <w:r w:rsidRPr="00FB134E">
              <w:rPr>
                <w:sz w:val="16"/>
                <w:szCs w:val="16"/>
              </w:rPr>
              <w:t>10</w:t>
            </w:r>
          </w:p>
        </w:tc>
        <w:tc>
          <w:tcPr>
            <w:tcW w:w="1359" w:type="dxa"/>
          </w:tcPr>
          <w:p w:rsidR="000C1DC4" w:rsidRDefault="000C1DC4" w:rsidP="000C1DC4">
            <w:pPr>
              <w:jc w:val="center"/>
              <w:rPr>
                <w:sz w:val="18"/>
                <w:szCs w:val="18"/>
              </w:rPr>
            </w:pPr>
            <w:r>
              <w:rPr>
                <w:sz w:val="18"/>
                <w:szCs w:val="18"/>
              </w:rPr>
              <w:t> </w:t>
            </w:r>
          </w:p>
        </w:tc>
      </w:tr>
      <w:tr w:rsidR="000C1DC4" w:rsidTr="000C1DC4">
        <w:trPr>
          <w:cantSplit/>
          <w:jc w:val="center"/>
        </w:trPr>
        <w:tc>
          <w:tcPr>
            <w:tcW w:w="1090" w:type="dxa"/>
            <w:vMerge/>
          </w:tcPr>
          <w:p w:rsidR="000C1DC4" w:rsidRPr="00E27C9C" w:rsidRDefault="000C1DC4" w:rsidP="000C1DC4">
            <w:pPr>
              <w:jc w:val="center"/>
              <w:rPr>
                <w:spacing w:val="-4"/>
                <w:sz w:val="18"/>
                <w:szCs w:val="18"/>
              </w:rPr>
            </w:pPr>
          </w:p>
        </w:tc>
        <w:tc>
          <w:tcPr>
            <w:tcW w:w="2657" w:type="dxa"/>
            <w:vMerge/>
            <w:vAlign w:val="center"/>
          </w:tcPr>
          <w:p w:rsidR="000C1DC4" w:rsidRPr="00EA2910" w:rsidRDefault="000C1DC4" w:rsidP="000C1DC4">
            <w:pPr>
              <w:rPr>
                <w:rFonts w:ascii="Tahoma" w:hAnsi="Tahoma" w:cs="Tahoma"/>
                <w:color w:val="000000"/>
                <w:sz w:val="18"/>
                <w:szCs w:val="18"/>
              </w:rPr>
            </w:pPr>
          </w:p>
        </w:tc>
        <w:tc>
          <w:tcPr>
            <w:tcW w:w="4536" w:type="dxa"/>
          </w:tcPr>
          <w:p w:rsidR="000C1DC4" w:rsidRPr="00FB134E" w:rsidRDefault="000C1DC4" w:rsidP="000C1DC4">
            <w:pPr>
              <w:rPr>
                <w:sz w:val="16"/>
                <w:szCs w:val="16"/>
              </w:rPr>
            </w:pPr>
            <w:r w:rsidRPr="00FB134E">
              <w:rPr>
                <w:sz w:val="16"/>
                <w:szCs w:val="16"/>
              </w:rPr>
              <w:t>Экономика предприятия (фирмы): Практикум / Под ред. В.Я. Позднякова, В.М. Прудникова. -2-e изд. - М.: ИНФРА-М, 2010. - 319 с. http://znanium.com/bookread.php?book=209533:</w:t>
            </w:r>
          </w:p>
        </w:tc>
        <w:tc>
          <w:tcPr>
            <w:tcW w:w="974" w:type="dxa"/>
          </w:tcPr>
          <w:p w:rsidR="000C1DC4" w:rsidRPr="00FB134E" w:rsidRDefault="000C1DC4" w:rsidP="000C1DC4">
            <w:pPr>
              <w:jc w:val="center"/>
              <w:rPr>
                <w:sz w:val="16"/>
                <w:szCs w:val="16"/>
              </w:rPr>
            </w:pPr>
            <w:r w:rsidRPr="00FB134E">
              <w:rPr>
                <w:sz w:val="16"/>
                <w:szCs w:val="16"/>
              </w:rPr>
              <w:t>ЭБС</w:t>
            </w:r>
          </w:p>
        </w:tc>
        <w:tc>
          <w:tcPr>
            <w:tcW w:w="1359" w:type="dxa"/>
          </w:tcPr>
          <w:p w:rsidR="000C1DC4" w:rsidRDefault="000C1DC4" w:rsidP="000C1DC4">
            <w:pPr>
              <w:jc w:val="center"/>
              <w:rPr>
                <w:sz w:val="18"/>
                <w:szCs w:val="18"/>
              </w:rPr>
            </w:pPr>
          </w:p>
        </w:tc>
      </w:tr>
      <w:tr w:rsidR="000C1DC4" w:rsidTr="000C1DC4">
        <w:trPr>
          <w:cantSplit/>
          <w:jc w:val="center"/>
        </w:trPr>
        <w:tc>
          <w:tcPr>
            <w:tcW w:w="1090" w:type="dxa"/>
            <w:vMerge/>
          </w:tcPr>
          <w:p w:rsidR="000C1DC4" w:rsidRPr="00E27C9C" w:rsidRDefault="000C1DC4" w:rsidP="000C1DC4">
            <w:pPr>
              <w:jc w:val="center"/>
              <w:rPr>
                <w:spacing w:val="-4"/>
                <w:sz w:val="18"/>
                <w:szCs w:val="18"/>
              </w:rPr>
            </w:pPr>
          </w:p>
        </w:tc>
        <w:tc>
          <w:tcPr>
            <w:tcW w:w="2657" w:type="dxa"/>
            <w:vMerge/>
            <w:vAlign w:val="center"/>
          </w:tcPr>
          <w:p w:rsidR="000C1DC4" w:rsidRPr="00EA2910" w:rsidRDefault="000C1DC4" w:rsidP="000C1DC4">
            <w:pPr>
              <w:rPr>
                <w:rFonts w:ascii="Tahoma" w:hAnsi="Tahoma" w:cs="Tahoma"/>
                <w:color w:val="000000"/>
                <w:sz w:val="18"/>
                <w:szCs w:val="18"/>
              </w:rPr>
            </w:pPr>
          </w:p>
        </w:tc>
        <w:tc>
          <w:tcPr>
            <w:tcW w:w="4536" w:type="dxa"/>
          </w:tcPr>
          <w:p w:rsidR="000C1DC4" w:rsidRPr="00FB134E" w:rsidRDefault="000C1DC4" w:rsidP="000C1DC4">
            <w:pPr>
              <w:rPr>
                <w:sz w:val="16"/>
                <w:szCs w:val="16"/>
              </w:rPr>
            </w:pPr>
            <w:r w:rsidRPr="00FB134E">
              <w:rPr>
                <w:sz w:val="16"/>
                <w:szCs w:val="16"/>
              </w:rPr>
              <w:t>Учет затрат на производство и калькулир. себестоимости продукции (работ, услуг): Учеб.-практ. пос. / Под ред. Ю.А.Бабаева - 2 изд., испр. и доп. - М.: Вузовский учебник: ИНФРА-М, 2011. - 190 с.: http://znanium.com/bookread.php?book=256946</w:t>
            </w:r>
          </w:p>
        </w:tc>
        <w:tc>
          <w:tcPr>
            <w:tcW w:w="974" w:type="dxa"/>
          </w:tcPr>
          <w:p w:rsidR="000C1DC4" w:rsidRPr="00FB134E" w:rsidRDefault="000C1DC4" w:rsidP="000C1DC4">
            <w:pPr>
              <w:jc w:val="center"/>
              <w:rPr>
                <w:sz w:val="16"/>
                <w:szCs w:val="16"/>
              </w:rPr>
            </w:pPr>
            <w:r w:rsidRPr="00FB134E">
              <w:rPr>
                <w:sz w:val="16"/>
                <w:szCs w:val="16"/>
              </w:rPr>
              <w:t>ЭБС</w:t>
            </w:r>
          </w:p>
        </w:tc>
        <w:tc>
          <w:tcPr>
            <w:tcW w:w="1359" w:type="dxa"/>
          </w:tcPr>
          <w:p w:rsidR="000C1DC4" w:rsidRDefault="000C1DC4" w:rsidP="000C1DC4">
            <w:pPr>
              <w:jc w:val="center"/>
              <w:rPr>
                <w:sz w:val="18"/>
                <w:szCs w:val="18"/>
              </w:rPr>
            </w:pPr>
          </w:p>
        </w:tc>
      </w:tr>
      <w:tr w:rsidR="000C1DC4" w:rsidTr="000C1DC4">
        <w:trPr>
          <w:cantSplit/>
          <w:trHeight w:val="715"/>
          <w:jc w:val="center"/>
        </w:trPr>
        <w:tc>
          <w:tcPr>
            <w:tcW w:w="1090" w:type="dxa"/>
            <w:vMerge/>
          </w:tcPr>
          <w:p w:rsidR="000C1DC4" w:rsidRPr="00E27C9C" w:rsidRDefault="000C1DC4" w:rsidP="000C1DC4">
            <w:pPr>
              <w:jc w:val="center"/>
              <w:rPr>
                <w:spacing w:val="-4"/>
                <w:sz w:val="18"/>
                <w:szCs w:val="18"/>
              </w:rPr>
            </w:pPr>
          </w:p>
        </w:tc>
        <w:tc>
          <w:tcPr>
            <w:tcW w:w="2657" w:type="dxa"/>
            <w:vMerge/>
            <w:vAlign w:val="center"/>
          </w:tcPr>
          <w:p w:rsidR="000C1DC4" w:rsidRPr="00EA2910" w:rsidRDefault="000C1DC4" w:rsidP="000C1DC4">
            <w:pPr>
              <w:rPr>
                <w:rFonts w:ascii="Tahoma" w:hAnsi="Tahoma" w:cs="Tahoma"/>
                <w:color w:val="000000"/>
                <w:sz w:val="18"/>
                <w:szCs w:val="18"/>
              </w:rPr>
            </w:pPr>
          </w:p>
        </w:tc>
        <w:tc>
          <w:tcPr>
            <w:tcW w:w="4536" w:type="dxa"/>
          </w:tcPr>
          <w:p w:rsidR="000C1DC4" w:rsidRPr="00301D06" w:rsidRDefault="000C1DC4" w:rsidP="000C1DC4">
            <w:pPr>
              <w:rPr>
                <w:sz w:val="16"/>
                <w:szCs w:val="16"/>
              </w:rPr>
            </w:pPr>
            <w:r w:rsidRPr="00301D06">
              <w:rPr>
                <w:sz w:val="16"/>
                <w:szCs w:val="16"/>
              </w:rPr>
              <w:t>Экономика предприятия: Учебное пособие / М.И. Тертышник; Министерство образования и науки Российской Федерации. - 2-e изд. - М.: ИНФРА-М, 2010. - 328 с.:</w:t>
            </w:r>
          </w:p>
          <w:p w:rsidR="000C1DC4" w:rsidRPr="00FB134E" w:rsidRDefault="000C1DC4" w:rsidP="000C1DC4">
            <w:pPr>
              <w:rPr>
                <w:sz w:val="16"/>
                <w:szCs w:val="16"/>
              </w:rPr>
            </w:pPr>
            <w:r w:rsidRPr="00301D06">
              <w:rPr>
                <w:sz w:val="16"/>
                <w:szCs w:val="16"/>
              </w:rPr>
              <w:t>http://znanium.com/bookread.php?book=235713</w:t>
            </w:r>
          </w:p>
        </w:tc>
        <w:tc>
          <w:tcPr>
            <w:tcW w:w="974" w:type="dxa"/>
          </w:tcPr>
          <w:p w:rsidR="000C1DC4" w:rsidRPr="00FB134E" w:rsidRDefault="000C1DC4" w:rsidP="000C1DC4">
            <w:pPr>
              <w:jc w:val="center"/>
              <w:rPr>
                <w:sz w:val="16"/>
                <w:szCs w:val="16"/>
              </w:rPr>
            </w:pPr>
            <w:r w:rsidRPr="00FB134E">
              <w:rPr>
                <w:sz w:val="16"/>
                <w:szCs w:val="16"/>
              </w:rPr>
              <w:t>ЭБС</w:t>
            </w:r>
          </w:p>
        </w:tc>
        <w:tc>
          <w:tcPr>
            <w:tcW w:w="1359" w:type="dxa"/>
          </w:tcPr>
          <w:p w:rsidR="000C1DC4" w:rsidRDefault="000C1DC4" w:rsidP="000C1DC4">
            <w:pPr>
              <w:jc w:val="center"/>
              <w:rPr>
                <w:sz w:val="18"/>
                <w:szCs w:val="18"/>
              </w:rPr>
            </w:pPr>
          </w:p>
        </w:tc>
      </w:tr>
      <w:tr w:rsidR="000C1DC4" w:rsidTr="000C1DC4">
        <w:trPr>
          <w:cantSplit/>
          <w:jc w:val="center"/>
        </w:trPr>
        <w:tc>
          <w:tcPr>
            <w:tcW w:w="1090" w:type="dxa"/>
            <w:vMerge/>
          </w:tcPr>
          <w:p w:rsidR="000C1DC4" w:rsidRPr="00E27C9C" w:rsidRDefault="000C1DC4" w:rsidP="000C1DC4">
            <w:pPr>
              <w:jc w:val="center"/>
              <w:rPr>
                <w:spacing w:val="-4"/>
                <w:sz w:val="18"/>
                <w:szCs w:val="18"/>
              </w:rPr>
            </w:pPr>
          </w:p>
        </w:tc>
        <w:tc>
          <w:tcPr>
            <w:tcW w:w="2657" w:type="dxa"/>
            <w:vMerge/>
            <w:vAlign w:val="center"/>
          </w:tcPr>
          <w:p w:rsidR="000C1DC4" w:rsidRPr="00EA2910" w:rsidRDefault="000C1DC4" w:rsidP="000C1DC4">
            <w:pPr>
              <w:rPr>
                <w:rFonts w:ascii="Tahoma" w:hAnsi="Tahoma" w:cs="Tahoma"/>
                <w:color w:val="000000"/>
                <w:sz w:val="18"/>
                <w:szCs w:val="18"/>
              </w:rPr>
            </w:pPr>
          </w:p>
        </w:tc>
        <w:tc>
          <w:tcPr>
            <w:tcW w:w="4536" w:type="dxa"/>
          </w:tcPr>
          <w:p w:rsidR="000C1DC4" w:rsidRPr="00301D06" w:rsidRDefault="000C1DC4" w:rsidP="000C1DC4">
            <w:pPr>
              <w:rPr>
                <w:sz w:val="16"/>
                <w:szCs w:val="16"/>
              </w:rPr>
            </w:pPr>
            <w:r w:rsidRPr="00301D06">
              <w:rPr>
                <w:sz w:val="16"/>
                <w:szCs w:val="16"/>
              </w:rPr>
              <w:t>Экономика: Учебное пособие / Л.Е. Басовский, Е.Н. Басовская. - М.: НИЦ Инфра-М, 2013. - 375 с.:</w:t>
            </w:r>
          </w:p>
          <w:p w:rsidR="000C1DC4" w:rsidRPr="00FB134E" w:rsidRDefault="000C1DC4" w:rsidP="000C1DC4">
            <w:pPr>
              <w:rPr>
                <w:sz w:val="16"/>
                <w:szCs w:val="16"/>
              </w:rPr>
            </w:pPr>
            <w:r w:rsidRPr="00301D06">
              <w:rPr>
                <w:sz w:val="16"/>
                <w:szCs w:val="16"/>
              </w:rPr>
              <w:t>http://znanium.com/bookread.php?book=373048</w:t>
            </w:r>
          </w:p>
        </w:tc>
        <w:tc>
          <w:tcPr>
            <w:tcW w:w="974" w:type="dxa"/>
          </w:tcPr>
          <w:p w:rsidR="000C1DC4" w:rsidRPr="00FB134E" w:rsidRDefault="000C1DC4" w:rsidP="000C1DC4">
            <w:pPr>
              <w:jc w:val="center"/>
              <w:rPr>
                <w:sz w:val="16"/>
                <w:szCs w:val="16"/>
              </w:rPr>
            </w:pPr>
            <w:r w:rsidRPr="00FB134E">
              <w:rPr>
                <w:sz w:val="16"/>
                <w:szCs w:val="16"/>
              </w:rPr>
              <w:t>ЭБС</w:t>
            </w:r>
          </w:p>
        </w:tc>
        <w:tc>
          <w:tcPr>
            <w:tcW w:w="1359" w:type="dxa"/>
          </w:tcPr>
          <w:p w:rsidR="000C1DC4" w:rsidRDefault="000C1DC4" w:rsidP="000C1DC4">
            <w:pPr>
              <w:jc w:val="center"/>
              <w:rPr>
                <w:sz w:val="18"/>
                <w:szCs w:val="18"/>
              </w:rPr>
            </w:pPr>
          </w:p>
        </w:tc>
      </w:tr>
      <w:tr w:rsidR="000C1DC4" w:rsidTr="000C1DC4">
        <w:trPr>
          <w:cantSplit/>
          <w:jc w:val="center"/>
        </w:trPr>
        <w:tc>
          <w:tcPr>
            <w:tcW w:w="1090" w:type="dxa"/>
          </w:tcPr>
          <w:p w:rsidR="000C1DC4" w:rsidRPr="00E27C9C" w:rsidRDefault="000C1DC4" w:rsidP="000C1DC4">
            <w:pPr>
              <w:jc w:val="center"/>
              <w:rPr>
                <w:spacing w:val="-4"/>
                <w:sz w:val="18"/>
                <w:szCs w:val="18"/>
              </w:rPr>
            </w:pPr>
          </w:p>
        </w:tc>
        <w:tc>
          <w:tcPr>
            <w:tcW w:w="2657" w:type="dxa"/>
            <w:vAlign w:val="center"/>
          </w:tcPr>
          <w:p w:rsidR="000C1DC4" w:rsidRPr="00EA2910" w:rsidRDefault="000C1DC4" w:rsidP="000C1DC4">
            <w:pPr>
              <w:rPr>
                <w:rFonts w:ascii="Tahoma" w:hAnsi="Tahoma" w:cs="Tahoma"/>
                <w:color w:val="000000"/>
                <w:sz w:val="18"/>
                <w:szCs w:val="18"/>
              </w:rPr>
            </w:pPr>
          </w:p>
        </w:tc>
        <w:tc>
          <w:tcPr>
            <w:tcW w:w="4536" w:type="dxa"/>
            <w:vAlign w:val="center"/>
          </w:tcPr>
          <w:p w:rsidR="000C1DC4" w:rsidRPr="00EF42BA" w:rsidRDefault="000C1DC4" w:rsidP="000C1DC4">
            <w:pPr>
              <w:jc w:val="right"/>
              <w:rPr>
                <w:b/>
                <w:bCs/>
                <w:sz w:val="18"/>
                <w:szCs w:val="18"/>
              </w:rPr>
            </w:pPr>
            <w:r w:rsidRPr="00EF42BA">
              <w:rPr>
                <w:b/>
                <w:bCs/>
                <w:sz w:val="18"/>
                <w:szCs w:val="18"/>
              </w:rPr>
              <w:t xml:space="preserve"> Итого:</w:t>
            </w:r>
          </w:p>
        </w:tc>
        <w:tc>
          <w:tcPr>
            <w:tcW w:w="974" w:type="dxa"/>
            <w:vAlign w:val="bottom"/>
          </w:tcPr>
          <w:p w:rsidR="000C1DC4" w:rsidRDefault="000C1DC4" w:rsidP="000C1DC4">
            <w:pPr>
              <w:jc w:val="center"/>
              <w:rPr>
                <w:sz w:val="18"/>
                <w:szCs w:val="18"/>
              </w:rPr>
            </w:pPr>
            <w:r>
              <w:rPr>
                <w:sz w:val="18"/>
                <w:szCs w:val="18"/>
              </w:rPr>
              <w:t>285</w:t>
            </w:r>
          </w:p>
        </w:tc>
        <w:tc>
          <w:tcPr>
            <w:tcW w:w="1359" w:type="dxa"/>
            <w:vAlign w:val="bottom"/>
          </w:tcPr>
          <w:p w:rsidR="000C1DC4" w:rsidRDefault="000C1DC4" w:rsidP="000C1DC4">
            <w:pPr>
              <w:jc w:val="center"/>
              <w:rPr>
                <w:sz w:val="18"/>
                <w:szCs w:val="18"/>
              </w:rPr>
            </w:pPr>
            <w:r>
              <w:rPr>
                <w:sz w:val="18"/>
                <w:szCs w:val="18"/>
              </w:rPr>
              <w:t>97</w:t>
            </w:r>
          </w:p>
        </w:tc>
      </w:tr>
      <w:tr w:rsidR="000C1DC4" w:rsidTr="000C1DC4">
        <w:trPr>
          <w:cantSplit/>
          <w:jc w:val="center"/>
        </w:trPr>
        <w:tc>
          <w:tcPr>
            <w:tcW w:w="1090" w:type="dxa"/>
          </w:tcPr>
          <w:p w:rsidR="000C1DC4" w:rsidRDefault="000C1DC4" w:rsidP="000C1DC4">
            <w:pPr>
              <w:jc w:val="center"/>
              <w:rPr>
                <w:spacing w:val="-4"/>
                <w:sz w:val="18"/>
                <w:szCs w:val="18"/>
              </w:rPr>
            </w:pPr>
          </w:p>
        </w:tc>
        <w:tc>
          <w:tcPr>
            <w:tcW w:w="9526" w:type="dxa"/>
            <w:gridSpan w:val="4"/>
            <w:vAlign w:val="center"/>
          </w:tcPr>
          <w:p w:rsidR="000C1DC4" w:rsidRDefault="000C1DC4" w:rsidP="000C1DC4">
            <w:pPr>
              <w:rPr>
                <w:sz w:val="18"/>
                <w:szCs w:val="18"/>
              </w:rPr>
            </w:pPr>
            <w:r w:rsidRPr="00EA2910">
              <w:rPr>
                <w:rFonts w:ascii="Tahoma" w:hAnsi="Tahoma" w:cs="Tahoma"/>
                <w:b/>
                <w:color w:val="000000"/>
                <w:sz w:val="22"/>
                <w:szCs w:val="22"/>
              </w:rPr>
              <w:t>Математический и естественнонаучный цикл</w:t>
            </w:r>
          </w:p>
        </w:tc>
      </w:tr>
      <w:tr w:rsidR="000C1DC4" w:rsidTr="000C1DC4">
        <w:trPr>
          <w:cantSplit/>
          <w:jc w:val="center"/>
        </w:trPr>
        <w:tc>
          <w:tcPr>
            <w:tcW w:w="1090" w:type="dxa"/>
          </w:tcPr>
          <w:p w:rsidR="000C1DC4" w:rsidRDefault="000C1DC4" w:rsidP="000C1DC4">
            <w:pPr>
              <w:jc w:val="center"/>
              <w:rPr>
                <w:spacing w:val="-4"/>
                <w:sz w:val="18"/>
                <w:szCs w:val="18"/>
              </w:rPr>
            </w:pPr>
          </w:p>
        </w:tc>
        <w:tc>
          <w:tcPr>
            <w:tcW w:w="9526" w:type="dxa"/>
            <w:gridSpan w:val="4"/>
            <w:vAlign w:val="center"/>
          </w:tcPr>
          <w:p w:rsidR="000C1DC4" w:rsidRDefault="000C1DC4" w:rsidP="000C1DC4">
            <w:pPr>
              <w:rPr>
                <w:spacing w:val="-4"/>
                <w:sz w:val="16"/>
                <w:szCs w:val="16"/>
              </w:rPr>
            </w:pPr>
            <w:r w:rsidRPr="00EA2910">
              <w:rPr>
                <w:rFonts w:ascii="Tahoma" w:hAnsi="Tahoma" w:cs="Tahoma"/>
                <w:b/>
                <w:i/>
                <w:color w:val="000000"/>
                <w:sz w:val="20"/>
                <w:szCs w:val="20"/>
              </w:rPr>
              <w:t>Базовая часть</w:t>
            </w:r>
          </w:p>
        </w:tc>
      </w:tr>
      <w:tr w:rsidR="000C1DC4" w:rsidTr="000C1DC4">
        <w:trPr>
          <w:cantSplit/>
          <w:jc w:val="center"/>
        </w:trPr>
        <w:tc>
          <w:tcPr>
            <w:tcW w:w="1090" w:type="dxa"/>
            <w:vMerge w:val="restart"/>
          </w:tcPr>
          <w:p w:rsidR="000C1DC4" w:rsidRPr="00C274D0" w:rsidRDefault="000C1DC4" w:rsidP="001E6970">
            <w:pPr>
              <w:pStyle w:val="afb"/>
              <w:numPr>
                <w:ilvl w:val="0"/>
                <w:numId w:val="50"/>
              </w:numPr>
              <w:jc w:val="center"/>
              <w:rPr>
                <w:spacing w:val="-4"/>
                <w:sz w:val="18"/>
                <w:szCs w:val="18"/>
              </w:rPr>
            </w:pPr>
          </w:p>
        </w:tc>
        <w:tc>
          <w:tcPr>
            <w:tcW w:w="2657" w:type="dxa"/>
            <w:vMerge w:val="restart"/>
          </w:tcPr>
          <w:p w:rsidR="000C1DC4" w:rsidRPr="00EF42BA" w:rsidRDefault="000C1DC4" w:rsidP="000C1DC4">
            <w:pPr>
              <w:rPr>
                <w:color w:val="000000"/>
                <w:sz w:val="18"/>
                <w:szCs w:val="18"/>
              </w:rPr>
            </w:pPr>
            <w:r w:rsidRPr="004027C4">
              <w:rPr>
                <w:color w:val="000000"/>
                <w:sz w:val="18"/>
                <w:szCs w:val="18"/>
              </w:rPr>
              <w:t>Математика</w:t>
            </w:r>
            <w:r w:rsidRPr="00EF42BA">
              <w:rPr>
                <w:color w:val="000000"/>
                <w:sz w:val="18"/>
                <w:szCs w:val="18"/>
              </w:rPr>
              <w:t xml:space="preserve"> </w:t>
            </w:r>
          </w:p>
        </w:tc>
        <w:tc>
          <w:tcPr>
            <w:tcW w:w="4536" w:type="dxa"/>
          </w:tcPr>
          <w:p w:rsidR="000C1DC4" w:rsidRDefault="000C1DC4" w:rsidP="000C1DC4">
            <w:pPr>
              <w:rPr>
                <w:sz w:val="16"/>
                <w:szCs w:val="16"/>
              </w:rPr>
            </w:pPr>
            <w:r w:rsidRPr="00ED516D">
              <w:rPr>
                <w:sz w:val="16"/>
                <w:szCs w:val="16"/>
              </w:rPr>
              <w:t>Сборник контрольных тематических заданий по учебной дисциплине "Математика" : для студ. всех направлений подготовки квалификации (степени) выпускника - бакалавр / , кол. авт. ГУУ, Ин-т информ. систем упр. , кол. авт. Каф. высш. мат. , сост. и отв. ред. В. В. Лебедев (ГУУ) , сост. Г. Ю. Паршикова (ГУУ) , сост. Э. А. Родимова (ГУУ) - М. : ГУУ , 2011. - 62 с. ; печ. л. 4,0</w:t>
            </w:r>
          </w:p>
        </w:tc>
        <w:tc>
          <w:tcPr>
            <w:tcW w:w="974" w:type="dxa"/>
          </w:tcPr>
          <w:p w:rsidR="000C1DC4" w:rsidRDefault="000C1DC4" w:rsidP="000C1DC4">
            <w:pPr>
              <w:jc w:val="center"/>
              <w:rPr>
                <w:sz w:val="18"/>
                <w:szCs w:val="18"/>
              </w:rPr>
            </w:pPr>
            <w:r>
              <w:rPr>
                <w:sz w:val="18"/>
                <w:szCs w:val="18"/>
              </w:rPr>
              <w:t>30</w:t>
            </w:r>
          </w:p>
        </w:tc>
        <w:tc>
          <w:tcPr>
            <w:tcW w:w="1359" w:type="dxa"/>
          </w:tcPr>
          <w:p w:rsidR="000C1DC4" w:rsidRDefault="000C1DC4" w:rsidP="000C1DC4">
            <w:pPr>
              <w:jc w:val="center"/>
              <w:rPr>
                <w:sz w:val="18"/>
                <w:szCs w:val="18"/>
              </w:rPr>
            </w:pPr>
            <w:r>
              <w:rPr>
                <w:sz w:val="18"/>
                <w:szCs w:val="18"/>
              </w:rPr>
              <w:t>404</w:t>
            </w:r>
          </w:p>
        </w:tc>
      </w:tr>
      <w:tr w:rsidR="000C1DC4" w:rsidTr="000C1DC4">
        <w:trPr>
          <w:cantSplit/>
          <w:jc w:val="center"/>
        </w:trPr>
        <w:tc>
          <w:tcPr>
            <w:tcW w:w="1090" w:type="dxa"/>
            <w:vMerge/>
          </w:tcPr>
          <w:p w:rsidR="000C1DC4" w:rsidRPr="003853A1" w:rsidRDefault="000C1DC4" w:rsidP="000C1DC4">
            <w:pPr>
              <w:jc w:val="center"/>
              <w:rPr>
                <w:spacing w:val="-4"/>
                <w:sz w:val="18"/>
                <w:szCs w:val="18"/>
              </w:rPr>
            </w:pPr>
          </w:p>
        </w:tc>
        <w:tc>
          <w:tcPr>
            <w:tcW w:w="2657" w:type="dxa"/>
            <w:vMerge/>
            <w:vAlign w:val="center"/>
          </w:tcPr>
          <w:p w:rsidR="000C1DC4" w:rsidRPr="00EA2910" w:rsidRDefault="000C1DC4" w:rsidP="000C1DC4">
            <w:pPr>
              <w:rPr>
                <w:rFonts w:ascii="Tahoma" w:hAnsi="Tahoma" w:cs="Tahoma"/>
                <w:color w:val="000000"/>
                <w:sz w:val="18"/>
                <w:szCs w:val="18"/>
              </w:rPr>
            </w:pPr>
          </w:p>
        </w:tc>
        <w:tc>
          <w:tcPr>
            <w:tcW w:w="4536" w:type="dxa"/>
          </w:tcPr>
          <w:p w:rsidR="000C1DC4" w:rsidRPr="00ED516D" w:rsidRDefault="000C1DC4" w:rsidP="000C1DC4">
            <w:pPr>
              <w:rPr>
                <w:sz w:val="16"/>
                <w:szCs w:val="16"/>
              </w:rPr>
            </w:pPr>
            <w:r w:rsidRPr="00ED516D">
              <w:rPr>
                <w:sz w:val="16"/>
                <w:szCs w:val="16"/>
              </w:rPr>
              <w:t>Модульные тематические задания для самостоятельной работы студентов при изучении дисциплины "Математика" : для студ. всех направлений подготовки квалификации (степени) выпускника - бакалавр / , кол. авт. ГУУ, Ин-т информ. систем упр. , кол. авт. Каф. высш. мат. , сост. и отв. ред. В. В. Лебедев (ГУУ) , сост. М. В. Бухтоярова (ГУУ) , сост. Е. А. Губарева (ГУУ) , сост. Г. Ю. Паршикова (ГУУ) , сост. Э. А. Родимова (ГУУ) - М. : ГУУ , 2011. - 57 с. ; печ. л. 4,0</w:t>
            </w:r>
          </w:p>
          <w:p w:rsidR="000C1DC4" w:rsidRDefault="000C1DC4" w:rsidP="000C1DC4">
            <w:pPr>
              <w:rPr>
                <w:sz w:val="16"/>
                <w:szCs w:val="16"/>
              </w:rPr>
            </w:pPr>
          </w:p>
        </w:tc>
        <w:tc>
          <w:tcPr>
            <w:tcW w:w="974" w:type="dxa"/>
          </w:tcPr>
          <w:p w:rsidR="000C1DC4" w:rsidRDefault="000C1DC4" w:rsidP="000C1DC4">
            <w:pPr>
              <w:jc w:val="center"/>
              <w:rPr>
                <w:sz w:val="18"/>
                <w:szCs w:val="18"/>
              </w:rPr>
            </w:pPr>
            <w:r>
              <w:rPr>
                <w:sz w:val="18"/>
                <w:szCs w:val="18"/>
              </w:rPr>
              <w:t> 30</w:t>
            </w:r>
          </w:p>
        </w:tc>
        <w:tc>
          <w:tcPr>
            <w:tcW w:w="1359" w:type="dxa"/>
          </w:tcPr>
          <w:p w:rsidR="000C1DC4" w:rsidRDefault="000C1DC4" w:rsidP="000C1DC4">
            <w:pPr>
              <w:jc w:val="center"/>
              <w:rPr>
                <w:sz w:val="18"/>
                <w:szCs w:val="18"/>
              </w:rPr>
            </w:pPr>
            <w:r>
              <w:rPr>
                <w:sz w:val="18"/>
                <w:szCs w:val="18"/>
              </w:rPr>
              <w:t> </w:t>
            </w:r>
          </w:p>
        </w:tc>
      </w:tr>
      <w:tr w:rsidR="000C1DC4" w:rsidTr="000C1DC4">
        <w:trPr>
          <w:cantSplit/>
          <w:jc w:val="center"/>
        </w:trPr>
        <w:tc>
          <w:tcPr>
            <w:tcW w:w="1090" w:type="dxa"/>
            <w:vMerge/>
          </w:tcPr>
          <w:p w:rsidR="000C1DC4" w:rsidRPr="003853A1" w:rsidRDefault="000C1DC4" w:rsidP="000C1DC4">
            <w:pPr>
              <w:jc w:val="center"/>
              <w:rPr>
                <w:spacing w:val="-4"/>
                <w:sz w:val="18"/>
                <w:szCs w:val="18"/>
              </w:rPr>
            </w:pPr>
          </w:p>
        </w:tc>
        <w:tc>
          <w:tcPr>
            <w:tcW w:w="2657" w:type="dxa"/>
            <w:vMerge/>
            <w:vAlign w:val="center"/>
          </w:tcPr>
          <w:p w:rsidR="000C1DC4" w:rsidRPr="00EA2910" w:rsidRDefault="000C1DC4" w:rsidP="000C1DC4">
            <w:pPr>
              <w:rPr>
                <w:rFonts w:ascii="Tahoma" w:hAnsi="Tahoma" w:cs="Tahoma"/>
                <w:color w:val="000000"/>
                <w:sz w:val="18"/>
                <w:szCs w:val="18"/>
              </w:rPr>
            </w:pPr>
          </w:p>
        </w:tc>
        <w:tc>
          <w:tcPr>
            <w:tcW w:w="4536" w:type="dxa"/>
          </w:tcPr>
          <w:p w:rsidR="000C1DC4" w:rsidRPr="00ED516D" w:rsidRDefault="000C1DC4" w:rsidP="000C1DC4">
            <w:pPr>
              <w:rPr>
                <w:sz w:val="16"/>
                <w:szCs w:val="16"/>
              </w:rPr>
            </w:pPr>
            <w:r w:rsidRPr="00ED516D">
              <w:rPr>
                <w:sz w:val="16"/>
                <w:szCs w:val="16"/>
              </w:rPr>
              <w:t>Математика: Учебное пособие / Н.А. Березина, Е.Л. Максина. - М.: ИЦ РИОР: НИЦ Инфра-М, 2013. - 175 с.:</w:t>
            </w:r>
          </w:p>
          <w:p w:rsidR="000C1DC4" w:rsidRPr="00ED516D" w:rsidRDefault="000C1DC4" w:rsidP="000C1DC4">
            <w:pPr>
              <w:rPr>
                <w:sz w:val="16"/>
                <w:szCs w:val="16"/>
              </w:rPr>
            </w:pPr>
            <w:r w:rsidRPr="00ED516D">
              <w:rPr>
                <w:sz w:val="16"/>
                <w:szCs w:val="16"/>
              </w:rPr>
              <w:t>http://znanium.com/bookread.php?book=369492</w:t>
            </w:r>
          </w:p>
          <w:p w:rsidR="000C1DC4" w:rsidRDefault="000C1DC4" w:rsidP="000C1DC4">
            <w:pPr>
              <w:rPr>
                <w:sz w:val="16"/>
                <w:szCs w:val="16"/>
              </w:rPr>
            </w:pPr>
          </w:p>
        </w:tc>
        <w:tc>
          <w:tcPr>
            <w:tcW w:w="974" w:type="dxa"/>
          </w:tcPr>
          <w:p w:rsidR="000C1DC4" w:rsidRDefault="000C1DC4" w:rsidP="000C1DC4">
            <w:pPr>
              <w:jc w:val="center"/>
            </w:pPr>
            <w:r w:rsidRPr="00EE42E2">
              <w:rPr>
                <w:sz w:val="16"/>
                <w:szCs w:val="16"/>
              </w:rPr>
              <w:t>ЭБС</w:t>
            </w:r>
          </w:p>
        </w:tc>
        <w:tc>
          <w:tcPr>
            <w:tcW w:w="1359" w:type="dxa"/>
          </w:tcPr>
          <w:p w:rsidR="000C1DC4" w:rsidRDefault="000C1DC4" w:rsidP="000C1DC4">
            <w:pPr>
              <w:jc w:val="center"/>
              <w:rPr>
                <w:sz w:val="18"/>
                <w:szCs w:val="18"/>
              </w:rPr>
            </w:pPr>
          </w:p>
        </w:tc>
      </w:tr>
      <w:tr w:rsidR="000C1DC4" w:rsidTr="000C1DC4">
        <w:trPr>
          <w:cantSplit/>
          <w:jc w:val="center"/>
        </w:trPr>
        <w:tc>
          <w:tcPr>
            <w:tcW w:w="1090" w:type="dxa"/>
            <w:vMerge/>
          </w:tcPr>
          <w:p w:rsidR="000C1DC4" w:rsidRPr="003853A1" w:rsidRDefault="000C1DC4" w:rsidP="000C1DC4">
            <w:pPr>
              <w:jc w:val="center"/>
              <w:rPr>
                <w:spacing w:val="-4"/>
                <w:sz w:val="18"/>
                <w:szCs w:val="18"/>
              </w:rPr>
            </w:pPr>
          </w:p>
        </w:tc>
        <w:tc>
          <w:tcPr>
            <w:tcW w:w="2657" w:type="dxa"/>
            <w:vMerge/>
            <w:vAlign w:val="center"/>
          </w:tcPr>
          <w:p w:rsidR="000C1DC4" w:rsidRPr="00EA2910" w:rsidRDefault="000C1DC4" w:rsidP="000C1DC4">
            <w:pPr>
              <w:rPr>
                <w:rFonts w:ascii="Tahoma" w:hAnsi="Tahoma" w:cs="Tahoma"/>
                <w:color w:val="000000"/>
                <w:sz w:val="18"/>
                <w:szCs w:val="18"/>
              </w:rPr>
            </w:pPr>
          </w:p>
        </w:tc>
        <w:tc>
          <w:tcPr>
            <w:tcW w:w="4536" w:type="dxa"/>
          </w:tcPr>
          <w:p w:rsidR="000C1DC4" w:rsidRPr="00ED516D" w:rsidRDefault="000C1DC4" w:rsidP="000C1DC4">
            <w:pPr>
              <w:rPr>
                <w:sz w:val="16"/>
                <w:szCs w:val="16"/>
              </w:rPr>
            </w:pPr>
            <w:r w:rsidRPr="00ED516D">
              <w:rPr>
                <w:sz w:val="16"/>
                <w:szCs w:val="16"/>
              </w:rPr>
              <w:t>Математика в примерах и задачах: Учеб. пособие / Л.Н. Журбенко, Г.А. Никонова, Н.В. Никонова, О.М. Дегтярева. - М.: ИНФРА-М, 2010. - 372 с.:</w:t>
            </w:r>
          </w:p>
          <w:p w:rsidR="000C1DC4" w:rsidRPr="00ED516D" w:rsidRDefault="000C1DC4" w:rsidP="000C1DC4">
            <w:pPr>
              <w:rPr>
                <w:sz w:val="16"/>
                <w:szCs w:val="16"/>
              </w:rPr>
            </w:pPr>
            <w:r w:rsidRPr="00ED516D">
              <w:rPr>
                <w:sz w:val="16"/>
                <w:szCs w:val="16"/>
              </w:rPr>
              <w:t>http://znanium.com/bookread.php?book=209484</w:t>
            </w:r>
          </w:p>
          <w:p w:rsidR="000C1DC4" w:rsidRPr="00ED516D" w:rsidRDefault="000C1DC4" w:rsidP="000C1DC4">
            <w:pPr>
              <w:rPr>
                <w:sz w:val="16"/>
                <w:szCs w:val="16"/>
              </w:rPr>
            </w:pPr>
          </w:p>
        </w:tc>
        <w:tc>
          <w:tcPr>
            <w:tcW w:w="974" w:type="dxa"/>
          </w:tcPr>
          <w:p w:rsidR="000C1DC4" w:rsidRDefault="000C1DC4" w:rsidP="000C1DC4">
            <w:pPr>
              <w:jc w:val="center"/>
            </w:pPr>
            <w:r w:rsidRPr="00EE42E2">
              <w:rPr>
                <w:sz w:val="16"/>
                <w:szCs w:val="16"/>
              </w:rPr>
              <w:t>ЭБС</w:t>
            </w:r>
          </w:p>
        </w:tc>
        <w:tc>
          <w:tcPr>
            <w:tcW w:w="1359" w:type="dxa"/>
          </w:tcPr>
          <w:p w:rsidR="000C1DC4" w:rsidRDefault="000C1DC4" w:rsidP="000C1DC4">
            <w:pPr>
              <w:jc w:val="center"/>
              <w:rPr>
                <w:sz w:val="18"/>
                <w:szCs w:val="18"/>
              </w:rPr>
            </w:pPr>
          </w:p>
        </w:tc>
      </w:tr>
      <w:tr w:rsidR="000C1DC4" w:rsidTr="000C1DC4">
        <w:trPr>
          <w:cantSplit/>
          <w:jc w:val="center"/>
        </w:trPr>
        <w:tc>
          <w:tcPr>
            <w:tcW w:w="1090" w:type="dxa"/>
            <w:vMerge/>
          </w:tcPr>
          <w:p w:rsidR="000C1DC4" w:rsidRPr="003853A1" w:rsidRDefault="000C1DC4" w:rsidP="000C1DC4">
            <w:pPr>
              <w:jc w:val="center"/>
              <w:rPr>
                <w:spacing w:val="-4"/>
                <w:sz w:val="18"/>
                <w:szCs w:val="18"/>
              </w:rPr>
            </w:pPr>
          </w:p>
        </w:tc>
        <w:tc>
          <w:tcPr>
            <w:tcW w:w="2657" w:type="dxa"/>
            <w:vMerge/>
            <w:vAlign w:val="center"/>
          </w:tcPr>
          <w:p w:rsidR="000C1DC4" w:rsidRPr="00EA2910" w:rsidRDefault="000C1DC4" w:rsidP="000C1DC4">
            <w:pPr>
              <w:rPr>
                <w:rFonts w:ascii="Tahoma" w:hAnsi="Tahoma" w:cs="Tahoma"/>
                <w:color w:val="000000"/>
                <w:sz w:val="18"/>
                <w:szCs w:val="18"/>
              </w:rPr>
            </w:pPr>
          </w:p>
        </w:tc>
        <w:tc>
          <w:tcPr>
            <w:tcW w:w="4536" w:type="dxa"/>
          </w:tcPr>
          <w:p w:rsidR="000C1DC4" w:rsidRPr="00ED516D" w:rsidRDefault="000C1DC4" w:rsidP="000C1DC4">
            <w:pPr>
              <w:rPr>
                <w:sz w:val="16"/>
                <w:szCs w:val="16"/>
              </w:rPr>
            </w:pPr>
            <w:r w:rsidRPr="00ED516D">
              <w:rPr>
                <w:sz w:val="16"/>
                <w:szCs w:val="16"/>
              </w:rPr>
              <w:t>Математика для экономического бакалавриата: Учебник / М.С. Красс, Б.П. Чупрынов. - М.: НИЦ ИНФРА-М, 2013. - 472 с.:</w:t>
            </w:r>
          </w:p>
          <w:p w:rsidR="000C1DC4" w:rsidRPr="00ED516D" w:rsidRDefault="000C1DC4" w:rsidP="000C1DC4">
            <w:pPr>
              <w:rPr>
                <w:sz w:val="16"/>
                <w:szCs w:val="16"/>
              </w:rPr>
            </w:pPr>
            <w:r w:rsidRPr="00ED516D">
              <w:rPr>
                <w:sz w:val="16"/>
                <w:szCs w:val="16"/>
              </w:rPr>
              <w:t>http://znanium.com/bookread.php?book=400839</w:t>
            </w:r>
          </w:p>
          <w:p w:rsidR="000C1DC4" w:rsidRPr="00ED516D" w:rsidRDefault="000C1DC4" w:rsidP="000C1DC4">
            <w:pPr>
              <w:rPr>
                <w:sz w:val="16"/>
                <w:szCs w:val="16"/>
              </w:rPr>
            </w:pPr>
          </w:p>
        </w:tc>
        <w:tc>
          <w:tcPr>
            <w:tcW w:w="974" w:type="dxa"/>
          </w:tcPr>
          <w:p w:rsidR="000C1DC4" w:rsidRDefault="000C1DC4" w:rsidP="000C1DC4">
            <w:pPr>
              <w:jc w:val="center"/>
            </w:pPr>
            <w:r w:rsidRPr="00EE42E2">
              <w:rPr>
                <w:sz w:val="16"/>
                <w:szCs w:val="16"/>
              </w:rPr>
              <w:t>ЭБС</w:t>
            </w:r>
          </w:p>
        </w:tc>
        <w:tc>
          <w:tcPr>
            <w:tcW w:w="1359" w:type="dxa"/>
          </w:tcPr>
          <w:p w:rsidR="000C1DC4" w:rsidRDefault="000C1DC4" w:rsidP="000C1DC4">
            <w:pPr>
              <w:jc w:val="center"/>
              <w:rPr>
                <w:sz w:val="18"/>
                <w:szCs w:val="18"/>
              </w:rPr>
            </w:pPr>
          </w:p>
        </w:tc>
      </w:tr>
      <w:tr w:rsidR="000C1DC4" w:rsidTr="000C1DC4">
        <w:trPr>
          <w:cantSplit/>
          <w:jc w:val="center"/>
        </w:trPr>
        <w:tc>
          <w:tcPr>
            <w:tcW w:w="1090" w:type="dxa"/>
            <w:vMerge/>
          </w:tcPr>
          <w:p w:rsidR="000C1DC4" w:rsidRPr="003853A1" w:rsidRDefault="000C1DC4" w:rsidP="000C1DC4">
            <w:pPr>
              <w:jc w:val="center"/>
              <w:rPr>
                <w:spacing w:val="-4"/>
                <w:sz w:val="18"/>
                <w:szCs w:val="18"/>
              </w:rPr>
            </w:pPr>
          </w:p>
        </w:tc>
        <w:tc>
          <w:tcPr>
            <w:tcW w:w="2657" w:type="dxa"/>
            <w:vMerge/>
            <w:vAlign w:val="center"/>
          </w:tcPr>
          <w:p w:rsidR="000C1DC4" w:rsidRPr="00EA2910" w:rsidRDefault="000C1DC4" w:rsidP="000C1DC4">
            <w:pPr>
              <w:rPr>
                <w:rFonts w:ascii="Tahoma" w:hAnsi="Tahoma" w:cs="Tahoma"/>
                <w:color w:val="000000"/>
                <w:sz w:val="18"/>
                <w:szCs w:val="18"/>
              </w:rPr>
            </w:pPr>
          </w:p>
        </w:tc>
        <w:tc>
          <w:tcPr>
            <w:tcW w:w="4536" w:type="dxa"/>
          </w:tcPr>
          <w:p w:rsidR="000C1DC4" w:rsidRPr="00ED516D" w:rsidRDefault="000C1DC4" w:rsidP="000C1DC4">
            <w:pPr>
              <w:rPr>
                <w:sz w:val="16"/>
                <w:szCs w:val="16"/>
              </w:rPr>
            </w:pPr>
            <w:r w:rsidRPr="00ED516D">
              <w:rPr>
                <w:sz w:val="16"/>
                <w:szCs w:val="16"/>
              </w:rPr>
              <w:t>Высшая математика: Учебник / Л.Т. Ячменёв. - М.: ИЦ РИОР: НИЦ Инфра-М, 2013. - 752 с.:</w:t>
            </w:r>
          </w:p>
          <w:p w:rsidR="000C1DC4" w:rsidRDefault="000C1DC4" w:rsidP="000C1DC4">
            <w:pPr>
              <w:rPr>
                <w:sz w:val="16"/>
                <w:szCs w:val="16"/>
              </w:rPr>
            </w:pPr>
            <w:r w:rsidRPr="00ED516D">
              <w:rPr>
                <w:sz w:val="16"/>
                <w:szCs w:val="16"/>
              </w:rPr>
              <w:t>http://znanium.com/bookread.php?book=344777</w:t>
            </w:r>
          </w:p>
        </w:tc>
        <w:tc>
          <w:tcPr>
            <w:tcW w:w="974" w:type="dxa"/>
          </w:tcPr>
          <w:p w:rsidR="000C1DC4" w:rsidRDefault="000C1DC4" w:rsidP="000C1DC4">
            <w:pPr>
              <w:jc w:val="center"/>
            </w:pPr>
            <w:r w:rsidRPr="00EE42E2">
              <w:rPr>
                <w:sz w:val="16"/>
                <w:szCs w:val="16"/>
              </w:rPr>
              <w:t>ЭБС</w:t>
            </w:r>
          </w:p>
        </w:tc>
        <w:tc>
          <w:tcPr>
            <w:tcW w:w="1359" w:type="dxa"/>
          </w:tcPr>
          <w:p w:rsidR="000C1DC4" w:rsidRDefault="000C1DC4" w:rsidP="000C1DC4">
            <w:pPr>
              <w:jc w:val="center"/>
              <w:rPr>
                <w:sz w:val="18"/>
                <w:szCs w:val="18"/>
              </w:rPr>
            </w:pPr>
            <w:r>
              <w:rPr>
                <w:sz w:val="18"/>
                <w:szCs w:val="18"/>
              </w:rPr>
              <w:t> </w:t>
            </w:r>
          </w:p>
        </w:tc>
      </w:tr>
      <w:tr w:rsidR="000C1DC4" w:rsidTr="000C1DC4">
        <w:trPr>
          <w:cantSplit/>
          <w:jc w:val="center"/>
        </w:trPr>
        <w:tc>
          <w:tcPr>
            <w:tcW w:w="1090" w:type="dxa"/>
            <w:vMerge/>
          </w:tcPr>
          <w:p w:rsidR="000C1DC4" w:rsidRPr="003853A1" w:rsidRDefault="000C1DC4" w:rsidP="000C1DC4">
            <w:pPr>
              <w:jc w:val="center"/>
              <w:rPr>
                <w:spacing w:val="-4"/>
                <w:sz w:val="18"/>
                <w:szCs w:val="18"/>
              </w:rPr>
            </w:pPr>
          </w:p>
        </w:tc>
        <w:tc>
          <w:tcPr>
            <w:tcW w:w="2657" w:type="dxa"/>
            <w:vMerge/>
            <w:vAlign w:val="center"/>
          </w:tcPr>
          <w:p w:rsidR="000C1DC4" w:rsidRPr="00EA2910" w:rsidRDefault="000C1DC4" w:rsidP="000C1DC4">
            <w:pPr>
              <w:rPr>
                <w:rFonts w:ascii="Tahoma" w:hAnsi="Tahoma" w:cs="Tahoma"/>
                <w:color w:val="000000"/>
                <w:sz w:val="18"/>
                <w:szCs w:val="18"/>
              </w:rPr>
            </w:pPr>
          </w:p>
        </w:tc>
        <w:tc>
          <w:tcPr>
            <w:tcW w:w="4536" w:type="dxa"/>
          </w:tcPr>
          <w:p w:rsidR="000C1DC4" w:rsidRPr="00ED516D" w:rsidRDefault="000C1DC4" w:rsidP="000C1DC4">
            <w:pPr>
              <w:rPr>
                <w:sz w:val="16"/>
                <w:szCs w:val="16"/>
              </w:rPr>
            </w:pPr>
            <w:r w:rsidRPr="00ED516D">
              <w:rPr>
                <w:sz w:val="16"/>
                <w:szCs w:val="16"/>
              </w:rPr>
              <w:t>Многотомное издание Конспект лекций и задачи по курсу "Высшая математика" : учеб. пособие</w:t>
            </w:r>
          </w:p>
          <w:p w:rsidR="000C1DC4" w:rsidRDefault="000C1DC4" w:rsidP="000C1DC4">
            <w:pPr>
              <w:rPr>
                <w:sz w:val="16"/>
                <w:szCs w:val="16"/>
              </w:rPr>
            </w:pPr>
            <w:r w:rsidRPr="00ED516D">
              <w:rPr>
                <w:sz w:val="16"/>
                <w:szCs w:val="16"/>
              </w:rPr>
              <w:t>Книга Ч.2 . / , В. В. Лебедев (ГУУ) , Е. Л. Нольде (ГУУ) , Н. П. Андрусенко (ГУУ) , Т. В. Осипова (ГУУ) , Г. Ю. Паршикова (ГУУ) , 2007. - 79 с. : рис.</w:t>
            </w:r>
          </w:p>
        </w:tc>
        <w:tc>
          <w:tcPr>
            <w:tcW w:w="974" w:type="dxa"/>
          </w:tcPr>
          <w:p w:rsidR="000C1DC4" w:rsidRDefault="000C1DC4" w:rsidP="000C1DC4">
            <w:pPr>
              <w:jc w:val="center"/>
              <w:rPr>
                <w:sz w:val="18"/>
                <w:szCs w:val="18"/>
              </w:rPr>
            </w:pPr>
            <w:r>
              <w:rPr>
                <w:sz w:val="18"/>
                <w:szCs w:val="18"/>
              </w:rPr>
              <w:t>2151</w:t>
            </w:r>
          </w:p>
        </w:tc>
        <w:tc>
          <w:tcPr>
            <w:tcW w:w="1359" w:type="dxa"/>
          </w:tcPr>
          <w:p w:rsidR="000C1DC4" w:rsidRDefault="000C1DC4" w:rsidP="000C1DC4">
            <w:pPr>
              <w:jc w:val="center"/>
              <w:rPr>
                <w:sz w:val="18"/>
                <w:szCs w:val="18"/>
              </w:rPr>
            </w:pPr>
            <w:r>
              <w:rPr>
                <w:sz w:val="18"/>
                <w:szCs w:val="18"/>
              </w:rPr>
              <w:t> </w:t>
            </w:r>
          </w:p>
        </w:tc>
      </w:tr>
      <w:tr w:rsidR="000C1DC4" w:rsidTr="000C1DC4">
        <w:trPr>
          <w:cantSplit/>
          <w:jc w:val="center"/>
        </w:trPr>
        <w:tc>
          <w:tcPr>
            <w:tcW w:w="1090" w:type="dxa"/>
          </w:tcPr>
          <w:p w:rsidR="000C1DC4" w:rsidRPr="003853A1" w:rsidRDefault="000C1DC4" w:rsidP="000C1DC4">
            <w:pPr>
              <w:jc w:val="center"/>
              <w:rPr>
                <w:spacing w:val="-4"/>
                <w:sz w:val="18"/>
                <w:szCs w:val="18"/>
              </w:rPr>
            </w:pPr>
          </w:p>
        </w:tc>
        <w:tc>
          <w:tcPr>
            <w:tcW w:w="2657" w:type="dxa"/>
            <w:vAlign w:val="center"/>
          </w:tcPr>
          <w:p w:rsidR="000C1DC4" w:rsidRPr="00EA2910" w:rsidRDefault="000C1DC4" w:rsidP="000C1DC4">
            <w:pPr>
              <w:rPr>
                <w:rFonts w:ascii="Tahoma" w:hAnsi="Tahoma" w:cs="Tahoma"/>
                <w:color w:val="000000"/>
                <w:sz w:val="18"/>
                <w:szCs w:val="18"/>
              </w:rPr>
            </w:pPr>
          </w:p>
        </w:tc>
        <w:tc>
          <w:tcPr>
            <w:tcW w:w="4536" w:type="dxa"/>
          </w:tcPr>
          <w:p w:rsidR="000C1DC4" w:rsidRPr="006B7FE0" w:rsidRDefault="000C1DC4" w:rsidP="000C1DC4">
            <w:pPr>
              <w:rPr>
                <w:sz w:val="16"/>
                <w:szCs w:val="16"/>
              </w:rPr>
            </w:pPr>
            <w:r w:rsidRPr="006B7FE0">
              <w:rPr>
                <w:sz w:val="16"/>
                <w:szCs w:val="16"/>
              </w:rPr>
              <w:t>Типовые задачи базового уровня по математике с решениями [Текст] : учеб.-метод. пособие  / ред. В. В. Лебедев. - М. : еТест, 2013 - 2014.</w:t>
            </w:r>
          </w:p>
          <w:p w:rsidR="000C1DC4" w:rsidRPr="00ED516D" w:rsidRDefault="000C1DC4" w:rsidP="000C1DC4">
            <w:pPr>
              <w:rPr>
                <w:sz w:val="16"/>
                <w:szCs w:val="16"/>
              </w:rPr>
            </w:pPr>
            <w:r w:rsidRPr="006B7FE0">
              <w:rPr>
                <w:sz w:val="16"/>
                <w:szCs w:val="16"/>
              </w:rPr>
              <w:t xml:space="preserve">    Ч. 2 / В. В. Лебедев [и др.]. - 2014. - 31 с.</w:t>
            </w:r>
          </w:p>
        </w:tc>
        <w:tc>
          <w:tcPr>
            <w:tcW w:w="974" w:type="dxa"/>
          </w:tcPr>
          <w:p w:rsidR="000C1DC4" w:rsidRDefault="000C1DC4" w:rsidP="000C1DC4">
            <w:pPr>
              <w:jc w:val="center"/>
              <w:rPr>
                <w:sz w:val="18"/>
                <w:szCs w:val="18"/>
              </w:rPr>
            </w:pPr>
            <w:r>
              <w:rPr>
                <w:sz w:val="18"/>
                <w:szCs w:val="18"/>
              </w:rPr>
              <w:t>500</w:t>
            </w:r>
          </w:p>
        </w:tc>
        <w:tc>
          <w:tcPr>
            <w:tcW w:w="1359" w:type="dxa"/>
          </w:tcPr>
          <w:p w:rsidR="000C1DC4" w:rsidRDefault="000C1DC4" w:rsidP="000C1DC4">
            <w:pPr>
              <w:jc w:val="center"/>
              <w:rPr>
                <w:sz w:val="18"/>
                <w:szCs w:val="18"/>
              </w:rPr>
            </w:pPr>
          </w:p>
        </w:tc>
      </w:tr>
      <w:tr w:rsidR="000C1DC4" w:rsidTr="000C1DC4">
        <w:trPr>
          <w:cantSplit/>
          <w:jc w:val="center"/>
        </w:trPr>
        <w:tc>
          <w:tcPr>
            <w:tcW w:w="1090" w:type="dxa"/>
          </w:tcPr>
          <w:p w:rsidR="000C1DC4" w:rsidRPr="003853A1" w:rsidRDefault="000C1DC4" w:rsidP="000C1DC4">
            <w:pPr>
              <w:jc w:val="center"/>
              <w:rPr>
                <w:spacing w:val="-4"/>
                <w:sz w:val="18"/>
                <w:szCs w:val="18"/>
              </w:rPr>
            </w:pPr>
          </w:p>
        </w:tc>
        <w:tc>
          <w:tcPr>
            <w:tcW w:w="7193" w:type="dxa"/>
            <w:gridSpan w:val="2"/>
            <w:vAlign w:val="center"/>
          </w:tcPr>
          <w:p w:rsidR="000C1DC4" w:rsidRPr="00EF42BA" w:rsidRDefault="000C1DC4" w:rsidP="000C1DC4">
            <w:pPr>
              <w:jc w:val="right"/>
              <w:rPr>
                <w:b/>
                <w:bCs/>
                <w:sz w:val="18"/>
                <w:szCs w:val="18"/>
              </w:rPr>
            </w:pPr>
            <w:r w:rsidRPr="00EF42BA">
              <w:rPr>
                <w:b/>
                <w:bCs/>
                <w:sz w:val="18"/>
                <w:szCs w:val="18"/>
              </w:rPr>
              <w:t xml:space="preserve"> Итого:</w:t>
            </w:r>
          </w:p>
        </w:tc>
        <w:tc>
          <w:tcPr>
            <w:tcW w:w="974" w:type="dxa"/>
          </w:tcPr>
          <w:p w:rsidR="000C1DC4" w:rsidRPr="00EF42BA" w:rsidRDefault="000C1DC4" w:rsidP="000C1DC4">
            <w:pPr>
              <w:jc w:val="center"/>
              <w:rPr>
                <w:b/>
                <w:bCs/>
                <w:sz w:val="18"/>
                <w:szCs w:val="18"/>
              </w:rPr>
            </w:pPr>
            <w:r>
              <w:rPr>
                <w:b/>
                <w:bCs/>
                <w:sz w:val="18"/>
                <w:szCs w:val="18"/>
              </w:rPr>
              <w:t>2751</w:t>
            </w:r>
          </w:p>
        </w:tc>
        <w:tc>
          <w:tcPr>
            <w:tcW w:w="1359" w:type="dxa"/>
          </w:tcPr>
          <w:p w:rsidR="000C1DC4" w:rsidRDefault="000C1DC4" w:rsidP="000C1DC4">
            <w:pPr>
              <w:jc w:val="center"/>
              <w:rPr>
                <w:sz w:val="18"/>
                <w:szCs w:val="18"/>
              </w:rPr>
            </w:pPr>
            <w:r>
              <w:rPr>
                <w:sz w:val="18"/>
                <w:szCs w:val="18"/>
              </w:rPr>
              <w:t>404</w:t>
            </w:r>
          </w:p>
        </w:tc>
      </w:tr>
      <w:tr w:rsidR="000C1DC4" w:rsidTr="000C1DC4">
        <w:trPr>
          <w:cantSplit/>
          <w:jc w:val="center"/>
        </w:trPr>
        <w:tc>
          <w:tcPr>
            <w:tcW w:w="1090" w:type="dxa"/>
            <w:vMerge w:val="restart"/>
          </w:tcPr>
          <w:p w:rsidR="000C1DC4" w:rsidRPr="00C274D0" w:rsidRDefault="000C1DC4" w:rsidP="001E6970">
            <w:pPr>
              <w:pStyle w:val="afb"/>
              <w:numPr>
                <w:ilvl w:val="0"/>
                <w:numId w:val="50"/>
              </w:numPr>
              <w:ind w:left="357" w:hanging="357"/>
              <w:jc w:val="center"/>
              <w:rPr>
                <w:spacing w:val="-4"/>
                <w:sz w:val="18"/>
                <w:szCs w:val="18"/>
              </w:rPr>
            </w:pPr>
          </w:p>
        </w:tc>
        <w:tc>
          <w:tcPr>
            <w:tcW w:w="2657" w:type="dxa"/>
            <w:vMerge w:val="restart"/>
          </w:tcPr>
          <w:p w:rsidR="000C1DC4" w:rsidRDefault="000C1DC4" w:rsidP="000C1DC4">
            <w:pPr>
              <w:rPr>
                <w:rFonts w:ascii="Tahoma" w:hAnsi="Tahoma" w:cs="Tahoma"/>
                <w:color w:val="000000"/>
                <w:sz w:val="16"/>
                <w:szCs w:val="16"/>
              </w:rPr>
            </w:pPr>
            <w:r w:rsidRPr="00240D75">
              <w:rPr>
                <w:rFonts w:ascii="Tahoma" w:hAnsi="Tahoma" w:cs="Tahoma"/>
                <w:color w:val="000000"/>
                <w:sz w:val="16"/>
                <w:szCs w:val="16"/>
              </w:rPr>
              <w:t>Физика и естествознание</w:t>
            </w:r>
          </w:p>
        </w:tc>
        <w:tc>
          <w:tcPr>
            <w:tcW w:w="4536" w:type="dxa"/>
          </w:tcPr>
          <w:p w:rsidR="000C1DC4" w:rsidRPr="00FB5B6E" w:rsidRDefault="000C1DC4" w:rsidP="000C1DC4">
            <w:pPr>
              <w:rPr>
                <w:sz w:val="16"/>
                <w:szCs w:val="16"/>
              </w:rPr>
            </w:pPr>
            <w:r w:rsidRPr="00FB5B6E">
              <w:rPr>
                <w:sz w:val="16"/>
                <w:szCs w:val="16"/>
              </w:rPr>
              <w:t>Гусейханов М. К. Концепции современного естествознания: Учебник / М. К. Гусейханов, О. Р. Раджабов. — 7-е изд., перераб. и доп. — М.: Издательско торговая корпорация «Дашков и К°», 2012. — 540 с.</w:t>
            </w:r>
          </w:p>
          <w:p w:rsidR="000C1DC4" w:rsidRDefault="000C1DC4" w:rsidP="000C1DC4">
            <w:pPr>
              <w:rPr>
                <w:sz w:val="16"/>
                <w:szCs w:val="16"/>
              </w:rPr>
            </w:pPr>
            <w:r w:rsidRPr="00FB5B6E">
              <w:rPr>
                <w:sz w:val="16"/>
                <w:szCs w:val="16"/>
              </w:rPr>
              <w:t>http://www.book.ru/view/903785/</w:t>
            </w:r>
          </w:p>
        </w:tc>
        <w:tc>
          <w:tcPr>
            <w:tcW w:w="974" w:type="dxa"/>
          </w:tcPr>
          <w:p w:rsidR="000C1DC4" w:rsidRDefault="000C1DC4" w:rsidP="000C1DC4">
            <w:pPr>
              <w:jc w:val="center"/>
            </w:pPr>
            <w:r w:rsidRPr="002F18AD">
              <w:rPr>
                <w:sz w:val="16"/>
                <w:szCs w:val="16"/>
              </w:rPr>
              <w:t>ЭБС</w:t>
            </w:r>
          </w:p>
        </w:tc>
        <w:tc>
          <w:tcPr>
            <w:tcW w:w="1359" w:type="dxa"/>
          </w:tcPr>
          <w:p w:rsidR="000C1DC4" w:rsidRDefault="000C1DC4" w:rsidP="000C1DC4">
            <w:pPr>
              <w:jc w:val="center"/>
              <w:rPr>
                <w:sz w:val="18"/>
                <w:szCs w:val="18"/>
              </w:rPr>
            </w:pPr>
            <w:r>
              <w:rPr>
                <w:sz w:val="18"/>
                <w:szCs w:val="18"/>
              </w:rPr>
              <w:t>24</w:t>
            </w:r>
          </w:p>
        </w:tc>
      </w:tr>
      <w:tr w:rsidR="000C1DC4" w:rsidTr="000C1DC4">
        <w:trPr>
          <w:cantSplit/>
          <w:jc w:val="center"/>
        </w:trPr>
        <w:tc>
          <w:tcPr>
            <w:tcW w:w="1090" w:type="dxa"/>
            <w:vMerge/>
          </w:tcPr>
          <w:p w:rsidR="000C1DC4" w:rsidRPr="00F629E6" w:rsidRDefault="000C1DC4" w:rsidP="000C1DC4">
            <w:pPr>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Default="000C1DC4" w:rsidP="000C1DC4">
            <w:pPr>
              <w:rPr>
                <w:sz w:val="16"/>
                <w:szCs w:val="16"/>
              </w:rPr>
            </w:pPr>
            <w:r w:rsidRPr="00713435">
              <w:rPr>
                <w:sz w:val="16"/>
                <w:szCs w:val="16"/>
              </w:rPr>
              <w:t xml:space="preserve">Карпенков, С.Х. Концепции современного естествознания : учебник / С.Х. Карпенков. - 12-е изд., перераб. и доп. - М. : Директ-Медиа, 2014. - 624 с. - ISBN 978-5-4458-4618-5 ; То же [Электронный ресурс]. - URL: </w:t>
            </w:r>
            <w:hyperlink r:id="rId77" w:history="1">
              <w:r w:rsidRPr="00713435">
                <w:rPr>
                  <w:rStyle w:val="af3"/>
                  <w:sz w:val="16"/>
                  <w:szCs w:val="16"/>
                </w:rPr>
                <w:t>http://biblioclub.ru/index.php?page=book&amp;id=229405</w:t>
              </w:r>
            </w:hyperlink>
            <w:r w:rsidRPr="00713435">
              <w:rPr>
                <w:sz w:val="16"/>
                <w:szCs w:val="16"/>
              </w:rPr>
              <w:t xml:space="preserve"> (30.03.2015).</w:t>
            </w:r>
          </w:p>
        </w:tc>
        <w:tc>
          <w:tcPr>
            <w:tcW w:w="974" w:type="dxa"/>
          </w:tcPr>
          <w:p w:rsidR="000C1DC4" w:rsidRDefault="000C1DC4" w:rsidP="000C1DC4">
            <w:pPr>
              <w:jc w:val="center"/>
            </w:pPr>
            <w:r w:rsidRPr="002F18AD">
              <w:rPr>
                <w:sz w:val="16"/>
                <w:szCs w:val="16"/>
              </w:rPr>
              <w:t>ЭБС</w:t>
            </w:r>
          </w:p>
        </w:tc>
        <w:tc>
          <w:tcPr>
            <w:tcW w:w="1359" w:type="dxa"/>
          </w:tcPr>
          <w:p w:rsidR="000C1DC4" w:rsidRDefault="000C1DC4" w:rsidP="000C1DC4">
            <w:pPr>
              <w:jc w:val="center"/>
              <w:rPr>
                <w:sz w:val="18"/>
                <w:szCs w:val="18"/>
              </w:rPr>
            </w:pPr>
            <w:r>
              <w:rPr>
                <w:sz w:val="18"/>
                <w:szCs w:val="18"/>
              </w:rPr>
              <w:t> </w:t>
            </w:r>
          </w:p>
        </w:tc>
      </w:tr>
      <w:tr w:rsidR="000C1DC4" w:rsidTr="000C1DC4">
        <w:trPr>
          <w:cantSplit/>
          <w:jc w:val="center"/>
        </w:trPr>
        <w:tc>
          <w:tcPr>
            <w:tcW w:w="1090" w:type="dxa"/>
            <w:vMerge/>
          </w:tcPr>
          <w:p w:rsidR="000C1DC4" w:rsidRPr="00F629E6" w:rsidRDefault="000C1DC4" w:rsidP="000C1DC4">
            <w:pPr>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Default="000C1DC4" w:rsidP="000C1DC4">
            <w:pPr>
              <w:rPr>
                <w:sz w:val="16"/>
                <w:szCs w:val="16"/>
              </w:rPr>
            </w:pPr>
            <w:r w:rsidRPr="00713435">
              <w:rPr>
                <w:sz w:val="16"/>
                <w:szCs w:val="16"/>
              </w:rPr>
              <w:t xml:space="preserve">Энергосберегающие технологии в промышленности: Учебное пособие / А.М. Афонин, Ю.Н. Царегородцев, А.М. Петрова, С.А. Петрова. - М.: Форум, 2011. - 272 с. – Режим доступа: </w:t>
            </w:r>
            <w:hyperlink r:id="rId78" w:history="1">
              <w:r w:rsidRPr="00713435">
                <w:rPr>
                  <w:rStyle w:val="af3"/>
                  <w:sz w:val="16"/>
                  <w:szCs w:val="16"/>
                </w:rPr>
                <w:t>http://znanium.com/catalog.php?bookinfo=201749</w:t>
              </w:r>
            </w:hyperlink>
            <w:r w:rsidRPr="00713435">
              <w:rPr>
                <w:sz w:val="16"/>
                <w:szCs w:val="16"/>
              </w:rPr>
              <w:t xml:space="preserve"> (30.03.2015)</w:t>
            </w:r>
          </w:p>
        </w:tc>
        <w:tc>
          <w:tcPr>
            <w:tcW w:w="974" w:type="dxa"/>
          </w:tcPr>
          <w:p w:rsidR="000C1DC4" w:rsidRDefault="000C1DC4" w:rsidP="000C1DC4">
            <w:pPr>
              <w:jc w:val="center"/>
            </w:pPr>
            <w:r w:rsidRPr="002F18AD">
              <w:rPr>
                <w:sz w:val="16"/>
                <w:szCs w:val="16"/>
              </w:rPr>
              <w:t>ЭБС</w:t>
            </w:r>
          </w:p>
          <w:p w:rsidR="000C1DC4" w:rsidRPr="00713435" w:rsidRDefault="000C1DC4" w:rsidP="000C1DC4">
            <w:pPr>
              <w:tabs>
                <w:tab w:val="left" w:pos="765"/>
              </w:tabs>
            </w:pPr>
            <w:r>
              <w:tab/>
            </w:r>
          </w:p>
        </w:tc>
        <w:tc>
          <w:tcPr>
            <w:tcW w:w="1359" w:type="dxa"/>
          </w:tcPr>
          <w:p w:rsidR="000C1DC4" w:rsidRDefault="000C1DC4" w:rsidP="000C1DC4">
            <w:pPr>
              <w:jc w:val="center"/>
              <w:rPr>
                <w:sz w:val="18"/>
                <w:szCs w:val="18"/>
              </w:rPr>
            </w:pPr>
            <w:r>
              <w:rPr>
                <w:sz w:val="18"/>
                <w:szCs w:val="18"/>
              </w:rPr>
              <w:t> </w:t>
            </w:r>
          </w:p>
        </w:tc>
      </w:tr>
      <w:tr w:rsidR="000C1DC4" w:rsidTr="000C1DC4">
        <w:trPr>
          <w:cantSplit/>
          <w:jc w:val="center"/>
        </w:trPr>
        <w:tc>
          <w:tcPr>
            <w:tcW w:w="1090" w:type="dxa"/>
            <w:vMerge/>
          </w:tcPr>
          <w:p w:rsidR="000C1DC4" w:rsidRPr="00F629E6" w:rsidRDefault="000C1DC4" w:rsidP="000C1DC4">
            <w:pPr>
              <w:jc w:val="center"/>
              <w:rPr>
                <w:spacing w:val="-4"/>
                <w:sz w:val="18"/>
                <w:szCs w:val="18"/>
              </w:rPr>
            </w:pPr>
          </w:p>
        </w:tc>
        <w:tc>
          <w:tcPr>
            <w:tcW w:w="2657" w:type="dxa"/>
            <w:vMerge/>
            <w:vAlign w:val="center"/>
          </w:tcPr>
          <w:p w:rsidR="000C1DC4" w:rsidRPr="00EA2910" w:rsidRDefault="000C1DC4" w:rsidP="000C1DC4">
            <w:pPr>
              <w:rPr>
                <w:rFonts w:ascii="Tahoma" w:hAnsi="Tahoma" w:cs="Tahoma"/>
                <w:color w:val="000000"/>
                <w:sz w:val="18"/>
                <w:szCs w:val="18"/>
              </w:rPr>
            </w:pPr>
          </w:p>
        </w:tc>
        <w:tc>
          <w:tcPr>
            <w:tcW w:w="4536" w:type="dxa"/>
          </w:tcPr>
          <w:p w:rsidR="000C1DC4" w:rsidRDefault="000C1DC4" w:rsidP="000C1DC4">
            <w:pPr>
              <w:rPr>
                <w:sz w:val="16"/>
                <w:szCs w:val="16"/>
              </w:rPr>
            </w:pPr>
            <w:r>
              <w:rPr>
                <w:sz w:val="16"/>
                <w:szCs w:val="16"/>
              </w:rPr>
              <w:t>Акимов, М. Л. Естественно-научные аспекты современной биологии : учеб. пособие для студ. всех спец. / М. Л. Акимов (ГУУ) , А. М. Еремина (ГУУ) , Р. К. Горбатова (ГУУ) , отв. ред. П. Г. Курилов (ГУУ) , кол. авт. М-во образования и науки РФ , кол. авт. ГУУ, Ин-т упр. в пром-сти и энергетике - М. : ГУУ , 2010. - 79 с.  Гр. НМС ГУУ</w:t>
            </w:r>
          </w:p>
        </w:tc>
        <w:tc>
          <w:tcPr>
            <w:tcW w:w="974" w:type="dxa"/>
          </w:tcPr>
          <w:p w:rsidR="000C1DC4" w:rsidRDefault="000C1DC4" w:rsidP="000C1DC4">
            <w:pPr>
              <w:jc w:val="center"/>
              <w:rPr>
                <w:sz w:val="18"/>
                <w:szCs w:val="18"/>
              </w:rPr>
            </w:pPr>
            <w:r>
              <w:rPr>
                <w:sz w:val="18"/>
                <w:szCs w:val="18"/>
              </w:rPr>
              <w:t>403</w:t>
            </w:r>
          </w:p>
        </w:tc>
        <w:tc>
          <w:tcPr>
            <w:tcW w:w="1359" w:type="dxa"/>
          </w:tcPr>
          <w:p w:rsidR="000C1DC4" w:rsidRDefault="000C1DC4" w:rsidP="000C1DC4">
            <w:pPr>
              <w:jc w:val="center"/>
              <w:rPr>
                <w:sz w:val="18"/>
                <w:szCs w:val="18"/>
              </w:rPr>
            </w:pPr>
            <w:r>
              <w:rPr>
                <w:sz w:val="18"/>
                <w:szCs w:val="18"/>
              </w:rPr>
              <w:t> </w:t>
            </w:r>
          </w:p>
        </w:tc>
      </w:tr>
      <w:tr w:rsidR="000C1DC4" w:rsidTr="000C1DC4">
        <w:trPr>
          <w:cantSplit/>
          <w:jc w:val="center"/>
        </w:trPr>
        <w:tc>
          <w:tcPr>
            <w:tcW w:w="1090" w:type="dxa"/>
            <w:vMerge/>
          </w:tcPr>
          <w:p w:rsidR="000C1DC4" w:rsidRPr="00F629E6" w:rsidRDefault="000C1DC4" w:rsidP="000C1DC4">
            <w:pPr>
              <w:jc w:val="center"/>
              <w:rPr>
                <w:spacing w:val="-4"/>
                <w:sz w:val="18"/>
                <w:szCs w:val="18"/>
              </w:rPr>
            </w:pPr>
          </w:p>
        </w:tc>
        <w:tc>
          <w:tcPr>
            <w:tcW w:w="2657" w:type="dxa"/>
            <w:vMerge/>
            <w:vAlign w:val="center"/>
          </w:tcPr>
          <w:p w:rsidR="000C1DC4" w:rsidRPr="00EA2910" w:rsidRDefault="000C1DC4" w:rsidP="000C1DC4">
            <w:pPr>
              <w:rPr>
                <w:rFonts w:ascii="Tahoma" w:hAnsi="Tahoma" w:cs="Tahoma"/>
                <w:color w:val="000000"/>
                <w:sz w:val="18"/>
                <w:szCs w:val="18"/>
              </w:rPr>
            </w:pPr>
          </w:p>
        </w:tc>
        <w:tc>
          <w:tcPr>
            <w:tcW w:w="4536" w:type="dxa"/>
          </w:tcPr>
          <w:p w:rsidR="000C1DC4" w:rsidRDefault="000C1DC4" w:rsidP="000C1DC4">
            <w:pPr>
              <w:rPr>
                <w:sz w:val="16"/>
                <w:szCs w:val="16"/>
              </w:rPr>
            </w:pPr>
            <w:r w:rsidRPr="00890450">
              <w:rPr>
                <w:sz w:val="16"/>
                <w:szCs w:val="16"/>
              </w:rPr>
              <w:t>Физика и естествознание. Практические работы: Учебное пособие / С.Б. Акименко, О.А. Яворук. - М.: ИЦ РИОР: НИЦ Инфра-М, 2013. - 52 с.:</w:t>
            </w:r>
            <w:r>
              <w:rPr>
                <w:sz w:val="16"/>
                <w:szCs w:val="16"/>
              </w:rPr>
              <w:t xml:space="preserve"> </w:t>
            </w:r>
            <w:r w:rsidRPr="00890450">
              <w:rPr>
                <w:sz w:val="16"/>
                <w:szCs w:val="16"/>
              </w:rPr>
              <w:t>http://znanium.com/bookread.php?book=365175</w:t>
            </w:r>
          </w:p>
        </w:tc>
        <w:tc>
          <w:tcPr>
            <w:tcW w:w="974" w:type="dxa"/>
          </w:tcPr>
          <w:p w:rsidR="000C1DC4" w:rsidRDefault="000C1DC4" w:rsidP="000C1DC4">
            <w:pPr>
              <w:jc w:val="center"/>
              <w:rPr>
                <w:sz w:val="18"/>
                <w:szCs w:val="18"/>
              </w:rPr>
            </w:pPr>
            <w:r>
              <w:rPr>
                <w:sz w:val="18"/>
                <w:szCs w:val="18"/>
              </w:rPr>
              <w:t>ЭБС</w:t>
            </w:r>
          </w:p>
        </w:tc>
        <w:tc>
          <w:tcPr>
            <w:tcW w:w="1359" w:type="dxa"/>
          </w:tcPr>
          <w:p w:rsidR="000C1DC4" w:rsidRDefault="000C1DC4" w:rsidP="000C1DC4">
            <w:pPr>
              <w:jc w:val="center"/>
              <w:rPr>
                <w:sz w:val="18"/>
                <w:szCs w:val="18"/>
              </w:rPr>
            </w:pPr>
          </w:p>
        </w:tc>
      </w:tr>
      <w:tr w:rsidR="000C1DC4" w:rsidTr="000C1DC4">
        <w:trPr>
          <w:cantSplit/>
          <w:jc w:val="center"/>
        </w:trPr>
        <w:tc>
          <w:tcPr>
            <w:tcW w:w="1090" w:type="dxa"/>
            <w:vMerge/>
          </w:tcPr>
          <w:p w:rsidR="000C1DC4" w:rsidRPr="00F629E6" w:rsidRDefault="000C1DC4" w:rsidP="000C1DC4">
            <w:pPr>
              <w:jc w:val="center"/>
              <w:rPr>
                <w:spacing w:val="-4"/>
                <w:sz w:val="18"/>
                <w:szCs w:val="18"/>
              </w:rPr>
            </w:pPr>
          </w:p>
        </w:tc>
        <w:tc>
          <w:tcPr>
            <w:tcW w:w="2657" w:type="dxa"/>
            <w:vMerge/>
            <w:vAlign w:val="center"/>
          </w:tcPr>
          <w:p w:rsidR="000C1DC4" w:rsidRPr="00EA2910" w:rsidRDefault="000C1DC4" w:rsidP="000C1DC4">
            <w:pPr>
              <w:rPr>
                <w:rFonts w:ascii="Tahoma" w:hAnsi="Tahoma" w:cs="Tahoma"/>
                <w:color w:val="000000"/>
                <w:sz w:val="18"/>
                <w:szCs w:val="18"/>
              </w:rPr>
            </w:pPr>
          </w:p>
        </w:tc>
        <w:tc>
          <w:tcPr>
            <w:tcW w:w="4536" w:type="dxa"/>
          </w:tcPr>
          <w:p w:rsidR="000C1DC4" w:rsidRPr="00890450" w:rsidRDefault="000C1DC4" w:rsidP="000C1DC4">
            <w:pPr>
              <w:rPr>
                <w:sz w:val="16"/>
                <w:szCs w:val="16"/>
              </w:rPr>
            </w:pPr>
            <w:r w:rsidRPr="00890450">
              <w:rPr>
                <w:sz w:val="16"/>
                <w:szCs w:val="16"/>
              </w:rPr>
              <w:t>Физика: Лабораторный практикум: Учебное пособие / В.Г. Хавруняк. - М.: НИЦ Инфра-М, 2013. - 142 с</w:t>
            </w:r>
          </w:p>
          <w:p w:rsidR="000C1DC4" w:rsidRPr="00890450" w:rsidRDefault="000C1DC4" w:rsidP="000C1DC4">
            <w:pPr>
              <w:rPr>
                <w:sz w:val="16"/>
                <w:szCs w:val="16"/>
              </w:rPr>
            </w:pPr>
            <w:r w:rsidRPr="00890450">
              <w:rPr>
                <w:sz w:val="16"/>
                <w:szCs w:val="16"/>
              </w:rPr>
              <w:t>http://znanium.com/bookread.php?book=377097</w:t>
            </w:r>
          </w:p>
        </w:tc>
        <w:tc>
          <w:tcPr>
            <w:tcW w:w="974" w:type="dxa"/>
          </w:tcPr>
          <w:p w:rsidR="000C1DC4" w:rsidRDefault="000C1DC4" w:rsidP="000C1DC4">
            <w:pPr>
              <w:jc w:val="center"/>
              <w:rPr>
                <w:sz w:val="18"/>
                <w:szCs w:val="18"/>
              </w:rPr>
            </w:pPr>
            <w:r>
              <w:rPr>
                <w:sz w:val="18"/>
                <w:szCs w:val="18"/>
              </w:rPr>
              <w:t>ЭБС</w:t>
            </w:r>
          </w:p>
        </w:tc>
        <w:tc>
          <w:tcPr>
            <w:tcW w:w="1359" w:type="dxa"/>
          </w:tcPr>
          <w:p w:rsidR="000C1DC4" w:rsidRDefault="000C1DC4" w:rsidP="000C1DC4">
            <w:pPr>
              <w:jc w:val="center"/>
              <w:rPr>
                <w:sz w:val="18"/>
                <w:szCs w:val="18"/>
              </w:rPr>
            </w:pPr>
          </w:p>
        </w:tc>
      </w:tr>
      <w:tr w:rsidR="000C1DC4" w:rsidTr="000C1DC4">
        <w:trPr>
          <w:cantSplit/>
          <w:jc w:val="center"/>
        </w:trPr>
        <w:tc>
          <w:tcPr>
            <w:tcW w:w="1090" w:type="dxa"/>
            <w:vMerge/>
          </w:tcPr>
          <w:p w:rsidR="000C1DC4" w:rsidRPr="00F629E6" w:rsidRDefault="000C1DC4" w:rsidP="000C1DC4">
            <w:pPr>
              <w:jc w:val="center"/>
              <w:rPr>
                <w:spacing w:val="-4"/>
                <w:sz w:val="18"/>
                <w:szCs w:val="18"/>
              </w:rPr>
            </w:pPr>
          </w:p>
        </w:tc>
        <w:tc>
          <w:tcPr>
            <w:tcW w:w="2657" w:type="dxa"/>
            <w:vMerge/>
            <w:vAlign w:val="center"/>
          </w:tcPr>
          <w:p w:rsidR="000C1DC4" w:rsidRPr="00EA2910" w:rsidRDefault="000C1DC4" w:rsidP="000C1DC4">
            <w:pPr>
              <w:rPr>
                <w:rFonts w:ascii="Tahoma" w:hAnsi="Tahoma" w:cs="Tahoma"/>
                <w:color w:val="000000"/>
                <w:sz w:val="18"/>
                <w:szCs w:val="18"/>
              </w:rPr>
            </w:pPr>
          </w:p>
        </w:tc>
        <w:tc>
          <w:tcPr>
            <w:tcW w:w="4536" w:type="dxa"/>
          </w:tcPr>
          <w:p w:rsidR="000C1DC4" w:rsidRPr="00890450" w:rsidRDefault="000C1DC4" w:rsidP="000C1DC4">
            <w:pPr>
              <w:rPr>
                <w:sz w:val="16"/>
                <w:szCs w:val="16"/>
              </w:rPr>
            </w:pPr>
            <w:r w:rsidRPr="00890450">
              <w:rPr>
                <w:sz w:val="16"/>
                <w:szCs w:val="16"/>
              </w:rPr>
              <w:t>Никитин В. С.  Технологии будущего   - М.: РИЦ "Техносфера", 2010.  - 264 с.</w:t>
            </w:r>
          </w:p>
          <w:p w:rsidR="000C1DC4" w:rsidRPr="00890450" w:rsidRDefault="000C1DC4" w:rsidP="000C1DC4">
            <w:pPr>
              <w:rPr>
                <w:sz w:val="16"/>
                <w:szCs w:val="16"/>
              </w:rPr>
            </w:pPr>
            <w:r w:rsidRPr="00890450">
              <w:rPr>
                <w:sz w:val="16"/>
                <w:szCs w:val="16"/>
              </w:rPr>
              <w:t>http://www.biblioclub.ru/book/89015/</w:t>
            </w:r>
          </w:p>
        </w:tc>
        <w:tc>
          <w:tcPr>
            <w:tcW w:w="974" w:type="dxa"/>
          </w:tcPr>
          <w:p w:rsidR="000C1DC4" w:rsidRDefault="000C1DC4" w:rsidP="000C1DC4">
            <w:pPr>
              <w:jc w:val="center"/>
              <w:rPr>
                <w:sz w:val="18"/>
                <w:szCs w:val="18"/>
              </w:rPr>
            </w:pPr>
            <w:r>
              <w:rPr>
                <w:sz w:val="18"/>
                <w:szCs w:val="18"/>
              </w:rPr>
              <w:t>ЭБС</w:t>
            </w:r>
          </w:p>
        </w:tc>
        <w:tc>
          <w:tcPr>
            <w:tcW w:w="1359" w:type="dxa"/>
          </w:tcPr>
          <w:p w:rsidR="000C1DC4" w:rsidRDefault="000C1DC4" w:rsidP="000C1DC4">
            <w:pPr>
              <w:jc w:val="center"/>
              <w:rPr>
                <w:sz w:val="18"/>
                <w:szCs w:val="18"/>
              </w:rPr>
            </w:pPr>
          </w:p>
        </w:tc>
      </w:tr>
      <w:tr w:rsidR="000C1DC4" w:rsidTr="000C1DC4">
        <w:trPr>
          <w:cantSplit/>
          <w:jc w:val="center"/>
        </w:trPr>
        <w:tc>
          <w:tcPr>
            <w:tcW w:w="1090" w:type="dxa"/>
          </w:tcPr>
          <w:p w:rsidR="000C1DC4" w:rsidRPr="00F629E6" w:rsidRDefault="000C1DC4" w:rsidP="000C1DC4">
            <w:pPr>
              <w:jc w:val="center"/>
              <w:rPr>
                <w:spacing w:val="-4"/>
                <w:sz w:val="18"/>
                <w:szCs w:val="18"/>
              </w:rPr>
            </w:pPr>
          </w:p>
        </w:tc>
        <w:tc>
          <w:tcPr>
            <w:tcW w:w="7193" w:type="dxa"/>
            <w:gridSpan w:val="2"/>
            <w:vAlign w:val="center"/>
          </w:tcPr>
          <w:p w:rsidR="000C1DC4" w:rsidRPr="00EF42BA" w:rsidRDefault="000C1DC4" w:rsidP="000C1DC4">
            <w:pPr>
              <w:jc w:val="right"/>
              <w:rPr>
                <w:sz w:val="16"/>
                <w:szCs w:val="16"/>
              </w:rPr>
            </w:pPr>
            <w:r w:rsidRPr="00EF42BA">
              <w:rPr>
                <w:b/>
                <w:bCs/>
                <w:sz w:val="18"/>
                <w:szCs w:val="18"/>
              </w:rPr>
              <w:t xml:space="preserve"> Итого:</w:t>
            </w:r>
          </w:p>
        </w:tc>
        <w:tc>
          <w:tcPr>
            <w:tcW w:w="974" w:type="dxa"/>
          </w:tcPr>
          <w:p w:rsidR="000C1DC4" w:rsidRDefault="000C1DC4" w:rsidP="000C1DC4">
            <w:pPr>
              <w:jc w:val="center"/>
              <w:rPr>
                <w:sz w:val="18"/>
                <w:szCs w:val="18"/>
              </w:rPr>
            </w:pPr>
            <w:r>
              <w:rPr>
                <w:sz w:val="18"/>
                <w:szCs w:val="18"/>
              </w:rPr>
              <w:t>403</w:t>
            </w:r>
          </w:p>
        </w:tc>
        <w:tc>
          <w:tcPr>
            <w:tcW w:w="1359" w:type="dxa"/>
          </w:tcPr>
          <w:p w:rsidR="000C1DC4" w:rsidRDefault="000C1DC4" w:rsidP="000C1DC4">
            <w:pPr>
              <w:jc w:val="center"/>
              <w:rPr>
                <w:sz w:val="18"/>
                <w:szCs w:val="18"/>
              </w:rPr>
            </w:pPr>
            <w:r>
              <w:rPr>
                <w:sz w:val="18"/>
                <w:szCs w:val="18"/>
              </w:rPr>
              <w:t>24 </w:t>
            </w:r>
          </w:p>
        </w:tc>
      </w:tr>
      <w:tr w:rsidR="000C1DC4" w:rsidTr="000C1DC4">
        <w:trPr>
          <w:cantSplit/>
          <w:jc w:val="center"/>
        </w:trPr>
        <w:tc>
          <w:tcPr>
            <w:tcW w:w="1090" w:type="dxa"/>
            <w:vMerge w:val="restart"/>
          </w:tcPr>
          <w:p w:rsidR="000C1DC4" w:rsidRPr="00C274D0" w:rsidRDefault="000C1DC4" w:rsidP="001E6970">
            <w:pPr>
              <w:pStyle w:val="afb"/>
              <w:numPr>
                <w:ilvl w:val="0"/>
                <w:numId w:val="50"/>
              </w:numPr>
              <w:jc w:val="center"/>
              <w:rPr>
                <w:spacing w:val="-4"/>
                <w:sz w:val="18"/>
                <w:szCs w:val="18"/>
              </w:rPr>
            </w:pPr>
          </w:p>
        </w:tc>
        <w:tc>
          <w:tcPr>
            <w:tcW w:w="2657" w:type="dxa"/>
            <w:vMerge w:val="restart"/>
          </w:tcPr>
          <w:p w:rsidR="000C1DC4" w:rsidRPr="00EA2910" w:rsidRDefault="000C1DC4" w:rsidP="000C1DC4">
            <w:pPr>
              <w:rPr>
                <w:rFonts w:ascii="Tahoma" w:hAnsi="Tahoma" w:cs="Tahoma"/>
                <w:color w:val="000000"/>
                <w:sz w:val="18"/>
                <w:szCs w:val="18"/>
              </w:rPr>
            </w:pPr>
            <w:r w:rsidRPr="00B33F94">
              <w:rPr>
                <w:rFonts w:ascii="Tahoma" w:hAnsi="Tahoma" w:cs="Tahoma"/>
                <w:color w:val="000000"/>
                <w:sz w:val="16"/>
                <w:szCs w:val="16"/>
              </w:rPr>
              <w:t>Химия и материаловедение</w:t>
            </w:r>
          </w:p>
        </w:tc>
        <w:tc>
          <w:tcPr>
            <w:tcW w:w="4536" w:type="dxa"/>
          </w:tcPr>
          <w:p w:rsidR="000C1DC4" w:rsidRPr="001036A7" w:rsidRDefault="000C1DC4" w:rsidP="000C1DC4">
            <w:pPr>
              <w:rPr>
                <w:sz w:val="16"/>
                <w:szCs w:val="16"/>
              </w:rPr>
            </w:pPr>
            <w:r w:rsidRPr="001036A7">
              <w:rPr>
                <w:sz w:val="16"/>
                <w:szCs w:val="16"/>
              </w:rPr>
              <w:t>Комаров О.С., Ковалевский В.Н. , Керженцева Л.Ф. и др. Материаловедение и технология конструкционных материалов : учеб. пособие для студ. вузов / Под ред. О.С. Комарова - 3-е изд., испр. и доп. - Минск : Новое знание , 2009. - 670 с.</w:t>
            </w:r>
          </w:p>
        </w:tc>
        <w:tc>
          <w:tcPr>
            <w:tcW w:w="974" w:type="dxa"/>
            <w:vAlign w:val="center"/>
          </w:tcPr>
          <w:p w:rsidR="000C1DC4" w:rsidRPr="001036A7" w:rsidRDefault="000C1DC4" w:rsidP="000C1DC4">
            <w:pPr>
              <w:jc w:val="center"/>
              <w:rPr>
                <w:sz w:val="16"/>
                <w:szCs w:val="16"/>
              </w:rPr>
            </w:pPr>
            <w:r w:rsidRPr="001036A7">
              <w:rPr>
                <w:sz w:val="16"/>
                <w:szCs w:val="16"/>
              </w:rPr>
              <w:t>5</w:t>
            </w:r>
          </w:p>
        </w:tc>
        <w:tc>
          <w:tcPr>
            <w:tcW w:w="1359" w:type="dxa"/>
          </w:tcPr>
          <w:p w:rsidR="000C1DC4" w:rsidRDefault="000C1DC4" w:rsidP="000C1DC4">
            <w:pPr>
              <w:jc w:val="center"/>
              <w:rPr>
                <w:sz w:val="18"/>
                <w:szCs w:val="18"/>
              </w:rPr>
            </w:pPr>
            <w:r>
              <w:rPr>
                <w:sz w:val="18"/>
                <w:szCs w:val="18"/>
              </w:rPr>
              <w:t>24</w:t>
            </w:r>
          </w:p>
        </w:tc>
      </w:tr>
      <w:tr w:rsidR="000C1DC4" w:rsidTr="000C1DC4">
        <w:trPr>
          <w:cantSplit/>
          <w:jc w:val="center"/>
        </w:trPr>
        <w:tc>
          <w:tcPr>
            <w:tcW w:w="1090" w:type="dxa"/>
            <w:vMerge/>
          </w:tcPr>
          <w:p w:rsidR="000C1DC4" w:rsidRPr="001036A7" w:rsidRDefault="000C1DC4" w:rsidP="000C1DC4">
            <w:pPr>
              <w:ind w:left="360"/>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1036A7" w:rsidRDefault="000C1DC4" w:rsidP="000C1DC4">
            <w:pPr>
              <w:rPr>
                <w:sz w:val="16"/>
                <w:szCs w:val="16"/>
              </w:rPr>
            </w:pPr>
            <w:r w:rsidRPr="001036A7">
              <w:rPr>
                <w:sz w:val="16"/>
                <w:szCs w:val="16"/>
              </w:rPr>
              <w:t>Блинов Л. Н., Перфилова И. Л., Юмашева Л. В., Чувиляев Р. Г. Справочник по химии: учебное пособие. М.: Проспект, 2011. - 160 с.</w:t>
            </w:r>
          </w:p>
        </w:tc>
        <w:tc>
          <w:tcPr>
            <w:tcW w:w="974" w:type="dxa"/>
            <w:vAlign w:val="center"/>
          </w:tcPr>
          <w:p w:rsidR="000C1DC4" w:rsidRPr="001036A7" w:rsidRDefault="000C1DC4" w:rsidP="000C1DC4">
            <w:pPr>
              <w:jc w:val="center"/>
              <w:rPr>
                <w:sz w:val="16"/>
                <w:szCs w:val="16"/>
              </w:rPr>
            </w:pPr>
            <w:r w:rsidRPr="001036A7">
              <w:rPr>
                <w:sz w:val="16"/>
                <w:szCs w:val="16"/>
              </w:rPr>
              <w:t>10</w:t>
            </w:r>
          </w:p>
        </w:tc>
        <w:tc>
          <w:tcPr>
            <w:tcW w:w="1359" w:type="dxa"/>
          </w:tcPr>
          <w:p w:rsidR="000C1DC4" w:rsidRDefault="000C1DC4" w:rsidP="000C1DC4">
            <w:pPr>
              <w:jc w:val="center"/>
              <w:rPr>
                <w:sz w:val="18"/>
                <w:szCs w:val="18"/>
              </w:rPr>
            </w:pPr>
          </w:p>
        </w:tc>
      </w:tr>
      <w:tr w:rsidR="000C1DC4" w:rsidTr="000C1DC4">
        <w:trPr>
          <w:cantSplit/>
          <w:jc w:val="center"/>
        </w:trPr>
        <w:tc>
          <w:tcPr>
            <w:tcW w:w="1090" w:type="dxa"/>
            <w:vMerge/>
          </w:tcPr>
          <w:p w:rsidR="000C1DC4" w:rsidRPr="001036A7" w:rsidRDefault="000C1DC4" w:rsidP="000C1DC4">
            <w:pPr>
              <w:ind w:left="360"/>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4B4C5D" w:rsidRDefault="000C1DC4" w:rsidP="000C1DC4">
            <w:pPr>
              <w:rPr>
                <w:sz w:val="16"/>
                <w:szCs w:val="16"/>
              </w:rPr>
            </w:pPr>
            <w:r w:rsidRPr="004B4C5D">
              <w:rPr>
                <w:sz w:val="16"/>
                <w:szCs w:val="16"/>
              </w:rPr>
              <w:t>Черепахин А.А., Колтунов И.И, Кузнецов В.А. Материаловедение : учебник. - М. : КНОРУС, 2011. - 240 с.</w:t>
            </w:r>
            <w:r w:rsidRPr="004B4C5D">
              <w:rPr>
                <w:sz w:val="22"/>
                <w:szCs w:val="22"/>
              </w:rPr>
              <w:t xml:space="preserve"> </w:t>
            </w:r>
            <w:hyperlink r:id="rId79" w:history="1">
              <w:r w:rsidRPr="004B4C5D">
                <w:rPr>
                  <w:rStyle w:val="af3"/>
                  <w:sz w:val="16"/>
                  <w:szCs w:val="16"/>
                </w:rPr>
                <w:t>http://book.ru/book/</w:t>
              </w:r>
            </w:hyperlink>
            <w:r w:rsidRPr="004B4C5D">
              <w:rPr>
                <w:sz w:val="16"/>
                <w:szCs w:val="16"/>
              </w:rPr>
              <w:t xml:space="preserve"> 900452</w:t>
            </w:r>
          </w:p>
        </w:tc>
        <w:tc>
          <w:tcPr>
            <w:tcW w:w="974" w:type="dxa"/>
          </w:tcPr>
          <w:p w:rsidR="000C1DC4" w:rsidRDefault="000C1DC4" w:rsidP="000C1DC4">
            <w:pPr>
              <w:jc w:val="center"/>
            </w:pPr>
            <w:r w:rsidRPr="00883D8E">
              <w:rPr>
                <w:sz w:val="16"/>
                <w:szCs w:val="16"/>
              </w:rPr>
              <w:t>ЭБС</w:t>
            </w:r>
          </w:p>
        </w:tc>
        <w:tc>
          <w:tcPr>
            <w:tcW w:w="1359" w:type="dxa"/>
          </w:tcPr>
          <w:p w:rsidR="000C1DC4" w:rsidRDefault="000C1DC4" w:rsidP="000C1DC4">
            <w:pPr>
              <w:jc w:val="center"/>
              <w:rPr>
                <w:sz w:val="18"/>
                <w:szCs w:val="18"/>
              </w:rPr>
            </w:pPr>
          </w:p>
        </w:tc>
      </w:tr>
      <w:tr w:rsidR="000C1DC4" w:rsidTr="000C1DC4">
        <w:trPr>
          <w:cantSplit/>
          <w:jc w:val="center"/>
        </w:trPr>
        <w:tc>
          <w:tcPr>
            <w:tcW w:w="1090" w:type="dxa"/>
            <w:vMerge/>
          </w:tcPr>
          <w:p w:rsidR="000C1DC4" w:rsidRPr="001036A7" w:rsidRDefault="000C1DC4" w:rsidP="000C1DC4">
            <w:pPr>
              <w:ind w:left="360"/>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4B4C5D" w:rsidRDefault="000C1DC4" w:rsidP="000C1DC4">
            <w:pPr>
              <w:rPr>
                <w:sz w:val="16"/>
                <w:szCs w:val="16"/>
              </w:rPr>
            </w:pPr>
            <w:r w:rsidRPr="004B4C5D">
              <w:rPr>
                <w:sz w:val="16"/>
                <w:szCs w:val="16"/>
              </w:rPr>
              <w:t>Адаскин А.М., Зуев В.М. Материаловедение и технология материалов. - М.: Форум, 2010. - 336 с.</w:t>
            </w:r>
            <w:r w:rsidRPr="004B4C5D">
              <w:rPr>
                <w:sz w:val="22"/>
                <w:szCs w:val="22"/>
              </w:rPr>
              <w:t xml:space="preserve"> </w:t>
            </w:r>
            <w:hyperlink r:id="rId80" w:history="1">
              <w:r w:rsidRPr="004B4C5D">
                <w:rPr>
                  <w:rStyle w:val="af3"/>
                  <w:sz w:val="16"/>
                  <w:szCs w:val="16"/>
                </w:rPr>
                <w:t>http://znanium.com/</w:t>
              </w:r>
            </w:hyperlink>
          </w:p>
          <w:p w:rsidR="000C1DC4" w:rsidRPr="004B4C5D" w:rsidRDefault="000C1DC4" w:rsidP="000C1DC4">
            <w:pPr>
              <w:rPr>
                <w:sz w:val="16"/>
                <w:szCs w:val="16"/>
              </w:rPr>
            </w:pPr>
            <w:r w:rsidRPr="004B4C5D">
              <w:rPr>
                <w:sz w:val="16"/>
                <w:szCs w:val="16"/>
              </w:rPr>
              <w:t>bookread.php?book=178874</w:t>
            </w:r>
          </w:p>
        </w:tc>
        <w:tc>
          <w:tcPr>
            <w:tcW w:w="974" w:type="dxa"/>
          </w:tcPr>
          <w:p w:rsidR="000C1DC4" w:rsidRDefault="000C1DC4" w:rsidP="000C1DC4">
            <w:pPr>
              <w:jc w:val="center"/>
            </w:pPr>
            <w:r w:rsidRPr="00883D8E">
              <w:rPr>
                <w:sz w:val="16"/>
                <w:szCs w:val="16"/>
              </w:rPr>
              <w:t>ЭБС</w:t>
            </w:r>
          </w:p>
        </w:tc>
        <w:tc>
          <w:tcPr>
            <w:tcW w:w="1359" w:type="dxa"/>
          </w:tcPr>
          <w:p w:rsidR="000C1DC4" w:rsidRDefault="000C1DC4" w:rsidP="000C1DC4">
            <w:pPr>
              <w:jc w:val="center"/>
              <w:rPr>
                <w:sz w:val="18"/>
                <w:szCs w:val="18"/>
              </w:rPr>
            </w:pPr>
          </w:p>
        </w:tc>
      </w:tr>
      <w:tr w:rsidR="000C1DC4" w:rsidTr="000C1DC4">
        <w:trPr>
          <w:cantSplit/>
          <w:jc w:val="center"/>
        </w:trPr>
        <w:tc>
          <w:tcPr>
            <w:tcW w:w="1090" w:type="dxa"/>
            <w:vMerge/>
          </w:tcPr>
          <w:p w:rsidR="000C1DC4" w:rsidRPr="001036A7" w:rsidRDefault="000C1DC4" w:rsidP="000C1DC4">
            <w:pPr>
              <w:ind w:left="360"/>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4B4C5D" w:rsidRDefault="000C1DC4" w:rsidP="000C1DC4">
            <w:pPr>
              <w:rPr>
                <w:sz w:val="16"/>
                <w:szCs w:val="16"/>
              </w:rPr>
            </w:pPr>
            <w:r w:rsidRPr="004B4C5D">
              <w:rPr>
                <w:sz w:val="16"/>
                <w:szCs w:val="16"/>
              </w:rPr>
              <w:t>Овчинников В.В. Металловедение: Учебник. - М.: ИД ФОРУМ: ИНФРА-М, 2011. - 320 с.</w:t>
            </w:r>
            <w:r w:rsidRPr="004B4C5D">
              <w:rPr>
                <w:sz w:val="22"/>
                <w:szCs w:val="22"/>
              </w:rPr>
              <w:t xml:space="preserve"> </w:t>
            </w:r>
            <w:hyperlink r:id="rId81" w:history="1">
              <w:r w:rsidRPr="004B4C5D">
                <w:rPr>
                  <w:rStyle w:val="af3"/>
                  <w:sz w:val="16"/>
                  <w:szCs w:val="16"/>
                </w:rPr>
                <w:t>http://znanium.com/</w:t>
              </w:r>
            </w:hyperlink>
          </w:p>
          <w:p w:rsidR="000C1DC4" w:rsidRPr="004B4C5D" w:rsidRDefault="000C1DC4" w:rsidP="000C1DC4">
            <w:pPr>
              <w:rPr>
                <w:sz w:val="16"/>
                <w:szCs w:val="16"/>
              </w:rPr>
            </w:pPr>
            <w:r w:rsidRPr="004B4C5D">
              <w:rPr>
                <w:sz w:val="16"/>
                <w:szCs w:val="16"/>
              </w:rPr>
              <w:t>bookread.php?book=230730</w:t>
            </w:r>
          </w:p>
        </w:tc>
        <w:tc>
          <w:tcPr>
            <w:tcW w:w="974" w:type="dxa"/>
          </w:tcPr>
          <w:p w:rsidR="000C1DC4" w:rsidRDefault="000C1DC4" w:rsidP="000C1DC4">
            <w:pPr>
              <w:jc w:val="center"/>
            </w:pPr>
            <w:r w:rsidRPr="00883D8E">
              <w:rPr>
                <w:sz w:val="16"/>
                <w:szCs w:val="16"/>
              </w:rPr>
              <w:t>ЭБС</w:t>
            </w:r>
          </w:p>
        </w:tc>
        <w:tc>
          <w:tcPr>
            <w:tcW w:w="1359" w:type="dxa"/>
          </w:tcPr>
          <w:p w:rsidR="000C1DC4" w:rsidRDefault="000C1DC4" w:rsidP="000C1DC4">
            <w:pPr>
              <w:jc w:val="center"/>
              <w:rPr>
                <w:sz w:val="18"/>
                <w:szCs w:val="18"/>
              </w:rPr>
            </w:pPr>
          </w:p>
        </w:tc>
      </w:tr>
      <w:tr w:rsidR="000C1DC4" w:rsidTr="000C1DC4">
        <w:trPr>
          <w:cantSplit/>
          <w:jc w:val="center"/>
        </w:trPr>
        <w:tc>
          <w:tcPr>
            <w:tcW w:w="1090" w:type="dxa"/>
            <w:vMerge/>
          </w:tcPr>
          <w:p w:rsidR="000C1DC4" w:rsidRPr="001036A7" w:rsidRDefault="000C1DC4" w:rsidP="000C1DC4">
            <w:pPr>
              <w:ind w:left="360"/>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4B4C5D" w:rsidRDefault="000C1DC4" w:rsidP="000C1DC4">
            <w:pPr>
              <w:rPr>
                <w:sz w:val="16"/>
                <w:szCs w:val="16"/>
              </w:rPr>
            </w:pPr>
            <w:r w:rsidRPr="004B4C5D">
              <w:rPr>
                <w:sz w:val="16"/>
                <w:szCs w:val="16"/>
              </w:rPr>
              <w:t>Тарасенко Л.В. Материаловедение: Учебное пособие для вузов / Под ред. Л.В. Тарасенко. - М.: НИЦ ИНФРА-М, 2012. - 475 с.</w:t>
            </w:r>
            <w:r w:rsidRPr="004B4C5D">
              <w:rPr>
                <w:sz w:val="22"/>
                <w:szCs w:val="22"/>
              </w:rPr>
              <w:t xml:space="preserve"> </w:t>
            </w:r>
            <w:hyperlink r:id="rId82" w:history="1">
              <w:r w:rsidRPr="004B4C5D">
                <w:rPr>
                  <w:rStyle w:val="af3"/>
                  <w:sz w:val="16"/>
                  <w:szCs w:val="16"/>
                </w:rPr>
                <w:t>http://znanium.com</w:t>
              </w:r>
            </w:hyperlink>
            <w:r w:rsidRPr="004B4C5D">
              <w:rPr>
                <w:sz w:val="16"/>
                <w:szCs w:val="16"/>
              </w:rPr>
              <w:t>/</w:t>
            </w:r>
          </w:p>
          <w:p w:rsidR="000C1DC4" w:rsidRPr="004B4C5D" w:rsidRDefault="000C1DC4" w:rsidP="000C1DC4">
            <w:pPr>
              <w:rPr>
                <w:sz w:val="16"/>
                <w:szCs w:val="16"/>
              </w:rPr>
            </w:pPr>
            <w:r w:rsidRPr="004B4C5D">
              <w:rPr>
                <w:sz w:val="16"/>
                <w:szCs w:val="16"/>
              </w:rPr>
              <w:t>bookread.php?book=257400</w:t>
            </w:r>
          </w:p>
        </w:tc>
        <w:tc>
          <w:tcPr>
            <w:tcW w:w="974" w:type="dxa"/>
          </w:tcPr>
          <w:p w:rsidR="000C1DC4" w:rsidRDefault="000C1DC4" w:rsidP="000C1DC4">
            <w:pPr>
              <w:jc w:val="center"/>
            </w:pPr>
            <w:r w:rsidRPr="00883D8E">
              <w:rPr>
                <w:sz w:val="16"/>
                <w:szCs w:val="16"/>
              </w:rPr>
              <w:t>ЭБС</w:t>
            </w:r>
          </w:p>
        </w:tc>
        <w:tc>
          <w:tcPr>
            <w:tcW w:w="1359" w:type="dxa"/>
          </w:tcPr>
          <w:p w:rsidR="000C1DC4" w:rsidRDefault="000C1DC4" w:rsidP="000C1DC4">
            <w:pPr>
              <w:jc w:val="center"/>
              <w:rPr>
                <w:sz w:val="18"/>
                <w:szCs w:val="18"/>
              </w:rPr>
            </w:pPr>
          </w:p>
        </w:tc>
      </w:tr>
      <w:tr w:rsidR="000C1DC4" w:rsidTr="000C1DC4">
        <w:trPr>
          <w:cantSplit/>
          <w:jc w:val="center"/>
        </w:trPr>
        <w:tc>
          <w:tcPr>
            <w:tcW w:w="1090" w:type="dxa"/>
            <w:vMerge/>
          </w:tcPr>
          <w:p w:rsidR="000C1DC4" w:rsidRPr="001036A7" w:rsidRDefault="000C1DC4" w:rsidP="000C1DC4">
            <w:pPr>
              <w:ind w:left="360"/>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710C50" w:rsidRDefault="000C1DC4" w:rsidP="000C1DC4">
            <w:pPr>
              <w:rPr>
                <w:sz w:val="16"/>
                <w:szCs w:val="16"/>
              </w:rPr>
            </w:pPr>
            <w:r w:rsidRPr="00710C50">
              <w:rPr>
                <w:sz w:val="16"/>
                <w:szCs w:val="16"/>
              </w:rPr>
              <w:t xml:space="preserve">Материаловедение: Учебное пособие для вузов / Л.В. Тарасенко, С.А. Пахомова, М.В. Унчикова, С.А. Герасимов; Под ред. Л.В. Тарасенко. - М.: НИЦ Инфра-М, 2012. - 475 с. – Режим доступа: </w:t>
            </w:r>
            <w:hyperlink r:id="rId83" w:history="1">
              <w:r w:rsidRPr="00710C50">
                <w:rPr>
                  <w:sz w:val="16"/>
                  <w:szCs w:val="16"/>
                </w:rPr>
                <w:t>http://znanium.com/catalog.php?bookinfo=257400</w:t>
              </w:r>
            </w:hyperlink>
            <w:r w:rsidRPr="00710C50">
              <w:rPr>
                <w:sz w:val="16"/>
                <w:szCs w:val="16"/>
              </w:rPr>
              <w:t xml:space="preserve"> (30.03.2015)</w:t>
            </w:r>
          </w:p>
        </w:tc>
        <w:tc>
          <w:tcPr>
            <w:tcW w:w="974" w:type="dxa"/>
          </w:tcPr>
          <w:p w:rsidR="000C1DC4" w:rsidRDefault="000C1DC4" w:rsidP="000C1DC4">
            <w:pPr>
              <w:jc w:val="center"/>
            </w:pPr>
            <w:r w:rsidRPr="00883D8E">
              <w:rPr>
                <w:sz w:val="16"/>
                <w:szCs w:val="16"/>
              </w:rPr>
              <w:t>ЭБС</w:t>
            </w:r>
          </w:p>
        </w:tc>
        <w:tc>
          <w:tcPr>
            <w:tcW w:w="1359" w:type="dxa"/>
          </w:tcPr>
          <w:p w:rsidR="000C1DC4" w:rsidRDefault="000C1DC4" w:rsidP="000C1DC4">
            <w:pPr>
              <w:jc w:val="center"/>
              <w:rPr>
                <w:sz w:val="18"/>
                <w:szCs w:val="18"/>
              </w:rPr>
            </w:pPr>
          </w:p>
        </w:tc>
      </w:tr>
      <w:tr w:rsidR="000C1DC4" w:rsidTr="000C1DC4">
        <w:trPr>
          <w:cantSplit/>
          <w:jc w:val="center"/>
        </w:trPr>
        <w:tc>
          <w:tcPr>
            <w:tcW w:w="1090" w:type="dxa"/>
            <w:vMerge/>
          </w:tcPr>
          <w:p w:rsidR="000C1DC4" w:rsidRPr="001036A7" w:rsidRDefault="000C1DC4" w:rsidP="000C1DC4">
            <w:pPr>
              <w:ind w:left="360"/>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710C50" w:rsidRDefault="000C1DC4" w:rsidP="000C1DC4">
            <w:pPr>
              <w:rPr>
                <w:sz w:val="16"/>
                <w:szCs w:val="16"/>
              </w:rPr>
            </w:pPr>
            <w:r w:rsidRPr="00710C50">
              <w:rPr>
                <w:sz w:val="16"/>
                <w:szCs w:val="16"/>
              </w:rPr>
              <w:t xml:space="preserve">Основы инновационного материаловедения: Монография / О.С. Сироткин. - М.: ИНФРА-М, 2011. - 158 с. – Режим доступа: </w:t>
            </w:r>
            <w:hyperlink r:id="rId84" w:history="1">
              <w:r w:rsidRPr="00710C50">
                <w:rPr>
                  <w:sz w:val="16"/>
                  <w:szCs w:val="16"/>
                </w:rPr>
                <w:t>http://znanium.com/catalog.php?bookinfo=226469</w:t>
              </w:r>
            </w:hyperlink>
            <w:r w:rsidRPr="00710C50">
              <w:rPr>
                <w:sz w:val="16"/>
                <w:szCs w:val="16"/>
              </w:rPr>
              <w:t xml:space="preserve"> (30.03.2015)</w:t>
            </w:r>
          </w:p>
        </w:tc>
        <w:tc>
          <w:tcPr>
            <w:tcW w:w="974" w:type="dxa"/>
          </w:tcPr>
          <w:p w:rsidR="000C1DC4" w:rsidRDefault="000C1DC4" w:rsidP="000C1DC4">
            <w:pPr>
              <w:jc w:val="center"/>
            </w:pPr>
            <w:r w:rsidRPr="00883D8E">
              <w:rPr>
                <w:sz w:val="16"/>
                <w:szCs w:val="16"/>
              </w:rPr>
              <w:t>ЭБС</w:t>
            </w:r>
          </w:p>
        </w:tc>
        <w:tc>
          <w:tcPr>
            <w:tcW w:w="1359" w:type="dxa"/>
          </w:tcPr>
          <w:p w:rsidR="000C1DC4" w:rsidRDefault="000C1DC4" w:rsidP="000C1DC4">
            <w:pPr>
              <w:jc w:val="center"/>
              <w:rPr>
                <w:sz w:val="18"/>
                <w:szCs w:val="18"/>
              </w:rPr>
            </w:pPr>
          </w:p>
        </w:tc>
      </w:tr>
      <w:tr w:rsidR="000C1DC4" w:rsidTr="000C1DC4">
        <w:trPr>
          <w:cantSplit/>
          <w:jc w:val="center"/>
        </w:trPr>
        <w:tc>
          <w:tcPr>
            <w:tcW w:w="1090" w:type="dxa"/>
            <w:vMerge/>
          </w:tcPr>
          <w:p w:rsidR="000C1DC4" w:rsidRPr="001036A7" w:rsidRDefault="000C1DC4" w:rsidP="000C1DC4">
            <w:pPr>
              <w:ind w:left="360"/>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4B4C5D" w:rsidRDefault="000C1DC4" w:rsidP="000C1DC4">
            <w:pPr>
              <w:rPr>
                <w:sz w:val="16"/>
                <w:szCs w:val="16"/>
              </w:rPr>
            </w:pPr>
            <w:r w:rsidRPr="004B4C5D">
              <w:rPr>
                <w:sz w:val="16"/>
                <w:szCs w:val="16"/>
              </w:rPr>
              <w:t>Материаловедение и технология конструкционных материалов : учеб. пособие для студ. вузов / , О. С. Комаров , В. Н. Ковалевский , Л. Ф. Керженцева , [и др.] , ред. О. С. Комаров - 3-е изд., испр. и доп. - Минск : Новое знание , 2009. - 670 с. : рис. - Техническое образование ) Гр. УМО и др.</w:t>
            </w:r>
          </w:p>
          <w:p w:rsidR="000C1DC4" w:rsidRPr="004B4C5D" w:rsidRDefault="000C1DC4" w:rsidP="000C1DC4">
            <w:pPr>
              <w:rPr>
                <w:sz w:val="16"/>
                <w:szCs w:val="16"/>
              </w:rPr>
            </w:pPr>
          </w:p>
        </w:tc>
        <w:tc>
          <w:tcPr>
            <w:tcW w:w="974" w:type="dxa"/>
            <w:vAlign w:val="center"/>
          </w:tcPr>
          <w:p w:rsidR="000C1DC4" w:rsidRPr="001036A7" w:rsidRDefault="000C1DC4" w:rsidP="000C1DC4">
            <w:pPr>
              <w:jc w:val="center"/>
              <w:rPr>
                <w:sz w:val="16"/>
                <w:szCs w:val="16"/>
              </w:rPr>
            </w:pPr>
            <w:r>
              <w:rPr>
                <w:sz w:val="16"/>
                <w:szCs w:val="16"/>
              </w:rPr>
              <w:t>5</w:t>
            </w:r>
          </w:p>
        </w:tc>
        <w:tc>
          <w:tcPr>
            <w:tcW w:w="1359" w:type="dxa"/>
          </w:tcPr>
          <w:p w:rsidR="000C1DC4" w:rsidRDefault="000C1DC4" w:rsidP="000C1DC4">
            <w:pPr>
              <w:jc w:val="center"/>
              <w:rPr>
                <w:sz w:val="18"/>
                <w:szCs w:val="18"/>
              </w:rPr>
            </w:pPr>
          </w:p>
        </w:tc>
      </w:tr>
      <w:tr w:rsidR="000C1DC4" w:rsidTr="000C1DC4">
        <w:trPr>
          <w:cantSplit/>
          <w:jc w:val="center"/>
        </w:trPr>
        <w:tc>
          <w:tcPr>
            <w:tcW w:w="1090" w:type="dxa"/>
            <w:vMerge/>
          </w:tcPr>
          <w:p w:rsidR="000C1DC4" w:rsidRPr="001036A7" w:rsidRDefault="000C1DC4" w:rsidP="000C1DC4">
            <w:pPr>
              <w:ind w:left="360"/>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57075E" w:rsidRDefault="000C1DC4" w:rsidP="000C1DC4">
            <w:pPr>
              <w:rPr>
                <w:sz w:val="16"/>
                <w:szCs w:val="16"/>
              </w:rPr>
            </w:pPr>
            <w:r w:rsidRPr="0057075E">
              <w:rPr>
                <w:sz w:val="16"/>
                <w:szCs w:val="16"/>
              </w:rPr>
              <w:t>Лабораторный практикум по материаловедению в машиностроении и металлообработке : учеб. пособие / , В. Н. Заплатин , Ю. И. Сапожников , А. В. Дубов , В. С. Новоселов , ред. В. Н. Заплатин - М. : Academia , 2010. - 233 с., рис., табл.; печ. л. 15,0 - Начальное профессиональное образование. Металлообработка )</w:t>
            </w:r>
          </w:p>
          <w:p w:rsidR="000C1DC4" w:rsidRPr="0057075E" w:rsidRDefault="000C1DC4" w:rsidP="000C1DC4">
            <w:pPr>
              <w:rPr>
                <w:sz w:val="16"/>
                <w:szCs w:val="16"/>
              </w:rPr>
            </w:pPr>
          </w:p>
        </w:tc>
        <w:tc>
          <w:tcPr>
            <w:tcW w:w="974" w:type="dxa"/>
            <w:vAlign w:val="center"/>
          </w:tcPr>
          <w:p w:rsidR="000C1DC4" w:rsidRDefault="000C1DC4" w:rsidP="000C1DC4">
            <w:pPr>
              <w:jc w:val="center"/>
              <w:rPr>
                <w:sz w:val="16"/>
                <w:szCs w:val="16"/>
              </w:rPr>
            </w:pPr>
            <w:r>
              <w:rPr>
                <w:sz w:val="16"/>
                <w:szCs w:val="16"/>
              </w:rPr>
              <w:t>10</w:t>
            </w:r>
          </w:p>
        </w:tc>
        <w:tc>
          <w:tcPr>
            <w:tcW w:w="1359" w:type="dxa"/>
          </w:tcPr>
          <w:p w:rsidR="000C1DC4" w:rsidRDefault="000C1DC4" w:rsidP="000C1DC4">
            <w:pPr>
              <w:jc w:val="center"/>
              <w:rPr>
                <w:sz w:val="18"/>
                <w:szCs w:val="18"/>
              </w:rPr>
            </w:pPr>
          </w:p>
        </w:tc>
      </w:tr>
      <w:tr w:rsidR="000C1DC4" w:rsidTr="000C1DC4">
        <w:trPr>
          <w:cantSplit/>
          <w:jc w:val="center"/>
        </w:trPr>
        <w:tc>
          <w:tcPr>
            <w:tcW w:w="1090" w:type="dxa"/>
            <w:vMerge/>
          </w:tcPr>
          <w:p w:rsidR="000C1DC4" w:rsidRPr="001036A7" w:rsidRDefault="000C1DC4" w:rsidP="000C1DC4">
            <w:pPr>
              <w:ind w:left="360"/>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57075E" w:rsidRDefault="000C1DC4" w:rsidP="000C1DC4">
            <w:pPr>
              <w:rPr>
                <w:sz w:val="16"/>
                <w:szCs w:val="16"/>
              </w:rPr>
            </w:pPr>
            <w:r w:rsidRPr="0057075E">
              <w:rPr>
                <w:sz w:val="16"/>
                <w:szCs w:val="16"/>
              </w:rPr>
              <w:t>Адаскин, А. М. Материаловедение и технология материалов : учеб. пособие для студ. сред. проф. образования / А. М. Адаскин , В. М. Зуев - М. : ФОРУМ , 2010. - 334 с.: рис., табл. ; печ. л. 27,09 - Профессиональное образование )  Гр. УМО и др.</w:t>
            </w:r>
          </w:p>
          <w:p w:rsidR="000C1DC4" w:rsidRPr="0057075E" w:rsidRDefault="000C1DC4" w:rsidP="000C1DC4">
            <w:pPr>
              <w:rPr>
                <w:sz w:val="16"/>
                <w:szCs w:val="16"/>
              </w:rPr>
            </w:pPr>
          </w:p>
        </w:tc>
        <w:tc>
          <w:tcPr>
            <w:tcW w:w="974" w:type="dxa"/>
            <w:vAlign w:val="center"/>
          </w:tcPr>
          <w:p w:rsidR="000C1DC4" w:rsidRDefault="000C1DC4" w:rsidP="000C1DC4">
            <w:pPr>
              <w:jc w:val="center"/>
              <w:rPr>
                <w:sz w:val="16"/>
                <w:szCs w:val="16"/>
              </w:rPr>
            </w:pPr>
            <w:r>
              <w:rPr>
                <w:sz w:val="16"/>
                <w:szCs w:val="16"/>
              </w:rPr>
              <w:t>10</w:t>
            </w:r>
          </w:p>
        </w:tc>
        <w:tc>
          <w:tcPr>
            <w:tcW w:w="1359" w:type="dxa"/>
          </w:tcPr>
          <w:p w:rsidR="000C1DC4" w:rsidRDefault="000C1DC4" w:rsidP="000C1DC4">
            <w:pPr>
              <w:jc w:val="center"/>
              <w:rPr>
                <w:sz w:val="18"/>
                <w:szCs w:val="18"/>
              </w:rPr>
            </w:pPr>
          </w:p>
        </w:tc>
      </w:tr>
      <w:tr w:rsidR="000C1DC4" w:rsidTr="000C1DC4">
        <w:trPr>
          <w:cantSplit/>
          <w:jc w:val="center"/>
        </w:trPr>
        <w:tc>
          <w:tcPr>
            <w:tcW w:w="1090" w:type="dxa"/>
            <w:vMerge/>
          </w:tcPr>
          <w:p w:rsidR="000C1DC4" w:rsidRPr="001036A7" w:rsidRDefault="000C1DC4" w:rsidP="000C1DC4">
            <w:pPr>
              <w:ind w:left="360"/>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57075E" w:rsidRDefault="000C1DC4" w:rsidP="000C1DC4">
            <w:pPr>
              <w:rPr>
                <w:sz w:val="16"/>
                <w:szCs w:val="16"/>
              </w:rPr>
            </w:pPr>
            <w:r w:rsidRPr="0057075E">
              <w:rPr>
                <w:sz w:val="16"/>
                <w:szCs w:val="16"/>
              </w:rPr>
              <w:t>Материаловедение и технология материалов: Учебное пособие / Под ред. А.И. Батышев, А.А. Смолькин. - М.: НИЦ ИНФРА-М, 2013. - 288 с.:</w:t>
            </w:r>
          </w:p>
          <w:p w:rsidR="000C1DC4" w:rsidRPr="001036A7" w:rsidRDefault="000C1DC4" w:rsidP="000C1DC4">
            <w:pPr>
              <w:rPr>
                <w:sz w:val="16"/>
                <w:szCs w:val="16"/>
              </w:rPr>
            </w:pPr>
            <w:r w:rsidRPr="0057075E">
              <w:rPr>
                <w:sz w:val="16"/>
                <w:szCs w:val="16"/>
              </w:rPr>
              <w:t>http://znanium.com/bookread.php?book=397679</w:t>
            </w:r>
          </w:p>
        </w:tc>
        <w:tc>
          <w:tcPr>
            <w:tcW w:w="974" w:type="dxa"/>
            <w:vAlign w:val="center"/>
          </w:tcPr>
          <w:p w:rsidR="000C1DC4" w:rsidRPr="001036A7" w:rsidRDefault="000C1DC4" w:rsidP="000C1DC4">
            <w:pPr>
              <w:jc w:val="center"/>
              <w:rPr>
                <w:sz w:val="16"/>
                <w:szCs w:val="16"/>
              </w:rPr>
            </w:pPr>
            <w:r>
              <w:rPr>
                <w:sz w:val="16"/>
                <w:szCs w:val="16"/>
              </w:rPr>
              <w:t>ЭБС</w:t>
            </w:r>
          </w:p>
        </w:tc>
        <w:tc>
          <w:tcPr>
            <w:tcW w:w="1359" w:type="dxa"/>
          </w:tcPr>
          <w:p w:rsidR="000C1DC4" w:rsidRDefault="000C1DC4" w:rsidP="000C1DC4">
            <w:pPr>
              <w:jc w:val="center"/>
              <w:rPr>
                <w:sz w:val="18"/>
                <w:szCs w:val="18"/>
              </w:rPr>
            </w:pPr>
          </w:p>
        </w:tc>
      </w:tr>
      <w:tr w:rsidR="000C1DC4" w:rsidTr="000C1DC4">
        <w:trPr>
          <w:cantSplit/>
          <w:jc w:val="center"/>
        </w:trPr>
        <w:tc>
          <w:tcPr>
            <w:tcW w:w="8283" w:type="dxa"/>
            <w:gridSpan w:val="3"/>
          </w:tcPr>
          <w:p w:rsidR="000C1DC4" w:rsidRPr="00BE5B9D" w:rsidRDefault="000C1DC4" w:rsidP="000C1DC4">
            <w:pPr>
              <w:jc w:val="right"/>
              <w:rPr>
                <w:b/>
                <w:sz w:val="16"/>
                <w:szCs w:val="16"/>
              </w:rPr>
            </w:pPr>
            <w:r>
              <w:rPr>
                <w:b/>
                <w:sz w:val="16"/>
                <w:szCs w:val="16"/>
              </w:rPr>
              <w:t>Итого:</w:t>
            </w:r>
          </w:p>
        </w:tc>
        <w:tc>
          <w:tcPr>
            <w:tcW w:w="974" w:type="dxa"/>
            <w:vAlign w:val="center"/>
          </w:tcPr>
          <w:p w:rsidR="000C1DC4" w:rsidRPr="001036A7" w:rsidRDefault="000C1DC4" w:rsidP="000C1DC4">
            <w:pPr>
              <w:jc w:val="center"/>
              <w:rPr>
                <w:sz w:val="16"/>
                <w:szCs w:val="16"/>
              </w:rPr>
            </w:pPr>
            <w:r>
              <w:rPr>
                <w:sz w:val="16"/>
                <w:szCs w:val="16"/>
              </w:rPr>
              <w:t>40</w:t>
            </w:r>
          </w:p>
        </w:tc>
        <w:tc>
          <w:tcPr>
            <w:tcW w:w="1359" w:type="dxa"/>
          </w:tcPr>
          <w:p w:rsidR="000C1DC4" w:rsidRDefault="000C1DC4" w:rsidP="000C1DC4">
            <w:pPr>
              <w:jc w:val="center"/>
              <w:rPr>
                <w:sz w:val="18"/>
                <w:szCs w:val="18"/>
              </w:rPr>
            </w:pPr>
            <w:r>
              <w:rPr>
                <w:sz w:val="18"/>
                <w:szCs w:val="18"/>
              </w:rPr>
              <w:t>24</w:t>
            </w:r>
          </w:p>
        </w:tc>
      </w:tr>
      <w:tr w:rsidR="000C1DC4" w:rsidTr="000C1DC4">
        <w:trPr>
          <w:cantSplit/>
          <w:jc w:val="center"/>
        </w:trPr>
        <w:tc>
          <w:tcPr>
            <w:tcW w:w="1090" w:type="dxa"/>
            <w:vMerge w:val="restart"/>
          </w:tcPr>
          <w:p w:rsidR="000C1DC4" w:rsidRPr="00C274D0" w:rsidRDefault="000C1DC4" w:rsidP="001E6970">
            <w:pPr>
              <w:pStyle w:val="afb"/>
              <w:numPr>
                <w:ilvl w:val="0"/>
                <w:numId w:val="50"/>
              </w:numPr>
              <w:jc w:val="center"/>
              <w:rPr>
                <w:spacing w:val="-4"/>
                <w:sz w:val="18"/>
                <w:szCs w:val="18"/>
              </w:rPr>
            </w:pPr>
          </w:p>
        </w:tc>
        <w:tc>
          <w:tcPr>
            <w:tcW w:w="2657" w:type="dxa"/>
            <w:vMerge w:val="restart"/>
          </w:tcPr>
          <w:p w:rsidR="000C1DC4" w:rsidRPr="00EA2910" w:rsidRDefault="000C1DC4" w:rsidP="000C1DC4">
            <w:pPr>
              <w:rPr>
                <w:rFonts w:ascii="Tahoma" w:hAnsi="Tahoma" w:cs="Tahoma"/>
                <w:color w:val="000000"/>
                <w:sz w:val="18"/>
                <w:szCs w:val="18"/>
              </w:rPr>
            </w:pPr>
            <w:r>
              <w:rPr>
                <w:rFonts w:ascii="Tahoma" w:hAnsi="Tahoma" w:cs="Tahoma"/>
                <w:color w:val="000000"/>
                <w:sz w:val="16"/>
                <w:szCs w:val="16"/>
              </w:rPr>
              <w:t>Теория и системы управления</w:t>
            </w:r>
          </w:p>
        </w:tc>
        <w:tc>
          <w:tcPr>
            <w:tcW w:w="4536" w:type="dxa"/>
          </w:tcPr>
          <w:p w:rsidR="000C1DC4" w:rsidRDefault="000C1DC4" w:rsidP="000C1DC4">
            <w:pPr>
              <w:rPr>
                <w:sz w:val="16"/>
                <w:szCs w:val="16"/>
              </w:rPr>
            </w:pPr>
            <w:r w:rsidRPr="00713435">
              <w:rPr>
                <w:sz w:val="16"/>
                <w:szCs w:val="16"/>
              </w:rPr>
              <w:t xml:space="preserve">Анализ экономических систем: принципы, теория, практика. На примере с/х производства: Монография / Г.Н. Корнев, В.Б. Яковлев. - М.: НИЦ Инфра-М, 2012. - 224 с. – Режим доступа: </w:t>
            </w:r>
            <w:hyperlink r:id="rId85" w:history="1">
              <w:r w:rsidRPr="00713435">
                <w:rPr>
                  <w:rStyle w:val="af3"/>
                  <w:sz w:val="16"/>
                  <w:szCs w:val="16"/>
                </w:rPr>
                <w:t>http://znanium.com/catalog.php?bookinfo=367352</w:t>
              </w:r>
            </w:hyperlink>
          </w:p>
        </w:tc>
        <w:tc>
          <w:tcPr>
            <w:tcW w:w="974" w:type="dxa"/>
          </w:tcPr>
          <w:p w:rsidR="000C1DC4" w:rsidRDefault="000C1DC4" w:rsidP="000C1DC4">
            <w:pPr>
              <w:jc w:val="center"/>
              <w:rPr>
                <w:sz w:val="18"/>
                <w:szCs w:val="18"/>
              </w:rPr>
            </w:pPr>
            <w:r>
              <w:rPr>
                <w:sz w:val="18"/>
                <w:szCs w:val="18"/>
              </w:rPr>
              <w:t>ЭБС</w:t>
            </w:r>
          </w:p>
        </w:tc>
        <w:tc>
          <w:tcPr>
            <w:tcW w:w="1359" w:type="dxa"/>
          </w:tcPr>
          <w:p w:rsidR="000C1DC4" w:rsidRDefault="000C1DC4" w:rsidP="000C1DC4">
            <w:pPr>
              <w:jc w:val="center"/>
              <w:rPr>
                <w:spacing w:val="-4"/>
                <w:sz w:val="16"/>
                <w:szCs w:val="16"/>
              </w:rPr>
            </w:pPr>
            <w:r>
              <w:rPr>
                <w:spacing w:val="-4"/>
                <w:sz w:val="16"/>
                <w:szCs w:val="16"/>
              </w:rPr>
              <w:t>24</w:t>
            </w:r>
          </w:p>
        </w:tc>
      </w:tr>
      <w:tr w:rsidR="000C1DC4" w:rsidTr="000C1DC4">
        <w:trPr>
          <w:cantSplit/>
          <w:jc w:val="center"/>
        </w:trPr>
        <w:tc>
          <w:tcPr>
            <w:tcW w:w="1090" w:type="dxa"/>
            <w:vMerge/>
          </w:tcPr>
          <w:p w:rsidR="000C1DC4" w:rsidRPr="001036A7" w:rsidRDefault="000C1DC4" w:rsidP="000C1DC4">
            <w:pPr>
              <w:ind w:left="360"/>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713435" w:rsidRDefault="000C1DC4" w:rsidP="000C1DC4">
            <w:pPr>
              <w:rPr>
                <w:sz w:val="16"/>
                <w:szCs w:val="16"/>
              </w:rPr>
            </w:pPr>
            <w:r w:rsidRPr="00713435">
              <w:rPr>
                <w:sz w:val="16"/>
                <w:szCs w:val="16"/>
              </w:rPr>
              <w:t xml:space="preserve"> Вдовин, В. М.  Теория систем и системный анализ : учебник / В. М. Вдовин , Л. Е. Суркова , В. А. Валентинов - М. : Дашков и К , 2010. - 638 с. : рис., табл.</w:t>
            </w:r>
          </w:p>
        </w:tc>
        <w:tc>
          <w:tcPr>
            <w:tcW w:w="974" w:type="dxa"/>
            <w:vAlign w:val="center"/>
          </w:tcPr>
          <w:p w:rsidR="000C1DC4" w:rsidRPr="00713435" w:rsidRDefault="000C1DC4" w:rsidP="000C1DC4">
            <w:pPr>
              <w:jc w:val="center"/>
              <w:rPr>
                <w:sz w:val="18"/>
                <w:szCs w:val="18"/>
              </w:rPr>
            </w:pPr>
            <w:r w:rsidRPr="00713435">
              <w:rPr>
                <w:sz w:val="18"/>
                <w:szCs w:val="18"/>
              </w:rPr>
              <w:t>5</w:t>
            </w:r>
          </w:p>
        </w:tc>
        <w:tc>
          <w:tcPr>
            <w:tcW w:w="1359" w:type="dxa"/>
          </w:tcPr>
          <w:p w:rsidR="000C1DC4" w:rsidRDefault="000C1DC4" w:rsidP="000C1DC4">
            <w:pPr>
              <w:rPr>
                <w:spacing w:val="-4"/>
                <w:sz w:val="16"/>
                <w:szCs w:val="16"/>
              </w:rPr>
            </w:pPr>
          </w:p>
        </w:tc>
      </w:tr>
      <w:tr w:rsidR="000C1DC4" w:rsidTr="000C1DC4">
        <w:trPr>
          <w:cantSplit/>
          <w:jc w:val="center"/>
        </w:trPr>
        <w:tc>
          <w:tcPr>
            <w:tcW w:w="1090" w:type="dxa"/>
            <w:vMerge/>
          </w:tcPr>
          <w:p w:rsidR="000C1DC4" w:rsidRPr="001036A7" w:rsidRDefault="000C1DC4" w:rsidP="000C1DC4">
            <w:pPr>
              <w:ind w:left="360"/>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713435" w:rsidRDefault="000C1DC4" w:rsidP="000C1DC4">
            <w:pPr>
              <w:rPr>
                <w:sz w:val="16"/>
                <w:szCs w:val="16"/>
              </w:rPr>
            </w:pPr>
            <w:r w:rsidRPr="00713435">
              <w:rPr>
                <w:sz w:val="16"/>
                <w:szCs w:val="16"/>
              </w:rPr>
              <w:t xml:space="preserve">Волкова, В. Н. Теория систем и системный анализ : учебник / В. Н. Волкова , А. А. Денисов - М. : ЮРАЙТ , 2012. - 679 с.: рис., табл. ; печ. л. 42,44 - Бакалавр )              </w:t>
            </w:r>
          </w:p>
        </w:tc>
        <w:tc>
          <w:tcPr>
            <w:tcW w:w="974" w:type="dxa"/>
          </w:tcPr>
          <w:p w:rsidR="000C1DC4" w:rsidRPr="00713435" w:rsidRDefault="000C1DC4" w:rsidP="000C1DC4">
            <w:pPr>
              <w:jc w:val="center"/>
              <w:rPr>
                <w:sz w:val="18"/>
                <w:szCs w:val="18"/>
              </w:rPr>
            </w:pPr>
            <w:r w:rsidRPr="00713435">
              <w:rPr>
                <w:sz w:val="18"/>
                <w:szCs w:val="18"/>
              </w:rPr>
              <w:t>15</w:t>
            </w:r>
          </w:p>
        </w:tc>
        <w:tc>
          <w:tcPr>
            <w:tcW w:w="1359" w:type="dxa"/>
          </w:tcPr>
          <w:p w:rsidR="000C1DC4" w:rsidRDefault="000C1DC4" w:rsidP="000C1DC4">
            <w:pPr>
              <w:rPr>
                <w:spacing w:val="-4"/>
                <w:sz w:val="16"/>
                <w:szCs w:val="16"/>
              </w:rPr>
            </w:pPr>
          </w:p>
        </w:tc>
      </w:tr>
      <w:tr w:rsidR="000C1DC4" w:rsidTr="000C1DC4">
        <w:trPr>
          <w:cantSplit/>
          <w:jc w:val="center"/>
        </w:trPr>
        <w:tc>
          <w:tcPr>
            <w:tcW w:w="1090" w:type="dxa"/>
            <w:vMerge/>
          </w:tcPr>
          <w:p w:rsidR="000C1DC4" w:rsidRPr="001036A7" w:rsidRDefault="000C1DC4" w:rsidP="000C1DC4">
            <w:pPr>
              <w:ind w:left="360"/>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713435" w:rsidRDefault="000C1DC4" w:rsidP="000C1DC4">
            <w:pPr>
              <w:rPr>
                <w:sz w:val="16"/>
                <w:szCs w:val="16"/>
              </w:rPr>
            </w:pPr>
            <w:r w:rsidRPr="00713435">
              <w:rPr>
                <w:sz w:val="16"/>
                <w:szCs w:val="16"/>
              </w:rPr>
              <w:t xml:space="preserve">Волкова, В. Н. Теория систем и системный анализ : учебник / В. Н. Волкова , А. А. Денисов - М. : ЮРАЙТ , 2010. - 679 с. : рис., табл. - Университеты России )                  </w:t>
            </w:r>
          </w:p>
        </w:tc>
        <w:tc>
          <w:tcPr>
            <w:tcW w:w="974" w:type="dxa"/>
          </w:tcPr>
          <w:p w:rsidR="000C1DC4" w:rsidRPr="00713435" w:rsidRDefault="000C1DC4" w:rsidP="000C1DC4">
            <w:pPr>
              <w:jc w:val="center"/>
              <w:rPr>
                <w:sz w:val="18"/>
                <w:szCs w:val="18"/>
              </w:rPr>
            </w:pPr>
            <w:r w:rsidRPr="00713435">
              <w:rPr>
                <w:sz w:val="18"/>
                <w:szCs w:val="18"/>
              </w:rPr>
              <w:t>10</w:t>
            </w:r>
          </w:p>
        </w:tc>
        <w:tc>
          <w:tcPr>
            <w:tcW w:w="1359" w:type="dxa"/>
          </w:tcPr>
          <w:p w:rsidR="000C1DC4" w:rsidRDefault="000C1DC4" w:rsidP="000C1DC4">
            <w:pPr>
              <w:rPr>
                <w:spacing w:val="-4"/>
                <w:sz w:val="16"/>
                <w:szCs w:val="16"/>
              </w:rPr>
            </w:pPr>
          </w:p>
        </w:tc>
      </w:tr>
      <w:tr w:rsidR="000C1DC4" w:rsidTr="000C1DC4">
        <w:trPr>
          <w:cantSplit/>
          <w:jc w:val="center"/>
        </w:trPr>
        <w:tc>
          <w:tcPr>
            <w:tcW w:w="1090" w:type="dxa"/>
            <w:vMerge/>
          </w:tcPr>
          <w:p w:rsidR="000C1DC4" w:rsidRPr="001036A7" w:rsidRDefault="000C1DC4" w:rsidP="000C1DC4">
            <w:pPr>
              <w:ind w:left="360"/>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Default="000C1DC4" w:rsidP="000C1DC4">
            <w:pPr>
              <w:rPr>
                <w:sz w:val="16"/>
                <w:szCs w:val="16"/>
              </w:rPr>
            </w:pPr>
            <w:r w:rsidRPr="00713435">
              <w:rPr>
                <w:sz w:val="16"/>
                <w:szCs w:val="16"/>
              </w:rPr>
              <w:t xml:space="preserve">Теория и методология управления конкурентоспос. бизнес-систем: Моногр. / С.А.Баронин, В.А.Андреев и др.; Под ред. С.А.Баронина - М.:НИЦ ИНФРА-М, 2014-329с. – Режим доступа: </w:t>
            </w:r>
            <w:hyperlink r:id="rId86" w:history="1">
              <w:r w:rsidRPr="00713435">
                <w:rPr>
                  <w:rStyle w:val="af3"/>
                  <w:sz w:val="16"/>
                  <w:szCs w:val="16"/>
                </w:rPr>
                <w:t>http://znanium.com/catalog.php?bookinfo=455006</w:t>
              </w:r>
            </w:hyperlink>
            <w:r>
              <w:rPr>
                <w:sz w:val="16"/>
                <w:szCs w:val="16"/>
              </w:rPr>
              <w:t>.</w:t>
            </w:r>
          </w:p>
        </w:tc>
        <w:tc>
          <w:tcPr>
            <w:tcW w:w="974" w:type="dxa"/>
          </w:tcPr>
          <w:p w:rsidR="000C1DC4" w:rsidRDefault="000C1DC4" w:rsidP="000C1DC4">
            <w:pPr>
              <w:jc w:val="center"/>
              <w:rPr>
                <w:sz w:val="18"/>
                <w:szCs w:val="18"/>
              </w:rPr>
            </w:pPr>
            <w:r>
              <w:rPr>
                <w:sz w:val="18"/>
                <w:szCs w:val="18"/>
              </w:rPr>
              <w:t>ЭБС</w:t>
            </w:r>
          </w:p>
        </w:tc>
        <w:tc>
          <w:tcPr>
            <w:tcW w:w="1359" w:type="dxa"/>
          </w:tcPr>
          <w:p w:rsidR="000C1DC4" w:rsidRDefault="000C1DC4" w:rsidP="000C1DC4">
            <w:pPr>
              <w:rPr>
                <w:spacing w:val="-4"/>
                <w:sz w:val="16"/>
                <w:szCs w:val="16"/>
              </w:rPr>
            </w:pPr>
          </w:p>
        </w:tc>
      </w:tr>
      <w:tr w:rsidR="000C1DC4" w:rsidTr="000C1DC4">
        <w:trPr>
          <w:cantSplit/>
          <w:jc w:val="center"/>
        </w:trPr>
        <w:tc>
          <w:tcPr>
            <w:tcW w:w="1090" w:type="dxa"/>
            <w:vMerge/>
          </w:tcPr>
          <w:p w:rsidR="000C1DC4" w:rsidRPr="001036A7" w:rsidRDefault="000C1DC4" w:rsidP="000C1DC4">
            <w:pPr>
              <w:ind w:left="360"/>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713435" w:rsidRDefault="000C1DC4" w:rsidP="000C1DC4">
            <w:pPr>
              <w:rPr>
                <w:sz w:val="16"/>
                <w:szCs w:val="16"/>
              </w:rPr>
            </w:pPr>
            <w:r w:rsidRPr="00710C50">
              <w:rPr>
                <w:sz w:val="16"/>
                <w:szCs w:val="16"/>
              </w:rPr>
              <w:t>Коновалов, Б. И. Теория автоматического управления [Электронный ресурс] : учебное пособие / Б. И. Коновалов, Ю. М. Лебедев. - Томск: Томский государственный университет систем управления и радиоэлектроники, 2010. - 163 с. - . Режим доступа: http://biblioclub.ru/index.php?page=book&amp;id=208587</w:t>
            </w:r>
          </w:p>
        </w:tc>
        <w:tc>
          <w:tcPr>
            <w:tcW w:w="974" w:type="dxa"/>
          </w:tcPr>
          <w:p w:rsidR="000C1DC4" w:rsidRDefault="000C1DC4" w:rsidP="000C1DC4">
            <w:pPr>
              <w:jc w:val="center"/>
              <w:rPr>
                <w:sz w:val="18"/>
                <w:szCs w:val="18"/>
              </w:rPr>
            </w:pPr>
            <w:r>
              <w:rPr>
                <w:sz w:val="18"/>
                <w:szCs w:val="18"/>
              </w:rPr>
              <w:t>ЭБС</w:t>
            </w:r>
          </w:p>
        </w:tc>
        <w:tc>
          <w:tcPr>
            <w:tcW w:w="1359" w:type="dxa"/>
          </w:tcPr>
          <w:p w:rsidR="000C1DC4" w:rsidRDefault="000C1DC4" w:rsidP="000C1DC4">
            <w:pPr>
              <w:rPr>
                <w:spacing w:val="-4"/>
                <w:sz w:val="16"/>
                <w:szCs w:val="16"/>
              </w:rPr>
            </w:pPr>
          </w:p>
        </w:tc>
      </w:tr>
      <w:tr w:rsidR="000C1DC4" w:rsidTr="000C1DC4">
        <w:trPr>
          <w:cantSplit/>
          <w:jc w:val="center"/>
        </w:trPr>
        <w:tc>
          <w:tcPr>
            <w:tcW w:w="1090" w:type="dxa"/>
          </w:tcPr>
          <w:p w:rsidR="000C1DC4" w:rsidRPr="001036A7" w:rsidRDefault="000C1DC4" w:rsidP="000C1DC4">
            <w:pPr>
              <w:ind w:left="360"/>
              <w:jc w:val="center"/>
              <w:rPr>
                <w:spacing w:val="-4"/>
                <w:sz w:val="18"/>
                <w:szCs w:val="18"/>
              </w:rPr>
            </w:pPr>
          </w:p>
        </w:tc>
        <w:tc>
          <w:tcPr>
            <w:tcW w:w="7193" w:type="dxa"/>
            <w:gridSpan w:val="2"/>
            <w:vAlign w:val="center"/>
          </w:tcPr>
          <w:p w:rsidR="000C1DC4" w:rsidRDefault="000C1DC4" w:rsidP="000C1DC4">
            <w:pPr>
              <w:jc w:val="right"/>
              <w:rPr>
                <w:sz w:val="16"/>
                <w:szCs w:val="16"/>
              </w:rPr>
            </w:pPr>
            <w:r>
              <w:rPr>
                <w:b/>
                <w:sz w:val="16"/>
                <w:szCs w:val="16"/>
              </w:rPr>
              <w:t>Итого:</w:t>
            </w:r>
          </w:p>
        </w:tc>
        <w:tc>
          <w:tcPr>
            <w:tcW w:w="974" w:type="dxa"/>
          </w:tcPr>
          <w:p w:rsidR="000C1DC4" w:rsidRDefault="000C1DC4" w:rsidP="000C1DC4">
            <w:pPr>
              <w:jc w:val="center"/>
              <w:rPr>
                <w:sz w:val="18"/>
                <w:szCs w:val="18"/>
              </w:rPr>
            </w:pPr>
            <w:r>
              <w:rPr>
                <w:sz w:val="18"/>
                <w:szCs w:val="18"/>
              </w:rPr>
              <w:t>30</w:t>
            </w:r>
          </w:p>
        </w:tc>
        <w:tc>
          <w:tcPr>
            <w:tcW w:w="1359" w:type="dxa"/>
          </w:tcPr>
          <w:p w:rsidR="000C1DC4" w:rsidRDefault="000C1DC4" w:rsidP="000C1DC4">
            <w:pPr>
              <w:jc w:val="center"/>
              <w:rPr>
                <w:spacing w:val="-4"/>
                <w:sz w:val="16"/>
                <w:szCs w:val="16"/>
              </w:rPr>
            </w:pPr>
            <w:r>
              <w:rPr>
                <w:spacing w:val="-4"/>
                <w:sz w:val="16"/>
                <w:szCs w:val="16"/>
              </w:rPr>
              <w:t>24</w:t>
            </w:r>
          </w:p>
        </w:tc>
      </w:tr>
      <w:tr w:rsidR="000C1DC4" w:rsidTr="000C1DC4">
        <w:trPr>
          <w:cantSplit/>
          <w:jc w:val="center"/>
        </w:trPr>
        <w:tc>
          <w:tcPr>
            <w:tcW w:w="1090" w:type="dxa"/>
            <w:vMerge w:val="restart"/>
          </w:tcPr>
          <w:p w:rsidR="000C1DC4" w:rsidRPr="00C274D0" w:rsidRDefault="000C1DC4" w:rsidP="001E6970">
            <w:pPr>
              <w:pStyle w:val="afb"/>
              <w:numPr>
                <w:ilvl w:val="0"/>
                <w:numId w:val="50"/>
              </w:numPr>
              <w:jc w:val="center"/>
              <w:rPr>
                <w:spacing w:val="-4"/>
                <w:sz w:val="18"/>
                <w:szCs w:val="18"/>
              </w:rPr>
            </w:pPr>
          </w:p>
        </w:tc>
        <w:tc>
          <w:tcPr>
            <w:tcW w:w="2657" w:type="dxa"/>
            <w:vMerge w:val="restart"/>
          </w:tcPr>
          <w:p w:rsidR="000C1DC4" w:rsidRDefault="000C1DC4" w:rsidP="000C1DC4">
            <w:pPr>
              <w:rPr>
                <w:rFonts w:ascii="Tahoma" w:hAnsi="Tahoma" w:cs="Tahoma"/>
                <w:color w:val="000000"/>
                <w:sz w:val="16"/>
                <w:szCs w:val="16"/>
              </w:rPr>
            </w:pPr>
            <w:r w:rsidRPr="00816AD1">
              <w:rPr>
                <w:rFonts w:ascii="Tahoma" w:hAnsi="Tahoma" w:cs="Tahoma"/>
                <w:color w:val="000000"/>
                <w:sz w:val="16"/>
                <w:szCs w:val="16"/>
              </w:rPr>
              <w:t>Информационные технологии</w:t>
            </w:r>
          </w:p>
        </w:tc>
        <w:tc>
          <w:tcPr>
            <w:tcW w:w="4536" w:type="dxa"/>
          </w:tcPr>
          <w:p w:rsidR="000C1DC4" w:rsidRDefault="000C1DC4" w:rsidP="000C1DC4">
            <w:pPr>
              <w:rPr>
                <w:sz w:val="16"/>
                <w:szCs w:val="16"/>
              </w:rPr>
            </w:pPr>
            <w:r w:rsidRPr="00834254">
              <w:rPr>
                <w:sz w:val="16"/>
                <w:szCs w:val="16"/>
              </w:rPr>
              <w:t>Пегова, Е. П. Информатика. Система управления базами данных MS Access 2003 : практикум : [учеб. пособие] / Е. П. Пегова - М. : Дрофа , 2009. - 111 с. : рис., табл. + 1 CD-ROM. - В прил. на CD базы данных</w:t>
            </w:r>
          </w:p>
        </w:tc>
        <w:tc>
          <w:tcPr>
            <w:tcW w:w="974" w:type="dxa"/>
            <w:vAlign w:val="center"/>
          </w:tcPr>
          <w:p w:rsidR="000C1DC4" w:rsidRPr="00834254" w:rsidRDefault="000C1DC4" w:rsidP="000C1DC4">
            <w:pPr>
              <w:jc w:val="center"/>
              <w:rPr>
                <w:sz w:val="18"/>
                <w:szCs w:val="18"/>
              </w:rPr>
            </w:pPr>
            <w:r w:rsidRPr="00834254">
              <w:rPr>
                <w:sz w:val="18"/>
                <w:szCs w:val="18"/>
              </w:rPr>
              <w:t>10</w:t>
            </w:r>
          </w:p>
        </w:tc>
        <w:tc>
          <w:tcPr>
            <w:tcW w:w="1359" w:type="dxa"/>
          </w:tcPr>
          <w:p w:rsidR="000C1DC4" w:rsidRDefault="000C1DC4" w:rsidP="000C1DC4">
            <w:pPr>
              <w:jc w:val="center"/>
              <w:rPr>
                <w:spacing w:val="-4"/>
                <w:sz w:val="16"/>
                <w:szCs w:val="16"/>
              </w:rPr>
            </w:pPr>
            <w:r>
              <w:rPr>
                <w:spacing w:val="-4"/>
                <w:sz w:val="16"/>
                <w:szCs w:val="16"/>
              </w:rPr>
              <w:t>35</w:t>
            </w:r>
          </w:p>
        </w:tc>
      </w:tr>
      <w:tr w:rsidR="000C1DC4" w:rsidTr="000C1DC4">
        <w:trPr>
          <w:cantSplit/>
          <w:jc w:val="center"/>
        </w:trPr>
        <w:tc>
          <w:tcPr>
            <w:tcW w:w="1090" w:type="dxa"/>
            <w:vMerge/>
          </w:tcPr>
          <w:p w:rsidR="000C1DC4" w:rsidRPr="00C274D0" w:rsidRDefault="000C1DC4" w:rsidP="001E6970">
            <w:pPr>
              <w:pStyle w:val="afb"/>
              <w:numPr>
                <w:ilvl w:val="0"/>
                <w:numId w:val="50"/>
              </w:numPr>
              <w:jc w:val="center"/>
              <w:rPr>
                <w:spacing w:val="-4"/>
                <w:sz w:val="18"/>
                <w:szCs w:val="18"/>
              </w:rPr>
            </w:pPr>
          </w:p>
        </w:tc>
        <w:tc>
          <w:tcPr>
            <w:tcW w:w="2657" w:type="dxa"/>
            <w:vMerge/>
          </w:tcPr>
          <w:p w:rsidR="000C1DC4" w:rsidRDefault="000C1DC4" w:rsidP="000C1DC4">
            <w:pPr>
              <w:rPr>
                <w:rFonts w:ascii="Tahoma" w:hAnsi="Tahoma" w:cs="Tahoma"/>
                <w:color w:val="000000"/>
                <w:sz w:val="16"/>
                <w:szCs w:val="16"/>
              </w:rPr>
            </w:pPr>
          </w:p>
        </w:tc>
        <w:tc>
          <w:tcPr>
            <w:tcW w:w="4536" w:type="dxa"/>
          </w:tcPr>
          <w:p w:rsidR="000C1DC4" w:rsidRPr="00834254" w:rsidRDefault="000C1DC4" w:rsidP="000C1DC4">
            <w:pPr>
              <w:rPr>
                <w:sz w:val="16"/>
                <w:szCs w:val="16"/>
              </w:rPr>
            </w:pPr>
            <w:r w:rsidRPr="00834254">
              <w:rPr>
                <w:sz w:val="16"/>
                <w:szCs w:val="16"/>
              </w:rPr>
              <w:t>Пегова, Е. П. Информатика. Электронные таблицы MS Excel 2003 : практикум : [учеб. пособие] / Е. П. Пегова - М. : Дрофа , 2008. - 80 с. : рис., табл. + 1 CD-ROM. - В прил. на CD электрон. таблицы</w:t>
            </w:r>
          </w:p>
        </w:tc>
        <w:tc>
          <w:tcPr>
            <w:tcW w:w="974" w:type="dxa"/>
            <w:vAlign w:val="center"/>
          </w:tcPr>
          <w:p w:rsidR="000C1DC4" w:rsidRPr="00834254" w:rsidRDefault="000C1DC4" w:rsidP="000C1DC4">
            <w:pPr>
              <w:jc w:val="center"/>
              <w:rPr>
                <w:sz w:val="18"/>
                <w:szCs w:val="18"/>
              </w:rPr>
            </w:pPr>
            <w:r w:rsidRPr="00834254">
              <w:rPr>
                <w:sz w:val="18"/>
                <w:szCs w:val="18"/>
              </w:rPr>
              <w:t>20</w:t>
            </w:r>
          </w:p>
        </w:tc>
        <w:tc>
          <w:tcPr>
            <w:tcW w:w="1359" w:type="dxa"/>
          </w:tcPr>
          <w:p w:rsidR="000C1DC4" w:rsidRDefault="000C1DC4" w:rsidP="000C1DC4">
            <w:pPr>
              <w:rPr>
                <w:spacing w:val="-4"/>
                <w:sz w:val="16"/>
                <w:szCs w:val="16"/>
              </w:rPr>
            </w:pPr>
          </w:p>
        </w:tc>
      </w:tr>
      <w:tr w:rsidR="000C1DC4" w:rsidTr="000C1DC4">
        <w:trPr>
          <w:cantSplit/>
          <w:jc w:val="center"/>
        </w:trPr>
        <w:tc>
          <w:tcPr>
            <w:tcW w:w="1090" w:type="dxa"/>
            <w:vMerge/>
          </w:tcPr>
          <w:p w:rsidR="000C1DC4" w:rsidRPr="0034475F" w:rsidRDefault="000C1DC4" w:rsidP="000C1DC4">
            <w:pPr>
              <w:ind w:left="360"/>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834254" w:rsidRDefault="000C1DC4" w:rsidP="000C1DC4">
            <w:pPr>
              <w:rPr>
                <w:sz w:val="16"/>
                <w:szCs w:val="16"/>
              </w:rPr>
            </w:pPr>
            <w:r w:rsidRPr="00834254">
              <w:rPr>
                <w:sz w:val="16"/>
                <w:szCs w:val="16"/>
              </w:rPr>
              <w:t>Пегова, Е. П. Информатика. Текстовый процессор MS Word 2003 : практикум : [учеб. пособие] / Е. П. Пегова - М. : Дрофа , 2008. - 78 с. : рис., табл. + 1 CD-ROM. - На CD электрон. приложение</w:t>
            </w:r>
          </w:p>
          <w:p w:rsidR="000C1DC4" w:rsidRDefault="000C1DC4" w:rsidP="000C1DC4">
            <w:pPr>
              <w:rPr>
                <w:sz w:val="16"/>
                <w:szCs w:val="16"/>
              </w:rPr>
            </w:pPr>
          </w:p>
        </w:tc>
        <w:tc>
          <w:tcPr>
            <w:tcW w:w="974" w:type="dxa"/>
            <w:vAlign w:val="center"/>
          </w:tcPr>
          <w:p w:rsidR="000C1DC4" w:rsidRPr="00834254" w:rsidRDefault="000C1DC4" w:rsidP="000C1DC4">
            <w:pPr>
              <w:jc w:val="center"/>
              <w:rPr>
                <w:sz w:val="18"/>
                <w:szCs w:val="18"/>
              </w:rPr>
            </w:pPr>
            <w:r w:rsidRPr="00834254">
              <w:rPr>
                <w:sz w:val="18"/>
                <w:szCs w:val="18"/>
              </w:rPr>
              <w:t>10</w:t>
            </w:r>
          </w:p>
        </w:tc>
        <w:tc>
          <w:tcPr>
            <w:tcW w:w="1359" w:type="dxa"/>
          </w:tcPr>
          <w:p w:rsidR="000C1DC4" w:rsidRDefault="000C1DC4" w:rsidP="000C1DC4">
            <w:pPr>
              <w:rPr>
                <w:spacing w:val="-4"/>
                <w:sz w:val="16"/>
                <w:szCs w:val="16"/>
              </w:rPr>
            </w:pPr>
          </w:p>
        </w:tc>
      </w:tr>
      <w:tr w:rsidR="000C1DC4" w:rsidTr="000C1DC4">
        <w:trPr>
          <w:cantSplit/>
          <w:jc w:val="center"/>
        </w:trPr>
        <w:tc>
          <w:tcPr>
            <w:tcW w:w="1090" w:type="dxa"/>
            <w:vMerge/>
          </w:tcPr>
          <w:p w:rsidR="000C1DC4" w:rsidRPr="0034475F" w:rsidRDefault="000C1DC4" w:rsidP="000C1DC4">
            <w:pPr>
              <w:ind w:left="360"/>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834254" w:rsidRDefault="000C1DC4" w:rsidP="000C1DC4">
            <w:pPr>
              <w:rPr>
                <w:sz w:val="16"/>
                <w:szCs w:val="16"/>
              </w:rPr>
            </w:pPr>
            <w:r w:rsidRPr="00834254">
              <w:rPr>
                <w:sz w:val="16"/>
                <w:szCs w:val="16"/>
              </w:rPr>
              <w:t>Информатика : учебник для студ. вузов / , В. В. Трофимов , О. П. Ильина , А. П. Приходченко , [и др.] , ред. В. В. Трофимов , кол. авт. С.-Петерб. гос. ун-т экономики и финансов - М. : ЮРАЙТ , 2011. - 911 с.: рис., табл., прил. ; печ. л. 56,93 - Основы наук )</w:t>
            </w:r>
          </w:p>
          <w:p w:rsidR="000C1DC4" w:rsidRPr="00834254" w:rsidRDefault="000C1DC4" w:rsidP="000C1DC4">
            <w:pPr>
              <w:rPr>
                <w:sz w:val="16"/>
                <w:szCs w:val="16"/>
              </w:rPr>
            </w:pPr>
            <w:r w:rsidRPr="00834254">
              <w:rPr>
                <w:sz w:val="16"/>
                <w:szCs w:val="16"/>
              </w:rPr>
              <w:t>Гр. УМО и др.</w:t>
            </w:r>
          </w:p>
          <w:p w:rsidR="000C1DC4" w:rsidRDefault="000C1DC4" w:rsidP="000C1DC4">
            <w:pPr>
              <w:rPr>
                <w:sz w:val="16"/>
                <w:szCs w:val="16"/>
              </w:rPr>
            </w:pPr>
          </w:p>
        </w:tc>
        <w:tc>
          <w:tcPr>
            <w:tcW w:w="974" w:type="dxa"/>
            <w:vAlign w:val="center"/>
          </w:tcPr>
          <w:p w:rsidR="000C1DC4" w:rsidRPr="00834254" w:rsidRDefault="000C1DC4" w:rsidP="000C1DC4">
            <w:pPr>
              <w:jc w:val="center"/>
              <w:rPr>
                <w:sz w:val="18"/>
                <w:szCs w:val="18"/>
              </w:rPr>
            </w:pPr>
            <w:r w:rsidRPr="00834254">
              <w:rPr>
                <w:sz w:val="18"/>
                <w:szCs w:val="18"/>
              </w:rPr>
              <w:t>4</w:t>
            </w:r>
          </w:p>
        </w:tc>
        <w:tc>
          <w:tcPr>
            <w:tcW w:w="1359" w:type="dxa"/>
          </w:tcPr>
          <w:p w:rsidR="000C1DC4" w:rsidRDefault="000C1DC4" w:rsidP="000C1DC4">
            <w:pPr>
              <w:rPr>
                <w:spacing w:val="-4"/>
                <w:sz w:val="16"/>
                <w:szCs w:val="16"/>
              </w:rPr>
            </w:pPr>
          </w:p>
        </w:tc>
      </w:tr>
      <w:tr w:rsidR="000C1DC4" w:rsidTr="000C1DC4">
        <w:trPr>
          <w:cantSplit/>
          <w:jc w:val="center"/>
        </w:trPr>
        <w:tc>
          <w:tcPr>
            <w:tcW w:w="1090" w:type="dxa"/>
            <w:vMerge/>
          </w:tcPr>
          <w:p w:rsidR="000C1DC4" w:rsidRPr="0034475F" w:rsidRDefault="000C1DC4" w:rsidP="000C1DC4">
            <w:pPr>
              <w:ind w:left="360"/>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834254" w:rsidRDefault="000C1DC4" w:rsidP="000C1DC4">
            <w:pPr>
              <w:rPr>
                <w:sz w:val="16"/>
                <w:szCs w:val="16"/>
              </w:rPr>
            </w:pPr>
            <w:r w:rsidRPr="00834254">
              <w:rPr>
                <w:sz w:val="16"/>
                <w:szCs w:val="16"/>
              </w:rPr>
              <w:t>Информатика : общий курс : учебник для студ. вузов / , А. Н. Гуда , М. А. Бутакова , Н. М. Нечитайло , А. В. Чернов , ред. В. И. Колесников - 4-е изд. - М. : Дашков и К , 2011. - 399 с. Гр. УМО и др.</w:t>
            </w:r>
          </w:p>
          <w:p w:rsidR="000C1DC4" w:rsidRDefault="000C1DC4" w:rsidP="000C1DC4">
            <w:pPr>
              <w:rPr>
                <w:sz w:val="16"/>
                <w:szCs w:val="16"/>
              </w:rPr>
            </w:pPr>
          </w:p>
        </w:tc>
        <w:tc>
          <w:tcPr>
            <w:tcW w:w="974" w:type="dxa"/>
            <w:vAlign w:val="center"/>
          </w:tcPr>
          <w:p w:rsidR="000C1DC4" w:rsidRPr="00834254" w:rsidRDefault="000C1DC4" w:rsidP="000C1DC4">
            <w:pPr>
              <w:jc w:val="center"/>
              <w:rPr>
                <w:sz w:val="18"/>
                <w:szCs w:val="18"/>
              </w:rPr>
            </w:pPr>
            <w:r w:rsidRPr="00834254">
              <w:rPr>
                <w:sz w:val="18"/>
                <w:szCs w:val="18"/>
              </w:rPr>
              <w:t>3</w:t>
            </w:r>
          </w:p>
        </w:tc>
        <w:tc>
          <w:tcPr>
            <w:tcW w:w="1359" w:type="dxa"/>
          </w:tcPr>
          <w:p w:rsidR="000C1DC4" w:rsidRDefault="000C1DC4" w:rsidP="000C1DC4">
            <w:pPr>
              <w:rPr>
                <w:spacing w:val="-4"/>
                <w:sz w:val="16"/>
                <w:szCs w:val="16"/>
              </w:rPr>
            </w:pPr>
          </w:p>
        </w:tc>
      </w:tr>
      <w:tr w:rsidR="000C1DC4" w:rsidTr="000C1DC4">
        <w:trPr>
          <w:cantSplit/>
          <w:jc w:val="center"/>
        </w:trPr>
        <w:tc>
          <w:tcPr>
            <w:tcW w:w="1090" w:type="dxa"/>
            <w:vMerge/>
          </w:tcPr>
          <w:p w:rsidR="000C1DC4" w:rsidRPr="0034475F" w:rsidRDefault="000C1DC4" w:rsidP="000C1DC4">
            <w:pPr>
              <w:ind w:left="360"/>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834254" w:rsidRDefault="000C1DC4" w:rsidP="000C1DC4">
            <w:pPr>
              <w:rPr>
                <w:sz w:val="16"/>
                <w:szCs w:val="16"/>
              </w:rPr>
            </w:pPr>
            <w:r w:rsidRPr="00834254">
              <w:rPr>
                <w:sz w:val="16"/>
                <w:szCs w:val="16"/>
              </w:rPr>
              <w:t>Информационные технологии в менеджменте: Учебник / И.Г. Акперов, А.В. Сметанин, И.А. Коноплева. - М.: ИНФРА-М, 2012. - 400 с.:</w:t>
            </w:r>
          </w:p>
          <w:p w:rsidR="000C1DC4" w:rsidRPr="00834254" w:rsidRDefault="000C1DC4" w:rsidP="000C1DC4">
            <w:pPr>
              <w:rPr>
                <w:sz w:val="16"/>
                <w:szCs w:val="16"/>
              </w:rPr>
            </w:pPr>
            <w:r w:rsidRPr="00834254">
              <w:rPr>
                <w:sz w:val="16"/>
                <w:szCs w:val="16"/>
              </w:rPr>
              <w:t>http://znanium.com/bookread.php?book=221830</w:t>
            </w:r>
          </w:p>
          <w:p w:rsidR="000C1DC4" w:rsidRDefault="000C1DC4" w:rsidP="000C1DC4">
            <w:pPr>
              <w:rPr>
                <w:sz w:val="16"/>
                <w:szCs w:val="16"/>
              </w:rPr>
            </w:pPr>
          </w:p>
        </w:tc>
        <w:tc>
          <w:tcPr>
            <w:tcW w:w="974" w:type="dxa"/>
          </w:tcPr>
          <w:p w:rsidR="000C1DC4" w:rsidRDefault="000C1DC4" w:rsidP="000C1DC4">
            <w:pPr>
              <w:jc w:val="center"/>
              <w:rPr>
                <w:sz w:val="18"/>
                <w:szCs w:val="18"/>
              </w:rPr>
            </w:pPr>
            <w:r>
              <w:rPr>
                <w:sz w:val="18"/>
                <w:szCs w:val="18"/>
              </w:rPr>
              <w:t>ЭБС</w:t>
            </w:r>
          </w:p>
        </w:tc>
        <w:tc>
          <w:tcPr>
            <w:tcW w:w="1359" w:type="dxa"/>
          </w:tcPr>
          <w:p w:rsidR="000C1DC4" w:rsidRDefault="000C1DC4" w:rsidP="000C1DC4">
            <w:pPr>
              <w:rPr>
                <w:spacing w:val="-4"/>
                <w:sz w:val="16"/>
                <w:szCs w:val="16"/>
              </w:rPr>
            </w:pPr>
          </w:p>
        </w:tc>
      </w:tr>
      <w:tr w:rsidR="000C1DC4" w:rsidTr="000C1DC4">
        <w:trPr>
          <w:cantSplit/>
          <w:jc w:val="center"/>
        </w:trPr>
        <w:tc>
          <w:tcPr>
            <w:tcW w:w="1090" w:type="dxa"/>
            <w:vMerge/>
          </w:tcPr>
          <w:p w:rsidR="000C1DC4" w:rsidRPr="0034475F" w:rsidRDefault="000C1DC4" w:rsidP="000C1DC4">
            <w:pPr>
              <w:ind w:left="360"/>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834254" w:rsidRDefault="000C1DC4" w:rsidP="000C1DC4">
            <w:pPr>
              <w:rPr>
                <w:sz w:val="16"/>
                <w:szCs w:val="16"/>
              </w:rPr>
            </w:pPr>
            <w:r w:rsidRPr="00834254">
              <w:rPr>
                <w:sz w:val="16"/>
                <w:szCs w:val="16"/>
              </w:rPr>
              <w:t>Информационные технологии : учеб. пособие / под ред. И.А. Коноплевой. — М. : Проспект, 2008. — 304 с.: ил.</w:t>
            </w:r>
          </w:p>
          <w:p w:rsidR="000C1DC4" w:rsidRPr="00834254" w:rsidRDefault="000C1DC4" w:rsidP="000C1DC4">
            <w:pPr>
              <w:rPr>
                <w:sz w:val="16"/>
                <w:szCs w:val="16"/>
              </w:rPr>
            </w:pPr>
            <w:r w:rsidRPr="00834254">
              <w:rPr>
                <w:sz w:val="16"/>
                <w:szCs w:val="16"/>
              </w:rPr>
              <w:t>http://www.book.ru/view/900107/</w:t>
            </w:r>
          </w:p>
          <w:p w:rsidR="000C1DC4" w:rsidRDefault="000C1DC4" w:rsidP="000C1DC4">
            <w:pPr>
              <w:rPr>
                <w:sz w:val="16"/>
                <w:szCs w:val="16"/>
              </w:rPr>
            </w:pPr>
          </w:p>
        </w:tc>
        <w:tc>
          <w:tcPr>
            <w:tcW w:w="974" w:type="dxa"/>
          </w:tcPr>
          <w:p w:rsidR="000C1DC4" w:rsidRDefault="000C1DC4" w:rsidP="000C1DC4">
            <w:pPr>
              <w:jc w:val="center"/>
              <w:rPr>
                <w:sz w:val="18"/>
                <w:szCs w:val="18"/>
              </w:rPr>
            </w:pPr>
            <w:r>
              <w:rPr>
                <w:sz w:val="18"/>
                <w:szCs w:val="18"/>
              </w:rPr>
              <w:t>ЭБС</w:t>
            </w:r>
          </w:p>
        </w:tc>
        <w:tc>
          <w:tcPr>
            <w:tcW w:w="1359" w:type="dxa"/>
          </w:tcPr>
          <w:p w:rsidR="000C1DC4" w:rsidRDefault="000C1DC4" w:rsidP="000C1DC4">
            <w:pPr>
              <w:rPr>
                <w:spacing w:val="-4"/>
                <w:sz w:val="16"/>
                <w:szCs w:val="16"/>
              </w:rPr>
            </w:pPr>
          </w:p>
        </w:tc>
      </w:tr>
      <w:tr w:rsidR="000C1DC4" w:rsidTr="000C1DC4">
        <w:trPr>
          <w:cantSplit/>
          <w:jc w:val="center"/>
        </w:trPr>
        <w:tc>
          <w:tcPr>
            <w:tcW w:w="1090" w:type="dxa"/>
            <w:vMerge/>
          </w:tcPr>
          <w:p w:rsidR="000C1DC4" w:rsidRPr="0034475F" w:rsidRDefault="000C1DC4" w:rsidP="000C1DC4">
            <w:pPr>
              <w:ind w:left="360"/>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Default="000C1DC4" w:rsidP="000C1DC4">
            <w:pPr>
              <w:rPr>
                <w:sz w:val="16"/>
                <w:szCs w:val="16"/>
              </w:rPr>
            </w:pPr>
            <w:r w:rsidRPr="00834254">
              <w:rPr>
                <w:sz w:val="16"/>
                <w:szCs w:val="16"/>
              </w:rPr>
              <w:t>Информационные технологии управления: Учебник / Б.В. Черников. - 2-e изд., перераб. и доп. - М.: ИД ФОРУМ: НИЦ Инфра-М, 2013. - 368 с.: ил.; http://znanium.com/bookread.php?book=373345</w:t>
            </w:r>
          </w:p>
        </w:tc>
        <w:tc>
          <w:tcPr>
            <w:tcW w:w="974" w:type="dxa"/>
          </w:tcPr>
          <w:p w:rsidR="000C1DC4" w:rsidRDefault="000C1DC4" w:rsidP="000C1DC4">
            <w:pPr>
              <w:jc w:val="center"/>
              <w:rPr>
                <w:sz w:val="18"/>
                <w:szCs w:val="18"/>
              </w:rPr>
            </w:pPr>
            <w:r>
              <w:rPr>
                <w:sz w:val="18"/>
                <w:szCs w:val="18"/>
              </w:rPr>
              <w:t>ЭБС</w:t>
            </w:r>
          </w:p>
        </w:tc>
        <w:tc>
          <w:tcPr>
            <w:tcW w:w="1359" w:type="dxa"/>
          </w:tcPr>
          <w:p w:rsidR="000C1DC4" w:rsidRDefault="000C1DC4" w:rsidP="000C1DC4">
            <w:pPr>
              <w:rPr>
                <w:spacing w:val="-4"/>
                <w:sz w:val="16"/>
                <w:szCs w:val="16"/>
              </w:rPr>
            </w:pPr>
          </w:p>
        </w:tc>
      </w:tr>
      <w:tr w:rsidR="000C1DC4" w:rsidTr="000C1DC4">
        <w:trPr>
          <w:cantSplit/>
          <w:jc w:val="center"/>
        </w:trPr>
        <w:tc>
          <w:tcPr>
            <w:tcW w:w="8283" w:type="dxa"/>
            <w:gridSpan w:val="3"/>
          </w:tcPr>
          <w:p w:rsidR="000C1DC4" w:rsidRPr="00A36B8C" w:rsidRDefault="000C1DC4" w:rsidP="000C1DC4">
            <w:pPr>
              <w:jc w:val="right"/>
              <w:rPr>
                <w:b/>
                <w:sz w:val="16"/>
                <w:szCs w:val="16"/>
              </w:rPr>
            </w:pPr>
            <w:r w:rsidRPr="00A36B8C">
              <w:rPr>
                <w:b/>
                <w:sz w:val="16"/>
                <w:szCs w:val="16"/>
              </w:rPr>
              <w:t>Итого:</w:t>
            </w:r>
          </w:p>
        </w:tc>
        <w:tc>
          <w:tcPr>
            <w:tcW w:w="974" w:type="dxa"/>
          </w:tcPr>
          <w:p w:rsidR="000C1DC4" w:rsidRDefault="000C1DC4" w:rsidP="000C1DC4">
            <w:pPr>
              <w:jc w:val="center"/>
              <w:rPr>
                <w:sz w:val="18"/>
                <w:szCs w:val="18"/>
              </w:rPr>
            </w:pPr>
            <w:r>
              <w:rPr>
                <w:sz w:val="18"/>
                <w:szCs w:val="18"/>
              </w:rPr>
              <w:t> 47</w:t>
            </w:r>
          </w:p>
        </w:tc>
        <w:tc>
          <w:tcPr>
            <w:tcW w:w="1359" w:type="dxa"/>
          </w:tcPr>
          <w:p w:rsidR="000C1DC4" w:rsidRDefault="000C1DC4" w:rsidP="000C1DC4">
            <w:pPr>
              <w:jc w:val="center"/>
              <w:rPr>
                <w:spacing w:val="-4"/>
                <w:sz w:val="16"/>
                <w:szCs w:val="16"/>
              </w:rPr>
            </w:pPr>
            <w:r>
              <w:rPr>
                <w:spacing w:val="-4"/>
                <w:sz w:val="16"/>
                <w:szCs w:val="16"/>
              </w:rPr>
              <w:t>35</w:t>
            </w:r>
          </w:p>
        </w:tc>
      </w:tr>
      <w:tr w:rsidR="000C1DC4" w:rsidTr="000C1DC4">
        <w:trPr>
          <w:cantSplit/>
          <w:jc w:val="center"/>
        </w:trPr>
        <w:tc>
          <w:tcPr>
            <w:tcW w:w="1090" w:type="dxa"/>
          </w:tcPr>
          <w:p w:rsidR="000C1DC4" w:rsidRDefault="000C1DC4" w:rsidP="000C1DC4">
            <w:pPr>
              <w:jc w:val="center"/>
              <w:rPr>
                <w:spacing w:val="-4"/>
                <w:sz w:val="18"/>
                <w:szCs w:val="18"/>
              </w:rPr>
            </w:pPr>
          </w:p>
        </w:tc>
        <w:tc>
          <w:tcPr>
            <w:tcW w:w="8167" w:type="dxa"/>
            <w:gridSpan w:val="3"/>
            <w:vAlign w:val="center"/>
          </w:tcPr>
          <w:p w:rsidR="000C1DC4" w:rsidRDefault="000C1DC4" w:rsidP="000C1DC4">
            <w:pPr>
              <w:rPr>
                <w:sz w:val="18"/>
                <w:szCs w:val="18"/>
              </w:rPr>
            </w:pPr>
            <w:r w:rsidRPr="00EA2910">
              <w:rPr>
                <w:rFonts w:ascii="Tahoma" w:hAnsi="Tahoma" w:cs="Tahoma"/>
                <w:b/>
                <w:i/>
                <w:color w:val="000000"/>
                <w:sz w:val="20"/>
                <w:szCs w:val="20"/>
              </w:rPr>
              <w:t>Вариативная часть</w:t>
            </w:r>
          </w:p>
        </w:tc>
        <w:tc>
          <w:tcPr>
            <w:tcW w:w="1359" w:type="dxa"/>
          </w:tcPr>
          <w:p w:rsidR="000C1DC4" w:rsidRDefault="000C1DC4" w:rsidP="000C1DC4">
            <w:pPr>
              <w:rPr>
                <w:spacing w:val="-4"/>
                <w:sz w:val="16"/>
                <w:szCs w:val="16"/>
              </w:rPr>
            </w:pPr>
          </w:p>
        </w:tc>
      </w:tr>
      <w:tr w:rsidR="000C1DC4" w:rsidTr="000C1DC4">
        <w:trPr>
          <w:cantSplit/>
          <w:jc w:val="center"/>
        </w:trPr>
        <w:tc>
          <w:tcPr>
            <w:tcW w:w="1090" w:type="dxa"/>
          </w:tcPr>
          <w:p w:rsidR="000C1DC4" w:rsidRDefault="000C1DC4" w:rsidP="000C1DC4">
            <w:pPr>
              <w:jc w:val="center"/>
              <w:rPr>
                <w:spacing w:val="-4"/>
                <w:sz w:val="18"/>
                <w:szCs w:val="18"/>
              </w:rPr>
            </w:pPr>
          </w:p>
        </w:tc>
        <w:tc>
          <w:tcPr>
            <w:tcW w:w="8167" w:type="dxa"/>
            <w:gridSpan w:val="3"/>
            <w:vAlign w:val="center"/>
          </w:tcPr>
          <w:p w:rsidR="000C1DC4" w:rsidRPr="00A36B8C" w:rsidRDefault="000C1DC4" w:rsidP="000C1DC4">
            <w:r w:rsidRPr="00A36B8C">
              <w:rPr>
                <w:i/>
                <w:color w:val="000000"/>
                <w:sz w:val="22"/>
                <w:szCs w:val="22"/>
              </w:rPr>
              <w:t>Обязательные дисциплины</w:t>
            </w:r>
          </w:p>
        </w:tc>
        <w:tc>
          <w:tcPr>
            <w:tcW w:w="1359" w:type="dxa"/>
          </w:tcPr>
          <w:p w:rsidR="000C1DC4" w:rsidRDefault="000C1DC4" w:rsidP="000C1DC4">
            <w:pPr>
              <w:rPr>
                <w:spacing w:val="-4"/>
                <w:sz w:val="16"/>
                <w:szCs w:val="16"/>
              </w:rPr>
            </w:pPr>
          </w:p>
        </w:tc>
      </w:tr>
      <w:tr w:rsidR="000C1DC4" w:rsidTr="000C1DC4">
        <w:trPr>
          <w:cantSplit/>
          <w:jc w:val="center"/>
        </w:trPr>
        <w:tc>
          <w:tcPr>
            <w:tcW w:w="1090" w:type="dxa"/>
            <w:vMerge w:val="restart"/>
          </w:tcPr>
          <w:p w:rsidR="000C1DC4" w:rsidRPr="00D72E81" w:rsidRDefault="000C1DC4" w:rsidP="001E6970">
            <w:pPr>
              <w:pStyle w:val="afb"/>
              <w:numPr>
                <w:ilvl w:val="0"/>
                <w:numId w:val="50"/>
              </w:numPr>
              <w:jc w:val="center"/>
              <w:rPr>
                <w:spacing w:val="-4"/>
                <w:sz w:val="18"/>
                <w:szCs w:val="18"/>
              </w:rPr>
            </w:pPr>
          </w:p>
        </w:tc>
        <w:tc>
          <w:tcPr>
            <w:tcW w:w="2657" w:type="dxa"/>
            <w:vMerge w:val="restart"/>
          </w:tcPr>
          <w:p w:rsidR="000C1DC4" w:rsidRPr="00D72E81" w:rsidRDefault="000C1DC4" w:rsidP="000C1DC4">
            <w:pPr>
              <w:rPr>
                <w:rFonts w:ascii="Tahoma" w:hAnsi="Tahoma" w:cs="Tahoma"/>
                <w:color w:val="000000"/>
                <w:sz w:val="16"/>
                <w:szCs w:val="16"/>
              </w:rPr>
            </w:pPr>
            <w:r w:rsidRPr="00D72E81">
              <w:rPr>
                <w:rFonts w:ascii="Tahoma" w:hAnsi="Tahoma" w:cs="Tahoma"/>
                <w:color w:val="000000"/>
                <w:sz w:val="16"/>
                <w:szCs w:val="16"/>
              </w:rPr>
              <w:t>Статистика</w:t>
            </w:r>
          </w:p>
        </w:tc>
        <w:tc>
          <w:tcPr>
            <w:tcW w:w="4536" w:type="dxa"/>
          </w:tcPr>
          <w:p w:rsidR="000C1DC4" w:rsidRDefault="000C1DC4" w:rsidP="000C1DC4">
            <w:pPr>
              <w:rPr>
                <w:sz w:val="16"/>
                <w:szCs w:val="16"/>
              </w:rPr>
            </w:pPr>
            <w:r w:rsidRPr="00ED516D">
              <w:rPr>
                <w:sz w:val="16"/>
                <w:szCs w:val="16"/>
              </w:rPr>
              <w:t xml:space="preserve">Социально-экономическая статистика : учебник для бакалавров / , М. Р. Ефимова (ГУУ) , А. С. Аброскин , С. Г. Бычкова (ГУУ) , М. А. Михайлов (ГУУ) , ред. М. Р. Ефимова (ГУУ) - 2-е изд., перераб. и доп. - М. : ЮРАЙТ , 2012. - 591 с.: рис., табл. ; печ. л. 36,94 - Бакалавр. Углубленный курс ) . </w:t>
            </w:r>
          </w:p>
        </w:tc>
        <w:tc>
          <w:tcPr>
            <w:tcW w:w="974" w:type="dxa"/>
          </w:tcPr>
          <w:p w:rsidR="000C1DC4" w:rsidRPr="00ED516D" w:rsidRDefault="000C1DC4" w:rsidP="000C1DC4">
            <w:pPr>
              <w:jc w:val="center"/>
              <w:rPr>
                <w:sz w:val="18"/>
                <w:szCs w:val="18"/>
              </w:rPr>
            </w:pPr>
            <w:r w:rsidRPr="00ED516D">
              <w:rPr>
                <w:sz w:val="18"/>
                <w:szCs w:val="18"/>
              </w:rPr>
              <w:t>300</w:t>
            </w:r>
          </w:p>
        </w:tc>
        <w:tc>
          <w:tcPr>
            <w:tcW w:w="1359" w:type="dxa"/>
          </w:tcPr>
          <w:p w:rsidR="000C1DC4" w:rsidRDefault="000C1DC4" w:rsidP="000C1DC4">
            <w:pPr>
              <w:jc w:val="center"/>
              <w:rPr>
                <w:sz w:val="18"/>
                <w:szCs w:val="18"/>
              </w:rPr>
            </w:pPr>
            <w:r>
              <w:rPr>
                <w:sz w:val="18"/>
                <w:szCs w:val="18"/>
              </w:rPr>
              <w:t>855</w:t>
            </w:r>
          </w:p>
        </w:tc>
      </w:tr>
      <w:tr w:rsidR="000C1DC4" w:rsidTr="000C1DC4">
        <w:trPr>
          <w:cantSplit/>
          <w:jc w:val="center"/>
        </w:trPr>
        <w:tc>
          <w:tcPr>
            <w:tcW w:w="1090" w:type="dxa"/>
            <w:vMerge/>
          </w:tcPr>
          <w:p w:rsidR="000C1DC4" w:rsidRPr="008A1C0B" w:rsidRDefault="000C1DC4" w:rsidP="000C1DC4">
            <w:pPr>
              <w:ind w:left="360"/>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Default="000C1DC4" w:rsidP="000C1DC4">
            <w:pPr>
              <w:rPr>
                <w:sz w:val="16"/>
                <w:szCs w:val="16"/>
              </w:rPr>
            </w:pPr>
            <w:r w:rsidRPr="00ED516D">
              <w:rPr>
                <w:sz w:val="16"/>
                <w:szCs w:val="16"/>
              </w:rPr>
              <w:t xml:space="preserve">Мелкумов, Я. С.Социально-экономическая статистика : учеб. пособие / Я. С. Мелкумов (ГУУ) - Изд. 2-е, перераб. и доп. - М. : ИНФРА-М , 2013. - 185 с. ; печ. л. 12,0 - Высшее образование - бакалавриат ) </w:t>
            </w:r>
          </w:p>
        </w:tc>
        <w:tc>
          <w:tcPr>
            <w:tcW w:w="974" w:type="dxa"/>
          </w:tcPr>
          <w:p w:rsidR="000C1DC4" w:rsidRPr="00ED516D" w:rsidRDefault="000C1DC4" w:rsidP="000C1DC4">
            <w:pPr>
              <w:jc w:val="center"/>
              <w:rPr>
                <w:sz w:val="18"/>
                <w:szCs w:val="18"/>
              </w:rPr>
            </w:pPr>
            <w:r w:rsidRPr="00ED516D">
              <w:rPr>
                <w:sz w:val="18"/>
                <w:szCs w:val="18"/>
              </w:rPr>
              <w:t>100</w:t>
            </w:r>
          </w:p>
        </w:tc>
        <w:tc>
          <w:tcPr>
            <w:tcW w:w="1359" w:type="dxa"/>
          </w:tcPr>
          <w:p w:rsidR="000C1DC4" w:rsidRDefault="000C1DC4" w:rsidP="000C1DC4">
            <w:pPr>
              <w:jc w:val="center"/>
              <w:rPr>
                <w:sz w:val="18"/>
                <w:szCs w:val="18"/>
              </w:rPr>
            </w:pPr>
          </w:p>
        </w:tc>
      </w:tr>
      <w:tr w:rsidR="000C1DC4" w:rsidTr="000C1DC4">
        <w:trPr>
          <w:cantSplit/>
          <w:jc w:val="center"/>
        </w:trPr>
        <w:tc>
          <w:tcPr>
            <w:tcW w:w="1090" w:type="dxa"/>
            <w:vMerge/>
          </w:tcPr>
          <w:p w:rsidR="000C1DC4" w:rsidRPr="008A1C0B" w:rsidRDefault="000C1DC4" w:rsidP="000C1DC4">
            <w:pPr>
              <w:ind w:left="360"/>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Default="000C1DC4" w:rsidP="000C1DC4">
            <w:pPr>
              <w:rPr>
                <w:sz w:val="16"/>
                <w:szCs w:val="16"/>
              </w:rPr>
            </w:pPr>
            <w:r w:rsidRPr="00ED516D">
              <w:rPr>
                <w:sz w:val="16"/>
                <w:szCs w:val="16"/>
              </w:rPr>
              <w:t>Ефимова, М. Р.</w:t>
            </w:r>
            <w:r>
              <w:rPr>
                <w:sz w:val="16"/>
                <w:szCs w:val="16"/>
              </w:rPr>
              <w:t xml:space="preserve"> </w:t>
            </w:r>
            <w:r w:rsidRPr="00ED516D">
              <w:rPr>
                <w:sz w:val="16"/>
                <w:szCs w:val="16"/>
              </w:rPr>
              <w:t>Практикум по общей теории статистики : учеб. пособие для бакалавров / М. Р. Ефимова (ГУУ) , Е. В. Петрова , О. И. Ганченко , ред. М. Р. Ефимова (ГУУ) , ред. Е. В. Петрова (ГУУ) , ред. О. И. Ганченко , кол. авт. ГУУ - 3-е изд., перераб. и доп. - М. : ЮРАЙТ , 2012. - 364 с. : табл. ; печ. л. 22,75 - Бакалавр. Базовый курс ) .</w:t>
            </w:r>
          </w:p>
        </w:tc>
        <w:tc>
          <w:tcPr>
            <w:tcW w:w="974" w:type="dxa"/>
          </w:tcPr>
          <w:p w:rsidR="000C1DC4" w:rsidRPr="00ED516D" w:rsidRDefault="000C1DC4" w:rsidP="000C1DC4">
            <w:pPr>
              <w:jc w:val="center"/>
              <w:rPr>
                <w:sz w:val="18"/>
                <w:szCs w:val="18"/>
              </w:rPr>
            </w:pPr>
            <w:r w:rsidRPr="00ED516D">
              <w:rPr>
                <w:sz w:val="18"/>
                <w:szCs w:val="18"/>
              </w:rPr>
              <w:t>450</w:t>
            </w:r>
          </w:p>
        </w:tc>
        <w:tc>
          <w:tcPr>
            <w:tcW w:w="1359" w:type="dxa"/>
          </w:tcPr>
          <w:p w:rsidR="000C1DC4" w:rsidRDefault="000C1DC4" w:rsidP="000C1DC4">
            <w:pPr>
              <w:jc w:val="center"/>
              <w:rPr>
                <w:sz w:val="18"/>
                <w:szCs w:val="18"/>
              </w:rPr>
            </w:pPr>
          </w:p>
        </w:tc>
      </w:tr>
      <w:tr w:rsidR="000C1DC4" w:rsidTr="000C1DC4">
        <w:trPr>
          <w:cantSplit/>
          <w:jc w:val="center"/>
        </w:trPr>
        <w:tc>
          <w:tcPr>
            <w:tcW w:w="1090" w:type="dxa"/>
            <w:vMerge/>
          </w:tcPr>
          <w:p w:rsidR="000C1DC4" w:rsidRPr="008A1C0B" w:rsidRDefault="000C1DC4" w:rsidP="000C1DC4">
            <w:pPr>
              <w:ind w:left="360"/>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ED516D" w:rsidRDefault="000C1DC4" w:rsidP="000C1DC4">
            <w:pPr>
              <w:rPr>
                <w:sz w:val="16"/>
                <w:szCs w:val="16"/>
              </w:rPr>
            </w:pPr>
            <w:r w:rsidRPr="00ED516D">
              <w:rPr>
                <w:sz w:val="16"/>
                <w:szCs w:val="16"/>
              </w:rPr>
              <w:t>Статистика: Учебное пособие / Е.В. Иода. - М.: Вузовский учебник: НИЦ Инфра-М, 2012. - 303 с.:</w:t>
            </w:r>
          </w:p>
          <w:p w:rsidR="000C1DC4" w:rsidRPr="00ED516D" w:rsidRDefault="000C1DC4" w:rsidP="000C1DC4">
            <w:pPr>
              <w:rPr>
                <w:sz w:val="16"/>
                <w:szCs w:val="16"/>
              </w:rPr>
            </w:pPr>
            <w:r w:rsidRPr="00ED516D">
              <w:rPr>
                <w:sz w:val="16"/>
                <w:szCs w:val="16"/>
              </w:rPr>
              <w:t>http://znanium.com/bookread.php?book=260143</w:t>
            </w:r>
          </w:p>
        </w:tc>
        <w:tc>
          <w:tcPr>
            <w:tcW w:w="974" w:type="dxa"/>
          </w:tcPr>
          <w:p w:rsidR="000C1DC4" w:rsidRDefault="000C1DC4" w:rsidP="000C1DC4">
            <w:pPr>
              <w:jc w:val="center"/>
              <w:rPr>
                <w:sz w:val="18"/>
                <w:szCs w:val="18"/>
              </w:rPr>
            </w:pPr>
            <w:r>
              <w:rPr>
                <w:sz w:val="18"/>
                <w:szCs w:val="18"/>
              </w:rPr>
              <w:t>ЭБС</w:t>
            </w:r>
          </w:p>
        </w:tc>
        <w:tc>
          <w:tcPr>
            <w:tcW w:w="1359" w:type="dxa"/>
          </w:tcPr>
          <w:p w:rsidR="000C1DC4" w:rsidRDefault="000C1DC4" w:rsidP="000C1DC4">
            <w:pPr>
              <w:jc w:val="center"/>
              <w:rPr>
                <w:sz w:val="18"/>
                <w:szCs w:val="18"/>
              </w:rPr>
            </w:pPr>
          </w:p>
        </w:tc>
      </w:tr>
      <w:tr w:rsidR="000C1DC4" w:rsidTr="000C1DC4">
        <w:trPr>
          <w:cantSplit/>
          <w:jc w:val="center"/>
        </w:trPr>
        <w:tc>
          <w:tcPr>
            <w:tcW w:w="1090" w:type="dxa"/>
            <w:vMerge/>
          </w:tcPr>
          <w:p w:rsidR="000C1DC4" w:rsidRPr="008A1C0B" w:rsidRDefault="000C1DC4" w:rsidP="000C1DC4">
            <w:pPr>
              <w:ind w:left="360"/>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ED516D" w:rsidRDefault="000C1DC4" w:rsidP="000C1DC4">
            <w:pPr>
              <w:rPr>
                <w:sz w:val="16"/>
                <w:szCs w:val="16"/>
              </w:rPr>
            </w:pPr>
            <w:r w:rsidRPr="00ED516D">
              <w:rPr>
                <w:sz w:val="16"/>
                <w:szCs w:val="16"/>
              </w:rPr>
              <w:t>Экономическая статистика: Учебник / Под ред. проф. Ю.Н. Иванова. - 4-e изд., перераб. и доп. - М.: НИЦ Инфра-М, 2013. - 668 с.:</w:t>
            </w:r>
          </w:p>
          <w:p w:rsidR="000C1DC4" w:rsidRPr="00ED516D" w:rsidRDefault="000C1DC4" w:rsidP="000C1DC4">
            <w:pPr>
              <w:rPr>
                <w:sz w:val="16"/>
                <w:szCs w:val="16"/>
              </w:rPr>
            </w:pPr>
            <w:r w:rsidRPr="00ED516D">
              <w:rPr>
                <w:sz w:val="16"/>
                <w:szCs w:val="16"/>
              </w:rPr>
              <w:t>http://znanium.com/bookread.php?book=370766</w:t>
            </w:r>
          </w:p>
        </w:tc>
        <w:tc>
          <w:tcPr>
            <w:tcW w:w="974" w:type="dxa"/>
          </w:tcPr>
          <w:p w:rsidR="000C1DC4" w:rsidRDefault="000C1DC4" w:rsidP="000C1DC4">
            <w:pPr>
              <w:jc w:val="center"/>
            </w:pPr>
            <w:r w:rsidRPr="004C46CD">
              <w:rPr>
                <w:sz w:val="18"/>
                <w:szCs w:val="18"/>
              </w:rPr>
              <w:t>ЭБС</w:t>
            </w:r>
          </w:p>
        </w:tc>
        <w:tc>
          <w:tcPr>
            <w:tcW w:w="1359" w:type="dxa"/>
          </w:tcPr>
          <w:p w:rsidR="000C1DC4" w:rsidRDefault="000C1DC4" w:rsidP="000C1DC4">
            <w:pPr>
              <w:jc w:val="center"/>
              <w:rPr>
                <w:sz w:val="18"/>
                <w:szCs w:val="18"/>
              </w:rPr>
            </w:pPr>
          </w:p>
        </w:tc>
      </w:tr>
      <w:tr w:rsidR="000C1DC4" w:rsidTr="000C1DC4">
        <w:trPr>
          <w:cantSplit/>
          <w:jc w:val="center"/>
        </w:trPr>
        <w:tc>
          <w:tcPr>
            <w:tcW w:w="1090" w:type="dxa"/>
            <w:vMerge/>
          </w:tcPr>
          <w:p w:rsidR="000C1DC4" w:rsidRPr="008A1C0B" w:rsidRDefault="000C1DC4" w:rsidP="000C1DC4">
            <w:pPr>
              <w:ind w:left="360"/>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ED516D" w:rsidRDefault="000C1DC4" w:rsidP="000C1DC4">
            <w:pPr>
              <w:rPr>
                <w:sz w:val="16"/>
                <w:szCs w:val="16"/>
              </w:rPr>
            </w:pPr>
            <w:r w:rsidRPr="00ED516D">
              <w:rPr>
                <w:sz w:val="16"/>
                <w:szCs w:val="16"/>
              </w:rPr>
              <w:t>Статистика: Учебное пособие / О.А. Шумак, А.В. Гераськин. - М.: ИЦ РИОР: НИЦ Инфра-М, 2012. - 311 с.: ил.;</w:t>
            </w:r>
          </w:p>
          <w:p w:rsidR="000C1DC4" w:rsidRDefault="000C1DC4" w:rsidP="000C1DC4">
            <w:pPr>
              <w:rPr>
                <w:sz w:val="16"/>
                <w:szCs w:val="16"/>
              </w:rPr>
            </w:pPr>
            <w:r w:rsidRPr="00ED516D">
              <w:rPr>
                <w:sz w:val="16"/>
                <w:szCs w:val="16"/>
              </w:rPr>
              <w:t>http://znanium.com/bookread.php?book=261152</w:t>
            </w:r>
          </w:p>
        </w:tc>
        <w:tc>
          <w:tcPr>
            <w:tcW w:w="974" w:type="dxa"/>
          </w:tcPr>
          <w:p w:rsidR="000C1DC4" w:rsidRDefault="000C1DC4" w:rsidP="000C1DC4">
            <w:pPr>
              <w:jc w:val="center"/>
            </w:pPr>
            <w:r w:rsidRPr="004C46CD">
              <w:rPr>
                <w:sz w:val="18"/>
                <w:szCs w:val="18"/>
              </w:rPr>
              <w:t>ЭБС</w:t>
            </w:r>
          </w:p>
        </w:tc>
        <w:tc>
          <w:tcPr>
            <w:tcW w:w="1359" w:type="dxa"/>
          </w:tcPr>
          <w:p w:rsidR="000C1DC4" w:rsidRDefault="000C1DC4" w:rsidP="000C1DC4">
            <w:pPr>
              <w:jc w:val="center"/>
              <w:rPr>
                <w:sz w:val="18"/>
                <w:szCs w:val="18"/>
              </w:rPr>
            </w:pPr>
          </w:p>
        </w:tc>
      </w:tr>
      <w:tr w:rsidR="000C1DC4" w:rsidTr="000C1DC4">
        <w:trPr>
          <w:cantSplit/>
          <w:jc w:val="center"/>
        </w:trPr>
        <w:tc>
          <w:tcPr>
            <w:tcW w:w="1090" w:type="dxa"/>
          </w:tcPr>
          <w:p w:rsidR="000C1DC4" w:rsidRPr="008A1C0B" w:rsidRDefault="000C1DC4" w:rsidP="000C1DC4">
            <w:pPr>
              <w:ind w:left="360"/>
              <w:jc w:val="center"/>
              <w:rPr>
                <w:spacing w:val="-4"/>
                <w:sz w:val="18"/>
                <w:szCs w:val="18"/>
              </w:rPr>
            </w:pPr>
          </w:p>
        </w:tc>
        <w:tc>
          <w:tcPr>
            <w:tcW w:w="7193" w:type="dxa"/>
            <w:gridSpan w:val="2"/>
            <w:vAlign w:val="center"/>
          </w:tcPr>
          <w:p w:rsidR="000C1DC4" w:rsidRDefault="000C1DC4" w:rsidP="000C1DC4">
            <w:pPr>
              <w:jc w:val="right"/>
              <w:rPr>
                <w:sz w:val="16"/>
                <w:szCs w:val="16"/>
              </w:rPr>
            </w:pPr>
            <w:r w:rsidRPr="00A36B8C">
              <w:rPr>
                <w:b/>
                <w:sz w:val="16"/>
                <w:szCs w:val="16"/>
              </w:rPr>
              <w:t>Итого:</w:t>
            </w:r>
          </w:p>
        </w:tc>
        <w:tc>
          <w:tcPr>
            <w:tcW w:w="974" w:type="dxa"/>
          </w:tcPr>
          <w:p w:rsidR="000C1DC4" w:rsidRDefault="000C1DC4" w:rsidP="000C1DC4">
            <w:pPr>
              <w:jc w:val="center"/>
              <w:rPr>
                <w:sz w:val="18"/>
                <w:szCs w:val="18"/>
              </w:rPr>
            </w:pPr>
            <w:r>
              <w:rPr>
                <w:sz w:val="18"/>
                <w:szCs w:val="18"/>
              </w:rPr>
              <w:t>850</w:t>
            </w:r>
          </w:p>
        </w:tc>
        <w:tc>
          <w:tcPr>
            <w:tcW w:w="1359" w:type="dxa"/>
          </w:tcPr>
          <w:p w:rsidR="000C1DC4" w:rsidRDefault="000C1DC4" w:rsidP="000C1DC4">
            <w:pPr>
              <w:jc w:val="center"/>
              <w:rPr>
                <w:sz w:val="18"/>
                <w:szCs w:val="18"/>
              </w:rPr>
            </w:pPr>
            <w:r>
              <w:rPr>
                <w:sz w:val="18"/>
                <w:szCs w:val="18"/>
              </w:rPr>
              <w:t>855</w:t>
            </w:r>
          </w:p>
        </w:tc>
      </w:tr>
      <w:tr w:rsidR="000C1DC4" w:rsidTr="000C1DC4">
        <w:trPr>
          <w:cantSplit/>
          <w:jc w:val="center"/>
        </w:trPr>
        <w:tc>
          <w:tcPr>
            <w:tcW w:w="1090" w:type="dxa"/>
            <w:vMerge w:val="restart"/>
          </w:tcPr>
          <w:p w:rsidR="000C1DC4" w:rsidRPr="008A1C0B" w:rsidRDefault="000C1DC4" w:rsidP="001E6970">
            <w:pPr>
              <w:pStyle w:val="afb"/>
              <w:numPr>
                <w:ilvl w:val="0"/>
                <w:numId w:val="50"/>
              </w:numPr>
              <w:jc w:val="center"/>
              <w:rPr>
                <w:spacing w:val="-4"/>
                <w:sz w:val="18"/>
                <w:szCs w:val="18"/>
              </w:rPr>
            </w:pPr>
          </w:p>
        </w:tc>
        <w:tc>
          <w:tcPr>
            <w:tcW w:w="2657" w:type="dxa"/>
            <w:vMerge w:val="restart"/>
          </w:tcPr>
          <w:p w:rsidR="000C1DC4" w:rsidRDefault="000C1DC4" w:rsidP="000C1DC4">
            <w:pPr>
              <w:rPr>
                <w:rFonts w:ascii="Tahoma" w:hAnsi="Tahoma" w:cs="Tahoma"/>
                <w:color w:val="000000"/>
                <w:sz w:val="16"/>
                <w:szCs w:val="16"/>
              </w:rPr>
            </w:pPr>
            <w:r>
              <w:rPr>
                <w:rFonts w:ascii="Tahoma" w:hAnsi="Tahoma" w:cs="Tahoma"/>
                <w:color w:val="000000"/>
                <w:sz w:val="16"/>
                <w:szCs w:val="16"/>
              </w:rPr>
              <w:t>Интернет-технологии</w:t>
            </w:r>
          </w:p>
        </w:tc>
        <w:tc>
          <w:tcPr>
            <w:tcW w:w="4536" w:type="dxa"/>
          </w:tcPr>
          <w:p w:rsidR="000C1DC4" w:rsidRDefault="000C1DC4" w:rsidP="000C1DC4">
            <w:pPr>
              <w:rPr>
                <w:sz w:val="16"/>
                <w:szCs w:val="16"/>
              </w:rPr>
            </w:pPr>
            <w:r w:rsidRPr="001101C8">
              <w:rPr>
                <w:sz w:val="16"/>
                <w:szCs w:val="16"/>
              </w:rPr>
              <w:t>Гришин, В. Н. Информационные технологии в профессиональной деятельности : [учеб. для студ. учреждений сред. проф. образования] / В. Н. Гришин (ГУУ) , Е. Е. Панфилова (ГУУ) - М. : ФОРУМ-ИНФРА-М , 2005. - 415 с. : рис. - Профессиональное образование ) Гр. М-ва</w:t>
            </w:r>
          </w:p>
        </w:tc>
        <w:tc>
          <w:tcPr>
            <w:tcW w:w="974" w:type="dxa"/>
          </w:tcPr>
          <w:p w:rsidR="000C1DC4" w:rsidRDefault="000C1DC4" w:rsidP="000C1DC4">
            <w:pPr>
              <w:jc w:val="center"/>
              <w:rPr>
                <w:sz w:val="18"/>
                <w:szCs w:val="18"/>
              </w:rPr>
            </w:pPr>
            <w:r>
              <w:rPr>
                <w:sz w:val="18"/>
                <w:szCs w:val="18"/>
              </w:rPr>
              <w:t>85</w:t>
            </w:r>
          </w:p>
        </w:tc>
        <w:tc>
          <w:tcPr>
            <w:tcW w:w="1359" w:type="dxa"/>
          </w:tcPr>
          <w:p w:rsidR="000C1DC4" w:rsidRDefault="000C1DC4" w:rsidP="000C1DC4">
            <w:pPr>
              <w:jc w:val="center"/>
              <w:rPr>
                <w:sz w:val="18"/>
                <w:szCs w:val="18"/>
              </w:rPr>
            </w:pPr>
            <w:r>
              <w:rPr>
                <w:sz w:val="18"/>
                <w:szCs w:val="18"/>
              </w:rPr>
              <w:t> 24</w:t>
            </w:r>
          </w:p>
        </w:tc>
      </w:tr>
      <w:tr w:rsidR="000C1DC4" w:rsidTr="000C1DC4">
        <w:trPr>
          <w:cantSplit/>
          <w:jc w:val="center"/>
        </w:trPr>
        <w:tc>
          <w:tcPr>
            <w:tcW w:w="1090" w:type="dxa"/>
            <w:vMerge/>
          </w:tcPr>
          <w:p w:rsidR="000C1DC4" w:rsidRPr="008A1C0B" w:rsidRDefault="000C1DC4" w:rsidP="000C1DC4">
            <w:pPr>
              <w:ind w:left="360"/>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1101C8" w:rsidRDefault="000C1DC4" w:rsidP="000C1DC4">
            <w:pPr>
              <w:rPr>
                <w:sz w:val="16"/>
                <w:szCs w:val="16"/>
              </w:rPr>
            </w:pPr>
            <w:r w:rsidRPr="001101C8">
              <w:rPr>
                <w:sz w:val="16"/>
                <w:szCs w:val="16"/>
              </w:rPr>
              <w:t>Информатика, автоматизированные информационные технологии и системы: Учебник / В.А. Гвоздева. - М.: ИД ФОРУМ: ИНФРА-М, 2011. - 544 с.: ил.;</w:t>
            </w:r>
          </w:p>
          <w:p w:rsidR="000C1DC4" w:rsidRPr="001101C8" w:rsidRDefault="000C1DC4" w:rsidP="000C1DC4">
            <w:pPr>
              <w:rPr>
                <w:sz w:val="16"/>
                <w:szCs w:val="16"/>
              </w:rPr>
            </w:pPr>
            <w:r w:rsidRPr="001101C8">
              <w:rPr>
                <w:sz w:val="16"/>
                <w:szCs w:val="16"/>
              </w:rPr>
              <w:t>http://znanium.com/bookread.php?book=207105</w:t>
            </w:r>
          </w:p>
          <w:p w:rsidR="000C1DC4" w:rsidRDefault="000C1DC4" w:rsidP="000C1DC4">
            <w:pPr>
              <w:rPr>
                <w:sz w:val="16"/>
                <w:szCs w:val="16"/>
              </w:rPr>
            </w:pPr>
          </w:p>
        </w:tc>
        <w:tc>
          <w:tcPr>
            <w:tcW w:w="974" w:type="dxa"/>
          </w:tcPr>
          <w:p w:rsidR="000C1DC4" w:rsidRDefault="000C1DC4" w:rsidP="000C1DC4">
            <w:pPr>
              <w:jc w:val="center"/>
            </w:pPr>
            <w:r w:rsidRPr="00D5706C">
              <w:rPr>
                <w:sz w:val="18"/>
                <w:szCs w:val="18"/>
              </w:rPr>
              <w:t>ЭБС</w:t>
            </w:r>
          </w:p>
        </w:tc>
        <w:tc>
          <w:tcPr>
            <w:tcW w:w="1359" w:type="dxa"/>
          </w:tcPr>
          <w:p w:rsidR="000C1DC4" w:rsidRDefault="000C1DC4" w:rsidP="000C1DC4">
            <w:pPr>
              <w:jc w:val="center"/>
              <w:rPr>
                <w:sz w:val="18"/>
                <w:szCs w:val="18"/>
              </w:rPr>
            </w:pPr>
          </w:p>
        </w:tc>
      </w:tr>
      <w:tr w:rsidR="000C1DC4" w:rsidTr="000C1DC4">
        <w:trPr>
          <w:cantSplit/>
          <w:jc w:val="center"/>
        </w:trPr>
        <w:tc>
          <w:tcPr>
            <w:tcW w:w="1090" w:type="dxa"/>
            <w:vMerge/>
          </w:tcPr>
          <w:p w:rsidR="000C1DC4" w:rsidRPr="008A1C0B" w:rsidRDefault="000C1DC4" w:rsidP="000C1DC4">
            <w:pPr>
              <w:ind w:left="360"/>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1101C8" w:rsidRDefault="000C1DC4" w:rsidP="000C1DC4">
            <w:pPr>
              <w:rPr>
                <w:sz w:val="16"/>
                <w:szCs w:val="16"/>
              </w:rPr>
            </w:pPr>
            <w:r w:rsidRPr="001101C8">
              <w:rPr>
                <w:sz w:val="16"/>
                <w:szCs w:val="16"/>
              </w:rPr>
              <w:t>Информатика (курс лекций): учебное пособие / В.Т. Безручко. - М.: ИД ФОРУМ: ИНФРА-М, 2012. - 432 с.: ил.;</w:t>
            </w:r>
          </w:p>
          <w:p w:rsidR="000C1DC4" w:rsidRPr="001101C8" w:rsidRDefault="000C1DC4" w:rsidP="000C1DC4">
            <w:pPr>
              <w:rPr>
                <w:sz w:val="16"/>
                <w:szCs w:val="16"/>
              </w:rPr>
            </w:pPr>
            <w:r w:rsidRPr="001101C8">
              <w:rPr>
                <w:sz w:val="16"/>
                <w:szCs w:val="16"/>
              </w:rPr>
              <w:t>http://znanium.com/bookread.php?book=335801</w:t>
            </w:r>
          </w:p>
          <w:p w:rsidR="000C1DC4" w:rsidRDefault="000C1DC4" w:rsidP="000C1DC4">
            <w:pPr>
              <w:rPr>
                <w:sz w:val="16"/>
                <w:szCs w:val="16"/>
              </w:rPr>
            </w:pPr>
          </w:p>
        </w:tc>
        <w:tc>
          <w:tcPr>
            <w:tcW w:w="974" w:type="dxa"/>
          </w:tcPr>
          <w:p w:rsidR="000C1DC4" w:rsidRDefault="000C1DC4" w:rsidP="000C1DC4">
            <w:pPr>
              <w:jc w:val="center"/>
            </w:pPr>
            <w:r w:rsidRPr="00D5706C">
              <w:rPr>
                <w:sz w:val="18"/>
                <w:szCs w:val="18"/>
              </w:rPr>
              <w:t>ЭБС</w:t>
            </w:r>
          </w:p>
        </w:tc>
        <w:tc>
          <w:tcPr>
            <w:tcW w:w="1359" w:type="dxa"/>
          </w:tcPr>
          <w:p w:rsidR="000C1DC4" w:rsidRDefault="000C1DC4" w:rsidP="000C1DC4">
            <w:pPr>
              <w:jc w:val="center"/>
              <w:rPr>
                <w:sz w:val="18"/>
                <w:szCs w:val="18"/>
              </w:rPr>
            </w:pPr>
          </w:p>
        </w:tc>
      </w:tr>
      <w:tr w:rsidR="000C1DC4" w:rsidTr="000C1DC4">
        <w:trPr>
          <w:cantSplit/>
          <w:jc w:val="center"/>
        </w:trPr>
        <w:tc>
          <w:tcPr>
            <w:tcW w:w="1090" w:type="dxa"/>
            <w:vMerge/>
          </w:tcPr>
          <w:p w:rsidR="000C1DC4" w:rsidRPr="008A1C0B" w:rsidRDefault="000C1DC4" w:rsidP="000C1DC4">
            <w:pPr>
              <w:ind w:left="360"/>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1101C8" w:rsidRDefault="000C1DC4" w:rsidP="000C1DC4">
            <w:pPr>
              <w:rPr>
                <w:sz w:val="16"/>
                <w:szCs w:val="16"/>
              </w:rPr>
            </w:pPr>
            <w:r w:rsidRPr="001101C8">
              <w:rPr>
                <w:sz w:val="16"/>
                <w:szCs w:val="16"/>
              </w:rPr>
              <w:t>Информатика в экономике: Учебное пособие / Под ред. Б.Е. Одинцова, А.Н. Романова. - М.: Вузовский учебник, 2008. - 478 с</w:t>
            </w:r>
          </w:p>
          <w:p w:rsidR="000C1DC4" w:rsidRPr="001101C8" w:rsidRDefault="000C1DC4" w:rsidP="000C1DC4">
            <w:pPr>
              <w:rPr>
                <w:sz w:val="16"/>
                <w:szCs w:val="16"/>
              </w:rPr>
            </w:pPr>
            <w:r w:rsidRPr="001101C8">
              <w:rPr>
                <w:sz w:val="16"/>
                <w:szCs w:val="16"/>
              </w:rPr>
              <w:t>http://znanium.com/bookread.php?book=143001</w:t>
            </w:r>
          </w:p>
          <w:p w:rsidR="000C1DC4" w:rsidRDefault="000C1DC4" w:rsidP="000C1DC4">
            <w:pPr>
              <w:rPr>
                <w:sz w:val="16"/>
                <w:szCs w:val="16"/>
              </w:rPr>
            </w:pPr>
          </w:p>
        </w:tc>
        <w:tc>
          <w:tcPr>
            <w:tcW w:w="974" w:type="dxa"/>
          </w:tcPr>
          <w:p w:rsidR="000C1DC4" w:rsidRDefault="000C1DC4" w:rsidP="000C1DC4">
            <w:pPr>
              <w:jc w:val="center"/>
            </w:pPr>
            <w:r w:rsidRPr="00D5706C">
              <w:rPr>
                <w:sz w:val="18"/>
                <w:szCs w:val="18"/>
              </w:rPr>
              <w:t>ЭБС</w:t>
            </w:r>
          </w:p>
        </w:tc>
        <w:tc>
          <w:tcPr>
            <w:tcW w:w="1359" w:type="dxa"/>
          </w:tcPr>
          <w:p w:rsidR="000C1DC4" w:rsidRDefault="000C1DC4" w:rsidP="000C1DC4">
            <w:pPr>
              <w:jc w:val="center"/>
              <w:rPr>
                <w:sz w:val="18"/>
                <w:szCs w:val="18"/>
              </w:rPr>
            </w:pPr>
          </w:p>
        </w:tc>
      </w:tr>
      <w:tr w:rsidR="000C1DC4" w:rsidTr="000C1DC4">
        <w:trPr>
          <w:cantSplit/>
          <w:jc w:val="center"/>
        </w:trPr>
        <w:tc>
          <w:tcPr>
            <w:tcW w:w="1090" w:type="dxa"/>
            <w:vMerge/>
          </w:tcPr>
          <w:p w:rsidR="000C1DC4" w:rsidRPr="008A1C0B" w:rsidRDefault="000C1DC4" w:rsidP="000C1DC4">
            <w:pPr>
              <w:ind w:left="360"/>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1101C8" w:rsidRDefault="000C1DC4" w:rsidP="000C1DC4">
            <w:pPr>
              <w:rPr>
                <w:sz w:val="16"/>
                <w:szCs w:val="16"/>
              </w:rPr>
            </w:pPr>
            <w:r w:rsidRPr="001101C8">
              <w:rPr>
                <w:sz w:val="16"/>
                <w:szCs w:val="16"/>
              </w:rPr>
              <w:t>Информатика: Курс лекций. Учебное пособие / Е.Л. Федотова, А.А. Федотов. - М.: ИД ФОРУМ: ИНФРА-М, 2011. - 480 с.: ил.;</w:t>
            </w:r>
          </w:p>
          <w:p w:rsidR="000C1DC4" w:rsidRDefault="000C1DC4" w:rsidP="000C1DC4">
            <w:pPr>
              <w:rPr>
                <w:sz w:val="16"/>
                <w:szCs w:val="16"/>
              </w:rPr>
            </w:pPr>
            <w:r w:rsidRPr="001101C8">
              <w:rPr>
                <w:sz w:val="16"/>
                <w:szCs w:val="16"/>
              </w:rPr>
              <w:t>http://znanium.com/bookread.php?book=204273</w:t>
            </w:r>
          </w:p>
        </w:tc>
        <w:tc>
          <w:tcPr>
            <w:tcW w:w="974" w:type="dxa"/>
          </w:tcPr>
          <w:p w:rsidR="000C1DC4" w:rsidRDefault="000C1DC4" w:rsidP="000C1DC4">
            <w:pPr>
              <w:jc w:val="center"/>
            </w:pPr>
            <w:r w:rsidRPr="00D5706C">
              <w:rPr>
                <w:sz w:val="18"/>
                <w:szCs w:val="18"/>
              </w:rPr>
              <w:t>ЭБС</w:t>
            </w:r>
          </w:p>
        </w:tc>
        <w:tc>
          <w:tcPr>
            <w:tcW w:w="1359" w:type="dxa"/>
          </w:tcPr>
          <w:p w:rsidR="000C1DC4" w:rsidRDefault="000C1DC4" w:rsidP="000C1DC4">
            <w:pPr>
              <w:jc w:val="center"/>
              <w:rPr>
                <w:sz w:val="18"/>
                <w:szCs w:val="18"/>
              </w:rPr>
            </w:pPr>
          </w:p>
        </w:tc>
      </w:tr>
      <w:tr w:rsidR="000C1DC4" w:rsidTr="000C1DC4">
        <w:trPr>
          <w:cantSplit/>
          <w:jc w:val="center"/>
        </w:trPr>
        <w:tc>
          <w:tcPr>
            <w:tcW w:w="1090" w:type="dxa"/>
          </w:tcPr>
          <w:p w:rsidR="000C1DC4" w:rsidRPr="008A1C0B" w:rsidRDefault="000C1DC4" w:rsidP="000C1DC4">
            <w:pPr>
              <w:ind w:left="360"/>
              <w:jc w:val="center"/>
              <w:rPr>
                <w:spacing w:val="-4"/>
                <w:sz w:val="18"/>
                <w:szCs w:val="18"/>
              </w:rPr>
            </w:pPr>
          </w:p>
        </w:tc>
        <w:tc>
          <w:tcPr>
            <w:tcW w:w="2657" w:type="dxa"/>
            <w:vAlign w:val="center"/>
          </w:tcPr>
          <w:p w:rsidR="000C1DC4" w:rsidRDefault="000C1DC4" w:rsidP="000C1DC4">
            <w:pPr>
              <w:rPr>
                <w:rFonts w:ascii="Tahoma" w:hAnsi="Tahoma" w:cs="Tahoma"/>
                <w:color w:val="000000"/>
                <w:sz w:val="16"/>
                <w:szCs w:val="16"/>
              </w:rPr>
            </w:pPr>
          </w:p>
        </w:tc>
        <w:tc>
          <w:tcPr>
            <w:tcW w:w="4536" w:type="dxa"/>
          </w:tcPr>
          <w:p w:rsidR="000C1DC4" w:rsidRPr="001101C8" w:rsidRDefault="000C1DC4" w:rsidP="000C1DC4">
            <w:pPr>
              <w:jc w:val="right"/>
              <w:rPr>
                <w:b/>
                <w:sz w:val="16"/>
                <w:szCs w:val="16"/>
              </w:rPr>
            </w:pPr>
            <w:r>
              <w:rPr>
                <w:b/>
                <w:sz w:val="16"/>
                <w:szCs w:val="16"/>
              </w:rPr>
              <w:t>Итого</w:t>
            </w:r>
          </w:p>
        </w:tc>
        <w:tc>
          <w:tcPr>
            <w:tcW w:w="974" w:type="dxa"/>
          </w:tcPr>
          <w:p w:rsidR="000C1DC4" w:rsidRDefault="000C1DC4" w:rsidP="000C1DC4">
            <w:pPr>
              <w:jc w:val="center"/>
              <w:rPr>
                <w:sz w:val="18"/>
                <w:szCs w:val="18"/>
              </w:rPr>
            </w:pPr>
            <w:r>
              <w:rPr>
                <w:sz w:val="18"/>
                <w:szCs w:val="18"/>
              </w:rPr>
              <w:t>85</w:t>
            </w:r>
          </w:p>
        </w:tc>
        <w:tc>
          <w:tcPr>
            <w:tcW w:w="1359" w:type="dxa"/>
          </w:tcPr>
          <w:p w:rsidR="000C1DC4" w:rsidRDefault="000C1DC4" w:rsidP="000C1DC4">
            <w:pPr>
              <w:jc w:val="center"/>
              <w:rPr>
                <w:sz w:val="18"/>
                <w:szCs w:val="18"/>
              </w:rPr>
            </w:pPr>
            <w:r>
              <w:rPr>
                <w:sz w:val="18"/>
                <w:szCs w:val="18"/>
              </w:rPr>
              <w:t>24</w:t>
            </w:r>
          </w:p>
        </w:tc>
      </w:tr>
      <w:tr w:rsidR="000C1DC4" w:rsidTr="000C1DC4">
        <w:trPr>
          <w:cantSplit/>
          <w:jc w:val="center"/>
        </w:trPr>
        <w:tc>
          <w:tcPr>
            <w:tcW w:w="1090" w:type="dxa"/>
            <w:vMerge w:val="restart"/>
          </w:tcPr>
          <w:p w:rsidR="000C1DC4" w:rsidRPr="00513028" w:rsidRDefault="000C1DC4" w:rsidP="001E6970">
            <w:pPr>
              <w:pStyle w:val="afb"/>
              <w:numPr>
                <w:ilvl w:val="0"/>
                <w:numId w:val="50"/>
              </w:numPr>
              <w:jc w:val="center"/>
              <w:rPr>
                <w:spacing w:val="-4"/>
                <w:sz w:val="18"/>
                <w:szCs w:val="18"/>
              </w:rPr>
            </w:pPr>
          </w:p>
        </w:tc>
        <w:tc>
          <w:tcPr>
            <w:tcW w:w="2657" w:type="dxa"/>
            <w:vMerge w:val="restart"/>
          </w:tcPr>
          <w:p w:rsidR="000C1DC4" w:rsidRDefault="000C1DC4" w:rsidP="000C1DC4">
            <w:pPr>
              <w:rPr>
                <w:rFonts w:ascii="Tahoma" w:hAnsi="Tahoma" w:cs="Tahoma"/>
                <w:color w:val="000000"/>
                <w:sz w:val="16"/>
                <w:szCs w:val="16"/>
              </w:rPr>
            </w:pPr>
            <w:r>
              <w:rPr>
                <w:rFonts w:ascii="Tahoma" w:hAnsi="Tahoma" w:cs="Tahoma"/>
                <w:color w:val="000000"/>
                <w:sz w:val="16"/>
                <w:szCs w:val="16"/>
              </w:rPr>
              <w:t>Прикладная математика</w:t>
            </w:r>
          </w:p>
        </w:tc>
        <w:tc>
          <w:tcPr>
            <w:tcW w:w="4536" w:type="dxa"/>
          </w:tcPr>
          <w:p w:rsidR="000C1DC4" w:rsidRDefault="000C1DC4" w:rsidP="000C1DC4">
            <w:pPr>
              <w:rPr>
                <w:sz w:val="16"/>
                <w:szCs w:val="16"/>
              </w:rPr>
            </w:pPr>
            <w:r w:rsidRPr="006B7FE0">
              <w:rPr>
                <w:sz w:val="16"/>
                <w:szCs w:val="16"/>
              </w:rPr>
              <w:t>Калинина, В. Н. Теория вероятностей и математическая статистика : компьтерно-ориентир. курс : учебник для бакалавров / В. Н. Калинина (ГУУ) , кол. авт. ГУУ - 2-е изд., перераб. и доп. - М. : ЮРАЙТ , 2013. - 472 с.: рис., табл., прил. ; печ. л. 29,5 - Бакалавр. Базовый курс ) . Гр. УМО и др.</w:t>
            </w:r>
          </w:p>
        </w:tc>
        <w:tc>
          <w:tcPr>
            <w:tcW w:w="974" w:type="dxa"/>
          </w:tcPr>
          <w:p w:rsidR="000C1DC4" w:rsidRDefault="000C1DC4" w:rsidP="000C1DC4">
            <w:pPr>
              <w:jc w:val="center"/>
              <w:rPr>
                <w:sz w:val="18"/>
                <w:szCs w:val="18"/>
              </w:rPr>
            </w:pPr>
            <w:r>
              <w:rPr>
                <w:sz w:val="18"/>
                <w:szCs w:val="18"/>
              </w:rPr>
              <w:t>500</w:t>
            </w:r>
          </w:p>
        </w:tc>
        <w:tc>
          <w:tcPr>
            <w:tcW w:w="1359" w:type="dxa"/>
          </w:tcPr>
          <w:p w:rsidR="000C1DC4" w:rsidRDefault="000C1DC4" w:rsidP="000C1DC4">
            <w:pPr>
              <w:jc w:val="center"/>
              <w:rPr>
                <w:sz w:val="18"/>
                <w:szCs w:val="18"/>
              </w:rPr>
            </w:pPr>
          </w:p>
        </w:tc>
      </w:tr>
      <w:tr w:rsidR="000C1DC4" w:rsidTr="000C1DC4">
        <w:trPr>
          <w:cantSplit/>
          <w:jc w:val="center"/>
        </w:trPr>
        <w:tc>
          <w:tcPr>
            <w:tcW w:w="1090" w:type="dxa"/>
            <w:vMerge/>
          </w:tcPr>
          <w:p w:rsidR="000C1DC4" w:rsidRPr="00F629E6" w:rsidRDefault="000C1DC4" w:rsidP="000C1DC4">
            <w:pPr>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Default="000C1DC4" w:rsidP="000C1DC4">
            <w:pPr>
              <w:rPr>
                <w:sz w:val="16"/>
                <w:szCs w:val="16"/>
              </w:rPr>
            </w:pPr>
            <w:r w:rsidRPr="006B7FE0">
              <w:rPr>
                <w:sz w:val="16"/>
                <w:szCs w:val="16"/>
              </w:rPr>
              <w:t>Гмурман, В. Е. Руководство к решению задач по теории вероятностей и математической статистике : учеб. пособие для студ. вузов / В. Е. Гмурман - 11-е изд., перераб. - М. : ЮРАЙТ , 2010. - 404 с. : рис., табл., прил. - Основы наук ) Гр. М-ва</w:t>
            </w:r>
          </w:p>
        </w:tc>
        <w:tc>
          <w:tcPr>
            <w:tcW w:w="974" w:type="dxa"/>
          </w:tcPr>
          <w:p w:rsidR="000C1DC4" w:rsidRDefault="000C1DC4" w:rsidP="000C1DC4">
            <w:pPr>
              <w:jc w:val="center"/>
              <w:rPr>
                <w:sz w:val="18"/>
                <w:szCs w:val="18"/>
              </w:rPr>
            </w:pPr>
            <w:r>
              <w:rPr>
                <w:sz w:val="18"/>
                <w:szCs w:val="18"/>
              </w:rPr>
              <w:t>505</w:t>
            </w:r>
          </w:p>
        </w:tc>
        <w:tc>
          <w:tcPr>
            <w:tcW w:w="1359" w:type="dxa"/>
          </w:tcPr>
          <w:p w:rsidR="000C1DC4" w:rsidRDefault="000C1DC4" w:rsidP="000C1DC4">
            <w:pPr>
              <w:jc w:val="center"/>
              <w:rPr>
                <w:sz w:val="18"/>
                <w:szCs w:val="18"/>
              </w:rPr>
            </w:pPr>
          </w:p>
        </w:tc>
      </w:tr>
      <w:tr w:rsidR="000C1DC4" w:rsidTr="000C1DC4">
        <w:trPr>
          <w:cantSplit/>
          <w:jc w:val="center"/>
        </w:trPr>
        <w:tc>
          <w:tcPr>
            <w:tcW w:w="1090" w:type="dxa"/>
            <w:vMerge/>
          </w:tcPr>
          <w:p w:rsidR="000C1DC4" w:rsidRPr="00F629E6" w:rsidRDefault="000C1DC4" w:rsidP="000C1DC4">
            <w:pPr>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Default="000C1DC4" w:rsidP="000C1DC4">
            <w:pPr>
              <w:rPr>
                <w:color w:val="000000"/>
                <w:sz w:val="16"/>
                <w:szCs w:val="16"/>
              </w:rPr>
            </w:pPr>
            <w:r>
              <w:rPr>
                <w:color w:val="000000"/>
                <w:sz w:val="16"/>
                <w:szCs w:val="16"/>
              </w:rPr>
              <w:t>Колемаев, В. А.  Теория вероятностей и математическая статистика : учебник для студ. вузов / В. А. Колемаев (ГУУ) , В. Н. Калинина (ГУУ) - 3-е изд., перераб. и доп. - М. : КНОРУС , 2009. - 376 с. : рис., табл., прил. Гр. УМО и др.</w:t>
            </w:r>
          </w:p>
        </w:tc>
        <w:tc>
          <w:tcPr>
            <w:tcW w:w="974" w:type="dxa"/>
          </w:tcPr>
          <w:p w:rsidR="000C1DC4" w:rsidRDefault="000C1DC4" w:rsidP="000C1DC4">
            <w:pPr>
              <w:jc w:val="center"/>
              <w:rPr>
                <w:sz w:val="18"/>
                <w:szCs w:val="18"/>
              </w:rPr>
            </w:pPr>
            <w:r>
              <w:rPr>
                <w:sz w:val="18"/>
                <w:szCs w:val="18"/>
              </w:rPr>
              <w:t>800</w:t>
            </w:r>
          </w:p>
        </w:tc>
        <w:tc>
          <w:tcPr>
            <w:tcW w:w="1359" w:type="dxa"/>
          </w:tcPr>
          <w:p w:rsidR="000C1DC4" w:rsidRDefault="000C1DC4" w:rsidP="000C1DC4">
            <w:pPr>
              <w:jc w:val="center"/>
              <w:rPr>
                <w:sz w:val="18"/>
                <w:szCs w:val="18"/>
              </w:rPr>
            </w:pPr>
          </w:p>
        </w:tc>
      </w:tr>
      <w:tr w:rsidR="000C1DC4" w:rsidTr="000C1DC4">
        <w:trPr>
          <w:cantSplit/>
          <w:jc w:val="center"/>
        </w:trPr>
        <w:tc>
          <w:tcPr>
            <w:tcW w:w="1090" w:type="dxa"/>
            <w:vMerge/>
          </w:tcPr>
          <w:p w:rsidR="000C1DC4" w:rsidRPr="00F629E6" w:rsidRDefault="000C1DC4" w:rsidP="000C1DC4">
            <w:pPr>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Default="000C1DC4" w:rsidP="000C1DC4">
            <w:pPr>
              <w:rPr>
                <w:sz w:val="16"/>
                <w:szCs w:val="16"/>
              </w:rPr>
            </w:pPr>
            <w:r>
              <w:rPr>
                <w:sz w:val="16"/>
                <w:szCs w:val="16"/>
              </w:rPr>
              <w:t>Афанасьев, М. Ю.  Прикладные задачи исследования операций : учеб. пособие для студ. вузов / М. Ю. Афанасьев , К. А. Багриновский .- М. : ИНФРА-М , 2009. - 352 с. : рис., табл. - Учебники РУДН )  Гр. УМО и др.</w:t>
            </w:r>
          </w:p>
        </w:tc>
        <w:tc>
          <w:tcPr>
            <w:tcW w:w="974" w:type="dxa"/>
          </w:tcPr>
          <w:p w:rsidR="000C1DC4" w:rsidRDefault="000C1DC4" w:rsidP="000C1DC4">
            <w:pPr>
              <w:jc w:val="center"/>
              <w:rPr>
                <w:sz w:val="18"/>
                <w:szCs w:val="18"/>
              </w:rPr>
            </w:pPr>
            <w:r>
              <w:rPr>
                <w:sz w:val="18"/>
                <w:szCs w:val="18"/>
              </w:rPr>
              <w:t>5</w:t>
            </w:r>
          </w:p>
        </w:tc>
        <w:tc>
          <w:tcPr>
            <w:tcW w:w="1359" w:type="dxa"/>
          </w:tcPr>
          <w:p w:rsidR="000C1DC4" w:rsidRDefault="000C1DC4" w:rsidP="000C1DC4">
            <w:pPr>
              <w:jc w:val="center"/>
              <w:rPr>
                <w:sz w:val="18"/>
                <w:szCs w:val="18"/>
              </w:rPr>
            </w:pPr>
          </w:p>
        </w:tc>
      </w:tr>
      <w:tr w:rsidR="000C1DC4" w:rsidTr="000C1DC4">
        <w:trPr>
          <w:cantSplit/>
          <w:jc w:val="center"/>
        </w:trPr>
        <w:tc>
          <w:tcPr>
            <w:tcW w:w="1090" w:type="dxa"/>
            <w:vMerge/>
          </w:tcPr>
          <w:p w:rsidR="000C1DC4" w:rsidRPr="00F629E6" w:rsidRDefault="000C1DC4" w:rsidP="000C1DC4">
            <w:pPr>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Default="000C1DC4" w:rsidP="000C1DC4">
            <w:pPr>
              <w:rPr>
                <w:sz w:val="16"/>
                <w:szCs w:val="16"/>
              </w:rPr>
            </w:pPr>
            <w:r>
              <w:rPr>
                <w:sz w:val="16"/>
                <w:szCs w:val="16"/>
              </w:rPr>
              <w:t>Балдин, К. В. Математическое программирование : учебник / К. В. Балдин , Н. А. Брызгалов , А. В. Рукосуев , ред. К. В. Балдин - М. : Дашков и К , 2009. - 218 с. : рис., табл., прил.</w:t>
            </w:r>
          </w:p>
        </w:tc>
        <w:tc>
          <w:tcPr>
            <w:tcW w:w="974" w:type="dxa"/>
          </w:tcPr>
          <w:p w:rsidR="000C1DC4" w:rsidRDefault="000C1DC4" w:rsidP="000C1DC4">
            <w:pPr>
              <w:jc w:val="center"/>
              <w:rPr>
                <w:sz w:val="18"/>
                <w:szCs w:val="18"/>
              </w:rPr>
            </w:pPr>
            <w:r>
              <w:rPr>
                <w:sz w:val="18"/>
                <w:szCs w:val="18"/>
              </w:rPr>
              <w:t>30</w:t>
            </w:r>
          </w:p>
        </w:tc>
        <w:tc>
          <w:tcPr>
            <w:tcW w:w="1359" w:type="dxa"/>
          </w:tcPr>
          <w:p w:rsidR="000C1DC4" w:rsidRDefault="000C1DC4" w:rsidP="000C1DC4">
            <w:pPr>
              <w:jc w:val="center"/>
              <w:rPr>
                <w:sz w:val="18"/>
                <w:szCs w:val="18"/>
              </w:rPr>
            </w:pPr>
          </w:p>
        </w:tc>
      </w:tr>
      <w:tr w:rsidR="000C1DC4" w:rsidTr="000C1DC4">
        <w:trPr>
          <w:cantSplit/>
          <w:jc w:val="center"/>
        </w:trPr>
        <w:tc>
          <w:tcPr>
            <w:tcW w:w="1090" w:type="dxa"/>
            <w:vMerge/>
          </w:tcPr>
          <w:p w:rsidR="000C1DC4" w:rsidRPr="00F629E6" w:rsidRDefault="000C1DC4" w:rsidP="000C1DC4">
            <w:pPr>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Default="000C1DC4" w:rsidP="000C1DC4">
            <w:pPr>
              <w:rPr>
                <w:sz w:val="16"/>
                <w:szCs w:val="16"/>
              </w:rPr>
            </w:pPr>
            <w:r>
              <w:rPr>
                <w:sz w:val="16"/>
                <w:szCs w:val="16"/>
              </w:rPr>
              <w:t>Вентцель, Е. С. Теория вероятностей : учебник / Е. С. Вентцель - 11-е изд., стер. - М. : КНОРУС , 2010. - 658 с. : рис., табл., прил.  Гр. М-ва</w:t>
            </w:r>
          </w:p>
        </w:tc>
        <w:tc>
          <w:tcPr>
            <w:tcW w:w="974" w:type="dxa"/>
          </w:tcPr>
          <w:p w:rsidR="000C1DC4" w:rsidRDefault="000C1DC4" w:rsidP="000C1DC4">
            <w:pPr>
              <w:jc w:val="center"/>
              <w:rPr>
                <w:sz w:val="18"/>
                <w:szCs w:val="18"/>
              </w:rPr>
            </w:pPr>
            <w:r>
              <w:rPr>
                <w:sz w:val="18"/>
                <w:szCs w:val="18"/>
              </w:rPr>
              <w:t>50</w:t>
            </w:r>
          </w:p>
        </w:tc>
        <w:tc>
          <w:tcPr>
            <w:tcW w:w="1359" w:type="dxa"/>
          </w:tcPr>
          <w:p w:rsidR="000C1DC4" w:rsidRDefault="000C1DC4" w:rsidP="000C1DC4">
            <w:pPr>
              <w:jc w:val="center"/>
              <w:rPr>
                <w:sz w:val="18"/>
                <w:szCs w:val="18"/>
              </w:rPr>
            </w:pPr>
          </w:p>
        </w:tc>
      </w:tr>
      <w:tr w:rsidR="000C1DC4" w:rsidTr="000C1DC4">
        <w:trPr>
          <w:cantSplit/>
          <w:jc w:val="center"/>
        </w:trPr>
        <w:tc>
          <w:tcPr>
            <w:tcW w:w="1090" w:type="dxa"/>
            <w:vMerge/>
          </w:tcPr>
          <w:p w:rsidR="000C1DC4" w:rsidRPr="00F629E6" w:rsidRDefault="000C1DC4" w:rsidP="000C1DC4">
            <w:pPr>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Default="000C1DC4" w:rsidP="000C1DC4">
            <w:pPr>
              <w:rPr>
                <w:sz w:val="16"/>
                <w:szCs w:val="16"/>
              </w:rPr>
            </w:pPr>
            <w:r>
              <w:rPr>
                <w:sz w:val="16"/>
                <w:szCs w:val="16"/>
              </w:rPr>
              <w:t>Visual Basic 6.0 - интегрированная среда проектирования программных приложений : учеб. пособие / И. А. Несмеянов (ГУУ) , В. В. Барковский , Л. Б. Венчковский (ГУУ) . - 3-е изд., стер. - М. : ГУУ , 2010. - 246 с. : рис., табл. Гр. НМС ГУУ</w:t>
            </w:r>
          </w:p>
        </w:tc>
        <w:tc>
          <w:tcPr>
            <w:tcW w:w="974" w:type="dxa"/>
          </w:tcPr>
          <w:p w:rsidR="000C1DC4" w:rsidRDefault="000C1DC4" w:rsidP="000C1DC4">
            <w:pPr>
              <w:jc w:val="center"/>
              <w:rPr>
                <w:sz w:val="18"/>
                <w:szCs w:val="18"/>
              </w:rPr>
            </w:pPr>
            <w:r>
              <w:rPr>
                <w:sz w:val="18"/>
                <w:szCs w:val="18"/>
              </w:rPr>
              <w:t>18</w:t>
            </w:r>
          </w:p>
        </w:tc>
        <w:tc>
          <w:tcPr>
            <w:tcW w:w="1359" w:type="dxa"/>
          </w:tcPr>
          <w:p w:rsidR="000C1DC4" w:rsidRDefault="000C1DC4" w:rsidP="000C1DC4">
            <w:pPr>
              <w:jc w:val="center"/>
              <w:rPr>
                <w:sz w:val="18"/>
                <w:szCs w:val="18"/>
              </w:rPr>
            </w:pPr>
          </w:p>
        </w:tc>
      </w:tr>
      <w:tr w:rsidR="000C1DC4" w:rsidTr="000C1DC4">
        <w:trPr>
          <w:cantSplit/>
          <w:jc w:val="center"/>
        </w:trPr>
        <w:tc>
          <w:tcPr>
            <w:tcW w:w="1090" w:type="dxa"/>
            <w:vMerge/>
          </w:tcPr>
          <w:p w:rsidR="000C1DC4" w:rsidRPr="00F629E6" w:rsidRDefault="000C1DC4" w:rsidP="000C1DC4">
            <w:pPr>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Default="000C1DC4" w:rsidP="000C1DC4">
            <w:pPr>
              <w:rPr>
                <w:sz w:val="16"/>
                <w:szCs w:val="16"/>
              </w:rPr>
            </w:pPr>
            <w:r>
              <w:rPr>
                <w:sz w:val="16"/>
                <w:szCs w:val="16"/>
              </w:rPr>
              <w:t>Гмурман, В. Е.  Руководство к решению задач по теории вероятностей и математической статистике : учеб. пособие для студ. вузов / В. Е. Гмурман - 11-е изд., перераб. - М. : ЮРАЙТ , 2010. - 404 с. : рис., табл., прил. - Основы наук )  Гр. М-ва</w:t>
            </w:r>
          </w:p>
        </w:tc>
        <w:tc>
          <w:tcPr>
            <w:tcW w:w="974" w:type="dxa"/>
          </w:tcPr>
          <w:p w:rsidR="000C1DC4" w:rsidRDefault="000C1DC4" w:rsidP="000C1DC4">
            <w:pPr>
              <w:jc w:val="center"/>
              <w:rPr>
                <w:sz w:val="18"/>
                <w:szCs w:val="18"/>
              </w:rPr>
            </w:pPr>
            <w:r>
              <w:rPr>
                <w:sz w:val="18"/>
                <w:szCs w:val="18"/>
              </w:rPr>
              <w:t>300</w:t>
            </w:r>
          </w:p>
        </w:tc>
        <w:tc>
          <w:tcPr>
            <w:tcW w:w="1359" w:type="dxa"/>
          </w:tcPr>
          <w:p w:rsidR="000C1DC4" w:rsidRDefault="000C1DC4" w:rsidP="000C1DC4">
            <w:pPr>
              <w:jc w:val="center"/>
              <w:rPr>
                <w:sz w:val="18"/>
                <w:szCs w:val="18"/>
              </w:rPr>
            </w:pPr>
          </w:p>
        </w:tc>
      </w:tr>
      <w:tr w:rsidR="000C1DC4" w:rsidTr="000C1DC4">
        <w:trPr>
          <w:cantSplit/>
          <w:jc w:val="center"/>
        </w:trPr>
        <w:tc>
          <w:tcPr>
            <w:tcW w:w="1090" w:type="dxa"/>
            <w:vMerge w:val="restart"/>
          </w:tcPr>
          <w:p w:rsidR="000C1DC4" w:rsidRPr="00F629E6" w:rsidRDefault="000C1DC4" w:rsidP="000C1DC4">
            <w:pPr>
              <w:jc w:val="center"/>
              <w:rPr>
                <w:spacing w:val="-4"/>
                <w:sz w:val="18"/>
                <w:szCs w:val="18"/>
              </w:rPr>
            </w:pPr>
          </w:p>
        </w:tc>
        <w:tc>
          <w:tcPr>
            <w:tcW w:w="2657" w:type="dxa"/>
            <w:vMerge w:val="restart"/>
            <w:vAlign w:val="center"/>
          </w:tcPr>
          <w:p w:rsidR="000C1DC4" w:rsidRDefault="000C1DC4" w:rsidP="000C1DC4">
            <w:pPr>
              <w:rPr>
                <w:rFonts w:ascii="Tahoma" w:hAnsi="Tahoma" w:cs="Tahoma"/>
                <w:color w:val="000000"/>
                <w:sz w:val="16"/>
                <w:szCs w:val="16"/>
              </w:rPr>
            </w:pPr>
          </w:p>
        </w:tc>
        <w:tc>
          <w:tcPr>
            <w:tcW w:w="4536" w:type="dxa"/>
          </w:tcPr>
          <w:p w:rsidR="000C1DC4" w:rsidRPr="00BB7700" w:rsidRDefault="000C1DC4" w:rsidP="000C1DC4">
            <w:pPr>
              <w:rPr>
                <w:sz w:val="16"/>
                <w:szCs w:val="16"/>
              </w:rPr>
            </w:pPr>
            <w:r w:rsidRPr="00BB7700">
              <w:rPr>
                <w:sz w:val="16"/>
                <w:szCs w:val="16"/>
              </w:rPr>
              <w:t>Колемаев В.А. Теория вероятностей и математическая статистика : учебник / В.А. Колемаев, В.Н. Калинина. — 3-е изд., перераб. и доп. — М. : КНОРУС, 2009. — 384 с.</w:t>
            </w:r>
          </w:p>
          <w:p w:rsidR="000C1DC4" w:rsidRPr="00BB7700" w:rsidRDefault="000C1DC4" w:rsidP="000C1DC4">
            <w:pPr>
              <w:rPr>
                <w:sz w:val="16"/>
                <w:szCs w:val="16"/>
              </w:rPr>
            </w:pPr>
            <w:r w:rsidRPr="00BB7700">
              <w:rPr>
                <w:sz w:val="16"/>
                <w:szCs w:val="16"/>
              </w:rPr>
              <w:t>http://www.book.ru/view/218122/</w:t>
            </w:r>
          </w:p>
        </w:tc>
        <w:tc>
          <w:tcPr>
            <w:tcW w:w="974" w:type="dxa"/>
          </w:tcPr>
          <w:p w:rsidR="000C1DC4" w:rsidRDefault="000C1DC4" w:rsidP="000C1DC4">
            <w:pPr>
              <w:jc w:val="center"/>
            </w:pPr>
            <w:r w:rsidRPr="007A3668">
              <w:rPr>
                <w:sz w:val="18"/>
                <w:szCs w:val="18"/>
              </w:rPr>
              <w:t>ЭБС</w:t>
            </w:r>
          </w:p>
        </w:tc>
        <w:tc>
          <w:tcPr>
            <w:tcW w:w="1359" w:type="dxa"/>
          </w:tcPr>
          <w:p w:rsidR="000C1DC4" w:rsidRDefault="000C1DC4" w:rsidP="000C1DC4">
            <w:pPr>
              <w:jc w:val="center"/>
              <w:rPr>
                <w:sz w:val="18"/>
                <w:szCs w:val="18"/>
              </w:rPr>
            </w:pPr>
          </w:p>
        </w:tc>
      </w:tr>
      <w:tr w:rsidR="000C1DC4" w:rsidTr="000C1DC4">
        <w:trPr>
          <w:cantSplit/>
          <w:jc w:val="center"/>
        </w:trPr>
        <w:tc>
          <w:tcPr>
            <w:tcW w:w="1090" w:type="dxa"/>
            <w:vMerge/>
          </w:tcPr>
          <w:p w:rsidR="000C1DC4" w:rsidRPr="00F629E6" w:rsidRDefault="000C1DC4" w:rsidP="000C1DC4">
            <w:pPr>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BB7700" w:rsidRDefault="000C1DC4" w:rsidP="000C1DC4">
            <w:pPr>
              <w:rPr>
                <w:sz w:val="16"/>
                <w:szCs w:val="16"/>
              </w:rPr>
            </w:pPr>
            <w:r w:rsidRPr="00BB7700">
              <w:rPr>
                <w:sz w:val="16"/>
                <w:szCs w:val="16"/>
              </w:rPr>
              <w:t>Гмурман В. Е.  Теория вероятностей и математическая статистика. Учебное пособие  12-е изд. - М.: ЮРАЙТ, 2013. - 480 с.</w:t>
            </w:r>
          </w:p>
          <w:p w:rsidR="000C1DC4" w:rsidRPr="00BB7700" w:rsidRDefault="000C1DC4" w:rsidP="000C1DC4">
            <w:pPr>
              <w:rPr>
                <w:sz w:val="16"/>
                <w:szCs w:val="16"/>
              </w:rPr>
            </w:pPr>
            <w:r w:rsidRPr="00BB7700">
              <w:rPr>
                <w:sz w:val="16"/>
                <w:szCs w:val="16"/>
              </w:rPr>
              <w:t>http://www.biblioclub.ru/book/57705/</w:t>
            </w:r>
          </w:p>
        </w:tc>
        <w:tc>
          <w:tcPr>
            <w:tcW w:w="974" w:type="dxa"/>
          </w:tcPr>
          <w:p w:rsidR="000C1DC4" w:rsidRDefault="000C1DC4" w:rsidP="000C1DC4">
            <w:pPr>
              <w:jc w:val="center"/>
            </w:pPr>
            <w:r w:rsidRPr="007A3668">
              <w:rPr>
                <w:sz w:val="18"/>
                <w:szCs w:val="18"/>
              </w:rPr>
              <w:t>ЭБС</w:t>
            </w:r>
          </w:p>
        </w:tc>
        <w:tc>
          <w:tcPr>
            <w:tcW w:w="1359" w:type="dxa"/>
          </w:tcPr>
          <w:p w:rsidR="000C1DC4" w:rsidRDefault="000C1DC4" w:rsidP="000C1DC4">
            <w:pPr>
              <w:jc w:val="center"/>
              <w:rPr>
                <w:sz w:val="18"/>
                <w:szCs w:val="18"/>
              </w:rPr>
            </w:pPr>
          </w:p>
        </w:tc>
      </w:tr>
      <w:tr w:rsidR="000C1DC4" w:rsidTr="000C1DC4">
        <w:trPr>
          <w:cantSplit/>
          <w:jc w:val="center"/>
        </w:trPr>
        <w:tc>
          <w:tcPr>
            <w:tcW w:w="1090" w:type="dxa"/>
            <w:vMerge/>
          </w:tcPr>
          <w:p w:rsidR="000C1DC4" w:rsidRPr="00F629E6" w:rsidRDefault="000C1DC4" w:rsidP="000C1DC4">
            <w:pPr>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BB7700" w:rsidRDefault="000C1DC4" w:rsidP="000C1DC4">
            <w:pPr>
              <w:rPr>
                <w:sz w:val="16"/>
                <w:szCs w:val="16"/>
              </w:rPr>
            </w:pPr>
            <w:r w:rsidRPr="00BB7700">
              <w:rPr>
                <w:sz w:val="16"/>
                <w:szCs w:val="16"/>
              </w:rPr>
              <w:t>Гмурман В. Е.  Руководство к решению задач по теории вероятностей и математической статистике. Учебное пособие   - М.: ЮРАЙТ, 2011. - 404 с.</w:t>
            </w:r>
          </w:p>
          <w:p w:rsidR="000C1DC4" w:rsidRPr="00BB7700" w:rsidRDefault="000C1DC4" w:rsidP="000C1DC4">
            <w:pPr>
              <w:rPr>
                <w:sz w:val="16"/>
                <w:szCs w:val="16"/>
              </w:rPr>
            </w:pPr>
            <w:r w:rsidRPr="00BB7700">
              <w:rPr>
                <w:sz w:val="16"/>
                <w:szCs w:val="16"/>
              </w:rPr>
              <w:t>http://www.biblioclub.ru/book/57867/</w:t>
            </w:r>
          </w:p>
        </w:tc>
        <w:tc>
          <w:tcPr>
            <w:tcW w:w="974" w:type="dxa"/>
          </w:tcPr>
          <w:p w:rsidR="000C1DC4" w:rsidRDefault="000C1DC4" w:rsidP="000C1DC4">
            <w:pPr>
              <w:jc w:val="center"/>
            </w:pPr>
            <w:r w:rsidRPr="007A3668">
              <w:rPr>
                <w:sz w:val="18"/>
                <w:szCs w:val="18"/>
              </w:rPr>
              <w:t>ЭБС</w:t>
            </w:r>
          </w:p>
        </w:tc>
        <w:tc>
          <w:tcPr>
            <w:tcW w:w="1359" w:type="dxa"/>
          </w:tcPr>
          <w:p w:rsidR="000C1DC4" w:rsidRDefault="000C1DC4" w:rsidP="000C1DC4">
            <w:pPr>
              <w:jc w:val="center"/>
              <w:rPr>
                <w:sz w:val="18"/>
                <w:szCs w:val="18"/>
              </w:rPr>
            </w:pPr>
          </w:p>
        </w:tc>
      </w:tr>
      <w:tr w:rsidR="000C1DC4" w:rsidTr="000C1DC4">
        <w:trPr>
          <w:cantSplit/>
          <w:jc w:val="center"/>
        </w:trPr>
        <w:tc>
          <w:tcPr>
            <w:tcW w:w="1090" w:type="dxa"/>
            <w:vMerge/>
          </w:tcPr>
          <w:p w:rsidR="000C1DC4" w:rsidRPr="00F629E6" w:rsidRDefault="000C1DC4" w:rsidP="000C1DC4">
            <w:pPr>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BB7700" w:rsidRDefault="000C1DC4" w:rsidP="000C1DC4">
            <w:pPr>
              <w:rPr>
                <w:sz w:val="16"/>
                <w:szCs w:val="16"/>
              </w:rPr>
            </w:pPr>
            <w:r w:rsidRPr="00BB7700">
              <w:rPr>
                <w:sz w:val="16"/>
                <w:szCs w:val="16"/>
              </w:rPr>
              <w:t>Теория вероятностей: Учебное пособие / И.А. Палий. - М.: ИНФРА-М, 2011. - 236 с.:</w:t>
            </w:r>
          </w:p>
          <w:p w:rsidR="000C1DC4" w:rsidRDefault="000C1DC4" w:rsidP="000C1DC4">
            <w:pPr>
              <w:rPr>
                <w:sz w:val="16"/>
                <w:szCs w:val="16"/>
              </w:rPr>
            </w:pPr>
            <w:r w:rsidRPr="00BB7700">
              <w:rPr>
                <w:sz w:val="16"/>
                <w:szCs w:val="16"/>
              </w:rPr>
              <w:t>http://znanium.com/bookread.php?book=225156</w:t>
            </w:r>
          </w:p>
        </w:tc>
        <w:tc>
          <w:tcPr>
            <w:tcW w:w="974" w:type="dxa"/>
          </w:tcPr>
          <w:p w:rsidR="000C1DC4" w:rsidRDefault="000C1DC4" w:rsidP="000C1DC4">
            <w:pPr>
              <w:jc w:val="center"/>
            </w:pPr>
            <w:r w:rsidRPr="007A3668">
              <w:rPr>
                <w:sz w:val="18"/>
                <w:szCs w:val="18"/>
              </w:rPr>
              <w:t>ЭБС</w:t>
            </w:r>
          </w:p>
        </w:tc>
        <w:tc>
          <w:tcPr>
            <w:tcW w:w="1359" w:type="dxa"/>
          </w:tcPr>
          <w:p w:rsidR="000C1DC4" w:rsidRDefault="000C1DC4" w:rsidP="000C1DC4">
            <w:pPr>
              <w:jc w:val="center"/>
              <w:rPr>
                <w:sz w:val="18"/>
                <w:szCs w:val="18"/>
              </w:rPr>
            </w:pPr>
          </w:p>
        </w:tc>
      </w:tr>
      <w:tr w:rsidR="000C1DC4" w:rsidTr="000C1DC4">
        <w:trPr>
          <w:cantSplit/>
          <w:jc w:val="center"/>
        </w:trPr>
        <w:tc>
          <w:tcPr>
            <w:tcW w:w="8283" w:type="dxa"/>
            <w:gridSpan w:val="3"/>
          </w:tcPr>
          <w:p w:rsidR="000C1DC4" w:rsidRPr="00AF3B4A" w:rsidRDefault="000C1DC4" w:rsidP="000C1DC4">
            <w:pPr>
              <w:jc w:val="right"/>
              <w:rPr>
                <w:b/>
                <w:sz w:val="18"/>
                <w:szCs w:val="18"/>
              </w:rPr>
            </w:pPr>
            <w:r w:rsidRPr="00AF3B4A">
              <w:rPr>
                <w:b/>
                <w:sz w:val="18"/>
                <w:szCs w:val="18"/>
              </w:rPr>
              <w:t>Итого:</w:t>
            </w:r>
          </w:p>
        </w:tc>
        <w:tc>
          <w:tcPr>
            <w:tcW w:w="974" w:type="dxa"/>
          </w:tcPr>
          <w:p w:rsidR="000C1DC4" w:rsidRDefault="000C1DC4" w:rsidP="000C1DC4">
            <w:pPr>
              <w:jc w:val="center"/>
              <w:rPr>
                <w:sz w:val="18"/>
                <w:szCs w:val="18"/>
              </w:rPr>
            </w:pPr>
            <w:r>
              <w:rPr>
                <w:sz w:val="18"/>
                <w:szCs w:val="18"/>
              </w:rPr>
              <w:t>2213</w:t>
            </w:r>
          </w:p>
        </w:tc>
        <w:tc>
          <w:tcPr>
            <w:tcW w:w="1359" w:type="dxa"/>
          </w:tcPr>
          <w:p w:rsidR="000C1DC4" w:rsidRDefault="000C1DC4" w:rsidP="000C1DC4">
            <w:pPr>
              <w:jc w:val="center"/>
              <w:rPr>
                <w:sz w:val="18"/>
                <w:szCs w:val="18"/>
              </w:rPr>
            </w:pPr>
            <w:r>
              <w:rPr>
                <w:sz w:val="18"/>
                <w:szCs w:val="18"/>
              </w:rPr>
              <w:t>1071</w:t>
            </w:r>
          </w:p>
        </w:tc>
      </w:tr>
      <w:tr w:rsidR="000C1DC4" w:rsidTr="000C1DC4">
        <w:trPr>
          <w:cantSplit/>
          <w:jc w:val="center"/>
        </w:trPr>
        <w:tc>
          <w:tcPr>
            <w:tcW w:w="1090" w:type="dxa"/>
            <w:vMerge w:val="restart"/>
          </w:tcPr>
          <w:p w:rsidR="000C1DC4" w:rsidRPr="008A1C0B" w:rsidRDefault="000C1DC4" w:rsidP="001E6970">
            <w:pPr>
              <w:pStyle w:val="afb"/>
              <w:numPr>
                <w:ilvl w:val="0"/>
                <w:numId w:val="50"/>
              </w:numPr>
              <w:jc w:val="center"/>
              <w:rPr>
                <w:spacing w:val="-4"/>
                <w:sz w:val="18"/>
                <w:szCs w:val="18"/>
              </w:rPr>
            </w:pPr>
          </w:p>
        </w:tc>
        <w:tc>
          <w:tcPr>
            <w:tcW w:w="2657" w:type="dxa"/>
            <w:vMerge w:val="restart"/>
          </w:tcPr>
          <w:p w:rsidR="000C1DC4" w:rsidRDefault="000C1DC4" w:rsidP="000C1DC4">
            <w:pPr>
              <w:rPr>
                <w:rFonts w:ascii="Tahoma" w:hAnsi="Tahoma" w:cs="Tahoma"/>
                <w:color w:val="000000"/>
                <w:sz w:val="16"/>
                <w:szCs w:val="16"/>
              </w:rPr>
            </w:pPr>
            <w:r>
              <w:rPr>
                <w:rFonts w:ascii="Tahoma" w:hAnsi="Tahoma" w:cs="Tahoma"/>
                <w:color w:val="000000"/>
                <w:sz w:val="16"/>
                <w:szCs w:val="16"/>
              </w:rPr>
              <w:t>Статистика промышленности</w:t>
            </w:r>
          </w:p>
        </w:tc>
        <w:tc>
          <w:tcPr>
            <w:tcW w:w="4536" w:type="dxa"/>
          </w:tcPr>
          <w:p w:rsidR="000C1DC4" w:rsidRPr="004F0E90" w:rsidRDefault="000C1DC4" w:rsidP="000C1DC4">
            <w:pPr>
              <w:rPr>
                <w:sz w:val="16"/>
                <w:szCs w:val="16"/>
              </w:rPr>
            </w:pPr>
            <w:r w:rsidRPr="004F0E90">
              <w:rPr>
                <w:sz w:val="16"/>
                <w:szCs w:val="16"/>
              </w:rPr>
              <w:t xml:space="preserve">Тумасян, А. А. Статистика промышленности : учеб. пособие / А. А. Тумасян , Л. И. Василевская - М. : ИНФРА-М , 2012. - 429 с. : табл. - Высшее образование )            </w:t>
            </w:r>
          </w:p>
          <w:p w:rsidR="000C1DC4" w:rsidRDefault="000C1DC4" w:rsidP="000C1DC4">
            <w:pPr>
              <w:rPr>
                <w:sz w:val="16"/>
                <w:szCs w:val="16"/>
              </w:rPr>
            </w:pPr>
          </w:p>
        </w:tc>
        <w:tc>
          <w:tcPr>
            <w:tcW w:w="974" w:type="dxa"/>
          </w:tcPr>
          <w:p w:rsidR="000C1DC4" w:rsidRDefault="000C1DC4" w:rsidP="000C1DC4">
            <w:pPr>
              <w:jc w:val="center"/>
              <w:rPr>
                <w:sz w:val="18"/>
                <w:szCs w:val="18"/>
              </w:rPr>
            </w:pPr>
            <w:r>
              <w:rPr>
                <w:sz w:val="18"/>
                <w:szCs w:val="18"/>
              </w:rPr>
              <w:t>30</w:t>
            </w:r>
          </w:p>
        </w:tc>
        <w:tc>
          <w:tcPr>
            <w:tcW w:w="1359" w:type="dxa"/>
          </w:tcPr>
          <w:p w:rsidR="000C1DC4" w:rsidRDefault="000C1DC4" w:rsidP="000C1DC4">
            <w:pPr>
              <w:jc w:val="center"/>
              <w:rPr>
                <w:sz w:val="18"/>
                <w:szCs w:val="18"/>
              </w:rPr>
            </w:pPr>
            <w:r>
              <w:rPr>
                <w:sz w:val="18"/>
                <w:szCs w:val="18"/>
              </w:rPr>
              <w:t>24 </w:t>
            </w:r>
          </w:p>
        </w:tc>
      </w:tr>
      <w:tr w:rsidR="000C1DC4" w:rsidTr="000C1DC4">
        <w:trPr>
          <w:cantSplit/>
          <w:jc w:val="center"/>
        </w:trPr>
        <w:tc>
          <w:tcPr>
            <w:tcW w:w="1090" w:type="dxa"/>
            <w:vMerge/>
          </w:tcPr>
          <w:p w:rsidR="000C1DC4" w:rsidRPr="008A1C0B" w:rsidRDefault="000C1DC4" w:rsidP="000C1DC4">
            <w:pPr>
              <w:ind w:left="360"/>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Default="000C1DC4" w:rsidP="000C1DC4">
            <w:pPr>
              <w:rPr>
                <w:sz w:val="16"/>
                <w:szCs w:val="16"/>
              </w:rPr>
            </w:pPr>
            <w:r w:rsidRPr="004F0E90">
              <w:rPr>
                <w:sz w:val="16"/>
                <w:szCs w:val="16"/>
              </w:rPr>
              <w:t>Ефимова, М. Р.</w:t>
            </w:r>
            <w:r>
              <w:rPr>
                <w:sz w:val="16"/>
                <w:szCs w:val="16"/>
              </w:rPr>
              <w:t xml:space="preserve"> </w:t>
            </w:r>
            <w:r w:rsidRPr="004F0E90">
              <w:rPr>
                <w:sz w:val="16"/>
                <w:szCs w:val="16"/>
              </w:rPr>
              <w:t>Практикум по общей теории статистики : учеб. пособие для бакалавров / М. Р. Ефимова (ГУУ) , Е. В. Петрова , О. И. Ганченко , ред. М. Р. Ефимова (ГУУ) , ред. Е. В. Петрова (ГУУ) , ред. О. И. Ганченко , кол. авт. ГУУ - 3-е изд., перераб. и доп. - М. : ЮРАЙТ , 2012. - 364 с. : табл. ; печ. л. 22,75 - Бакалавр. Базовый курс ) .</w:t>
            </w:r>
          </w:p>
        </w:tc>
        <w:tc>
          <w:tcPr>
            <w:tcW w:w="974" w:type="dxa"/>
          </w:tcPr>
          <w:p w:rsidR="000C1DC4" w:rsidRDefault="000C1DC4" w:rsidP="000C1DC4">
            <w:pPr>
              <w:jc w:val="center"/>
              <w:rPr>
                <w:sz w:val="18"/>
                <w:szCs w:val="18"/>
              </w:rPr>
            </w:pPr>
            <w:r>
              <w:rPr>
                <w:sz w:val="18"/>
                <w:szCs w:val="18"/>
              </w:rPr>
              <w:t>450</w:t>
            </w:r>
          </w:p>
        </w:tc>
        <w:tc>
          <w:tcPr>
            <w:tcW w:w="1359" w:type="dxa"/>
          </w:tcPr>
          <w:p w:rsidR="000C1DC4" w:rsidRDefault="000C1DC4" w:rsidP="000C1DC4">
            <w:pPr>
              <w:jc w:val="center"/>
              <w:rPr>
                <w:sz w:val="18"/>
                <w:szCs w:val="18"/>
              </w:rPr>
            </w:pPr>
          </w:p>
        </w:tc>
      </w:tr>
      <w:tr w:rsidR="000C1DC4" w:rsidTr="000C1DC4">
        <w:trPr>
          <w:cantSplit/>
          <w:jc w:val="center"/>
        </w:trPr>
        <w:tc>
          <w:tcPr>
            <w:tcW w:w="1090" w:type="dxa"/>
            <w:vMerge/>
          </w:tcPr>
          <w:p w:rsidR="000C1DC4" w:rsidRPr="00F629E6" w:rsidRDefault="000C1DC4" w:rsidP="000C1DC4">
            <w:pPr>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4F0E90" w:rsidRDefault="000C1DC4" w:rsidP="000C1DC4">
            <w:pPr>
              <w:rPr>
                <w:sz w:val="16"/>
                <w:szCs w:val="16"/>
              </w:rPr>
            </w:pPr>
            <w:r w:rsidRPr="004F0E90">
              <w:rPr>
                <w:sz w:val="16"/>
                <w:szCs w:val="16"/>
              </w:rPr>
              <w:t xml:space="preserve">Мелкумов, Я. С.Социально-экономическая статистика : учеб. пособие / Я. С. Мелкумов (ГУУ) - Изд. 2-е, перераб. и доп. - М. : ИНФРА-М , 2013. - 185 с. ; печ. л. 12,0 - Высшее образование - бакалавриат ) </w:t>
            </w:r>
          </w:p>
          <w:p w:rsidR="000C1DC4" w:rsidRDefault="000C1DC4" w:rsidP="000C1DC4">
            <w:pPr>
              <w:rPr>
                <w:sz w:val="16"/>
                <w:szCs w:val="16"/>
              </w:rPr>
            </w:pPr>
          </w:p>
        </w:tc>
        <w:tc>
          <w:tcPr>
            <w:tcW w:w="974" w:type="dxa"/>
          </w:tcPr>
          <w:p w:rsidR="000C1DC4" w:rsidRDefault="000C1DC4" w:rsidP="000C1DC4">
            <w:pPr>
              <w:jc w:val="center"/>
              <w:rPr>
                <w:sz w:val="18"/>
                <w:szCs w:val="18"/>
              </w:rPr>
            </w:pPr>
            <w:r>
              <w:rPr>
                <w:sz w:val="18"/>
                <w:szCs w:val="18"/>
              </w:rPr>
              <w:t>100</w:t>
            </w:r>
          </w:p>
        </w:tc>
        <w:tc>
          <w:tcPr>
            <w:tcW w:w="1359" w:type="dxa"/>
          </w:tcPr>
          <w:p w:rsidR="000C1DC4" w:rsidRDefault="000C1DC4" w:rsidP="000C1DC4">
            <w:pPr>
              <w:jc w:val="center"/>
              <w:rPr>
                <w:sz w:val="18"/>
                <w:szCs w:val="18"/>
              </w:rPr>
            </w:pPr>
          </w:p>
        </w:tc>
      </w:tr>
      <w:tr w:rsidR="000C1DC4" w:rsidTr="000C1DC4">
        <w:trPr>
          <w:cantSplit/>
          <w:jc w:val="center"/>
        </w:trPr>
        <w:tc>
          <w:tcPr>
            <w:tcW w:w="1090" w:type="dxa"/>
            <w:vMerge/>
          </w:tcPr>
          <w:p w:rsidR="000C1DC4" w:rsidRPr="00F629E6" w:rsidRDefault="000C1DC4" w:rsidP="000C1DC4">
            <w:pPr>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4F0E90" w:rsidRDefault="000C1DC4" w:rsidP="000C1DC4">
            <w:pPr>
              <w:rPr>
                <w:sz w:val="16"/>
                <w:szCs w:val="16"/>
              </w:rPr>
            </w:pPr>
            <w:r w:rsidRPr="004F0E90">
              <w:rPr>
                <w:sz w:val="16"/>
                <w:szCs w:val="16"/>
              </w:rPr>
              <w:t xml:space="preserve">Социально-экономическая статистика : учебник для бакалавров / , М. Р. Ефимова (ГУУ) , А. С. Аброскин , С. Г. Бычкова (ГУУ) , М. А. Михайлов (ГУУ) , ред. М. Р. Ефимова (ГУУ) - 2-е изд., перераб. и доп. - М. : ЮРАЙТ , 2012. - 591 с.: рис., табл. ; печ. л. 36,94 - Бакалавр. Углубленный курс ) . </w:t>
            </w:r>
          </w:p>
          <w:p w:rsidR="000C1DC4" w:rsidRDefault="000C1DC4" w:rsidP="000C1DC4">
            <w:pPr>
              <w:rPr>
                <w:sz w:val="16"/>
                <w:szCs w:val="16"/>
              </w:rPr>
            </w:pPr>
          </w:p>
        </w:tc>
        <w:tc>
          <w:tcPr>
            <w:tcW w:w="974" w:type="dxa"/>
          </w:tcPr>
          <w:p w:rsidR="000C1DC4" w:rsidRDefault="000C1DC4" w:rsidP="000C1DC4">
            <w:pPr>
              <w:jc w:val="center"/>
              <w:rPr>
                <w:sz w:val="18"/>
                <w:szCs w:val="18"/>
              </w:rPr>
            </w:pPr>
            <w:r>
              <w:rPr>
                <w:sz w:val="18"/>
                <w:szCs w:val="18"/>
              </w:rPr>
              <w:t>300</w:t>
            </w:r>
          </w:p>
        </w:tc>
        <w:tc>
          <w:tcPr>
            <w:tcW w:w="1359" w:type="dxa"/>
          </w:tcPr>
          <w:p w:rsidR="000C1DC4" w:rsidRDefault="000C1DC4" w:rsidP="000C1DC4">
            <w:pPr>
              <w:jc w:val="center"/>
              <w:rPr>
                <w:sz w:val="18"/>
                <w:szCs w:val="18"/>
              </w:rPr>
            </w:pPr>
          </w:p>
        </w:tc>
      </w:tr>
      <w:tr w:rsidR="000C1DC4" w:rsidTr="000C1DC4">
        <w:trPr>
          <w:cantSplit/>
          <w:jc w:val="center"/>
        </w:trPr>
        <w:tc>
          <w:tcPr>
            <w:tcW w:w="1090" w:type="dxa"/>
            <w:vMerge/>
          </w:tcPr>
          <w:p w:rsidR="000C1DC4" w:rsidRPr="00F629E6" w:rsidRDefault="000C1DC4" w:rsidP="000C1DC4">
            <w:pPr>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4F0E90" w:rsidRDefault="000C1DC4" w:rsidP="000C1DC4">
            <w:pPr>
              <w:rPr>
                <w:sz w:val="16"/>
                <w:szCs w:val="16"/>
              </w:rPr>
            </w:pPr>
            <w:r w:rsidRPr="004F0E90">
              <w:rPr>
                <w:sz w:val="16"/>
                <w:szCs w:val="16"/>
              </w:rPr>
              <w:t>Экономическая статистика: Учебник / Под ред. проф. Ю.Н. Иванова. - 4-e изд., перераб. и доп. - М.: НИЦ Инфра-М, 2013. - 668 с.:</w:t>
            </w:r>
          </w:p>
          <w:p w:rsidR="000C1DC4" w:rsidRPr="004F0E90" w:rsidRDefault="000C1DC4" w:rsidP="000C1DC4">
            <w:pPr>
              <w:rPr>
                <w:sz w:val="16"/>
                <w:szCs w:val="16"/>
              </w:rPr>
            </w:pPr>
            <w:r w:rsidRPr="004F0E90">
              <w:rPr>
                <w:sz w:val="16"/>
                <w:szCs w:val="16"/>
              </w:rPr>
              <w:t>http://znanium.com/bookread.php?book=370766</w:t>
            </w:r>
          </w:p>
          <w:p w:rsidR="000C1DC4" w:rsidRDefault="000C1DC4" w:rsidP="000C1DC4">
            <w:pPr>
              <w:rPr>
                <w:sz w:val="16"/>
                <w:szCs w:val="16"/>
              </w:rPr>
            </w:pPr>
          </w:p>
        </w:tc>
        <w:tc>
          <w:tcPr>
            <w:tcW w:w="974" w:type="dxa"/>
          </w:tcPr>
          <w:p w:rsidR="000C1DC4" w:rsidRDefault="000C1DC4" w:rsidP="000C1DC4">
            <w:pPr>
              <w:jc w:val="center"/>
              <w:rPr>
                <w:sz w:val="18"/>
                <w:szCs w:val="18"/>
              </w:rPr>
            </w:pPr>
            <w:r>
              <w:rPr>
                <w:sz w:val="18"/>
                <w:szCs w:val="18"/>
              </w:rPr>
              <w:t>ЭБС</w:t>
            </w:r>
          </w:p>
        </w:tc>
        <w:tc>
          <w:tcPr>
            <w:tcW w:w="1359" w:type="dxa"/>
          </w:tcPr>
          <w:p w:rsidR="000C1DC4" w:rsidRDefault="000C1DC4" w:rsidP="000C1DC4">
            <w:pPr>
              <w:jc w:val="center"/>
              <w:rPr>
                <w:sz w:val="18"/>
                <w:szCs w:val="18"/>
              </w:rPr>
            </w:pPr>
          </w:p>
        </w:tc>
      </w:tr>
      <w:tr w:rsidR="000C1DC4" w:rsidTr="000C1DC4">
        <w:trPr>
          <w:cantSplit/>
          <w:jc w:val="center"/>
        </w:trPr>
        <w:tc>
          <w:tcPr>
            <w:tcW w:w="1090" w:type="dxa"/>
            <w:vMerge/>
          </w:tcPr>
          <w:p w:rsidR="000C1DC4" w:rsidRPr="00F629E6" w:rsidRDefault="000C1DC4" w:rsidP="000C1DC4">
            <w:pPr>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4F0E90" w:rsidRDefault="000C1DC4" w:rsidP="000C1DC4">
            <w:pPr>
              <w:rPr>
                <w:sz w:val="16"/>
                <w:szCs w:val="16"/>
              </w:rPr>
            </w:pPr>
            <w:r w:rsidRPr="004F0E90">
              <w:rPr>
                <w:sz w:val="16"/>
                <w:szCs w:val="16"/>
              </w:rPr>
              <w:t>Статистика: Учебное пособие / Е.В. Иода. - М.: Вузовский учебник: НИЦ Инфра-М, 2012. - 303 с.:</w:t>
            </w:r>
          </w:p>
          <w:p w:rsidR="000C1DC4" w:rsidRPr="004F0E90" w:rsidRDefault="000C1DC4" w:rsidP="000C1DC4">
            <w:pPr>
              <w:rPr>
                <w:sz w:val="16"/>
                <w:szCs w:val="16"/>
              </w:rPr>
            </w:pPr>
            <w:r w:rsidRPr="004F0E90">
              <w:rPr>
                <w:sz w:val="16"/>
                <w:szCs w:val="16"/>
              </w:rPr>
              <w:t>http://znanium.com/bookread.php?book=260143</w:t>
            </w:r>
          </w:p>
          <w:p w:rsidR="000C1DC4" w:rsidRDefault="000C1DC4" w:rsidP="000C1DC4">
            <w:pPr>
              <w:rPr>
                <w:sz w:val="16"/>
                <w:szCs w:val="16"/>
              </w:rPr>
            </w:pPr>
          </w:p>
        </w:tc>
        <w:tc>
          <w:tcPr>
            <w:tcW w:w="974" w:type="dxa"/>
          </w:tcPr>
          <w:p w:rsidR="000C1DC4" w:rsidRDefault="000C1DC4" w:rsidP="000C1DC4">
            <w:pPr>
              <w:jc w:val="center"/>
            </w:pPr>
            <w:r w:rsidRPr="00AC5015">
              <w:rPr>
                <w:sz w:val="18"/>
                <w:szCs w:val="18"/>
              </w:rPr>
              <w:t>ЭБС</w:t>
            </w:r>
          </w:p>
        </w:tc>
        <w:tc>
          <w:tcPr>
            <w:tcW w:w="1359" w:type="dxa"/>
          </w:tcPr>
          <w:p w:rsidR="000C1DC4" w:rsidRDefault="000C1DC4" w:rsidP="000C1DC4">
            <w:pPr>
              <w:jc w:val="center"/>
              <w:rPr>
                <w:sz w:val="18"/>
                <w:szCs w:val="18"/>
              </w:rPr>
            </w:pPr>
          </w:p>
        </w:tc>
      </w:tr>
      <w:tr w:rsidR="000C1DC4" w:rsidTr="000C1DC4">
        <w:trPr>
          <w:cantSplit/>
          <w:jc w:val="center"/>
        </w:trPr>
        <w:tc>
          <w:tcPr>
            <w:tcW w:w="1090" w:type="dxa"/>
            <w:vMerge/>
          </w:tcPr>
          <w:p w:rsidR="000C1DC4" w:rsidRPr="00F629E6" w:rsidRDefault="000C1DC4" w:rsidP="000C1DC4">
            <w:pPr>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4F0E90" w:rsidRDefault="000C1DC4" w:rsidP="000C1DC4">
            <w:pPr>
              <w:rPr>
                <w:sz w:val="16"/>
                <w:szCs w:val="16"/>
              </w:rPr>
            </w:pPr>
            <w:r w:rsidRPr="004F0E90">
              <w:rPr>
                <w:sz w:val="16"/>
                <w:szCs w:val="16"/>
              </w:rPr>
              <w:t>Статистика: Учебное пособие / О.А. Шумак, А.В. Гераськин. - М.: ИЦ РИОР: НИЦ Инфра-М, 2012. - 311 с.: ил.;</w:t>
            </w:r>
          </w:p>
          <w:p w:rsidR="000C1DC4" w:rsidRPr="004F0E90" w:rsidRDefault="000C1DC4" w:rsidP="000C1DC4">
            <w:pPr>
              <w:rPr>
                <w:sz w:val="16"/>
                <w:szCs w:val="16"/>
              </w:rPr>
            </w:pPr>
            <w:r w:rsidRPr="004F0E90">
              <w:rPr>
                <w:sz w:val="16"/>
                <w:szCs w:val="16"/>
              </w:rPr>
              <w:t>http://znanium.com/bookread.php?book=261152</w:t>
            </w:r>
          </w:p>
        </w:tc>
        <w:tc>
          <w:tcPr>
            <w:tcW w:w="974" w:type="dxa"/>
          </w:tcPr>
          <w:p w:rsidR="000C1DC4" w:rsidRDefault="000C1DC4" w:rsidP="000C1DC4">
            <w:pPr>
              <w:jc w:val="center"/>
            </w:pPr>
            <w:r w:rsidRPr="00AC5015">
              <w:rPr>
                <w:sz w:val="18"/>
                <w:szCs w:val="18"/>
              </w:rPr>
              <w:t>ЭБС</w:t>
            </w:r>
          </w:p>
        </w:tc>
        <w:tc>
          <w:tcPr>
            <w:tcW w:w="1359" w:type="dxa"/>
          </w:tcPr>
          <w:p w:rsidR="000C1DC4" w:rsidRDefault="000C1DC4" w:rsidP="000C1DC4">
            <w:pPr>
              <w:jc w:val="center"/>
              <w:rPr>
                <w:sz w:val="18"/>
                <w:szCs w:val="18"/>
              </w:rPr>
            </w:pPr>
          </w:p>
        </w:tc>
      </w:tr>
      <w:tr w:rsidR="000C1DC4" w:rsidTr="000C1DC4">
        <w:trPr>
          <w:cantSplit/>
          <w:jc w:val="center"/>
        </w:trPr>
        <w:tc>
          <w:tcPr>
            <w:tcW w:w="8283" w:type="dxa"/>
            <w:gridSpan w:val="3"/>
          </w:tcPr>
          <w:p w:rsidR="000C1DC4" w:rsidRPr="00AF3B4A" w:rsidRDefault="000C1DC4" w:rsidP="000C1DC4">
            <w:pPr>
              <w:jc w:val="right"/>
              <w:rPr>
                <w:b/>
                <w:sz w:val="18"/>
                <w:szCs w:val="18"/>
              </w:rPr>
            </w:pPr>
            <w:r w:rsidRPr="00AF3B4A">
              <w:rPr>
                <w:b/>
                <w:sz w:val="18"/>
                <w:szCs w:val="18"/>
              </w:rPr>
              <w:t>Итого:</w:t>
            </w:r>
          </w:p>
        </w:tc>
        <w:tc>
          <w:tcPr>
            <w:tcW w:w="974" w:type="dxa"/>
          </w:tcPr>
          <w:p w:rsidR="000C1DC4" w:rsidRDefault="000C1DC4" w:rsidP="000C1DC4">
            <w:pPr>
              <w:jc w:val="center"/>
              <w:rPr>
                <w:sz w:val="18"/>
                <w:szCs w:val="18"/>
              </w:rPr>
            </w:pPr>
            <w:r>
              <w:rPr>
                <w:sz w:val="18"/>
                <w:szCs w:val="18"/>
              </w:rPr>
              <w:t>880</w:t>
            </w:r>
          </w:p>
        </w:tc>
        <w:tc>
          <w:tcPr>
            <w:tcW w:w="1359" w:type="dxa"/>
          </w:tcPr>
          <w:p w:rsidR="000C1DC4" w:rsidRDefault="000C1DC4" w:rsidP="000C1DC4">
            <w:pPr>
              <w:jc w:val="center"/>
              <w:rPr>
                <w:sz w:val="18"/>
                <w:szCs w:val="18"/>
              </w:rPr>
            </w:pPr>
            <w:r>
              <w:rPr>
                <w:sz w:val="18"/>
                <w:szCs w:val="18"/>
              </w:rPr>
              <w:t>24</w:t>
            </w:r>
          </w:p>
        </w:tc>
      </w:tr>
      <w:tr w:rsidR="000C1DC4" w:rsidTr="000C1DC4">
        <w:trPr>
          <w:cantSplit/>
          <w:jc w:val="center"/>
        </w:trPr>
        <w:tc>
          <w:tcPr>
            <w:tcW w:w="1090" w:type="dxa"/>
            <w:vMerge w:val="restart"/>
          </w:tcPr>
          <w:p w:rsidR="000C1DC4" w:rsidRPr="00AF446F" w:rsidRDefault="000C1DC4" w:rsidP="001E6970">
            <w:pPr>
              <w:pStyle w:val="afb"/>
              <w:numPr>
                <w:ilvl w:val="0"/>
                <w:numId w:val="50"/>
              </w:numPr>
              <w:jc w:val="center"/>
              <w:rPr>
                <w:spacing w:val="-4"/>
                <w:sz w:val="18"/>
                <w:szCs w:val="18"/>
              </w:rPr>
            </w:pPr>
          </w:p>
          <w:p w:rsidR="000C1DC4" w:rsidRDefault="000C1DC4" w:rsidP="000C1DC4">
            <w:pPr>
              <w:jc w:val="center"/>
              <w:rPr>
                <w:spacing w:val="-4"/>
                <w:sz w:val="18"/>
                <w:szCs w:val="18"/>
              </w:rPr>
            </w:pPr>
          </w:p>
          <w:p w:rsidR="000C1DC4" w:rsidRDefault="000C1DC4" w:rsidP="000C1DC4">
            <w:pPr>
              <w:jc w:val="center"/>
              <w:rPr>
                <w:spacing w:val="-4"/>
                <w:sz w:val="18"/>
                <w:szCs w:val="18"/>
              </w:rPr>
            </w:pPr>
          </w:p>
          <w:p w:rsidR="000C1DC4" w:rsidRDefault="000C1DC4" w:rsidP="000C1DC4">
            <w:pPr>
              <w:jc w:val="center"/>
              <w:rPr>
                <w:spacing w:val="-4"/>
                <w:sz w:val="18"/>
                <w:szCs w:val="18"/>
              </w:rPr>
            </w:pPr>
          </w:p>
          <w:p w:rsidR="000C1DC4" w:rsidRDefault="000C1DC4" w:rsidP="000C1DC4">
            <w:pPr>
              <w:jc w:val="center"/>
              <w:rPr>
                <w:spacing w:val="-4"/>
                <w:sz w:val="18"/>
                <w:szCs w:val="18"/>
              </w:rPr>
            </w:pPr>
          </w:p>
          <w:p w:rsidR="000C1DC4" w:rsidRDefault="000C1DC4" w:rsidP="000C1DC4">
            <w:pPr>
              <w:jc w:val="center"/>
              <w:rPr>
                <w:spacing w:val="-4"/>
                <w:sz w:val="18"/>
                <w:szCs w:val="18"/>
              </w:rPr>
            </w:pPr>
          </w:p>
          <w:p w:rsidR="000C1DC4" w:rsidRDefault="000C1DC4" w:rsidP="000C1DC4">
            <w:pPr>
              <w:jc w:val="center"/>
              <w:rPr>
                <w:spacing w:val="-4"/>
                <w:sz w:val="18"/>
                <w:szCs w:val="18"/>
              </w:rPr>
            </w:pPr>
          </w:p>
          <w:p w:rsidR="000C1DC4" w:rsidRDefault="000C1DC4" w:rsidP="000C1DC4">
            <w:pPr>
              <w:jc w:val="center"/>
              <w:rPr>
                <w:spacing w:val="-4"/>
                <w:sz w:val="18"/>
                <w:szCs w:val="18"/>
              </w:rPr>
            </w:pPr>
          </w:p>
          <w:p w:rsidR="000C1DC4" w:rsidRDefault="000C1DC4" w:rsidP="000C1DC4">
            <w:pPr>
              <w:jc w:val="center"/>
              <w:rPr>
                <w:spacing w:val="-4"/>
                <w:sz w:val="18"/>
                <w:szCs w:val="18"/>
              </w:rPr>
            </w:pPr>
          </w:p>
          <w:p w:rsidR="000C1DC4" w:rsidRDefault="000C1DC4" w:rsidP="000C1DC4">
            <w:pPr>
              <w:jc w:val="center"/>
              <w:rPr>
                <w:spacing w:val="-4"/>
                <w:sz w:val="18"/>
                <w:szCs w:val="18"/>
              </w:rPr>
            </w:pPr>
          </w:p>
          <w:p w:rsidR="000C1DC4" w:rsidRPr="00AF446F" w:rsidRDefault="000C1DC4" w:rsidP="000C1DC4">
            <w:pPr>
              <w:jc w:val="center"/>
              <w:rPr>
                <w:spacing w:val="-4"/>
                <w:sz w:val="18"/>
                <w:szCs w:val="18"/>
              </w:rPr>
            </w:pPr>
          </w:p>
        </w:tc>
        <w:tc>
          <w:tcPr>
            <w:tcW w:w="2657" w:type="dxa"/>
            <w:vMerge w:val="restart"/>
          </w:tcPr>
          <w:p w:rsidR="000C1DC4" w:rsidRDefault="000C1DC4" w:rsidP="000C1DC4">
            <w:pPr>
              <w:rPr>
                <w:rFonts w:ascii="Tahoma" w:hAnsi="Tahoma" w:cs="Tahoma"/>
                <w:color w:val="000000"/>
                <w:sz w:val="16"/>
                <w:szCs w:val="16"/>
              </w:rPr>
            </w:pPr>
            <w:r>
              <w:rPr>
                <w:rFonts w:ascii="Tahoma" w:hAnsi="Tahoma" w:cs="Tahoma"/>
                <w:color w:val="000000"/>
                <w:sz w:val="16"/>
                <w:szCs w:val="16"/>
              </w:rPr>
              <w:t>Экология</w:t>
            </w:r>
          </w:p>
          <w:p w:rsidR="000C1DC4" w:rsidRDefault="000C1DC4" w:rsidP="000C1DC4">
            <w:pPr>
              <w:rPr>
                <w:rFonts w:ascii="Tahoma" w:hAnsi="Tahoma" w:cs="Tahoma"/>
                <w:color w:val="000000"/>
                <w:sz w:val="16"/>
                <w:szCs w:val="16"/>
              </w:rPr>
            </w:pPr>
          </w:p>
          <w:p w:rsidR="000C1DC4" w:rsidRDefault="000C1DC4" w:rsidP="000C1DC4">
            <w:pPr>
              <w:rPr>
                <w:rFonts w:ascii="Tahoma" w:hAnsi="Tahoma" w:cs="Tahoma"/>
                <w:color w:val="000000"/>
                <w:sz w:val="16"/>
                <w:szCs w:val="16"/>
              </w:rPr>
            </w:pPr>
          </w:p>
          <w:p w:rsidR="000C1DC4" w:rsidRDefault="000C1DC4" w:rsidP="000C1DC4">
            <w:pPr>
              <w:rPr>
                <w:rFonts w:ascii="Tahoma" w:hAnsi="Tahoma" w:cs="Tahoma"/>
                <w:color w:val="000000"/>
                <w:sz w:val="16"/>
                <w:szCs w:val="16"/>
              </w:rPr>
            </w:pPr>
          </w:p>
          <w:p w:rsidR="000C1DC4" w:rsidRDefault="000C1DC4" w:rsidP="000C1DC4">
            <w:pPr>
              <w:rPr>
                <w:rFonts w:ascii="Tahoma" w:hAnsi="Tahoma" w:cs="Tahoma"/>
                <w:color w:val="000000"/>
                <w:sz w:val="16"/>
                <w:szCs w:val="16"/>
              </w:rPr>
            </w:pPr>
          </w:p>
          <w:p w:rsidR="000C1DC4" w:rsidRDefault="000C1DC4" w:rsidP="000C1DC4">
            <w:pPr>
              <w:rPr>
                <w:rFonts w:ascii="Tahoma" w:hAnsi="Tahoma" w:cs="Tahoma"/>
                <w:color w:val="000000"/>
                <w:sz w:val="16"/>
                <w:szCs w:val="16"/>
              </w:rPr>
            </w:pPr>
          </w:p>
          <w:p w:rsidR="000C1DC4" w:rsidRDefault="000C1DC4" w:rsidP="000C1DC4">
            <w:pPr>
              <w:rPr>
                <w:rFonts w:ascii="Tahoma" w:hAnsi="Tahoma" w:cs="Tahoma"/>
                <w:color w:val="000000"/>
                <w:sz w:val="16"/>
                <w:szCs w:val="16"/>
              </w:rPr>
            </w:pPr>
          </w:p>
          <w:p w:rsidR="000C1DC4" w:rsidRDefault="000C1DC4" w:rsidP="000C1DC4">
            <w:pPr>
              <w:rPr>
                <w:rFonts w:ascii="Tahoma" w:hAnsi="Tahoma" w:cs="Tahoma"/>
                <w:color w:val="000000"/>
                <w:sz w:val="16"/>
                <w:szCs w:val="16"/>
              </w:rPr>
            </w:pPr>
          </w:p>
          <w:p w:rsidR="000C1DC4" w:rsidRDefault="000C1DC4" w:rsidP="000C1DC4">
            <w:pPr>
              <w:rPr>
                <w:rFonts w:ascii="Tahoma" w:hAnsi="Tahoma" w:cs="Tahoma"/>
                <w:color w:val="000000"/>
                <w:sz w:val="16"/>
                <w:szCs w:val="16"/>
              </w:rPr>
            </w:pPr>
          </w:p>
          <w:p w:rsidR="000C1DC4" w:rsidRDefault="000C1DC4" w:rsidP="000C1DC4">
            <w:pPr>
              <w:rPr>
                <w:rFonts w:ascii="Tahoma" w:hAnsi="Tahoma" w:cs="Tahoma"/>
                <w:color w:val="000000"/>
                <w:sz w:val="16"/>
                <w:szCs w:val="16"/>
              </w:rPr>
            </w:pPr>
          </w:p>
          <w:p w:rsidR="000C1DC4" w:rsidRDefault="000C1DC4" w:rsidP="000C1DC4">
            <w:pPr>
              <w:rPr>
                <w:rFonts w:ascii="Tahoma" w:hAnsi="Tahoma" w:cs="Tahoma"/>
                <w:color w:val="000000"/>
                <w:sz w:val="16"/>
                <w:szCs w:val="16"/>
              </w:rPr>
            </w:pPr>
          </w:p>
          <w:p w:rsidR="000C1DC4" w:rsidRDefault="000C1DC4" w:rsidP="000C1DC4">
            <w:pPr>
              <w:rPr>
                <w:rFonts w:ascii="Tahoma" w:hAnsi="Tahoma" w:cs="Tahoma"/>
                <w:color w:val="000000"/>
                <w:sz w:val="16"/>
                <w:szCs w:val="16"/>
              </w:rPr>
            </w:pPr>
          </w:p>
        </w:tc>
        <w:tc>
          <w:tcPr>
            <w:tcW w:w="4536" w:type="dxa"/>
          </w:tcPr>
          <w:p w:rsidR="000C1DC4" w:rsidRPr="00C23C7E" w:rsidRDefault="000C1DC4" w:rsidP="000C1DC4">
            <w:pPr>
              <w:rPr>
                <w:sz w:val="16"/>
                <w:szCs w:val="16"/>
              </w:rPr>
            </w:pPr>
            <w:r w:rsidRPr="00393B0E">
              <w:rPr>
                <w:sz w:val="16"/>
                <w:szCs w:val="16"/>
              </w:rPr>
              <w:t>Охрана окружающей среды : учебник для студ. вузов, обуч-ся по направлению "Экология и природопользование" / , Я. Д. Вишняков (ГУУ) , П. В. Зозуля (ГУУ) , А. В. Зозуля (ГУУ) , С. П. Киселева (ГУУ) , ред. Я. Д. Вишняков (ГУУ) - М. : Academia , 2013. - 285 с.: рис., табл. : печ. л. 18,0 - Высшее профессиональное образование. Бакалавриат ) . -</w:t>
            </w:r>
            <w:r w:rsidRPr="00545175">
              <w:rPr>
                <w:sz w:val="16"/>
                <w:szCs w:val="16"/>
              </w:rPr>
              <w:t xml:space="preserve">.                                                                </w:t>
            </w:r>
          </w:p>
        </w:tc>
        <w:tc>
          <w:tcPr>
            <w:tcW w:w="974" w:type="dxa"/>
          </w:tcPr>
          <w:p w:rsidR="000C1DC4" w:rsidRDefault="000C1DC4" w:rsidP="000C1DC4">
            <w:pPr>
              <w:jc w:val="center"/>
              <w:rPr>
                <w:sz w:val="18"/>
                <w:szCs w:val="18"/>
              </w:rPr>
            </w:pPr>
            <w:r>
              <w:rPr>
                <w:sz w:val="18"/>
                <w:szCs w:val="18"/>
              </w:rPr>
              <w:t>300</w:t>
            </w:r>
          </w:p>
        </w:tc>
        <w:tc>
          <w:tcPr>
            <w:tcW w:w="1359" w:type="dxa"/>
          </w:tcPr>
          <w:p w:rsidR="000C1DC4" w:rsidRDefault="000C1DC4" w:rsidP="000C1DC4">
            <w:pPr>
              <w:jc w:val="center"/>
              <w:rPr>
                <w:sz w:val="18"/>
                <w:szCs w:val="18"/>
              </w:rPr>
            </w:pPr>
            <w:r>
              <w:rPr>
                <w:sz w:val="18"/>
                <w:szCs w:val="18"/>
              </w:rPr>
              <w:t> 238</w:t>
            </w:r>
          </w:p>
        </w:tc>
      </w:tr>
      <w:tr w:rsidR="000C1DC4" w:rsidTr="000C1DC4">
        <w:trPr>
          <w:cantSplit/>
          <w:jc w:val="center"/>
        </w:trPr>
        <w:tc>
          <w:tcPr>
            <w:tcW w:w="1090" w:type="dxa"/>
            <w:vMerge/>
          </w:tcPr>
          <w:p w:rsidR="000C1DC4" w:rsidRPr="00F629E6" w:rsidRDefault="000C1DC4" w:rsidP="000C1DC4">
            <w:pPr>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Default="000C1DC4" w:rsidP="000C1DC4">
            <w:pPr>
              <w:rPr>
                <w:sz w:val="16"/>
                <w:szCs w:val="16"/>
              </w:rPr>
            </w:pPr>
            <w:r w:rsidRPr="00C23C7E">
              <w:rPr>
                <w:sz w:val="16"/>
                <w:szCs w:val="16"/>
              </w:rPr>
              <w:t>Вишняков, Я. Д. Практикум по экологии : для студ. спец. "Менеджмент орг."-080507 / Я. Д. Вишняков (ГУУ) , Л. М. Георгиевская (ГУУ) , отв. ред. Я. Д. Вишняков (ГУУ) , кол. авт. М-во образования и науки РФ , кол. авт. ГУУ, Ин-т упр. в пром-сти и энергетике - 3-е изд., стер. - М. : ГУУ , 2010. - 105 с. : рис., табл. Гр. НМС ГУУ</w:t>
            </w:r>
          </w:p>
        </w:tc>
        <w:tc>
          <w:tcPr>
            <w:tcW w:w="974" w:type="dxa"/>
          </w:tcPr>
          <w:p w:rsidR="000C1DC4" w:rsidRDefault="000C1DC4" w:rsidP="000C1DC4">
            <w:pPr>
              <w:jc w:val="center"/>
              <w:rPr>
                <w:sz w:val="18"/>
                <w:szCs w:val="18"/>
              </w:rPr>
            </w:pPr>
            <w:r>
              <w:rPr>
                <w:sz w:val="18"/>
                <w:szCs w:val="18"/>
              </w:rPr>
              <w:t>780</w:t>
            </w:r>
          </w:p>
        </w:tc>
        <w:tc>
          <w:tcPr>
            <w:tcW w:w="1359" w:type="dxa"/>
          </w:tcPr>
          <w:p w:rsidR="000C1DC4" w:rsidRDefault="000C1DC4" w:rsidP="000C1DC4">
            <w:pPr>
              <w:jc w:val="center"/>
              <w:rPr>
                <w:sz w:val="18"/>
                <w:szCs w:val="18"/>
              </w:rPr>
            </w:pPr>
          </w:p>
        </w:tc>
      </w:tr>
      <w:tr w:rsidR="000C1DC4" w:rsidTr="000C1DC4">
        <w:trPr>
          <w:cantSplit/>
          <w:jc w:val="center"/>
        </w:trPr>
        <w:tc>
          <w:tcPr>
            <w:tcW w:w="1090" w:type="dxa"/>
            <w:vMerge/>
          </w:tcPr>
          <w:p w:rsidR="000C1DC4" w:rsidRPr="00F629E6" w:rsidRDefault="000C1DC4" w:rsidP="000C1DC4">
            <w:pPr>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F439A3" w:rsidRDefault="000C1DC4" w:rsidP="000C1DC4">
            <w:pPr>
              <w:rPr>
                <w:sz w:val="16"/>
                <w:szCs w:val="16"/>
              </w:rPr>
            </w:pPr>
            <w:r w:rsidRPr="00F439A3">
              <w:rPr>
                <w:sz w:val="16"/>
                <w:szCs w:val="16"/>
              </w:rPr>
              <w:t>Экология: Учебное пособие / Л.Н. Ердаков, О.Н. Чернышова. - М.: НИЦ Инфра-М, 2013. - 360 с.:</w:t>
            </w:r>
          </w:p>
          <w:p w:rsidR="000C1DC4" w:rsidRDefault="000C1DC4" w:rsidP="000C1DC4">
            <w:pPr>
              <w:rPr>
                <w:sz w:val="16"/>
                <w:szCs w:val="16"/>
              </w:rPr>
            </w:pPr>
            <w:r w:rsidRPr="00F439A3">
              <w:rPr>
                <w:sz w:val="16"/>
                <w:szCs w:val="16"/>
              </w:rPr>
              <w:t>http://znanium.com/bookread.php?book=368481</w:t>
            </w:r>
          </w:p>
        </w:tc>
        <w:tc>
          <w:tcPr>
            <w:tcW w:w="974" w:type="dxa"/>
          </w:tcPr>
          <w:p w:rsidR="000C1DC4" w:rsidRDefault="000C1DC4" w:rsidP="000C1DC4">
            <w:pPr>
              <w:jc w:val="center"/>
              <w:rPr>
                <w:sz w:val="18"/>
                <w:szCs w:val="18"/>
              </w:rPr>
            </w:pPr>
            <w:r>
              <w:rPr>
                <w:sz w:val="18"/>
                <w:szCs w:val="18"/>
              </w:rPr>
              <w:t>ЭБС</w:t>
            </w:r>
          </w:p>
        </w:tc>
        <w:tc>
          <w:tcPr>
            <w:tcW w:w="1359" w:type="dxa"/>
          </w:tcPr>
          <w:p w:rsidR="000C1DC4" w:rsidRDefault="000C1DC4" w:rsidP="000C1DC4">
            <w:pPr>
              <w:jc w:val="center"/>
              <w:rPr>
                <w:sz w:val="18"/>
                <w:szCs w:val="18"/>
              </w:rPr>
            </w:pPr>
          </w:p>
        </w:tc>
      </w:tr>
      <w:tr w:rsidR="000C1DC4" w:rsidTr="000C1DC4">
        <w:trPr>
          <w:cantSplit/>
          <w:jc w:val="center"/>
        </w:trPr>
        <w:tc>
          <w:tcPr>
            <w:tcW w:w="1090" w:type="dxa"/>
            <w:vMerge/>
          </w:tcPr>
          <w:p w:rsidR="000C1DC4" w:rsidRPr="00F629E6" w:rsidRDefault="000C1DC4" w:rsidP="000C1DC4">
            <w:pPr>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F439A3" w:rsidRDefault="000C1DC4" w:rsidP="000C1DC4">
            <w:pPr>
              <w:rPr>
                <w:sz w:val="16"/>
                <w:szCs w:val="16"/>
              </w:rPr>
            </w:pPr>
            <w:r w:rsidRPr="00F439A3">
              <w:rPr>
                <w:sz w:val="16"/>
                <w:szCs w:val="16"/>
              </w:rPr>
              <w:t>Экология: Учебное пособие / В.А. Разумов. - М.: НИЦ Инфра-М, 2012. - 296 с</w:t>
            </w:r>
          </w:p>
          <w:p w:rsidR="000C1DC4" w:rsidRDefault="000C1DC4" w:rsidP="000C1DC4">
            <w:pPr>
              <w:rPr>
                <w:sz w:val="16"/>
                <w:szCs w:val="16"/>
              </w:rPr>
            </w:pPr>
            <w:r w:rsidRPr="00F439A3">
              <w:rPr>
                <w:sz w:val="16"/>
                <w:szCs w:val="16"/>
              </w:rPr>
              <w:t>http://znanium.com/bookread.php?book=315994</w:t>
            </w:r>
          </w:p>
        </w:tc>
        <w:tc>
          <w:tcPr>
            <w:tcW w:w="974" w:type="dxa"/>
          </w:tcPr>
          <w:p w:rsidR="000C1DC4" w:rsidRDefault="000C1DC4" w:rsidP="000C1DC4">
            <w:pPr>
              <w:jc w:val="center"/>
            </w:pPr>
            <w:r w:rsidRPr="00E42A0A">
              <w:rPr>
                <w:sz w:val="18"/>
                <w:szCs w:val="18"/>
              </w:rPr>
              <w:t>ЭБС</w:t>
            </w:r>
          </w:p>
        </w:tc>
        <w:tc>
          <w:tcPr>
            <w:tcW w:w="1359" w:type="dxa"/>
          </w:tcPr>
          <w:p w:rsidR="000C1DC4" w:rsidRDefault="000C1DC4" w:rsidP="000C1DC4">
            <w:pPr>
              <w:jc w:val="center"/>
              <w:rPr>
                <w:sz w:val="18"/>
                <w:szCs w:val="18"/>
              </w:rPr>
            </w:pPr>
          </w:p>
        </w:tc>
      </w:tr>
      <w:tr w:rsidR="000C1DC4" w:rsidTr="000C1DC4">
        <w:trPr>
          <w:cantSplit/>
          <w:jc w:val="center"/>
        </w:trPr>
        <w:tc>
          <w:tcPr>
            <w:tcW w:w="1090" w:type="dxa"/>
            <w:vMerge/>
          </w:tcPr>
          <w:p w:rsidR="000C1DC4" w:rsidRPr="00F629E6" w:rsidRDefault="000C1DC4" w:rsidP="000C1DC4">
            <w:pPr>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F439A3" w:rsidRDefault="000C1DC4" w:rsidP="000C1DC4">
            <w:pPr>
              <w:rPr>
                <w:sz w:val="16"/>
                <w:szCs w:val="16"/>
              </w:rPr>
            </w:pPr>
            <w:r w:rsidRPr="00F439A3">
              <w:rPr>
                <w:sz w:val="16"/>
                <w:szCs w:val="16"/>
              </w:rPr>
              <w:t>Экологический мониторинг атмосферы: Учебное пособие / И.О. Тихонова, В.В. Тарасов, Н.Е. Кручинина. - 2-e изд., перераб. и доп. - М.: Форум: НИЦ Инфра-М, 2013. - 136 с</w:t>
            </w:r>
          </w:p>
          <w:p w:rsidR="000C1DC4" w:rsidRDefault="000C1DC4" w:rsidP="000C1DC4">
            <w:pPr>
              <w:rPr>
                <w:sz w:val="16"/>
                <w:szCs w:val="16"/>
              </w:rPr>
            </w:pPr>
            <w:r w:rsidRPr="00F439A3">
              <w:rPr>
                <w:sz w:val="16"/>
                <w:szCs w:val="16"/>
              </w:rPr>
              <w:t>http://znanium.com/bookread.php?book=327080</w:t>
            </w:r>
          </w:p>
        </w:tc>
        <w:tc>
          <w:tcPr>
            <w:tcW w:w="974" w:type="dxa"/>
          </w:tcPr>
          <w:p w:rsidR="000C1DC4" w:rsidRDefault="000C1DC4" w:rsidP="000C1DC4">
            <w:pPr>
              <w:jc w:val="center"/>
            </w:pPr>
            <w:r w:rsidRPr="00E42A0A">
              <w:rPr>
                <w:sz w:val="18"/>
                <w:szCs w:val="18"/>
              </w:rPr>
              <w:t>ЭБС</w:t>
            </w:r>
          </w:p>
        </w:tc>
        <w:tc>
          <w:tcPr>
            <w:tcW w:w="1359" w:type="dxa"/>
          </w:tcPr>
          <w:p w:rsidR="000C1DC4" w:rsidRDefault="000C1DC4" w:rsidP="000C1DC4">
            <w:pPr>
              <w:jc w:val="center"/>
              <w:rPr>
                <w:sz w:val="18"/>
                <w:szCs w:val="18"/>
              </w:rPr>
            </w:pPr>
          </w:p>
        </w:tc>
      </w:tr>
      <w:tr w:rsidR="000C1DC4" w:rsidTr="000C1DC4">
        <w:trPr>
          <w:cantSplit/>
          <w:jc w:val="center"/>
        </w:trPr>
        <w:tc>
          <w:tcPr>
            <w:tcW w:w="1090" w:type="dxa"/>
            <w:vMerge/>
          </w:tcPr>
          <w:p w:rsidR="000C1DC4" w:rsidRPr="00F629E6" w:rsidRDefault="000C1DC4" w:rsidP="000C1DC4">
            <w:pPr>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Default="000C1DC4" w:rsidP="000C1DC4">
            <w:pPr>
              <w:rPr>
                <w:sz w:val="16"/>
                <w:szCs w:val="16"/>
              </w:rPr>
            </w:pPr>
            <w:r w:rsidRPr="00F439A3">
              <w:rPr>
                <w:sz w:val="16"/>
                <w:szCs w:val="16"/>
              </w:rPr>
              <w:t>Общая экология: Курс лекций / В.В. Маврищев. - 3-e изд., стер. - М.: ИНФРА-М; Мн.: Нов. знание, 2011. - 299 с.-Режим доступа: http://znanium.com/bookread.php?book=255387</w:t>
            </w:r>
          </w:p>
        </w:tc>
        <w:tc>
          <w:tcPr>
            <w:tcW w:w="974" w:type="dxa"/>
          </w:tcPr>
          <w:p w:rsidR="000C1DC4" w:rsidRDefault="000C1DC4" w:rsidP="000C1DC4">
            <w:pPr>
              <w:jc w:val="center"/>
            </w:pPr>
            <w:r w:rsidRPr="00E42A0A">
              <w:rPr>
                <w:sz w:val="18"/>
                <w:szCs w:val="18"/>
              </w:rPr>
              <w:t>ЭБС</w:t>
            </w:r>
          </w:p>
        </w:tc>
        <w:tc>
          <w:tcPr>
            <w:tcW w:w="1359" w:type="dxa"/>
          </w:tcPr>
          <w:p w:rsidR="000C1DC4" w:rsidRDefault="000C1DC4" w:rsidP="000C1DC4">
            <w:pPr>
              <w:jc w:val="center"/>
              <w:rPr>
                <w:sz w:val="18"/>
                <w:szCs w:val="18"/>
              </w:rPr>
            </w:pPr>
          </w:p>
        </w:tc>
      </w:tr>
      <w:tr w:rsidR="000C1DC4" w:rsidTr="000C1DC4">
        <w:trPr>
          <w:cantSplit/>
          <w:jc w:val="center"/>
        </w:trPr>
        <w:tc>
          <w:tcPr>
            <w:tcW w:w="1090" w:type="dxa"/>
            <w:vMerge/>
          </w:tcPr>
          <w:p w:rsidR="000C1DC4" w:rsidRPr="00F629E6" w:rsidRDefault="000C1DC4" w:rsidP="000C1DC4">
            <w:pPr>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E26CE9" w:rsidRDefault="000C1DC4" w:rsidP="000C1DC4">
            <w:pPr>
              <w:rPr>
                <w:sz w:val="16"/>
                <w:szCs w:val="16"/>
              </w:rPr>
            </w:pPr>
            <w:r w:rsidRPr="00E26CE9">
              <w:rPr>
                <w:sz w:val="16"/>
                <w:szCs w:val="16"/>
              </w:rPr>
              <w:t>Экология и рациональное природопользование : учеб. пособие для студ. вузов / , Я. Д. Вишняков (ГУУ) , А. А. Авраменко (ГУУ) , Г. А. Аракелова (ГУУ) , С. П.  Киселева (ГУУ) , ред. Я. Д. Вишняков (ГУУ) - М. : Academia , 2013. - 377 с.:   рис., табл. ; печ. л. 24,0 - Высшее профессиональное образование. Бакалавриат.</w:t>
            </w:r>
          </w:p>
          <w:p w:rsidR="000C1DC4" w:rsidRPr="00F439A3" w:rsidRDefault="000C1DC4" w:rsidP="000C1DC4">
            <w:pPr>
              <w:rPr>
                <w:sz w:val="16"/>
                <w:szCs w:val="16"/>
              </w:rPr>
            </w:pPr>
            <w:r w:rsidRPr="00E26CE9">
              <w:rPr>
                <w:sz w:val="16"/>
                <w:szCs w:val="16"/>
              </w:rPr>
              <w:t xml:space="preserve"> Естественные науки ) . Гр. УМО и др.                                      </w:t>
            </w:r>
          </w:p>
        </w:tc>
        <w:tc>
          <w:tcPr>
            <w:tcW w:w="974" w:type="dxa"/>
          </w:tcPr>
          <w:p w:rsidR="000C1DC4" w:rsidRPr="00E42A0A" w:rsidRDefault="000C1DC4" w:rsidP="000C1DC4">
            <w:pPr>
              <w:jc w:val="center"/>
              <w:rPr>
                <w:sz w:val="18"/>
                <w:szCs w:val="18"/>
              </w:rPr>
            </w:pPr>
            <w:r>
              <w:rPr>
                <w:sz w:val="18"/>
                <w:szCs w:val="18"/>
              </w:rPr>
              <w:t>100</w:t>
            </w:r>
          </w:p>
        </w:tc>
        <w:tc>
          <w:tcPr>
            <w:tcW w:w="1359" w:type="dxa"/>
          </w:tcPr>
          <w:p w:rsidR="000C1DC4" w:rsidRDefault="000C1DC4" w:rsidP="000C1DC4">
            <w:pPr>
              <w:jc w:val="center"/>
              <w:rPr>
                <w:sz w:val="18"/>
                <w:szCs w:val="18"/>
              </w:rPr>
            </w:pPr>
          </w:p>
        </w:tc>
      </w:tr>
      <w:tr w:rsidR="000C1DC4" w:rsidTr="000C1DC4">
        <w:trPr>
          <w:cantSplit/>
          <w:jc w:val="center"/>
        </w:trPr>
        <w:tc>
          <w:tcPr>
            <w:tcW w:w="1090" w:type="dxa"/>
          </w:tcPr>
          <w:p w:rsidR="000C1DC4" w:rsidRPr="00F629E6" w:rsidRDefault="000C1DC4" w:rsidP="000C1DC4">
            <w:pPr>
              <w:jc w:val="center"/>
              <w:rPr>
                <w:spacing w:val="-4"/>
                <w:sz w:val="18"/>
                <w:szCs w:val="18"/>
              </w:rPr>
            </w:pPr>
          </w:p>
        </w:tc>
        <w:tc>
          <w:tcPr>
            <w:tcW w:w="7193" w:type="dxa"/>
            <w:gridSpan w:val="2"/>
            <w:vAlign w:val="center"/>
          </w:tcPr>
          <w:p w:rsidR="000C1DC4" w:rsidRPr="00C06ED6" w:rsidRDefault="000C1DC4" w:rsidP="000C1DC4">
            <w:pPr>
              <w:jc w:val="right"/>
              <w:rPr>
                <w:b/>
                <w:sz w:val="16"/>
                <w:szCs w:val="16"/>
              </w:rPr>
            </w:pPr>
            <w:r w:rsidRPr="00C06ED6">
              <w:rPr>
                <w:b/>
                <w:sz w:val="16"/>
                <w:szCs w:val="16"/>
              </w:rPr>
              <w:t>Итого:</w:t>
            </w:r>
          </w:p>
        </w:tc>
        <w:tc>
          <w:tcPr>
            <w:tcW w:w="974" w:type="dxa"/>
          </w:tcPr>
          <w:p w:rsidR="000C1DC4" w:rsidRDefault="000C1DC4" w:rsidP="000C1DC4">
            <w:pPr>
              <w:jc w:val="center"/>
              <w:rPr>
                <w:sz w:val="18"/>
                <w:szCs w:val="18"/>
              </w:rPr>
            </w:pPr>
            <w:r>
              <w:rPr>
                <w:sz w:val="18"/>
                <w:szCs w:val="18"/>
              </w:rPr>
              <w:t>1140</w:t>
            </w:r>
          </w:p>
        </w:tc>
        <w:tc>
          <w:tcPr>
            <w:tcW w:w="1359" w:type="dxa"/>
          </w:tcPr>
          <w:p w:rsidR="000C1DC4" w:rsidRDefault="000C1DC4" w:rsidP="000C1DC4">
            <w:pPr>
              <w:jc w:val="center"/>
              <w:rPr>
                <w:sz w:val="18"/>
                <w:szCs w:val="18"/>
              </w:rPr>
            </w:pPr>
            <w:r>
              <w:rPr>
                <w:sz w:val="18"/>
                <w:szCs w:val="18"/>
              </w:rPr>
              <w:t>238</w:t>
            </w:r>
          </w:p>
        </w:tc>
      </w:tr>
      <w:tr w:rsidR="000C1DC4" w:rsidTr="000C1DC4">
        <w:trPr>
          <w:cantSplit/>
          <w:jc w:val="center"/>
        </w:trPr>
        <w:tc>
          <w:tcPr>
            <w:tcW w:w="1090" w:type="dxa"/>
            <w:vMerge w:val="restart"/>
          </w:tcPr>
          <w:p w:rsidR="000C1DC4" w:rsidRPr="008A1C0B" w:rsidRDefault="000C1DC4" w:rsidP="001E6970">
            <w:pPr>
              <w:pStyle w:val="afb"/>
              <w:numPr>
                <w:ilvl w:val="0"/>
                <w:numId w:val="50"/>
              </w:numPr>
              <w:jc w:val="center"/>
              <w:rPr>
                <w:spacing w:val="-4"/>
                <w:sz w:val="18"/>
                <w:szCs w:val="18"/>
              </w:rPr>
            </w:pPr>
          </w:p>
        </w:tc>
        <w:tc>
          <w:tcPr>
            <w:tcW w:w="2657" w:type="dxa"/>
            <w:vMerge w:val="restart"/>
          </w:tcPr>
          <w:p w:rsidR="000C1DC4" w:rsidRDefault="000C1DC4" w:rsidP="000C1DC4">
            <w:pPr>
              <w:rPr>
                <w:rFonts w:ascii="Tahoma" w:hAnsi="Tahoma" w:cs="Tahoma"/>
                <w:color w:val="000000"/>
                <w:sz w:val="16"/>
                <w:szCs w:val="16"/>
              </w:rPr>
            </w:pPr>
            <w:r>
              <w:rPr>
                <w:rFonts w:ascii="Tahoma" w:hAnsi="Tahoma" w:cs="Tahoma"/>
                <w:color w:val="000000"/>
                <w:sz w:val="16"/>
                <w:szCs w:val="16"/>
              </w:rPr>
              <w:t>Управление исследованиями и разработками</w:t>
            </w:r>
          </w:p>
        </w:tc>
        <w:tc>
          <w:tcPr>
            <w:tcW w:w="4536" w:type="dxa"/>
          </w:tcPr>
          <w:p w:rsidR="000C1DC4" w:rsidRPr="00203817" w:rsidRDefault="000C1DC4" w:rsidP="000C1DC4">
            <w:pPr>
              <w:rPr>
                <w:sz w:val="16"/>
                <w:szCs w:val="16"/>
              </w:rPr>
            </w:pPr>
            <w:r w:rsidRPr="00203817">
              <w:rPr>
                <w:sz w:val="16"/>
                <w:szCs w:val="16"/>
              </w:rPr>
              <w:t>Мишин, В. М. Исследование систем управления: методологические подходы : учеб. пособие для студ. спец. "Менеджмент орг."- 080507, "Упр. инновациями"- 220601 / В. М. Мишин (ГУУ) , отв. ред. Б. Н. Киселев (ГУУ) , кол. авт. Федер. агентство по образованию , кол. авт. ГУУ, Ин-т упр. в пром-сти и энергетике - М. : ГУУ , 2008. - 84 с. : рис., табл. Гр. НМС ГУУ</w:t>
            </w:r>
          </w:p>
          <w:p w:rsidR="000C1DC4" w:rsidRDefault="000C1DC4" w:rsidP="000C1DC4">
            <w:pPr>
              <w:rPr>
                <w:sz w:val="16"/>
                <w:szCs w:val="16"/>
              </w:rPr>
            </w:pPr>
          </w:p>
        </w:tc>
        <w:tc>
          <w:tcPr>
            <w:tcW w:w="974" w:type="dxa"/>
          </w:tcPr>
          <w:p w:rsidR="000C1DC4" w:rsidRPr="00203817" w:rsidRDefault="000C1DC4" w:rsidP="000C1DC4">
            <w:pPr>
              <w:jc w:val="center"/>
              <w:rPr>
                <w:sz w:val="16"/>
                <w:szCs w:val="16"/>
              </w:rPr>
            </w:pPr>
            <w:r w:rsidRPr="00203817">
              <w:rPr>
                <w:sz w:val="16"/>
                <w:szCs w:val="16"/>
              </w:rPr>
              <w:t>30</w:t>
            </w:r>
          </w:p>
        </w:tc>
        <w:tc>
          <w:tcPr>
            <w:tcW w:w="1359" w:type="dxa"/>
          </w:tcPr>
          <w:p w:rsidR="000C1DC4" w:rsidRDefault="000C1DC4" w:rsidP="000C1DC4">
            <w:pPr>
              <w:jc w:val="center"/>
              <w:rPr>
                <w:sz w:val="18"/>
                <w:szCs w:val="18"/>
              </w:rPr>
            </w:pPr>
            <w:r>
              <w:rPr>
                <w:sz w:val="18"/>
                <w:szCs w:val="18"/>
              </w:rPr>
              <w:t>24+16 </w:t>
            </w:r>
          </w:p>
        </w:tc>
      </w:tr>
      <w:tr w:rsidR="000C1DC4" w:rsidTr="000C1DC4">
        <w:trPr>
          <w:cantSplit/>
          <w:jc w:val="center"/>
        </w:trPr>
        <w:tc>
          <w:tcPr>
            <w:tcW w:w="1090" w:type="dxa"/>
            <w:vMerge/>
          </w:tcPr>
          <w:p w:rsidR="000C1DC4" w:rsidRPr="00F629E6" w:rsidRDefault="000C1DC4" w:rsidP="000C1DC4">
            <w:pPr>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203817" w:rsidRDefault="000C1DC4" w:rsidP="000C1DC4">
            <w:pPr>
              <w:rPr>
                <w:sz w:val="16"/>
                <w:szCs w:val="16"/>
              </w:rPr>
            </w:pPr>
            <w:r w:rsidRPr="00203817">
              <w:rPr>
                <w:sz w:val="16"/>
                <w:szCs w:val="16"/>
              </w:rPr>
              <w:t>Звонников, В. И. Организация исследовательской деятельности : учеб. пособие для студ. дневной, веч. и заоч. форм магистер. подгот. по направлению "Менеджмент"- 080500 / В. И. Звонников (ГУУ) , П. Г. Курилов (ГУУ) , В. А. Нефедов (ГУУ) , отв. ред. П. Г. Курилов (ГУУ) , кол. авт. Федер. агентство по образованию , кол. авт. ГУУ, Ин-т упр. в пром-сти и энергетике - М. : ГУУ , 2009. - 154 с. : рис., табл. Гр. НМС ГУУ</w:t>
            </w:r>
          </w:p>
          <w:p w:rsidR="000C1DC4" w:rsidRDefault="000C1DC4" w:rsidP="000C1DC4">
            <w:pPr>
              <w:rPr>
                <w:sz w:val="16"/>
                <w:szCs w:val="16"/>
              </w:rPr>
            </w:pPr>
          </w:p>
        </w:tc>
        <w:tc>
          <w:tcPr>
            <w:tcW w:w="974" w:type="dxa"/>
          </w:tcPr>
          <w:p w:rsidR="000C1DC4" w:rsidRPr="00203817" w:rsidRDefault="000C1DC4" w:rsidP="000C1DC4">
            <w:pPr>
              <w:jc w:val="center"/>
              <w:rPr>
                <w:sz w:val="16"/>
                <w:szCs w:val="16"/>
              </w:rPr>
            </w:pPr>
            <w:r w:rsidRPr="00203817">
              <w:rPr>
                <w:sz w:val="16"/>
                <w:szCs w:val="16"/>
              </w:rPr>
              <w:t>30</w:t>
            </w:r>
          </w:p>
        </w:tc>
        <w:tc>
          <w:tcPr>
            <w:tcW w:w="1359" w:type="dxa"/>
          </w:tcPr>
          <w:p w:rsidR="000C1DC4" w:rsidRDefault="000C1DC4" w:rsidP="000C1DC4">
            <w:pPr>
              <w:jc w:val="center"/>
              <w:rPr>
                <w:sz w:val="18"/>
                <w:szCs w:val="18"/>
              </w:rPr>
            </w:pPr>
          </w:p>
        </w:tc>
      </w:tr>
      <w:tr w:rsidR="000C1DC4" w:rsidTr="000C1DC4">
        <w:trPr>
          <w:cantSplit/>
          <w:jc w:val="center"/>
        </w:trPr>
        <w:tc>
          <w:tcPr>
            <w:tcW w:w="1090" w:type="dxa"/>
            <w:vMerge/>
          </w:tcPr>
          <w:p w:rsidR="000C1DC4" w:rsidRPr="00F629E6" w:rsidRDefault="000C1DC4" w:rsidP="000C1DC4">
            <w:pPr>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203817" w:rsidRDefault="000C1DC4" w:rsidP="000C1DC4">
            <w:pPr>
              <w:rPr>
                <w:sz w:val="16"/>
                <w:szCs w:val="16"/>
              </w:rPr>
            </w:pPr>
            <w:r w:rsidRPr="00203817">
              <w:rPr>
                <w:sz w:val="16"/>
                <w:szCs w:val="16"/>
              </w:rPr>
              <w:t>Козлов, В. Н. Системный анализ, оптимизация и принятие решений : учеб. пособие / В. Н. Козлов , кол. авт. С.-Петерб. гос. политехн. ун-т - М. : Проспект , 2010. - 173 с. : рис., табл. Гр. УМО и др.</w:t>
            </w:r>
          </w:p>
          <w:p w:rsidR="000C1DC4" w:rsidRDefault="000C1DC4" w:rsidP="000C1DC4">
            <w:pPr>
              <w:rPr>
                <w:sz w:val="16"/>
                <w:szCs w:val="16"/>
              </w:rPr>
            </w:pPr>
          </w:p>
        </w:tc>
        <w:tc>
          <w:tcPr>
            <w:tcW w:w="974" w:type="dxa"/>
          </w:tcPr>
          <w:p w:rsidR="000C1DC4" w:rsidRPr="00203817" w:rsidRDefault="000C1DC4" w:rsidP="000C1DC4">
            <w:pPr>
              <w:jc w:val="center"/>
              <w:rPr>
                <w:sz w:val="16"/>
                <w:szCs w:val="16"/>
              </w:rPr>
            </w:pPr>
            <w:r w:rsidRPr="00203817">
              <w:rPr>
                <w:sz w:val="16"/>
                <w:szCs w:val="16"/>
              </w:rPr>
              <w:t>10</w:t>
            </w:r>
          </w:p>
        </w:tc>
        <w:tc>
          <w:tcPr>
            <w:tcW w:w="1359" w:type="dxa"/>
          </w:tcPr>
          <w:p w:rsidR="000C1DC4" w:rsidRDefault="000C1DC4" w:rsidP="000C1DC4">
            <w:pPr>
              <w:jc w:val="center"/>
              <w:rPr>
                <w:sz w:val="18"/>
                <w:szCs w:val="18"/>
              </w:rPr>
            </w:pPr>
          </w:p>
        </w:tc>
      </w:tr>
      <w:tr w:rsidR="000C1DC4" w:rsidTr="000C1DC4">
        <w:trPr>
          <w:cantSplit/>
          <w:jc w:val="center"/>
        </w:trPr>
        <w:tc>
          <w:tcPr>
            <w:tcW w:w="1090" w:type="dxa"/>
            <w:vMerge/>
          </w:tcPr>
          <w:p w:rsidR="000C1DC4" w:rsidRPr="00F629E6" w:rsidRDefault="000C1DC4" w:rsidP="000C1DC4">
            <w:pPr>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393B0E" w:rsidRDefault="000C1DC4" w:rsidP="000C1DC4">
            <w:pPr>
              <w:rPr>
                <w:sz w:val="16"/>
                <w:szCs w:val="16"/>
              </w:rPr>
            </w:pPr>
            <w:r w:rsidRPr="00393B0E">
              <w:rPr>
                <w:sz w:val="16"/>
                <w:szCs w:val="16"/>
              </w:rPr>
              <w:t xml:space="preserve">Энергосберегающие технологии в промышленности: Учебное пособие / А.М. Афонин, Ю.Н. Царегородцев, А.М. Петрова, С.А. Петрова. - М.: Форум, 2011. - 272 с. – Режим доступа: </w:t>
            </w:r>
            <w:hyperlink r:id="rId87" w:history="1">
              <w:r w:rsidRPr="00393B0E">
                <w:rPr>
                  <w:sz w:val="16"/>
                  <w:szCs w:val="16"/>
                </w:rPr>
                <w:t>http://znanium.com/catalog.php?bookinfo=201749</w:t>
              </w:r>
            </w:hyperlink>
            <w:r w:rsidRPr="00393B0E">
              <w:rPr>
                <w:sz w:val="16"/>
                <w:szCs w:val="16"/>
              </w:rPr>
              <w:t xml:space="preserve"> (30.03.2015)</w:t>
            </w:r>
          </w:p>
        </w:tc>
        <w:tc>
          <w:tcPr>
            <w:tcW w:w="974" w:type="dxa"/>
          </w:tcPr>
          <w:p w:rsidR="000C1DC4" w:rsidRPr="00203817" w:rsidRDefault="000C1DC4" w:rsidP="000C1DC4">
            <w:pPr>
              <w:jc w:val="center"/>
              <w:rPr>
                <w:sz w:val="16"/>
                <w:szCs w:val="16"/>
              </w:rPr>
            </w:pPr>
            <w:r w:rsidRPr="00203817">
              <w:rPr>
                <w:sz w:val="16"/>
                <w:szCs w:val="16"/>
              </w:rPr>
              <w:t>ЭБС</w:t>
            </w:r>
          </w:p>
        </w:tc>
        <w:tc>
          <w:tcPr>
            <w:tcW w:w="1359" w:type="dxa"/>
          </w:tcPr>
          <w:p w:rsidR="000C1DC4" w:rsidRDefault="000C1DC4" w:rsidP="000C1DC4">
            <w:pPr>
              <w:jc w:val="center"/>
              <w:rPr>
                <w:sz w:val="18"/>
                <w:szCs w:val="18"/>
              </w:rPr>
            </w:pPr>
          </w:p>
        </w:tc>
      </w:tr>
      <w:tr w:rsidR="000C1DC4" w:rsidTr="000C1DC4">
        <w:trPr>
          <w:cantSplit/>
          <w:jc w:val="center"/>
        </w:trPr>
        <w:tc>
          <w:tcPr>
            <w:tcW w:w="1090" w:type="dxa"/>
            <w:vMerge/>
          </w:tcPr>
          <w:p w:rsidR="000C1DC4" w:rsidRPr="00F629E6" w:rsidRDefault="000C1DC4" w:rsidP="000C1DC4">
            <w:pPr>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393B0E" w:rsidRDefault="000C1DC4" w:rsidP="000C1DC4">
            <w:pPr>
              <w:rPr>
                <w:sz w:val="16"/>
                <w:szCs w:val="16"/>
              </w:rPr>
            </w:pPr>
            <w:r w:rsidRPr="00393B0E">
              <w:rPr>
                <w:sz w:val="16"/>
                <w:szCs w:val="16"/>
              </w:rPr>
              <w:t xml:space="preserve">Карпенков, С.Х. Концепции современного естествознания : учебник / С.Х. Карпенков. - 12-е изд., перераб. и доп. - М. : Директ-Медиа, 2014. - 624 с. - ISBN 978-5-4458-4618-5 ; То же [Электронный ресурс]. - URL: </w:t>
            </w:r>
            <w:hyperlink r:id="rId88" w:history="1">
              <w:r w:rsidRPr="00393B0E">
                <w:rPr>
                  <w:sz w:val="16"/>
                  <w:szCs w:val="16"/>
                </w:rPr>
                <w:t>http://biblioclub.ru/index.php?page=book&amp;id=229405</w:t>
              </w:r>
            </w:hyperlink>
            <w:r w:rsidRPr="00393B0E">
              <w:rPr>
                <w:sz w:val="16"/>
                <w:szCs w:val="16"/>
              </w:rPr>
              <w:t xml:space="preserve"> (30.03.2015).</w:t>
            </w:r>
          </w:p>
        </w:tc>
        <w:tc>
          <w:tcPr>
            <w:tcW w:w="974" w:type="dxa"/>
          </w:tcPr>
          <w:p w:rsidR="000C1DC4" w:rsidRPr="00203817" w:rsidRDefault="000C1DC4" w:rsidP="000C1DC4">
            <w:pPr>
              <w:jc w:val="center"/>
              <w:rPr>
                <w:sz w:val="16"/>
                <w:szCs w:val="16"/>
              </w:rPr>
            </w:pPr>
            <w:r w:rsidRPr="00203817">
              <w:rPr>
                <w:sz w:val="16"/>
                <w:szCs w:val="16"/>
              </w:rPr>
              <w:t>ЭБС</w:t>
            </w:r>
          </w:p>
        </w:tc>
        <w:tc>
          <w:tcPr>
            <w:tcW w:w="1359" w:type="dxa"/>
          </w:tcPr>
          <w:p w:rsidR="000C1DC4" w:rsidRDefault="000C1DC4" w:rsidP="000C1DC4">
            <w:pPr>
              <w:jc w:val="center"/>
              <w:rPr>
                <w:sz w:val="18"/>
                <w:szCs w:val="18"/>
              </w:rPr>
            </w:pPr>
          </w:p>
        </w:tc>
      </w:tr>
      <w:tr w:rsidR="000C1DC4" w:rsidTr="000C1DC4">
        <w:trPr>
          <w:cantSplit/>
          <w:jc w:val="center"/>
        </w:trPr>
        <w:tc>
          <w:tcPr>
            <w:tcW w:w="1090" w:type="dxa"/>
          </w:tcPr>
          <w:p w:rsidR="000C1DC4" w:rsidRPr="00F629E6" w:rsidRDefault="000C1DC4" w:rsidP="000C1DC4">
            <w:pPr>
              <w:jc w:val="center"/>
              <w:rPr>
                <w:spacing w:val="-4"/>
                <w:sz w:val="18"/>
                <w:szCs w:val="18"/>
              </w:rPr>
            </w:pPr>
          </w:p>
        </w:tc>
        <w:tc>
          <w:tcPr>
            <w:tcW w:w="2657" w:type="dxa"/>
            <w:vAlign w:val="center"/>
          </w:tcPr>
          <w:p w:rsidR="000C1DC4" w:rsidRDefault="000C1DC4" w:rsidP="000C1DC4">
            <w:pPr>
              <w:rPr>
                <w:rFonts w:ascii="Tahoma" w:hAnsi="Tahoma" w:cs="Tahoma"/>
                <w:color w:val="000000"/>
                <w:sz w:val="16"/>
                <w:szCs w:val="16"/>
              </w:rPr>
            </w:pPr>
          </w:p>
        </w:tc>
        <w:tc>
          <w:tcPr>
            <w:tcW w:w="4536" w:type="dxa"/>
          </w:tcPr>
          <w:p w:rsidR="000C1DC4" w:rsidRPr="00203817" w:rsidRDefault="000C1DC4" w:rsidP="000C1DC4">
            <w:pPr>
              <w:rPr>
                <w:sz w:val="16"/>
                <w:szCs w:val="16"/>
              </w:rPr>
            </w:pPr>
            <w:r w:rsidRPr="00C06ED6">
              <w:rPr>
                <w:b/>
                <w:sz w:val="16"/>
                <w:szCs w:val="16"/>
              </w:rPr>
              <w:t>Итого:</w:t>
            </w:r>
          </w:p>
        </w:tc>
        <w:tc>
          <w:tcPr>
            <w:tcW w:w="974" w:type="dxa"/>
          </w:tcPr>
          <w:p w:rsidR="000C1DC4" w:rsidRPr="00203817" w:rsidRDefault="000C1DC4" w:rsidP="000C1DC4">
            <w:pPr>
              <w:jc w:val="center"/>
              <w:rPr>
                <w:sz w:val="16"/>
                <w:szCs w:val="16"/>
              </w:rPr>
            </w:pPr>
            <w:r>
              <w:rPr>
                <w:sz w:val="16"/>
                <w:szCs w:val="16"/>
              </w:rPr>
              <w:t>70</w:t>
            </w:r>
          </w:p>
        </w:tc>
        <w:tc>
          <w:tcPr>
            <w:tcW w:w="1359" w:type="dxa"/>
          </w:tcPr>
          <w:p w:rsidR="000C1DC4" w:rsidRDefault="000C1DC4" w:rsidP="000C1DC4">
            <w:pPr>
              <w:jc w:val="center"/>
              <w:rPr>
                <w:sz w:val="18"/>
                <w:szCs w:val="18"/>
              </w:rPr>
            </w:pPr>
            <w:r>
              <w:rPr>
                <w:sz w:val="18"/>
                <w:szCs w:val="18"/>
              </w:rPr>
              <w:t>40</w:t>
            </w:r>
          </w:p>
        </w:tc>
      </w:tr>
      <w:tr w:rsidR="000C1DC4" w:rsidTr="000C1DC4">
        <w:trPr>
          <w:cantSplit/>
          <w:jc w:val="center"/>
        </w:trPr>
        <w:tc>
          <w:tcPr>
            <w:tcW w:w="1090" w:type="dxa"/>
            <w:vMerge w:val="restart"/>
          </w:tcPr>
          <w:p w:rsidR="000C1DC4" w:rsidRPr="008A1C0B" w:rsidRDefault="000C1DC4" w:rsidP="001E6970">
            <w:pPr>
              <w:pStyle w:val="afb"/>
              <w:numPr>
                <w:ilvl w:val="0"/>
                <w:numId w:val="50"/>
              </w:numPr>
              <w:jc w:val="center"/>
              <w:rPr>
                <w:spacing w:val="-4"/>
                <w:sz w:val="18"/>
                <w:szCs w:val="18"/>
              </w:rPr>
            </w:pPr>
          </w:p>
        </w:tc>
        <w:tc>
          <w:tcPr>
            <w:tcW w:w="2657" w:type="dxa"/>
            <w:vMerge w:val="restart"/>
          </w:tcPr>
          <w:p w:rsidR="000C1DC4" w:rsidRDefault="000C1DC4" w:rsidP="000C1DC4">
            <w:pPr>
              <w:rPr>
                <w:rFonts w:ascii="Tahoma" w:hAnsi="Tahoma" w:cs="Tahoma"/>
                <w:color w:val="000000"/>
                <w:sz w:val="16"/>
                <w:szCs w:val="16"/>
              </w:rPr>
            </w:pPr>
            <w:r>
              <w:rPr>
                <w:rFonts w:ascii="Tahoma" w:hAnsi="Tahoma" w:cs="Tahoma"/>
                <w:color w:val="000000"/>
                <w:sz w:val="16"/>
                <w:szCs w:val="16"/>
              </w:rPr>
              <w:t>Анализ рисков</w:t>
            </w:r>
          </w:p>
        </w:tc>
        <w:tc>
          <w:tcPr>
            <w:tcW w:w="4536" w:type="dxa"/>
          </w:tcPr>
          <w:p w:rsidR="000C1DC4" w:rsidRDefault="000C1DC4" w:rsidP="000C1DC4">
            <w:pPr>
              <w:rPr>
                <w:sz w:val="16"/>
                <w:szCs w:val="16"/>
              </w:rPr>
            </w:pPr>
            <w:r>
              <w:rPr>
                <w:sz w:val="16"/>
                <w:szCs w:val="16"/>
              </w:rPr>
              <w:t xml:space="preserve"> Грачева, М. В. Управление рисками в инновационной деятельности : учеб. пособие для студ. вузов / М. В. Грачева , С. Ю. Ляпина (ГУУ) - М. : ЮНИТИ , 2010. - 351 с. : рис., табл. Гр. УМО и др.</w:t>
            </w:r>
          </w:p>
        </w:tc>
        <w:tc>
          <w:tcPr>
            <w:tcW w:w="974" w:type="dxa"/>
          </w:tcPr>
          <w:p w:rsidR="000C1DC4" w:rsidRDefault="000C1DC4" w:rsidP="000C1DC4">
            <w:pPr>
              <w:jc w:val="center"/>
              <w:rPr>
                <w:sz w:val="18"/>
                <w:szCs w:val="18"/>
              </w:rPr>
            </w:pPr>
            <w:r>
              <w:rPr>
                <w:sz w:val="18"/>
                <w:szCs w:val="18"/>
              </w:rPr>
              <w:t>50</w:t>
            </w:r>
          </w:p>
        </w:tc>
        <w:tc>
          <w:tcPr>
            <w:tcW w:w="1359" w:type="dxa"/>
          </w:tcPr>
          <w:p w:rsidR="000C1DC4" w:rsidRDefault="000C1DC4" w:rsidP="000C1DC4">
            <w:pPr>
              <w:jc w:val="center"/>
              <w:rPr>
                <w:sz w:val="18"/>
                <w:szCs w:val="18"/>
              </w:rPr>
            </w:pPr>
            <w:r>
              <w:rPr>
                <w:sz w:val="18"/>
                <w:szCs w:val="18"/>
              </w:rPr>
              <w:t>24 </w:t>
            </w:r>
          </w:p>
        </w:tc>
      </w:tr>
      <w:tr w:rsidR="000C1DC4" w:rsidTr="000C1DC4">
        <w:trPr>
          <w:cantSplit/>
          <w:jc w:val="center"/>
        </w:trPr>
        <w:tc>
          <w:tcPr>
            <w:tcW w:w="1090" w:type="dxa"/>
            <w:vMerge/>
          </w:tcPr>
          <w:p w:rsidR="000C1DC4" w:rsidRPr="001767F0" w:rsidRDefault="000C1DC4" w:rsidP="000C1DC4">
            <w:pPr>
              <w:ind w:left="426"/>
              <w:jc w:val="center"/>
              <w:rPr>
                <w:spacing w:val="-4"/>
                <w:sz w:val="18"/>
                <w:szCs w:val="18"/>
              </w:rPr>
            </w:pPr>
          </w:p>
        </w:tc>
        <w:tc>
          <w:tcPr>
            <w:tcW w:w="2657" w:type="dxa"/>
            <w:vMerge/>
          </w:tcPr>
          <w:p w:rsidR="000C1DC4" w:rsidRDefault="000C1DC4" w:rsidP="000C1DC4">
            <w:pPr>
              <w:rPr>
                <w:rFonts w:ascii="Tahoma" w:hAnsi="Tahoma" w:cs="Tahoma"/>
                <w:color w:val="000000"/>
                <w:sz w:val="16"/>
                <w:szCs w:val="16"/>
              </w:rPr>
            </w:pPr>
          </w:p>
        </w:tc>
        <w:tc>
          <w:tcPr>
            <w:tcW w:w="4536" w:type="dxa"/>
          </w:tcPr>
          <w:p w:rsidR="000C1DC4" w:rsidRPr="008A503B" w:rsidRDefault="000C1DC4" w:rsidP="000C1DC4">
            <w:pPr>
              <w:rPr>
                <w:sz w:val="16"/>
                <w:szCs w:val="16"/>
              </w:rPr>
            </w:pPr>
            <w:r w:rsidRPr="008A503B">
              <w:rPr>
                <w:sz w:val="16"/>
                <w:szCs w:val="16"/>
              </w:rPr>
              <w:t>Риски организации и внутренний экономический контроль: Монография / Т.Ю. Серебрякова. - М.: НИЦ ИНФРА-М, 2013. - 111 с.:</w:t>
            </w:r>
          </w:p>
          <w:p w:rsidR="000C1DC4" w:rsidRDefault="000C1DC4" w:rsidP="000C1DC4">
            <w:pPr>
              <w:rPr>
                <w:sz w:val="16"/>
                <w:szCs w:val="16"/>
              </w:rPr>
            </w:pPr>
            <w:r w:rsidRPr="008A503B">
              <w:rPr>
                <w:sz w:val="16"/>
                <w:szCs w:val="16"/>
              </w:rPr>
              <w:t>http://znanium.com/bookread.php?book=406129</w:t>
            </w:r>
          </w:p>
        </w:tc>
        <w:tc>
          <w:tcPr>
            <w:tcW w:w="974" w:type="dxa"/>
          </w:tcPr>
          <w:p w:rsidR="000C1DC4" w:rsidRDefault="000C1DC4" w:rsidP="000C1DC4">
            <w:pPr>
              <w:jc w:val="center"/>
              <w:rPr>
                <w:sz w:val="18"/>
                <w:szCs w:val="18"/>
              </w:rPr>
            </w:pPr>
            <w:r w:rsidRPr="00E42A0A">
              <w:rPr>
                <w:sz w:val="18"/>
                <w:szCs w:val="18"/>
              </w:rPr>
              <w:t>ЭБС</w:t>
            </w:r>
          </w:p>
        </w:tc>
        <w:tc>
          <w:tcPr>
            <w:tcW w:w="1359" w:type="dxa"/>
          </w:tcPr>
          <w:p w:rsidR="000C1DC4" w:rsidRDefault="000C1DC4" w:rsidP="000C1DC4">
            <w:pPr>
              <w:jc w:val="center"/>
              <w:rPr>
                <w:sz w:val="18"/>
                <w:szCs w:val="18"/>
              </w:rPr>
            </w:pPr>
          </w:p>
        </w:tc>
      </w:tr>
      <w:tr w:rsidR="000C1DC4" w:rsidTr="000C1DC4">
        <w:trPr>
          <w:cantSplit/>
          <w:jc w:val="center"/>
        </w:trPr>
        <w:tc>
          <w:tcPr>
            <w:tcW w:w="1090" w:type="dxa"/>
          </w:tcPr>
          <w:p w:rsidR="000C1DC4" w:rsidRPr="00046D6F" w:rsidRDefault="000C1DC4" w:rsidP="000C1DC4">
            <w:pPr>
              <w:jc w:val="center"/>
              <w:rPr>
                <w:spacing w:val="-4"/>
                <w:sz w:val="18"/>
                <w:szCs w:val="18"/>
              </w:rPr>
            </w:pPr>
          </w:p>
        </w:tc>
        <w:tc>
          <w:tcPr>
            <w:tcW w:w="7193" w:type="dxa"/>
            <w:gridSpan w:val="2"/>
            <w:vAlign w:val="center"/>
          </w:tcPr>
          <w:p w:rsidR="000C1DC4" w:rsidRPr="00AF3B4A" w:rsidRDefault="000C1DC4" w:rsidP="000C1DC4">
            <w:pPr>
              <w:jc w:val="right"/>
              <w:rPr>
                <w:sz w:val="16"/>
                <w:szCs w:val="16"/>
              </w:rPr>
            </w:pPr>
            <w:r w:rsidRPr="00AF3B4A">
              <w:rPr>
                <w:b/>
                <w:bCs/>
                <w:sz w:val="18"/>
                <w:szCs w:val="18"/>
              </w:rPr>
              <w:t xml:space="preserve"> Итого:</w:t>
            </w:r>
          </w:p>
        </w:tc>
        <w:tc>
          <w:tcPr>
            <w:tcW w:w="974" w:type="dxa"/>
          </w:tcPr>
          <w:p w:rsidR="000C1DC4" w:rsidRDefault="000C1DC4" w:rsidP="000C1DC4">
            <w:pPr>
              <w:jc w:val="center"/>
              <w:rPr>
                <w:sz w:val="18"/>
                <w:szCs w:val="18"/>
              </w:rPr>
            </w:pPr>
            <w:r>
              <w:rPr>
                <w:sz w:val="18"/>
                <w:szCs w:val="18"/>
              </w:rPr>
              <w:t> 50</w:t>
            </w:r>
          </w:p>
        </w:tc>
        <w:tc>
          <w:tcPr>
            <w:tcW w:w="1359" w:type="dxa"/>
          </w:tcPr>
          <w:p w:rsidR="000C1DC4" w:rsidRDefault="000C1DC4" w:rsidP="000C1DC4">
            <w:pPr>
              <w:jc w:val="center"/>
              <w:rPr>
                <w:sz w:val="18"/>
                <w:szCs w:val="18"/>
              </w:rPr>
            </w:pPr>
            <w:r>
              <w:rPr>
                <w:sz w:val="18"/>
                <w:szCs w:val="18"/>
              </w:rPr>
              <w:t>24 </w:t>
            </w:r>
          </w:p>
        </w:tc>
      </w:tr>
      <w:tr w:rsidR="000C1DC4" w:rsidTr="000C1DC4">
        <w:trPr>
          <w:cantSplit/>
          <w:jc w:val="center"/>
        </w:trPr>
        <w:tc>
          <w:tcPr>
            <w:tcW w:w="1090" w:type="dxa"/>
          </w:tcPr>
          <w:p w:rsidR="000C1DC4" w:rsidRDefault="000C1DC4" w:rsidP="000C1DC4">
            <w:pPr>
              <w:rPr>
                <w:spacing w:val="-4"/>
                <w:sz w:val="16"/>
                <w:szCs w:val="16"/>
              </w:rPr>
            </w:pPr>
          </w:p>
        </w:tc>
        <w:tc>
          <w:tcPr>
            <w:tcW w:w="9526" w:type="dxa"/>
            <w:gridSpan w:val="4"/>
          </w:tcPr>
          <w:p w:rsidR="000C1DC4" w:rsidRDefault="000C1DC4" w:rsidP="000C1DC4">
            <w:pPr>
              <w:rPr>
                <w:spacing w:val="-4"/>
                <w:sz w:val="16"/>
                <w:szCs w:val="16"/>
              </w:rPr>
            </w:pPr>
            <w:r w:rsidRPr="009B2B56">
              <w:rPr>
                <w:rFonts w:ascii="Tahoma" w:hAnsi="Tahoma" w:cs="Tahoma"/>
                <w:b/>
                <w:color w:val="000000"/>
                <w:sz w:val="22"/>
                <w:szCs w:val="22"/>
              </w:rPr>
              <w:t>Профессиональный цикл</w:t>
            </w:r>
          </w:p>
        </w:tc>
      </w:tr>
      <w:tr w:rsidR="000C1DC4" w:rsidTr="000C1DC4">
        <w:trPr>
          <w:cantSplit/>
          <w:jc w:val="center"/>
        </w:trPr>
        <w:tc>
          <w:tcPr>
            <w:tcW w:w="1090" w:type="dxa"/>
          </w:tcPr>
          <w:p w:rsidR="000C1DC4" w:rsidRDefault="000C1DC4" w:rsidP="000C1DC4">
            <w:pPr>
              <w:jc w:val="center"/>
              <w:rPr>
                <w:spacing w:val="-4"/>
                <w:sz w:val="18"/>
                <w:szCs w:val="18"/>
              </w:rPr>
            </w:pPr>
          </w:p>
        </w:tc>
        <w:tc>
          <w:tcPr>
            <w:tcW w:w="9526" w:type="dxa"/>
            <w:gridSpan w:val="4"/>
            <w:vAlign w:val="center"/>
          </w:tcPr>
          <w:p w:rsidR="000C1DC4" w:rsidRDefault="000C1DC4" w:rsidP="000C1DC4">
            <w:pPr>
              <w:rPr>
                <w:spacing w:val="-4"/>
                <w:sz w:val="16"/>
                <w:szCs w:val="16"/>
              </w:rPr>
            </w:pPr>
            <w:r w:rsidRPr="00EA2910">
              <w:rPr>
                <w:rFonts w:ascii="Tahoma" w:hAnsi="Tahoma" w:cs="Tahoma"/>
                <w:b/>
                <w:i/>
                <w:color w:val="000000"/>
                <w:sz w:val="20"/>
                <w:szCs w:val="20"/>
              </w:rPr>
              <w:t>Базовая часть</w:t>
            </w:r>
          </w:p>
        </w:tc>
      </w:tr>
      <w:tr w:rsidR="000C1DC4" w:rsidTr="000C1DC4">
        <w:trPr>
          <w:cantSplit/>
          <w:jc w:val="center"/>
        </w:trPr>
        <w:tc>
          <w:tcPr>
            <w:tcW w:w="1090" w:type="dxa"/>
            <w:vMerge w:val="restart"/>
          </w:tcPr>
          <w:p w:rsidR="000C1DC4" w:rsidRPr="00C274D0" w:rsidRDefault="000C1DC4" w:rsidP="001E6970">
            <w:pPr>
              <w:pStyle w:val="afb"/>
              <w:numPr>
                <w:ilvl w:val="0"/>
                <w:numId w:val="50"/>
              </w:numPr>
              <w:jc w:val="center"/>
              <w:rPr>
                <w:spacing w:val="-4"/>
                <w:sz w:val="18"/>
                <w:szCs w:val="18"/>
              </w:rPr>
            </w:pPr>
          </w:p>
        </w:tc>
        <w:tc>
          <w:tcPr>
            <w:tcW w:w="2657" w:type="dxa"/>
            <w:vMerge w:val="restart"/>
          </w:tcPr>
          <w:p w:rsidR="000C1DC4" w:rsidRPr="00EA2910" w:rsidRDefault="000C1DC4" w:rsidP="000C1DC4">
            <w:pPr>
              <w:rPr>
                <w:rFonts w:ascii="Tahoma" w:hAnsi="Tahoma" w:cs="Tahoma"/>
                <w:color w:val="000000"/>
                <w:sz w:val="18"/>
                <w:szCs w:val="18"/>
              </w:rPr>
            </w:pPr>
            <w:r w:rsidRPr="00EA2910">
              <w:rPr>
                <w:rFonts w:ascii="Tahoma" w:hAnsi="Tahoma" w:cs="Tahoma"/>
                <w:color w:val="000000"/>
                <w:sz w:val="18"/>
                <w:szCs w:val="18"/>
              </w:rPr>
              <w:t>Безопасность жизнедеятельности</w:t>
            </w:r>
          </w:p>
        </w:tc>
        <w:tc>
          <w:tcPr>
            <w:tcW w:w="4536" w:type="dxa"/>
          </w:tcPr>
          <w:p w:rsidR="000C1DC4" w:rsidRDefault="000C1DC4" w:rsidP="000C1DC4">
            <w:pPr>
              <w:jc w:val="both"/>
              <w:rPr>
                <w:sz w:val="16"/>
                <w:szCs w:val="16"/>
              </w:rPr>
            </w:pPr>
            <w:r>
              <w:rPr>
                <w:sz w:val="16"/>
                <w:szCs w:val="16"/>
              </w:rPr>
              <w:t>Лобачев А.И. Безопасность жизнедеятельности. Учебник для Вузов 2-е изд., испр. и доп.- М.: ЮРАЙТ, 2009-367 с. Режим доступа: http://www.biblioclub.ru/book/57686</w:t>
            </w:r>
          </w:p>
        </w:tc>
        <w:tc>
          <w:tcPr>
            <w:tcW w:w="974" w:type="dxa"/>
            <w:vAlign w:val="bottom"/>
          </w:tcPr>
          <w:p w:rsidR="000C1DC4" w:rsidRDefault="000C1DC4" w:rsidP="000C1DC4">
            <w:pPr>
              <w:jc w:val="center"/>
              <w:rPr>
                <w:sz w:val="18"/>
                <w:szCs w:val="18"/>
              </w:rPr>
            </w:pPr>
            <w:r>
              <w:rPr>
                <w:sz w:val="18"/>
                <w:szCs w:val="18"/>
              </w:rPr>
              <w:t>ЭБС</w:t>
            </w:r>
          </w:p>
        </w:tc>
        <w:tc>
          <w:tcPr>
            <w:tcW w:w="1359" w:type="dxa"/>
          </w:tcPr>
          <w:p w:rsidR="000C1DC4" w:rsidRDefault="000C1DC4" w:rsidP="000C1DC4">
            <w:pPr>
              <w:jc w:val="center"/>
              <w:rPr>
                <w:sz w:val="18"/>
                <w:szCs w:val="18"/>
              </w:rPr>
            </w:pPr>
            <w:r>
              <w:rPr>
                <w:sz w:val="18"/>
                <w:szCs w:val="18"/>
              </w:rPr>
              <w:t>24</w:t>
            </w:r>
          </w:p>
        </w:tc>
      </w:tr>
      <w:tr w:rsidR="000C1DC4" w:rsidTr="000C1DC4">
        <w:trPr>
          <w:cantSplit/>
          <w:jc w:val="center"/>
        </w:trPr>
        <w:tc>
          <w:tcPr>
            <w:tcW w:w="1090" w:type="dxa"/>
            <w:vMerge/>
          </w:tcPr>
          <w:p w:rsidR="000C1DC4" w:rsidRPr="00046D6F" w:rsidRDefault="000C1DC4" w:rsidP="000C1DC4">
            <w:pPr>
              <w:jc w:val="center"/>
              <w:rPr>
                <w:spacing w:val="-4"/>
                <w:sz w:val="18"/>
                <w:szCs w:val="18"/>
              </w:rPr>
            </w:pPr>
          </w:p>
        </w:tc>
        <w:tc>
          <w:tcPr>
            <w:tcW w:w="2657" w:type="dxa"/>
            <w:vMerge/>
            <w:vAlign w:val="center"/>
          </w:tcPr>
          <w:p w:rsidR="000C1DC4" w:rsidRPr="00EA2910" w:rsidRDefault="000C1DC4" w:rsidP="000C1DC4">
            <w:pPr>
              <w:rPr>
                <w:rFonts w:ascii="Tahoma" w:hAnsi="Tahoma" w:cs="Tahoma"/>
                <w:color w:val="000000"/>
                <w:sz w:val="18"/>
                <w:szCs w:val="18"/>
              </w:rPr>
            </w:pPr>
          </w:p>
        </w:tc>
        <w:tc>
          <w:tcPr>
            <w:tcW w:w="4536" w:type="dxa"/>
          </w:tcPr>
          <w:p w:rsidR="000C1DC4" w:rsidRDefault="000C1DC4" w:rsidP="000C1DC4">
            <w:pPr>
              <w:jc w:val="both"/>
              <w:rPr>
                <w:sz w:val="16"/>
                <w:szCs w:val="16"/>
              </w:rPr>
            </w:pPr>
            <w:r>
              <w:rPr>
                <w:sz w:val="16"/>
                <w:szCs w:val="16"/>
              </w:rPr>
              <w:t>Охрана труда и техника безопасности: обеспечение прав работника : норматив. док. с коммент. / О. В. Бобкова - М. : Омега-Л , 2008. - 288 с. - Охрана труда )</w:t>
            </w:r>
          </w:p>
        </w:tc>
        <w:tc>
          <w:tcPr>
            <w:tcW w:w="974" w:type="dxa"/>
            <w:vAlign w:val="bottom"/>
          </w:tcPr>
          <w:p w:rsidR="000C1DC4" w:rsidRDefault="000C1DC4" w:rsidP="000C1DC4">
            <w:pPr>
              <w:jc w:val="center"/>
              <w:rPr>
                <w:sz w:val="18"/>
                <w:szCs w:val="18"/>
              </w:rPr>
            </w:pPr>
            <w:r>
              <w:rPr>
                <w:sz w:val="18"/>
                <w:szCs w:val="18"/>
              </w:rPr>
              <w:t>5</w:t>
            </w:r>
          </w:p>
        </w:tc>
        <w:tc>
          <w:tcPr>
            <w:tcW w:w="1359" w:type="dxa"/>
          </w:tcPr>
          <w:p w:rsidR="000C1DC4" w:rsidRDefault="000C1DC4" w:rsidP="000C1DC4">
            <w:pPr>
              <w:jc w:val="center"/>
              <w:rPr>
                <w:sz w:val="18"/>
                <w:szCs w:val="18"/>
              </w:rPr>
            </w:pPr>
            <w:r>
              <w:rPr>
                <w:sz w:val="18"/>
                <w:szCs w:val="18"/>
              </w:rPr>
              <w:t> </w:t>
            </w:r>
          </w:p>
        </w:tc>
      </w:tr>
      <w:tr w:rsidR="000C1DC4" w:rsidTr="000C1DC4">
        <w:trPr>
          <w:cantSplit/>
          <w:jc w:val="center"/>
        </w:trPr>
        <w:tc>
          <w:tcPr>
            <w:tcW w:w="1090" w:type="dxa"/>
            <w:vMerge/>
          </w:tcPr>
          <w:p w:rsidR="000C1DC4" w:rsidRPr="00046D6F" w:rsidRDefault="000C1DC4" w:rsidP="000C1DC4">
            <w:pPr>
              <w:jc w:val="center"/>
              <w:rPr>
                <w:spacing w:val="-4"/>
                <w:sz w:val="18"/>
                <w:szCs w:val="18"/>
              </w:rPr>
            </w:pPr>
          </w:p>
        </w:tc>
        <w:tc>
          <w:tcPr>
            <w:tcW w:w="2657" w:type="dxa"/>
            <w:vMerge/>
            <w:vAlign w:val="center"/>
          </w:tcPr>
          <w:p w:rsidR="000C1DC4" w:rsidRPr="00EA2910" w:rsidRDefault="000C1DC4" w:rsidP="000C1DC4">
            <w:pPr>
              <w:rPr>
                <w:rFonts w:ascii="Tahoma" w:hAnsi="Tahoma" w:cs="Tahoma"/>
                <w:color w:val="000000"/>
                <w:sz w:val="18"/>
                <w:szCs w:val="18"/>
              </w:rPr>
            </w:pPr>
          </w:p>
        </w:tc>
        <w:tc>
          <w:tcPr>
            <w:tcW w:w="4536" w:type="dxa"/>
          </w:tcPr>
          <w:p w:rsidR="000C1DC4" w:rsidRDefault="000C1DC4" w:rsidP="000C1DC4">
            <w:pPr>
              <w:rPr>
                <w:sz w:val="16"/>
                <w:szCs w:val="16"/>
              </w:rPr>
            </w:pPr>
            <w:r>
              <w:rPr>
                <w:sz w:val="16"/>
                <w:szCs w:val="16"/>
              </w:rPr>
              <w:t>Анализ опасностей промышленных систем человек-машина-среда и основы защиты:/учебное пособие/ И.В.Переездчиков.-М.: КНОРУС, 2011.-784 с. Режим доступа: http://book.ru/book/901891</w:t>
            </w:r>
          </w:p>
        </w:tc>
        <w:tc>
          <w:tcPr>
            <w:tcW w:w="974" w:type="dxa"/>
            <w:vAlign w:val="bottom"/>
          </w:tcPr>
          <w:p w:rsidR="000C1DC4" w:rsidRDefault="000C1DC4" w:rsidP="000C1DC4">
            <w:pPr>
              <w:jc w:val="center"/>
              <w:rPr>
                <w:sz w:val="18"/>
                <w:szCs w:val="18"/>
              </w:rPr>
            </w:pPr>
            <w:r>
              <w:rPr>
                <w:sz w:val="18"/>
                <w:szCs w:val="18"/>
              </w:rPr>
              <w:t>ЭБС </w:t>
            </w:r>
          </w:p>
        </w:tc>
        <w:tc>
          <w:tcPr>
            <w:tcW w:w="1359" w:type="dxa"/>
          </w:tcPr>
          <w:p w:rsidR="000C1DC4" w:rsidRDefault="000C1DC4" w:rsidP="000C1DC4">
            <w:pPr>
              <w:jc w:val="center"/>
              <w:rPr>
                <w:sz w:val="18"/>
                <w:szCs w:val="18"/>
              </w:rPr>
            </w:pPr>
            <w:r>
              <w:rPr>
                <w:sz w:val="18"/>
                <w:szCs w:val="18"/>
              </w:rPr>
              <w:t> </w:t>
            </w:r>
          </w:p>
        </w:tc>
      </w:tr>
      <w:tr w:rsidR="000C1DC4" w:rsidTr="000C1DC4">
        <w:trPr>
          <w:cantSplit/>
          <w:trHeight w:val="569"/>
          <w:jc w:val="center"/>
        </w:trPr>
        <w:tc>
          <w:tcPr>
            <w:tcW w:w="1090" w:type="dxa"/>
            <w:vMerge/>
          </w:tcPr>
          <w:p w:rsidR="000C1DC4" w:rsidRPr="00046D6F" w:rsidRDefault="000C1DC4" w:rsidP="000C1DC4">
            <w:pPr>
              <w:jc w:val="center"/>
              <w:rPr>
                <w:spacing w:val="-4"/>
                <w:sz w:val="18"/>
                <w:szCs w:val="18"/>
              </w:rPr>
            </w:pPr>
          </w:p>
        </w:tc>
        <w:tc>
          <w:tcPr>
            <w:tcW w:w="2657" w:type="dxa"/>
            <w:vMerge/>
            <w:vAlign w:val="center"/>
          </w:tcPr>
          <w:p w:rsidR="000C1DC4" w:rsidRPr="00EA2910" w:rsidRDefault="000C1DC4" w:rsidP="000C1DC4">
            <w:pPr>
              <w:rPr>
                <w:rFonts w:ascii="Tahoma" w:hAnsi="Tahoma" w:cs="Tahoma"/>
                <w:color w:val="000000"/>
                <w:sz w:val="18"/>
                <w:szCs w:val="18"/>
              </w:rPr>
            </w:pPr>
          </w:p>
        </w:tc>
        <w:tc>
          <w:tcPr>
            <w:tcW w:w="4536" w:type="dxa"/>
          </w:tcPr>
          <w:p w:rsidR="000C1DC4" w:rsidRDefault="000C1DC4" w:rsidP="000C1DC4">
            <w:pPr>
              <w:rPr>
                <w:sz w:val="16"/>
                <w:szCs w:val="16"/>
              </w:rPr>
            </w:pPr>
            <w:r>
              <w:rPr>
                <w:sz w:val="16"/>
                <w:szCs w:val="16"/>
              </w:rPr>
              <w:t xml:space="preserve">Безопасность жизнедеятельности: учебное пособие/ под ред. Ш.А.Халилова.-М.:ИД «Форум»: ИНФРА-М, 2012.-576 с. </w:t>
            </w:r>
          </w:p>
          <w:p w:rsidR="000C1DC4" w:rsidRDefault="000C1DC4" w:rsidP="000C1DC4">
            <w:pPr>
              <w:jc w:val="both"/>
              <w:rPr>
                <w:sz w:val="16"/>
                <w:szCs w:val="16"/>
              </w:rPr>
            </w:pPr>
            <w:r>
              <w:rPr>
                <w:sz w:val="16"/>
                <w:szCs w:val="16"/>
              </w:rPr>
              <w:t>Режим доступа: http://znanium.com/bookread.php?book=238589</w:t>
            </w:r>
          </w:p>
        </w:tc>
        <w:tc>
          <w:tcPr>
            <w:tcW w:w="974" w:type="dxa"/>
          </w:tcPr>
          <w:p w:rsidR="000C1DC4" w:rsidRDefault="000C1DC4" w:rsidP="000C1DC4">
            <w:pPr>
              <w:jc w:val="center"/>
              <w:rPr>
                <w:sz w:val="18"/>
                <w:szCs w:val="18"/>
              </w:rPr>
            </w:pPr>
          </w:p>
          <w:p w:rsidR="000C1DC4" w:rsidRDefault="000C1DC4" w:rsidP="000C1DC4">
            <w:pPr>
              <w:jc w:val="center"/>
              <w:rPr>
                <w:sz w:val="18"/>
                <w:szCs w:val="18"/>
              </w:rPr>
            </w:pPr>
            <w:r>
              <w:rPr>
                <w:sz w:val="18"/>
                <w:szCs w:val="18"/>
              </w:rPr>
              <w:t>5</w:t>
            </w:r>
          </w:p>
        </w:tc>
        <w:tc>
          <w:tcPr>
            <w:tcW w:w="1359" w:type="dxa"/>
          </w:tcPr>
          <w:p w:rsidR="000C1DC4" w:rsidRDefault="000C1DC4" w:rsidP="000C1DC4">
            <w:pPr>
              <w:jc w:val="center"/>
              <w:rPr>
                <w:sz w:val="18"/>
                <w:szCs w:val="18"/>
              </w:rPr>
            </w:pPr>
            <w:r>
              <w:rPr>
                <w:sz w:val="18"/>
                <w:szCs w:val="18"/>
              </w:rPr>
              <w:t> </w:t>
            </w:r>
          </w:p>
          <w:p w:rsidR="000C1DC4" w:rsidRDefault="000C1DC4" w:rsidP="000C1DC4">
            <w:pPr>
              <w:jc w:val="center"/>
              <w:rPr>
                <w:sz w:val="18"/>
                <w:szCs w:val="18"/>
              </w:rPr>
            </w:pPr>
            <w:r>
              <w:rPr>
                <w:sz w:val="18"/>
                <w:szCs w:val="18"/>
              </w:rPr>
              <w:t> </w:t>
            </w:r>
          </w:p>
        </w:tc>
      </w:tr>
      <w:tr w:rsidR="000C1DC4" w:rsidTr="000C1DC4">
        <w:trPr>
          <w:cantSplit/>
          <w:jc w:val="center"/>
        </w:trPr>
        <w:tc>
          <w:tcPr>
            <w:tcW w:w="1090" w:type="dxa"/>
            <w:vMerge/>
          </w:tcPr>
          <w:p w:rsidR="000C1DC4" w:rsidRPr="00046D6F" w:rsidRDefault="000C1DC4" w:rsidP="000C1DC4">
            <w:pPr>
              <w:jc w:val="center"/>
              <w:rPr>
                <w:spacing w:val="-4"/>
                <w:sz w:val="18"/>
                <w:szCs w:val="18"/>
              </w:rPr>
            </w:pPr>
          </w:p>
        </w:tc>
        <w:tc>
          <w:tcPr>
            <w:tcW w:w="2657" w:type="dxa"/>
            <w:vMerge/>
            <w:vAlign w:val="center"/>
          </w:tcPr>
          <w:p w:rsidR="000C1DC4" w:rsidRPr="00EA2910" w:rsidRDefault="000C1DC4" w:rsidP="000C1DC4">
            <w:pPr>
              <w:rPr>
                <w:rFonts w:ascii="Tahoma" w:hAnsi="Tahoma" w:cs="Tahoma"/>
                <w:color w:val="000000"/>
                <w:sz w:val="18"/>
                <w:szCs w:val="18"/>
              </w:rPr>
            </w:pPr>
          </w:p>
        </w:tc>
        <w:tc>
          <w:tcPr>
            <w:tcW w:w="4536" w:type="dxa"/>
          </w:tcPr>
          <w:p w:rsidR="000C1DC4" w:rsidRDefault="000C1DC4" w:rsidP="000C1DC4">
            <w:pPr>
              <w:rPr>
                <w:sz w:val="16"/>
                <w:szCs w:val="16"/>
              </w:rPr>
            </w:pPr>
            <w:r>
              <w:rPr>
                <w:sz w:val="16"/>
                <w:szCs w:val="16"/>
              </w:rPr>
              <w:t>Практикум по уч.дисциплине «Безопасность жизнедеятельности». Ситуационные и расчетные задачи/ М.: Издательский дом ГОУВПО «ГУУ»,2008</w:t>
            </w:r>
          </w:p>
        </w:tc>
        <w:tc>
          <w:tcPr>
            <w:tcW w:w="974" w:type="dxa"/>
            <w:vAlign w:val="bottom"/>
          </w:tcPr>
          <w:p w:rsidR="000C1DC4" w:rsidRDefault="000C1DC4" w:rsidP="000C1DC4">
            <w:pPr>
              <w:jc w:val="center"/>
              <w:rPr>
                <w:sz w:val="18"/>
                <w:szCs w:val="18"/>
              </w:rPr>
            </w:pPr>
            <w:r>
              <w:rPr>
                <w:sz w:val="18"/>
                <w:szCs w:val="18"/>
              </w:rPr>
              <w:t> 50</w:t>
            </w:r>
          </w:p>
        </w:tc>
        <w:tc>
          <w:tcPr>
            <w:tcW w:w="1359" w:type="dxa"/>
          </w:tcPr>
          <w:p w:rsidR="000C1DC4" w:rsidRDefault="000C1DC4" w:rsidP="000C1DC4">
            <w:pPr>
              <w:jc w:val="center"/>
              <w:rPr>
                <w:sz w:val="18"/>
                <w:szCs w:val="18"/>
              </w:rPr>
            </w:pPr>
            <w:r>
              <w:rPr>
                <w:sz w:val="18"/>
                <w:szCs w:val="18"/>
              </w:rPr>
              <w:t> </w:t>
            </w:r>
          </w:p>
        </w:tc>
      </w:tr>
      <w:tr w:rsidR="000C1DC4" w:rsidTr="000C1DC4">
        <w:trPr>
          <w:cantSplit/>
          <w:jc w:val="center"/>
        </w:trPr>
        <w:tc>
          <w:tcPr>
            <w:tcW w:w="1090" w:type="dxa"/>
            <w:vMerge/>
          </w:tcPr>
          <w:p w:rsidR="000C1DC4" w:rsidRPr="00046D6F" w:rsidRDefault="000C1DC4" w:rsidP="000C1DC4">
            <w:pPr>
              <w:jc w:val="center"/>
              <w:rPr>
                <w:spacing w:val="-4"/>
                <w:sz w:val="18"/>
                <w:szCs w:val="18"/>
              </w:rPr>
            </w:pPr>
          </w:p>
        </w:tc>
        <w:tc>
          <w:tcPr>
            <w:tcW w:w="2657" w:type="dxa"/>
            <w:vMerge/>
            <w:vAlign w:val="center"/>
          </w:tcPr>
          <w:p w:rsidR="000C1DC4" w:rsidRPr="00EA2910" w:rsidRDefault="000C1DC4" w:rsidP="000C1DC4">
            <w:pPr>
              <w:rPr>
                <w:rFonts w:ascii="Tahoma" w:hAnsi="Tahoma" w:cs="Tahoma"/>
                <w:color w:val="000000"/>
                <w:sz w:val="18"/>
                <w:szCs w:val="18"/>
              </w:rPr>
            </w:pPr>
          </w:p>
        </w:tc>
        <w:tc>
          <w:tcPr>
            <w:tcW w:w="4536" w:type="dxa"/>
          </w:tcPr>
          <w:p w:rsidR="000C1DC4" w:rsidRDefault="000C1DC4" w:rsidP="000C1DC4">
            <w:pPr>
              <w:rPr>
                <w:sz w:val="16"/>
                <w:szCs w:val="16"/>
              </w:rPr>
            </w:pPr>
            <w:r>
              <w:rPr>
                <w:sz w:val="16"/>
                <w:szCs w:val="16"/>
              </w:rPr>
              <w:t xml:space="preserve">Безопасность жизнедеятельности : учеб. пособие / В. В. Абрамов - СПб. : СПбГУП , 2010 </w:t>
            </w:r>
          </w:p>
        </w:tc>
        <w:tc>
          <w:tcPr>
            <w:tcW w:w="974" w:type="dxa"/>
            <w:vAlign w:val="center"/>
          </w:tcPr>
          <w:p w:rsidR="000C1DC4" w:rsidRDefault="000C1DC4" w:rsidP="000C1DC4">
            <w:pPr>
              <w:rPr>
                <w:sz w:val="18"/>
                <w:szCs w:val="18"/>
              </w:rPr>
            </w:pPr>
          </w:p>
        </w:tc>
        <w:tc>
          <w:tcPr>
            <w:tcW w:w="1359" w:type="dxa"/>
            <w:vAlign w:val="center"/>
          </w:tcPr>
          <w:p w:rsidR="000C1DC4" w:rsidRDefault="000C1DC4" w:rsidP="000C1DC4">
            <w:pPr>
              <w:rPr>
                <w:sz w:val="18"/>
                <w:szCs w:val="18"/>
              </w:rPr>
            </w:pPr>
          </w:p>
        </w:tc>
      </w:tr>
      <w:tr w:rsidR="000C1DC4" w:rsidTr="000C1DC4">
        <w:trPr>
          <w:cantSplit/>
          <w:jc w:val="center"/>
        </w:trPr>
        <w:tc>
          <w:tcPr>
            <w:tcW w:w="1090" w:type="dxa"/>
            <w:vMerge/>
          </w:tcPr>
          <w:p w:rsidR="000C1DC4" w:rsidRPr="00046D6F" w:rsidRDefault="000C1DC4" w:rsidP="000C1DC4">
            <w:pPr>
              <w:jc w:val="center"/>
              <w:rPr>
                <w:spacing w:val="-4"/>
                <w:sz w:val="18"/>
                <w:szCs w:val="18"/>
              </w:rPr>
            </w:pPr>
          </w:p>
        </w:tc>
        <w:tc>
          <w:tcPr>
            <w:tcW w:w="2657" w:type="dxa"/>
            <w:vMerge/>
            <w:vAlign w:val="center"/>
          </w:tcPr>
          <w:p w:rsidR="000C1DC4" w:rsidRPr="00EA2910" w:rsidRDefault="000C1DC4" w:rsidP="000C1DC4">
            <w:pPr>
              <w:rPr>
                <w:rFonts w:ascii="Tahoma" w:hAnsi="Tahoma" w:cs="Tahoma"/>
                <w:color w:val="000000"/>
                <w:sz w:val="18"/>
                <w:szCs w:val="18"/>
              </w:rPr>
            </w:pPr>
          </w:p>
        </w:tc>
        <w:tc>
          <w:tcPr>
            <w:tcW w:w="4536" w:type="dxa"/>
          </w:tcPr>
          <w:p w:rsidR="000C1DC4" w:rsidRDefault="000C1DC4" w:rsidP="000C1DC4">
            <w:pPr>
              <w:jc w:val="both"/>
              <w:rPr>
                <w:sz w:val="16"/>
                <w:szCs w:val="16"/>
              </w:rPr>
            </w:pPr>
            <w:r>
              <w:rPr>
                <w:sz w:val="16"/>
                <w:szCs w:val="16"/>
              </w:rPr>
              <w:t>Безопасность жизнедеятельности : учеб. пособие / С. И. Боровик , В. Г. Зеленкин , Л. М. Киселева , [и др.] , ред. А. И. Сидоров - М. : КНОРУС , 2009. - 596 с. : рис., табл</w:t>
            </w:r>
          </w:p>
        </w:tc>
        <w:tc>
          <w:tcPr>
            <w:tcW w:w="974" w:type="dxa"/>
            <w:vAlign w:val="bottom"/>
          </w:tcPr>
          <w:p w:rsidR="000C1DC4" w:rsidRDefault="000C1DC4" w:rsidP="000C1DC4">
            <w:pPr>
              <w:jc w:val="center"/>
              <w:rPr>
                <w:sz w:val="18"/>
                <w:szCs w:val="18"/>
              </w:rPr>
            </w:pPr>
            <w:r>
              <w:rPr>
                <w:sz w:val="18"/>
                <w:szCs w:val="18"/>
              </w:rPr>
              <w:t>500</w:t>
            </w:r>
          </w:p>
        </w:tc>
        <w:tc>
          <w:tcPr>
            <w:tcW w:w="1359" w:type="dxa"/>
          </w:tcPr>
          <w:p w:rsidR="000C1DC4" w:rsidRDefault="000C1DC4" w:rsidP="000C1DC4">
            <w:pPr>
              <w:jc w:val="center"/>
              <w:rPr>
                <w:sz w:val="18"/>
                <w:szCs w:val="18"/>
              </w:rPr>
            </w:pPr>
            <w:r>
              <w:rPr>
                <w:sz w:val="18"/>
                <w:szCs w:val="18"/>
              </w:rPr>
              <w:t> </w:t>
            </w:r>
          </w:p>
        </w:tc>
      </w:tr>
      <w:tr w:rsidR="000C1DC4" w:rsidTr="000C1DC4">
        <w:trPr>
          <w:cantSplit/>
          <w:jc w:val="center"/>
        </w:trPr>
        <w:tc>
          <w:tcPr>
            <w:tcW w:w="1090" w:type="dxa"/>
            <w:vMerge/>
          </w:tcPr>
          <w:p w:rsidR="000C1DC4" w:rsidRPr="00046D6F" w:rsidRDefault="000C1DC4" w:rsidP="000C1DC4">
            <w:pPr>
              <w:jc w:val="center"/>
              <w:rPr>
                <w:spacing w:val="-4"/>
                <w:sz w:val="18"/>
                <w:szCs w:val="18"/>
              </w:rPr>
            </w:pPr>
          </w:p>
        </w:tc>
        <w:tc>
          <w:tcPr>
            <w:tcW w:w="2657" w:type="dxa"/>
            <w:vMerge/>
            <w:vAlign w:val="center"/>
          </w:tcPr>
          <w:p w:rsidR="000C1DC4" w:rsidRPr="00EA2910" w:rsidRDefault="000C1DC4" w:rsidP="000C1DC4">
            <w:pPr>
              <w:rPr>
                <w:rFonts w:ascii="Tahoma" w:hAnsi="Tahoma" w:cs="Tahoma"/>
                <w:color w:val="000000"/>
                <w:sz w:val="18"/>
                <w:szCs w:val="18"/>
              </w:rPr>
            </w:pPr>
          </w:p>
        </w:tc>
        <w:tc>
          <w:tcPr>
            <w:tcW w:w="4536" w:type="dxa"/>
          </w:tcPr>
          <w:p w:rsidR="000C1DC4" w:rsidRDefault="000C1DC4" w:rsidP="000C1DC4">
            <w:pPr>
              <w:jc w:val="both"/>
              <w:rPr>
                <w:sz w:val="16"/>
                <w:szCs w:val="16"/>
              </w:rPr>
            </w:pPr>
            <w:r>
              <w:rPr>
                <w:sz w:val="16"/>
                <w:szCs w:val="16"/>
              </w:rPr>
              <w:t>Осетров Г.В. Безопасность жизнедеятельности: учебное пособие.-М.: Книжный мир, 2011 – 232 с. Режим доступа: http://book.ru/book/902305</w:t>
            </w:r>
          </w:p>
        </w:tc>
        <w:tc>
          <w:tcPr>
            <w:tcW w:w="974" w:type="dxa"/>
            <w:vAlign w:val="bottom"/>
          </w:tcPr>
          <w:p w:rsidR="000C1DC4" w:rsidRDefault="000C1DC4" w:rsidP="000C1DC4">
            <w:pPr>
              <w:jc w:val="center"/>
              <w:rPr>
                <w:sz w:val="18"/>
                <w:szCs w:val="18"/>
              </w:rPr>
            </w:pPr>
            <w:r>
              <w:rPr>
                <w:sz w:val="18"/>
                <w:szCs w:val="18"/>
              </w:rPr>
              <w:t>ЭБС</w:t>
            </w:r>
          </w:p>
        </w:tc>
        <w:tc>
          <w:tcPr>
            <w:tcW w:w="1359" w:type="dxa"/>
          </w:tcPr>
          <w:p w:rsidR="000C1DC4" w:rsidRDefault="000C1DC4" w:rsidP="000C1DC4">
            <w:pPr>
              <w:jc w:val="center"/>
              <w:rPr>
                <w:sz w:val="18"/>
                <w:szCs w:val="18"/>
              </w:rPr>
            </w:pPr>
            <w:r>
              <w:rPr>
                <w:sz w:val="18"/>
                <w:szCs w:val="18"/>
              </w:rPr>
              <w:t> </w:t>
            </w:r>
          </w:p>
        </w:tc>
      </w:tr>
      <w:tr w:rsidR="000C1DC4" w:rsidTr="000C1DC4">
        <w:trPr>
          <w:cantSplit/>
          <w:jc w:val="center"/>
        </w:trPr>
        <w:tc>
          <w:tcPr>
            <w:tcW w:w="1090" w:type="dxa"/>
            <w:vMerge/>
          </w:tcPr>
          <w:p w:rsidR="000C1DC4" w:rsidRPr="00046D6F" w:rsidRDefault="000C1DC4" w:rsidP="000C1DC4">
            <w:pPr>
              <w:jc w:val="center"/>
              <w:rPr>
                <w:spacing w:val="-4"/>
                <w:sz w:val="18"/>
                <w:szCs w:val="18"/>
              </w:rPr>
            </w:pPr>
          </w:p>
        </w:tc>
        <w:tc>
          <w:tcPr>
            <w:tcW w:w="2657" w:type="dxa"/>
            <w:vMerge/>
            <w:vAlign w:val="center"/>
          </w:tcPr>
          <w:p w:rsidR="000C1DC4" w:rsidRPr="00EA2910" w:rsidRDefault="000C1DC4" w:rsidP="000C1DC4">
            <w:pPr>
              <w:rPr>
                <w:rFonts w:ascii="Tahoma" w:hAnsi="Tahoma" w:cs="Tahoma"/>
                <w:color w:val="000000"/>
                <w:sz w:val="18"/>
                <w:szCs w:val="18"/>
              </w:rPr>
            </w:pPr>
          </w:p>
        </w:tc>
        <w:tc>
          <w:tcPr>
            <w:tcW w:w="4536" w:type="dxa"/>
          </w:tcPr>
          <w:p w:rsidR="000C1DC4" w:rsidRPr="00DA3072" w:rsidRDefault="000C1DC4" w:rsidP="000C1DC4">
            <w:pPr>
              <w:jc w:val="both"/>
              <w:rPr>
                <w:sz w:val="16"/>
                <w:szCs w:val="16"/>
              </w:rPr>
            </w:pPr>
            <w:r w:rsidRPr="00DA3072">
              <w:rPr>
                <w:sz w:val="16"/>
                <w:szCs w:val="16"/>
              </w:rPr>
              <w:t>Безопасность в техносфере: Учебник / В.Ю. Микрюков. - М.: Вузовский учебник: ИНФРА-М, 2011. - 251 с</w:t>
            </w:r>
          </w:p>
          <w:p w:rsidR="000C1DC4" w:rsidRDefault="000C1DC4" w:rsidP="000C1DC4">
            <w:pPr>
              <w:jc w:val="both"/>
              <w:rPr>
                <w:sz w:val="16"/>
                <w:szCs w:val="16"/>
              </w:rPr>
            </w:pPr>
            <w:r w:rsidRPr="00DA3072">
              <w:rPr>
                <w:sz w:val="16"/>
                <w:szCs w:val="16"/>
              </w:rPr>
              <w:t>http://znanium.com/bookread.php?book=202703</w:t>
            </w:r>
          </w:p>
        </w:tc>
        <w:tc>
          <w:tcPr>
            <w:tcW w:w="974" w:type="dxa"/>
            <w:vAlign w:val="bottom"/>
          </w:tcPr>
          <w:p w:rsidR="000C1DC4" w:rsidRDefault="000C1DC4" w:rsidP="000C1DC4">
            <w:pPr>
              <w:jc w:val="center"/>
              <w:rPr>
                <w:sz w:val="18"/>
                <w:szCs w:val="18"/>
              </w:rPr>
            </w:pPr>
            <w:r>
              <w:rPr>
                <w:sz w:val="18"/>
                <w:szCs w:val="18"/>
              </w:rPr>
              <w:t>ЭБС</w:t>
            </w:r>
          </w:p>
        </w:tc>
        <w:tc>
          <w:tcPr>
            <w:tcW w:w="1359" w:type="dxa"/>
          </w:tcPr>
          <w:p w:rsidR="000C1DC4" w:rsidRDefault="000C1DC4" w:rsidP="000C1DC4">
            <w:pPr>
              <w:jc w:val="center"/>
              <w:rPr>
                <w:sz w:val="18"/>
                <w:szCs w:val="18"/>
              </w:rPr>
            </w:pPr>
            <w:r>
              <w:rPr>
                <w:sz w:val="18"/>
                <w:szCs w:val="18"/>
              </w:rPr>
              <w:t> </w:t>
            </w:r>
          </w:p>
        </w:tc>
      </w:tr>
      <w:tr w:rsidR="000C1DC4" w:rsidTr="000C1DC4">
        <w:trPr>
          <w:cantSplit/>
          <w:jc w:val="center"/>
        </w:trPr>
        <w:tc>
          <w:tcPr>
            <w:tcW w:w="1090" w:type="dxa"/>
            <w:vMerge/>
          </w:tcPr>
          <w:p w:rsidR="000C1DC4" w:rsidRPr="00046D6F" w:rsidRDefault="000C1DC4" w:rsidP="000C1DC4">
            <w:pPr>
              <w:jc w:val="center"/>
              <w:rPr>
                <w:spacing w:val="-4"/>
                <w:sz w:val="18"/>
                <w:szCs w:val="18"/>
              </w:rPr>
            </w:pPr>
          </w:p>
        </w:tc>
        <w:tc>
          <w:tcPr>
            <w:tcW w:w="2657" w:type="dxa"/>
            <w:vMerge/>
            <w:vAlign w:val="center"/>
          </w:tcPr>
          <w:p w:rsidR="000C1DC4" w:rsidRPr="00EA2910" w:rsidRDefault="000C1DC4" w:rsidP="000C1DC4">
            <w:pPr>
              <w:rPr>
                <w:rFonts w:ascii="Tahoma" w:hAnsi="Tahoma" w:cs="Tahoma"/>
                <w:color w:val="000000"/>
                <w:sz w:val="18"/>
                <w:szCs w:val="18"/>
              </w:rPr>
            </w:pPr>
          </w:p>
        </w:tc>
        <w:tc>
          <w:tcPr>
            <w:tcW w:w="4536" w:type="dxa"/>
          </w:tcPr>
          <w:p w:rsidR="000C1DC4" w:rsidRDefault="000C1DC4" w:rsidP="000C1DC4">
            <w:pPr>
              <w:jc w:val="both"/>
              <w:rPr>
                <w:sz w:val="16"/>
                <w:szCs w:val="16"/>
              </w:rPr>
            </w:pPr>
            <w:r>
              <w:rPr>
                <w:sz w:val="16"/>
                <w:szCs w:val="16"/>
              </w:rPr>
              <w:t>Чрезвычайные ситуации: защита населения и территорий: учебное пособие/ В.И.Юртушкин.-2-е изд., перераб. и доп.-М.: КНОРУС, 2011.-368 с.Режим доступа: http://book.ru/book/902468</w:t>
            </w:r>
          </w:p>
        </w:tc>
        <w:tc>
          <w:tcPr>
            <w:tcW w:w="974" w:type="dxa"/>
            <w:vAlign w:val="bottom"/>
          </w:tcPr>
          <w:p w:rsidR="000C1DC4" w:rsidRDefault="000C1DC4" w:rsidP="000C1DC4">
            <w:pPr>
              <w:jc w:val="center"/>
              <w:rPr>
                <w:sz w:val="18"/>
                <w:szCs w:val="18"/>
              </w:rPr>
            </w:pPr>
            <w:r>
              <w:rPr>
                <w:sz w:val="18"/>
                <w:szCs w:val="18"/>
              </w:rPr>
              <w:t>5</w:t>
            </w:r>
          </w:p>
        </w:tc>
        <w:tc>
          <w:tcPr>
            <w:tcW w:w="1359" w:type="dxa"/>
          </w:tcPr>
          <w:p w:rsidR="000C1DC4" w:rsidRDefault="000C1DC4" w:rsidP="000C1DC4">
            <w:pPr>
              <w:jc w:val="center"/>
              <w:rPr>
                <w:sz w:val="18"/>
                <w:szCs w:val="18"/>
              </w:rPr>
            </w:pPr>
            <w:r>
              <w:rPr>
                <w:sz w:val="18"/>
                <w:szCs w:val="18"/>
              </w:rPr>
              <w:t> </w:t>
            </w:r>
          </w:p>
        </w:tc>
      </w:tr>
      <w:tr w:rsidR="000C1DC4" w:rsidTr="000C1DC4">
        <w:trPr>
          <w:cantSplit/>
          <w:jc w:val="center"/>
        </w:trPr>
        <w:tc>
          <w:tcPr>
            <w:tcW w:w="1090" w:type="dxa"/>
          </w:tcPr>
          <w:p w:rsidR="000C1DC4" w:rsidRPr="00046D6F" w:rsidRDefault="000C1DC4" w:rsidP="000C1DC4">
            <w:pPr>
              <w:jc w:val="center"/>
              <w:rPr>
                <w:spacing w:val="-4"/>
                <w:sz w:val="18"/>
                <w:szCs w:val="18"/>
              </w:rPr>
            </w:pPr>
          </w:p>
        </w:tc>
        <w:tc>
          <w:tcPr>
            <w:tcW w:w="2657" w:type="dxa"/>
            <w:vAlign w:val="center"/>
          </w:tcPr>
          <w:p w:rsidR="000C1DC4" w:rsidRPr="00EA2910" w:rsidRDefault="000C1DC4" w:rsidP="000C1DC4">
            <w:pPr>
              <w:rPr>
                <w:rFonts w:ascii="Tahoma" w:hAnsi="Tahoma" w:cs="Tahoma"/>
                <w:color w:val="000000"/>
                <w:sz w:val="18"/>
                <w:szCs w:val="18"/>
              </w:rPr>
            </w:pPr>
          </w:p>
        </w:tc>
        <w:tc>
          <w:tcPr>
            <w:tcW w:w="4536" w:type="dxa"/>
            <w:vAlign w:val="center"/>
          </w:tcPr>
          <w:p w:rsidR="000C1DC4" w:rsidRPr="001767F0" w:rsidRDefault="000C1DC4" w:rsidP="000C1DC4">
            <w:pPr>
              <w:jc w:val="right"/>
              <w:rPr>
                <w:b/>
                <w:bCs/>
                <w:sz w:val="18"/>
                <w:szCs w:val="18"/>
              </w:rPr>
            </w:pPr>
            <w:r w:rsidRPr="001767F0">
              <w:rPr>
                <w:b/>
                <w:bCs/>
                <w:sz w:val="18"/>
                <w:szCs w:val="18"/>
              </w:rPr>
              <w:t xml:space="preserve"> Итого:</w:t>
            </w:r>
          </w:p>
        </w:tc>
        <w:tc>
          <w:tcPr>
            <w:tcW w:w="974" w:type="dxa"/>
            <w:vAlign w:val="bottom"/>
          </w:tcPr>
          <w:p w:rsidR="000C1DC4" w:rsidRDefault="000C1DC4" w:rsidP="000C1DC4">
            <w:pPr>
              <w:jc w:val="center"/>
              <w:rPr>
                <w:sz w:val="18"/>
                <w:szCs w:val="18"/>
              </w:rPr>
            </w:pPr>
            <w:r>
              <w:rPr>
                <w:sz w:val="18"/>
                <w:szCs w:val="18"/>
              </w:rPr>
              <w:t>565 </w:t>
            </w:r>
          </w:p>
        </w:tc>
        <w:tc>
          <w:tcPr>
            <w:tcW w:w="1359" w:type="dxa"/>
          </w:tcPr>
          <w:p w:rsidR="000C1DC4" w:rsidRDefault="000C1DC4" w:rsidP="000C1DC4">
            <w:pPr>
              <w:jc w:val="center"/>
              <w:rPr>
                <w:sz w:val="18"/>
                <w:szCs w:val="18"/>
              </w:rPr>
            </w:pPr>
            <w:r>
              <w:rPr>
                <w:sz w:val="18"/>
                <w:szCs w:val="18"/>
              </w:rPr>
              <w:t>24 </w:t>
            </w:r>
          </w:p>
        </w:tc>
      </w:tr>
      <w:tr w:rsidR="000C1DC4" w:rsidTr="000C1DC4">
        <w:trPr>
          <w:cantSplit/>
          <w:jc w:val="center"/>
        </w:trPr>
        <w:tc>
          <w:tcPr>
            <w:tcW w:w="1090" w:type="dxa"/>
            <w:vMerge w:val="restart"/>
          </w:tcPr>
          <w:p w:rsidR="000C1DC4" w:rsidRPr="008B4913" w:rsidRDefault="000C1DC4" w:rsidP="001E6970">
            <w:pPr>
              <w:pStyle w:val="afb"/>
              <w:numPr>
                <w:ilvl w:val="0"/>
                <w:numId w:val="50"/>
              </w:numPr>
              <w:jc w:val="center"/>
              <w:rPr>
                <w:spacing w:val="-4"/>
                <w:sz w:val="18"/>
                <w:szCs w:val="18"/>
              </w:rPr>
            </w:pPr>
          </w:p>
          <w:p w:rsidR="000C1DC4" w:rsidRDefault="000C1DC4" w:rsidP="000C1DC4">
            <w:pPr>
              <w:jc w:val="center"/>
              <w:rPr>
                <w:spacing w:val="-4"/>
                <w:sz w:val="18"/>
                <w:szCs w:val="18"/>
              </w:rPr>
            </w:pPr>
          </w:p>
          <w:p w:rsidR="000C1DC4" w:rsidRDefault="000C1DC4" w:rsidP="000C1DC4">
            <w:pPr>
              <w:jc w:val="center"/>
              <w:rPr>
                <w:spacing w:val="-4"/>
                <w:sz w:val="18"/>
                <w:szCs w:val="18"/>
              </w:rPr>
            </w:pPr>
          </w:p>
          <w:p w:rsidR="000C1DC4" w:rsidRDefault="000C1DC4" w:rsidP="000C1DC4">
            <w:pPr>
              <w:jc w:val="center"/>
              <w:rPr>
                <w:spacing w:val="-4"/>
                <w:sz w:val="18"/>
                <w:szCs w:val="18"/>
              </w:rPr>
            </w:pPr>
          </w:p>
          <w:p w:rsidR="000C1DC4" w:rsidRDefault="000C1DC4" w:rsidP="000C1DC4">
            <w:pPr>
              <w:jc w:val="center"/>
              <w:rPr>
                <w:spacing w:val="-4"/>
                <w:sz w:val="18"/>
                <w:szCs w:val="18"/>
              </w:rPr>
            </w:pPr>
          </w:p>
          <w:p w:rsidR="000C1DC4" w:rsidRDefault="000C1DC4" w:rsidP="000C1DC4">
            <w:pPr>
              <w:jc w:val="center"/>
              <w:rPr>
                <w:spacing w:val="-4"/>
                <w:sz w:val="18"/>
                <w:szCs w:val="18"/>
              </w:rPr>
            </w:pPr>
          </w:p>
          <w:p w:rsidR="000C1DC4" w:rsidRDefault="000C1DC4" w:rsidP="000C1DC4">
            <w:pPr>
              <w:jc w:val="center"/>
              <w:rPr>
                <w:spacing w:val="-4"/>
                <w:sz w:val="18"/>
                <w:szCs w:val="18"/>
              </w:rPr>
            </w:pPr>
          </w:p>
          <w:p w:rsidR="000C1DC4" w:rsidRPr="008B4913" w:rsidRDefault="000C1DC4" w:rsidP="000C1DC4">
            <w:pPr>
              <w:jc w:val="center"/>
              <w:rPr>
                <w:spacing w:val="-4"/>
                <w:sz w:val="18"/>
                <w:szCs w:val="18"/>
              </w:rPr>
            </w:pPr>
          </w:p>
        </w:tc>
        <w:tc>
          <w:tcPr>
            <w:tcW w:w="2657" w:type="dxa"/>
            <w:vMerge w:val="restart"/>
          </w:tcPr>
          <w:p w:rsidR="000C1DC4" w:rsidRDefault="000C1DC4" w:rsidP="000C1DC4">
            <w:pPr>
              <w:rPr>
                <w:rFonts w:ascii="Tahoma" w:hAnsi="Tahoma" w:cs="Tahoma"/>
                <w:color w:val="000000"/>
                <w:sz w:val="16"/>
                <w:szCs w:val="16"/>
              </w:rPr>
            </w:pPr>
            <w:r>
              <w:rPr>
                <w:rFonts w:ascii="Tahoma" w:hAnsi="Tahoma" w:cs="Tahoma"/>
                <w:color w:val="000000"/>
                <w:sz w:val="16"/>
                <w:szCs w:val="16"/>
              </w:rPr>
              <w:t xml:space="preserve">Системный анализ и принятие решений       </w:t>
            </w:r>
          </w:p>
          <w:p w:rsidR="000C1DC4" w:rsidRDefault="000C1DC4" w:rsidP="000C1DC4">
            <w:pPr>
              <w:rPr>
                <w:rFonts w:ascii="Tahoma" w:hAnsi="Tahoma" w:cs="Tahoma"/>
                <w:color w:val="000000"/>
                <w:sz w:val="16"/>
                <w:szCs w:val="16"/>
              </w:rPr>
            </w:pPr>
          </w:p>
          <w:p w:rsidR="000C1DC4" w:rsidRDefault="000C1DC4" w:rsidP="000C1DC4">
            <w:pPr>
              <w:rPr>
                <w:rFonts w:ascii="Tahoma" w:hAnsi="Tahoma" w:cs="Tahoma"/>
                <w:color w:val="000000"/>
                <w:sz w:val="16"/>
                <w:szCs w:val="16"/>
              </w:rPr>
            </w:pPr>
          </w:p>
          <w:p w:rsidR="000C1DC4" w:rsidRDefault="000C1DC4" w:rsidP="000C1DC4">
            <w:pPr>
              <w:rPr>
                <w:rFonts w:ascii="Tahoma" w:hAnsi="Tahoma" w:cs="Tahoma"/>
                <w:color w:val="000000"/>
                <w:sz w:val="16"/>
                <w:szCs w:val="16"/>
              </w:rPr>
            </w:pPr>
          </w:p>
          <w:p w:rsidR="000C1DC4" w:rsidRDefault="000C1DC4" w:rsidP="000C1DC4">
            <w:pPr>
              <w:rPr>
                <w:rFonts w:ascii="Tahoma" w:hAnsi="Tahoma" w:cs="Tahoma"/>
                <w:color w:val="000000"/>
                <w:sz w:val="16"/>
                <w:szCs w:val="16"/>
              </w:rPr>
            </w:pPr>
          </w:p>
          <w:p w:rsidR="000C1DC4" w:rsidRDefault="000C1DC4" w:rsidP="000C1DC4">
            <w:pPr>
              <w:rPr>
                <w:rFonts w:ascii="Tahoma" w:hAnsi="Tahoma" w:cs="Tahoma"/>
                <w:color w:val="000000"/>
                <w:sz w:val="16"/>
                <w:szCs w:val="16"/>
              </w:rPr>
            </w:pPr>
          </w:p>
          <w:p w:rsidR="000C1DC4" w:rsidRDefault="000C1DC4" w:rsidP="000C1DC4">
            <w:pPr>
              <w:rPr>
                <w:rFonts w:ascii="Tahoma" w:hAnsi="Tahoma" w:cs="Tahoma"/>
                <w:color w:val="000000"/>
                <w:sz w:val="16"/>
                <w:szCs w:val="16"/>
              </w:rPr>
            </w:pPr>
          </w:p>
          <w:p w:rsidR="000C1DC4" w:rsidRDefault="000C1DC4" w:rsidP="000C1DC4">
            <w:pPr>
              <w:rPr>
                <w:rFonts w:ascii="Tahoma" w:hAnsi="Tahoma" w:cs="Tahoma"/>
                <w:color w:val="000000"/>
                <w:sz w:val="16"/>
                <w:szCs w:val="16"/>
              </w:rPr>
            </w:pPr>
          </w:p>
          <w:p w:rsidR="000C1DC4" w:rsidRDefault="000C1DC4" w:rsidP="000C1DC4">
            <w:pPr>
              <w:rPr>
                <w:rFonts w:ascii="Tahoma" w:hAnsi="Tahoma" w:cs="Tahoma"/>
                <w:color w:val="000000"/>
                <w:sz w:val="16"/>
                <w:szCs w:val="16"/>
              </w:rPr>
            </w:pPr>
          </w:p>
        </w:tc>
        <w:tc>
          <w:tcPr>
            <w:tcW w:w="4536" w:type="dxa"/>
          </w:tcPr>
          <w:p w:rsidR="000C1DC4" w:rsidRDefault="000C1DC4" w:rsidP="000C1DC4">
            <w:pPr>
              <w:rPr>
                <w:sz w:val="16"/>
                <w:szCs w:val="16"/>
              </w:rPr>
            </w:pPr>
            <w:r w:rsidRPr="00DA3072">
              <w:rPr>
                <w:sz w:val="16"/>
                <w:szCs w:val="16"/>
              </w:rPr>
              <w:t>Логинов, В. Н. Управленческие решения : модели и методы : учеб. пособие / В. Н. Логинов (ГУУ) - М. : Альфа-Пресс , 2011. - 180 с. : рис., табл.</w:t>
            </w:r>
          </w:p>
        </w:tc>
        <w:tc>
          <w:tcPr>
            <w:tcW w:w="974" w:type="dxa"/>
          </w:tcPr>
          <w:p w:rsidR="000C1DC4" w:rsidRDefault="000C1DC4" w:rsidP="000C1DC4">
            <w:pPr>
              <w:jc w:val="center"/>
              <w:rPr>
                <w:sz w:val="18"/>
                <w:szCs w:val="18"/>
              </w:rPr>
            </w:pPr>
            <w:r>
              <w:rPr>
                <w:sz w:val="18"/>
                <w:szCs w:val="18"/>
              </w:rPr>
              <w:t>150</w:t>
            </w:r>
          </w:p>
        </w:tc>
        <w:tc>
          <w:tcPr>
            <w:tcW w:w="1359" w:type="dxa"/>
          </w:tcPr>
          <w:p w:rsidR="000C1DC4" w:rsidRDefault="000C1DC4" w:rsidP="000C1DC4">
            <w:pPr>
              <w:jc w:val="center"/>
              <w:rPr>
                <w:sz w:val="18"/>
                <w:szCs w:val="18"/>
              </w:rPr>
            </w:pPr>
            <w:r>
              <w:rPr>
                <w:sz w:val="18"/>
                <w:szCs w:val="18"/>
              </w:rPr>
              <w:t>24</w:t>
            </w:r>
          </w:p>
        </w:tc>
      </w:tr>
      <w:tr w:rsidR="000C1DC4" w:rsidTr="000C1DC4">
        <w:trPr>
          <w:cantSplit/>
          <w:jc w:val="center"/>
        </w:trPr>
        <w:tc>
          <w:tcPr>
            <w:tcW w:w="1090" w:type="dxa"/>
            <w:vMerge/>
          </w:tcPr>
          <w:p w:rsidR="000C1DC4" w:rsidRPr="00C8564B" w:rsidRDefault="000C1DC4" w:rsidP="000C1DC4">
            <w:pPr>
              <w:ind w:left="360"/>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Default="000C1DC4" w:rsidP="000C1DC4">
            <w:pPr>
              <w:rPr>
                <w:sz w:val="16"/>
                <w:szCs w:val="16"/>
              </w:rPr>
            </w:pPr>
            <w:r>
              <w:rPr>
                <w:sz w:val="16"/>
                <w:szCs w:val="16"/>
              </w:rPr>
              <w:t>Анфилатов, В. С.  Системный анализ в управлении : учеб. пособие для студ. вузов / В. С. Анфилатов , А. А. Емельянов , А. А. Кукушкин - М. : Финансы и статистика , 2009. - 367 с. : рис., табл.  Гр. М-ва</w:t>
            </w:r>
          </w:p>
        </w:tc>
        <w:tc>
          <w:tcPr>
            <w:tcW w:w="974" w:type="dxa"/>
          </w:tcPr>
          <w:p w:rsidR="000C1DC4" w:rsidRDefault="000C1DC4" w:rsidP="000C1DC4">
            <w:pPr>
              <w:jc w:val="center"/>
              <w:rPr>
                <w:sz w:val="18"/>
                <w:szCs w:val="18"/>
              </w:rPr>
            </w:pPr>
            <w:r>
              <w:rPr>
                <w:sz w:val="18"/>
                <w:szCs w:val="18"/>
              </w:rPr>
              <w:t>10</w:t>
            </w:r>
          </w:p>
        </w:tc>
        <w:tc>
          <w:tcPr>
            <w:tcW w:w="1359" w:type="dxa"/>
          </w:tcPr>
          <w:p w:rsidR="000C1DC4" w:rsidRDefault="000C1DC4" w:rsidP="000C1DC4">
            <w:pPr>
              <w:jc w:val="center"/>
              <w:rPr>
                <w:sz w:val="18"/>
                <w:szCs w:val="18"/>
              </w:rPr>
            </w:pPr>
          </w:p>
        </w:tc>
      </w:tr>
      <w:tr w:rsidR="000C1DC4" w:rsidTr="000C1DC4">
        <w:trPr>
          <w:cantSplit/>
          <w:jc w:val="center"/>
        </w:trPr>
        <w:tc>
          <w:tcPr>
            <w:tcW w:w="1090" w:type="dxa"/>
            <w:vMerge/>
          </w:tcPr>
          <w:p w:rsidR="000C1DC4" w:rsidRPr="00C8564B" w:rsidRDefault="000C1DC4" w:rsidP="000C1DC4">
            <w:pPr>
              <w:ind w:left="360"/>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E50C41" w:rsidRDefault="000C1DC4" w:rsidP="000C1DC4">
            <w:pPr>
              <w:rPr>
                <w:sz w:val="16"/>
                <w:szCs w:val="16"/>
              </w:rPr>
            </w:pPr>
            <w:r w:rsidRPr="00E50C41">
              <w:rPr>
                <w:sz w:val="16"/>
                <w:szCs w:val="16"/>
              </w:rPr>
              <w:t>Смирнов, Э. А. Управленческие решения : учебник для студ. вузов / Э. А. Смирнов (ГУУ) - М. : РИОР , 2009. - 362 с. : рис., табл. - Высшее образование )  Гр. УМО и др.</w:t>
            </w:r>
          </w:p>
          <w:p w:rsidR="000C1DC4" w:rsidRDefault="000C1DC4" w:rsidP="000C1DC4">
            <w:pPr>
              <w:rPr>
                <w:sz w:val="16"/>
                <w:szCs w:val="16"/>
              </w:rPr>
            </w:pPr>
          </w:p>
        </w:tc>
        <w:tc>
          <w:tcPr>
            <w:tcW w:w="974" w:type="dxa"/>
          </w:tcPr>
          <w:p w:rsidR="000C1DC4" w:rsidRDefault="000C1DC4" w:rsidP="000C1DC4">
            <w:pPr>
              <w:jc w:val="center"/>
              <w:rPr>
                <w:sz w:val="18"/>
                <w:szCs w:val="18"/>
              </w:rPr>
            </w:pPr>
            <w:r>
              <w:rPr>
                <w:sz w:val="18"/>
                <w:szCs w:val="18"/>
              </w:rPr>
              <w:t>1000</w:t>
            </w:r>
          </w:p>
        </w:tc>
        <w:tc>
          <w:tcPr>
            <w:tcW w:w="1359" w:type="dxa"/>
          </w:tcPr>
          <w:p w:rsidR="000C1DC4" w:rsidRDefault="000C1DC4" w:rsidP="000C1DC4">
            <w:pPr>
              <w:jc w:val="center"/>
              <w:rPr>
                <w:sz w:val="18"/>
                <w:szCs w:val="18"/>
              </w:rPr>
            </w:pPr>
          </w:p>
        </w:tc>
      </w:tr>
      <w:tr w:rsidR="000C1DC4" w:rsidTr="000C1DC4">
        <w:trPr>
          <w:cantSplit/>
          <w:jc w:val="center"/>
        </w:trPr>
        <w:tc>
          <w:tcPr>
            <w:tcW w:w="1090" w:type="dxa"/>
            <w:vMerge/>
          </w:tcPr>
          <w:p w:rsidR="000C1DC4" w:rsidRPr="00C8564B" w:rsidRDefault="000C1DC4" w:rsidP="000C1DC4">
            <w:pPr>
              <w:ind w:left="360"/>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E50C41" w:rsidRDefault="000C1DC4" w:rsidP="000C1DC4">
            <w:pPr>
              <w:rPr>
                <w:sz w:val="16"/>
                <w:szCs w:val="16"/>
              </w:rPr>
            </w:pPr>
            <w:r w:rsidRPr="00E50C41">
              <w:rPr>
                <w:sz w:val="16"/>
                <w:szCs w:val="16"/>
              </w:rPr>
              <w:t>Ивасенко, А. Г. Разработка управленческих решений : учеб. пособие / А. Г. Ивасенко , Я. И. Никонова , Е. Н. Плотникова - 2-е изд., перераб. и доп. - М. : КНОРУС , 2010. - 167 с. : рис. Гр. УМО и др.</w:t>
            </w:r>
          </w:p>
          <w:p w:rsidR="000C1DC4" w:rsidRPr="00E50C41" w:rsidRDefault="000C1DC4" w:rsidP="000C1DC4">
            <w:pPr>
              <w:rPr>
                <w:sz w:val="16"/>
                <w:szCs w:val="16"/>
              </w:rPr>
            </w:pPr>
          </w:p>
        </w:tc>
        <w:tc>
          <w:tcPr>
            <w:tcW w:w="974" w:type="dxa"/>
          </w:tcPr>
          <w:p w:rsidR="000C1DC4" w:rsidRDefault="000C1DC4" w:rsidP="000C1DC4">
            <w:pPr>
              <w:jc w:val="center"/>
              <w:rPr>
                <w:sz w:val="18"/>
                <w:szCs w:val="18"/>
              </w:rPr>
            </w:pPr>
            <w:r>
              <w:rPr>
                <w:sz w:val="18"/>
                <w:szCs w:val="18"/>
              </w:rPr>
              <w:t>10</w:t>
            </w:r>
          </w:p>
        </w:tc>
        <w:tc>
          <w:tcPr>
            <w:tcW w:w="1359" w:type="dxa"/>
          </w:tcPr>
          <w:p w:rsidR="000C1DC4" w:rsidRDefault="000C1DC4" w:rsidP="000C1DC4">
            <w:pPr>
              <w:jc w:val="center"/>
              <w:rPr>
                <w:sz w:val="18"/>
                <w:szCs w:val="18"/>
              </w:rPr>
            </w:pPr>
          </w:p>
        </w:tc>
      </w:tr>
      <w:tr w:rsidR="000C1DC4" w:rsidTr="000C1DC4">
        <w:trPr>
          <w:cantSplit/>
          <w:jc w:val="center"/>
        </w:trPr>
        <w:tc>
          <w:tcPr>
            <w:tcW w:w="1090" w:type="dxa"/>
            <w:vMerge/>
          </w:tcPr>
          <w:p w:rsidR="000C1DC4" w:rsidRPr="00C8564B" w:rsidRDefault="000C1DC4" w:rsidP="000C1DC4">
            <w:pPr>
              <w:ind w:left="360"/>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E50C41" w:rsidRDefault="000C1DC4" w:rsidP="000C1DC4">
            <w:pPr>
              <w:rPr>
                <w:sz w:val="16"/>
                <w:szCs w:val="16"/>
              </w:rPr>
            </w:pPr>
            <w:r w:rsidRPr="00E50C41">
              <w:rPr>
                <w:sz w:val="16"/>
                <w:szCs w:val="16"/>
              </w:rPr>
              <w:t>Применение функционально-стоимостного анализа в решении управленческих задач : учеб. пособие [для слушателей бакалавриата и магистратуры] / , А. Д. Шеремет , А. П. Ковалев , В. В. Петров , [и др.] , ред. В. В. Рыжова - М. : ИНФРА-М , 2011. - 244 с.: рис., табл. ; печ. л. 16,0 - Высшее образование ) Гр. УМО и др.</w:t>
            </w:r>
          </w:p>
        </w:tc>
        <w:tc>
          <w:tcPr>
            <w:tcW w:w="974" w:type="dxa"/>
          </w:tcPr>
          <w:p w:rsidR="000C1DC4" w:rsidRDefault="000C1DC4" w:rsidP="000C1DC4">
            <w:pPr>
              <w:jc w:val="center"/>
              <w:rPr>
                <w:sz w:val="18"/>
                <w:szCs w:val="18"/>
              </w:rPr>
            </w:pPr>
            <w:r>
              <w:rPr>
                <w:sz w:val="18"/>
                <w:szCs w:val="18"/>
              </w:rPr>
              <w:t>10</w:t>
            </w:r>
          </w:p>
        </w:tc>
        <w:tc>
          <w:tcPr>
            <w:tcW w:w="1359" w:type="dxa"/>
          </w:tcPr>
          <w:p w:rsidR="000C1DC4" w:rsidRDefault="000C1DC4" w:rsidP="000C1DC4">
            <w:pPr>
              <w:jc w:val="center"/>
              <w:rPr>
                <w:sz w:val="18"/>
                <w:szCs w:val="18"/>
              </w:rPr>
            </w:pPr>
          </w:p>
        </w:tc>
      </w:tr>
      <w:tr w:rsidR="000C1DC4" w:rsidTr="000C1DC4">
        <w:trPr>
          <w:cantSplit/>
          <w:jc w:val="center"/>
        </w:trPr>
        <w:tc>
          <w:tcPr>
            <w:tcW w:w="1090" w:type="dxa"/>
            <w:vMerge/>
          </w:tcPr>
          <w:p w:rsidR="000C1DC4" w:rsidRPr="00C8564B" w:rsidRDefault="000C1DC4" w:rsidP="000C1DC4">
            <w:pPr>
              <w:ind w:left="360"/>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E50C41" w:rsidRDefault="000C1DC4" w:rsidP="000C1DC4">
            <w:pPr>
              <w:rPr>
                <w:sz w:val="16"/>
                <w:szCs w:val="16"/>
              </w:rPr>
            </w:pPr>
            <w:r w:rsidRPr="00E50C41">
              <w:rPr>
                <w:sz w:val="16"/>
                <w:szCs w:val="16"/>
              </w:rPr>
              <w:t>Введение в методы и алгоритмы принятия решений: Учебное пособие / В.Г. Дорогов, Я.О. Теплова. - М.: ИД ФОРУМ: ИНФРА-М, 2012. - 240 с.:</w:t>
            </w:r>
          </w:p>
          <w:p w:rsidR="000C1DC4" w:rsidRPr="00E50C41" w:rsidRDefault="000C1DC4" w:rsidP="000C1DC4">
            <w:pPr>
              <w:rPr>
                <w:sz w:val="16"/>
                <w:szCs w:val="16"/>
              </w:rPr>
            </w:pPr>
            <w:r w:rsidRPr="00E50C41">
              <w:rPr>
                <w:sz w:val="16"/>
                <w:szCs w:val="16"/>
              </w:rPr>
              <w:t>http://znanium.com/bookread.php?book=241287</w:t>
            </w:r>
          </w:p>
        </w:tc>
        <w:tc>
          <w:tcPr>
            <w:tcW w:w="974" w:type="dxa"/>
          </w:tcPr>
          <w:p w:rsidR="000C1DC4" w:rsidRDefault="000C1DC4" w:rsidP="000C1DC4">
            <w:pPr>
              <w:jc w:val="center"/>
              <w:rPr>
                <w:sz w:val="18"/>
                <w:szCs w:val="18"/>
              </w:rPr>
            </w:pPr>
            <w:r>
              <w:rPr>
                <w:sz w:val="18"/>
                <w:szCs w:val="18"/>
              </w:rPr>
              <w:t>ЭБС</w:t>
            </w:r>
          </w:p>
        </w:tc>
        <w:tc>
          <w:tcPr>
            <w:tcW w:w="1359" w:type="dxa"/>
          </w:tcPr>
          <w:p w:rsidR="000C1DC4" w:rsidRDefault="000C1DC4" w:rsidP="000C1DC4">
            <w:pPr>
              <w:jc w:val="center"/>
              <w:rPr>
                <w:sz w:val="18"/>
                <w:szCs w:val="18"/>
              </w:rPr>
            </w:pPr>
          </w:p>
        </w:tc>
      </w:tr>
      <w:tr w:rsidR="000C1DC4" w:rsidTr="000C1DC4">
        <w:trPr>
          <w:cantSplit/>
          <w:jc w:val="center"/>
        </w:trPr>
        <w:tc>
          <w:tcPr>
            <w:tcW w:w="1090" w:type="dxa"/>
            <w:vMerge/>
          </w:tcPr>
          <w:p w:rsidR="000C1DC4" w:rsidRPr="00C8564B" w:rsidRDefault="000C1DC4" w:rsidP="000C1DC4">
            <w:pPr>
              <w:ind w:left="360"/>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E50C41" w:rsidRDefault="000C1DC4" w:rsidP="000C1DC4">
            <w:pPr>
              <w:rPr>
                <w:sz w:val="16"/>
                <w:szCs w:val="16"/>
              </w:rPr>
            </w:pPr>
            <w:r w:rsidRPr="00E50C41">
              <w:rPr>
                <w:sz w:val="16"/>
                <w:szCs w:val="16"/>
              </w:rPr>
              <w:t>Математические методы в управлении: Учебное пособие / А.Н. Гармаш, И.В. Орлова. - М.: Вузовский учебник: ИНФРА-М, 2012. - 272 с.:</w:t>
            </w:r>
          </w:p>
          <w:p w:rsidR="000C1DC4" w:rsidRPr="00E50C41" w:rsidRDefault="000C1DC4" w:rsidP="000C1DC4">
            <w:pPr>
              <w:rPr>
                <w:sz w:val="16"/>
                <w:szCs w:val="16"/>
              </w:rPr>
            </w:pPr>
            <w:r w:rsidRPr="00E50C41">
              <w:rPr>
                <w:sz w:val="16"/>
                <w:szCs w:val="16"/>
              </w:rPr>
              <w:t>http://znanium.com/bookread.php?book=242620</w:t>
            </w:r>
          </w:p>
        </w:tc>
        <w:tc>
          <w:tcPr>
            <w:tcW w:w="974" w:type="dxa"/>
          </w:tcPr>
          <w:p w:rsidR="000C1DC4" w:rsidRDefault="000C1DC4" w:rsidP="000C1DC4">
            <w:pPr>
              <w:jc w:val="center"/>
            </w:pPr>
            <w:r w:rsidRPr="003B60D6">
              <w:rPr>
                <w:sz w:val="18"/>
                <w:szCs w:val="18"/>
              </w:rPr>
              <w:t>ЭБС</w:t>
            </w:r>
          </w:p>
        </w:tc>
        <w:tc>
          <w:tcPr>
            <w:tcW w:w="1359" w:type="dxa"/>
          </w:tcPr>
          <w:p w:rsidR="000C1DC4" w:rsidRDefault="000C1DC4" w:rsidP="000C1DC4">
            <w:pPr>
              <w:jc w:val="center"/>
              <w:rPr>
                <w:sz w:val="18"/>
                <w:szCs w:val="18"/>
              </w:rPr>
            </w:pPr>
          </w:p>
        </w:tc>
      </w:tr>
      <w:tr w:rsidR="000C1DC4" w:rsidTr="000C1DC4">
        <w:trPr>
          <w:cantSplit/>
          <w:jc w:val="center"/>
        </w:trPr>
        <w:tc>
          <w:tcPr>
            <w:tcW w:w="1090" w:type="dxa"/>
            <w:vMerge/>
          </w:tcPr>
          <w:p w:rsidR="000C1DC4" w:rsidRPr="00C8564B" w:rsidRDefault="000C1DC4" w:rsidP="000C1DC4">
            <w:pPr>
              <w:ind w:left="360"/>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E50C41" w:rsidRDefault="000C1DC4" w:rsidP="000C1DC4">
            <w:pPr>
              <w:rPr>
                <w:sz w:val="16"/>
                <w:szCs w:val="16"/>
              </w:rPr>
            </w:pPr>
            <w:r w:rsidRPr="00E50C41">
              <w:rPr>
                <w:sz w:val="16"/>
                <w:szCs w:val="16"/>
              </w:rPr>
              <w:t>Искусство правильного принятия решений / Е.В. Дружелаускайте. - М.: Форум, 2009. - 176 с.:</w:t>
            </w:r>
          </w:p>
          <w:p w:rsidR="000C1DC4" w:rsidRPr="00E50C41" w:rsidRDefault="000C1DC4" w:rsidP="000C1DC4">
            <w:pPr>
              <w:rPr>
                <w:sz w:val="16"/>
                <w:szCs w:val="16"/>
              </w:rPr>
            </w:pPr>
            <w:r w:rsidRPr="00E50C41">
              <w:rPr>
                <w:sz w:val="16"/>
                <w:szCs w:val="16"/>
              </w:rPr>
              <w:t>http://znanium.com/bookread.php?book=173781</w:t>
            </w:r>
          </w:p>
        </w:tc>
        <w:tc>
          <w:tcPr>
            <w:tcW w:w="974" w:type="dxa"/>
          </w:tcPr>
          <w:p w:rsidR="000C1DC4" w:rsidRDefault="000C1DC4" w:rsidP="000C1DC4">
            <w:pPr>
              <w:jc w:val="center"/>
            </w:pPr>
            <w:r w:rsidRPr="003B60D6">
              <w:rPr>
                <w:sz w:val="18"/>
                <w:szCs w:val="18"/>
              </w:rPr>
              <w:t>ЭБС</w:t>
            </w:r>
          </w:p>
        </w:tc>
        <w:tc>
          <w:tcPr>
            <w:tcW w:w="1359" w:type="dxa"/>
          </w:tcPr>
          <w:p w:rsidR="000C1DC4" w:rsidRDefault="000C1DC4" w:rsidP="000C1DC4">
            <w:pPr>
              <w:jc w:val="center"/>
              <w:rPr>
                <w:sz w:val="18"/>
                <w:szCs w:val="18"/>
              </w:rPr>
            </w:pPr>
          </w:p>
        </w:tc>
      </w:tr>
      <w:tr w:rsidR="000C1DC4" w:rsidTr="000C1DC4">
        <w:trPr>
          <w:cantSplit/>
          <w:jc w:val="center"/>
        </w:trPr>
        <w:tc>
          <w:tcPr>
            <w:tcW w:w="1090" w:type="dxa"/>
            <w:vMerge/>
          </w:tcPr>
          <w:p w:rsidR="000C1DC4" w:rsidRPr="00C8564B" w:rsidRDefault="000C1DC4" w:rsidP="000C1DC4">
            <w:pPr>
              <w:ind w:left="360"/>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E50C41" w:rsidRDefault="000C1DC4" w:rsidP="000C1DC4">
            <w:pPr>
              <w:rPr>
                <w:sz w:val="16"/>
                <w:szCs w:val="16"/>
              </w:rPr>
            </w:pPr>
            <w:r w:rsidRPr="00E50C41">
              <w:rPr>
                <w:sz w:val="16"/>
                <w:szCs w:val="16"/>
              </w:rPr>
              <w:t>Орлов А.И. Организационно-экономическое моделирование: теория принятия решений : учебник / А.И. Орлов. — М. : КНОРУС, 2011. — 568 с.</w:t>
            </w:r>
          </w:p>
          <w:p w:rsidR="000C1DC4" w:rsidRPr="00E50C41" w:rsidRDefault="000C1DC4" w:rsidP="000C1DC4">
            <w:pPr>
              <w:rPr>
                <w:sz w:val="16"/>
                <w:szCs w:val="16"/>
              </w:rPr>
            </w:pPr>
            <w:r w:rsidRPr="00E50C41">
              <w:rPr>
                <w:sz w:val="16"/>
                <w:szCs w:val="16"/>
              </w:rPr>
              <w:t>http://www.book.ru/view/900580//</w:t>
            </w:r>
          </w:p>
        </w:tc>
        <w:tc>
          <w:tcPr>
            <w:tcW w:w="974" w:type="dxa"/>
          </w:tcPr>
          <w:p w:rsidR="000C1DC4" w:rsidRDefault="000C1DC4" w:rsidP="000C1DC4">
            <w:pPr>
              <w:jc w:val="center"/>
            </w:pPr>
            <w:r w:rsidRPr="003B60D6">
              <w:rPr>
                <w:sz w:val="18"/>
                <w:szCs w:val="18"/>
              </w:rPr>
              <w:t>ЭБС</w:t>
            </w:r>
          </w:p>
        </w:tc>
        <w:tc>
          <w:tcPr>
            <w:tcW w:w="1359" w:type="dxa"/>
          </w:tcPr>
          <w:p w:rsidR="000C1DC4" w:rsidRDefault="000C1DC4" w:rsidP="000C1DC4">
            <w:pPr>
              <w:jc w:val="center"/>
              <w:rPr>
                <w:sz w:val="18"/>
                <w:szCs w:val="18"/>
              </w:rPr>
            </w:pPr>
          </w:p>
        </w:tc>
      </w:tr>
      <w:tr w:rsidR="000C1DC4" w:rsidTr="000C1DC4">
        <w:trPr>
          <w:cantSplit/>
          <w:jc w:val="center"/>
        </w:trPr>
        <w:tc>
          <w:tcPr>
            <w:tcW w:w="1090" w:type="dxa"/>
            <w:vMerge/>
          </w:tcPr>
          <w:p w:rsidR="000C1DC4" w:rsidRPr="00C8564B" w:rsidRDefault="000C1DC4" w:rsidP="000C1DC4">
            <w:pPr>
              <w:ind w:left="360"/>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E50C41" w:rsidRDefault="000C1DC4" w:rsidP="000C1DC4">
            <w:pPr>
              <w:rPr>
                <w:sz w:val="16"/>
                <w:szCs w:val="16"/>
              </w:rPr>
            </w:pPr>
            <w:r w:rsidRPr="00E50C41">
              <w:rPr>
                <w:sz w:val="16"/>
                <w:szCs w:val="16"/>
              </w:rPr>
              <w:t>Волгина О.А. Математическое моделирование экономических процессов и систем : учебное пособие / О.А. Волгина, Н.Ю. Голодная, Н.Н. Одияко, Г.И. Шуман. — 3-е изд., стер. — М. : КНОРУС, 2014. — 200 с. — (Бакалавриат).</w:t>
            </w:r>
          </w:p>
          <w:p w:rsidR="000C1DC4" w:rsidRPr="00E50C41" w:rsidRDefault="000C1DC4" w:rsidP="000C1DC4">
            <w:pPr>
              <w:rPr>
                <w:sz w:val="16"/>
                <w:szCs w:val="16"/>
              </w:rPr>
            </w:pPr>
            <w:r w:rsidRPr="00E50C41">
              <w:rPr>
                <w:sz w:val="16"/>
                <w:szCs w:val="16"/>
              </w:rPr>
              <w:t>http://www.book.ru/view/915115</w:t>
            </w:r>
          </w:p>
        </w:tc>
        <w:tc>
          <w:tcPr>
            <w:tcW w:w="974" w:type="dxa"/>
          </w:tcPr>
          <w:p w:rsidR="000C1DC4" w:rsidRDefault="000C1DC4" w:rsidP="000C1DC4">
            <w:pPr>
              <w:jc w:val="center"/>
            </w:pPr>
            <w:r w:rsidRPr="003B60D6">
              <w:rPr>
                <w:sz w:val="18"/>
                <w:szCs w:val="18"/>
              </w:rPr>
              <w:t>ЭБС</w:t>
            </w:r>
          </w:p>
        </w:tc>
        <w:tc>
          <w:tcPr>
            <w:tcW w:w="1359" w:type="dxa"/>
          </w:tcPr>
          <w:p w:rsidR="000C1DC4" w:rsidRDefault="000C1DC4" w:rsidP="000C1DC4">
            <w:pPr>
              <w:jc w:val="center"/>
              <w:rPr>
                <w:sz w:val="18"/>
                <w:szCs w:val="18"/>
              </w:rPr>
            </w:pPr>
          </w:p>
        </w:tc>
      </w:tr>
      <w:tr w:rsidR="000C1DC4" w:rsidTr="000C1DC4">
        <w:trPr>
          <w:cantSplit/>
          <w:jc w:val="center"/>
        </w:trPr>
        <w:tc>
          <w:tcPr>
            <w:tcW w:w="1090" w:type="dxa"/>
          </w:tcPr>
          <w:p w:rsidR="000C1DC4" w:rsidRPr="00C8564B" w:rsidRDefault="000C1DC4" w:rsidP="000C1DC4">
            <w:pPr>
              <w:ind w:left="360"/>
              <w:jc w:val="center"/>
              <w:rPr>
                <w:spacing w:val="-4"/>
                <w:sz w:val="18"/>
                <w:szCs w:val="18"/>
              </w:rPr>
            </w:pPr>
          </w:p>
        </w:tc>
        <w:tc>
          <w:tcPr>
            <w:tcW w:w="7193" w:type="dxa"/>
            <w:gridSpan w:val="2"/>
            <w:vAlign w:val="center"/>
          </w:tcPr>
          <w:p w:rsidR="000C1DC4" w:rsidRPr="00AF3B4A" w:rsidRDefault="000C1DC4" w:rsidP="000C1DC4">
            <w:pPr>
              <w:jc w:val="right"/>
              <w:rPr>
                <w:b/>
                <w:sz w:val="18"/>
                <w:szCs w:val="18"/>
              </w:rPr>
            </w:pPr>
            <w:r w:rsidRPr="00AF3B4A">
              <w:rPr>
                <w:b/>
                <w:sz w:val="18"/>
                <w:szCs w:val="18"/>
              </w:rPr>
              <w:t>Итого:</w:t>
            </w:r>
          </w:p>
        </w:tc>
        <w:tc>
          <w:tcPr>
            <w:tcW w:w="974" w:type="dxa"/>
            <w:vAlign w:val="bottom"/>
          </w:tcPr>
          <w:p w:rsidR="000C1DC4" w:rsidRDefault="000C1DC4" w:rsidP="000C1DC4">
            <w:pPr>
              <w:jc w:val="center"/>
              <w:rPr>
                <w:sz w:val="18"/>
                <w:szCs w:val="18"/>
              </w:rPr>
            </w:pPr>
            <w:r>
              <w:rPr>
                <w:sz w:val="18"/>
                <w:szCs w:val="18"/>
              </w:rPr>
              <w:t>1180</w:t>
            </w:r>
          </w:p>
        </w:tc>
        <w:tc>
          <w:tcPr>
            <w:tcW w:w="1359" w:type="dxa"/>
          </w:tcPr>
          <w:p w:rsidR="000C1DC4" w:rsidRDefault="000C1DC4" w:rsidP="000C1DC4">
            <w:pPr>
              <w:jc w:val="center"/>
              <w:rPr>
                <w:sz w:val="18"/>
                <w:szCs w:val="18"/>
              </w:rPr>
            </w:pPr>
            <w:r>
              <w:rPr>
                <w:sz w:val="18"/>
                <w:szCs w:val="18"/>
              </w:rPr>
              <w:t>24</w:t>
            </w:r>
          </w:p>
        </w:tc>
      </w:tr>
      <w:tr w:rsidR="000C1DC4" w:rsidTr="000C1DC4">
        <w:trPr>
          <w:cantSplit/>
          <w:jc w:val="center"/>
        </w:trPr>
        <w:tc>
          <w:tcPr>
            <w:tcW w:w="1090" w:type="dxa"/>
            <w:vMerge w:val="restart"/>
          </w:tcPr>
          <w:p w:rsidR="000C1DC4" w:rsidRPr="00A84835" w:rsidRDefault="000C1DC4" w:rsidP="001E6970">
            <w:pPr>
              <w:pStyle w:val="afb"/>
              <w:numPr>
                <w:ilvl w:val="0"/>
                <w:numId w:val="50"/>
              </w:numPr>
              <w:jc w:val="center"/>
              <w:rPr>
                <w:spacing w:val="-4"/>
                <w:sz w:val="18"/>
                <w:szCs w:val="18"/>
              </w:rPr>
            </w:pPr>
          </w:p>
        </w:tc>
        <w:tc>
          <w:tcPr>
            <w:tcW w:w="2657" w:type="dxa"/>
            <w:vMerge w:val="restart"/>
          </w:tcPr>
          <w:p w:rsidR="000C1DC4" w:rsidRDefault="000C1DC4" w:rsidP="000C1DC4">
            <w:pPr>
              <w:rPr>
                <w:rFonts w:ascii="Tahoma" w:hAnsi="Tahoma" w:cs="Tahoma"/>
                <w:color w:val="000000"/>
                <w:sz w:val="16"/>
                <w:szCs w:val="16"/>
              </w:rPr>
            </w:pPr>
            <w:r>
              <w:rPr>
                <w:rFonts w:ascii="Tahoma" w:hAnsi="Tahoma" w:cs="Tahoma"/>
                <w:color w:val="000000"/>
                <w:sz w:val="16"/>
                <w:szCs w:val="16"/>
              </w:rPr>
              <w:t>Механика и технологии</w:t>
            </w:r>
          </w:p>
        </w:tc>
        <w:tc>
          <w:tcPr>
            <w:tcW w:w="4536" w:type="dxa"/>
          </w:tcPr>
          <w:p w:rsidR="000C1DC4" w:rsidRPr="00303F67" w:rsidRDefault="000C1DC4" w:rsidP="000C1DC4">
            <w:pPr>
              <w:rPr>
                <w:sz w:val="16"/>
                <w:szCs w:val="16"/>
              </w:rPr>
            </w:pPr>
            <w:r w:rsidRPr="00303F67">
              <w:rPr>
                <w:sz w:val="16"/>
                <w:szCs w:val="16"/>
              </w:rPr>
              <w:t>Олофинская, В. П. Техническая механика : сборник тестовых заданий : учеб. пособие  / В. П. Олофинская - 2-е изд., испр. и доп. - М. : ФОРУМ , 2011. - 131 с.: рис., прил. ; печ. л. 17,0 Гр. М-ва</w:t>
            </w:r>
          </w:p>
        </w:tc>
        <w:tc>
          <w:tcPr>
            <w:tcW w:w="974" w:type="dxa"/>
            <w:vAlign w:val="center"/>
          </w:tcPr>
          <w:p w:rsidR="000C1DC4" w:rsidRPr="00EC4A35" w:rsidRDefault="000C1DC4" w:rsidP="000C1DC4">
            <w:pPr>
              <w:jc w:val="center"/>
              <w:rPr>
                <w:sz w:val="16"/>
                <w:szCs w:val="16"/>
              </w:rPr>
            </w:pPr>
            <w:r>
              <w:rPr>
                <w:sz w:val="16"/>
                <w:szCs w:val="16"/>
              </w:rPr>
              <w:t>1</w:t>
            </w:r>
            <w:r w:rsidRPr="00EC4A35">
              <w:rPr>
                <w:sz w:val="16"/>
                <w:szCs w:val="16"/>
              </w:rPr>
              <w:t>0</w:t>
            </w:r>
          </w:p>
        </w:tc>
        <w:tc>
          <w:tcPr>
            <w:tcW w:w="1359" w:type="dxa"/>
          </w:tcPr>
          <w:p w:rsidR="000C1DC4" w:rsidRDefault="000C1DC4" w:rsidP="000C1DC4">
            <w:pPr>
              <w:jc w:val="center"/>
              <w:rPr>
                <w:sz w:val="18"/>
                <w:szCs w:val="18"/>
              </w:rPr>
            </w:pPr>
            <w:r>
              <w:rPr>
                <w:sz w:val="18"/>
                <w:szCs w:val="18"/>
              </w:rPr>
              <w:t>24</w:t>
            </w:r>
          </w:p>
        </w:tc>
      </w:tr>
      <w:tr w:rsidR="000C1DC4" w:rsidTr="000C1DC4">
        <w:trPr>
          <w:cantSplit/>
          <w:jc w:val="center"/>
        </w:trPr>
        <w:tc>
          <w:tcPr>
            <w:tcW w:w="1090" w:type="dxa"/>
            <w:vMerge/>
          </w:tcPr>
          <w:p w:rsidR="000C1DC4" w:rsidRPr="00A84835" w:rsidRDefault="000C1DC4" w:rsidP="000C1DC4">
            <w:pPr>
              <w:ind w:left="360"/>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303F67" w:rsidRDefault="000C1DC4" w:rsidP="000C1DC4">
            <w:pPr>
              <w:rPr>
                <w:sz w:val="16"/>
                <w:szCs w:val="16"/>
              </w:rPr>
            </w:pPr>
            <w:r w:rsidRPr="00303F67">
              <w:rPr>
                <w:sz w:val="16"/>
                <w:szCs w:val="16"/>
              </w:rPr>
              <w:t>Тарг, С. М. Краткий курс теоретической механики : учебник  / С. М. Тарг - Изд. 20-е, стер. - М. : Высш. школа , 2010. - 416 с.: рис. ; печ. л. 25,48 - Общетехнические дисциплины )  Гр. М-ва</w:t>
            </w:r>
          </w:p>
        </w:tc>
        <w:tc>
          <w:tcPr>
            <w:tcW w:w="974" w:type="dxa"/>
            <w:vAlign w:val="center"/>
          </w:tcPr>
          <w:p w:rsidR="000C1DC4" w:rsidRPr="00EC4A35" w:rsidRDefault="000C1DC4" w:rsidP="000C1DC4">
            <w:pPr>
              <w:jc w:val="center"/>
              <w:rPr>
                <w:sz w:val="16"/>
                <w:szCs w:val="16"/>
              </w:rPr>
            </w:pPr>
            <w:r>
              <w:rPr>
                <w:sz w:val="16"/>
                <w:szCs w:val="16"/>
              </w:rPr>
              <w:t>2</w:t>
            </w:r>
            <w:r w:rsidRPr="00EC4A35">
              <w:rPr>
                <w:sz w:val="16"/>
                <w:szCs w:val="16"/>
              </w:rPr>
              <w:t>0</w:t>
            </w:r>
          </w:p>
        </w:tc>
        <w:tc>
          <w:tcPr>
            <w:tcW w:w="1359" w:type="dxa"/>
          </w:tcPr>
          <w:p w:rsidR="000C1DC4" w:rsidRDefault="000C1DC4" w:rsidP="000C1DC4">
            <w:pPr>
              <w:jc w:val="center"/>
              <w:rPr>
                <w:sz w:val="18"/>
                <w:szCs w:val="18"/>
              </w:rPr>
            </w:pPr>
          </w:p>
        </w:tc>
      </w:tr>
      <w:tr w:rsidR="000C1DC4" w:rsidTr="000C1DC4">
        <w:trPr>
          <w:cantSplit/>
          <w:jc w:val="center"/>
        </w:trPr>
        <w:tc>
          <w:tcPr>
            <w:tcW w:w="1090" w:type="dxa"/>
            <w:vMerge/>
          </w:tcPr>
          <w:p w:rsidR="000C1DC4" w:rsidRPr="00A84835" w:rsidRDefault="000C1DC4" w:rsidP="000C1DC4">
            <w:pPr>
              <w:ind w:left="360"/>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B20B3D" w:rsidRDefault="000C1DC4" w:rsidP="000C1DC4">
            <w:pPr>
              <w:rPr>
                <w:sz w:val="16"/>
                <w:szCs w:val="16"/>
              </w:rPr>
            </w:pPr>
            <w:r w:rsidRPr="00B20B3D">
              <w:rPr>
                <w:sz w:val="16"/>
                <w:szCs w:val="16"/>
              </w:rPr>
              <w:t>Механика: Учебное пособие / В.Т. Батиенков, В.А. Волосухин, С.И. Евтушенко, В.А. Лепихова. - М.: ИЦ РИОР: ИНФРА-М, 2011. - 512 с.:</w:t>
            </w:r>
          </w:p>
          <w:p w:rsidR="000C1DC4" w:rsidRPr="001767F0" w:rsidRDefault="000C1DC4" w:rsidP="000C1DC4">
            <w:pPr>
              <w:rPr>
                <w:sz w:val="16"/>
                <w:szCs w:val="16"/>
              </w:rPr>
            </w:pPr>
            <w:r w:rsidRPr="00B20B3D">
              <w:rPr>
                <w:sz w:val="16"/>
                <w:szCs w:val="16"/>
              </w:rPr>
              <w:t>http://znanium.com/bookread.php?book=219285</w:t>
            </w:r>
          </w:p>
        </w:tc>
        <w:tc>
          <w:tcPr>
            <w:tcW w:w="974" w:type="dxa"/>
            <w:vAlign w:val="center"/>
          </w:tcPr>
          <w:p w:rsidR="000C1DC4" w:rsidRPr="00EC4A35" w:rsidRDefault="000C1DC4" w:rsidP="000C1DC4">
            <w:pPr>
              <w:jc w:val="center"/>
              <w:rPr>
                <w:sz w:val="16"/>
                <w:szCs w:val="16"/>
              </w:rPr>
            </w:pPr>
            <w:r>
              <w:rPr>
                <w:sz w:val="16"/>
                <w:szCs w:val="16"/>
              </w:rPr>
              <w:t>ЭБС</w:t>
            </w:r>
          </w:p>
        </w:tc>
        <w:tc>
          <w:tcPr>
            <w:tcW w:w="1359" w:type="dxa"/>
          </w:tcPr>
          <w:p w:rsidR="000C1DC4" w:rsidRDefault="000C1DC4" w:rsidP="000C1DC4">
            <w:pPr>
              <w:jc w:val="center"/>
              <w:rPr>
                <w:sz w:val="18"/>
                <w:szCs w:val="18"/>
              </w:rPr>
            </w:pPr>
          </w:p>
        </w:tc>
      </w:tr>
      <w:tr w:rsidR="000C1DC4" w:rsidTr="000C1DC4">
        <w:trPr>
          <w:cantSplit/>
          <w:jc w:val="center"/>
        </w:trPr>
        <w:tc>
          <w:tcPr>
            <w:tcW w:w="1090" w:type="dxa"/>
            <w:vMerge/>
          </w:tcPr>
          <w:p w:rsidR="000C1DC4" w:rsidRPr="00A84835" w:rsidRDefault="000C1DC4" w:rsidP="000C1DC4">
            <w:pPr>
              <w:ind w:left="360"/>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6719F6" w:rsidRDefault="000C1DC4" w:rsidP="000C1DC4">
            <w:pPr>
              <w:rPr>
                <w:sz w:val="16"/>
                <w:szCs w:val="16"/>
              </w:rPr>
            </w:pPr>
            <w:r w:rsidRPr="006719F6">
              <w:rPr>
                <w:sz w:val="16"/>
                <w:szCs w:val="16"/>
              </w:rPr>
              <w:t>Механика: Учебное пособие / В.Л. Николаенко. - М.: ИНФРА-М; Мн.: Нов. знание, 2011. - 636 с.: ил.;</w:t>
            </w:r>
          </w:p>
          <w:p w:rsidR="000C1DC4" w:rsidRPr="001767F0" w:rsidRDefault="000C1DC4" w:rsidP="000C1DC4">
            <w:pPr>
              <w:rPr>
                <w:sz w:val="16"/>
                <w:szCs w:val="16"/>
              </w:rPr>
            </w:pPr>
            <w:r w:rsidRPr="006719F6">
              <w:rPr>
                <w:sz w:val="16"/>
                <w:szCs w:val="16"/>
              </w:rPr>
              <w:t>http://znanium.com/bookread.php?book=220748</w:t>
            </w:r>
          </w:p>
        </w:tc>
        <w:tc>
          <w:tcPr>
            <w:tcW w:w="974" w:type="dxa"/>
            <w:vAlign w:val="center"/>
          </w:tcPr>
          <w:p w:rsidR="000C1DC4" w:rsidRPr="00EC4A35" w:rsidRDefault="000C1DC4" w:rsidP="000C1DC4">
            <w:pPr>
              <w:jc w:val="center"/>
              <w:rPr>
                <w:sz w:val="16"/>
                <w:szCs w:val="16"/>
              </w:rPr>
            </w:pPr>
            <w:r>
              <w:rPr>
                <w:sz w:val="16"/>
                <w:szCs w:val="16"/>
              </w:rPr>
              <w:t>ЭБС</w:t>
            </w:r>
          </w:p>
        </w:tc>
        <w:tc>
          <w:tcPr>
            <w:tcW w:w="1359" w:type="dxa"/>
          </w:tcPr>
          <w:p w:rsidR="000C1DC4" w:rsidRDefault="000C1DC4" w:rsidP="000C1DC4">
            <w:pPr>
              <w:jc w:val="center"/>
              <w:rPr>
                <w:sz w:val="18"/>
                <w:szCs w:val="18"/>
              </w:rPr>
            </w:pPr>
          </w:p>
        </w:tc>
      </w:tr>
      <w:tr w:rsidR="000C1DC4" w:rsidTr="000C1DC4">
        <w:trPr>
          <w:cantSplit/>
          <w:jc w:val="center"/>
        </w:trPr>
        <w:tc>
          <w:tcPr>
            <w:tcW w:w="1090" w:type="dxa"/>
            <w:vMerge/>
          </w:tcPr>
          <w:p w:rsidR="000C1DC4" w:rsidRPr="00A84835" w:rsidRDefault="000C1DC4" w:rsidP="000C1DC4">
            <w:pPr>
              <w:ind w:left="360"/>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B20B3D" w:rsidRDefault="000C1DC4" w:rsidP="000C1DC4">
            <w:pPr>
              <w:rPr>
                <w:sz w:val="16"/>
                <w:szCs w:val="16"/>
              </w:rPr>
            </w:pPr>
            <w:r w:rsidRPr="00B20B3D">
              <w:rPr>
                <w:sz w:val="16"/>
                <w:szCs w:val="16"/>
              </w:rPr>
              <w:t>Теоретическая механика. Кинематика. Практикум: Уч. пос. / В.А. Акимов, О.Н. Скляр, А.А. Федута; Под общ. ред. проф. А.В. Чигарева. - М.: ИНФРА-М; Мн.: Нов. знание, 2012. - 635 с.:</w:t>
            </w:r>
          </w:p>
          <w:p w:rsidR="000C1DC4" w:rsidRPr="001767F0" w:rsidRDefault="000C1DC4" w:rsidP="000C1DC4">
            <w:pPr>
              <w:rPr>
                <w:sz w:val="16"/>
                <w:szCs w:val="16"/>
              </w:rPr>
            </w:pPr>
            <w:r w:rsidRPr="00B20B3D">
              <w:rPr>
                <w:sz w:val="16"/>
                <w:szCs w:val="16"/>
              </w:rPr>
              <w:t>http://znanium.com/bookread.php?book=235510</w:t>
            </w:r>
          </w:p>
        </w:tc>
        <w:tc>
          <w:tcPr>
            <w:tcW w:w="974" w:type="dxa"/>
            <w:vAlign w:val="center"/>
          </w:tcPr>
          <w:p w:rsidR="000C1DC4" w:rsidRPr="00EC4A35" w:rsidRDefault="000C1DC4" w:rsidP="000C1DC4">
            <w:pPr>
              <w:jc w:val="center"/>
              <w:rPr>
                <w:sz w:val="16"/>
                <w:szCs w:val="16"/>
              </w:rPr>
            </w:pPr>
            <w:r>
              <w:rPr>
                <w:sz w:val="16"/>
                <w:szCs w:val="16"/>
              </w:rPr>
              <w:t>ЭБС</w:t>
            </w:r>
          </w:p>
        </w:tc>
        <w:tc>
          <w:tcPr>
            <w:tcW w:w="1359" w:type="dxa"/>
          </w:tcPr>
          <w:p w:rsidR="000C1DC4" w:rsidRDefault="000C1DC4" w:rsidP="000C1DC4">
            <w:pPr>
              <w:jc w:val="center"/>
              <w:rPr>
                <w:sz w:val="18"/>
                <w:szCs w:val="18"/>
              </w:rPr>
            </w:pPr>
          </w:p>
        </w:tc>
      </w:tr>
      <w:tr w:rsidR="000C1DC4" w:rsidTr="000C1DC4">
        <w:trPr>
          <w:cantSplit/>
          <w:jc w:val="center"/>
        </w:trPr>
        <w:tc>
          <w:tcPr>
            <w:tcW w:w="1090" w:type="dxa"/>
          </w:tcPr>
          <w:p w:rsidR="000C1DC4" w:rsidRPr="00A84835" w:rsidRDefault="000C1DC4" w:rsidP="000C1DC4">
            <w:pPr>
              <w:ind w:left="360"/>
              <w:jc w:val="center"/>
              <w:rPr>
                <w:spacing w:val="-4"/>
                <w:sz w:val="18"/>
                <w:szCs w:val="18"/>
              </w:rPr>
            </w:pPr>
          </w:p>
        </w:tc>
        <w:tc>
          <w:tcPr>
            <w:tcW w:w="7193" w:type="dxa"/>
            <w:gridSpan w:val="2"/>
            <w:vAlign w:val="center"/>
          </w:tcPr>
          <w:p w:rsidR="000C1DC4" w:rsidRPr="00AF3B4A" w:rsidRDefault="000C1DC4" w:rsidP="000C1DC4">
            <w:pPr>
              <w:jc w:val="right"/>
              <w:rPr>
                <w:b/>
                <w:sz w:val="18"/>
                <w:szCs w:val="18"/>
              </w:rPr>
            </w:pPr>
            <w:r w:rsidRPr="00AF3B4A">
              <w:rPr>
                <w:b/>
                <w:sz w:val="18"/>
                <w:szCs w:val="18"/>
              </w:rPr>
              <w:t>Итого:</w:t>
            </w:r>
          </w:p>
        </w:tc>
        <w:tc>
          <w:tcPr>
            <w:tcW w:w="974" w:type="dxa"/>
            <w:vAlign w:val="bottom"/>
          </w:tcPr>
          <w:p w:rsidR="000C1DC4" w:rsidRDefault="000C1DC4" w:rsidP="000C1DC4">
            <w:pPr>
              <w:jc w:val="center"/>
              <w:rPr>
                <w:sz w:val="18"/>
                <w:szCs w:val="18"/>
              </w:rPr>
            </w:pPr>
            <w:r>
              <w:rPr>
                <w:sz w:val="18"/>
                <w:szCs w:val="18"/>
              </w:rPr>
              <w:t>30</w:t>
            </w:r>
          </w:p>
        </w:tc>
        <w:tc>
          <w:tcPr>
            <w:tcW w:w="1359" w:type="dxa"/>
          </w:tcPr>
          <w:p w:rsidR="000C1DC4" w:rsidRDefault="000C1DC4" w:rsidP="000C1DC4">
            <w:pPr>
              <w:jc w:val="center"/>
              <w:rPr>
                <w:sz w:val="18"/>
                <w:szCs w:val="18"/>
              </w:rPr>
            </w:pPr>
            <w:r>
              <w:rPr>
                <w:sz w:val="18"/>
                <w:szCs w:val="18"/>
              </w:rPr>
              <w:t>24</w:t>
            </w:r>
          </w:p>
        </w:tc>
      </w:tr>
      <w:tr w:rsidR="000C1DC4" w:rsidTr="000C1DC4">
        <w:trPr>
          <w:cantSplit/>
          <w:jc w:val="center"/>
        </w:trPr>
        <w:tc>
          <w:tcPr>
            <w:tcW w:w="1090" w:type="dxa"/>
            <w:vMerge w:val="restart"/>
          </w:tcPr>
          <w:p w:rsidR="000C1DC4" w:rsidRPr="00A84835" w:rsidRDefault="000C1DC4" w:rsidP="001E6970">
            <w:pPr>
              <w:pStyle w:val="afb"/>
              <w:numPr>
                <w:ilvl w:val="0"/>
                <w:numId w:val="50"/>
              </w:numPr>
              <w:jc w:val="center"/>
              <w:rPr>
                <w:spacing w:val="-4"/>
                <w:sz w:val="18"/>
                <w:szCs w:val="18"/>
              </w:rPr>
            </w:pPr>
          </w:p>
        </w:tc>
        <w:tc>
          <w:tcPr>
            <w:tcW w:w="2657" w:type="dxa"/>
            <w:vMerge w:val="restart"/>
          </w:tcPr>
          <w:p w:rsidR="000C1DC4" w:rsidRDefault="000C1DC4" w:rsidP="000C1DC4">
            <w:pPr>
              <w:rPr>
                <w:rFonts w:ascii="Tahoma" w:hAnsi="Tahoma" w:cs="Tahoma"/>
                <w:color w:val="000000"/>
                <w:sz w:val="16"/>
                <w:szCs w:val="16"/>
              </w:rPr>
            </w:pPr>
            <w:r>
              <w:rPr>
                <w:rFonts w:ascii="Tahoma" w:hAnsi="Tahoma" w:cs="Tahoma"/>
                <w:color w:val="000000"/>
                <w:sz w:val="16"/>
                <w:szCs w:val="16"/>
              </w:rPr>
              <w:t>Электротехника и электроника</w:t>
            </w:r>
          </w:p>
        </w:tc>
        <w:tc>
          <w:tcPr>
            <w:tcW w:w="4536" w:type="dxa"/>
          </w:tcPr>
          <w:p w:rsidR="000C1DC4" w:rsidRPr="00562695" w:rsidRDefault="000C1DC4" w:rsidP="000C1DC4">
            <w:pPr>
              <w:rPr>
                <w:rStyle w:val="af3"/>
                <w:sz w:val="16"/>
                <w:szCs w:val="16"/>
              </w:rPr>
            </w:pPr>
            <w:r w:rsidRPr="00562695">
              <w:rPr>
                <w:rStyle w:val="af3"/>
                <w:sz w:val="16"/>
                <w:szCs w:val="16"/>
              </w:rPr>
              <w:t>Методические указания к выполнению лабораторных работ по учебной дисциплине "Электротехника и электроника" : для студ. спец. "Упр. инновациями"- 220601 / , кол. авт. ГУУ, Ин-т упр. в пром-сти и энергетике , кол. авт. Каф. инновац. технологий , сост. О. В. Аристов (ГУУ) , сост. С. Д. Нифагин (ГУУ) , отв. ред. П. Г. Курилов (ГУУ) - М. : ГУУ , 2010. - 37 с. : рис., табл.</w:t>
            </w:r>
          </w:p>
        </w:tc>
        <w:tc>
          <w:tcPr>
            <w:tcW w:w="974" w:type="dxa"/>
          </w:tcPr>
          <w:p w:rsidR="000C1DC4" w:rsidRDefault="000C1DC4" w:rsidP="000C1DC4">
            <w:pPr>
              <w:jc w:val="center"/>
              <w:rPr>
                <w:sz w:val="18"/>
                <w:szCs w:val="18"/>
              </w:rPr>
            </w:pPr>
            <w:r>
              <w:rPr>
                <w:sz w:val="18"/>
                <w:szCs w:val="18"/>
              </w:rPr>
              <w:t>5</w:t>
            </w:r>
          </w:p>
        </w:tc>
        <w:tc>
          <w:tcPr>
            <w:tcW w:w="1359" w:type="dxa"/>
            <w:vAlign w:val="bottom"/>
          </w:tcPr>
          <w:p w:rsidR="000C1DC4" w:rsidRDefault="000C1DC4" w:rsidP="000C1DC4">
            <w:pPr>
              <w:jc w:val="center"/>
              <w:rPr>
                <w:sz w:val="18"/>
                <w:szCs w:val="18"/>
              </w:rPr>
            </w:pPr>
            <w:r>
              <w:rPr>
                <w:sz w:val="18"/>
                <w:szCs w:val="18"/>
              </w:rPr>
              <w:t>24</w:t>
            </w:r>
          </w:p>
        </w:tc>
      </w:tr>
      <w:tr w:rsidR="000C1DC4" w:rsidTr="000C1DC4">
        <w:trPr>
          <w:cantSplit/>
          <w:jc w:val="center"/>
        </w:trPr>
        <w:tc>
          <w:tcPr>
            <w:tcW w:w="1090" w:type="dxa"/>
            <w:vMerge/>
          </w:tcPr>
          <w:p w:rsidR="000C1DC4" w:rsidRPr="00EC4A35" w:rsidRDefault="000C1DC4" w:rsidP="000C1DC4">
            <w:pPr>
              <w:ind w:left="360"/>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562695" w:rsidRDefault="000C1DC4" w:rsidP="000C1DC4">
            <w:pPr>
              <w:rPr>
                <w:rStyle w:val="af3"/>
                <w:sz w:val="16"/>
                <w:szCs w:val="16"/>
              </w:rPr>
            </w:pPr>
            <w:r w:rsidRPr="00562695">
              <w:rPr>
                <w:rStyle w:val="af3"/>
                <w:sz w:val="16"/>
                <w:szCs w:val="16"/>
              </w:rPr>
              <w:t>Новожилов, О. П. Электротехника и электроника : учебник  / О. П. Новожилов - М. : ЮРАЙТ , 2012. - 653 с.  Гр. М-ва</w:t>
            </w:r>
          </w:p>
        </w:tc>
        <w:tc>
          <w:tcPr>
            <w:tcW w:w="974" w:type="dxa"/>
          </w:tcPr>
          <w:p w:rsidR="000C1DC4" w:rsidRDefault="000C1DC4" w:rsidP="000C1DC4">
            <w:pPr>
              <w:jc w:val="center"/>
              <w:rPr>
                <w:sz w:val="18"/>
                <w:szCs w:val="18"/>
              </w:rPr>
            </w:pPr>
            <w:r>
              <w:rPr>
                <w:sz w:val="18"/>
                <w:szCs w:val="18"/>
              </w:rPr>
              <w:t>5 </w:t>
            </w:r>
          </w:p>
        </w:tc>
        <w:tc>
          <w:tcPr>
            <w:tcW w:w="1359" w:type="dxa"/>
            <w:vAlign w:val="bottom"/>
          </w:tcPr>
          <w:p w:rsidR="000C1DC4" w:rsidRDefault="000C1DC4" w:rsidP="000C1DC4">
            <w:pPr>
              <w:jc w:val="center"/>
              <w:rPr>
                <w:sz w:val="18"/>
                <w:szCs w:val="18"/>
              </w:rPr>
            </w:pPr>
          </w:p>
        </w:tc>
      </w:tr>
      <w:tr w:rsidR="000C1DC4" w:rsidTr="000C1DC4">
        <w:trPr>
          <w:cantSplit/>
          <w:jc w:val="center"/>
        </w:trPr>
        <w:tc>
          <w:tcPr>
            <w:tcW w:w="1090" w:type="dxa"/>
            <w:vMerge/>
          </w:tcPr>
          <w:p w:rsidR="000C1DC4" w:rsidRPr="00EC4A35" w:rsidRDefault="000C1DC4" w:rsidP="000C1DC4">
            <w:pPr>
              <w:ind w:left="360"/>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562695" w:rsidRDefault="000C1DC4" w:rsidP="000C1DC4">
            <w:pPr>
              <w:rPr>
                <w:rStyle w:val="af3"/>
                <w:sz w:val="16"/>
                <w:szCs w:val="16"/>
              </w:rPr>
            </w:pPr>
            <w:r w:rsidRPr="00562695">
              <w:rPr>
                <w:rStyle w:val="af3"/>
                <w:sz w:val="16"/>
                <w:szCs w:val="16"/>
              </w:rPr>
              <w:t>Программа учебной дисциплины "Электротехника и электроника" : для подгот. бакалавров по направлению "Инноватика"- 222000 / , кол. авт. ГУУ, Ин-т упр. в пром-сти, энергетике и стр-ве , кол. авт. Каф. инновац. менеджмента , сост. О. В. Аристов (ГУУ) , отв. ред. А. Т. Волков (ГУУ) - М. : ГУУ , 2012. - 17 с.: табл. ; печ. л. 1,25.</w:t>
            </w:r>
          </w:p>
        </w:tc>
        <w:tc>
          <w:tcPr>
            <w:tcW w:w="974" w:type="dxa"/>
          </w:tcPr>
          <w:p w:rsidR="000C1DC4" w:rsidRDefault="000C1DC4" w:rsidP="000C1DC4">
            <w:pPr>
              <w:jc w:val="center"/>
              <w:rPr>
                <w:sz w:val="18"/>
                <w:szCs w:val="18"/>
              </w:rPr>
            </w:pPr>
            <w:r>
              <w:rPr>
                <w:sz w:val="18"/>
                <w:szCs w:val="18"/>
              </w:rPr>
              <w:t>5</w:t>
            </w:r>
          </w:p>
        </w:tc>
        <w:tc>
          <w:tcPr>
            <w:tcW w:w="1359" w:type="dxa"/>
            <w:vAlign w:val="bottom"/>
          </w:tcPr>
          <w:p w:rsidR="000C1DC4" w:rsidRDefault="000C1DC4" w:rsidP="000C1DC4">
            <w:pPr>
              <w:jc w:val="center"/>
              <w:rPr>
                <w:sz w:val="18"/>
                <w:szCs w:val="18"/>
              </w:rPr>
            </w:pPr>
          </w:p>
        </w:tc>
      </w:tr>
      <w:tr w:rsidR="000C1DC4" w:rsidTr="000C1DC4">
        <w:trPr>
          <w:cantSplit/>
          <w:jc w:val="center"/>
        </w:trPr>
        <w:tc>
          <w:tcPr>
            <w:tcW w:w="1090" w:type="dxa"/>
            <w:vMerge/>
          </w:tcPr>
          <w:p w:rsidR="000C1DC4" w:rsidRPr="00EC4A35" w:rsidRDefault="000C1DC4" w:rsidP="000C1DC4">
            <w:pPr>
              <w:ind w:left="360"/>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1767F0" w:rsidRDefault="00DF516D" w:rsidP="000C1DC4">
            <w:pPr>
              <w:rPr>
                <w:color w:val="0000FF"/>
                <w:sz w:val="16"/>
                <w:szCs w:val="16"/>
              </w:rPr>
            </w:pPr>
            <w:hyperlink r:id="rId89" w:history="1">
              <w:r w:rsidR="000C1DC4" w:rsidRPr="001767F0">
                <w:rPr>
                  <w:rStyle w:val="af3"/>
                  <w:sz w:val="16"/>
                  <w:szCs w:val="16"/>
                </w:rPr>
                <w:t>Мартынова И.О. Электротехника. Лабораторно-практические работы (для СПО) – М.: КноРус, 2011. - 154 с. Режим доступа: http://book.ru/book/902492</w:t>
              </w:r>
            </w:hyperlink>
          </w:p>
        </w:tc>
        <w:tc>
          <w:tcPr>
            <w:tcW w:w="974" w:type="dxa"/>
          </w:tcPr>
          <w:p w:rsidR="000C1DC4" w:rsidRDefault="000C1DC4" w:rsidP="000C1DC4">
            <w:pPr>
              <w:jc w:val="center"/>
              <w:rPr>
                <w:sz w:val="18"/>
                <w:szCs w:val="18"/>
              </w:rPr>
            </w:pPr>
            <w:r>
              <w:rPr>
                <w:sz w:val="18"/>
                <w:szCs w:val="18"/>
              </w:rPr>
              <w:t> ЭБС</w:t>
            </w:r>
          </w:p>
        </w:tc>
        <w:tc>
          <w:tcPr>
            <w:tcW w:w="1359" w:type="dxa"/>
            <w:vAlign w:val="bottom"/>
          </w:tcPr>
          <w:p w:rsidR="000C1DC4" w:rsidRDefault="000C1DC4" w:rsidP="000C1DC4">
            <w:pPr>
              <w:jc w:val="center"/>
              <w:rPr>
                <w:sz w:val="18"/>
                <w:szCs w:val="18"/>
              </w:rPr>
            </w:pPr>
          </w:p>
        </w:tc>
      </w:tr>
      <w:tr w:rsidR="000C1DC4" w:rsidTr="000C1DC4">
        <w:trPr>
          <w:cantSplit/>
          <w:jc w:val="center"/>
        </w:trPr>
        <w:tc>
          <w:tcPr>
            <w:tcW w:w="1090" w:type="dxa"/>
            <w:vMerge/>
          </w:tcPr>
          <w:p w:rsidR="000C1DC4" w:rsidRPr="00EC4A35" w:rsidRDefault="000C1DC4" w:rsidP="000C1DC4">
            <w:pPr>
              <w:ind w:left="360"/>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562695" w:rsidRDefault="000C1DC4" w:rsidP="000C1DC4">
            <w:pPr>
              <w:rPr>
                <w:sz w:val="16"/>
                <w:szCs w:val="16"/>
              </w:rPr>
            </w:pPr>
            <w:r w:rsidRPr="00562695">
              <w:rPr>
                <w:sz w:val="16"/>
                <w:szCs w:val="16"/>
              </w:rPr>
              <w:t>Ермуратский П.В., Лычкина Г.П., Минкин Ю.Б.</w:t>
            </w:r>
          </w:p>
          <w:p w:rsidR="000C1DC4" w:rsidRPr="00562695" w:rsidRDefault="000C1DC4" w:rsidP="000C1DC4">
            <w:pPr>
              <w:rPr>
                <w:sz w:val="16"/>
                <w:szCs w:val="16"/>
              </w:rPr>
            </w:pPr>
            <w:r w:rsidRPr="00562695">
              <w:rPr>
                <w:sz w:val="16"/>
                <w:szCs w:val="16"/>
              </w:rPr>
              <w:t>Электротехника и электроника. Учебник. – М.: ДМК Пресс, 2011. – 416с.</w:t>
            </w:r>
          </w:p>
          <w:p w:rsidR="000C1DC4" w:rsidRDefault="000C1DC4" w:rsidP="000C1DC4">
            <w:pPr>
              <w:rPr>
                <w:sz w:val="16"/>
                <w:szCs w:val="16"/>
              </w:rPr>
            </w:pPr>
            <w:r w:rsidRPr="00562695">
              <w:rPr>
                <w:sz w:val="16"/>
                <w:szCs w:val="16"/>
              </w:rPr>
              <w:t>http://www.book.ru/book/902866/</w:t>
            </w:r>
          </w:p>
        </w:tc>
        <w:tc>
          <w:tcPr>
            <w:tcW w:w="974" w:type="dxa"/>
          </w:tcPr>
          <w:p w:rsidR="000C1DC4" w:rsidRDefault="000C1DC4" w:rsidP="000C1DC4">
            <w:pPr>
              <w:jc w:val="center"/>
              <w:rPr>
                <w:sz w:val="18"/>
                <w:szCs w:val="18"/>
              </w:rPr>
            </w:pPr>
            <w:r>
              <w:rPr>
                <w:sz w:val="18"/>
                <w:szCs w:val="18"/>
              </w:rPr>
              <w:t>ЭБС </w:t>
            </w:r>
          </w:p>
        </w:tc>
        <w:tc>
          <w:tcPr>
            <w:tcW w:w="1359" w:type="dxa"/>
            <w:vAlign w:val="bottom"/>
          </w:tcPr>
          <w:p w:rsidR="000C1DC4" w:rsidRDefault="000C1DC4" w:rsidP="000C1DC4">
            <w:pPr>
              <w:jc w:val="center"/>
              <w:rPr>
                <w:sz w:val="18"/>
                <w:szCs w:val="18"/>
              </w:rPr>
            </w:pPr>
          </w:p>
        </w:tc>
      </w:tr>
      <w:tr w:rsidR="000C1DC4" w:rsidTr="000C1DC4">
        <w:trPr>
          <w:cantSplit/>
          <w:jc w:val="center"/>
        </w:trPr>
        <w:tc>
          <w:tcPr>
            <w:tcW w:w="1090" w:type="dxa"/>
            <w:vMerge/>
          </w:tcPr>
          <w:p w:rsidR="000C1DC4" w:rsidRPr="00EC4A35" w:rsidRDefault="000C1DC4" w:rsidP="000C1DC4">
            <w:pPr>
              <w:ind w:left="360"/>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Default="000C1DC4" w:rsidP="000C1DC4">
            <w:pPr>
              <w:rPr>
                <w:sz w:val="16"/>
                <w:szCs w:val="16"/>
              </w:rPr>
            </w:pPr>
            <w:r>
              <w:rPr>
                <w:sz w:val="16"/>
                <w:szCs w:val="16"/>
              </w:rPr>
              <w:t>Ткаченко Ф. А. Электронные приборы и устройства: Учебник / Ф.А. Ткаченко. - М.: ИНФРА-М; Мн.: Нов. знание, 2011. - 682 с. Режим доступа: http://znanium.com/bookread.php/book/209952</w:t>
            </w:r>
          </w:p>
        </w:tc>
        <w:tc>
          <w:tcPr>
            <w:tcW w:w="974" w:type="dxa"/>
          </w:tcPr>
          <w:p w:rsidR="000C1DC4" w:rsidRDefault="000C1DC4" w:rsidP="000C1DC4">
            <w:pPr>
              <w:jc w:val="center"/>
              <w:rPr>
                <w:sz w:val="18"/>
                <w:szCs w:val="18"/>
              </w:rPr>
            </w:pPr>
            <w:r>
              <w:rPr>
                <w:sz w:val="18"/>
                <w:szCs w:val="18"/>
              </w:rPr>
              <w:t> ЭБС</w:t>
            </w:r>
          </w:p>
        </w:tc>
        <w:tc>
          <w:tcPr>
            <w:tcW w:w="1359" w:type="dxa"/>
            <w:vAlign w:val="bottom"/>
          </w:tcPr>
          <w:p w:rsidR="000C1DC4" w:rsidRDefault="000C1DC4" w:rsidP="000C1DC4">
            <w:pPr>
              <w:jc w:val="center"/>
              <w:rPr>
                <w:sz w:val="18"/>
                <w:szCs w:val="18"/>
              </w:rPr>
            </w:pPr>
          </w:p>
        </w:tc>
      </w:tr>
      <w:tr w:rsidR="000C1DC4" w:rsidTr="000C1DC4">
        <w:trPr>
          <w:cantSplit/>
          <w:jc w:val="center"/>
        </w:trPr>
        <w:tc>
          <w:tcPr>
            <w:tcW w:w="1090" w:type="dxa"/>
            <w:vMerge/>
          </w:tcPr>
          <w:p w:rsidR="000C1DC4" w:rsidRPr="00EC4A35" w:rsidRDefault="000C1DC4" w:rsidP="000C1DC4">
            <w:pPr>
              <w:ind w:left="360"/>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Default="000C1DC4" w:rsidP="000C1DC4">
            <w:pPr>
              <w:jc w:val="both"/>
              <w:rPr>
                <w:sz w:val="16"/>
                <w:szCs w:val="16"/>
              </w:rPr>
            </w:pPr>
            <w:r>
              <w:rPr>
                <w:sz w:val="16"/>
                <w:szCs w:val="16"/>
              </w:rPr>
              <w:t>Данилов, И. А. Общая электротехника с основами электроники : учеб. пособие / И. А. Данилов - М. : Высш. школа , 2008. - 663 с.</w:t>
            </w:r>
          </w:p>
        </w:tc>
        <w:tc>
          <w:tcPr>
            <w:tcW w:w="974" w:type="dxa"/>
          </w:tcPr>
          <w:p w:rsidR="000C1DC4" w:rsidRDefault="000C1DC4" w:rsidP="000C1DC4">
            <w:pPr>
              <w:jc w:val="center"/>
              <w:rPr>
                <w:sz w:val="18"/>
                <w:szCs w:val="18"/>
              </w:rPr>
            </w:pPr>
            <w:r>
              <w:rPr>
                <w:sz w:val="18"/>
                <w:szCs w:val="18"/>
              </w:rPr>
              <w:t>10</w:t>
            </w:r>
          </w:p>
        </w:tc>
        <w:tc>
          <w:tcPr>
            <w:tcW w:w="1359" w:type="dxa"/>
            <w:vAlign w:val="bottom"/>
          </w:tcPr>
          <w:p w:rsidR="000C1DC4" w:rsidRDefault="000C1DC4" w:rsidP="000C1DC4">
            <w:pPr>
              <w:jc w:val="center"/>
              <w:rPr>
                <w:sz w:val="18"/>
                <w:szCs w:val="18"/>
              </w:rPr>
            </w:pPr>
          </w:p>
        </w:tc>
      </w:tr>
      <w:tr w:rsidR="000C1DC4" w:rsidTr="000C1DC4">
        <w:trPr>
          <w:cantSplit/>
          <w:jc w:val="center"/>
        </w:trPr>
        <w:tc>
          <w:tcPr>
            <w:tcW w:w="1090" w:type="dxa"/>
          </w:tcPr>
          <w:p w:rsidR="000C1DC4" w:rsidRPr="00EC4A35" w:rsidRDefault="000C1DC4" w:rsidP="000C1DC4">
            <w:pPr>
              <w:ind w:left="360"/>
              <w:jc w:val="center"/>
              <w:rPr>
                <w:spacing w:val="-4"/>
                <w:sz w:val="18"/>
                <w:szCs w:val="18"/>
              </w:rPr>
            </w:pPr>
          </w:p>
        </w:tc>
        <w:tc>
          <w:tcPr>
            <w:tcW w:w="7193" w:type="dxa"/>
            <w:gridSpan w:val="2"/>
            <w:vAlign w:val="center"/>
          </w:tcPr>
          <w:p w:rsidR="000C1DC4" w:rsidRDefault="000C1DC4" w:rsidP="000C1DC4">
            <w:pPr>
              <w:jc w:val="right"/>
              <w:rPr>
                <w:rFonts w:ascii="Arial CYR" w:hAnsi="Arial CYR" w:cs="Arial CYR"/>
                <w:b/>
                <w:bCs/>
                <w:sz w:val="18"/>
                <w:szCs w:val="18"/>
              </w:rPr>
            </w:pPr>
            <w:r w:rsidRPr="00AF3B4A">
              <w:rPr>
                <w:b/>
                <w:bCs/>
                <w:sz w:val="18"/>
                <w:szCs w:val="18"/>
              </w:rPr>
              <w:t>Итого</w:t>
            </w:r>
            <w:r>
              <w:rPr>
                <w:rFonts w:ascii="Arial CYR" w:hAnsi="Arial CYR" w:cs="Arial CYR"/>
                <w:b/>
                <w:bCs/>
                <w:sz w:val="18"/>
                <w:szCs w:val="18"/>
              </w:rPr>
              <w:t>:</w:t>
            </w:r>
          </w:p>
        </w:tc>
        <w:tc>
          <w:tcPr>
            <w:tcW w:w="974" w:type="dxa"/>
            <w:vAlign w:val="bottom"/>
          </w:tcPr>
          <w:p w:rsidR="000C1DC4" w:rsidRDefault="000C1DC4" w:rsidP="000C1DC4">
            <w:pPr>
              <w:jc w:val="center"/>
              <w:rPr>
                <w:sz w:val="18"/>
                <w:szCs w:val="18"/>
              </w:rPr>
            </w:pPr>
            <w:r>
              <w:rPr>
                <w:sz w:val="18"/>
                <w:szCs w:val="18"/>
              </w:rPr>
              <w:t>25</w:t>
            </w:r>
          </w:p>
        </w:tc>
        <w:tc>
          <w:tcPr>
            <w:tcW w:w="1359" w:type="dxa"/>
            <w:vAlign w:val="bottom"/>
          </w:tcPr>
          <w:p w:rsidR="000C1DC4" w:rsidRDefault="000C1DC4" w:rsidP="000C1DC4">
            <w:pPr>
              <w:jc w:val="center"/>
              <w:rPr>
                <w:sz w:val="18"/>
                <w:szCs w:val="18"/>
              </w:rPr>
            </w:pPr>
            <w:r>
              <w:rPr>
                <w:sz w:val="18"/>
                <w:szCs w:val="18"/>
              </w:rPr>
              <w:t>24</w:t>
            </w:r>
          </w:p>
        </w:tc>
      </w:tr>
      <w:tr w:rsidR="000C1DC4" w:rsidTr="000C1DC4">
        <w:trPr>
          <w:cantSplit/>
          <w:jc w:val="center"/>
        </w:trPr>
        <w:tc>
          <w:tcPr>
            <w:tcW w:w="1090" w:type="dxa"/>
            <w:vMerge w:val="restart"/>
          </w:tcPr>
          <w:p w:rsidR="000C1DC4" w:rsidRPr="00C274D0" w:rsidRDefault="000C1DC4" w:rsidP="001E6970">
            <w:pPr>
              <w:pStyle w:val="afb"/>
              <w:numPr>
                <w:ilvl w:val="0"/>
                <w:numId w:val="50"/>
              </w:numPr>
              <w:jc w:val="center"/>
              <w:rPr>
                <w:spacing w:val="-4"/>
                <w:sz w:val="18"/>
                <w:szCs w:val="18"/>
              </w:rPr>
            </w:pPr>
          </w:p>
        </w:tc>
        <w:tc>
          <w:tcPr>
            <w:tcW w:w="2657" w:type="dxa"/>
            <w:vMerge w:val="restart"/>
          </w:tcPr>
          <w:p w:rsidR="000C1DC4" w:rsidRDefault="000C1DC4" w:rsidP="000C1DC4">
            <w:pPr>
              <w:rPr>
                <w:rFonts w:ascii="Tahoma" w:hAnsi="Tahoma" w:cs="Tahoma"/>
                <w:color w:val="000000"/>
                <w:sz w:val="16"/>
                <w:szCs w:val="16"/>
              </w:rPr>
            </w:pPr>
            <w:r>
              <w:rPr>
                <w:rFonts w:ascii="Tahoma" w:hAnsi="Tahoma" w:cs="Tahoma"/>
                <w:color w:val="000000"/>
                <w:sz w:val="16"/>
                <w:szCs w:val="16"/>
              </w:rPr>
              <w:t>Инженерная графика</w:t>
            </w:r>
          </w:p>
        </w:tc>
        <w:tc>
          <w:tcPr>
            <w:tcW w:w="4536" w:type="dxa"/>
          </w:tcPr>
          <w:p w:rsidR="000C1DC4" w:rsidRPr="00905899" w:rsidRDefault="000C1DC4" w:rsidP="000C1DC4">
            <w:pPr>
              <w:rPr>
                <w:sz w:val="16"/>
                <w:szCs w:val="16"/>
              </w:rPr>
            </w:pPr>
            <w:r w:rsidRPr="00905899">
              <w:rPr>
                <w:sz w:val="16"/>
                <w:szCs w:val="16"/>
              </w:rPr>
              <w:t>Инженерная графика (машиностроительное черчение): Учебник / А.А. Чекмарев. - М.: ИНФРА-М, 2009. - 396 с.</w:t>
            </w:r>
          </w:p>
          <w:p w:rsidR="000C1DC4" w:rsidRDefault="000C1DC4" w:rsidP="000C1DC4">
            <w:pPr>
              <w:rPr>
                <w:sz w:val="16"/>
                <w:szCs w:val="16"/>
              </w:rPr>
            </w:pPr>
            <w:r w:rsidRPr="00905899">
              <w:rPr>
                <w:sz w:val="16"/>
                <w:szCs w:val="16"/>
              </w:rPr>
              <w:t>http://znanium.com/bookread.php?book=155941</w:t>
            </w:r>
          </w:p>
        </w:tc>
        <w:tc>
          <w:tcPr>
            <w:tcW w:w="974" w:type="dxa"/>
          </w:tcPr>
          <w:p w:rsidR="000C1DC4" w:rsidRDefault="000C1DC4" w:rsidP="000C1DC4">
            <w:pPr>
              <w:jc w:val="center"/>
            </w:pPr>
            <w:r w:rsidRPr="00AE6BB9">
              <w:rPr>
                <w:sz w:val="18"/>
                <w:szCs w:val="18"/>
              </w:rPr>
              <w:t>ЭБС</w:t>
            </w:r>
          </w:p>
        </w:tc>
        <w:tc>
          <w:tcPr>
            <w:tcW w:w="1359" w:type="dxa"/>
            <w:vAlign w:val="bottom"/>
          </w:tcPr>
          <w:p w:rsidR="000C1DC4" w:rsidRDefault="000C1DC4" w:rsidP="000C1DC4">
            <w:pPr>
              <w:jc w:val="center"/>
              <w:rPr>
                <w:sz w:val="18"/>
                <w:szCs w:val="18"/>
              </w:rPr>
            </w:pPr>
            <w:r>
              <w:rPr>
                <w:sz w:val="18"/>
                <w:szCs w:val="18"/>
              </w:rPr>
              <w:t>24</w:t>
            </w:r>
          </w:p>
        </w:tc>
      </w:tr>
      <w:tr w:rsidR="000C1DC4" w:rsidTr="000C1DC4">
        <w:trPr>
          <w:cantSplit/>
          <w:jc w:val="center"/>
        </w:trPr>
        <w:tc>
          <w:tcPr>
            <w:tcW w:w="1090" w:type="dxa"/>
            <w:vMerge/>
          </w:tcPr>
          <w:p w:rsidR="000C1DC4" w:rsidRPr="00EC4A35" w:rsidRDefault="000C1DC4" w:rsidP="000C1DC4">
            <w:pPr>
              <w:ind w:left="360"/>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905899" w:rsidRDefault="000C1DC4" w:rsidP="000C1DC4">
            <w:pPr>
              <w:rPr>
                <w:sz w:val="16"/>
                <w:szCs w:val="16"/>
              </w:rPr>
            </w:pPr>
            <w:r w:rsidRPr="00905899">
              <w:rPr>
                <w:sz w:val="16"/>
                <w:szCs w:val="16"/>
              </w:rPr>
              <w:t>Инженерная графика: Учебник / В.П. Куликов, А.В. Кузин. - 4-e изд. - М.: Форум, 2009. - 368 с</w:t>
            </w:r>
          </w:p>
          <w:p w:rsidR="000C1DC4" w:rsidRDefault="000C1DC4" w:rsidP="000C1DC4">
            <w:pPr>
              <w:rPr>
                <w:sz w:val="16"/>
                <w:szCs w:val="16"/>
              </w:rPr>
            </w:pPr>
            <w:r w:rsidRPr="00905899">
              <w:rPr>
                <w:sz w:val="16"/>
                <w:szCs w:val="16"/>
              </w:rPr>
              <w:t>http://znanium.com/bookread.php?book=217889</w:t>
            </w:r>
          </w:p>
        </w:tc>
        <w:tc>
          <w:tcPr>
            <w:tcW w:w="974" w:type="dxa"/>
          </w:tcPr>
          <w:p w:rsidR="000C1DC4" w:rsidRDefault="000C1DC4" w:rsidP="000C1DC4">
            <w:pPr>
              <w:jc w:val="center"/>
            </w:pPr>
            <w:r w:rsidRPr="00AE6BB9">
              <w:rPr>
                <w:sz w:val="18"/>
                <w:szCs w:val="18"/>
              </w:rPr>
              <w:t>ЭБС</w:t>
            </w:r>
          </w:p>
        </w:tc>
        <w:tc>
          <w:tcPr>
            <w:tcW w:w="1359" w:type="dxa"/>
            <w:vAlign w:val="bottom"/>
          </w:tcPr>
          <w:p w:rsidR="000C1DC4" w:rsidRDefault="000C1DC4" w:rsidP="000C1DC4">
            <w:pPr>
              <w:jc w:val="center"/>
              <w:rPr>
                <w:sz w:val="18"/>
                <w:szCs w:val="18"/>
              </w:rPr>
            </w:pPr>
          </w:p>
        </w:tc>
      </w:tr>
      <w:tr w:rsidR="000C1DC4" w:rsidTr="000C1DC4">
        <w:trPr>
          <w:cantSplit/>
          <w:jc w:val="center"/>
        </w:trPr>
        <w:tc>
          <w:tcPr>
            <w:tcW w:w="1090" w:type="dxa"/>
            <w:vMerge/>
          </w:tcPr>
          <w:p w:rsidR="000C1DC4" w:rsidRPr="00EC4A35" w:rsidRDefault="000C1DC4" w:rsidP="000C1DC4">
            <w:pPr>
              <w:ind w:left="360"/>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905899" w:rsidRDefault="000C1DC4" w:rsidP="000C1DC4">
            <w:pPr>
              <w:rPr>
                <w:sz w:val="16"/>
                <w:szCs w:val="16"/>
              </w:rPr>
            </w:pPr>
            <w:r w:rsidRPr="00905899">
              <w:rPr>
                <w:sz w:val="16"/>
                <w:szCs w:val="16"/>
              </w:rPr>
              <w:t>Техническая графика: Сборник заданий для преподавателей: Учебное пособие / Е.А. Василенко, А.А. Чекмарев. - М.: НИЦ Инфра-М, 2012. - 392 с.</w:t>
            </w:r>
          </w:p>
          <w:p w:rsidR="000C1DC4" w:rsidRDefault="000C1DC4" w:rsidP="000C1DC4">
            <w:pPr>
              <w:rPr>
                <w:sz w:val="16"/>
                <w:szCs w:val="16"/>
              </w:rPr>
            </w:pPr>
            <w:r w:rsidRPr="00905899">
              <w:rPr>
                <w:sz w:val="16"/>
                <w:szCs w:val="16"/>
              </w:rPr>
              <w:t>http://znanium.com/bookread.php?book=260573</w:t>
            </w:r>
          </w:p>
        </w:tc>
        <w:tc>
          <w:tcPr>
            <w:tcW w:w="974" w:type="dxa"/>
          </w:tcPr>
          <w:p w:rsidR="000C1DC4" w:rsidRDefault="000C1DC4" w:rsidP="000C1DC4">
            <w:pPr>
              <w:jc w:val="center"/>
            </w:pPr>
            <w:r w:rsidRPr="00AE6BB9">
              <w:rPr>
                <w:sz w:val="18"/>
                <w:szCs w:val="18"/>
              </w:rPr>
              <w:t>ЭБС</w:t>
            </w:r>
          </w:p>
        </w:tc>
        <w:tc>
          <w:tcPr>
            <w:tcW w:w="1359" w:type="dxa"/>
            <w:vAlign w:val="bottom"/>
          </w:tcPr>
          <w:p w:rsidR="000C1DC4" w:rsidRDefault="000C1DC4" w:rsidP="000C1DC4">
            <w:pPr>
              <w:jc w:val="center"/>
              <w:rPr>
                <w:sz w:val="18"/>
                <w:szCs w:val="18"/>
              </w:rPr>
            </w:pPr>
          </w:p>
        </w:tc>
      </w:tr>
      <w:tr w:rsidR="000C1DC4" w:rsidTr="000C1DC4">
        <w:trPr>
          <w:cantSplit/>
          <w:jc w:val="center"/>
        </w:trPr>
        <w:tc>
          <w:tcPr>
            <w:tcW w:w="1090" w:type="dxa"/>
            <w:vMerge/>
          </w:tcPr>
          <w:p w:rsidR="000C1DC4" w:rsidRPr="00EC4A35" w:rsidRDefault="000C1DC4" w:rsidP="000C1DC4">
            <w:pPr>
              <w:ind w:left="360"/>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905899" w:rsidRDefault="000C1DC4" w:rsidP="000C1DC4">
            <w:pPr>
              <w:rPr>
                <w:sz w:val="16"/>
                <w:szCs w:val="16"/>
              </w:rPr>
            </w:pPr>
            <w:r w:rsidRPr="00905899">
              <w:rPr>
                <w:sz w:val="16"/>
                <w:szCs w:val="16"/>
              </w:rPr>
              <w:t>Инженерная графика. Практикум: Учебное пособие / П.В. Зеленый, Е.И. Белякова; Под ред. П.В. Зеленого. - М.: ИНФРА-М; Мн.: Нов. знание, 2011. - 303 с</w:t>
            </w:r>
          </w:p>
          <w:p w:rsidR="000C1DC4" w:rsidRPr="00905899" w:rsidRDefault="000C1DC4" w:rsidP="000C1DC4">
            <w:pPr>
              <w:rPr>
                <w:sz w:val="16"/>
                <w:szCs w:val="16"/>
              </w:rPr>
            </w:pPr>
            <w:r w:rsidRPr="00905899">
              <w:rPr>
                <w:sz w:val="16"/>
                <w:szCs w:val="16"/>
              </w:rPr>
              <w:t>http://znanium.com/bookread.php?book=240288</w:t>
            </w:r>
          </w:p>
        </w:tc>
        <w:tc>
          <w:tcPr>
            <w:tcW w:w="974" w:type="dxa"/>
          </w:tcPr>
          <w:p w:rsidR="000C1DC4" w:rsidRDefault="000C1DC4" w:rsidP="000C1DC4">
            <w:pPr>
              <w:jc w:val="center"/>
            </w:pPr>
            <w:r w:rsidRPr="00AE6BB9">
              <w:rPr>
                <w:sz w:val="18"/>
                <w:szCs w:val="18"/>
              </w:rPr>
              <w:t>ЭБС</w:t>
            </w:r>
          </w:p>
        </w:tc>
        <w:tc>
          <w:tcPr>
            <w:tcW w:w="1359" w:type="dxa"/>
            <w:vAlign w:val="bottom"/>
          </w:tcPr>
          <w:p w:rsidR="000C1DC4" w:rsidRDefault="000C1DC4" w:rsidP="000C1DC4">
            <w:pPr>
              <w:jc w:val="center"/>
              <w:rPr>
                <w:sz w:val="18"/>
                <w:szCs w:val="18"/>
              </w:rPr>
            </w:pPr>
          </w:p>
        </w:tc>
      </w:tr>
      <w:tr w:rsidR="000C1DC4" w:rsidTr="000C1DC4">
        <w:trPr>
          <w:cantSplit/>
          <w:jc w:val="center"/>
        </w:trPr>
        <w:tc>
          <w:tcPr>
            <w:tcW w:w="1090" w:type="dxa"/>
            <w:vMerge/>
          </w:tcPr>
          <w:p w:rsidR="000C1DC4" w:rsidRPr="00EC4A35" w:rsidRDefault="000C1DC4" w:rsidP="000C1DC4">
            <w:pPr>
              <w:ind w:left="360"/>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905899" w:rsidRDefault="000C1DC4" w:rsidP="000C1DC4">
            <w:pPr>
              <w:rPr>
                <w:sz w:val="16"/>
                <w:szCs w:val="16"/>
              </w:rPr>
            </w:pPr>
            <w:r w:rsidRPr="00905899">
              <w:rPr>
                <w:sz w:val="16"/>
                <w:szCs w:val="16"/>
              </w:rPr>
              <w:t>Инженерная графика: учебное пособие / Н.А. Березина. - М.: Альфа-М: ИНФРА-М, 2010. - 272 с.</w:t>
            </w:r>
          </w:p>
          <w:p w:rsidR="000C1DC4" w:rsidRPr="00905899" w:rsidRDefault="000C1DC4" w:rsidP="000C1DC4">
            <w:pPr>
              <w:rPr>
                <w:sz w:val="16"/>
                <w:szCs w:val="16"/>
              </w:rPr>
            </w:pPr>
            <w:r w:rsidRPr="00905899">
              <w:rPr>
                <w:sz w:val="16"/>
                <w:szCs w:val="16"/>
              </w:rPr>
              <w:t>http://znanium.com/bookread.php?book=184636</w:t>
            </w:r>
          </w:p>
        </w:tc>
        <w:tc>
          <w:tcPr>
            <w:tcW w:w="974" w:type="dxa"/>
          </w:tcPr>
          <w:p w:rsidR="000C1DC4" w:rsidRDefault="000C1DC4" w:rsidP="000C1DC4">
            <w:pPr>
              <w:jc w:val="center"/>
            </w:pPr>
            <w:r w:rsidRPr="00AE6BB9">
              <w:rPr>
                <w:sz w:val="18"/>
                <w:szCs w:val="18"/>
              </w:rPr>
              <w:t>ЭБС</w:t>
            </w:r>
          </w:p>
        </w:tc>
        <w:tc>
          <w:tcPr>
            <w:tcW w:w="1359" w:type="dxa"/>
            <w:vAlign w:val="bottom"/>
          </w:tcPr>
          <w:p w:rsidR="000C1DC4" w:rsidRDefault="000C1DC4" w:rsidP="000C1DC4">
            <w:pPr>
              <w:jc w:val="center"/>
              <w:rPr>
                <w:sz w:val="18"/>
                <w:szCs w:val="18"/>
              </w:rPr>
            </w:pPr>
          </w:p>
        </w:tc>
      </w:tr>
      <w:tr w:rsidR="000C1DC4" w:rsidTr="000C1DC4">
        <w:trPr>
          <w:cantSplit/>
          <w:jc w:val="center"/>
        </w:trPr>
        <w:tc>
          <w:tcPr>
            <w:tcW w:w="1090" w:type="dxa"/>
            <w:vMerge/>
          </w:tcPr>
          <w:p w:rsidR="000C1DC4" w:rsidRPr="00EC4A35" w:rsidRDefault="000C1DC4" w:rsidP="000C1DC4">
            <w:pPr>
              <w:ind w:left="360"/>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Default="000C1DC4" w:rsidP="000C1DC4">
            <w:pPr>
              <w:rPr>
                <w:sz w:val="16"/>
                <w:szCs w:val="16"/>
              </w:rPr>
            </w:pPr>
            <w:r>
              <w:rPr>
                <w:sz w:val="16"/>
                <w:szCs w:val="16"/>
              </w:rPr>
              <w:t>Техническая графика: Сборник заданий для преподавателей: Учебное пособие / Е.А. Василенко, А.А. Чекмарев. - М.: НИЦ Инфра-М, 2012. - 392с.</w:t>
            </w:r>
          </w:p>
        </w:tc>
        <w:tc>
          <w:tcPr>
            <w:tcW w:w="974" w:type="dxa"/>
            <w:vAlign w:val="bottom"/>
          </w:tcPr>
          <w:p w:rsidR="000C1DC4" w:rsidRDefault="000C1DC4" w:rsidP="000C1DC4">
            <w:pPr>
              <w:jc w:val="center"/>
              <w:rPr>
                <w:sz w:val="18"/>
                <w:szCs w:val="18"/>
              </w:rPr>
            </w:pPr>
            <w:r>
              <w:rPr>
                <w:sz w:val="18"/>
                <w:szCs w:val="18"/>
              </w:rPr>
              <w:t>5</w:t>
            </w:r>
          </w:p>
        </w:tc>
        <w:tc>
          <w:tcPr>
            <w:tcW w:w="1359" w:type="dxa"/>
            <w:vAlign w:val="bottom"/>
          </w:tcPr>
          <w:p w:rsidR="000C1DC4" w:rsidRDefault="000C1DC4" w:rsidP="000C1DC4">
            <w:pPr>
              <w:jc w:val="center"/>
              <w:rPr>
                <w:sz w:val="18"/>
                <w:szCs w:val="18"/>
              </w:rPr>
            </w:pPr>
          </w:p>
        </w:tc>
      </w:tr>
      <w:tr w:rsidR="000C1DC4" w:rsidTr="000C1DC4">
        <w:trPr>
          <w:cantSplit/>
          <w:jc w:val="center"/>
        </w:trPr>
        <w:tc>
          <w:tcPr>
            <w:tcW w:w="1090" w:type="dxa"/>
            <w:vMerge/>
          </w:tcPr>
          <w:p w:rsidR="000C1DC4" w:rsidRPr="00EC4A35" w:rsidRDefault="000C1DC4" w:rsidP="000C1DC4">
            <w:pPr>
              <w:ind w:left="360"/>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Default="000C1DC4" w:rsidP="000C1DC4">
            <w:pPr>
              <w:rPr>
                <w:sz w:val="16"/>
                <w:szCs w:val="16"/>
              </w:rPr>
            </w:pPr>
            <w:r>
              <w:rPr>
                <w:sz w:val="16"/>
                <w:szCs w:val="16"/>
              </w:rPr>
              <w:t>Инженерная графика. Практикум: Учебное пособие / П.В. Зеленый, Е.И. Белякова; Под ред. П.В. Зеленого. - М.: ИНФРА-М; Мн.: Нов. Знание, 2011. - 303с.</w:t>
            </w:r>
          </w:p>
        </w:tc>
        <w:tc>
          <w:tcPr>
            <w:tcW w:w="974" w:type="dxa"/>
            <w:vAlign w:val="bottom"/>
          </w:tcPr>
          <w:p w:rsidR="000C1DC4" w:rsidRDefault="000C1DC4" w:rsidP="000C1DC4">
            <w:pPr>
              <w:jc w:val="center"/>
              <w:rPr>
                <w:sz w:val="18"/>
                <w:szCs w:val="18"/>
              </w:rPr>
            </w:pPr>
            <w:r>
              <w:rPr>
                <w:sz w:val="18"/>
                <w:szCs w:val="18"/>
              </w:rPr>
              <w:t>5</w:t>
            </w:r>
          </w:p>
        </w:tc>
        <w:tc>
          <w:tcPr>
            <w:tcW w:w="1359" w:type="dxa"/>
            <w:vAlign w:val="bottom"/>
          </w:tcPr>
          <w:p w:rsidR="000C1DC4" w:rsidRDefault="000C1DC4" w:rsidP="000C1DC4">
            <w:pPr>
              <w:jc w:val="center"/>
              <w:rPr>
                <w:sz w:val="18"/>
                <w:szCs w:val="18"/>
              </w:rPr>
            </w:pPr>
          </w:p>
        </w:tc>
      </w:tr>
      <w:tr w:rsidR="000C1DC4" w:rsidTr="000C1DC4">
        <w:trPr>
          <w:cantSplit/>
          <w:jc w:val="center"/>
        </w:trPr>
        <w:tc>
          <w:tcPr>
            <w:tcW w:w="1090" w:type="dxa"/>
            <w:vMerge/>
          </w:tcPr>
          <w:p w:rsidR="000C1DC4" w:rsidRPr="000A032B" w:rsidRDefault="000C1DC4" w:rsidP="000C1DC4">
            <w:pPr>
              <w:ind w:left="360"/>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Default="000C1DC4" w:rsidP="000C1DC4">
            <w:pPr>
              <w:rPr>
                <w:sz w:val="16"/>
                <w:szCs w:val="16"/>
              </w:rPr>
            </w:pPr>
            <w:r>
              <w:rPr>
                <w:sz w:val="16"/>
                <w:szCs w:val="16"/>
              </w:rPr>
              <w:t>Инженерная графика: учебное пособие / Н.А. Березина. - М.: Альфа-М: ИНФРА-М, 2010. - 272с.</w:t>
            </w:r>
          </w:p>
        </w:tc>
        <w:tc>
          <w:tcPr>
            <w:tcW w:w="974" w:type="dxa"/>
            <w:vAlign w:val="bottom"/>
          </w:tcPr>
          <w:p w:rsidR="000C1DC4" w:rsidRDefault="000C1DC4" w:rsidP="000C1DC4">
            <w:pPr>
              <w:jc w:val="center"/>
              <w:rPr>
                <w:sz w:val="18"/>
                <w:szCs w:val="18"/>
              </w:rPr>
            </w:pPr>
            <w:r>
              <w:rPr>
                <w:sz w:val="18"/>
                <w:szCs w:val="18"/>
              </w:rPr>
              <w:t>5</w:t>
            </w:r>
          </w:p>
        </w:tc>
        <w:tc>
          <w:tcPr>
            <w:tcW w:w="1359" w:type="dxa"/>
            <w:vAlign w:val="bottom"/>
          </w:tcPr>
          <w:p w:rsidR="000C1DC4" w:rsidRDefault="000C1DC4" w:rsidP="000C1DC4">
            <w:pPr>
              <w:jc w:val="center"/>
              <w:rPr>
                <w:sz w:val="18"/>
                <w:szCs w:val="18"/>
              </w:rPr>
            </w:pPr>
          </w:p>
        </w:tc>
      </w:tr>
      <w:tr w:rsidR="000C1DC4" w:rsidTr="000C1DC4">
        <w:trPr>
          <w:cantSplit/>
          <w:jc w:val="center"/>
        </w:trPr>
        <w:tc>
          <w:tcPr>
            <w:tcW w:w="1090" w:type="dxa"/>
          </w:tcPr>
          <w:p w:rsidR="000C1DC4" w:rsidRPr="000A032B" w:rsidRDefault="000C1DC4" w:rsidP="000C1DC4">
            <w:pPr>
              <w:ind w:left="360"/>
              <w:jc w:val="center"/>
              <w:rPr>
                <w:spacing w:val="-4"/>
                <w:sz w:val="18"/>
                <w:szCs w:val="18"/>
              </w:rPr>
            </w:pPr>
          </w:p>
        </w:tc>
        <w:tc>
          <w:tcPr>
            <w:tcW w:w="7193" w:type="dxa"/>
            <w:gridSpan w:val="2"/>
            <w:vAlign w:val="center"/>
          </w:tcPr>
          <w:p w:rsidR="000C1DC4" w:rsidRDefault="000C1DC4" w:rsidP="000C1DC4">
            <w:pPr>
              <w:jc w:val="right"/>
              <w:rPr>
                <w:rFonts w:ascii="Arial CYR" w:hAnsi="Arial CYR" w:cs="Arial CYR"/>
                <w:b/>
                <w:bCs/>
                <w:sz w:val="18"/>
                <w:szCs w:val="18"/>
              </w:rPr>
            </w:pPr>
            <w:r w:rsidRPr="00AF3B4A">
              <w:rPr>
                <w:b/>
                <w:bCs/>
                <w:sz w:val="18"/>
                <w:szCs w:val="18"/>
              </w:rPr>
              <w:t>Итого:</w:t>
            </w:r>
          </w:p>
        </w:tc>
        <w:tc>
          <w:tcPr>
            <w:tcW w:w="974" w:type="dxa"/>
            <w:vAlign w:val="bottom"/>
          </w:tcPr>
          <w:p w:rsidR="000C1DC4" w:rsidRDefault="000C1DC4" w:rsidP="000C1DC4">
            <w:pPr>
              <w:jc w:val="center"/>
              <w:rPr>
                <w:sz w:val="18"/>
                <w:szCs w:val="18"/>
              </w:rPr>
            </w:pPr>
            <w:r>
              <w:rPr>
                <w:sz w:val="18"/>
                <w:szCs w:val="18"/>
              </w:rPr>
              <w:t>15</w:t>
            </w:r>
          </w:p>
        </w:tc>
        <w:tc>
          <w:tcPr>
            <w:tcW w:w="1359" w:type="dxa"/>
            <w:vAlign w:val="bottom"/>
          </w:tcPr>
          <w:p w:rsidR="000C1DC4" w:rsidRDefault="000C1DC4" w:rsidP="000C1DC4">
            <w:pPr>
              <w:jc w:val="center"/>
              <w:rPr>
                <w:sz w:val="18"/>
                <w:szCs w:val="18"/>
              </w:rPr>
            </w:pPr>
            <w:r>
              <w:rPr>
                <w:sz w:val="18"/>
                <w:szCs w:val="18"/>
              </w:rPr>
              <w:t>24</w:t>
            </w:r>
          </w:p>
        </w:tc>
      </w:tr>
      <w:tr w:rsidR="000C1DC4" w:rsidTr="000C1DC4">
        <w:trPr>
          <w:cantSplit/>
          <w:jc w:val="center"/>
        </w:trPr>
        <w:tc>
          <w:tcPr>
            <w:tcW w:w="1090" w:type="dxa"/>
            <w:vMerge w:val="restart"/>
          </w:tcPr>
          <w:p w:rsidR="000C1DC4" w:rsidRPr="00C274D0" w:rsidRDefault="000C1DC4" w:rsidP="001E6970">
            <w:pPr>
              <w:pStyle w:val="afb"/>
              <w:numPr>
                <w:ilvl w:val="0"/>
                <w:numId w:val="50"/>
              </w:numPr>
              <w:jc w:val="center"/>
              <w:rPr>
                <w:spacing w:val="-4"/>
                <w:sz w:val="18"/>
                <w:szCs w:val="18"/>
              </w:rPr>
            </w:pPr>
          </w:p>
        </w:tc>
        <w:tc>
          <w:tcPr>
            <w:tcW w:w="2657" w:type="dxa"/>
            <w:vMerge w:val="restart"/>
          </w:tcPr>
          <w:p w:rsidR="000C1DC4" w:rsidRDefault="000C1DC4" w:rsidP="000C1DC4">
            <w:pPr>
              <w:rPr>
                <w:rFonts w:ascii="Tahoma" w:hAnsi="Tahoma" w:cs="Tahoma"/>
                <w:color w:val="000000"/>
                <w:sz w:val="16"/>
                <w:szCs w:val="16"/>
              </w:rPr>
            </w:pPr>
            <w:r>
              <w:rPr>
                <w:rFonts w:ascii="Tahoma" w:hAnsi="Tahoma" w:cs="Tahoma"/>
                <w:color w:val="000000"/>
                <w:sz w:val="16"/>
                <w:szCs w:val="16"/>
              </w:rPr>
              <w:t>Алгоритмы решения нестандартных задач</w:t>
            </w:r>
          </w:p>
        </w:tc>
        <w:tc>
          <w:tcPr>
            <w:tcW w:w="4536" w:type="dxa"/>
          </w:tcPr>
          <w:p w:rsidR="000C1DC4" w:rsidRPr="00AF3B4A" w:rsidRDefault="000C1DC4" w:rsidP="000C1DC4">
            <w:pPr>
              <w:tabs>
                <w:tab w:val="num" w:pos="720"/>
              </w:tabs>
              <w:rPr>
                <w:sz w:val="16"/>
                <w:szCs w:val="16"/>
              </w:rPr>
            </w:pPr>
            <w:r w:rsidRPr="00AF3B4A">
              <w:rPr>
                <w:sz w:val="16"/>
                <w:szCs w:val="16"/>
              </w:rPr>
              <w:t xml:space="preserve">Ревенков А.В., Резчикова Е.В. Теория и практика решения технических задач: учеб. Пособие. – М.: ФОРУМ, 2009. – 384 с.: ил. – (Высшее образование) </w:t>
            </w:r>
          </w:p>
          <w:p w:rsidR="000C1DC4" w:rsidRPr="00AF3B4A" w:rsidRDefault="000C1DC4" w:rsidP="000C1DC4">
            <w:pPr>
              <w:rPr>
                <w:sz w:val="16"/>
                <w:szCs w:val="16"/>
              </w:rPr>
            </w:pPr>
          </w:p>
        </w:tc>
        <w:tc>
          <w:tcPr>
            <w:tcW w:w="974" w:type="dxa"/>
          </w:tcPr>
          <w:p w:rsidR="000C1DC4" w:rsidRDefault="000C1DC4" w:rsidP="000C1DC4">
            <w:pPr>
              <w:jc w:val="center"/>
              <w:rPr>
                <w:sz w:val="18"/>
                <w:szCs w:val="18"/>
              </w:rPr>
            </w:pPr>
            <w:r>
              <w:rPr>
                <w:sz w:val="18"/>
                <w:szCs w:val="18"/>
              </w:rPr>
              <w:t>0</w:t>
            </w:r>
          </w:p>
        </w:tc>
        <w:tc>
          <w:tcPr>
            <w:tcW w:w="1359" w:type="dxa"/>
          </w:tcPr>
          <w:p w:rsidR="000C1DC4" w:rsidRDefault="000C1DC4" w:rsidP="000C1DC4">
            <w:pPr>
              <w:jc w:val="center"/>
              <w:rPr>
                <w:spacing w:val="-4"/>
                <w:sz w:val="16"/>
                <w:szCs w:val="16"/>
              </w:rPr>
            </w:pPr>
            <w:r>
              <w:rPr>
                <w:spacing w:val="-4"/>
                <w:sz w:val="16"/>
                <w:szCs w:val="16"/>
              </w:rPr>
              <w:t>24</w:t>
            </w:r>
          </w:p>
        </w:tc>
      </w:tr>
      <w:tr w:rsidR="000C1DC4" w:rsidTr="000C1DC4">
        <w:trPr>
          <w:cantSplit/>
          <w:jc w:val="center"/>
        </w:trPr>
        <w:tc>
          <w:tcPr>
            <w:tcW w:w="1090" w:type="dxa"/>
            <w:vMerge/>
          </w:tcPr>
          <w:p w:rsidR="000C1DC4" w:rsidRPr="00AF3B4A" w:rsidRDefault="000C1DC4" w:rsidP="000C1DC4">
            <w:pPr>
              <w:ind w:left="426"/>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AF3B4A" w:rsidRDefault="000C1DC4" w:rsidP="000C1DC4">
            <w:pPr>
              <w:tabs>
                <w:tab w:val="num" w:pos="720"/>
              </w:tabs>
              <w:rPr>
                <w:sz w:val="16"/>
                <w:szCs w:val="16"/>
              </w:rPr>
            </w:pPr>
            <w:r w:rsidRPr="00E7284C">
              <w:rPr>
                <w:sz w:val="16"/>
                <w:szCs w:val="16"/>
              </w:rPr>
              <w:t>Половинкин А.И. Основы инженерного творчества: Учебное пособие. 3-е изд., стер. – СПб.: Издательство «Лань», 2007. – 386 с.: ил. – (Учебники для вузов. Специальная литература)</w:t>
            </w:r>
          </w:p>
        </w:tc>
        <w:tc>
          <w:tcPr>
            <w:tcW w:w="974" w:type="dxa"/>
          </w:tcPr>
          <w:p w:rsidR="000C1DC4" w:rsidRDefault="000C1DC4" w:rsidP="000C1DC4">
            <w:pPr>
              <w:jc w:val="center"/>
              <w:rPr>
                <w:sz w:val="18"/>
                <w:szCs w:val="18"/>
              </w:rPr>
            </w:pPr>
            <w:r>
              <w:rPr>
                <w:sz w:val="18"/>
                <w:szCs w:val="18"/>
              </w:rPr>
              <w:t>0</w:t>
            </w:r>
          </w:p>
        </w:tc>
        <w:tc>
          <w:tcPr>
            <w:tcW w:w="1359" w:type="dxa"/>
          </w:tcPr>
          <w:p w:rsidR="000C1DC4" w:rsidRDefault="000C1DC4" w:rsidP="000C1DC4">
            <w:pPr>
              <w:jc w:val="center"/>
              <w:rPr>
                <w:spacing w:val="-4"/>
                <w:sz w:val="16"/>
                <w:szCs w:val="16"/>
              </w:rPr>
            </w:pPr>
          </w:p>
        </w:tc>
      </w:tr>
      <w:tr w:rsidR="000C1DC4" w:rsidTr="000C1DC4">
        <w:trPr>
          <w:cantSplit/>
          <w:jc w:val="center"/>
        </w:trPr>
        <w:tc>
          <w:tcPr>
            <w:tcW w:w="1090" w:type="dxa"/>
            <w:vMerge/>
          </w:tcPr>
          <w:p w:rsidR="000C1DC4" w:rsidRPr="00AF3B4A" w:rsidRDefault="000C1DC4" w:rsidP="000C1DC4">
            <w:pPr>
              <w:ind w:left="426"/>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AF3B4A" w:rsidRDefault="000C1DC4" w:rsidP="000C1DC4">
            <w:pPr>
              <w:tabs>
                <w:tab w:val="num" w:pos="720"/>
              </w:tabs>
              <w:rPr>
                <w:sz w:val="16"/>
                <w:szCs w:val="16"/>
              </w:rPr>
            </w:pPr>
            <w:r w:rsidRPr="00E7284C">
              <w:rPr>
                <w:sz w:val="16"/>
                <w:szCs w:val="16"/>
              </w:rPr>
              <w:t>Альтшуллер Г. Найти идею: Введение в ТРИЗ – теорию решения изобретательских задач / Генрих Альтшуллер. – М.: Альпина Бизнес Букс, 2007. – 400 с.</w:t>
            </w:r>
          </w:p>
        </w:tc>
        <w:tc>
          <w:tcPr>
            <w:tcW w:w="974" w:type="dxa"/>
          </w:tcPr>
          <w:p w:rsidR="000C1DC4" w:rsidRDefault="000C1DC4" w:rsidP="000C1DC4">
            <w:pPr>
              <w:jc w:val="center"/>
              <w:rPr>
                <w:sz w:val="18"/>
                <w:szCs w:val="18"/>
              </w:rPr>
            </w:pPr>
            <w:r>
              <w:rPr>
                <w:sz w:val="18"/>
                <w:szCs w:val="18"/>
              </w:rPr>
              <w:t>0</w:t>
            </w:r>
          </w:p>
        </w:tc>
        <w:tc>
          <w:tcPr>
            <w:tcW w:w="1359" w:type="dxa"/>
          </w:tcPr>
          <w:p w:rsidR="000C1DC4" w:rsidRDefault="000C1DC4" w:rsidP="000C1DC4">
            <w:pPr>
              <w:jc w:val="center"/>
              <w:rPr>
                <w:spacing w:val="-4"/>
                <w:sz w:val="16"/>
                <w:szCs w:val="16"/>
              </w:rPr>
            </w:pPr>
          </w:p>
        </w:tc>
      </w:tr>
      <w:tr w:rsidR="000C1DC4" w:rsidTr="000C1DC4">
        <w:trPr>
          <w:cantSplit/>
          <w:jc w:val="center"/>
        </w:trPr>
        <w:tc>
          <w:tcPr>
            <w:tcW w:w="1090" w:type="dxa"/>
          </w:tcPr>
          <w:p w:rsidR="000C1DC4" w:rsidRPr="00AF3B4A" w:rsidRDefault="000C1DC4" w:rsidP="000C1DC4">
            <w:pPr>
              <w:ind w:left="426"/>
              <w:jc w:val="center"/>
              <w:rPr>
                <w:spacing w:val="-4"/>
                <w:sz w:val="18"/>
                <w:szCs w:val="18"/>
              </w:rPr>
            </w:pPr>
          </w:p>
        </w:tc>
        <w:tc>
          <w:tcPr>
            <w:tcW w:w="7193" w:type="dxa"/>
            <w:gridSpan w:val="2"/>
            <w:vAlign w:val="center"/>
          </w:tcPr>
          <w:p w:rsidR="000C1DC4" w:rsidRPr="00AF3B4A" w:rsidRDefault="000C1DC4" w:rsidP="000C1DC4">
            <w:pPr>
              <w:tabs>
                <w:tab w:val="num" w:pos="720"/>
              </w:tabs>
              <w:jc w:val="right"/>
              <w:rPr>
                <w:sz w:val="16"/>
                <w:szCs w:val="16"/>
              </w:rPr>
            </w:pPr>
            <w:r w:rsidRPr="00AF3B4A">
              <w:rPr>
                <w:b/>
                <w:bCs/>
                <w:sz w:val="18"/>
                <w:szCs w:val="18"/>
              </w:rPr>
              <w:t>Итого:</w:t>
            </w:r>
          </w:p>
        </w:tc>
        <w:tc>
          <w:tcPr>
            <w:tcW w:w="974" w:type="dxa"/>
          </w:tcPr>
          <w:p w:rsidR="000C1DC4" w:rsidRDefault="000C1DC4" w:rsidP="000C1DC4">
            <w:pPr>
              <w:jc w:val="center"/>
              <w:rPr>
                <w:sz w:val="18"/>
                <w:szCs w:val="18"/>
              </w:rPr>
            </w:pPr>
            <w:r>
              <w:rPr>
                <w:sz w:val="18"/>
                <w:szCs w:val="18"/>
              </w:rPr>
              <w:t>0</w:t>
            </w:r>
          </w:p>
        </w:tc>
        <w:tc>
          <w:tcPr>
            <w:tcW w:w="1359" w:type="dxa"/>
          </w:tcPr>
          <w:p w:rsidR="000C1DC4" w:rsidRDefault="000C1DC4" w:rsidP="000C1DC4">
            <w:pPr>
              <w:jc w:val="center"/>
              <w:rPr>
                <w:spacing w:val="-4"/>
                <w:sz w:val="16"/>
                <w:szCs w:val="16"/>
              </w:rPr>
            </w:pPr>
            <w:r>
              <w:rPr>
                <w:spacing w:val="-4"/>
                <w:sz w:val="16"/>
                <w:szCs w:val="16"/>
              </w:rPr>
              <w:t>24</w:t>
            </w:r>
          </w:p>
        </w:tc>
      </w:tr>
      <w:tr w:rsidR="000C1DC4" w:rsidTr="000C1DC4">
        <w:trPr>
          <w:cantSplit/>
          <w:jc w:val="center"/>
        </w:trPr>
        <w:tc>
          <w:tcPr>
            <w:tcW w:w="1090" w:type="dxa"/>
            <w:vMerge w:val="restart"/>
          </w:tcPr>
          <w:p w:rsidR="000C1DC4" w:rsidRPr="00C274D0" w:rsidRDefault="000C1DC4" w:rsidP="001E6970">
            <w:pPr>
              <w:pStyle w:val="afb"/>
              <w:numPr>
                <w:ilvl w:val="0"/>
                <w:numId w:val="50"/>
              </w:numPr>
              <w:jc w:val="center"/>
              <w:rPr>
                <w:spacing w:val="-4"/>
                <w:sz w:val="18"/>
                <w:szCs w:val="18"/>
              </w:rPr>
            </w:pPr>
          </w:p>
        </w:tc>
        <w:tc>
          <w:tcPr>
            <w:tcW w:w="2657" w:type="dxa"/>
            <w:vMerge w:val="restart"/>
          </w:tcPr>
          <w:p w:rsidR="000C1DC4" w:rsidRDefault="000C1DC4" w:rsidP="000C1DC4">
            <w:pPr>
              <w:rPr>
                <w:rFonts w:ascii="Tahoma" w:hAnsi="Tahoma" w:cs="Tahoma"/>
                <w:color w:val="000000"/>
                <w:sz w:val="16"/>
                <w:szCs w:val="16"/>
              </w:rPr>
            </w:pPr>
            <w:r>
              <w:rPr>
                <w:rFonts w:ascii="Tahoma" w:hAnsi="Tahoma" w:cs="Tahoma"/>
                <w:color w:val="000000"/>
                <w:sz w:val="16"/>
                <w:szCs w:val="16"/>
              </w:rPr>
              <w:t>Промышленные технологии и инновации</w:t>
            </w:r>
          </w:p>
        </w:tc>
        <w:tc>
          <w:tcPr>
            <w:tcW w:w="4536" w:type="dxa"/>
          </w:tcPr>
          <w:p w:rsidR="000C1DC4" w:rsidRPr="00003253" w:rsidRDefault="000C1DC4" w:rsidP="000C1DC4">
            <w:pPr>
              <w:pStyle w:val="afb"/>
              <w:tabs>
                <w:tab w:val="left" w:pos="993"/>
              </w:tabs>
              <w:ind w:left="0"/>
              <w:contextualSpacing w:val="0"/>
              <w:rPr>
                <w:sz w:val="16"/>
                <w:szCs w:val="16"/>
              </w:rPr>
            </w:pPr>
            <w:r w:rsidRPr="00003253">
              <w:rPr>
                <w:sz w:val="16"/>
                <w:szCs w:val="16"/>
              </w:rPr>
              <w:t>Базров Б.М. Основы технологии машиностроения: Учебник для вузов. 2-е изд. М.: Машиностроение, 2007. – 736 с.</w:t>
            </w:r>
            <w:r w:rsidRPr="00003253">
              <w:rPr>
                <w:sz w:val="22"/>
                <w:szCs w:val="22"/>
              </w:rPr>
              <w:t xml:space="preserve"> </w:t>
            </w:r>
            <w:hyperlink r:id="rId90" w:history="1">
              <w:r w:rsidRPr="00003253">
                <w:rPr>
                  <w:rStyle w:val="af3"/>
                  <w:sz w:val="16"/>
                  <w:szCs w:val="16"/>
                </w:rPr>
                <w:t>http://www.biblioclub.ru/</w:t>
              </w:r>
            </w:hyperlink>
          </w:p>
        </w:tc>
        <w:tc>
          <w:tcPr>
            <w:tcW w:w="974" w:type="dxa"/>
            <w:vAlign w:val="center"/>
          </w:tcPr>
          <w:p w:rsidR="000C1DC4" w:rsidRPr="00582A27" w:rsidRDefault="000C1DC4" w:rsidP="000C1DC4">
            <w:pPr>
              <w:jc w:val="center"/>
              <w:rPr>
                <w:sz w:val="16"/>
                <w:szCs w:val="16"/>
              </w:rPr>
            </w:pPr>
            <w:r>
              <w:rPr>
                <w:sz w:val="16"/>
                <w:szCs w:val="16"/>
              </w:rPr>
              <w:t>ЭБС</w:t>
            </w:r>
          </w:p>
        </w:tc>
        <w:tc>
          <w:tcPr>
            <w:tcW w:w="1359" w:type="dxa"/>
          </w:tcPr>
          <w:p w:rsidR="000C1DC4" w:rsidRDefault="000C1DC4" w:rsidP="000C1DC4">
            <w:pPr>
              <w:jc w:val="center"/>
              <w:rPr>
                <w:spacing w:val="-4"/>
                <w:sz w:val="16"/>
                <w:szCs w:val="16"/>
              </w:rPr>
            </w:pPr>
            <w:r>
              <w:rPr>
                <w:spacing w:val="-4"/>
                <w:sz w:val="16"/>
                <w:szCs w:val="16"/>
              </w:rPr>
              <w:t>24</w:t>
            </w:r>
          </w:p>
        </w:tc>
      </w:tr>
      <w:tr w:rsidR="000C1DC4" w:rsidTr="000C1DC4">
        <w:trPr>
          <w:cantSplit/>
          <w:jc w:val="center"/>
        </w:trPr>
        <w:tc>
          <w:tcPr>
            <w:tcW w:w="1090" w:type="dxa"/>
            <w:vMerge/>
          </w:tcPr>
          <w:p w:rsidR="000C1DC4" w:rsidRPr="00582A27" w:rsidRDefault="000C1DC4" w:rsidP="000C1DC4">
            <w:pPr>
              <w:ind w:left="360"/>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003253" w:rsidRDefault="000C1DC4" w:rsidP="000C1DC4">
            <w:pPr>
              <w:rPr>
                <w:sz w:val="16"/>
                <w:szCs w:val="16"/>
              </w:rPr>
            </w:pPr>
            <w:r w:rsidRPr="00003253">
              <w:rPr>
                <w:sz w:val="16"/>
                <w:szCs w:val="16"/>
              </w:rPr>
              <w:t>Основы отраслевых технологий и организации производства : учебник / Под ред. В.К. Федюкина – Изд. 4-е, стер. – СПб.: Политехника, 2010. – 312 с.</w:t>
            </w:r>
          </w:p>
        </w:tc>
        <w:tc>
          <w:tcPr>
            <w:tcW w:w="974" w:type="dxa"/>
            <w:vAlign w:val="center"/>
          </w:tcPr>
          <w:p w:rsidR="000C1DC4" w:rsidRPr="00582A27" w:rsidRDefault="000C1DC4" w:rsidP="000C1DC4">
            <w:pPr>
              <w:jc w:val="center"/>
              <w:rPr>
                <w:sz w:val="16"/>
                <w:szCs w:val="16"/>
              </w:rPr>
            </w:pPr>
            <w:r w:rsidRPr="00582A27">
              <w:rPr>
                <w:sz w:val="16"/>
                <w:szCs w:val="16"/>
              </w:rPr>
              <w:t>10</w:t>
            </w:r>
          </w:p>
        </w:tc>
        <w:tc>
          <w:tcPr>
            <w:tcW w:w="1359" w:type="dxa"/>
          </w:tcPr>
          <w:p w:rsidR="000C1DC4" w:rsidRDefault="000C1DC4" w:rsidP="000C1DC4">
            <w:pPr>
              <w:rPr>
                <w:spacing w:val="-4"/>
                <w:sz w:val="16"/>
                <w:szCs w:val="16"/>
              </w:rPr>
            </w:pPr>
          </w:p>
        </w:tc>
      </w:tr>
      <w:tr w:rsidR="000C1DC4" w:rsidTr="000C1DC4">
        <w:trPr>
          <w:cantSplit/>
          <w:jc w:val="center"/>
        </w:trPr>
        <w:tc>
          <w:tcPr>
            <w:tcW w:w="1090" w:type="dxa"/>
            <w:vMerge/>
          </w:tcPr>
          <w:p w:rsidR="000C1DC4" w:rsidRPr="00582A27" w:rsidRDefault="000C1DC4" w:rsidP="000C1DC4">
            <w:pPr>
              <w:ind w:left="360"/>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vAlign w:val="center"/>
          </w:tcPr>
          <w:p w:rsidR="000C1DC4" w:rsidRPr="00003253" w:rsidRDefault="000C1DC4" w:rsidP="000C1DC4">
            <w:pPr>
              <w:rPr>
                <w:sz w:val="16"/>
                <w:szCs w:val="16"/>
              </w:rPr>
            </w:pPr>
            <w:r w:rsidRPr="00003253">
              <w:rPr>
                <w:sz w:val="16"/>
                <w:szCs w:val="16"/>
              </w:rPr>
              <w:t>Белова Т.А. Технология и организация производства продукции и услуг : учеб. Пособие для студ. Вузов / Т.А. Белова, В.Н. Данилин. – М.: КНОРУС, 2010. – 237 с.</w:t>
            </w:r>
          </w:p>
        </w:tc>
        <w:tc>
          <w:tcPr>
            <w:tcW w:w="974" w:type="dxa"/>
            <w:vAlign w:val="center"/>
          </w:tcPr>
          <w:p w:rsidR="000C1DC4" w:rsidRPr="00582A27" w:rsidRDefault="000C1DC4" w:rsidP="000C1DC4">
            <w:pPr>
              <w:jc w:val="center"/>
              <w:rPr>
                <w:sz w:val="16"/>
                <w:szCs w:val="16"/>
              </w:rPr>
            </w:pPr>
            <w:r w:rsidRPr="00582A27">
              <w:rPr>
                <w:sz w:val="16"/>
                <w:szCs w:val="16"/>
              </w:rPr>
              <w:t>19</w:t>
            </w:r>
          </w:p>
        </w:tc>
        <w:tc>
          <w:tcPr>
            <w:tcW w:w="1359" w:type="dxa"/>
          </w:tcPr>
          <w:p w:rsidR="000C1DC4" w:rsidRDefault="000C1DC4" w:rsidP="000C1DC4">
            <w:pPr>
              <w:rPr>
                <w:spacing w:val="-4"/>
                <w:sz w:val="16"/>
                <w:szCs w:val="16"/>
              </w:rPr>
            </w:pPr>
          </w:p>
        </w:tc>
      </w:tr>
      <w:tr w:rsidR="000C1DC4" w:rsidTr="000C1DC4">
        <w:trPr>
          <w:cantSplit/>
          <w:jc w:val="center"/>
        </w:trPr>
        <w:tc>
          <w:tcPr>
            <w:tcW w:w="1090" w:type="dxa"/>
            <w:vMerge/>
          </w:tcPr>
          <w:p w:rsidR="000C1DC4" w:rsidRPr="00582A27" w:rsidRDefault="000C1DC4" w:rsidP="000C1DC4">
            <w:pPr>
              <w:ind w:left="360"/>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003253" w:rsidRDefault="000C1DC4" w:rsidP="000C1DC4">
            <w:pPr>
              <w:rPr>
                <w:sz w:val="16"/>
                <w:szCs w:val="16"/>
              </w:rPr>
            </w:pPr>
            <w:r w:rsidRPr="00003253">
              <w:rPr>
                <w:sz w:val="16"/>
                <w:szCs w:val="16"/>
              </w:rPr>
              <w:t xml:space="preserve">Материаловедение и технология конструкционных материалов : / Под ред. О.С. Комарова </w:t>
            </w:r>
            <w:r>
              <w:rPr>
                <w:sz w:val="16"/>
                <w:szCs w:val="16"/>
              </w:rPr>
              <w:t>–</w:t>
            </w:r>
            <w:r w:rsidRPr="00003253">
              <w:rPr>
                <w:sz w:val="16"/>
                <w:szCs w:val="16"/>
              </w:rPr>
              <w:t xml:space="preserve"> 3-е изд., испр. И доп. </w:t>
            </w:r>
            <w:r>
              <w:rPr>
                <w:sz w:val="16"/>
                <w:szCs w:val="16"/>
              </w:rPr>
              <w:t>–</w:t>
            </w:r>
            <w:r w:rsidRPr="00003253">
              <w:rPr>
                <w:sz w:val="16"/>
                <w:szCs w:val="16"/>
              </w:rPr>
              <w:t xml:space="preserve"> Минск : Новое знание , 2009. </w:t>
            </w:r>
            <w:r>
              <w:rPr>
                <w:sz w:val="16"/>
                <w:szCs w:val="16"/>
              </w:rPr>
              <w:t>–</w:t>
            </w:r>
            <w:r w:rsidRPr="00003253">
              <w:rPr>
                <w:sz w:val="16"/>
                <w:szCs w:val="16"/>
              </w:rPr>
              <w:t xml:space="preserve"> 670 с.</w:t>
            </w:r>
          </w:p>
        </w:tc>
        <w:tc>
          <w:tcPr>
            <w:tcW w:w="974" w:type="dxa"/>
            <w:vAlign w:val="center"/>
          </w:tcPr>
          <w:p w:rsidR="000C1DC4" w:rsidRPr="00582A27" w:rsidRDefault="000C1DC4" w:rsidP="000C1DC4">
            <w:pPr>
              <w:jc w:val="center"/>
              <w:rPr>
                <w:sz w:val="16"/>
                <w:szCs w:val="16"/>
              </w:rPr>
            </w:pPr>
            <w:r w:rsidRPr="00582A27">
              <w:rPr>
                <w:sz w:val="16"/>
                <w:szCs w:val="16"/>
              </w:rPr>
              <w:t>5</w:t>
            </w:r>
          </w:p>
        </w:tc>
        <w:tc>
          <w:tcPr>
            <w:tcW w:w="1359" w:type="dxa"/>
          </w:tcPr>
          <w:p w:rsidR="000C1DC4" w:rsidRDefault="000C1DC4" w:rsidP="000C1DC4">
            <w:pPr>
              <w:rPr>
                <w:spacing w:val="-4"/>
                <w:sz w:val="16"/>
                <w:szCs w:val="16"/>
              </w:rPr>
            </w:pPr>
          </w:p>
        </w:tc>
      </w:tr>
      <w:tr w:rsidR="000C1DC4" w:rsidTr="000C1DC4">
        <w:trPr>
          <w:cantSplit/>
          <w:jc w:val="center"/>
        </w:trPr>
        <w:tc>
          <w:tcPr>
            <w:tcW w:w="1090" w:type="dxa"/>
            <w:vMerge/>
          </w:tcPr>
          <w:p w:rsidR="000C1DC4" w:rsidRPr="00582A27" w:rsidRDefault="000C1DC4" w:rsidP="000C1DC4">
            <w:pPr>
              <w:ind w:left="360"/>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003253" w:rsidRDefault="000C1DC4" w:rsidP="000C1DC4">
            <w:pPr>
              <w:rPr>
                <w:sz w:val="16"/>
                <w:szCs w:val="16"/>
              </w:rPr>
            </w:pPr>
            <w:r w:rsidRPr="00003253">
              <w:rPr>
                <w:sz w:val="16"/>
                <w:szCs w:val="16"/>
              </w:rPr>
              <w:t xml:space="preserve">Сироткин О.С. Основы инновационного материаловедения: Монография. </w:t>
            </w:r>
            <w:r>
              <w:rPr>
                <w:sz w:val="16"/>
                <w:szCs w:val="16"/>
              </w:rPr>
              <w:t>–</w:t>
            </w:r>
            <w:r w:rsidRPr="00003253">
              <w:rPr>
                <w:sz w:val="16"/>
                <w:szCs w:val="16"/>
              </w:rPr>
              <w:t xml:space="preserve"> М.: ИНФРА-М, 2011. </w:t>
            </w:r>
            <w:r>
              <w:rPr>
                <w:sz w:val="16"/>
                <w:szCs w:val="16"/>
              </w:rPr>
              <w:t>–</w:t>
            </w:r>
            <w:r w:rsidRPr="00003253">
              <w:rPr>
                <w:sz w:val="16"/>
                <w:szCs w:val="16"/>
              </w:rPr>
              <w:t xml:space="preserve"> 158 с.</w:t>
            </w:r>
            <w:r w:rsidRPr="00003253">
              <w:rPr>
                <w:sz w:val="22"/>
                <w:szCs w:val="22"/>
              </w:rPr>
              <w:t xml:space="preserve"> </w:t>
            </w:r>
            <w:hyperlink r:id="rId91" w:history="1">
              <w:r w:rsidRPr="00003253">
                <w:rPr>
                  <w:rStyle w:val="af3"/>
                  <w:sz w:val="16"/>
                  <w:szCs w:val="16"/>
                </w:rPr>
                <w:t>http://znanium.com/</w:t>
              </w:r>
            </w:hyperlink>
          </w:p>
        </w:tc>
        <w:tc>
          <w:tcPr>
            <w:tcW w:w="974" w:type="dxa"/>
            <w:vAlign w:val="center"/>
          </w:tcPr>
          <w:p w:rsidR="000C1DC4" w:rsidRPr="00582A27" w:rsidRDefault="000C1DC4" w:rsidP="000C1DC4">
            <w:pPr>
              <w:jc w:val="center"/>
              <w:rPr>
                <w:sz w:val="16"/>
                <w:szCs w:val="16"/>
              </w:rPr>
            </w:pPr>
            <w:r>
              <w:rPr>
                <w:sz w:val="16"/>
                <w:szCs w:val="16"/>
              </w:rPr>
              <w:t>ЭБС</w:t>
            </w:r>
          </w:p>
        </w:tc>
        <w:tc>
          <w:tcPr>
            <w:tcW w:w="1359" w:type="dxa"/>
          </w:tcPr>
          <w:p w:rsidR="000C1DC4" w:rsidRDefault="000C1DC4" w:rsidP="000C1DC4">
            <w:pPr>
              <w:rPr>
                <w:spacing w:val="-4"/>
                <w:sz w:val="16"/>
                <w:szCs w:val="16"/>
              </w:rPr>
            </w:pPr>
          </w:p>
        </w:tc>
      </w:tr>
      <w:tr w:rsidR="000C1DC4" w:rsidTr="000C1DC4">
        <w:trPr>
          <w:cantSplit/>
          <w:jc w:val="center"/>
        </w:trPr>
        <w:tc>
          <w:tcPr>
            <w:tcW w:w="1090" w:type="dxa"/>
            <w:vMerge/>
          </w:tcPr>
          <w:p w:rsidR="000C1DC4" w:rsidRPr="00582A27" w:rsidRDefault="000C1DC4" w:rsidP="000C1DC4">
            <w:pPr>
              <w:ind w:left="360"/>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003253" w:rsidRDefault="000C1DC4" w:rsidP="000C1DC4">
            <w:pPr>
              <w:pStyle w:val="afb"/>
              <w:tabs>
                <w:tab w:val="left" w:pos="993"/>
              </w:tabs>
              <w:ind w:left="0"/>
              <w:contextualSpacing w:val="0"/>
              <w:rPr>
                <w:sz w:val="16"/>
                <w:szCs w:val="16"/>
              </w:rPr>
            </w:pPr>
            <w:r w:rsidRPr="00003253">
              <w:rPr>
                <w:sz w:val="16"/>
                <w:szCs w:val="16"/>
              </w:rPr>
              <w:t>Кондаков А.И., Васильев А.С. Выбор заготовок в машиностроении: справочник. – М.: Машиностроение, 2007. – 560 с.</w:t>
            </w:r>
            <w:r w:rsidRPr="00003253">
              <w:rPr>
                <w:sz w:val="22"/>
                <w:szCs w:val="22"/>
              </w:rPr>
              <w:t xml:space="preserve"> </w:t>
            </w:r>
            <w:hyperlink r:id="rId92" w:history="1">
              <w:r w:rsidRPr="00003253">
                <w:rPr>
                  <w:rStyle w:val="af3"/>
                  <w:sz w:val="16"/>
                  <w:szCs w:val="16"/>
                </w:rPr>
                <w:t>http://www.biblioclub.ru/</w:t>
              </w:r>
            </w:hyperlink>
          </w:p>
        </w:tc>
        <w:tc>
          <w:tcPr>
            <w:tcW w:w="974" w:type="dxa"/>
            <w:vAlign w:val="center"/>
          </w:tcPr>
          <w:p w:rsidR="000C1DC4" w:rsidRPr="00582A27" w:rsidRDefault="000C1DC4" w:rsidP="000C1DC4">
            <w:pPr>
              <w:jc w:val="center"/>
              <w:rPr>
                <w:sz w:val="16"/>
                <w:szCs w:val="16"/>
              </w:rPr>
            </w:pPr>
            <w:r>
              <w:rPr>
                <w:sz w:val="16"/>
                <w:szCs w:val="16"/>
              </w:rPr>
              <w:t>ЭБС</w:t>
            </w:r>
          </w:p>
        </w:tc>
        <w:tc>
          <w:tcPr>
            <w:tcW w:w="1359" w:type="dxa"/>
          </w:tcPr>
          <w:p w:rsidR="000C1DC4" w:rsidRDefault="000C1DC4" w:rsidP="000C1DC4">
            <w:pPr>
              <w:rPr>
                <w:spacing w:val="-4"/>
                <w:sz w:val="16"/>
                <w:szCs w:val="16"/>
              </w:rPr>
            </w:pPr>
          </w:p>
        </w:tc>
      </w:tr>
      <w:tr w:rsidR="000C1DC4" w:rsidTr="000C1DC4">
        <w:trPr>
          <w:cantSplit/>
          <w:jc w:val="center"/>
        </w:trPr>
        <w:tc>
          <w:tcPr>
            <w:tcW w:w="1090" w:type="dxa"/>
          </w:tcPr>
          <w:p w:rsidR="000C1DC4" w:rsidRPr="00582A27" w:rsidRDefault="000C1DC4" w:rsidP="000C1DC4">
            <w:pPr>
              <w:ind w:left="360"/>
              <w:jc w:val="center"/>
              <w:rPr>
                <w:spacing w:val="-4"/>
                <w:sz w:val="18"/>
                <w:szCs w:val="18"/>
              </w:rPr>
            </w:pPr>
          </w:p>
        </w:tc>
        <w:tc>
          <w:tcPr>
            <w:tcW w:w="7193" w:type="dxa"/>
            <w:gridSpan w:val="2"/>
            <w:vAlign w:val="center"/>
          </w:tcPr>
          <w:p w:rsidR="000C1DC4" w:rsidRPr="00E7284C" w:rsidRDefault="000C1DC4" w:rsidP="000C1DC4">
            <w:pPr>
              <w:jc w:val="right"/>
              <w:rPr>
                <w:b/>
                <w:sz w:val="18"/>
                <w:szCs w:val="18"/>
              </w:rPr>
            </w:pPr>
            <w:r w:rsidRPr="00E7284C">
              <w:rPr>
                <w:b/>
                <w:sz w:val="18"/>
                <w:szCs w:val="18"/>
              </w:rPr>
              <w:t>Итого:</w:t>
            </w:r>
          </w:p>
        </w:tc>
        <w:tc>
          <w:tcPr>
            <w:tcW w:w="974" w:type="dxa"/>
            <w:vAlign w:val="center"/>
          </w:tcPr>
          <w:p w:rsidR="000C1DC4" w:rsidRPr="00582A27" w:rsidRDefault="000C1DC4" w:rsidP="000C1DC4">
            <w:pPr>
              <w:jc w:val="center"/>
              <w:rPr>
                <w:sz w:val="16"/>
                <w:szCs w:val="16"/>
              </w:rPr>
            </w:pPr>
            <w:r>
              <w:rPr>
                <w:sz w:val="16"/>
                <w:szCs w:val="16"/>
              </w:rPr>
              <w:t>34</w:t>
            </w:r>
          </w:p>
        </w:tc>
        <w:tc>
          <w:tcPr>
            <w:tcW w:w="1359" w:type="dxa"/>
          </w:tcPr>
          <w:p w:rsidR="000C1DC4" w:rsidRDefault="000C1DC4" w:rsidP="000C1DC4">
            <w:pPr>
              <w:rPr>
                <w:spacing w:val="-4"/>
                <w:sz w:val="16"/>
                <w:szCs w:val="16"/>
              </w:rPr>
            </w:pPr>
          </w:p>
        </w:tc>
      </w:tr>
      <w:tr w:rsidR="000C1DC4" w:rsidTr="000C1DC4">
        <w:trPr>
          <w:cantSplit/>
          <w:jc w:val="center"/>
        </w:trPr>
        <w:tc>
          <w:tcPr>
            <w:tcW w:w="1090" w:type="dxa"/>
            <w:vMerge w:val="restart"/>
          </w:tcPr>
          <w:p w:rsidR="000C1DC4" w:rsidRPr="00C274D0" w:rsidRDefault="000C1DC4" w:rsidP="001E6970">
            <w:pPr>
              <w:pStyle w:val="afb"/>
              <w:numPr>
                <w:ilvl w:val="0"/>
                <w:numId w:val="50"/>
              </w:numPr>
              <w:jc w:val="center"/>
              <w:rPr>
                <w:spacing w:val="-4"/>
                <w:sz w:val="18"/>
                <w:szCs w:val="18"/>
              </w:rPr>
            </w:pPr>
          </w:p>
        </w:tc>
        <w:tc>
          <w:tcPr>
            <w:tcW w:w="2657" w:type="dxa"/>
            <w:vMerge w:val="restart"/>
          </w:tcPr>
          <w:p w:rsidR="000C1DC4" w:rsidRDefault="000C1DC4" w:rsidP="000C1DC4">
            <w:pPr>
              <w:rPr>
                <w:rFonts w:ascii="Tahoma" w:hAnsi="Tahoma" w:cs="Tahoma"/>
                <w:color w:val="000000"/>
                <w:sz w:val="16"/>
                <w:szCs w:val="16"/>
              </w:rPr>
            </w:pPr>
            <w:r>
              <w:rPr>
                <w:rFonts w:ascii="Tahoma" w:hAnsi="Tahoma" w:cs="Tahoma"/>
                <w:color w:val="000000"/>
                <w:sz w:val="16"/>
                <w:szCs w:val="16"/>
              </w:rPr>
              <w:t>Метрология, стандартизация и сертификация</w:t>
            </w:r>
          </w:p>
        </w:tc>
        <w:tc>
          <w:tcPr>
            <w:tcW w:w="4536" w:type="dxa"/>
          </w:tcPr>
          <w:p w:rsidR="000C1DC4" w:rsidRPr="00AA6738" w:rsidRDefault="000C1DC4" w:rsidP="000C1DC4">
            <w:pPr>
              <w:rPr>
                <w:sz w:val="16"/>
                <w:szCs w:val="16"/>
              </w:rPr>
            </w:pPr>
            <w:r w:rsidRPr="00AA6738">
              <w:rPr>
                <w:sz w:val="16"/>
                <w:szCs w:val="16"/>
              </w:rPr>
              <w:t xml:space="preserve">Аристов А. И. Метрология, стандартизация, сертификация: Учебное пособие / А.И. Аристов, В.М. Приходько, И.Д. Сергеев, Д.С. Фатюхин. – М.: ИНФРА-М, 2012. – 256 с. Режим доступа: </w:t>
            </w:r>
            <w:hyperlink r:id="rId93" w:history="1">
              <w:r w:rsidRPr="00AA6738">
                <w:rPr>
                  <w:rStyle w:val="af3"/>
                  <w:sz w:val="16"/>
                  <w:szCs w:val="16"/>
                </w:rPr>
                <w:t>http://znanium.com/bookread.php/book=239847</w:t>
              </w:r>
            </w:hyperlink>
          </w:p>
        </w:tc>
        <w:tc>
          <w:tcPr>
            <w:tcW w:w="974" w:type="dxa"/>
          </w:tcPr>
          <w:p w:rsidR="000C1DC4" w:rsidRDefault="000C1DC4" w:rsidP="000C1DC4">
            <w:pPr>
              <w:rPr>
                <w:sz w:val="18"/>
                <w:szCs w:val="18"/>
              </w:rPr>
            </w:pPr>
            <w:r>
              <w:rPr>
                <w:sz w:val="18"/>
                <w:szCs w:val="18"/>
              </w:rPr>
              <w:t>ЭБС</w:t>
            </w:r>
          </w:p>
        </w:tc>
        <w:tc>
          <w:tcPr>
            <w:tcW w:w="1359" w:type="dxa"/>
          </w:tcPr>
          <w:p w:rsidR="000C1DC4" w:rsidRDefault="000C1DC4" w:rsidP="000C1DC4">
            <w:pPr>
              <w:jc w:val="center"/>
              <w:rPr>
                <w:spacing w:val="-4"/>
                <w:sz w:val="16"/>
                <w:szCs w:val="16"/>
              </w:rPr>
            </w:pPr>
            <w:r>
              <w:rPr>
                <w:spacing w:val="-4"/>
                <w:sz w:val="16"/>
                <w:szCs w:val="16"/>
              </w:rPr>
              <w:t>24</w:t>
            </w:r>
          </w:p>
        </w:tc>
      </w:tr>
      <w:tr w:rsidR="000C1DC4" w:rsidTr="000C1DC4">
        <w:trPr>
          <w:cantSplit/>
          <w:jc w:val="center"/>
        </w:trPr>
        <w:tc>
          <w:tcPr>
            <w:tcW w:w="1090" w:type="dxa"/>
            <w:vMerge/>
          </w:tcPr>
          <w:p w:rsidR="000C1DC4" w:rsidRPr="00582A27" w:rsidRDefault="000C1DC4" w:rsidP="000C1DC4">
            <w:pPr>
              <w:ind w:left="360"/>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AA6738" w:rsidRDefault="000C1DC4" w:rsidP="000C1DC4">
            <w:pPr>
              <w:rPr>
                <w:sz w:val="16"/>
                <w:szCs w:val="16"/>
              </w:rPr>
            </w:pPr>
            <w:r w:rsidRPr="00AA6738">
              <w:rPr>
                <w:sz w:val="16"/>
                <w:szCs w:val="16"/>
              </w:rPr>
              <w:t xml:space="preserve">Сергеев, А. Г.  Метрология : история, современность, перспективы : учеб. Пособие для студ. Вузов / А. Г. Сергеев – М. : Логос , 2009. – 382 с. : рис., табл., прил. – Новая университетская библиотека )  </w:t>
            </w:r>
          </w:p>
        </w:tc>
        <w:tc>
          <w:tcPr>
            <w:tcW w:w="974" w:type="dxa"/>
          </w:tcPr>
          <w:p w:rsidR="000C1DC4" w:rsidRDefault="000C1DC4" w:rsidP="000C1DC4">
            <w:pPr>
              <w:jc w:val="center"/>
              <w:rPr>
                <w:sz w:val="18"/>
                <w:szCs w:val="18"/>
              </w:rPr>
            </w:pPr>
            <w:r>
              <w:rPr>
                <w:sz w:val="18"/>
                <w:szCs w:val="18"/>
              </w:rPr>
              <w:t>50</w:t>
            </w:r>
          </w:p>
        </w:tc>
        <w:tc>
          <w:tcPr>
            <w:tcW w:w="1359" w:type="dxa"/>
          </w:tcPr>
          <w:p w:rsidR="000C1DC4" w:rsidRDefault="000C1DC4" w:rsidP="000C1DC4">
            <w:pPr>
              <w:rPr>
                <w:spacing w:val="-4"/>
                <w:sz w:val="16"/>
                <w:szCs w:val="16"/>
              </w:rPr>
            </w:pPr>
          </w:p>
        </w:tc>
      </w:tr>
      <w:tr w:rsidR="000C1DC4" w:rsidTr="000C1DC4">
        <w:trPr>
          <w:cantSplit/>
          <w:jc w:val="center"/>
        </w:trPr>
        <w:tc>
          <w:tcPr>
            <w:tcW w:w="1090" w:type="dxa"/>
            <w:vMerge/>
          </w:tcPr>
          <w:p w:rsidR="000C1DC4" w:rsidRPr="00582A27" w:rsidRDefault="000C1DC4" w:rsidP="000C1DC4">
            <w:pPr>
              <w:ind w:left="360"/>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AA6738" w:rsidRDefault="000C1DC4" w:rsidP="000C1DC4">
            <w:pPr>
              <w:rPr>
                <w:sz w:val="16"/>
                <w:szCs w:val="16"/>
              </w:rPr>
            </w:pPr>
            <w:r w:rsidRPr="00AA6738">
              <w:rPr>
                <w:sz w:val="16"/>
                <w:szCs w:val="16"/>
              </w:rPr>
              <w:t xml:space="preserve">Аристов О.В. Управление качеством. Учебник для вузов. – М.: ИНФРА-М, 2009. – 240 с.Режим доступа: </w:t>
            </w:r>
            <w:hyperlink r:id="rId94" w:history="1">
              <w:r w:rsidRPr="00AA6738">
                <w:rPr>
                  <w:rStyle w:val="af3"/>
                  <w:sz w:val="16"/>
                  <w:szCs w:val="16"/>
                </w:rPr>
                <w:t>http://znanium.com/bookread.php/book=125985</w:t>
              </w:r>
            </w:hyperlink>
          </w:p>
        </w:tc>
        <w:tc>
          <w:tcPr>
            <w:tcW w:w="974" w:type="dxa"/>
          </w:tcPr>
          <w:p w:rsidR="000C1DC4" w:rsidRDefault="000C1DC4" w:rsidP="000C1DC4">
            <w:pPr>
              <w:jc w:val="center"/>
              <w:rPr>
                <w:sz w:val="18"/>
                <w:szCs w:val="18"/>
              </w:rPr>
            </w:pPr>
            <w:r>
              <w:rPr>
                <w:sz w:val="18"/>
                <w:szCs w:val="18"/>
              </w:rPr>
              <w:t>100</w:t>
            </w:r>
          </w:p>
        </w:tc>
        <w:tc>
          <w:tcPr>
            <w:tcW w:w="1359" w:type="dxa"/>
          </w:tcPr>
          <w:p w:rsidR="000C1DC4" w:rsidRDefault="000C1DC4" w:rsidP="000C1DC4">
            <w:pPr>
              <w:rPr>
                <w:spacing w:val="-4"/>
                <w:sz w:val="16"/>
                <w:szCs w:val="16"/>
              </w:rPr>
            </w:pPr>
          </w:p>
        </w:tc>
      </w:tr>
      <w:tr w:rsidR="000C1DC4" w:rsidTr="000C1DC4">
        <w:trPr>
          <w:cantSplit/>
          <w:jc w:val="center"/>
        </w:trPr>
        <w:tc>
          <w:tcPr>
            <w:tcW w:w="1090" w:type="dxa"/>
            <w:vMerge/>
          </w:tcPr>
          <w:p w:rsidR="000C1DC4" w:rsidRPr="00582A27" w:rsidRDefault="000C1DC4" w:rsidP="000C1DC4">
            <w:pPr>
              <w:ind w:left="360"/>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AA6738" w:rsidRDefault="000C1DC4" w:rsidP="000C1DC4">
            <w:pPr>
              <w:rPr>
                <w:sz w:val="16"/>
                <w:szCs w:val="16"/>
              </w:rPr>
            </w:pPr>
            <w:r w:rsidRPr="00AA6738">
              <w:rPr>
                <w:sz w:val="16"/>
                <w:szCs w:val="16"/>
              </w:rPr>
              <w:t xml:space="preserve">Мишин В.М. (ред.) Метрология. Стандартизация. Сертификация. Учебник. – М.: Юнити-Дана, 2009. – 363 с. – Режим доступа:  </w:t>
            </w:r>
            <w:hyperlink r:id="rId95" w:history="1">
              <w:r w:rsidRPr="00AA6738">
                <w:rPr>
                  <w:rStyle w:val="af3"/>
                  <w:sz w:val="16"/>
                  <w:szCs w:val="16"/>
                </w:rPr>
                <w:t>http://book.ru/book/901011</w:t>
              </w:r>
            </w:hyperlink>
          </w:p>
        </w:tc>
        <w:tc>
          <w:tcPr>
            <w:tcW w:w="974" w:type="dxa"/>
          </w:tcPr>
          <w:p w:rsidR="000C1DC4" w:rsidRDefault="000C1DC4" w:rsidP="000C1DC4">
            <w:pPr>
              <w:jc w:val="center"/>
              <w:rPr>
                <w:sz w:val="18"/>
                <w:szCs w:val="18"/>
              </w:rPr>
            </w:pPr>
            <w:r>
              <w:rPr>
                <w:sz w:val="18"/>
                <w:szCs w:val="18"/>
              </w:rPr>
              <w:t> ЭБС</w:t>
            </w:r>
          </w:p>
        </w:tc>
        <w:tc>
          <w:tcPr>
            <w:tcW w:w="1359" w:type="dxa"/>
          </w:tcPr>
          <w:p w:rsidR="000C1DC4" w:rsidRDefault="000C1DC4" w:rsidP="000C1DC4">
            <w:pPr>
              <w:rPr>
                <w:spacing w:val="-4"/>
                <w:sz w:val="16"/>
                <w:szCs w:val="16"/>
              </w:rPr>
            </w:pPr>
          </w:p>
        </w:tc>
      </w:tr>
      <w:tr w:rsidR="000C1DC4" w:rsidTr="000C1DC4">
        <w:trPr>
          <w:cantSplit/>
          <w:jc w:val="center"/>
        </w:trPr>
        <w:tc>
          <w:tcPr>
            <w:tcW w:w="1090" w:type="dxa"/>
            <w:vMerge/>
          </w:tcPr>
          <w:p w:rsidR="000C1DC4" w:rsidRPr="00582A27" w:rsidRDefault="000C1DC4" w:rsidP="000C1DC4">
            <w:pPr>
              <w:ind w:left="360"/>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AA6738" w:rsidRDefault="000C1DC4" w:rsidP="000C1DC4">
            <w:pPr>
              <w:rPr>
                <w:sz w:val="16"/>
                <w:szCs w:val="16"/>
              </w:rPr>
            </w:pPr>
            <w:r w:rsidRPr="00AA6738">
              <w:rPr>
                <w:sz w:val="16"/>
                <w:szCs w:val="16"/>
              </w:rPr>
              <w:t xml:space="preserve">Колчков В.И. Метрология, стандартизация и сертификация. – М.: Владос, 2010, - 421 с. – Режим доступа: </w:t>
            </w:r>
            <w:hyperlink r:id="rId96" w:history="1">
              <w:r w:rsidRPr="00AA6738">
                <w:rPr>
                  <w:rStyle w:val="af3"/>
                  <w:sz w:val="16"/>
                  <w:szCs w:val="16"/>
                </w:rPr>
                <w:t>http://book.ru/book/900250</w:t>
              </w:r>
            </w:hyperlink>
          </w:p>
        </w:tc>
        <w:tc>
          <w:tcPr>
            <w:tcW w:w="974" w:type="dxa"/>
          </w:tcPr>
          <w:p w:rsidR="000C1DC4" w:rsidRDefault="000C1DC4" w:rsidP="000C1DC4">
            <w:pPr>
              <w:jc w:val="center"/>
              <w:rPr>
                <w:sz w:val="18"/>
                <w:szCs w:val="18"/>
              </w:rPr>
            </w:pPr>
            <w:r>
              <w:rPr>
                <w:sz w:val="18"/>
                <w:szCs w:val="18"/>
              </w:rPr>
              <w:t> ЭБС</w:t>
            </w:r>
          </w:p>
        </w:tc>
        <w:tc>
          <w:tcPr>
            <w:tcW w:w="1359" w:type="dxa"/>
          </w:tcPr>
          <w:p w:rsidR="000C1DC4" w:rsidRDefault="000C1DC4" w:rsidP="000C1DC4">
            <w:pPr>
              <w:rPr>
                <w:spacing w:val="-4"/>
                <w:sz w:val="16"/>
                <w:szCs w:val="16"/>
              </w:rPr>
            </w:pPr>
          </w:p>
        </w:tc>
      </w:tr>
      <w:tr w:rsidR="000C1DC4" w:rsidTr="000C1DC4">
        <w:trPr>
          <w:cantSplit/>
          <w:jc w:val="center"/>
        </w:trPr>
        <w:tc>
          <w:tcPr>
            <w:tcW w:w="1090" w:type="dxa"/>
            <w:vMerge/>
          </w:tcPr>
          <w:p w:rsidR="000C1DC4" w:rsidRPr="00582A27" w:rsidRDefault="000C1DC4" w:rsidP="000C1DC4">
            <w:pPr>
              <w:ind w:left="360"/>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AA6738" w:rsidRDefault="000C1DC4" w:rsidP="000C1DC4">
            <w:pPr>
              <w:rPr>
                <w:sz w:val="16"/>
                <w:szCs w:val="16"/>
              </w:rPr>
            </w:pPr>
            <w:r w:rsidRPr="00AA6738">
              <w:rPr>
                <w:sz w:val="16"/>
                <w:szCs w:val="16"/>
              </w:rPr>
              <w:t xml:space="preserve">Хрусталева З.А. Метрология, стандартизация и сертификация. Практикум (для СПО). – М.: КноРус, 2011. – 325 с. – Режим доступа:  </w:t>
            </w:r>
            <w:hyperlink r:id="rId97" w:history="1">
              <w:r w:rsidRPr="00AA6738">
                <w:rPr>
                  <w:rStyle w:val="af3"/>
                  <w:sz w:val="16"/>
                  <w:szCs w:val="16"/>
                </w:rPr>
                <w:t>http://book.ru/book/901941</w:t>
              </w:r>
            </w:hyperlink>
          </w:p>
        </w:tc>
        <w:tc>
          <w:tcPr>
            <w:tcW w:w="974" w:type="dxa"/>
          </w:tcPr>
          <w:p w:rsidR="000C1DC4" w:rsidRDefault="000C1DC4" w:rsidP="000C1DC4">
            <w:pPr>
              <w:jc w:val="center"/>
              <w:rPr>
                <w:sz w:val="18"/>
                <w:szCs w:val="18"/>
              </w:rPr>
            </w:pPr>
            <w:r>
              <w:rPr>
                <w:sz w:val="18"/>
                <w:szCs w:val="18"/>
              </w:rPr>
              <w:t>ЭБС</w:t>
            </w:r>
          </w:p>
        </w:tc>
        <w:tc>
          <w:tcPr>
            <w:tcW w:w="1359" w:type="dxa"/>
          </w:tcPr>
          <w:p w:rsidR="000C1DC4" w:rsidRDefault="000C1DC4" w:rsidP="000C1DC4">
            <w:pPr>
              <w:rPr>
                <w:spacing w:val="-4"/>
                <w:sz w:val="16"/>
                <w:szCs w:val="16"/>
              </w:rPr>
            </w:pPr>
          </w:p>
        </w:tc>
      </w:tr>
      <w:tr w:rsidR="000C1DC4" w:rsidTr="000C1DC4">
        <w:trPr>
          <w:cantSplit/>
          <w:jc w:val="center"/>
        </w:trPr>
        <w:tc>
          <w:tcPr>
            <w:tcW w:w="1090" w:type="dxa"/>
          </w:tcPr>
          <w:p w:rsidR="000C1DC4" w:rsidRPr="00582A27" w:rsidRDefault="000C1DC4" w:rsidP="000C1DC4">
            <w:pPr>
              <w:ind w:left="360"/>
              <w:jc w:val="center"/>
              <w:rPr>
                <w:spacing w:val="-4"/>
                <w:sz w:val="18"/>
                <w:szCs w:val="18"/>
              </w:rPr>
            </w:pPr>
          </w:p>
        </w:tc>
        <w:tc>
          <w:tcPr>
            <w:tcW w:w="7193" w:type="dxa"/>
            <w:gridSpan w:val="2"/>
            <w:vAlign w:val="center"/>
          </w:tcPr>
          <w:p w:rsidR="000C1DC4" w:rsidRDefault="000C1DC4" w:rsidP="000C1DC4">
            <w:pPr>
              <w:rPr>
                <w:sz w:val="16"/>
                <w:szCs w:val="16"/>
              </w:rPr>
            </w:pPr>
            <w:r>
              <w:rPr>
                <w:sz w:val="16"/>
                <w:szCs w:val="16"/>
              </w:rPr>
              <w:t>Итого:</w:t>
            </w:r>
          </w:p>
        </w:tc>
        <w:tc>
          <w:tcPr>
            <w:tcW w:w="974" w:type="dxa"/>
          </w:tcPr>
          <w:p w:rsidR="000C1DC4" w:rsidRDefault="000C1DC4" w:rsidP="000C1DC4">
            <w:pPr>
              <w:jc w:val="center"/>
              <w:rPr>
                <w:sz w:val="18"/>
                <w:szCs w:val="18"/>
              </w:rPr>
            </w:pPr>
            <w:r>
              <w:rPr>
                <w:sz w:val="18"/>
                <w:szCs w:val="18"/>
              </w:rPr>
              <w:t>150</w:t>
            </w:r>
          </w:p>
        </w:tc>
        <w:tc>
          <w:tcPr>
            <w:tcW w:w="1359" w:type="dxa"/>
          </w:tcPr>
          <w:p w:rsidR="000C1DC4" w:rsidRDefault="000C1DC4" w:rsidP="000C1DC4">
            <w:pPr>
              <w:jc w:val="center"/>
              <w:rPr>
                <w:spacing w:val="-4"/>
                <w:sz w:val="16"/>
                <w:szCs w:val="16"/>
              </w:rPr>
            </w:pPr>
            <w:r>
              <w:rPr>
                <w:spacing w:val="-4"/>
                <w:sz w:val="16"/>
                <w:szCs w:val="16"/>
              </w:rPr>
              <w:t>24</w:t>
            </w:r>
          </w:p>
        </w:tc>
      </w:tr>
      <w:tr w:rsidR="000C1DC4" w:rsidTr="000C1DC4">
        <w:trPr>
          <w:cantSplit/>
          <w:jc w:val="center"/>
        </w:trPr>
        <w:tc>
          <w:tcPr>
            <w:tcW w:w="1090" w:type="dxa"/>
            <w:vMerge w:val="restart"/>
          </w:tcPr>
          <w:p w:rsidR="000C1DC4" w:rsidRPr="00582A27" w:rsidRDefault="000C1DC4" w:rsidP="001E6970">
            <w:pPr>
              <w:pStyle w:val="afb"/>
              <w:numPr>
                <w:ilvl w:val="0"/>
                <w:numId w:val="50"/>
              </w:numPr>
              <w:jc w:val="center"/>
              <w:rPr>
                <w:spacing w:val="-4"/>
                <w:sz w:val="18"/>
                <w:szCs w:val="18"/>
              </w:rPr>
            </w:pPr>
          </w:p>
        </w:tc>
        <w:tc>
          <w:tcPr>
            <w:tcW w:w="2657" w:type="dxa"/>
            <w:vMerge w:val="restart"/>
          </w:tcPr>
          <w:p w:rsidR="000C1DC4" w:rsidRDefault="000C1DC4" w:rsidP="000C1DC4">
            <w:pPr>
              <w:rPr>
                <w:rFonts w:ascii="Tahoma" w:hAnsi="Tahoma" w:cs="Tahoma"/>
                <w:color w:val="000000"/>
                <w:sz w:val="16"/>
                <w:szCs w:val="16"/>
              </w:rPr>
            </w:pPr>
            <w:r>
              <w:rPr>
                <w:rFonts w:ascii="Tahoma" w:hAnsi="Tahoma" w:cs="Tahoma"/>
                <w:color w:val="000000"/>
                <w:sz w:val="16"/>
                <w:szCs w:val="16"/>
              </w:rPr>
              <w:t>Теоретическая инноватика</w:t>
            </w:r>
          </w:p>
        </w:tc>
        <w:tc>
          <w:tcPr>
            <w:tcW w:w="4536" w:type="dxa"/>
            <w:vAlign w:val="center"/>
          </w:tcPr>
          <w:p w:rsidR="000C1DC4" w:rsidRPr="00221FF2" w:rsidRDefault="000C1DC4" w:rsidP="000C1DC4">
            <w:pPr>
              <w:rPr>
                <w:sz w:val="16"/>
                <w:szCs w:val="16"/>
              </w:rPr>
            </w:pPr>
            <w:r w:rsidRPr="00221FF2">
              <w:rPr>
                <w:sz w:val="16"/>
                <w:szCs w:val="16"/>
              </w:rPr>
              <w:t>Баранчеев В. П. Управление инновациями. Учебник для вузов   - Москва: ЮРАЙТ, 2011. Режим доступа: http://www.biblioclub.ru/book/57824/.</w:t>
            </w:r>
          </w:p>
        </w:tc>
        <w:tc>
          <w:tcPr>
            <w:tcW w:w="974" w:type="dxa"/>
          </w:tcPr>
          <w:p w:rsidR="000C1DC4" w:rsidRDefault="000C1DC4" w:rsidP="000C1DC4">
            <w:pPr>
              <w:jc w:val="center"/>
              <w:rPr>
                <w:sz w:val="18"/>
                <w:szCs w:val="18"/>
              </w:rPr>
            </w:pPr>
            <w:r>
              <w:rPr>
                <w:sz w:val="18"/>
                <w:szCs w:val="18"/>
              </w:rPr>
              <w:t>ЭБС</w:t>
            </w:r>
          </w:p>
        </w:tc>
        <w:tc>
          <w:tcPr>
            <w:tcW w:w="1359" w:type="dxa"/>
          </w:tcPr>
          <w:p w:rsidR="000C1DC4" w:rsidRDefault="000C1DC4" w:rsidP="000C1DC4">
            <w:pPr>
              <w:jc w:val="center"/>
              <w:rPr>
                <w:spacing w:val="-4"/>
                <w:sz w:val="16"/>
                <w:szCs w:val="16"/>
              </w:rPr>
            </w:pPr>
            <w:r>
              <w:rPr>
                <w:spacing w:val="-4"/>
                <w:sz w:val="16"/>
                <w:szCs w:val="16"/>
              </w:rPr>
              <w:t>24</w:t>
            </w:r>
          </w:p>
        </w:tc>
      </w:tr>
      <w:tr w:rsidR="000C1DC4" w:rsidTr="000C1DC4">
        <w:trPr>
          <w:cantSplit/>
          <w:jc w:val="center"/>
        </w:trPr>
        <w:tc>
          <w:tcPr>
            <w:tcW w:w="1090" w:type="dxa"/>
            <w:vMerge/>
          </w:tcPr>
          <w:p w:rsidR="000C1DC4" w:rsidRPr="00582A27" w:rsidRDefault="000C1DC4" w:rsidP="001E6970">
            <w:pPr>
              <w:pStyle w:val="afb"/>
              <w:numPr>
                <w:ilvl w:val="0"/>
                <w:numId w:val="50"/>
              </w:numPr>
              <w:jc w:val="center"/>
              <w:rPr>
                <w:spacing w:val="-4"/>
                <w:sz w:val="18"/>
                <w:szCs w:val="18"/>
              </w:rPr>
            </w:pPr>
          </w:p>
        </w:tc>
        <w:tc>
          <w:tcPr>
            <w:tcW w:w="2657" w:type="dxa"/>
            <w:vMerge/>
          </w:tcPr>
          <w:p w:rsidR="000C1DC4" w:rsidRDefault="000C1DC4" w:rsidP="000C1DC4">
            <w:pPr>
              <w:rPr>
                <w:rFonts w:ascii="Tahoma" w:hAnsi="Tahoma" w:cs="Tahoma"/>
                <w:color w:val="000000"/>
                <w:sz w:val="16"/>
                <w:szCs w:val="16"/>
              </w:rPr>
            </w:pPr>
          </w:p>
        </w:tc>
        <w:tc>
          <w:tcPr>
            <w:tcW w:w="4536" w:type="dxa"/>
            <w:vAlign w:val="center"/>
          </w:tcPr>
          <w:p w:rsidR="000C1DC4" w:rsidRPr="000660EE" w:rsidRDefault="000C1DC4" w:rsidP="000C1DC4">
            <w:pPr>
              <w:rPr>
                <w:sz w:val="16"/>
                <w:szCs w:val="16"/>
              </w:rPr>
            </w:pPr>
            <w:r w:rsidRPr="000660EE">
              <w:rPr>
                <w:sz w:val="16"/>
                <w:szCs w:val="16"/>
              </w:rPr>
              <w:t>Баранчеев, В. П.</w:t>
            </w:r>
          </w:p>
          <w:p w:rsidR="000C1DC4" w:rsidRPr="00221FF2" w:rsidRDefault="000C1DC4" w:rsidP="000C1DC4">
            <w:pPr>
              <w:rPr>
                <w:sz w:val="16"/>
                <w:szCs w:val="16"/>
              </w:rPr>
            </w:pPr>
            <w:r w:rsidRPr="000660EE">
              <w:rPr>
                <w:sz w:val="16"/>
                <w:szCs w:val="16"/>
              </w:rPr>
              <w:t>Управление инновациями : учебник для бакалавров / В. П. Баранчеев , Н. П. Масленникова (ГУУ) , В. М. Мишин - 2-е изд., перераб. и доп. - М. : ЮРАЙТ , 2012. - 711 с.: рис., табл. ; печ. л. 44,44 - Бакалавр )</w:t>
            </w:r>
          </w:p>
        </w:tc>
        <w:tc>
          <w:tcPr>
            <w:tcW w:w="974" w:type="dxa"/>
          </w:tcPr>
          <w:p w:rsidR="000C1DC4" w:rsidRDefault="000C1DC4" w:rsidP="000C1DC4">
            <w:pPr>
              <w:jc w:val="center"/>
              <w:rPr>
                <w:sz w:val="18"/>
                <w:szCs w:val="18"/>
              </w:rPr>
            </w:pPr>
            <w:r>
              <w:rPr>
                <w:sz w:val="18"/>
                <w:szCs w:val="18"/>
              </w:rPr>
              <w:t>5</w:t>
            </w:r>
          </w:p>
        </w:tc>
        <w:tc>
          <w:tcPr>
            <w:tcW w:w="1359" w:type="dxa"/>
          </w:tcPr>
          <w:p w:rsidR="000C1DC4" w:rsidRDefault="000C1DC4" w:rsidP="000C1DC4">
            <w:pPr>
              <w:jc w:val="center"/>
              <w:rPr>
                <w:spacing w:val="-4"/>
                <w:sz w:val="16"/>
                <w:szCs w:val="16"/>
              </w:rPr>
            </w:pPr>
          </w:p>
        </w:tc>
      </w:tr>
      <w:tr w:rsidR="000C1DC4" w:rsidTr="000C1DC4">
        <w:trPr>
          <w:cantSplit/>
          <w:jc w:val="center"/>
        </w:trPr>
        <w:tc>
          <w:tcPr>
            <w:tcW w:w="1090" w:type="dxa"/>
            <w:vMerge/>
          </w:tcPr>
          <w:p w:rsidR="000C1DC4" w:rsidRPr="00221FF2" w:rsidRDefault="000C1DC4" w:rsidP="000C1DC4">
            <w:pPr>
              <w:ind w:left="360"/>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3476A9" w:rsidRDefault="000C1DC4" w:rsidP="000C1DC4">
            <w:pPr>
              <w:rPr>
                <w:color w:val="000000"/>
                <w:sz w:val="16"/>
                <w:szCs w:val="16"/>
              </w:rPr>
            </w:pPr>
            <w:r w:rsidRPr="003476A9">
              <w:rPr>
                <w:color w:val="000000"/>
                <w:sz w:val="16"/>
                <w:szCs w:val="16"/>
              </w:rPr>
              <w:t>Инновационный менеджмент: учебник / В.Я. Горфинкель, А.И. Базилевич, Л.В.Бобков; Под ред. В.Я.Горфинкеля, Т.Г.Попадюк - 3 изд., перераб. и доп. - М.: Вузовский учебник: ИНФРА-М, 2012. - 461 с.:</w:t>
            </w:r>
          </w:p>
          <w:p w:rsidR="000C1DC4" w:rsidRPr="00221FF2" w:rsidRDefault="000C1DC4" w:rsidP="000C1DC4">
            <w:pPr>
              <w:rPr>
                <w:sz w:val="16"/>
                <w:szCs w:val="16"/>
              </w:rPr>
            </w:pPr>
            <w:r w:rsidRPr="003476A9">
              <w:rPr>
                <w:color w:val="000000"/>
                <w:sz w:val="16"/>
                <w:szCs w:val="16"/>
              </w:rPr>
              <w:t>http://znanium.com/bookread.php?book=368132</w:t>
            </w:r>
          </w:p>
        </w:tc>
        <w:tc>
          <w:tcPr>
            <w:tcW w:w="974" w:type="dxa"/>
          </w:tcPr>
          <w:p w:rsidR="000C1DC4" w:rsidRDefault="000C1DC4" w:rsidP="000C1DC4">
            <w:pPr>
              <w:jc w:val="center"/>
              <w:rPr>
                <w:sz w:val="18"/>
                <w:szCs w:val="18"/>
              </w:rPr>
            </w:pPr>
            <w:r>
              <w:rPr>
                <w:sz w:val="18"/>
                <w:szCs w:val="18"/>
              </w:rPr>
              <w:t>ЭБС</w:t>
            </w:r>
          </w:p>
        </w:tc>
        <w:tc>
          <w:tcPr>
            <w:tcW w:w="1359" w:type="dxa"/>
          </w:tcPr>
          <w:p w:rsidR="000C1DC4" w:rsidRDefault="000C1DC4" w:rsidP="000C1DC4">
            <w:pPr>
              <w:rPr>
                <w:spacing w:val="-4"/>
                <w:sz w:val="16"/>
                <w:szCs w:val="16"/>
              </w:rPr>
            </w:pPr>
          </w:p>
        </w:tc>
      </w:tr>
      <w:tr w:rsidR="000C1DC4" w:rsidTr="000C1DC4">
        <w:trPr>
          <w:cantSplit/>
          <w:jc w:val="center"/>
        </w:trPr>
        <w:tc>
          <w:tcPr>
            <w:tcW w:w="1090" w:type="dxa"/>
            <w:vMerge/>
          </w:tcPr>
          <w:p w:rsidR="000C1DC4" w:rsidRPr="00221FF2" w:rsidRDefault="000C1DC4" w:rsidP="000C1DC4">
            <w:pPr>
              <w:ind w:left="360"/>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221FF2" w:rsidRDefault="00DF516D" w:rsidP="000C1DC4">
            <w:pPr>
              <w:rPr>
                <w:sz w:val="16"/>
                <w:szCs w:val="16"/>
              </w:rPr>
            </w:pPr>
            <w:hyperlink r:id="rId98" w:history="1">
              <w:r w:rsidR="000C1DC4" w:rsidRPr="00221FF2">
                <w:rPr>
                  <w:sz w:val="16"/>
                  <w:szCs w:val="16"/>
                </w:rPr>
                <w:t xml:space="preserve">Валинурова, Л.С. Модели инновационного развития экономики : монография / Л.С. Валинурова. — М.: Издательство </w:t>
              </w:r>
              <w:r w:rsidR="000C1DC4">
                <w:rPr>
                  <w:sz w:val="16"/>
                  <w:szCs w:val="16"/>
                </w:rPr>
                <w:t>«</w:t>
              </w:r>
              <w:r w:rsidR="000C1DC4" w:rsidRPr="00221FF2">
                <w:rPr>
                  <w:sz w:val="16"/>
                  <w:szCs w:val="16"/>
                </w:rPr>
                <w:t>Палеотип</w:t>
              </w:r>
              <w:r w:rsidR="000C1DC4">
                <w:rPr>
                  <w:sz w:val="16"/>
                  <w:szCs w:val="16"/>
                </w:rPr>
                <w:t>»</w:t>
              </w:r>
              <w:r w:rsidR="000C1DC4" w:rsidRPr="00221FF2">
                <w:rPr>
                  <w:sz w:val="16"/>
                  <w:szCs w:val="16"/>
                </w:rPr>
                <w:t>, 2010. — 168 с. — Режим доступа: http://book.ru/book/903929</w:t>
              </w:r>
            </w:hyperlink>
          </w:p>
        </w:tc>
        <w:tc>
          <w:tcPr>
            <w:tcW w:w="974" w:type="dxa"/>
          </w:tcPr>
          <w:p w:rsidR="000C1DC4" w:rsidRDefault="000C1DC4" w:rsidP="000C1DC4">
            <w:pPr>
              <w:jc w:val="center"/>
              <w:rPr>
                <w:sz w:val="18"/>
                <w:szCs w:val="18"/>
              </w:rPr>
            </w:pPr>
            <w:r>
              <w:rPr>
                <w:sz w:val="18"/>
                <w:szCs w:val="18"/>
              </w:rPr>
              <w:t>ЭБС</w:t>
            </w:r>
          </w:p>
        </w:tc>
        <w:tc>
          <w:tcPr>
            <w:tcW w:w="1359" w:type="dxa"/>
          </w:tcPr>
          <w:p w:rsidR="000C1DC4" w:rsidRDefault="000C1DC4" w:rsidP="000C1DC4">
            <w:pPr>
              <w:rPr>
                <w:spacing w:val="-4"/>
                <w:sz w:val="16"/>
                <w:szCs w:val="16"/>
              </w:rPr>
            </w:pPr>
          </w:p>
        </w:tc>
      </w:tr>
      <w:tr w:rsidR="000C1DC4" w:rsidTr="000C1DC4">
        <w:trPr>
          <w:cantSplit/>
          <w:jc w:val="center"/>
        </w:trPr>
        <w:tc>
          <w:tcPr>
            <w:tcW w:w="1090" w:type="dxa"/>
            <w:vMerge/>
          </w:tcPr>
          <w:p w:rsidR="000C1DC4" w:rsidRPr="00221FF2" w:rsidRDefault="000C1DC4" w:rsidP="000C1DC4">
            <w:pPr>
              <w:ind w:left="360"/>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221FF2" w:rsidRDefault="000C1DC4" w:rsidP="000C1DC4">
            <w:pPr>
              <w:rPr>
                <w:color w:val="000000"/>
                <w:sz w:val="16"/>
                <w:szCs w:val="16"/>
              </w:rPr>
            </w:pPr>
            <w:r w:rsidRPr="003476A9">
              <w:rPr>
                <w:color w:val="000000"/>
                <w:sz w:val="16"/>
                <w:szCs w:val="16"/>
              </w:rPr>
              <w:t>Маховикова, Г. А. Инновационный менеджмент : учеб. пособие / Г. А. Маховикова , Н. Ф. Ефимова - М. : ЭКСМО , 2010. - 206 с. : табл.</w:t>
            </w:r>
          </w:p>
        </w:tc>
        <w:tc>
          <w:tcPr>
            <w:tcW w:w="974" w:type="dxa"/>
          </w:tcPr>
          <w:p w:rsidR="000C1DC4" w:rsidRPr="00221FF2" w:rsidRDefault="000C1DC4" w:rsidP="000C1DC4">
            <w:pPr>
              <w:jc w:val="center"/>
              <w:rPr>
                <w:color w:val="000000"/>
                <w:sz w:val="16"/>
                <w:szCs w:val="16"/>
              </w:rPr>
            </w:pPr>
            <w:r w:rsidRPr="00221FF2">
              <w:rPr>
                <w:color w:val="000000"/>
                <w:sz w:val="16"/>
                <w:szCs w:val="16"/>
              </w:rPr>
              <w:t>5</w:t>
            </w:r>
          </w:p>
        </w:tc>
        <w:tc>
          <w:tcPr>
            <w:tcW w:w="1359" w:type="dxa"/>
          </w:tcPr>
          <w:p w:rsidR="000C1DC4" w:rsidRDefault="000C1DC4" w:rsidP="000C1DC4">
            <w:pPr>
              <w:rPr>
                <w:spacing w:val="-4"/>
                <w:sz w:val="16"/>
                <w:szCs w:val="16"/>
              </w:rPr>
            </w:pPr>
          </w:p>
        </w:tc>
      </w:tr>
      <w:tr w:rsidR="000C1DC4" w:rsidTr="000C1DC4">
        <w:trPr>
          <w:cantSplit/>
          <w:jc w:val="center"/>
        </w:trPr>
        <w:tc>
          <w:tcPr>
            <w:tcW w:w="1090" w:type="dxa"/>
            <w:vMerge/>
          </w:tcPr>
          <w:p w:rsidR="000C1DC4" w:rsidRPr="00221FF2" w:rsidRDefault="000C1DC4" w:rsidP="000C1DC4">
            <w:pPr>
              <w:ind w:left="360"/>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vAlign w:val="center"/>
          </w:tcPr>
          <w:p w:rsidR="000C1DC4" w:rsidRPr="00221FF2" w:rsidRDefault="000C1DC4" w:rsidP="000C1DC4">
            <w:pPr>
              <w:rPr>
                <w:sz w:val="16"/>
                <w:szCs w:val="16"/>
              </w:rPr>
            </w:pPr>
            <w:r w:rsidRPr="00221FF2">
              <w:rPr>
                <w:sz w:val="16"/>
                <w:szCs w:val="16"/>
              </w:rPr>
              <w:t xml:space="preserve">Инновационный менеджмент: Учебник / В.Я. Горфинкель, А.И. Базилевич, Л.В.Бобков; Под ред. В.Я.Горфинкеля, Т.Г.Попадюк </w:t>
            </w:r>
            <w:r>
              <w:rPr>
                <w:sz w:val="16"/>
                <w:szCs w:val="16"/>
              </w:rPr>
              <w:t>–</w:t>
            </w:r>
            <w:r w:rsidRPr="00221FF2">
              <w:rPr>
                <w:sz w:val="16"/>
                <w:szCs w:val="16"/>
              </w:rPr>
              <w:t xml:space="preserve"> 3 изд., перераб. И доп. </w:t>
            </w:r>
            <w:r>
              <w:rPr>
                <w:sz w:val="16"/>
                <w:szCs w:val="16"/>
              </w:rPr>
              <w:t>–</w:t>
            </w:r>
            <w:r w:rsidRPr="00221FF2">
              <w:rPr>
                <w:sz w:val="16"/>
                <w:szCs w:val="16"/>
              </w:rPr>
              <w:t xml:space="preserve"> М.: Вузовский учебник: ИНФРА-М, 2011.  </w:t>
            </w:r>
          </w:p>
        </w:tc>
        <w:tc>
          <w:tcPr>
            <w:tcW w:w="974" w:type="dxa"/>
          </w:tcPr>
          <w:p w:rsidR="000C1DC4" w:rsidRDefault="000C1DC4" w:rsidP="000C1DC4">
            <w:pPr>
              <w:jc w:val="center"/>
              <w:rPr>
                <w:sz w:val="18"/>
                <w:szCs w:val="18"/>
              </w:rPr>
            </w:pPr>
            <w:r>
              <w:rPr>
                <w:sz w:val="18"/>
                <w:szCs w:val="18"/>
              </w:rPr>
              <w:t>20</w:t>
            </w:r>
          </w:p>
        </w:tc>
        <w:tc>
          <w:tcPr>
            <w:tcW w:w="1359" w:type="dxa"/>
          </w:tcPr>
          <w:p w:rsidR="000C1DC4" w:rsidRDefault="000C1DC4" w:rsidP="000C1DC4">
            <w:pPr>
              <w:rPr>
                <w:spacing w:val="-4"/>
                <w:sz w:val="16"/>
                <w:szCs w:val="16"/>
              </w:rPr>
            </w:pPr>
          </w:p>
        </w:tc>
      </w:tr>
      <w:tr w:rsidR="000C1DC4" w:rsidTr="000C1DC4">
        <w:trPr>
          <w:cantSplit/>
          <w:jc w:val="center"/>
        </w:trPr>
        <w:tc>
          <w:tcPr>
            <w:tcW w:w="1090" w:type="dxa"/>
            <w:vMerge/>
          </w:tcPr>
          <w:p w:rsidR="000C1DC4" w:rsidRPr="00221FF2" w:rsidRDefault="000C1DC4" w:rsidP="000C1DC4">
            <w:pPr>
              <w:ind w:left="360"/>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vAlign w:val="center"/>
          </w:tcPr>
          <w:p w:rsidR="000C1DC4" w:rsidRPr="00E133E1" w:rsidRDefault="000C1DC4" w:rsidP="000C1DC4">
            <w:pPr>
              <w:rPr>
                <w:sz w:val="16"/>
                <w:szCs w:val="16"/>
              </w:rPr>
            </w:pPr>
            <w:r w:rsidRPr="00403D2B">
              <w:rPr>
                <w:sz w:val="16"/>
                <w:szCs w:val="16"/>
              </w:rPr>
              <w:t xml:space="preserve">Инновационный менеджмент: Учебник / В.Я. Горфинкель, А.И. </w:t>
            </w:r>
            <w:r w:rsidRPr="00E133E1">
              <w:rPr>
                <w:sz w:val="16"/>
                <w:szCs w:val="16"/>
              </w:rPr>
              <w:t>Базилевич, Л.В.Бобков; Под ред. В.Я.Горфинкеля, Т.Г.Попадюк – 3 изд., перераб. И доп. – М.: Вузовский учебник: ИНФРА-М, 2012. – 461 с.:</w:t>
            </w:r>
          </w:p>
          <w:p w:rsidR="000C1DC4" w:rsidRPr="00221FF2" w:rsidRDefault="00DF516D" w:rsidP="000C1DC4">
            <w:pPr>
              <w:rPr>
                <w:sz w:val="16"/>
                <w:szCs w:val="16"/>
              </w:rPr>
            </w:pPr>
            <w:hyperlink r:id="rId99" w:history="1">
              <w:r w:rsidR="000C1DC4" w:rsidRPr="00E133E1">
                <w:rPr>
                  <w:rStyle w:val="af3"/>
                  <w:sz w:val="16"/>
                  <w:szCs w:val="16"/>
                </w:rPr>
                <w:t>http://znanium.com/bookread.php?book=368132</w:t>
              </w:r>
            </w:hyperlink>
          </w:p>
        </w:tc>
        <w:tc>
          <w:tcPr>
            <w:tcW w:w="974" w:type="dxa"/>
          </w:tcPr>
          <w:p w:rsidR="000C1DC4" w:rsidRDefault="000C1DC4" w:rsidP="000C1DC4">
            <w:pPr>
              <w:jc w:val="center"/>
              <w:rPr>
                <w:sz w:val="18"/>
                <w:szCs w:val="18"/>
              </w:rPr>
            </w:pPr>
            <w:r>
              <w:rPr>
                <w:sz w:val="18"/>
                <w:szCs w:val="18"/>
              </w:rPr>
              <w:t>ЭБС</w:t>
            </w:r>
          </w:p>
        </w:tc>
        <w:tc>
          <w:tcPr>
            <w:tcW w:w="1359" w:type="dxa"/>
          </w:tcPr>
          <w:p w:rsidR="000C1DC4" w:rsidRDefault="000C1DC4" w:rsidP="000C1DC4">
            <w:pPr>
              <w:rPr>
                <w:spacing w:val="-4"/>
                <w:sz w:val="16"/>
                <w:szCs w:val="16"/>
              </w:rPr>
            </w:pPr>
          </w:p>
        </w:tc>
      </w:tr>
      <w:tr w:rsidR="000C1DC4" w:rsidTr="000C1DC4">
        <w:trPr>
          <w:cantSplit/>
          <w:jc w:val="center"/>
        </w:trPr>
        <w:tc>
          <w:tcPr>
            <w:tcW w:w="1090" w:type="dxa"/>
            <w:vMerge/>
          </w:tcPr>
          <w:p w:rsidR="000C1DC4" w:rsidRPr="00221FF2" w:rsidRDefault="000C1DC4" w:rsidP="000C1DC4">
            <w:pPr>
              <w:ind w:left="360"/>
              <w:jc w:val="center"/>
              <w:rPr>
                <w:spacing w:val="-4"/>
                <w:sz w:val="18"/>
                <w:szCs w:val="18"/>
              </w:rPr>
            </w:pPr>
          </w:p>
        </w:tc>
        <w:tc>
          <w:tcPr>
            <w:tcW w:w="7193" w:type="dxa"/>
            <w:gridSpan w:val="2"/>
            <w:vAlign w:val="center"/>
          </w:tcPr>
          <w:p w:rsidR="000C1DC4" w:rsidRPr="00221FF2" w:rsidRDefault="000C1DC4" w:rsidP="000C1DC4">
            <w:pPr>
              <w:jc w:val="right"/>
              <w:rPr>
                <w:b/>
                <w:sz w:val="18"/>
                <w:szCs w:val="18"/>
              </w:rPr>
            </w:pPr>
            <w:r w:rsidRPr="00221FF2">
              <w:rPr>
                <w:b/>
                <w:sz w:val="18"/>
                <w:szCs w:val="18"/>
              </w:rPr>
              <w:t>Итого:</w:t>
            </w:r>
          </w:p>
        </w:tc>
        <w:tc>
          <w:tcPr>
            <w:tcW w:w="974" w:type="dxa"/>
          </w:tcPr>
          <w:p w:rsidR="000C1DC4" w:rsidRDefault="000C1DC4" w:rsidP="000C1DC4">
            <w:pPr>
              <w:jc w:val="center"/>
              <w:rPr>
                <w:sz w:val="18"/>
                <w:szCs w:val="18"/>
              </w:rPr>
            </w:pPr>
            <w:r>
              <w:rPr>
                <w:sz w:val="18"/>
                <w:szCs w:val="18"/>
              </w:rPr>
              <w:t>30</w:t>
            </w:r>
          </w:p>
        </w:tc>
        <w:tc>
          <w:tcPr>
            <w:tcW w:w="1359" w:type="dxa"/>
          </w:tcPr>
          <w:p w:rsidR="000C1DC4" w:rsidRDefault="000C1DC4" w:rsidP="000C1DC4">
            <w:pPr>
              <w:jc w:val="center"/>
              <w:rPr>
                <w:spacing w:val="-4"/>
                <w:sz w:val="16"/>
                <w:szCs w:val="16"/>
              </w:rPr>
            </w:pPr>
            <w:r>
              <w:rPr>
                <w:spacing w:val="-4"/>
                <w:sz w:val="16"/>
                <w:szCs w:val="16"/>
              </w:rPr>
              <w:t>24</w:t>
            </w:r>
          </w:p>
        </w:tc>
      </w:tr>
      <w:tr w:rsidR="000C1DC4" w:rsidTr="000C1DC4">
        <w:trPr>
          <w:cantSplit/>
          <w:jc w:val="center"/>
        </w:trPr>
        <w:tc>
          <w:tcPr>
            <w:tcW w:w="1090" w:type="dxa"/>
            <w:vMerge w:val="restart"/>
          </w:tcPr>
          <w:p w:rsidR="000C1DC4" w:rsidRPr="00C274D0" w:rsidRDefault="000C1DC4" w:rsidP="001E6970">
            <w:pPr>
              <w:pStyle w:val="afb"/>
              <w:numPr>
                <w:ilvl w:val="0"/>
                <w:numId w:val="50"/>
              </w:numPr>
              <w:jc w:val="center"/>
              <w:rPr>
                <w:spacing w:val="-4"/>
                <w:sz w:val="18"/>
                <w:szCs w:val="18"/>
              </w:rPr>
            </w:pPr>
          </w:p>
        </w:tc>
        <w:tc>
          <w:tcPr>
            <w:tcW w:w="2657" w:type="dxa"/>
            <w:vMerge w:val="restart"/>
          </w:tcPr>
          <w:p w:rsidR="000C1DC4" w:rsidRDefault="000C1DC4" w:rsidP="000C1DC4">
            <w:pPr>
              <w:rPr>
                <w:rFonts w:ascii="Tahoma" w:hAnsi="Tahoma" w:cs="Tahoma"/>
                <w:color w:val="000000"/>
                <w:sz w:val="16"/>
                <w:szCs w:val="16"/>
              </w:rPr>
            </w:pPr>
            <w:r>
              <w:rPr>
                <w:rFonts w:ascii="Tahoma" w:hAnsi="Tahoma" w:cs="Tahoma"/>
                <w:color w:val="000000"/>
                <w:sz w:val="16"/>
                <w:szCs w:val="16"/>
              </w:rPr>
              <w:t>Управление инновационной деятельностью</w:t>
            </w:r>
          </w:p>
          <w:p w:rsidR="000C1DC4" w:rsidRDefault="000C1DC4" w:rsidP="000C1DC4">
            <w:pPr>
              <w:rPr>
                <w:rFonts w:ascii="Tahoma" w:hAnsi="Tahoma" w:cs="Tahoma"/>
                <w:color w:val="000000"/>
                <w:sz w:val="16"/>
                <w:szCs w:val="16"/>
              </w:rPr>
            </w:pPr>
          </w:p>
          <w:p w:rsidR="000C1DC4" w:rsidRDefault="000C1DC4" w:rsidP="000C1DC4">
            <w:pPr>
              <w:rPr>
                <w:rFonts w:ascii="Tahoma" w:hAnsi="Tahoma" w:cs="Tahoma"/>
                <w:color w:val="000000"/>
                <w:sz w:val="16"/>
                <w:szCs w:val="16"/>
              </w:rPr>
            </w:pPr>
          </w:p>
          <w:p w:rsidR="000C1DC4" w:rsidRDefault="000C1DC4" w:rsidP="000C1DC4">
            <w:pPr>
              <w:rPr>
                <w:rFonts w:ascii="Tahoma" w:hAnsi="Tahoma" w:cs="Tahoma"/>
                <w:color w:val="000000"/>
                <w:sz w:val="16"/>
                <w:szCs w:val="16"/>
              </w:rPr>
            </w:pPr>
          </w:p>
        </w:tc>
        <w:tc>
          <w:tcPr>
            <w:tcW w:w="4536" w:type="dxa"/>
          </w:tcPr>
          <w:p w:rsidR="000C1DC4" w:rsidRPr="000660EE" w:rsidRDefault="000C1DC4" w:rsidP="000C1DC4">
            <w:pPr>
              <w:rPr>
                <w:sz w:val="16"/>
                <w:szCs w:val="16"/>
              </w:rPr>
            </w:pPr>
            <w:r w:rsidRPr="000660EE">
              <w:rPr>
                <w:sz w:val="16"/>
                <w:szCs w:val="16"/>
              </w:rPr>
              <w:t>Бовин, А. А.</w:t>
            </w:r>
          </w:p>
          <w:p w:rsidR="000C1DC4" w:rsidRPr="000660EE" w:rsidRDefault="000C1DC4" w:rsidP="000C1DC4">
            <w:pPr>
              <w:rPr>
                <w:sz w:val="16"/>
                <w:szCs w:val="16"/>
              </w:rPr>
            </w:pPr>
            <w:r w:rsidRPr="000660EE">
              <w:rPr>
                <w:sz w:val="16"/>
                <w:szCs w:val="16"/>
              </w:rPr>
              <w:t xml:space="preserve">Управление инновациями в организациях : учеб. пособие для вузов / А. А. Бовин , Л. Е. Чередникова , В. А. Якимович - 2-е изд., стер. - М. : Омега-Л , 2008. - 415 с. : рис., табл. - Высшая школа менеджмента ) </w:t>
            </w:r>
          </w:p>
          <w:p w:rsidR="000C1DC4" w:rsidRDefault="000C1DC4" w:rsidP="000C1DC4">
            <w:pPr>
              <w:rPr>
                <w:sz w:val="16"/>
                <w:szCs w:val="16"/>
              </w:rPr>
            </w:pPr>
            <w:r w:rsidRPr="000660EE">
              <w:rPr>
                <w:sz w:val="16"/>
                <w:szCs w:val="16"/>
              </w:rPr>
              <w:t>Гр. УМО и др.</w:t>
            </w:r>
          </w:p>
        </w:tc>
        <w:tc>
          <w:tcPr>
            <w:tcW w:w="974" w:type="dxa"/>
          </w:tcPr>
          <w:p w:rsidR="000C1DC4" w:rsidRDefault="000C1DC4" w:rsidP="000C1DC4">
            <w:pPr>
              <w:jc w:val="center"/>
              <w:rPr>
                <w:sz w:val="18"/>
                <w:szCs w:val="18"/>
              </w:rPr>
            </w:pPr>
            <w:r>
              <w:rPr>
                <w:sz w:val="18"/>
                <w:szCs w:val="18"/>
              </w:rPr>
              <w:t>5</w:t>
            </w:r>
          </w:p>
        </w:tc>
        <w:tc>
          <w:tcPr>
            <w:tcW w:w="1359" w:type="dxa"/>
          </w:tcPr>
          <w:p w:rsidR="000C1DC4" w:rsidRDefault="000C1DC4" w:rsidP="000C1DC4">
            <w:pPr>
              <w:jc w:val="center"/>
              <w:rPr>
                <w:sz w:val="18"/>
                <w:szCs w:val="18"/>
              </w:rPr>
            </w:pPr>
            <w:r>
              <w:rPr>
                <w:sz w:val="18"/>
                <w:szCs w:val="18"/>
              </w:rPr>
              <w:t>24</w:t>
            </w:r>
          </w:p>
        </w:tc>
      </w:tr>
      <w:tr w:rsidR="000C1DC4" w:rsidTr="000C1DC4">
        <w:trPr>
          <w:cantSplit/>
          <w:jc w:val="center"/>
        </w:trPr>
        <w:tc>
          <w:tcPr>
            <w:tcW w:w="1090" w:type="dxa"/>
            <w:vMerge/>
          </w:tcPr>
          <w:p w:rsidR="000C1DC4" w:rsidRPr="00C274D0" w:rsidRDefault="000C1DC4" w:rsidP="001E6970">
            <w:pPr>
              <w:pStyle w:val="afb"/>
              <w:numPr>
                <w:ilvl w:val="0"/>
                <w:numId w:val="50"/>
              </w:numPr>
              <w:jc w:val="center"/>
              <w:rPr>
                <w:spacing w:val="-4"/>
                <w:sz w:val="18"/>
                <w:szCs w:val="18"/>
              </w:rPr>
            </w:pPr>
          </w:p>
        </w:tc>
        <w:tc>
          <w:tcPr>
            <w:tcW w:w="2657" w:type="dxa"/>
            <w:vMerge/>
          </w:tcPr>
          <w:p w:rsidR="000C1DC4" w:rsidRDefault="000C1DC4" w:rsidP="000C1DC4">
            <w:pPr>
              <w:rPr>
                <w:rFonts w:ascii="Tahoma" w:hAnsi="Tahoma" w:cs="Tahoma"/>
                <w:color w:val="000000"/>
                <w:sz w:val="16"/>
                <w:szCs w:val="16"/>
              </w:rPr>
            </w:pPr>
          </w:p>
        </w:tc>
        <w:tc>
          <w:tcPr>
            <w:tcW w:w="4536" w:type="dxa"/>
          </w:tcPr>
          <w:p w:rsidR="000C1DC4" w:rsidRPr="000660EE" w:rsidRDefault="000C1DC4" w:rsidP="000C1DC4">
            <w:pPr>
              <w:rPr>
                <w:sz w:val="16"/>
                <w:szCs w:val="16"/>
              </w:rPr>
            </w:pPr>
            <w:r w:rsidRPr="000660EE">
              <w:rPr>
                <w:sz w:val="16"/>
                <w:szCs w:val="16"/>
              </w:rPr>
              <w:t>Вертакова, Ю. В.</w:t>
            </w:r>
          </w:p>
          <w:p w:rsidR="000C1DC4" w:rsidRPr="000660EE" w:rsidRDefault="000C1DC4" w:rsidP="000C1DC4">
            <w:pPr>
              <w:rPr>
                <w:sz w:val="16"/>
                <w:szCs w:val="16"/>
              </w:rPr>
            </w:pPr>
            <w:r w:rsidRPr="000660EE">
              <w:rPr>
                <w:sz w:val="16"/>
                <w:szCs w:val="16"/>
              </w:rPr>
              <w:t xml:space="preserve">Управление инновациями : теория и практика : учеб. пособие / Ю. В. Вертакова , Е. С. Симоненко - М. : ЭКСМО , 2008. - 429 с. : рис., табл. - Высшее экономическое образование ) </w:t>
            </w:r>
          </w:p>
          <w:p w:rsidR="000C1DC4" w:rsidRPr="000660EE" w:rsidRDefault="000C1DC4" w:rsidP="000C1DC4">
            <w:pPr>
              <w:rPr>
                <w:sz w:val="16"/>
                <w:szCs w:val="16"/>
              </w:rPr>
            </w:pPr>
            <w:r w:rsidRPr="000660EE">
              <w:rPr>
                <w:sz w:val="16"/>
                <w:szCs w:val="16"/>
              </w:rPr>
              <w:t>Гр. УМО и др.</w:t>
            </w:r>
          </w:p>
        </w:tc>
        <w:tc>
          <w:tcPr>
            <w:tcW w:w="974" w:type="dxa"/>
          </w:tcPr>
          <w:p w:rsidR="000C1DC4" w:rsidRDefault="000C1DC4" w:rsidP="000C1DC4">
            <w:pPr>
              <w:jc w:val="center"/>
              <w:rPr>
                <w:sz w:val="18"/>
                <w:szCs w:val="18"/>
              </w:rPr>
            </w:pPr>
            <w:r>
              <w:rPr>
                <w:sz w:val="18"/>
                <w:szCs w:val="18"/>
              </w:rPr>
              <w:t>5</w:t>
            </w:r>
          </w:p>
        </w:tc>
        <w:tc>
          <w:tcPr>
            <w:tcW w:w="1359" w:type="dxa"/>
          </w:tcPr>
          <w:p w:rsidR="000C1DC4" w:rsidRDefault="000C1DC4" w:rsidP="000C1DC4">
            <w:pPr>
              <w:jc w:val="center"/>
              <w:rPr>
                <w:sz w:val="18"/>
                <w:szCs w:val="18"/>
              </w:rPr>
            </w:pPr>
          </w:p>
        </w:tc>
      </w:tr>
      <w:tr w:rsidR="000C1DC4" w:rsidTr="000C1DC4">
        <w:trPr>
          <w:cantSplit/>
          <w:jc w:val="center"/>
        </w:trPr>
        <w:tc>
          <w:tcPr>
            <w:tcW w:w="1090" w:type="dxa"/>
            <w:vMerge/>
          </w:tcPr>
          <w:p w:rsidR="000C1DC4" w:rsidRPr="00C274D0" w:rsidRDefault="000C1DC4" w:rsidP="001E6970">
            <w:pPr>
              <w:pStyle w:val="afb"/>
              <w:numPr>
                <w:ilvl w:val="0"/>
                <w:numId w:val="50"/>
              </w:numPr>
              <w:jc w:val="center"/>
              <w:rPr>
                <w:spacing w:val="-4"/>
                <w:sz w:val="18"/>
                <w:szCs w:val="18"/>
              </w:rPr>
            </w:pPr>
          </w:p>
        </w:tc>
        <w:tc>
          <w:tcPr>
            <w:tcW w:w="2657" w:type="dxa"/>
            <w:vMerge/>
          </w:tcPr>
          <w:p w:rsidR="000C1DC4" w:rsidRDefault="000C1DC4" w:rsidP="000C1DC4">
            <w:pPr>
              <w:rPr>
                <w:rFonts w:ascii="Tahoma" w:hAnsi="Tahoma" w:cs="Tahoma"/>
                <w:color w:val="000000"/>
                <w:sz w:val="16"/>
                <w:szCs w:val="16"/>
              </w:rPr>
            </w:pPr>
          </w:p>
        </w:tc>
        <w:tc>
          <w:tcPr>
            <w:tcW w:w="4536" w:type="dxa"/>
          </w:tcPr>
          <w:p w:rsidR="000C1DC4" w:rsidRDefault="000C1DC4" w:rsidP="000C1DC4">
            <w:pPr>
              <w:rPr>
                <w:sz w:val="16"/>
                <w:szCs w:val="16"/>
              </w:rPr>
            </w:pPr>
            <w:r>
              <w:rPr>
                <w:sz w:val="16"/>
                <w:szCs w:val="16"/>
              </w:rPr>
              <w:t>Масленникова Н.П., Желтенков А.В. Менеджмент в инновационной сфере. – М.: ИД ФБК – ПРЕСС, 2005. – 538 с.</w:t>
            </w:r>
          </w:p>
        </w:tc>
        <w:tc>
          <w:tcPr>
            <w:tcW w:w="974" w:type="dxa"/>
          </w:tcPr>
          <w:p w:rsidR="000C1DC4" w:rsidRDefault="000C1DC4" w:rsidP="000C1DC4">
            <w:pPr>
              <w:jc w:val="center"/>
              <w:rPr>
                <w:sz w:val="18"/>
                <w:szCs w:val="18"/>
              </w:rPr>
            </w:pPr>
            <w:r>
              <w:rPr>
                <w:sz w:val="18"/>
                <w:szCs w:val="18"/>
              </w:rPr>
              <w:t>92</w:t>
            </w:r>
          </w:p>
        </w:tc>
        <w:tc>
          <w:tcPr>
            <w:tcW w:w="1359" w:type="dxa"/>
          </w:tcPr>
          <w:p w:rsidR="000C1DC4" w:rsidRDefault="000C1DC4" w:rsidP="000C1DC4">
            <w:pPr>
              <w:jc w:val="center"/>
              <w:rPr>
                <w:sz w:val="18"/>
                <w:szCs w:val="18"/>
              </w:rPr>
            </w:pPr>
          </w:p>
        </w:tc>
      </w:tr>
      <w:tr w:rsidR="000C1DC4" w:rsidTr="000C1DC4">
        <w:trPr>
          <w:cantSplit/>
          <w:jc w:val="center"/>
        </w:trPr>
        <w:tc>
          <w:tcPr>
            <w:tcW w:w="1090" w:type="dxa"/>
            <w:vMerge/>
          </w:tcPr>
          <w:p w:rsidR="000C1DC4" w:rsidRPr="00221FF2" w:rsidRDefault="000C1DC4" w:rsidP="000C1DC4">
            <w:pPr>
              <w:ind w:left="360"/>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8410F0" w:rsidRDefault="000C1DC4" w:rsidP="000C1DC4">
            <w:pPr>
              <w:rPr>
                <w:sz w:val="16"/>
                <w:szCs w:val="16"/>
              </w:rPr>
            </w:pPr>
            <w:r w:rsidRPr="008410F0">
              <w:rPr>
                <w:sz w:val="16"/>
                <w:szCs w:val="16"/>
              </w:rPr>
              <w:t>Управление инновациями. Учебник / Баранчеев В. П. , Масленникова Н. П. , Мишин В. М. - М.: ЮРАЙТ, 2011. - 711 с.</w:t>
            </w:r>
          </w:p>
          <w:p w:rsidR="000C1DC4" w:rsidRDefault="000C1DC4" w:rsidP="000C1DC4">
            <w:pPr>
              <w:rPr>
                <w:sz w:val="16"/>
                <w:szCs w:val="16"/>
              </w:rPr>
            </w:pPr>
            <w:r w:rsidRPr="008410F0">
              <w:rPr>
                <w:sz w:val="16"/>
                <w:szCs w:val="16"/>
              </w:rPr>
              <w:t>http://www. biblio_online</w:t>
            </w:r>
          </w:p>
        </w:tc>
        <w:tc>
          <w:tcPr>
            <w:tcW w:w="974" w:type="dxa"/>
          </w:tcPr>
          <w:p w:rsidR="000C1DC4" w:rsidRDefault="000C1DC4" w:rsidP="000C1DC4">
            <w:pPr>
              <w:jc w:val="center"/>
              <w:rPr>
                <w:sz w:val="18"/>
                <w:szCs w:val="18"/>
              </w:rPr>
            </w:pPr>
            <w:r>
              <w:rPr>
                <w:sz w:val="18"/>
                <w:szCs w:val="18"/>
              </w:rPr>
              <w:t>ЭБС</w:t>
            </w:r>
          </w:p>
        </w:tc>
        <w:tc>
          <w:tcPr>
            <w:tcW w:w="1359" w:type="dxa"/>
          </w:tcPr>
          <w:p w:rsidR="000C1DC4" w:rsidRDefault="000C1DC4" w:rsidP="000C1DC4">
            <w:pPr>
              <w:jc w:val="center"/>
              <w:rPr>
                <w:sz w:val="18"/>
                <w:szCs w:val="18"/>
              </w:rPr>
            </w:pPr>
          </w:p>
        </w:tc>
      </w:tr>
      <w:tr w:rsidR="000C1DC4" w:rsidTr="000C1DC4">
        <w:trPr>
          <w:cantSplit/>
          <w:jc w:val="center"/>
        </w:trPr>
        <w:tc>
          <w:tcPr>
            <w:tcW w:w="1090" w:type="dxa"/>
            <w:vMerge/>
          </w:tcPr>
          <w:p w:rsidR="000C1DC4" w:rsidRPr="00221FF2" w:rsidRDefault="000C1DC4" w:rsidP="000C1DC4">
            <w:pPr>
              <w:ind w:left="360"/>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0660EE" w:rsidRDefault="000C1DC4" w:rsidP="000C1DC4">
            <w:pPr>
              <w:rPr>
                <w:sz w:val="16"/>
                <w:szCs w:val="16"/>
              </w:rPr>
            </w:pPr>
            <w:r w:rsidRPr="000660EE">
              <w:rPr>
                <w:sz w:val="16"/>
                <w:szCs w:val="16"/>
              </w:rPr>
              <w:t>Просветов, Г. И.</w:t>
            </w:r>
          </w:p>
          <w:p w:rsidR="000C1DC4" w:rsidRDefault="000C1DC4" w:rsidP="000C1DC4">
            <w:pPr>
              <w:rPr>
                <w:sz w:val="16"/>
                <w:szCs w:val="16"/>
              </w:rPr>
            </w:pPr>
            <w:r w:rsidRPr="000660EE">
              <w:rPr>
                <w:sz w:val="16"/>
                <w:szCs w:val="16"/>
              </w:rPr>
              <w:t>Управление инновациями: задачи и решения : учеб.-практ. пособие / Г. И. Просветов - М. : Альфа-Пресс , 2010. - 207 с. : рис., табл.</w:t>
            </w:r>
          </w:p>
        </w:tc>
        <w:tc>
          <w:tcPr>
            <w:tcW w:w="974" w:type="dxa"/>
          </w:tcPr>
          <w:p w:rsidR="000C1DC4" w:rsidRDefault="000C1DC4" w:rsidP="000C1DC4">
            <w:pPr>
              <w:jc w:val="center"/>
              <w:rPr>
                <w:sz w:val="18"/>
                <w:szCs w:val="18"/>
              </w:rPr>
            </w:pPr>
            <w:r>
              <w:rPr>
                <w:sz w:val="18"/>
                <w:szCs w:val="18"/>
              </w:rPr>
              <w:t>10</w:t>
            </w:r>
          </w:p>
        </w:tc>
        <w:tc>
          <w:tcPr>
            <w:tcW w:w="1359" w:type="dxa"/>
          </w:tcPr>
          <w:p w:rsidR="000C1DC4" w:rsidRDefault="000C1DC4" w:rsidP="000C1DC4">
            <w:pPr>
              <w:jc w:val="center"/>
              <w:rPr>
                <w:sz w:val="18"/>
                <w:szCs w:val="18"/>
              </w:rPr>
            </w:pPr>
          </w:p>
        </w:tc>
      </w:tr>
      <w:tr w:rsidR="000C1DC4" w:rsidTr="000C1DC4">
        <w:trPr>
          <w:cantSplit/>
          <w:jc w:val="center"/>
        </w:trPr>
        <w:tc>
          <w:tcPr>
            <w:tcW w:w="1090" w:type="dxa"/>
            <w:vMerge/>
          </w:tcPr>
          <w:p w:rsidR="000C1DC4" w:rsidRPr="00221FF2" w:rsidRDefault="000C1DC4" w:rsidP="000C1DC4">
            <w:pPr>
              <w:ind w:left="360"/>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0660EE" w:rsidRDefault="000C1DC4" w:rsidP="000C1DC4">
            <w:pPr>
              <w:rPr>
                <w:sz w:val="16"/>
                <w:szCs w:val="16"/>
              </w:rPr>
            </w:pPr>
            <w:r w:rsidRPr="000660EE">
              <w:rPr>
                <w:sz w:val="16"/>
                <w:szCs w:val="16"/>
              </w:rPr>
              <w:t xml:space="preserve">Кузнецов Б. Т. </w:t>
            </w:r>
          </w:p>
          <w:p w:rsidR="000C1DC4" w:rsidRPr="000660EE" w:rsidRDefault="000C1DC4" w:rsidP="000C1DC4">
            <w:pPr>
              <w:rPr>
                <w:sz w:val="16"/>
                <w:szCs w:val="16"/>
              </w:rPr>
            </w:pPr>
            <w:r w:rsidRPr="000660EE">
              <w:rPr>
                <w:sz w:val="16"/>
                <w:szCs w:val="16"/>
              </w:rPr>
              <w:t>Инновационный менеджмент. Учебное пособие/ Б. Т. Кузнецов, А. Б. Кузнецов.- М.: Юнити-Дана, 2012. - 365 с.</w:t>
            </w:r>
          </w:p>
          <w:p w:rsidR="000C1DC4" w:rsidRDefault="000C1DC4" w:rsidP="000C1DC4">
            <w:pPr>
              <w:rPr>
                <w:sz w:val="16"/>
                <w:szCs w:val="16"/>
              </w:rPr>
            </w:pPr>
            <w:r w:rsidRPr="000660EE">
              <w:rPr>
                <w:sz w:val="16"/>
                <w:szCs w:val="16"/>
              </w:rPr>
              <w:t>http://www.biblioclub.ru/book/115012/</w:t>
            </w:r>
          </w:p>
        </w:tc>
        <w:tc>
          <w:tcPr>
            <w:tcW w:w="974" w:type="dxa"/>
          </w:tcPr>
          <w:p w:rsidR="000C1DC4" w:rsidRDefault="000C1DC4" w:rsidP="000C1DC4">
            <w:pPr>
              <w:jc w:val="center"/>
              <w:rPr>
                <w:sz w:val="18"/>
                <w:szCs w:val="18"/>
              </w:rPr>
            </w:pPr>
            <w:r>
              <w:rPr>
                <w:sz w:val="18"/>
                <w:szCs w:val="18"/>
              </w:rPr>
              <w:t>ЭБС</w:t>
            </w:r>
          </w:p>
        </w:tc>
        <w:tc>
          <w:tcPr>
            <w:tcW w:w="1359" w:type="dxa"/>
          </w:tcPr>
          <w:p w:rsidR="000C1DC4" w:rsidRDefault="000C1DC4" w:rsidP="000C1DC4">
            <w:pPr>
              <w:jc w:val="center"/>
              <w:rPr>
                <w:sz w:val="18"/>
                <w:szCs w:val="18"/>
              </w:rPr>
            </w:pPr>
          </w:p>
        </w:tc>
      </w:tr>
      <w:tr w:rsidR="000C1DC4" w:rsidTr="000C1DC4">
        <w:trPr>
          <w:cantSplit/>
          <w:jc w:val="center"/>
        </w:trPr>
        <w:tc>
          <w:tcPr>
            <w:tcW w:w="1090" w:type="dxa"/>
            <w:vMerge/>
          </w:tcPr>
          <w:p w:rsidR="000C1DC4" w:rsidRPr="00221FF2" w:rsidRDefault="000C1DC4" w:rsidP="000C1DC4">
            <w:pPr>
              <w:ind w:left="360"/>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0660EE" w:rsidRDefault="000C1DC4" w:rsidP="000C1DC4">
            <w:pPr>
              <w:rPr>
                <w:sz w:val="16"/>
                <w:szCs w:val="16"/>
              </w:rPr>
            </w:pPr>
            <w:r w:rsidRPr="000660EE">
              <w:rPr>
                <w:sz w:val="16"/>
                <w:szCs w:val="16"/>
              </w:rPr>
              <w:t xml:space="preserve">Кожухар В. М. </w:t>
            </w:r>
          </w:p>
          <w:p w:rsidR="000C1DC4" w:rsidRPr="000660EE" w:rsidRDefault="000C1DC4" w:rsidP="000C1DC4">
            <w:pPr>
              <w:rPr>
                <w:sz w:val="16"/>
                <w:szCs w:val="16"/>
              </w:rPr>
            </w:pPr>
            <w:r w:rsidRPr="000660EE">
              <w:rPr>
                <w:sz w:val="16"/>
                <w:szCs w:val="16"/>
              </w:rPr>
              <w:t>Инновационный менеджмент. Учебное пособие/ М.: Дашков и Ко, 2012. - 292 с.</w:t>
            </w:r>
          </w:p>
          <w:p w:rsidR="000C1DC4" w:rsidRDefault="000C1DC4" w:rsidP="000C1DC4">
            <w:pPr>
              <w:rPr>
                <w:sz w:val="16"/>
                <w:szCs w:val="16"/>
              </w:rPr>
            </w:pPr>
            <w:r w:rsidRPr="000660EE">
              <w:rPr>
                <w:sz w:val="16"/>
                <w:szCs w:val="16"/>
              </w:rPr>
              <w:t>http://www.biblioclub.ru/book/116020/</w:t>
            </w:r>
          </w:p>
        </w:tc>
        <w:tc>
          <w:tcPr>
            <w:tcW w:w="974" w:type="dxa"/>
          </w:tcPr>
          <w:p w:rsidR="000C1DC4" w:rsidRDefault="000C1DC4" w:rsidP="000C1DC4">
            <w:pPr>
              <w:jc w:val="center"/>
              <w:rPr>
                <w:sz w:val="18"/>
                <w:szCs w:val="18"/>
              </w:rPr>
            </w:pPr>
            <w:r>
              <w:rPr>
                <w:sz w:val="18"/>
                <w:szCs w:val="18"/>
              </w:rPr>
              <w:t>ЭБС</w:t>
            </w:r>
          </w:p>
        </w:tc>
        <w:tc>
          <w:tcPr>
            <w:tcW w:w="1359" w:type="dxa"/>
          </w:tcPr>
          <w:p w:rsidR="000C1DC4" w:rsidRDefault="000C1DC4" w:rsidP="000C1DC4">
            <w:pPr>
              <w:jc w:val="center"/>
              <w:rPr>
                <w:sz w:val="18"/>
                <w:szCs w:val="18"/>
              </w:rPr>
            </w:pPr>
          </w:p>
        </w:tc>
      </w:tr>
      <w:tr w:rsidR="000C1DC4" w:rsidTr="000C1DC4">
        <w:trPr>
          <w:cantSplit/>
          <w:jc w:val="center"/>
        </w:trPr>
        <w:tc>
          <w:tcPr>
            <w:tcW w:w="1090" w:type="dxa"/>
          </w:tcPr>
          <w:p w:rsidR="000C1DC4" w:rsidRPr="00221FF2" w:rsidRDefault="000C1DC4" w:rsidP="000C1DC4">
            <w:pPr>
              <w:ind w:left="360"/>
              <w:jc w:val="center"/>
              <w:rPr>
                <w:spacing w:val="-4"/>
                <w:sz w:val="18"/>
                <w:szCs w:val="18"/>
              </w:rPr>
            </w:pPr>
          </w:p>
        </w:tc>
        <w:tc>
          <w:tcPr>
            <w:tcW w:w="7193" w:type="dxa"/>
            <w:gridSpan w:val="2"/>
            <w:vAlign w:val="center"/>
          </w:tcPr>
          <w:p w:rsidR="000C1DC4" w:rsidRPr="007F07E7" w:rsidRDefault="000C1DC4" w:rsidP="000C1DC4">
            <w:pPr>
              <w:jc w:val="right"/>
              <w:rPr>
                <w:b/>
                <w:sz w:val="16"/>
                <w:szCs w:val="16"/>
              </w:rPr>
            </w:pPr>
            <w:r w:rsidRPr="007F07E7">
              <w:rPr>
                <w:b/>
                <w:sz w:val="16"/>
                <w:szCs w:val="16"/>
              </w:rPr>
              <w:t>Итого:</w:t>
            </w:r>
          </w:p>
        </w:tc>
        <w:tc>
          <w:tcPr>
            <w:tcW w:w="974" w:type="dxa"/>
          </w:tcPr>
          <w:p w:rsidR="000C1DC4" w:rsidRDefault="000C1DC4" w:rsidP="000C1DC4">
            <w:pPr>
              <w:jc w:val="center"/>
              <w:rPr>
                <w:sz w:val="18"/>
                <w:szCs w:val="18"/>
              </w:rPr>
            </w:pPr>
            <w:r>
              <w:rPr>
                <w:sz w:val="18"/>
                <w:szCs w:val="18"/>
              </w:rPr>
              <w:t>112</w:t>
            </w:r>
          </w:p>
        </w:tc>
        <w:tc>
          <w:tcPr>
            <w:tcW w:w="1359" w:type="dxa"/>
          </w:tcPr>
          <w:p w:rsidR="000C1DC4" w:rsidRDefault="000C1DC4" w:rsidP="000C1DC4">
            <w:pPr>
              <w:jc w:val="center"/>
              <w:rPr>
                <w:sz w:val="18"/>
                <w:szCs w:val="18"/>
              </w:rPr>
            </w:pPr>
            <w:r>
              <w:rPr>
                <w:sz w:val="18"/>
                <w:szCs w:val="18"/>
              </w:rPr>
              <w:t>24</w:t>
            </w:r>
          </w:p>
        </w:tc>
      </w:tr>
      <w:tr w:rsidR="000C1DC4" w:rsidTr="000C1DC4">
        <w:trPr>
          <w:cantSplit/>
          <w:jc w:val="center"/>
        </w:trPr>
        <w:tc>
          <w:tcPr>
            <w:tcW w:w="1090" w:type="dxa"/>
            <w:vMerge w:val="restart"/>
          </w:tcPr>
          <w:p w:rsidR="000C1DC4" w:rsidRPr="00112F04" w:rsidRDefault="000C1DC4" w:rsidP="001E6970">
            <w:pPr>
              <w:pStyle w:val="afb"/>
              <w:numPr>
                <w:ilvl w:val="0"/>
                <w:numId w:val="50"/>
              </w:numPr>
              <w:jc w:val="center"/>
              <w:rPr>
                <w:spacing w:val="-4"/>
                <w:sz w:val="18"/>
                <w:szCs w:val="18"/>
              </w:rPr>
            </w:pPr>
          </w:p>
        </w:tc>
        <w:tc>
          <w:tcPr>
            <w:tcW w:w="2657" w:type="dxa"/>
            <w:vMerge w:val="restart"/>
          </w:tcPr>
          <w:p w:rsidR="000C1DC4" w:rsidRDefault="000C1DC4" w:rsidP="000C1DC4">
            <w:pPr>
              <w:rPr>
                <w:rFonts w:ascii="Tahoma" w:hAnsi="Tahoma" w:cs="Tahoma"/>
                <w:color w:val="000000"/>
                <w:sz w:val="16"/>
                <w:szCs w:val="16"/>
              </w:rPr>
            </w:pPr>
            <w:r>
              <w:rPr>
                <w:rFonts w:ascii="Tahoma" w:hAnsi="Tahoma" w:cs="Tahoma"/>
                <w:color w:val="000000"/>
                <w:sz w:val="16"/>
                <w:szCs w:val="16"/>
              </w:rPr>
              <w:t>Маркетинг в инновационной сфере</w:t>
            </w:r>
          </w:p>
        </w:tc>
        <w:tc>
          <w:tcPr>
            <w:tcW w:w="4536" w:type="dxa"/>
          </w:tcPr>
          <w:p w:rsidR="000C1DC4" w:rsidRPr="00634E4B" w:rsidRDefault="000C1DC4" w:rsidP="000C1DC4">
            <w:pPr>
              <w:rPr>
                <w:sz w:val="16"/>
                <w:szCs w:val="16"/>
              </w:rPr>
            </w:pPr>
            <w:r w:rsidRPr="00634E4B">
              <w:rPr>
                <w:sz w:val="16"/>
                <w:szCs w:val="16"/>
              </w:rPr>
              <w:t>Маркетинг: общий курс : учеб. пособие для студ. вузов / , А. Я. Якобсон , Н. Я. Калюжнова , Н. В. Бацюн , [и др.] , ред. Н. Я. Калюжнова , ред. А. Я. Якобсон - 4-е изд., стер. - М. : Омега-Л , 2010. - 476 с. : рис. - Высшее экономическое образование: ВЭО )</w:t>
            </w:r>
          </w:p>
          <w:p w:rsidR="000C1DC4" w:rsidRDefault="000C1DC4" w:rsidP="000C1DC4">
            <w:pPr>
              <w:rPr>
                <w:sz w:val="16"/>
                <w:szCs w:val="16"/>
              </w:rPr>
            </w:pPr>
            <w:r w:rsidRPr="00634E4B">
              <w:rPr>
                <w:sz w:val="16"/>
                <w:szCs w:val="16"/>
              </w:rPr>
              <w:t>Гр. УМО и др.</w:t>
            </w:r>
          </w:p>
        </w:tc>
        <w:tc>
          <w:tcPr>
            <w:tcW w:w="974" w:type="dxa"/>
          </w:tcPr>
          <w:p w:rsidR="000C1DC4" w:rsidRDefault="000C1DC4" w:rsidP="000C1DC4">
            <w:pPr>
              <w:jc w:val="center"/>
              <w:rPr>
                <w:sz w:val="18"/>
                <w:szCs w:val="18"/>
              </w:rPr>
            </w:pPr>
            <w:r>
              <w:rPr>
                <w:sz w:val="18"/>
                <w:szCs w:val="18"/>
              </w:rPr>
              <w:t>10</w:t>
            </w:r>
          </w:p>
        </w:tc>
        <w:tc>
          <w:tcPr>
            <w:tcW w:w="1359" w:type="dxa"/>
          </w:tcPr>
          <w:p w:rsidR="000C1DC4" w:rsidRDefault="000C1DC4" w:rsidP="000C1DC4">
            <w:pPr>
              <w:jc w:val="center"/>
              <w:rPr>
                <w:sz w:val="18"/>
                <w:szCs w:val="18"/>
              </w:rPr>
            </w:pPr>
            <w:r>
              <w:rPr>
                <w:sz w:val="18"/>
                <w:szCs w:val="18"/>
              </w:rPr>
              <w:t>24</w:t>
            </w:r>
          </w:p>
        </w:tc>
      </w:tr>
      <w:tr w:rsidR="000C1DC4" w:rsidTr="000C1DC4">
        <w:trPr>
          <w:cantSplit/>
          <w:jc w:val="center"/>
        </w:trPr>
        <w:tc>
          <w:tcPr>
            <w:tcW w:w="1090" w:type="dxa"/>
            <w:vMerge/>
          </w:tcPr>
          <w:p w:rsidR="000C1DC4" w:rsidRPr="00A338C0" w:rsidRDefault="000C1DC4" w:rsidP="000C1DC4">
            <w:pPr>
              <w:ind w:left="426"/>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Default="000C1DC4" w:rsidP="000C1DC4">
            <w:pPr>
              <w:rPr>
                <w:sz w:val="16"/>
                <w:szCs w:val="16"/>
              </w:rPr>
            </w:pPr>
            <w:r>
              <w:rPr>
                <w:sz w:val="16"/>
                <w:szCs w:val="16"/>
              </w:rPr>
              <w:t>В.П.Баранчеев. Маркетинг инноваций (радикальные и «прорывные» инновации – хайтек-маркетинг): Учебник – М. ООО фирма «Благовест-В», 2006 г. – 232 с.</w:t>
            </w:r>
          </w:p>
        </w:tc>
        <w:tc>
          <w:tcPr>
            <w:tcW w:w="974" w:type="dxa"/>
          </w:tcPr>
          <w:p w:rsidR="000C1DC4" w:rsidRDefault="000C1DC4" w:rsidP="000C1DC4">
            <w:pPr>
              <w:jc w:val="center"/>
              <w:rPr>
                <w:sz w:val="18"/>
                <w:szCs w:val="18"/>
              </w:rPr>
            </w:pPr>
            <w:r w:rsidRPr="009F1305">
              <w:rPr>
                <w:sz w:val="18"/>
                <w:szCs w:val="18"/>
              </w:rPr>
              <w:t>250</w:t>
            </w:r>
          </w:p>
        </w:tc>
        <w:tc>
          <w:tcPr>
            <w:tcW w:w="1359" w:type="dxa"/>
          </w:tcPr>
          <w:p w:rsidR="000C1DC4" w:rsidRDefault="000C1DC4" w:rsidP="000C1DC4">
            <w:pPr>
              <w:jc w:val="center"/>
              <w:rPr>
                <w:sz w:val="18"/>
                <w:szCs w:val="18"/>
              </w:rPr>
            </w:pPr>
          </w:p>
        </w:tc>
      </w:tr>
      <w:tr w:rsidR="000C1DC4" w:rsidTr="000C1DC4">
        <w:trPr>
          <w:cantSplit/>
          <w:jc w:val="center"/>
        </w:trPr>
        <w:tc>
          <w:tcPr>
            <w:tcW w:w="1090" w:type="dxa"/>
            <w:vMerge/>
          </w:tcPr>
          <w:p w:rsidR="000C1DC4" w:rsidRPr="00A338C0" w:rsidRDefault="000C1DC4" w:rsidP="000C1DC4">
            <w:pPr>
              <w:ind w:left="426"/>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2F35A0" w:rsidRDefault="000C1DC4" w:rsidP="000C1DC4">
            <w:pPr>
              <w:rPr>
                <w:sz w:val="16"/>
                <w:szCs w:val="16"/>
              </w:rPr>
            </w:pPr>
            <w:r w:rsidRPr="002F35A0">
              <w:rPr>
                <w:sz w:val="16"/>
                <w:szCs w:val="16"/>
              </w:rPr>
              <w:t>Маркетинговые исследования рыночных ниш инновационных продуктов: Монография / Б.Е. Токарев. - М.: Магистр: НИЦ ИНФРА-М, 2013. - 272 с.:</w:t>
            </w:r>
          </w:p>
          <w:p w:rsidR="000C1DC4" w:rsidRDefault="000C1DC4" w:rsidP="000C1DC4">
            <w:pPr>
              <w:rPr>
                <w:sz w:val="16"/>
                <w:szCs w:val="16"/>
              </w:rPr>
            </w:pPr>
            <w:r w:rsidRPr="002F35A0">
              <w:rPr>
                <w:sz w:val="16"/>
                <w:szCs w:val="16"/>
              </w:rPr>
              <w:t>http://znanium.com/bookread.php?book=397362</w:t>
            </w:r>
          </w:p>
        </w:tc>
        <w:tc>
          <w:tcPr>
            <w:tcW w:w="974" w:type="dxa"/>
          </w:tcPr>
          <w:p w:rsidR="000C1DC4" w:rsidRDefault="000C1DC4" w:rsidP="000C1DC4">
            <w:pPr>
              <w:jc w:val="center"/>
            </w:pPr>
            <w:r w:rsidRPr="002B4CCA">
              <w:rPr>
                <w:sz w:val="18"/>
                <w:szCs w:val="18"/>
              </w:rPr>
              <w:t>ЭБС</w:t>
            </w:r>
          </w:p>
        </w:tc>
        <w:tc>
          <w:tcPr>
            <w:tcW w:w="1359" w:type="dxa"/>
          </w:tcPr>
          <w:p w:rsidR="000C1DC4" w:rsidRDefault="000C1DC4" w:rsidP="000C1DC4">
            <w:pPr>
              <w:jc w:val="center"/>
              <w:rPr>
                <w:sz w:val="18"/>
                <w:szCs w:val="18"/>
              </w:rPr>
            </w:pPr>
          </w:p>
        </w:tc>
      </w:tr>
      <w:tr w:rsidR="000C1DC4" w:rsidTr="000C1DC4">
        <w:trPr>
          <w:cantSplit/>
          <w:jc w:val="center"/>
        </w:trPr>
        <w:tc>
          <w:tcPr>
            <w:tcW w:w="1090" w:type="dxa"/>
            <w:vMerge/>
          </w:tcPr>
          <w:p w:rsidR="000C1DC4" w:rsidRPr="00A338C0" w:rsidRDefault="000C1DC4" w:rsidP="000C1DC4">
            <w:pPr>
              <w:ind w:left="426"/>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670ECA" w:rsidRDefault="000C1DC4" w:rsidP="000C1DC4">
            <w:pPr>
              <w:rPr>
                <w:sz w:val="16"/>
                <w:szCs w:val="16"/>
              </w:rPr>
            </w:pPr>
            <w:r w:rsidRPr="00670ECA">
              <w:rPr>
                <w:sz w:val="16"/>
                <w:szCs w:val="16"/>
              </w:rPr>
              <w:t>Маркетинговые исследования: Учебное пособие для бакалавров / Н.Б Сафронова., И.Е Корнеева. – М.: Издательско-торговая корпорация «Дашков и К», 2012.- 296с.</w:t>
            </w:r>
          </w:p>
          <w:p w:rsidR="000C1DC4" w:rsidRPr="00670ECA" w:rsidRDefault="000C1DC4" w:rsidP="000C1DC4">
            <w:pPr>
              <w:rPr>
                <w:sz w:val="16"/>
                <w:szCs w:val="16"/>
              </w:rPr>
            </w:pPr>
            <w:r w:rsidRPr="00670ECA">
              <w:rPr>
                <w:sz w:val="16"/>
                <w:szCs w:val="16"/>
              </w:rPr>
              <w:t>http://www.book.ru/view/902404/</w:t>
            </w:r>
          </w:p>
        </w:tc>
        <w:tc>
          <w:tcPr>
            <w:tcW w:w="974" w:type="dxa"/>
          </w:tcPr>
          <w:p w:rsidR="000C1DC4" w:rsidRDefault="000C1DC4" w:rsidP="000C1DC4">
            <w:pPr>
              <w:jc w:val="center"/>
            </w:pPr>
            <w:r w:rsidRPr="002B4CCA">
              <w:rPr>
                <w:sz w:val="18"/>
                <w:szCs w:val="18"/>
              </w:rPr>
              <w:t>ЭБС</w:t>
            </w:r>
          </w:p>
        </w:tc>
        <w:tc>
          <w:tcPr>
            <w:tcW w:w="1359" w:type="dxa"/>
          </w:tcPr>
          <w:p w:rsidR="000C1DC4" w:rsidRDefault="000C1DC4" w:rsidP="000C1DC4">
            <w:pPr>
              <w:jc w:val="center"/>
              <w:rPr>
                <w:sz w:val="18"/>
                <w:szCs w:val="18"/>
              </w:rPr>
            </w:pPr>
          </w:p>
        </w:tc>
      </w:tr>
      <w:tr w:rsidR="000C1DC4" w:rsidTr="000C1DC4">
        <w:trPr>
          <w:cantSplit/>
          <w:jc w:val="center"/>
        </w:trPr>
        <w:tc>
          <w:tcPr>
            <w:tcW w:w="1090" w:type="dxa"/>
            <w:vMerge/>
          </w:tcPr>
          <w:p w:rsidR="000C1DC4" w:rsidRPr="00A338C0" w:rsidRDefault="000C1DC4" w:rsidP="000C1DC4">
            <w:pPr>
              <w:ind w:left="426"/>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670ECA" w:rsidRDefault="000C1DC4" w:rsidP="000C1DC4">
            <w:pPr>
              <w:rPr>
                <w:sz w:val="16"/>
                <w:szCs w:val="16"/>
              </w:rPr>
            </w:pPr>
            <w:r w:rsidRPr="00670ECA">
              <w:rPr>
                <w:sz w:val="16"/>
                <w:szCs w:val="16"/>
              </w:rPr>
              <w:t>Маркетинг в вопросах и решениях. Учебное пособие / И.В. Захарова, Т.В.Евстигнеева. – М.: КНОРУС, 2011. – 304с.</w:t>
            </w:r>
          </w:p>
          <w:p w:rsidR="000C1DC4" w:rsidRPr="00670ECA" w:rsidRDefault="000C1DC4" w:rsidP="000C1DC4">
            <w:pPr>
              <w:rPr>
                <w:sz w:val="16"/>
                <w:szCs w:val="16"/>
              </w:rPr>
            </w:pPr>
            <w:r w:rsidRPr="00670ECA">
              <w:rPr>
                <w:sz w:val="16"/>
                <w:szCs w:val="16"/>
              </w:rPr>
              <w:t xml:space="preserve"> http://www.book.ru/view/272679/</w:t>
            </w:r>
          </w:p>
        </w:tc>
        <w:tc>
          <w:tcPr>
            <w:tcW w:w="974" w:type="dxa"/>
          </w:tcPr>
          <w:p w:rsidR="000C1DC4" w:rsidRDefault="000C1DC4" w:rsidP="000C1DC4">
            <w:pPr>
              <w:jc w:val="center"/>
            </w:pPr>
            <w:r w:rsidRPr="002B4CCA">
              <w:rPr>
                <w:sz w:val="18"/>
                <w:szCs w:val="18"/>
              </w:rPr>
              <w:t>ЭБС</w:t>
            </w:r>
          </w:p>
        </w:tc>
        <w:tc>
          <w:tcPr>
            <w:tcW w:w="1359" w:type="dxa"/>
          </w:tcPr>
          <w:p w:rsidR="000C1DC4" w:rsidRDefault="000C1DC4" w:rsidP="000C1DC4">
            <w:pPr>
              <w:jc w:val="center"/>
              <w:rPr>
                <w:sz w:val="18"/>
                <w:szCs w:val="18"/>
              </w:rPr>
            </w:pPr>
          </w:p>
        </w:tc>
      </w:tr>
      <w:tr w:rsidR="000C1DC4" w:rsidTr="000C1DC4">
        <w:trPr>
          <w:cantSplit/>
          <w:jc w:val="center"/>
        </w:trPr>
        <w:tc>
          <w:tcPr>
            <w:tcW w:w="1090" w:type="dxa"/>
            <w:vMerge/>
          </w:tcPr>
          <w:p w:rsidR="000C1DC4" w:rsidRPr="00A338C0" w:rsidRDefault="000C1DC4" w:rsidP="000C1DC4">
            <w:pPr>
              <w:ind w:left="426"/>
              <w:jc w:val="center"/>
              <w:rPr>
                <w:spacing w:val="-4"/>
                <w:sz w:val="18"/>
                <w:szCs w:val="18"/>
              </w:rPr>
            </w:pPr>
          </w:p>
        </w:tc>
        <w:tc>
          <w:tcPr>
            <w:tcW w:w="7193" w:type="dxa"/>
            <w:gridSpan w:val="2"/>
            <w:vAlign w:val="center"/>
          </w:tcPr>
          <w:p w:rsidR="000C1DC4" w:rsidRPr="00A338C0" w:rsidRDefault="000C1DC4" w:rsidP="000C1DC4">
            <w:pPr>
              <w:jc w:val="right"/>
              <w:rPr>
                <w:b/>
                <w:sz w:val="18"/>
                <w:szCs w:val="18"/>
              </w:rPr>
            </w:pPr>
            <w:r w:rsidRPr="00A338C0">
              <w:rPr>
                <w:b/>
                <w:sz w:val="18"/>
                <w:szCs w:val="18"/>
              </w:rPr>
              <w:t>Итого:</w:t>
            </w:r>
          </w:p>
        </w:tc>
        <w:tc>
          <w:tcPr>
            <w:tcW w:w="974" w:type="dxa"/>
            <w:vAlign w:val="center"/>
          </w:tcPr>
          <w:p w:rsidR="000C1DC4" w:rsidRDefault="000C1DC4" w:rsidP="000C1DC4">
            <w:pPr>
              <w:jc w:val="center"/>
              <w:rPr>
                <w:sz w:val="18"/>
                <w:szCs w:val="18"/>
              </w:rPr>
            </w:pPr>
            <w:r>
              <w:rPr>
                <w:sz w:val="18"/>
                <w:szCs w:val="18"/>
              </w:rPr>
              <w:t>260</w:t>
            </w:r>
          </w:p>
        </w:tc>
        <w:tc>
          <w:tcPr>
            <w:tcW w:w="1359" w:type="dxa"/>
          </w:tcPr>
          <w:p w:rsidR="000C1DC4" w:rsidRDefault="000C1DC4" w:rsidP="000C1DC4">
            <w:pPr>
              <w:jc w:val="center"/>
              <w:rPr>
                <w:sz w:val="18"/>
                <w:szCs w:val="18"/>
              </w:rPr>
            </w:pPr>
            <w:r>
              <w:rPr>
                <w:sz w:val="18"/>
                <w:szCs w:val="18"/>
              </w:rPr>
              <w:t>24</w:t>
            </w:r>
          </w:p>
        </w:tc>
      </w:tr>
      <w:tr w:rsidR="000C1DC4" w:rsidTr="000C1DC4">
        <w:trPr>
          <w:cantSplit/>
          <w:jc w:val="center"/>
        </w:trPr>
        <w:tc>
          <w:tcPr>
            <w:tcW w:w="1090" w:type="dxa"/>
            <w:vMerge w:val="restart"/>
          </w:tcPr>
          <w:p w:rsidR="000C1DC4" w:rsidRPr="009F1305" w:rsidRDefault="000C1DC4" w:rsidP="001E6970">
            <w:pPr>
              <w:pStyle w:val="afb"/>
              <w:numPr>
                <w:ilvl w:val="0"/>
                <w:numId w:val="50"/>
              </w:numPr>
              <w:jc w:val="center"/>
              <w:rPr>
                <w:spacing w:val="-4"/>
                <w:sz w:val="18"/>
                <w:szCs w:val="18"/>
              </w:rPr>
            </w:pPr>
          </w:p>
        </w:tc>
        <w:tc>
          <w:tcPr>
            <w:tcW w:w="2657" w:type="dxa"/>
            <w:vMerge w:val="restart"/>
          </w:tcPr>
          <w:p w:rsidR="000C1DC4" w:rsidRDefault="000C1DC4" w:rsidP="000C1DC4">
            <w:pPr>
              <w:rPr>
                <w:rFonts w:ascii="Tahoma" w:hAnsi="Tahoma" w:cs="Tahoma"/>
                <w:color w:val="000000"/>
                <w:sz w:val="16"/>
                <w:szCs w:val="16"/>
              </w:rPr>
            </w:pPr>
            <w:r>
              <w:rPr>
                <w:rFonts w:ascii="Tahoma" w:hAnsi="Tahoma" w:cs="Tahoma"/>
                <w:color w:val="000000"/>
                <w:sz w:val="16"/>
                <w:szCs w:val="16"/>
              </w:rPr>
              <w:t>Управление инновационными проектами</w:t>
            </w:r>
          </w:p>
        </w:tc>
        <w:tc>
          <w:tcPr>
            <w:tcW w:w="4536" w:type="dxa"/>
          </w:tcPr>
          <w:p w:rsidR="000C1DC4" w:rsidRPr="009F1305" w:rsidRDefault="000C1DC4" w:rsidP="000C1DC4">
            <w:pPr>
              <w:rPr>
                <w:sz w:val="16"/>
                <w:szCs w:val="16"/>
              </w:rPr>
            </w:pPr>
            <w:r w:rsidRPr="009F1305">
              <w:rPr>
                <w:sz w:val="16"/>
                <w:szCs w:val="16"/>
              </w:rPr>
              <w:t>Баранчеев В.П. Управление знаниями в инновационной сфере:  Учебник – М.: ООО фирма «Благовест-В», 2007. – 272 с. (Объем 17 п.л., тираж 2500 экз.). (Глава 1. Инновационные проекты, решения и потребности в знаниях, с. 6-26).</w:t>
            </w:r>
          </w:p>
        </w:tc>
        <w:tc>
          <w:tcPr>
            <w:tcW w:w="974" w:type="dxa"/>
          </w:tcPr>
          <w:p w:rsidR="000C1DC4" w:rsidRDefault="000C1DC4" w:rsidP="000C1DC4">
            <w:pPr>
              <w:jc w:val="center"/>
              <w:rPr>
                <w:sz w:val="18"/>
                <w:szCs w:val="18"/>
              </w:rPr>
            </w:pPr>
            <w:r>
              <w:rPr>
                <w:sz w:val="18"/>
                <w:szCs w:val="18"/>
              </w:rPr>
              <w:t>5</w:t>
            </w:r>
          </w:p>
        </w:tc>
        <w:tc>
          <w:tcPr>
            <w:tcW w:w="1359" w:type="dxa"/>
          </w:tcPr>
          <w:p w:rsidR="000C1DC4" w:rsidRDefault="000C1DC4" w:rsidP="000C1DC4">
            <w:pPr>
              <w:jc w:val="center"/>
              <w:rPr>
                <w:sz w:val="18"/>
                <w:szCs w:val="18"/>
              </w:rPr>
            </w:pPr>
            <w:r>
              <w:rPr>
                <w:sz w:val="18"/>
                <w:szCs w:val="18"/>
              </w:rPr>
              <w:t>24</w:t>
            </w:r>
          </w:p>
        </w:tc>
      </w:tr>
      <w:tr w:rsidR="000C1DC4" w:rsidTr="000C1DC4">
        <w:trPr>
          <w:cantSplit/>
          <w:jc w:val="center"/>
        </w:trPr>
        <w:tc>
          <w:tcPr>
            <w:tcW w:w="1090" w:type="dxa"/>
            <w:vMerge/>
          </w:tcPr>
          <w:p w:rsidR="000C1DC4" w:rsidRPr="006E0ABD" w:rsidRDefault="000C1DC4" w:rsidP="000C1DC4">
            <w:pPr>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7103FA" w:rsidRDefault="000C1DC4" w:rsidP="000C1DC4">
            <w:pPr>
              <w:jc w:val="both"/>
              <w:rPr>
                <w:bCs/>
                <w:sz w:val="16"/>
                <w:szCs w:val="16"/>
              </w:rPr>
            </w:pPr>
            <w:r w:rsidRPr="007103FA">
              <w:rPr>
                <w:bCs/>
                <w:sz w:val="16"/>
                <w:szCs w:val="16"/>
              </w:rPr>
              <w:t>Баранчеев В.П.</w:t>
            </w:r>
            <w:r w:rsidRPr="007103FA">
              <w:rPr>
                <w:sz w:val="16"/>
                <w:szCs w:val="16"/>
              </w:rPr>
              <w:t xml:space="preserve"> </w:t>
            </w:r>
            <w:r w:rsidRPr="007103FA">
              <w:rPr>
                <w:iCs/>
                <w:sz w:val="16"/>
                <w:szCs w:val="16"/>
              </w:rPr>
              <w:t xml:space="preserve">Маркетинг инноваций (радикальные и «подрывные» инновации – хайтек-маркетинг): </w:t>
            </w:r>
            <w:r w:rsidRPr="007103FA">
              <w:rPr>
                <w:sz w:val="16"/>
                <w:szCs w:val="16"/>
              </w:rPr>
              <w:t>Учебник – М.: ООО фирма «Благовест-В», 2006. – 232 с. (Объем 14,5 п.л., тираж 10000 экз.). (Глава 1. Рынок инновационных продуктов, с. 6-29).</w:t>
            </w:r>
          </w:p>
        </w:tc>
        <w:tc>
          <w:tcPr>
            <w:tcW w:w="974" w:type="dxa"/>
          </w:tcPr>
          <w:p w:rsidR="000C1DC4" w:rsidRPr="007103FA" w:rsidRDefault="000C1DC4" w:rsidP="000C1DC4">
            <w:pPr>
              <w:jc w:val="center"/>
              <w:rPr>
                <w:sz w:val="18"/>
                <w:szCs w:val="18"/>
              </w:rPr>
            </w:pPr>
            <w:r>
              <w:rPr>
                <w:sz w:val="18"/>
                <w:szCs w:val="18"/>
              </w:rPr>
              <w:t>10</w:t>
            </w:r>
          </w:p>
        </w:tc>
        <w:tc>
          <w:tcPr>
            <w:tcW w:w="1359" w:type="dxa"/>
          </w:tcPr>
          <w:p w:rsidR="000C1DC4" w:rsidRDefault="000C1DC4" w:rsidP="000C1DC4">
            <w:pPr>
              <w:jc w:val="center"/>
              <w:rPr>
                <w:sz w:val="18"/>
                <w:szCs w:val="18"/>
              </w:rPr>
            </w:pPr>
            <w:r>
              <w:rPr>
                <w:sz w:val="18"/>
                <w:szCs w:val="18"/>
              </w:rPr>
              <w:t>24</w:t>
            </w:r>
          </w:p>
        </w:tc>
      </w:tr>
      <w:tr w:rsidR="000C1DC4" w:rsidTr="000C1DC4">
        <w:trPr>
          <w:cantSplit/>
          <w:jc w:val="center"/>
        </w:trPr>
        <w:tc>
          <w:tcPr>
            <w:tcW w:w="1090" w:type="dxa"/>
            <w:vMerge/>
          </w:tcPr>
          <w:p w:rsidR="000C1DC4" w:rsidRPr="006E0ABD" w:rsidRDefault="000C1DC4" w:rsidP="000C1DC4">
            <w:pPr>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267479" w:rsidRDefault="000C1DC4" w:rsidP="000C1DC4">
            <w:pPr>
              <w:rPr>
                <w:sz w:val="16"/>
                <w:szCs w:val="16"/>
              </w:rPr>
            </w:pPr>
            <w:r w:rsidRPr="002D0A7B">
              <w:rPr>
                <w:sz w:val="16"/>
                <w:szCs w:val="16"/>
              </w:rPr>
              <w:t>Управление проектами : учеб. пособие для студ. / , И. И. Мазур , В. Д. Шапиро , Н. Г. Ольдерогге , А. В. Полковников , ред. И. И. Мазур , ред. В. Д. Шапиро - 6-е изд., стер. - М. : Омега-Л , 2010. - 959 с. : рис., табл., прил. - Современное бизнес-образование ) Гр. М-ва</w:t>
            </w:r>
          </w:p>
        </w:tc>
        <w:tc>
          <w:tcPr>
            <w:tcW w:w="974" w:type="dxa"/>
          </w:tcPr>
          <w:p w:rsidR="000C1DC4" w:rsidRDefault="000C1DC4" w:rsidP="000C1DC4">
            <w:pPr>
              <w:jc w:val="center"/>
              <w:rPr>
                <w:sz w:val="18"/>
                <w:szCs w:val="18"/>
              </w:rPr>
            </w:pPr>
            <w:r>
              <w:rPr>
                <w:sz w:val="18"/>
                <w:szCs w:val="18"/>
              </w:rPr>
              <w:t>60</w:t>
            </w:r>
          </w:p>
        </w:tc>
        <w:tc>
          <w:tcPr>
            <w:tcW w:w="1359" w:type="dxa"/>
          </w:tcPr>
          <w:p w:rsidR="000C1DC4" w:rsidRDefault="000C1DC4" w:rsidP="000C1DC4">
            <w:pPr>
              <w:jc w:val="center"/>
              <w:rPr>
                <w:sz w:val="18"/>
                <w:szCs w:val="18"/>
              </w:rPr>
            </w:pPr>
            <w:r>
              <w:rPr>
                <w:sz w:val="18"/>
                <w:szCs w:val="18"/>
              </w:rPr>
              <w:t>53</w:t>
            </w:r>
          </w:p>
        </w:tc>
      </w:tr>
      <w:tr w:rsidR="000C1DC4" w:rsidTr="000C1DC4">
        <w:trPr>
          <w:cantSplit/>
          <w:jc w:val="center"/>
        </w:trPr>
        <w:tc>
          <w:tcPr>
            <w:tcW w:w="1090" w:type="dxa"/>
            <w:vMerge/>
          </w:tcPr>
          <w:p w:rsidR="000C1DC4" w:rsidRPr="006E0ABD" w:rsidRDefault="000C1DC4" w:rsidP="000C1DC4">
            <w:pPr>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267479" w:rsidRDefault="000C1DC4" w:rsidP="000C1DC4">
            <w:pPr>
              <w:rPr>
                <w:sz w:val="16"/>
                <w:szCs w:val="16"/>
              </w:rPr>
            </w:pPr>
            <w:r w:rsidRPr="00267479">
              <w:rPr>
                <w:sz w:val="16"/>
                <w:szCs w:val="16"/>
              </w:rPr>
              <w:t>Управление проектом : основы проектного управления : учебник для студ. вузов / , под ред. М. Л. Разу (ГУУ) , кол. авт. ГУУ - 3-е изд., перераб. и доп. - М. : КНОРУС , 2011. - 755 с. : рис., табл.. - Имеются 2 электрон. версии</w:t>
            </w:r>
          </w:p>
        </w:tc>
        <w:tc>
          <w:tcPr>
            <w:tcW w:w="974" w:type="dxa"/>
          </w:tcPr>
          <w:p w:rsidR="000C1DC4" w:rsidRDefault="000C1DC4" w:rsidP="000C1DC4">
            <w:pPr>
              <w:jc w:val="center"/>
              <w:rPr>
                <w:sz w:val="18"/>
                <w:szCs w:val="18"/>
              </w:rPr>
            </w:pPr>
            <w:r>
              <w:rPr>
                <w:sz w:val="18"/>
                <w:szCs w:val="18"/>
              </w:rPr>
              <w:t>210</w:t>
            </w:r>
          </w:p>
        </w:tc>
        <w:tc>
          <w:tcPr>
            <w:tcW w:w="1359" w:type="dxa"/>
          </w:tcPr>
          <w:p w:rsidR="000C1DC4" w:rsidRDefault="000C1DC4" w:rsidP="000C1DC4">
            <w:pPr>
              <w:jc w:val="center"/>
              <w:rPr>
                <w:sz w:val="18"/>
                <w:szCs w:val="18"/>
              </w:rPr>
            </w:pPr>
            <w:r>
              <w:rPr>
                <w:sz w:val="18"/>
                <w:szCs w:val="18"/>
              </w:rPr>
              <w:t>53</w:t>
            </w:r>
          </w:p>
        </w:tc>
      </w:tr>
      <w:tr w:rsidR="000C1DC4" w:rsidTr="000C1DC4">
        <w:trPr>
          <w:cantSplit/>
          <w:jc w:val="center"/>
        </w:trPr>
        <w:tc>
          <w:tcPr>
            <w:tcW w:w="1090" w:type="dxa"/>
            <w:vMerge/>
          </w:tcPr>
          <w:p w:rsidR="000C1DC4" w:rsidRPr="006E0ABD" w:rsidRDefault="000C1DC4" w:rsidP="000C1DC4">
            <w:pPr>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267479" w:rsidRDefault="000C1DC4" w:rsidP="000C1DC4">
            <w:pPr>
              <w:rPr>
                <w:sz w:val="16"/>
                <w:szCs w:val="16"/>
              </w:rPr>
            </w:pPr>
            <w:r w:rsidRPr="00267479">
              <w:rPr>
                <w:sz w:val="16"/>
                <w:szCs w:val="16"/>
              </w:rPr>
              <w:t>Управление проектом. Основы проектного управления : учебник / коллектив авторов ; под ред. проф. М.Л. Разу. — 4-е изд., стер. — М. : КНОРУС, 2012. — 760 c.</w:t>
            </w:r>
          </w:p>
          <w:p w:rsidR="000C1DC4" w:rsidRPr="00267479" w:rsidRDefault="000C1DC4" w:rsidP="000C1DC4">
            <w:pPr>
              <w:rPr>
                <w:sz w:val="16"/>
                <w:szCs w:val="16"/>
              </w:rPr>
            </w:pPr>
            <w:r w:rsidRPr="00267479">
              <w:rPr>
                <w:sz w:val="16"/>
                <w:szCs w:val="16"/>
              </w:rPr>
              <w:t>http://www.book.ru/view/905273/</w:t>
            </w:r>
          </w:p>
        </w:tc>
        <w:tc>
          <w:tcPr>
            <w:tcW w:w="974" w:type="dxa"/>
          </w:tcPr>
          <w:p w:rsidR="000C1DC4" w:rsidRDefault="000C1DC4" w:rsidP="000C1DC4">
            <w:pPr>
              <w:jc w:val="center"/>
              <w:rPr>
                <w:sz w:val="18"/>
                <w:szCs w:val="18"/>
              </w:rPr>
            </w:pPr>
            <w:r>
              <w:rPr>
                <w:sz w:val="18"/>
                <w:szCs w:val="18"/>
              </w:rPr>
              <w:t>ЭБС</w:t>
            </w:r>
          </w:p>
        </w:tc>
        <w:tc>
          <w:tcPr>
            <w:tcW w:w="1359" w:type="dxa"/>
          </w:tcPr>
          <w:p w:rsidR="000C1DC4" w:rsidRDefault="000C1DC4" w:rsidP="000C1DC4">
            <w:pPr>
              <w:jc w:val="center"/>
              <w:rPr>
                <w:sz w:val="18"/>
                <w:szCs w:val="18"/>
              </w:rPr>
            </w:pPr>
            <w:r>
              <w:rPr>
                <w:sz w:val="18"/>
                <w:szCs w:val="18"/>
              </w:rPr>
              <w:t>53</w:t>
            </w:r>
          </w:p>
        </w:tc>
      </w:tr>
      <w:tr w:rsidR="000C1DC4" w:rsidTr="000C1DC4">
        <w:trPr>
          <w:cantSplit/>
          <w:jc w:val="center"/>
        </w:trPr>
        <w:tc>
          <w:tcPr>
            <w:tcW w:w="1090" w:type="dxa"/>
            <w:vMerge/>
          </w:tcPr>
          <w:p w:rsidR="000C1DC4" w:rsidRPr="006E0ABD" w:rsidRDefault="000C1DC4" w:rsidP="000C1DC4">
            <w:pPr>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267479" w:rsidRDefault="000C1DC4" w:rsidP="000C1DC4">
            <w:pPr>
              <w:rPr>
                <w:sz w:val="16"/>
                <w:szCs w:val="16"/>
              </w:rPr>
            </w:pPr>
            <w:r w:rsidRPr="00267479">
              <w:rPr>
                <w:sz w:val="16"/>
                <w:szCs w:val="16"/>
              </w:rPr>
              <w:t>Методология управления проектами: становление, современное состояние и развитие / О.Н. Ильина. - М.: Вузовский учебник: ИНФРА-М, 2011. - 208 с.:</w:t>
            </w:r>
          </w:p>
          <w:p w:rsidR="000C1DC4" w:rsidRPr="00267479" w:rsidRDefault="000C1DC4" w:rsidP="000C1DC4">
            <w:pPr>
              <w:rPr>
                <w:sz w:val="16"/>
                <w:szCs w:val="16"/>
              </w:rPr>
            </w:pPr>
            <w:r w:rsidRPr="00267479">
              <w:rPr>
                <w:sz w:val="16"/>
                <w:szCs w:val="16"/>
              </w:rPr>
              <w:t>http://znanium.com/bookread.php?book=250582</w:t>
            </w:r>
          </w:p>
        </w:tc>
        <w:tc>
          <w:tcPr>
            <w:tcW w:w="974" w:type="dxa"/>
          </w:tcPr>
          <w:p w:rsidR="000C1DC4" w:rsidRDefault="000C1DC4" w:rsidP="000C1DC4">
            <w:pPr>
              <w:jc w:val="center"/>
            </w:pPr>
            <w:r w:rsidRPr="008E69EF">
              <w:rPr>
                <w:sz w:val="18"/>
                <w:szCs w:val="18"/>
              </w:rPr>
              <w:t>ЭБС</w:t>
            </w:r>
          </w:p>
        </w:tc>
        <w:tc>
          <w:tcPr>
            <w:tcW w:w="1359" w:type="dxa"/>
          </w:tcPr>
          <w:p w:rsidR="000C1DC4" w:rsidRDefault="000C1DC4" w:rsidP="000C1DC4">
            <w:pPr>
              <w:jc w:val="center"/>
              <w:rPr>
                <w:sz w:val="18"/>
                <w:szCs w:val="18"/>
              </w:rPr>
            </w:pPr>
            <w:r>
              <w:rPr>
                <w:sz w:val="18"/>
                <w:szCs w:val="18"/>
              </w:rPr>
              <w:t>53</w:t>
            </w:r>
          </w:p>
        </w:tc>
      </w:tr>
      <w:tr w:rsidR="000C1DC4" w:rsidTr="000C1DC4">
        <w:trPr>
          <w:cantSplit/>
          <w:jc w:val="center"/>
        </w:trPr>
        <w:tc>
          <w:tcPr>
            <w:tcW w:w="1090" w:type="dxa"/>
            <w:vMerge/>
          </w:tcPr>
          <w:p w:rsidR="000C1DC4" w:rsidRPr="006E0ABD" w:rsidRDefault="000C1DC4" w:rsidP="000C1DC4">
            <w:pPr>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267479" w:rsidRDefault="000C1DC4" w:rsidP="000C1DC4">
            <w:pPr>
              <w:rPr>
                <w:sz w:val="16"/>
                <w:szCs w:val="16"/>
              </w:rPr>
            </w:pPr>
            <w:r w:rsidRPr="00267479">
              <w:rPr>
                <w:sz w:val="16"/>
                <w:szCs w:val="16"/>
              </w:rPr>
              <w:t>Управление изменениями: Учебное пособие / О.В. Кожевина. - М.: НИЦ Инфра-М, 2012. - 286 с.:</w:t>
            </w:r>
          </w:p>
          <w:p w:rsidR="000C1DC4" w:rsidRPr="00267479" w:rsidRDefault="000C1DC4" w:rsidP="000C1DC4">
            <w:pPr>
              <w:rPr>
                <w:sz w:val="16"/>
                <w:szCs w:val="16"/>
              </w:rPr>
            </w:pPr>
            <w:r w:rsidRPr="00267479">
              <w:rPr>
                <w:sz w:val="16"/>
                <w:szCs w:val="16"/>
              </w:rPr>
              <w:t>http://znanium.com/bookread.php?book=258500</w:t>
            </w:r>
          </w:p>
        </w:tc>
        <w:tc>
          <w:tcPr>
            <w:tcW w:w="974" w:type="dxa"/>
          </w:tcPr>
          <w:p w:rsidR="000C1DC4" w:rsidRDefault="000C1DC4" w:rsidP="000C1DC4">
            <w:pPr>
              <w:jc w:val="center"/>
            </w:pPr>
            <w:r w:rsidRPr="008E69EF">
              <w:rPr>
                <w:sz w:val="18"/>
                <w:szCs w:val="18"/>
              </w:rPr>
              <w:t>ЭБС</w:t>
            </w:r>
          </w:p>
        </w:tc>
        <w:tc>
          <w:tcPr>
            <w:tcW w:w="1359" w:type="dxa"/>
          </w:tcPr>
          <w:p w:rsidR="000C1DC4" w:rsidRDefault="000C1DC4" w:rsidP="000C1DC4">
            <w:pPr>
              <w:jc w:val="center"/>
              <w:rPr>
                <w:sz w:val="18"/>
                <w:szCs w:val="18"/>
              </w:rPr>
            </w:pPr>
            <w:r>
              <w:rPr>
                <w:sz w:val="18"/>
                <w:szCs w:val="18"/>
              </w:rPr>
              <w:t>53</w:t>
            </w:r>
          </w:p>
        </w:tc>
      </w:tr>
      <w:tr w:rsidR="000C1DC4" w:rsidTr="000C1DC4">
        <w:trPr>
          <w:cantSplit/>
          <w:jc w:val="center"/>
        </w:trPr>
        <w:tc>
          <w:tcPr>
            <w:tcW w:w="1090" w:type="dxa"/>
            <w:vMerge/>
          </w:tcPr>
          <w:p w:rsidR="000C1DC4" w:rsidRPr="006E0ABD" w:rsidRDefault="000C1DC4" w:rsidP="000C1DC4">
            <w:pPr>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267479" w:rsidRDefault="000C1DC4" w:rsidP="000C1DC4">
            <w:pPr>
              <w:rPr>
                <w:sz w:val="16"/>
                <w:szCs w:val="16"/>
              </w:rPr>
            </w:pPr>
            <w:r w:rsidRPr="00267479">
              <w:rPr>
                <w:sz w:val="16"/>
                <w:szCs w:val="16"/>
              </w:rPr>
              <w:t>Менеджмент : учебное пособие / коллектив авторов ; под ред.</w:t>
            </w:r>
          </w:p>
          <w:p w:rsidR="000C1DC4" w:rsidRPr="00267479" w:rsidRDefault="000C1DC4" w:rsidP="000C1DC4">
            <w:pPr>
              <w:rPr>
                <w:sz w:val="16"/>
                <w:szCs w:val="16"/>
              </w:rPr>
            </w:pPr>
            <w:r w:rsidRPr="00267479">
              <w:rPr>
                <w:sz w:val="16"/>
                <w:szCs w:val="16"/>
              </w:rPr>
              <w:t xml:space="preserve">М.Л. Разу.  — М. : КНОРУС, 2011. – 480с. </w:t>
            </w:r>
          </w:p>
          <w:p w:rsidR="000C1DC4" w:rsidRPr="00267479" w:rsidRDefault="000C1DC4" w:rsidP="000C1DC4">
            <w:pPr>
              <w:rPr>
                <w:sz w:val="16"/>
                <w:szCs w:val="16"/>
              </w:rPr>
            </w:pPr>
            <w:r w:rsidRPr="00267479">
              <w:rPr>
                <w:sz w:val="16"/>
                <w:szCs w:val="16"/>
              </w:rPr>
              <w:t>http://www.book.ru/view/224134/</w:t>
            </w:r>
          </w:p>
        </w:tc>
        <w:tc>
          <w:tcPr>
            <w:tcW w:w="974" w:type="dxa"/>
          </w:tcPr>
          <w:p w:rsidR="000C1DC4" w:rsidRDefault="000C1DC4" w:rsidP="000C1DC4">
            <w:pPr>
              <w:jc w:val="center"/>
            </w:pPr>
            <w:r w:rsidRPr="008E69EF">
              <w:rPr>
                <w:sz w:val="18"/>
                <w:szCs w:val="18"/>
              </w:rPr>
              <w:t>ЭБС</w:t>
            </w:r>
          </w:p>
        </w:tc>
        <w:tc>
          <w:tcPr>
            <w:tcW w:w="1359" w:type="dxa"/>
          </w:tcPr>
          <w:p w:rsidR="000C1DC4" w:rsidRDefault="000C1DC4" w:rsidP="000C1DC4">
            <w:pPr>
              <w:jc w:val="center"/>
              <w:rPr>
                <w:sz w:val="18"/>
                <w:szCs w:val="18"/>
              </w:rPr>
            </w:pPr>
            <w:r>
              <w:rPr>
                <w:sz w:val="18"/>
                <w:szCs w:val="18"/>
              </w:rPr>
              <w:t>53</w:t>
            </w:r>
          </w:p>
        </w:tc>
      </w:tr>
      <w:tr w:rsidR="000C1DC4" w:rsidTr="000C1DC4">
        <w:trPr>
          <w:cantSplit/>
          <w:jc w:val="center"/>
        </w:trPr>
        <w:tc>
          <w:tcPr>
            <w:tcW w:w="1090" w:type="dxa"/>
            <w:vMerge/>
          </w:tcPr>
          <w:p w:rsidR="000C1DC4" w:rsidRPr="006E0ABD" w:rsidRDefault="000C1DC4" w:rsidP="000C1DC4">
            <w:pPr>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267479" w:rsidRDefault="000C1DC4" w:rsidP="000C1DC4">
            <w:pPr>
              <w:rPr>
                <w:sz w:val="16"/>
                <w:szCs w:val="16"/>
              </w:rPr>
            </w:pPr>
            <w:r w:rsidRPr="00267479">
              <w:rPr>
                <w:sz w:val="16"/>
                <w:szCs w:val="16"/>
              </w:rPr>
              <w:t>Оценка эффективности инвестиционных проектов: Учеб. пособие / А.С. Волков, А.А. Марченко. - М.: ИЦ РИОР: ИНФРА-М, 2011. - 111 с.:</w:t>
            </w:r>
          </w:p>
          <w:p w:rsidR="000C1DC4" w:rsidRPr="009F1305" w:rsidRDefault="000C1DC4" w:rsidP="000C1DC4">
            <w:pPr>
              <w:rPr>
                <w:sz w:val="16"/>
                <w:szCs w:val="16"/>
              </w:rPr>
            </w:pPr>
            <w:r w:rsidRPr="00267479">
              <w:rPr>
                <w:sz w:val="16"/>
                <w:szCs w:val="16"/>
              </w:rPr>
              <w:t>http://znanium.com/bookread.php?book=308418</w:t>
            </w:r>
          </w:p>
        </w:tc>
        <w:tc>
          <w:tcPr>
            <w:tcW w:w="974" w:type="dxa"/>
          </w:tcPr>
          <w:p w:rsidR="000C1DC4" w:rsidRDefault="000C1DC4" w:rsidP="000C1DC4">
            <w:pPr>
              <w:jc w:val="center"/>
            </w:pPr>
            <w:r w:rsidRPr="008E69EF">
              <w:rPr>
                <w:sz w:val="18"/>
                <w:szCs w:val="18"/>
              </w:rPr>
              <w:t>ЭБС</w:t>
            </w:r>
          </w:p>
        </w:tc>
        <w:tc>
          <w:tcPr>
            <w:tcW w:w="1359" w:type="dxa"/>
          </w:tcPr>
          <w:p w:rsidR="000C1DC4" w:rsidRDefault="000C1DC4" w:rsidP="000C1DC4">
            <w:pPr>
              <w:jc w:val="center"/>
              <w:rPr>
                <w:sz w:val="18"/>
                <w:szCs w:val="18"/>
              </w:rPr>
            </w:pPr>
            <w:r>
              <w:rPr>
                <w:sz w:val="18"/>
                <w:szCs w:val="18"/>
              </w:rPr>
              <w:t>53</w:t>
            </w:r>
          </w:p>
        </w:tc>
      </w:tr>
      <w:tr w:rsidR="000C1DC4" w:rsidTr="000C1DC4">
        <w:trPr>
          <w:cantSplit/>
          <w:jc w:val="center"/>
        </w:trPr>
        <w:tc>
          <w:tcPr>
            <w:tcW w:w="1090" w:type="dxa"/>
          </w:tcPr>
          <w:p w:rsidR="000C1DC4" w:rsidRPr="006E0ABD" w:rsidRDefault="000C1DC4" w:rsidP="000C1DC4">
            <w:pPr>
              <w:jc w:val="center"/>
              <w:rPr>
                <w:spacing w:val="-4"/>
                <w:sz w:val="18"/>
                <w:szCs w:val="18"/>
              </w:rPr>
            </w:pPr>
          </w:p>
        </w:tc>
        <w:tc>
          <w:tcPr>
            <w:tcW w:w="7193" w:type="dxa"/>
            <w:gridSpan w:val="2"/>
            <w:vAlign w:val="center"/>
          </w:tcPr>
          <w:p w:rsidR="000C1DC4" w:rsidRPr="009F1305" w:rsidRDefault="000C1DC4" w:rsidP="000C1DC4">
            <w:pPr>
              <w:jc w:val="right"/>
              <w:rPr>
                <w:b/>
                <w:sz w:val="18"/>
                <w:szCs w:val="18"/>
              </w:rPr>
            </w:pPr>
            <w:r w:rsidRPr="009F1305">
              <w:rPr>
                <w:b/>
                <w:sz w:val="18"/>
                <w:szCs w:val="18"/>
              </w:rPr>
              <w:t>Итого:</w:t>
            </w:r>
          </w:p>
        </w:tc>
        <w:tc>
          <w:tcPr>
            <w:tcW w:w="974" w:type="dxa"/>
          </w:tcPr>
          <w:p w:rsidR="000C1DC4" w:rsidRDefault="000C1DC4" w:rsidP="000C1DC4">
            <w:pPr>
              <w:jc w:val="center"/>
              <w:rPr>
                <w:sz w:val="18"/>
                <w:szCs w:val="18"/>
              </w:rPr>
            </w:pPr>
            <w:r>
              <w:rPr>
                <w:sz w:val="18"/>
                <w:szCs w:val="18"/>
              </w:rPr>
              <w:t>285</w:t>
            </w:r>
          </w:p>
        </w:tc>
        <w:tc>
          <w:tcPr>
            <w:tcW w:w="1359" w:type="dxa"/>
          </w:tcPr>
          <w:p w:rsidR="000C1DC4" w:rsidRDefault="000C1DC4" w:rsidP="000C1DC4">
            <w:pPr>
              <w:jc w:val="center"/>
              <w:rPr>
                <w:sz w:val="18"/>
                <w:szCs w:val="18"/>
              </w:rPr>
            </w:pPr>
            <w:r>
              <w:rPr>
                <w:sz w:val="18"/>
                <w:szCs w:val="18"/>
              </w:rPr>
              <w:t>53</w:t>
            </w:r>
          </w:p>
        </w:tc>
      </w:tr>
      <w:tr w:rsidR="000C1DC4" w:rsidTr="000C1DC4">
        <w:trPr>
          <w:cantSplit/>
          <w:jc w:val="center"/>
        </w:trPr>
        <w:tc>
          <w:tcPr>
            <w:tcW w:w="1090" w:type="dxa"/>
            <w:vMerge w:val="restart"/>
          </w:tcPr>
          <w:p w:rsidR="000C1DC4" w:rsidRPr="00C274D0" w:rsidRDefault="000C1DC4" w:rsidP="001E6970">
            <w:pPr>
              <w:pStyle w:val="afb"/>
              <w:numPr>
                <w:ilvl w:val="0"/>
                <w:numId w:val="50"/>
              </w:numPr>
              <w:jc w:val="center"/>
              <w:rPr>
                <w:spacing w:val="-4"/>
                <w:sz w:val="18"/>
                <w:szCs w:val="18"/>
              </w:rPr>
            </w:pPr>
          </w:p>
        </w:tc>
        <w:tc>
          <w:tcPr>
            <w:tcW w:w="2657" w:type="dxa"/>
            <w:vMerge w:val="restart"/>
          </w:tcPr>
          <w:p w:rsidR="000C1DC4" w:rsidRDefault="000C1DC4" w:rsidP="000C1DC4">
            <w:pPr>
              <w:rPr>
                <w:rFonts w:ascii="Tahoma" w:hAnsi="Tahoma" w:cs="Tahoma"/>
                <w:color w:val="000000"/>
                <w:sz w:val="16"/>
                <w:szCs w:val="16"/>
              </w:rPr>
            </w:pPr>
            <w:r>
              <w:rPr>
                <w:rFonts w:ascii="Tahoma" w:hAnsi="Tahoma" w:cs="Tahoma"/>
                <w:color w:val="000000"/>
                <w:sz w:val="16"/>
                <w:szCs w:val="16"/>
              </w:rPr>
              <w:t>Технологии нововведений</w:t>
            </w:r>
          </w:p>
        </w:tc>
        <w:tc>
          <w:tcPr>
            <w:tcW w:w="4536" w:type="dxa"/>
          </w:tcPr>
          <w:p w:rsidR="000C1DC4" w:rsidRPr="0011128C" w:rsidRDefault="000C1DC4" w:rsidP="000C1DC4">
            <w:pPr>
              <w:jc w:val="both"/>
            </w:pPr>
            <w:r w:rsidRPr="007103FA">
              <w:rPr>
                <w:bCs/>
                <w:sz w:val="16"/>
                <w:szCs w:val="16"/>
              </w:rPr>
              <w:t>Баранчеев В. П. Управление инновациями. Учебник для вузов   - Москва: ЮРАЙТ, 2011. Режим доступа: http://www.biblioclub.ru/book/57824/.</w:t>
            </w:r>
          </w:p>
        </w:tc>
        <w:tc>
          <w:tcPr>
            <w:tcW w:w="974" w:type="dxa"/>
          </w:tcPr>
          <w:p w:rsidR="000C1DC4" w:rsidRDefault="000C1DC4" w:rsidP="000C1DC4">
            <w:pPr>
              <w:jc w:val="center"/>
            </w:pPr>
            <w:r w:rsidRPr="00320B5C">
              <w:rPr>
                <w:sz w:val="18"/>
                <w:szCs w:val="18"/>
              </w:rPr>
              <w:t>ЭБС</w:t>
            </w:r>
          </w:p>
        </w:tc>
        <w:tc>
          <w:tcPr>
            <w:tcW w:w="1359" w:type="dxa"/>
          </w:tcPr>
          <w:p w:rsidR="000C1DC4" w:rsidRDefault="000C1DC4" w:rsidP="000C1DC4">
            <w:pPr>
              <w:jc w:val="center"/>
              <w:rPr>
                <w:spacing w:val="-4"/>
                <w:sz w:val="16"/>
                <w:szCs w:val="16"/>
              </w:rPr>
            </w:pPr>
            <w:r>
              <w:rPr>
                <w:spacing w:val="-4"/>
                <w:sz w:val="16"/>
                <w:szCs w:val="16"/>
              </w:rPr>
              <w:t>24</w:t>
            </w:r>
          </w:p>
        </w:tc>
      </w:tr>
      <w:tr w:rsidR="000C1DC4" w:rsidTr="000C1DC4">
        <w:trPr>
          <w:cantSplit/>
          <w:trHeight w:val="47"/>
          <w:jc w:val="center"/>
        </w:trPr>
        <w:tc>
          <w:tcPr>
            <w:tcW w:w="1090" w:type="dxa"/>
            <w:vMerge/>
          </w:tcPr>
          <w:p w:rsidR="000C1DC4" w:rsidRPr="00A27E20" w:rsidRDefault="000C1DC4" w:rsidP="000C1DC4">
            <w:pPr>
              <w:ind w:left="426"/>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7103FA" w:rsidRDefault="000C1DC4" w:rsidP="000C1DC4">
            <w:pPr>
              <w:rPr>
                <w:sz w:val="16"/>
                <w:szCs w:val="16"/>
              </w:rPr>
            </w:pPr>
            <w:r w:rsidRPr="007103FA">
              <w:rPr>
                <w:sz w:val="16"/>
                <w:szCs w:val="16"/>
              </w:rPr>
              <w:t xml:space="preserve">Миронов Д. В. </w:t>
            </w:r>
            <w:r w:rsidRPr="007103FA">
              <w:rPr>
                <w:bCs/>
                <w:sz w:val="16"/>
                <w:szCs w:val="16"/>
              </w:rPr>
              <w:t>Управление инновационными процессами на предприятии</w:t>
            </w:r>
            <w:r w:rsidRPr="007103FA">
              <w:rPr>
                <w:sz w:val="16"/>
                <w:szCs w:val="16"/>
              </w:rPr>
              <w:t xml:space="preserve">   - Москва: Лаборатория книги, 2010.  Режим доступа: </w:t>
            </w:r>
            <w:r w:rsidRPr="007103FA">
              <w:rPr>
                <w:bCs/>
                <w:sz w:val="16"/>
                <w:szCs w:val="16"/>
              </w:rPr>
              <w:t>http://www.biblioclub.ru/author.php?action=book&amp;auth_id=22386</w:t>
            </w:r>
          </w:p>
        </w:tc>
        <w:tc>
          <w:tcPr>
            <w:tcW w:w="974" w:type="dxa"/>
          </w:tcPr>
          <w:p w:rsidR="000C1DC4" w:rsidRDefault="000C1DC4" w:rsidP="000C1DC4">
            <w:pPr>
              <w:jc w:val="center"/>
            </w:pPr>
            <w:r w:rsidRPr="00320B5C">
              <w:rPr>
                <w:sz w:val="18"/>
                <w:szCs w:val="18"/>
              </w:rPr>
              <w:t>ЭБС</w:t>
            </w:r>
          </w:p>
        </w:tc>
        <w:tc>
          <w:tcPr>
            <w:tcW w:w="1359" w:type="dxa"/>
          </w:tcPr>
          <w:p w:rsidR="000C1DC4" w:rsidRDefault="000C1DC4" w:rsidP="000C1DC4">
            <w:pPr>
              <w:jc w:val="center"/>
              <w:rPr>
                <w:spacing w:val="-4"/>
                <w:sz w:val="16"/>
                <w:szCs w:val="16"/>
              </w:rPr>
            </w:pPr>
            <w:r>
              <w:rPr>
                <w:spacing w:val="-4"/>
                <w:sz w:val="16"/>
                <w:szCs w:val="16"/>
              </w:rPr>
              <w:t>24</w:t>
            </w:r>
          </w:p>
        </w:tc>
      </w:tr>
      <w:tr w:rsidR="000C1DC4" w:rsidTr="000C1DC4">
        <w:trPr>
          <w:cantSplit/>
          <w:jc w:val="center"/>
        </w:trPr>
        <w:tc>
          <w:tcPr>
            <w:tcW w:w="1090" w:type="dxa"/>
            <w:vMerge/>
          </w:tcPr>
          <w:p w:rsidR="000C1DC4" w:rsidRPr="00A27E20" w:rsidRDefault="000C1DC4" w:rsidP="000C1DC4">
            <w:pPr>
              <w:ind w:left="426"/>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A27E20" w:rsidRDefault="000C1DC4" w:rsidP="000C1DC4">
            <w:pPr>
              <w:rPr>
                <w:sz w:val="16"/>
                <w:szCs w:val="16"/>
              </w:rPr>
            </w:pPr>
            <w:r w:rsidRPr="00A27E20">
              <w:rPr>
                <w:sz w:val="16"/>
                <w:szCs w:val="16"/>
              </w:rPr>
              <w:t>Медынский В. Г. Инновационный менеджмент: Учебник / В.Г. Медынский. - М.: ИНФРА-М, 2008. - 295 с.: 60x90 1/16. - (Высшее образование).Режим доступа: http://znanium.com/catalog.php?item=aboutdetail#</w:t>
            </w:r>
          </w:p>
        </w:tc>
        <w:tc>
          <w:tcPr>
            <w:tcW w:w="974" w:type="dxa"/>
          </w:tcPr>
          <w:p w:rsidR="000C1DC4" w:rsidRDefault="000C1DC4" w:rsidP="000C1DC4">
            <w:pPr>
              <w:jc w:val="center"/>
            </w:pPr>
            <w:r w:rsidRPr="00320B5C">
              <w:rPr>
                <w:sz w:val="18"/>
                <w:szCs w:val="18"/>
              </w:rPr>
              <w:t>ЭБС</w:t>
            </w:r>
          </w:p>
        </w:tc>
        <w:tc>
          <w:tcPr>
            <w:tcW w:w="1359" w:type="dxa"/>
          </w:tcPr>
          <w:p w:rsidR="000C1DC4" w:rsidRDefault="000C1DC4" w:rsidP="000C1DC4">
            <w:pPr>
              <w:jc w:val="center"/>
              <w:rPr>
                <w:spacing w:val="-4"/>
                <w:sz w:val="16"/>
                <w:szCs w:val="16"/>
              </w:rPr>
            </w:pPr>
            <w:r>
              <w:rPr>
                <w:spacing w:val="-4"/>
                <w:sz w:val="16"/>
                <w:szCs w:val="16"/>
              </w:rPr>
              <w:t>24</w:t>
            </w:r>
          </w:p>
        </w:tc>
      </w:tr>
      <w:tr w:rsidR="000C1DC4" w:rsidTr="000C1DC4">
        <w:trPr>
          <w:cantSplit/>
          <w:jc w:val="center"/>
        </w:trPr>
        <w:tc>
          <w:tcPr>
            <w:tcW w:w="1090" w:type="dxa"/>
          </w:tcPr>
          <w:p w:rsidR="000C1DC4" w:rsidRPr="00A27E20" w:rsidRDefault="000C1DC4" w:rsidP="000C1DC4">
            <w:pPr>
              <w:ind w:left="426"/>
              <w:jc w:val="center"/>
              <w:rPr>
                <w:spacing w:val="-4"/>
                <w:sz w:val="18"/>
                <w:szCs w:val="18"/>
              </w:rPr>
            </w:pPr>
          </w:p>
        </w:tc>
        <w:tc>
          <w:tcPr>
            <w:tcW w:w="2657" w:type="dxa"/>
            <w:vAlign w:val="center"/>
          </w:tcPr>
          <w:p w:rsidR="000C1DC4" w:rsidRDefault="000C1DC4" w:rsidP="000C1DC4">
            <w:pPr>
              <w:rPr>
                <w:rFonts w:ascii="Tahoma" w:hAnsi="Tahoma" w:cs="Tahoma"/>
                <w:color w:val="000000"/>
                <w:sz w:val="16"/>
                <w:szCs w:val="16"/>
              </w:rPr>
            </w:pPr>
          </w:p>
        </w:tc>
        <w:tc>
          <w:tcPr>
            <w:tcW w:w="4536" w:type="dxa"/>
          </w:tcPr>
          <w:p w:rsidR="000C1DC4" w:rsidRPr="00A27E20" w:rsidRDefault="000C1DC4" w:rsidP="000C1DC4">
            <w:pPr>
              <w:rPr>
                <w:sz w:val="16"/>
                <w:szCs w:val="16"/>
              </w:rPr>
            </w:pPr>
            <w:r w:rsidRPr="009630FE">
              <w:rPr>
                <w:sz w:val="16"/>
                <w:szCs w:val="16"/>
              </w:rPr>
              <w:t>Рынок нано: от нанотехнологий - к нанопродуктам / , ред. Г. Л. Азоев (ГУУ) - М. : Бином. Лаборатория знаний , 2011. - 319 с. : рис., табл. + 1 CD-ROM - Нанотехнологии ) . - В прил. на CD информ.-справ. изд. "Нанопродукты"</w:t>
            </w:r>
          </w:p>
        </w:tc>
        <w:tc>
          <w:tcPr>
            <w:tcW w:w="974" w:type="dxa"/>
          </w:tcPr>
          <w:p w:rsidR="000C1DC4" w:rsidRPr="00320B5C" w:rsidRDefault="000C1DC4" w:rsidP="000C1DC4">
            <w:pPr>
              <w:jc w:val="center"/>
              <w:rPr>
                <w:sz w:val="18"/>
                <w:szCs w:val="18"/>
              </w:rPr>
            </w:pPr>
            <w:r>
              <w:rPr>
                <w:sz w:val="18"/>
                <w:szCs w:val="18"/>
              </w:rPr>
              <w:t>60</w:t>
            </w:r>
          </w:p>
        </w:tc>
        <w:tc>
          <w:tcPr>
            <w:tcW w:w="1359" w:type="dxa"/>
          </w:tcPr>
          <w:p w:rsidR="000C1DC4" w:rsidRDefault="000C1DC4" w:rsidP="000C1DC4">
            <w:pPr>
              <w:jc w:val="center"/>
              <w:rPr>
                <w:spacing w:val="-4"/>
                <w:sz w:val="16"/>
                <w:szCs w:val="16"/>
              </w:rPr>
            </w:pPr>
            <w:r>
              <w:rPr>
                <w:spacing w:val="-4"/>
                <w:sz w:val="16"/>
                <w:szCs w:val="16"/>
              </w:rPr>
              <w:t>83</w:t>
            </w:r>
          </w:p>
        </w:tc>
      </w:tr>
      <w:tr w:rsidR="000C1DC4" w:rsidTr="000C1DC4">
        <w:trPr>
          <w:cantSplit/>
          <w:jc w:val="center"/>
        </w:trPr>
        <w:tc>
          <w:tcPr>
            <w:tcW w:w="1090" w:type="dxa"/>
          </w:tcPr>
          <w:p w:rsidR="000C1DC4" w:rsidRPr="00A27E20" w:rsidRDefault="000C1DC4" w:rsidP="000C1DC4">
            <w:pPr>
              <w:ind w:left="426"/>
              <w:jc w:val="center"/>
              <w:rPr>
                <w:spacing w:val="-4"/>
                <w:sz w:val="18"/>
                <w:szCs w:val="18"/>
              </w:rPr>
            </w:pPr>
          </w:p>
        </w:tc>
        <w:tc>
          <w:tcPr>
            <w:tcW w:w="2657" w:type="dxa"/>
            <w:vAlign w:val="center"/>
          </w:tcPr>
          <w:p w:rsidR="000C1DC4" w:rsidRDefault="000C1DC4" w:rsidP="000C1DC4">
            <w:pPr>
              <w:rPr>
                <w:rFonts w:ascii="Tahoma" w:hAnsi="Tahoma" w:cs="Tahoma"/>
                <w:color w:val="000000"/>
                <w:sz w:val="16"/>
                <w:szCs w:val="16"/>
              </w:rPr>
            </w:pPr>
          </w:p>
        </w:tc>
        <w:tc>
          <w:tcPr>
            <w:tcW w:w="4536" w:type="dxa"/>
          </w:tcPr>
          <w:p w:rsidR="000C1DC4" w:rsidRPr="009630FE" w:rsidRDefault="000C1DC4" w:rsidP="000C1DC4">
            <w:pPr>
              <w:rPr>
                <w:sz w:val="16"/>
                <w:szCs w:val="16"/>
              </w:rPr>
            </w:pPr>
            <w:r w:rsidRPr="009630FE">
              <w:rPr>
                <w:sz w:val="16"/>
                <w:szCs w:val="16"/>
              </w:rPr>
              <w:t>Мухопад, В. И. Коммерциализация интеллектуальной собственности : [монография] / В. И. Мухопад - М. : Магистр , 2010. - 51</w:t>
            </w:r>
            <w:r>
              <w:rPr>
                <w:sz w:val="16"/>
                <w:szCs w:val="16"/>
              </w:rPr>
              <w:t>2</w:t>
            </w:r>
            <w:r w:rsidRPr="009630FE">
              <w:rPr>
                <w:sz w:val="16"/>
                <w:szCs w:val="16"/>
              </w:rPr>
              <w:t xml:space="preserve"> с.: рис., табл., прил. ; печ. л. 32,0</w:t>
            </w:r>
          </w:p>
        </w:tc>
        <w:tc>
          <w:tcPr>
            <w:tcW w:w="974" w:type="dxa"/>
          </w:tcPr>
          <w:p w:rsidR="000C1DC4" w:rsidRPr="00320B5C" w:rsidRDefault="000C1DC4" w:rsidP="000C1DC4">
            <w:pPr>
              <w:jc w:val="center"/>
              <w:rPr>
                <w:sz w:val="18"/>
                <w:szCs w:val="18"/>
              </w:rPr>
            </w:pPr>
            <w:r>
              <w:rPr>
                <w:sz w:val="18"/>
                <w:szCs w:val="18"/>
              </w:rPr>
              <w:t>65</w:t>
            </w:r>
          </w:p>
        </w:tc>
        <w:tc>
          <w:tcPr>
            <w:tcW w:w="1359" w:type="dxa"/>
          </w:tcPr>
          <w:p w:rsidR="000C1DC4" w:rsidRDefault="000C1DC4" w:rsidP="000C1DC4">
            <w:pPr>
              <w:jc w:val="center"/>
              <w:rPr>
                <w:spacing w:val="-4"/>
                <w:sz w:val="16"/>
                <w:szCs w:val="16"/>
              </w:rPr>
            </w:pPr>
            <w:r>
              <w:rPr>
                <w:spacing w:val="-4"/>
                <w:sz w:val="16"/>
                <w:szCs w:val="16"/>
              </w:rPr>
              <w:t>83</w:t>
            </w:r>
          </w:p>
        </w:tc>
      </w:tr>
      <w:tr w:rsidR="000C1DC4" w:rsidTr="000C1DC4">
        <w:trPr>
          <w:cantSplit/>
          <w:jc w:val="center"/>
        </w:trPr>
        <w:tc>
          <w:tcPr>
            <w:tcW w:w="1090" w:type="dxa"/>
          </w:tcPr>
          <w:p w:rsidR="000C1DC4" w:rsidRPr="00A27E20" w:rsidRDefault="000C1DC4" w:rsidP="000C1DC4">
            <w:pPr>
              <w:ind w:left="426"/>
              <w:jc w:val="center"/>
              <w:rPr>
                <w:spacing w:val="-4"/>
                <w:sz w:val="18"/>
                <w:szCs w:val="18"/>
              </w:rPr>
            </w:pPr>
          </w:p>
        </w:tc>
        <w:tc>
          <w:tcPr>
            <w:tcW w:w="7193" w:type="dxa"/>
            <w:gridSpan w:val="2"/>
            <w:vAlign w:val="center"/>
          </w:tcPr>
          <w:p w:rsidR="000C1DC4" w:rsidRPr="00A27E20" w:rsidRDefault="000C1DC4" w:rsidP="000C1DC4">
            <w:pPr>
              <w:jc w:val="right"/>
              <w:rPr>
                <w:b/>
                <w:sz w:val="18"/>
                <w:szCs w:val="18"/>
              </w:rPr>
            </w:pPr>
            <w:r w:rsidRPr="00A27E20">
              <w:rPr>
                <w:b/>
                <w:sz w:val="18"/>
                <w:szCs w:val="18"/>
              </w:rPr>
              <w:t>Итого:</w:t>
            </w:r>
          </w:p>
        </w:tc>
        <w:tc>
          <w:tcPr>
            <w:tcW w:w="974" w:type="dxa"/>
          </w:tcPr>
          <w:p w:rsidR="000C1DC4" w:rsidRDefault="000C1DC4" w:rsidP="000C1DC4">
            <w:pPr>
              <w:jc w:val="center"/>
              <w:rPr>
                <w:sz w:val="18"/>
                <w:szCs w:val="18"/>
              </w:rPr>
            </w:pPr>
            <w:r>
              <w:rPr>
                <w:sz w:val="18"/>
                <w:szCs w:val="18"/>
              </w:rPr>
              <w:t>125</w:t>
            </w:r>
          </w:p>
        </w:tc>
        <w:tc>
          <w:tcPr>
            <w:tcW w:w="1359" w:type="dxa"/>
          </w:tcPr>
          <w:p w:rsidR="000C1DC4" w:rsidRDefault="000C1DC4" w:rsidP="000C1DC4">
            <w:pPr>
              <w:jc w:val="center"/>
              <w:rPr>
                <w:spacing w:val="-4"/>
                <w:sz w:val="16"/>
                <w:szCs w:val="16"/>
              </w:rPr>
            </w:pPr>
            <w:r>
              <w:rPr>
                <w:spacing w:val="-4"/>
                <w:sz w:val="16"/>
                <w:szCs w:val="16"/>
              </w:rPr>
              <w:t>83</w:t>
            </w:r>
          </w:p>
        </w:tc>
      </w:tr>
      <w:tr w:rsidR="000C1DC4" w:rsidTr="000C1DC4">
        <w:trPr>
          <w:cantSplit/>
          <w:jc w:val="center"/>
        </w:trPr>
        <w:tc>
          <w:tcPr>
            <w:tcW w:w="1090" w:type="dxa"/>
          </w:tcPr>
          <w:p w:rsidR="000C1DC4" w:rsidRPr="004E234C" w:rsidRDefault="000C1DC4" w:rsidP="001E6970">
            <w:pPr>
              <w:pStyle w:val="afb"/>
              <w:numPr>
                <w:ilvl w:val="0"/>
                <w:numId w:val="50"/>
              </w:numPr>
              <w:jc w:val="center"/>
              <w:rPr>
                <w:spacing w:val="-4"/>
                <w:sz w:val="18"/>
                <w:szCs w:val="18"/>
              </w:rPr>
            </w:pPr>
          </w:p>
        </w:tc>
        <w:tc>
          <w:tcPr>
            <w:tcW w:w="2657" w:type="dxa"/>
          </w:tcPr>
          <w:p w:rsidR="000C1DC4" w:rsidRDefault="000C1DC4" w:rsidP="000C1DC4">
            <w:pPr>
              <w:rPr>
                <w:rFonts w:ascii="Tahoma" w:hAnsi="Tahoma" w:cs="Tahoma"/>
                <w:i/>
                <w:iCs/>
                <w:color w:val="000000"/>
                <w:sz w:val="16"/>
                <w:szCs w:val="16"/>
              </w:rPr>
            </w:pPr>
            <w:r>
              <w:rPr>
                <w:rFonts w:ascii="Tahoma" w:hAnsi="Tahoma" w:cs="Tahoma"/>
                <w:i/>
                <w:iCs/>
                <w:color w:val="000000"/>
                <w:sz w:val="16"/>
                <w:szCs w:val="16"/>
              </w:rPr>
              <w:t>Управление операциями</w:t>
            </w:r>
          </w:p>
        </w:tc>
        <w:tc>
          <w:tcPr>
            <w:tcW w:w="4536" w:type="dxa"/>
          </w:tcPr>
          <w:p w:rsidR="000C1DC4" w:rsidRDefault="000C1DC4" w:rsidP="000C1DC4">
            <w:pPr>
              <w:rPr>
                <w:sz w:val="16"/>
                <w:szCs w:val="16"/>
              </w:rPr>
            </w:pPr>
            <w:r>
              <w:rPr>
                <w:sz w:val="16"/>
                <w:szCs w:val="16"/>
              </w:rPr>
              <w:t>Методические указания к курсовому проектированию по учебной дисциплине "Управление операциями" : для студ. спец. "Менеджмент орг."- 080507, "Упр. инновациями"- 220601 специализац. "Стратег. менеджмент" / , кол. авт. ГУУ, Ин-т упр. в пром-сти и энергетике , кол. авт. Каф. упр. орг. в машиностроении , сост. Л. С. Зеленцова (ГУУ) , сост. О. В. Коновалова (ГУУ) , отв. ред. Н. И. Заичкин (ГУУ) - М. : ГУУ , 2011. - 23 с. : рис., табл., прил.</w:t>
            </w:r>
          </w:p>
        </w:tc>
        <w:tc>
          <w:tcPr>
            <w:tcW w:w="974" w:type="dxa"/>
          </w:tcPr>
          <w:p w:rsidR="000C1DC4" w:rsidRDefault="000C1DC4" w:rsidP="000C1DC4">
            <w:pPr>
              <w:jc w:val="center"/>
              <w:rPr>
                <w:sz w:val="18"/>
                <w:szCs w:val="18"/>
              </w:rPr>
            </w:pPr>
            <w:r>
              <w:rPr>
                <w:sz w:val="18"/>
                <w:szCs w:val="18"/>
              </w:rPr>
              <w:t>5</w:t>
            </w:r>
          </w:p>
        </w:tc>
        <w:tc>
          <w:tcPr>
            <w:tcW w:w="1359" w:type="dxa"/>
          </w:tcPr>
          <w:p w:rsidR="000C1DC4" w:rsidRDefault="000C1DC4" w:rsidP="000C1DC4">
            <w:pPr>
              <w:jc w:val="center"/>
              <w:rPr>
                <w:spacing w:val="-4"/>
                <w:sz w:val="16"/>
                <w:szCs w:val="16"/>
              </w:rPr>
            </w:pPr>
            <w:r>
              <w:rPr>
                <w:spacing w:val="-4"/>
                <w:sz w:val="16"/>
                <w:szCs w:val="16"/>
              </w:rPr>
              <w:t>24</w:t>
            </w:r>
          </w:p>
        </w:tc>
      </w:tr>
      <w:tr w:rsidR="000C1DC4" w:rsidTr="000C1DC4">
        <w:trPr>
          <w:cantSplit/>
          <w:jc w:val="center"/>
        </w:trPr>
        <w:tc>
          <w:tcPr>
            <w:tcW w:w="1090" w:type="dxa"/>
          </w:tcPr>
          <w:p w:rsidR="000C1DC4" w:rsidRPr="00A27E20" w:rsidRDefault="000C1DC4" w:rsidP="000C1DC4">
            <w:pPr>
              <w:ind w:left="426"/>
              <w:jc w:val="center"/>
              <w:rPr>
                <w:spacing w:val="-4"/>
                <w:sz w:val="18"/>
                <w:szCs w:val="18"/>
              </w:rPr>
            </w:pPr>
          </w:p>
        </w:tc>
        <w:tc>
          <w:tcPr>
            <w:tcW w:w="2657" w:type="dxa"/>
            <w:vAlign w:val="center"/>
          </w:tcPr>
          <w:p w:rsidR="000C1DC4" w:rsidRDefault="000C1DC4" w:rsidP="000C1DC4">
            <w:pPr>
              <w:rPr>
                <w:rFonts w:ascii="Tahoma" w:hAnsi="Tahoma" w:cs="Tahoma"/>
                <w:i/>
                <w:iCs/>
                <w:color w:val="000000"/>
                <w:sz w:val="16"/>
                <w:szCs w:val="16"/>
              </w:rPr>
            </w:pPr>
          </w:p>
        </w:tc>
        <w:tc>
          <w:tcPr>
            <w:tcW w:w="4536" w:type="dxa"/>
          </w:tcPr>
          <w:p w:rsidR="000C1DC4" w:rsidRDefault="000C1DC4" w:rsidP="000C1DC4">
            <w:pPr>
              <w:rPr>
                <w:sz w:val="16"/>
                <w:szCs w:val="16"/>
              </w:rPr>
            </w:pPr>
            <w:r>
              <w:rPr>
                <w:sz w:val="16"/>
                <w:szCs w:val="16"/>
              </w:rPr>
              <w:t>Программа учебной дисциплины "Управление операциями" : для студ. спец. "Упр. инновациями"- 220601, "Менеджмент орг."- 080507 специализац. "Стратег. менеджмент" / , кол. авт. ГУУ, Ин-т упр. в пром-сти и энергетике , кол. авт. Каф. упр. орг. в машиностроении , сост. Л. С. Зеленцова (ГУУ) , сост. О. В. Коновалова (ГУУ) , отв. ред. Н. И. Заичкин (ГУУ) - М. : ГУУ , 2011. - 13 с. : табл.</w:t>
            </w:r>
          </w:p>
        </w:tc>
        <w:tc>
          <w:tcPr>
            <w:tcW w:w="974" w:type="dxa"/>
          </w:tcPr>
          <w:p w:rsidR="000C1DC4" w:rsidRDefault="000C1DC4" w:rsidP="000C1DC4">
            <w:pPr>
              <w:jc w:val="center"/>
              <w:rPr>
                <w:sz w:val="18"/>
                <w:szCs w:val="18"/>
              </w:rPr>
            </w:pPr>
            <w:r>
              <w:rPr>
                <w:sz w:val="18"/>
                <w:szCs w:val="18"/>
              </w:rPr>
              <w:t>5</w:t>
            </w:r>
          </w:p>
        </w:tc>
        <w:tc>
          <w:tcPr>
            <w:tcW w:w="1359" w:type="dxa"/>
          </w:tcPr>
          <w:p w:rsidR="000C1DC4" w:rsidRDefault="000C1DC4" w:rsidP="000C1DC4">
            <w:pPr>
              <w:rPr>
                <w:spacing w:val="-4"/>
                <w:sz w:val="16"/>
                <w:szCs w:val="16"/>
              </w:rPr>
            </w:pPr>
          </w:p>
        </w:tc>
      </w:tr>
      <w:tr w:rsidR="000C1DC4" w:rsidTr="000C1DC4">
        <w:trPr>
          <w:cantSplit/>
          <w:jc w:val="center"/>
        </w:trPr>
        <w:tc>
          <w:tcPr>
            <w:tcW w:w="1090" w:type="dxa"/>
          </w:tcPr>
          <w:p w:rsidR="000C1DC4" w:rsidRPr="00A27E20" w:rsidRDefault="000C1DC4" w:rsidP="000C1DC4">
            <w:pPr>
              <w:ind w:left="426"/>
              <w:jc w:val="center"/>
              <w:rPr>
                <w:spacing w:val="-4"/>
                <w:sz w:val="18"/>
                <w:szCs w:val="18"/>
              </w:rPr>
            </w:pPr>
          </w:p>
        </w:tc>
        <w:tc>
          <w:tcPr>
            <w:tcW w:w="7193" w:type="dxa"/>
            <w:gridSpan w:val="2"/>
            <w:vAlign w:val="center"/>
          </w:tcPr>
          <w:p w:rsidR="000C1DC4" w:rsidRDefault="000C1DC4" w:rsidP="000C1DC4">
            <w:pPr>
              <w:jc w:val="right"/>
              <w:rPr>
                <w:sz w:val="18"/>
                <w:szCs w:val="18"/>
              </w:rPr>
            </w:pPr>
            <w:r w:rsidRPr="00A27E20">
              <w:rPr>
                <w:b/>
                <w:sz w:val="18"/>
                <w:szCs w:val="18"/>
              </w:rPr>
              <w:t>Итого:</w:t>
            </w:r>
          </w:p>
        </w:tc>
        <w:tc>
          <w:tcPr>
            <w:tcW w:w="974" w:type="dxa"/>
          </w:tcPr>
          <w:p w:rsidR="000C1DC4" w:rsidRDefault="000C1DC4" w:rsidP="000C1DC4">
            <w:pPr>
              <w:jc w:val="center"/>
              <w:rPr>
                <w:sz w:val="18"/>
                <w:szCs w:val="18"/>
              </w:rPr>
            </w:pPr>
            <w:r>
              <w:rPr>
                <w:sz w:val="18"/>
                <w:szCs w:val="18"/>
              </w:rPr>
              <w:t>10</w:t>
            </w:r>
          </w:p>
        </w:tc>
        <w:tc>
          <w:tcPr>
            <w:tcW w:w="1359" w:type="dxa"/>
          </w:tcPr>
          <w:p w:rsidR="000C1DC4" w:rsidRDefault="000C1DC4" w:rsidP="000C1DC4">
            <w:pPr>
              <w:jc w:val="center"/>
              <w:rPr>
                <w:spacing w:val="-4"/>
                <w:sz w:val="16"/>
                <w:szCs w:val="16"/>
              </w:rPr>
            </w:pPr>
            <w:r>
              <w:rPr>
                <w:spacing w:val="-4"/>
                <w:sz w:val="16"/>
                <w:szCs w:val="16"/>
              </w:rPr>
              <w:t>24</w:t>
            </w:r>
          </w:p>
        </w:tc>
      </w:tr>
      <w:tr w:rsidR="000C1DC4" w:rsidTr="000C1DC4">
        <w:trPr>
          <w:cantSplit/>
          <w:jc w:val="center"/>
        </w:trPr>
        <w:tc>
          <w:tcPr>
            <w:tcW w:w="1090" w:type="dxa"/>
            <w:vMerge w:val="restart"/>
          </w:tcPr>
          <w:p w:rsidR="000C1DC4" w:rsidRPr="004E234C" w:rsidRDefault="000C1DC4" w:rsidP="001E6970">
            <w:pPr>
              <w:pStyle w:val="afb"/>
              <w:numPr>
                <w:ilvl w:val="0"/>
                <w:numId w:val="50"/>
              </w:numPr>
              <w:jc w:val="center"/>
              <w:rPr>
                <w:spacing w:val="-4"/>
                <w:sz w:val="18"/>
                <w:szCs w:val="18"/>
              </w:rPr>
            </w:pPr>
          </w:p>
        </w:tc>
        <w:tc>
          <w:tcPr>
            <w:tcW w:w="2657" w:type="dxa"/>
            <w:vMerge w:val="restart"/>
          </w:tcPr>
          <w:p w:rsidR="000C1DC4" w:rsidRDefault="000C1DC4" w:rsidP="000C1DC4">
            <w:pPr>
              <w:rPr>
                <w:rFonts w:ascii="Tahoma" w:hAnsi="Tahoma" w:cs="Tahoma"/>
                <w:i/>
                <w:iCs/>
                <w:color w:val="000000"/>
                <w:sz w:val="16"/>
                <w:szCs w:val="16"/>
              </w:rPr>
            </w:pPr>
            <w:r>
              <w:rPr>
                <w:rFonts w:ascii="Tahoma" w:hAnsi="Tahoma" w:cs="Tahoma"/>
                <w:i/>
                <w:iCs/>
                <w:color w:val="000000"/>
                <w:sz w:val="16"/>
                <w:szCs w:val="16"/>
              </w:rPr>
              <w:t>Коммерциализация технологий</w:t>
            </w:r>
          </w:p>
        </w:tc>
        <w:tc>
          <w:tcPr>
            <w:tcW w:w="4536" w:type="dxa"/>
          </w:tcPr>
          <w:p w:rsidR="000C1DC4" w:rsidRPr="003476A9" w:rsidRDefault="000C1DC4" w:rsidP="000C1DC4">
            <w:pPr>
              <w:rPr>
                <w:sz w:val="16"/>
                <w:szCs w:val="16"/>
              </w:rPr>
            </w:pPr>
            <w:r w:rsidRPr="003476A9">
              <w:rPr>
                <w:sz w:val="16"/>
                <w:szCs w:val="16"/>
              </w:rPr>
              <w:t>Волков А. Т. Технологии нововведений : в 2 ч. : учеб. пособие для подгот. бакалавров по направлению "Инноватика"- 222000</w:t>
            </w:r>
          </w:p>
          <w:p w:rsidR="000C1DC4" w:rsidRPr="003476A9" w:rsidRDefault="000C1DC4" w:rsidP="000C1DC4">
            <w:pPr>
              <w:rPr>
                <w:sz w:val="16"/>
                <w:szCs w:val="16"/>
              </w:rPr>
            </w:pPr>
            <w:r w:rsidRPr="003476A9">
              <w:rPr>
                <w:sz w:val="16"/>
                <w:szCs w:val="16"/>
              </w:rPr>
              <w:t>Книга</w:t>
            </w:r>
          </w:p>
          <w:p w:rsidR="000C1DC4" w:rsidRPr="003476A9" w:rsidRDefault="000C1DC4" w:rsidP="000C1DC4">
            <w:pPr>
              <w:rPr>
                <w:sz w:val="16"/>
                <w:szCs w:val="16"/>
              </w:rPr>
            </w:pPr>
            <w:r w:rsidRPr="003476A9">
              <w:rPr>
                <w:sz w:val="16"/>
                <w:szCs w:val="16"/>
              </w:rPr>
              <w:t xml:space="preserve">Ч. 1 Реализация инноваций как технологический процесс , 2013. - 145 с. : рис., табл. ; печ. л. 9,25. Гр. НМС ГУУ                                            </w:t>
            </w:r>
          </w:p>
        </w:tc>
        <w:tc>
          <w:tcPr>
            <w:tcW w:w="974" w:type="dxa"/>
          </w:tcPr>
          <w:p w:rsidR="000C1DC4" w:rsidRDefault="000C1DC4" w:rsidP="000C1DC4">
            <w:pPr>
              <w:jc w:val="center"/>
              <w:rPr>
                <w:color w:val="000000"/>
                <w:sz w:val="18"/>
                <w:szCs w:val="18"/>
              </w:rPr>
            </w:pPr>
            <w:r>
              <w:rPr>
                <w:color w:val="000000"/>
                <w:sz w:val="18"/>
                <w:szCs w:val="18"/>
              </w:rPr>
              <w:t>34</w:t>
            </w:r>
          </w:p>
        </w:tc>
        <w:tc>
          <w:tcPr>
            <w:tcW w:w="1359" w:type="dxa"/>
          </w:tcPr>
          <w:p w:rsidR="000C1DC4" w:rsidRDefault="000C1DC4" w:rsidP="000C1DC4">
            <w:pPr>
              <w:jc w:val="center"/>
              <w:rPr>
                <w:spacing w:val="-4"/>
                <w:sz w:val="16"/>
                <w:szCs w:val="16"/>
              </w:rPr>
            </w:pPr>
            <w:r>
              <w:rPr>
                <w:spacing w:val="-4"/>
                <w:sz w:val="16"/>
                <w:szCs w:val="16"/>
              </w:rPr>
              <w:t>24</w:t>
            </w:r>
          </w:p>
        </w:tc>
      </w:tr>
      <w:tr w:rsidR="000C1DC4" w:rsidTr="000C1DC4">
        <w:trPr>
          <w:cantSplit/>
          <w:jc w:val="center"/>
        </w:trPr>
        <w:tc>
          <w:tcPr>
            <w:tcW w:w="1090" w:type="dxa"/>
            <w:vMerge/>
          </w:tcPr>
          <w:p w:rsidR="000C1DC4" w:rsidRPr="00A27E20" w:rsidRDefault="000C1DC4" w:rsidP="000C1DC4">
            <w:pPr>
              <w:ind w:left="426"/>
              <w:jc w:val="center"/>
              <w:rPr>
                <w:spacing w:val="-4"/>
                <w:sz w:val="18"/>
                <w:szCs w:val="18"/>
              </w:rPr>
            </w:pPr>
          </w:p>
        </w:tc>
        <w:tc>
          <w:tcPr>
            <w:tcW w:w="2657" w:type="dxa"/>
            <w:vMerge/>
            <w:vAlign w:val="center"/>
          </w:tcPr>
          <w:p w:rsidR="000C1DC4" w:rsidRPr="00EA2910" w:rsidRDefault="000C1DC4" w:rsidP="000C1DC4">
            <w:pPr>
              <w:rPr>
                <w:rFonts w:ascii="Tahoma" w:hAnsi="Tahoma" w:cs="Tahoma"/>
                <w:color w:val="000000"/>
                <w:sz w:val="18"/>
                <w:szCs w:val="18"/>
              </w:rPr>
            </w:pPr>
          </w:p>
        </w:tc>
        <w:tc>
          <w:tcPr>
            <w:tcW w:w="4536" w:type="dxa"/>
          </w:tcPr>
          <w:p w:rsidR="000C1DC4" w:rsidRPr="003476A9" w:rsidRDefault="000C1DC4" w:rsidP="000C1DC4">
            <w:pPr>
              <w:rPr>
                <w:sz w:val="16"/>
                <w:szCs w:val="16"/>
              </w:rPr>
            </w:pPr>
            <w:r w:rsidRPr="003476A9">
              <w:rPr>
                <w:sz w:val="16"/>
                <w:szCs w:val="16"/>
              </w:rPr>
              <w:t xml:space="preserve">Волков А. Т. Технологии нововведений : в 2 ч. : учеб. пособие для подгот. бакалавров по направлению "Инноватика"- 222000                                                                                                                            </w:t>
            </w:r>
          </w:p>
          <w:p w:rsidR="000C1DC4" w:rsidRPr="003476A9" w:rsidRDefault="000C1DC4" w:rsidP="000C1DC4">
            <w:pPr>
              <w:rPr>
                <w:sz w:val="16"/>
                <w:szCs w:val="16"/>
              </w:rPr>
            </w:pPr>
            <w:r w:rsidRPr="003476A9">
              <w:rPr>
                <w:sz w:val="16"/>
                <w:szCs w:val="16"/>
              </w:rPr>
              <w:t xml:space="preserve">Книга                                                                         </w:t>
            </w:r>
          </w:p>
          <w:p w:rsidR="000C1DC4" w:rsidRPr="003476A9" w:rsidRDefault="000C1DC4" w:rsidP="000C1DC4">
            <w:pPr>
              <w:rPr>
                <w:sz w:val="16"/>
                <w:szCs w:val="16"/>
              </w:rPr>
            </w:pPr>
            <w:r w:rsidRPr="003476A9">
              <w:rPr>
                <w:sz w:val="16"/>
                <w:szCs w:val="16"/>
              </w:rPr>
              <w:t xml:space="preserve">Ч. 2 Трансфер технологий , 2013. - 221 с. : рис., табл., прил. ; печ. л. 14,0. Гр. НМС ГУУ                                            </w:t>
            </w:r>
          </w:p>
        </w:tc>
        <w:tc>
          <w:tcPr>
            <w:tcW w:w="974" w:type="dxa"/>
          </w:tcPr>
          <w:p w:rsidR="000C1DC4" w:rsidRDefault="000C1DC4" w:rsidP="000C1DC4">
            <w:pPr>
              <w:jc w:val="center"/>
              <w:rPr>
                <w:color w:val="000000"/>
                <w:sz w:val="18"/>
                <w:szCs w:val="18"/>
              </w:rPr>
            </w:pPr>
            <w:r>
              <w:rPr>
                <w:color w:val="000000"/>
                <w:sz w:val="18"/>
                <w:szCs w:val="18"/>
              </w:rPr>
              <w:t>34</w:t>
            </w:r>
          </w:p>
        </w:tc>
        <w:tc>
          <w:tcPr>
            <w:tcW w:w="1359" w:type="dxa"/>
          </w:tcPr>
          <w:p w:rsidR="000C1DC4" w:rsidRDefault="000C1DC4" w:rsidP="000C1DC4">
            <w:pPr>
              <w:rPr>
                <w:spacing w:val="-4"/>
                <w:sz w:val="16"/>
                <w:szCs w:val="16"/>
              </w:rPr>
            </w:pPr>
          </w:p>
        </w:tc>
      </w:tr>
      <w:tr w:rsidR="000C1DC4" w:rsidTr="000C1DC4">
        <w:trPr>
          <w:cantSplit/>
          <w:jc w:val="center"/>
        </w:trPr>
        <w:tc>
          <w:tcPr>
            <w:tcW w:w="1090" w:type="dxa"/>
            <w:vMerge/>
          </w:tcPr>
          <w:p w:rsidR="000C1DC4" w:rsidRPr="00A27E20" w:rsidRDefault="000C1DC4" w:rsidP="000C1DC4">
            <w:pPr>
              <w:ind w:left="426"/>
              <w:jc w:val="center"/>
              <w:rPr>
                <w:spacing w:val="-4"/>
                <w:sz w:val="18"/>
                <w:szCs w:val="18"/>
              </w:rPr>
            </w:pPr>
          </w:p>
        </w:tc>
        <w:tc>
          <w:tcPr>
            <w:tcW w:w="2657" w:type="dxa"/>
            <w:vMerge/>
            <w:vAlign w:val="center"/>
          </w:tcPr>
          <w:p w:rsidR="000C1DC4" w:rsidRPr="00EA2910" w:rsidRDefault="000C1DC4" w:rsidP="000C1DC4">
            <w:pPr>
              <w:rPr>
                <w:rFonts w:ascii="Tahoma" w:hAnsi="Tahoma" w:cs="Tahoma"/>
                <w:color w:val="000000"/>
                <w:sz w:val="18"/>
                <w:szCs w:val="18"/>
              </w:rPr>
            </w:pPr>
          </w:p>
        </w:tc>
        <w:tc>
          <w:tcPr>
            <w:tcW w:w="4536" w:type="dxa"/>
            <w:vAlign w:val="bottom"/>
          </w:tcPr>
          <w:p w:rsidR="000C1DC4" w:rsidRDefault="000C1DC4" w:rsidP="000C1DC4">
            <w:pPr>
              <w:rPr>
                <w:sz w:val="16"/>
                <w:szCs w:val="16"/>
              </w:rPr>
            </w:pPr>
            <w:r>
              <w:rPr>
                <w:sz w:val="16"/>
                <w:szCs w:val="16"/>
              </w:rPr>
              <w:t xml:space="preserve">Мухопад В. И. Коммерциализация интеллектуальной собственности: Монография / В.И. Мухопад. - М.: Магистр: ИНФРА-М, 2010. - 512 с.: 60x90 1/16. (переплет) ISBN 978-5-9776-0169-6, 500 экз. </w:t>
            </w:r>
          </w:p>
        </w:tc>
        <w:tc>
          <w:tcPr>
            <w:tcW w:w="974" w:type="dxa"/>
          </w:tcPr>
          <w:p w:rsidR="000C1DC4" w:rsidRDefault="000C1DC4" w:rsidP="000C1DC4">
            <w:pPr>
              <w:jc w:val="center"/>
              <w:rPr>
                <w:color w:val="000000"/>
                <w:sz w:val="18"/>
                <w:szCs w:val="18"/>
              </w:rPr>
            </w:pPr>
            <w:r>
              <w:rPr>
                <w:color w:val="000000"/>
                <w:sz w:val="18"/>
                <w:szCs w:val="18"/>
              </w:rPr>
              <w:t>65</w:t>
            </w:r>
          </w:p>
        </w:tc>
        <w:tc>
          <w:tcPr>
            <w:tcW w:w="1359" w:type="dxa"/>
          </w:tcPr>
          <w:p w:rsidR="000C1DC4" w:rsidRDefault="000C1DC4" w:rsidP="000C1DC4">
            <w:pPr>
              <w:rPr>
                <w:spacing w:val="-4"/>
                <w:sz w:val="16"/>
                <w:szCs w:val="16"/>
              </w:rPr>
            </w:pPr>
          </w:p>
        </w:tc>
      </w:tr>
      <w:tr w:rsidR="000C1DC4" w:rsidTr="000C1DC4">
        <w:trPr>
          <w:cantSplit/>
          <w:jc w:val="center"/>
        </w:trPr>
        <w:tc>
          <w:tcPr>
            <w:tcW w:w="1090" w:type="dxa"/>
            <w:vMerge/>
          </w:tcPr>
          <w:p w:rsidR="000C1DC4" w:rsidRPr="00A27E20" w:rsidRDefault="000C1DC4" w:rsidP="000C1DC4">
            <w:pPr>
              <w:ind w:left="426"/>
              <w:jc w:val="center"/>
              <w:rPr>
                <w:spacing w:val="-4"/>
                <w:sz w:val="18"/>
                <w:szCs w:val="18"/>
              </w:rPr>
            </w:pPr>
          </w:p>
        </w:tc>
        <w:tc>
          <w:tcPr>
            <w:tcW w:w="2657" w:type="dxa"/>
            <w:vMerge/>
            <w:vAlign w:val="center"/>
          </w:tcPr>
          <w:p w:rsidR="000C1DC4" w:rsidRPr="00EA2910" w:rsidRDefault="000C1DC4" w:rsidP="000C1DC4">
            <w:pPr>
              <w:rPr>
                <w:rFonts w:ascii="Tahoma" w:hAnsi="Tahoma" w:cs="Tahoma"/>
                <w:color w:val="000000"/>
                <w:sz w:val="18"/>
                <w:szCs w:val="18"/>
              </w:rPr>
            </w:pPr>
          </w:p>
        </w:tc>
        <w:tc>
          <w:tcPr>
            <w:tcW w:w="4536" w:type="dxa"/>
          </w:tcPr>
          <w:p w:rsidR="000C1DC4" w:rsidRDefault="000C1DC4" w:rsidP="000C1DC4">
            <w:pPr>
              <w:rPr>
                <w:color w:val="000000"/>
                <w:sz w:val="16"/>
                <w:szCs w:val="16"/>
              </w:rPr>
            </w:pPr>
            <w:r>
              <w:rPr>
                <w:color w:val="000000"/>
                <w:sz w:val="16"/>
                <w:szCs w:val="16"/>
              </w:rPr>
              <w:t>Инновационный бизнес : венчурное и бизнес-ангельское инвестирование : [учеб. пособие] / А. И. Каширин, А. С. Семенов, кол. авт. Акад. нар. хоз-ва при Правительстве РФ - М. : Дело , 2010.</w:t>
            </w:r>
          </w:p>
        </w:tc>
        <w:tc>
          <w:tcPr>
            <w:tcW w:w="974" w:type="dxa"/>
          </w:tcPr>
          <w:p w:rsidR="000C1DC4" w:rsidRDefault="000C1DC4" w:rsidP="000C1DC4">
            <w:pPr>
              <w:jc w:val="center"/>
              <w:rPr>
                <w:color w:val="000000"/>
                <w:sz w:val="18"/>
                <w:szCs w:val="18"/>
              </w:rPr>
            </w:pPr>
            <w:r>
              <w:rPr>
                <w:color w:val="000000"/>
                <w:sz w:val="18"/>
                <w:szCs w:val="18"/>
              </w:rPr>
              <w:t>5</w:t>
            </w:r>
          </w:p>
        </w:tc>
        <w:tc>
          <w:tcPr>
            <w:tcW w:w="1359" w:type="dxa"/>
          </w:tcPr>
          <w:p w:rsidR="000C1DC4" w:rsidRDefault="000C1DC4" w:rsidP="000C1DC4">
            <w:pPr>
              <w:rPr>
                <w:spacing w:val="-4"/>
                <w:sz w:val="16"/>
                <w:szCs w:val="16"/>
              </w:rPr>
            </w:pPr>
          </w:p>
        </w:tc>
      </w:tr>
      <w:tr w:rsidR="000C1DC4" w:rsidTr="000C1DC4">
        <w:trPr>
          <w:cantSplit/>
          <w:jc w:val="center"/>
        </w:trPr>
        <w:tc>
          <w:tcPr>
            <w:tcW w:w="1090" w:type="dxa"/>
            <w:vMerge/>
          </w:tcPr>
          <w:p w:rsidR="000C1DC4" w:rsidRPr="00A27E20" w:rsidRDefault="000C1DC4" w:rsidP="000C1DC4">
            <w:pPr>
              <w:ind w:left="426"/>
              <w:jc w:val="center"/>
              <w:rPr>
                <w:spacing w:val="-4"/>
                <w:sz w:val="18"/>
                <w:szCs w:val="18"/>
              </w:rPr>
            </w:pPr>
          </w:p>
        </w:tc>
        <w:tc>
          <w:tcPr>
            <w:tcW w:w="2657" w:type="dxa"/>
            <w:vMerge/>
            <w:vAlign w:val="center"/>
          </w:tcPr>
          <w:p w:rsidR="000C1DC4" w:rsidRPr="00EA2910" w:rsidRDefault="000C1DC4" w:rsidP="000C1DC4">
            <w:pPr>
              <w:rPr>
                <w:rFonts w:ascii="Tahoma" w:hAnsi="Tahoma" w:cs="Tahoma"/>
                <w:color w:val="000000"/>
                <w:sz w:val="18"/>
                <w:szCs w:val="18"/>
              </w:rPr>
            </w:pPr>
          </w:p>
        </w:tc>
        <w:tc>
          <w:tcPr>
            <w:tcW w:w="4536" w:type="dxa"/>
          </w:tcPr>
          <w:p w:rsidR="000C1DC4" w:rsidRPr="00C071C5" w:rsidRDefault="000C1DC4" w:rsidP="000C1DC4">
            <w:pPr>
              <w:rPr>
                <w:sz w:val="16"/>
                <w:szCs w:val="16"/>
              </w:rPr>
            </w:pPr>
            <w:r w:rsidRPr="00C071C5">
              <w:rPr>
                <w:sz w:val="16"/>
                <w:szCs w:val="16"/>
              </w:rPr>
              <w:t>Орлова Е. Р. Бизнес-план: методика составления и анализ типовых ошибок [Электронный ресурс]: / Е. Р. Орлова - 6-е изд., стер. - М.: Омега-Л , 2011. - 160 с. Режим доступа: http://www.biblioclub.ru/book/54562/</w:t>
            </w:r>
          </w:p>
        </w:tc>
        <w:tc>
          <w:tcPr>
            <w:tcW w:w="974" w:type="dxa"/>
          </w:tcPr>
          <w:p w:rsidR="000C1DC4" w:rsidRPr="00904433" w:rsidRDefault="000C1DC4" w:rsidP="000C1DC4">
            <w:pPr>
              <w:jc w:val="center"/>
              <w:rPr>
                <w:sz w:val="18"/>
                <w:szCs w:val="18"/>
              </w:rPr>
            </w:pPr>
            <w:r>
              <w:rPr>
                <w:sz w:val="18"/>
                <w:szCs w:val="18"/>
              </w:rPr>
              <w:t>ЭБС</w:t>
            </w:r>
          </w:p>
        </w:tc>
        <w:tc>
          <w:tcPr>
            <w:tcW w:w="1359" w:type="dxa"/>
          </w:tcPr>
          <w:p w:rsidR="000C1DC4" w:rsidRDefault="000C1DC4" w:rsidP="000C1DC4">
            <w:pPr>
              <w:rPr>
                <w:spacing w:val="-4"/>
                <w:sz w:val="16"/>
                <w:szCs w:val="16"/>
              </w:rPr>
            </w:pPr>
          </w:p>
        </w:tc>
      </w:tr>
      <w:tr w:rsidR="000C1DC4" w:rsidTr="000C1DC4">
        <w:trPr>
          <w:cantSplit/>
          <w:jc w:val="center"/>
        </w:trPr>
        <w:tc>
          <w:tcPr>
            <w:tcW w:w="1090" w:type="dxa"/>
            <w:vMerge/>
          </w:tcPr>
          <w:p w:rsidR="000C1DC4" w:rsidRPr="00A27E20" w:rsidRDefault="000C1DC4" w:rsidP="000C1DC4">
            <w:pPr>
              <w:ind w:left="426"/>
              <w:jc w:val="center"/>
              <w:rPr>
                <w:spacing w:val="-4"/>
                <w:sz w:val="18"/>
                <w:szCs w:val="18"/>
              </w:rPr>
            </w:pPr>
          </w:p>
        </w:tc>
        <w:tc>
          <w:tcPr>
            <w:tcW w:w="2657" w:type="dxa"/>
            <w:vMerge/>
            <w:vAlign w:val="center"/>
          </w:tcPr>
          <w:p w:rsidR="000C1DC4" w:rsidRPr="00EA2910" w:rsidRDefault="000C1DC4" w:rsidP="000C1DC4">
            <w:pPr>
              <w:rPr>
                <w:rFonts w:ascii="Tahoma" w:hAnsi="Tahoma" w:cs="Tahoma"/>
                <w:color w:val="000000"/>
                <w:sz w:val="18"/>
                <w:szCs w:val="18"/>
              </w:rPr>
            </w:pPr>
          </w:p>
        </w:tc>
        <w:tc>
          <w:tcPr>
            <w:tcW w:w="4536" w:type="dxa"/>
          </w:tcPr>
          <w:p w:rsidR="000C1DC4" w:rsidRPr="00C071C5" w:rsidRDefault="000C1DC4" w:rsidP="000C1DC4">
            <w:pPr>
              <w:rPr>
                <w:sz w:val="16"/>
                <w:szCs w:val="16"/>
              </w:rPr>
            </w:pPr>
            <w:r w:rsidRPr="00267479">
              <w:rPr>
                <w:sz w:val="16"/>
                <w:szCs w:val="16"/>
              </w:rPr>
              <w:t xml:space="preserve">Сергеенко, Н. П. Стратегический менеджмент [Электронный ресурс] / Н. П. Сергеенко. - М.: Лаборатория книги, 2010. - 61 с. - . Режим доступа: http://biblioclub.ru/index.php?page=book&amp;id=89726 </w:t>
            </w:r>
          </w:p>
        </w:tc>
        <w:tc>
          <w:tcPr>
            <w:tcW w:w="974" w:type="dxa"/>
          </w:tcPr>
          <w:p w:rsidR="000C1DC4" w:rsidRDefault="000C1DC4" w:rsidP="000C1DC4">
            <w:pPr>
              <w:jc w:val="center"/>
              <w:rPr>
                <w:sz w:val="18"/>
                <w:szCs w:val="18"/>
              </w:rPr>
            </w:pPr>
            <w:r>
              <w:rPr>
                <w:sz w:val="18"/>
                <w:szCs w:val="18"/>
              </w:rPr>
              <w:t>ЭБС</w:t>
            </w:r>
          </w:p>
        </w:tc>
        <w:tc>
          <w:tcPr>
            <w:tcW w:w="1359" w:type="dxa"/>
          </w:tcPr>
          <w:p w:rsidR="000C1DC4" w:rsidRDefault="000C1DC4" w:rsidP="000C1DC4">
            <w:pPr>
              <w:rPr>
                <w:spacing w:val="-4"/>
                <w:sz w:val="16"/>
                <w:szCs w:val="16"/>
              </w:rPr>
            </w:pPr>
          </w:p>
        </w:tc>
      </w:tr>
      <w:tr w:rsidR="000C1DC4" w:rsidTr="000C1DC4">
        <w:trPr>
          <w:cantSplit/>
          <w:jc w:val="center"/>
        </w:trPr>
        <w:tc>
          <w:tcPr>
            <w:tcW w:w="1090" w:type="dxa"/>
            <w:vMerge/>
          </w:tcPr>
          <w:p w:rsidR="000C1DC4" w:rsidRPr="00A27E20" w:rsidRDefault="000C1DC4" w:rsidP="000C1DC4">
            <w:pPr>
              <w:ind w:left="426"/>
              <w:jc w:val="center"/>
              <w:rPr>
                <w:spacing w:val="-4"/>
                <w:sz w:val="18"/>
                <w:szCs w:val="18"/>
              </w:rPr>
            </w:pPr>
          </w:p>
        </w:tc>
        <w:tc>
          <w:tcPr>
            <w:tcW w:w="2657" w:type="dxa"/>
            <w:vMerge/>
            <w:vAlign w:val="center"/>
          </w:tcPr>
          <w:p w:rsidR="000C1DC4" w:rsidRPr="00EA2910" w:rsidRDefault="000C1DC4" w:rsidP="000C1DC4">
            <w:pPr>
              <w:rPr>
                <w:rFonts w:ascii="Tahoma" w:hAnsi="Tahoma" w:cs="Tahoma"/>
                <w:color w:val="000000"/>
                <w:sz w:val="18"/>
                <w:szCs w:val="18"/>
              </w:rPr>
            </w:pPr>
          </w:p>
        </w:tc>
        <w:tc>
          <w:tcPr>
            <w:tcW w:w="4536" w:type="dxa"/>
          </w:tcPr>
          <w:p w:rsidR="000C1DC4" w:rsidRPr="00267479" w:rsidRDefault="000C1DC4" w:rsidP="000C1DC4">
            <w:pPr>
              <w:rPr>
                <w:sz w:val="16"/>
                <w:szCs w:val="16"/>
              </w:rPr>
            </w:pPr>
            <w:r w:rsidRPr="00267479">
              <w:rPr>
                <w:sz w:val="16"/>
                <w:szCs w:val="16"/>
              </w:rPr>
              <w:t>Стратегический менеджмент: Учебник / Л.Г. Зайцев, М.И. Соколова. - 2-e изд., перераб. и доп. - М.: Магистр, 2013. - 528 с.</w:t>
            </w:r>
          </w:p>
          <w:p w:rsidR="000C1DC4" w:rsidRPr="00C071C5" w:rsidRDefault="000C1DC4" w:rsidP="000C1DC4">
            <w:pPr>
              <w:rPr>
                <w:sz w:val="16"/>
                <w:szCs w:val="16"/>
              </w:rPr>
            </w:pPr>
            <w:r w:rsidRPr="00267479">
              <w:rPr>
                <w:sz w:val="16"/>
                <w:szCs w:val="16"/>
              </w:rPr>
              <w:t>http://znanium.com/bookread.php?book=373808</w:t>
            </w:r>
          </w:p>
        </w:tc>
        <w:tc>
          <w:tcPr>
            <w:tcW w:w="974" w:type="dxa"/>
          </w:tcPr>
          <w:p w:rsidR="000C1DC4" w:rsidRDefault="000C1DC4" w:rsidP="000C1DC4">
            <w:pPr>
              <w:jc w:val="center"/>
              <w:rPr>
                <w:sz w:val="18"/>
                <w:szCs w:val="18"/>
              </w:rPr>
            </w:pPr>
            <w:r>
              <w:rPr>
                <w:sz w:val="18"/>
                <w:szCs w:val="18"/>
              </w:rPr>
              <w:t>ЭБС</w:t>
            </w:r>
          </w:p>
        </w:tc>
        <w:tc>
          <w:tcPr>
            <w:tcW w:w="1359" w:type="dxa"/>
          </w:tcPr>
          <w:p w:rsidR="000C1DC4" w:rsidRDefault="000C1DC4" w:rsidP="000C1DC4">
            <w:pPr>
              <w:rPr>
                <w:spacing w:val="-4"/>
                <w:sz w:val="16"/>
                <w:szCs w:val="16"/>
              </w:rPr>
            </w:pPr>
          </w:p>
        </w:tc>
      </w:tr>
      <w:tr w:rsidR="000C1DC4" w:rsidTr="000C1DC4">
        <w:trPr>
          <w:cantSplit/>
          <w:jc w:val="center"/>
        </w:trPr>
        <w:tc>
          <w:tcPr>
            <w:tcW w:w="1090" w:type="dxa"/>
            <w:vMerge/>
          </w:tcPr>
          <w:p w:rsidR="000C1DC4" w:rsidRPr="00A27E20" w:rsidRDefault="000C1DC4" w:rsidP="000C1DC4">
            <w:pPr>
              <w:ind w:left="426"/>
              <w:jc w:val="center"/>
              <w:rPr>
                <w:spacing w:val="-4"/>
                <w:sz w:val="18"/>
                <w:szCs w:val="18"/>
              </w:rPr>
            </w:pPr>
          </w:p>
        </w:tc>
        <w:tc>
          <w:tcPr>
            <w:tcW w:w="2657" w:type="dxa"/>
            <w:vMerge/>
            <w:vAlign w:val="center"/>
          </w:tcPr>
          <w:p w:rsidR="000C1DC4" w:rsidRPr="00EA2910" w:rsidRDefault="000C1DC4" w:rsidP="000C1DC4">
            <w:pPr>
              <w:rPr>
                <w:rFonts w:ascii="Tahoma" w:hAnsi="Tahoma" w:cs="Tahoma"/>
                <w:color w:val="000000"/>
                <w:sz w:val="18"/>
                <w:szCs w:val="18"/>
              </w:rPr>
            </w:pPr>
          </w:p>
        </w:tc>
        <w:tc>
          <w:tcPr>
            <w:tcW w:w="4536" w:type="dxa"/>
          </w:tcPr>
          <w:p w:rsidR="000C1DC4" w:rsidRPr="00267479" w:rsidRDefault="000C1DC4" w:rsidP="000C1DC4">
            <w:pPr>
              <w:rPr>
                <w:sz w:val="16"/>
                <w:szCs w:val="16"/>
              </w:rPr>
            </w:pPr>
            <w:r w:rsidRPr="00267479">
              <w:rPr>
                <w:sz w:val="16"/>
                <w:szCs w:val="16"/>
              </w:rPr>
              <w:t>Стратегический менеджмент: Учебник / В.А. Баринов, В.Л. Харченко; Институт экономики и финансов "Синергия". - М.: ИНФРА-М, 2009. - 237 с.:</w:t>
            </w:r>
          </w:p>
          <w:p w:rsidR="000C1DC4" w:rsidRPr="00C071C5" w:rsidRDefault="000C1DC4" w:rsidP="000C1DC4">
            <w:pPr>
              <w:rPr>
                <w:sz w:val="16"/>
                <w:szCs w:val="16"/>
              </w:rPr>
            </w:pPr>
            <w:r w:rsidRPr="00267479">
              <w:rPr>
                <w:sz w:val="16"/>
                <w:szCs w:val="16"/>
              </w:rPr>
              <w:t>http://znanium.com/bookread.php?book=199957</w:t>
            </w:r>
          </w:p>
        </w:tc>
        <w:tc>
          <w:tcPr>
            <w:tcW w:w="974" w:type="dxa"/>
          </w:tcPr>
          <w:p w:rsidR="000C1DC4" w:rsidRDefault="000C1DC4" w:rsidP="000C1DC4">
            <w:pPr>
              <w:jc w:val="center"/>
              <w:rPr>
                <w:sz w:val="18"/>
                <w:szCs w:val="18"/>
              </w:rPr>
            </w:pPr>
            <w:r>
              <w:rPr>
                <w:sz w:val="18"/>
                <w:szCs w:val="18"/>
              </w:rPr>
              <w:t>ЭБС</w:t>
            </w:r>
          </w:p>
        </w:tc>
        <w:tc>
          <w:tcPr>
            <w:tcW w:w="1359" w:type="dxa"/>
          </w:tcPr>
          <w:p w:rsidR="000C1DC4" w:rsidRDefault="000C1DC4" w:rsidP="000C1DC4">
            <w:pPr>
              <w:rPr>
                <w:spacing w:val="-4"/>
                <w:sz w:val="16"/>
                <w:szCs w:val="16"/>
              </w:rPr>
            </w:pPr>
          </w:p>
        </w:tc>
      </w:tr>
      <w:tr w:rsidR="000C1DC4" w:rsidTr="000C1DC4">
        <w:trPr>
          <w:cantSplit/>
          <w:jc w:val="center"/>
        </w:trPr>
        <w:tc>
          <w:tcPr>
            <w:tcW w:w="1090" w:type="dxa"/>
            <w:vMerge/>
          </w:tcPr>
          <w:p w:rsidR="000C1DC4" w:rsidRPr="00A27E20" w:rsidRDefault="000C1DC4" w:rsidP="000C1DC4">
            <w:pPr>
              <w:ind w:left="426"/>
              <w:jc w:val="center"/>
              <w:rPr>
                <w:spacing w:val="-4"/>
                <w:sz w:val="18"/>
                <w:szCs w:val="18"/>
              </w:rPr>
            </w:pPr>
          </w:p>
        </w:tc>
        <w:tc>
          <w:tcPr>
            <w:tcW w:w="2657" w:type="dxa"/>
            <w:vMerge/>
            <w:vAlign w:val="center"/>
          </w:tcPr>
          <w:p w:rsidR="000C1DC4" w:rsidRPr="00EA2910" w:rsidRDefault="000C1DC4" w:rsidP="000C1DC4">
            <w:pPr>
              <w:rPr>
                <w:rFonts w:ascii="Tahoma" w:hAnsi="Tahoma" w:cs="Tahoma"/>
                <w:color w:val="000000"/>
                <w:sz w:val="18"/>
                <w:szCs w:val="18"/>
              </w:rPr>
            </w:pPr>
          </w:p>
        </w:tc>
        <w:tc>
          <w:tcPr>
            <w:tcW w:w="4536" w:type="dxa"/>
          </w:tcPr>
          <w:p w:rsidR="000C1DC4" w:rsidRPr="00D41192" w:rsidRDefault="000C1DC4" w:rsidP="000C1DC4">
            <w:pPr>
              <w:rPr>
                <w:sz w:val="16"/>
                <w:szCs w:val="16"/>
              </w:rPr>
            </w:pPr>
            <w:r w:rsidRPr="00D41192">
              <w:rPr>
                <w:sz w:val="16"/>
                <w:szCs w:val="16"/>
              </w:rPr>
              <w:t>Базилевич, А. И. Инновационный менеджмент предприятия [Электронный ресурс]: учеб. пособие для студ. вузов / А. И. Базилевич , ред. В. Я. Горфинкель - М. : ЮНИТИ-ДАНА , 2009. - 231 с. - - Режим доступа: http://book.ru/view/900973/2</w:t>
            </w:r>
          </w:p>
        </w:tc>
        <w:tc>
          <w:tcPr>
            <w:tcW w:w="974" w:type="dxa"/>
          </w:tcPr>
          <w:p w:rsidR="000C1DC4" w:rsidRDefault="000C1DC4" w:rsidP="000C1DC4">
            <w:pPr>
              <w:jc w:val="center"/>
              <w:rPr>
                <w:sz w:val="18"/>
                <w:szCs w:val="18"/>
              </w:rPr>
            </w:pPr>
            <w:r>
              <w:rPr>
                <w:sz w:val="18"/>
                <w:szCs w:val="18"/>
              </w:rPr>
              <w:t>ЭБС</w:t>
            </w:r>
          </w:p>
        </w:tc>
        <w:tc>
          <w:tcPr>
            <w:tcW w:w="1359" w:type="dxa"/>
          </w:tcPr>
          <w:p w:rsidR="000C1DC4" w:rsidRDefault="000C1DC4" w:rsidP="000C1DC4">
            <w:pPr>
              <w:rPr>
                <w:spacing w:val="-4"/>
                <w:sz w:val="16"/>
                <w:szCs w:val="16"/>
              </w:rPr>
            </w:pPr>
          </w:p>
        </w:tc>
      </w:tr>
      <w:tr w:rsidR="000C1DC4" w:rsidTr="000C1DC4">
        <w:trPr>
          <w:cantSplit/>
          <w:jc w:val="center"/>
        </w:trPr>
        <w:tc>
          <w:tcPr>
            <w:tcW w:w="1090" w:type="dxa"/>
          </w:tcPr>
          <w:p w:rsidR="000C1DC4" w:rsidRPr="00A27E20" w:rsidRDefault="000C1DC4" w:rsidP="000C1DC4">
            <w:pPr>
              <w:ind w:left="426"/>
              <w:jc w:val="center"/>
              <w:rPr>
                <w:spacing w:val="-4"/>
                <w:sz w:val="18"/>
                <w:szCs w:val="18"/>
              </w:rPr>
            </w:pPr>
          </w:p>
        </w:tc>
        <w:tc>
          <w:tcPr>
            <w:tcW w:w="7193" w:type="dxa"/>
            <w:gridSpan w:val="2"/>
            <w:vAlign w:val="center"/>
          </w:tcPr>
          <w:p w:rsidR="000C1DC4" w:rsidRPr="006E243F" w:rsidRDefault="000C1DC4" w:rsidP="000C1DC4">
            <w:pPr>
              <w:jc w:val="right"/>
              <w:rPr>
                <w:b/>
                <w:sz w:val="16"/>
                <w:szCs w:val="16"/>
              </w:rPr>
            </w:pPr>
            <w:r w:rsidRPr="006E243F">
              <w:rPr>
                <w:b/>
                <w:sz w:val="16"/>
                <w:szCs w:val="16"/>
              </w:rPr>
              <w:t>Итого:</w:t>
            </w:r>
          </w:p>
        </w:tc>
        <w:tc>
          <w:tcPr>
            <w:tcW w:w="974" w:type="dxa"/>
          </w:tcPr>
          <w:p w:rsidR="000C1DC4" w:rsidRDefault="000C1DC4" w:rsidP="000C1DC4">
            <w:pPr>
              <w:jc w:val="center"/>
              <w:rPr>
                <w:sz w:val="18"/>
                <w:szCs w:val="18"/>
              </w:rPr>
            </w:pPr>
            <w:r>
              <w:rPr>
                <w:sz w:val="18"/>
                <w:szCs w:val="18"/>
              </w:rPr>
              <w:t>138</w:t>
            </w:r>
          </w:p>
        </w:tc>
        <w:tc>
          <w:tcPr>
            <w:tcW w:w="1359" w:type="dxa"/>
          </w:tcPr>
          <w:p w:rsidR="000C1DC4" w:rsidRDefault="000C1DC4" w:rsidP="000C1DC4">
            <w:pPr>
              <w:jc w:val="center"/>
              <w:rPr>
                <w:spacing w:val="-4"/>
                <w:sz w:val="16"/>
                <w:szCs w:val="16"/>
              </w:rPr>
            </w:pPr>
            <w:r>
              <w:rPr>
                <w:spacing w:val="-4"/>
                <w:sz w:val="16"/>
                <w:szCs w:val="16"/>
              </w:rPr>
              <w:t>24</w:t>
            </w:r>
          </w:p>
        </w:tc>
      </w:tr>
      <w:tr w:rsidR="000C1DC4" w:rsidTr="000C1DC4">
        <w:trPr>
          <w:cantSplit/>
          <w:jc w:val="center"/>
        </w:trPr>
        <w:tc>
          <w:tcPr>
            <w:tcW w:w="1090" w:type="dxa"/>
          </w:tcPr>
          <w:p w:rsidR="000C1DC4" w:rsidRDefault="000C1DC4" w:rsidP="000C1DC4">
            <w:pPr>
              <w:jc w:val="center"/>
              <w:rPr>
                <w:spacing w:val="-4"/>
                <w:sz w:val="18"/>
                <w:szCs w:val="18"/>
              </w:rPr>
            </w:pPr>
          </w:p>
        </w:tc>
        <w:tc>
          <w:tcPr>
            <w:tcW w:w="9526" w:type="dxa"/>
            <w:gridSpan w:val="4"/>
            <w:vAlign w:val="center"/>
          </w:tcPr>
          <w:p w:rsidR="000C1DC4" w:rsidRDefault="000C1DC4" w:rsidP="000C1DC4">
            <w:pPr>
              <w:rPr>
                <w:spacing w:val="-4"/>
                <w:sz w:val="16"/>
                <w:szCs w:val="16"/>
              </w:rPr>
            </w:pPr>
            <w:r w:rsidRPr="00EA2910">
              <w:rPr>
                <w:rFonts w:ascii="Tahoma" w:hAnsi="Tahoma" w:cs="Tahoma"/>
                <w:b/>
                <w:i/>
                <w:color w:val="000000"/>
                <w:sz w:val="20"/>
                <w:szCs w:val="20"/>
              </w:rPr>
              <w:t>Вариативная часть</w:t>
            </w:r>
          </w:p>
        </w:tc>
      </w:tr>
      <w:tr w:rsidR="000C1DC4" w:rsidTr="000C1DC4">
        <w:trPr>
          <w:cantSplit/>
          <w:jc w:val="center"/>
        </w:trPr>
        <w:tc>
          <w:tcPr>
            <w:tcW w:w="1090" w:type="dxa"/>
          </w:tcPr>
          <w:p w:rsidR="000C1DC4" w:rsidRDefault="000C1DC4" w:rsidP="000C1DC4">
            <w:pPr>
              <w:jc w:val="center"/>
              <w:rPr>
                <w:spacing w:val="-4"/>
                <w:sz w:val="18"/>
                <w:szCs w:val="18"/>
              </w:rPr>
            </w:pPr>
          </w:p>
        </w:tc>
        <w:tc>
          <w:tcPr>
            <w:tcW w:w="9526" w:type="dxa"/>
            <w:gridSpan w:val="4"/>
            <w:vAlign w:val="center"/>
          </w:tcPr>
          <w:p w:rsidR="000C1DC4" w:rsidRDefault="000C1DC4" w:rsidP="000C1DC4">
            <w:pPr>
              <w:rPr>
                <w:spacing w:val="-4"/>
                <w:sz w:val="16"/>
                <w:szCs w:val="16"/>
              </w:rPr>
            </w:pPr>
            <w:r w:rsidRPr="00EA2910">
              <w:rPr>
                <w:rFonts w:ascii="Tahoma" w:hAnsi="Tahoma" w:cs="Tahoma"/>
                <w:i/>
                <w:color w:val="000000"/>
                <w:sz w:val="20"/>
                <w:szCs w:val="20"/>
              </w:rPr>
              <w:t>Обязательные дисциплины</w:t>
            </w:r>
          </w:p>
        </w:tc>
      </w:tr>
      <w:tr w:rsidR="000C1DC4" w:rsidTr="000C1DC4">
        <w:trPr>
          <w:cantSplit/>
          <w:jc w:val="center"/>
        </w:trPr>
        <w:tc>
          <w:tcPr>
            <w:tcW w:w="1090" w:type="dxa"/>
            <w:vMerge w:val="restart"/>
          </w:tcPr>
          <w:p w:rsidR="000C1DC4" w:rsidRPr="00C274D0" w:rsidRDefault="000C1DC4" w:rsidP="001E6970">
            <w:pPr>
              <w:pStyle w:val="afb"/>
              <w:numPr>
                <w:ilvl w:val="0"/>
                <w:numId w:val="50"/>
              </w:numPr>
              <w:jc w:val="center"/>
              <w:rPr>
                <w:spacing w:val="-4"/>
                <w:sz w:val="18"/>
                <w:szCs w:val="18"/>
              </w:rPr>
            </w:pPr>
          </w:p>
        </w:tc>
        <w:tc>
          <w:tcPr>
            <w:tcW w:w="2657" w:type="dxa"/>
            <w:vMerge w:val="restart"/>
          </w:tcPr>
          <w:p w:rsidR="000C1DC4" w:rsidRDefault="000C1DC4" w:rsidP="000C1DC4">
            <w:pPr>
              <w:rPr>
                <w:rFonts w:ascii="Tahoma" w:hAnsi="Tahoma" w:cs="Tahoma"/>
                <w:color w:val="000000"/>
                <w:sz w:val="18"/>
                <w:szCs w:val="18"/>
              </w:rPr>
            </w:pPr>
            <w:r w:rsidRPr="00EA2910">
              <w:rPr>
                <w:rFonts w:ascii="Tahoma" w:hAnsi="Tahoma" w:cs="Tahoma"/>
                <w:color w:val="000000"/>
                <w:sz w:val="18"/>
                <w:szCs w:val="18"/>
              </w:rPr>
              <w:t xml:space="preserve">Управленческий учет </w:t>
            </w:r>
          </w:p>
          <w:p w:rsidR="000C1DC4" w:rsidRDefault="000C1DC4" w:rsidP="000C1DC4">
            <w:pPr>
              <w:rPr>
                <w:rFonts w:ascii="Tahoma" w:hAnsi="Tahoma" w:cs="Tahoma"/>
                <w:color w:val="000000"/>
                <w:sz w:val="18"/>
                <w:szCs w:val="18"/>
              </w:rPr>
            </w:pPr>
          </w:p>
          <w:p w:rsidR="000C1DC4" w:rsidRDefault="000C1DC4" w:rsidP="000C1DC4">
            <w:pPr>
              <w:rPr>
                <w:rFonts w:ascii="Tahoma" w:hAnsi="Tahoma" w:cs="Tahoma"/>
                <w:color w:val="000000"/>
                <w:sz w:val="18"/>
                <w:szCs w:val="18"/>
              </w:rPr>
            </w:pPr>
          </w:p>
          <w:p w:rsidR="000C1DC4" w:rsidRDefault="000C1DC4" w:rsidP="000C1DC4">
            <w:pPr>
              <w:rPr>
                <w:rFonts w:ascii="Tahoma" w:hAnsi="Tahoma" w:cs="Tahoma"/>
                <w:color w:val="000000"/>
                <w:sz w:val="18"/>
                <w:szCs w:val="18"/>
              </w:rPr>
            </w:pPr>
          </w:p>
          <w:p w:rsidR="000C1DC4" w:rsidRDefault="000C1DC4" w:rsidP="000C1DC4">
            <w:pPr>
              <w:rPr>
                <w:rFonts w:ascii="Tahoma" w:hAnsi="Tahoma" w:cs="Tahoma"/>
                <w:color w:val="000000"/>
                <w:sz w:val="18"/>
                <w:szCs w:val="18"/>
              </w:rPr>
            </w:pPr>
          </w:p>
          <w:p w:rsidR="000C1DC4" w:rsidRDefault="000C1DC4" w:rsidP="000C1DC4">
            <w:pPr>
              <w:rPr>
                <w:rFonts w:ascii="Tahoma" w:hAnsi="Tahoma" w:cs="Tahoma"/>
                <w:color w:val="000000"/>
                <w:sz w:val="18"/>
                <w:szCs w:val="18"/>
              </w:rPr>
            </w:pPr>
          </w:p>
          <w:p w:rsidR="000C1DC4" w:rsidRDefault="000C1DC4" w:rsidP="000C1DC4">
            <w:pPr>
              <w:rPr>
                <w:rFonts w:ascii="Tahoma" w:hAnsi="Tahoma" w:cs="Tahoma"/>
                <w:color w:val="000000"/>
                <w:sz w:val="18"/>
                <w:szCs w:val="18"/>
              </w:rPr>
            </w:pPr>
          </w:p>
          <w:p w:rsidR="000C1DC4" w:rsidRDefault="000C1DC4" w:rsidP="000C1DC4">
            <w:pPr>
              <w:rPr>
                <w:rFonts w:ascii="Tahoma" w:hAnsi="Tahoma" w:cs="Tahoma"/>
                <w:color w:val="000000"/>
                <w:sz w:val="18"/>
                <w:szCs w:val="18"/>
              </w:rPr>
            </w:pPr>
          </w:p>
          <w:p w:rsidR="000C1DC4" w:rsidRDefault="000C1DC4" w:rsidP="000C1DC4">
            <w:pPr>
              <w:rPr>
                <w:rFonts w:ascii="Tahoma" w:hAnsi="Tahoma" w:cs="Tahoma"/>
                <w:color w:val="000000"/>
                <w:sz w:val="18"/>
                <w:szCs w:val="18"/>
              </w:rPr>
            </w:pPr>
          </w:p>
          <w:p w:rsidR="000C1DC4" w:rsidRDefault="000C1DC4" w:rsidP="000C1DC4">
            <w:pPr>
              <w:rPr>
                <w:rFonts w:ascii="Tahoma" w:hAnsi="Tahoma" w:cs="Tahoma"/>
                <w:color w:val="000000"/>
                <w:sz w:val="18"/>
                <w:szCs w:val="18"/>
              </w:rPr>
            </w:pPr>
          </w:p>
          <w:p w:rsidR="000C1DC4" w:rsidRDefault="000C1DC4" w:rsidP="000C1DC4">
            <w:pPr>
              <w:rPr>
                <w:rFonts w:ascii="Tahoma" w:hAnsi="Tahoma" w:cs="Tahoma"/>
                <w:color w:val="000000"/>
                <w:sz w:val="18"/>
                <w:szCs w:val="18"/>
              </w:rPr>
            </w:pPr>
          </w:p>
          <w:p w:rsidR="000C1DC4" w:rsidRDefault="000C1DC4" w:rsidP="000C1DC4">
            <w:pPr>
              <w:rPr>
                <w:rFonts w:ascii="Tahoma" w:hAnsi="Tahoma" w:cs="Tahoma"/>
                <w:color w:val="000000"/>
                <w:sz w:val="18"/>
                <w:szCs w:val="18"/>
              </w:rPr>
            </w:pPr>
          </w:p>
          <w:p w:rsidR="000C1DC4" w:rsidRPr="00EA2910" w:rsidRDefault="000C1DC4" w:rsidP="000C1DC4">
            <w:pPr>
              <w:rPr>
                <w:rFonts w:ascii="Tahoma" w:hAnsi="Tahoma" w:cs="Tahoma"/>
                <w:color w:val="000000"/>
                <w:sz w:val="18"/>
                <w:szCs w:val="18"/>
              </w:rPr>
            </w:pPr>
          </w:p>
        </w:tc>
        <w:tc>
          <w:tcPr>
            <w:tcW w:w="4536" w:type="dxa"/>
          </w:tcPr>
          <w:p w:rsidR="000C1DC4" w:rsidRPr="00D242CC" w:rsidRDefault="000C1DC4" w:rsidP="000C1DC4">
            <w:pPr>
              <w:rPr>
                <w:color w:val="000000"/>
                <w:sz w:val="16"/>
                <w:szCs w:val="16"/>
              </w:rPr>
            </w:pPr>
            <w:r w:rsidRPr="00D242CC">
              <w:rPr>
                <w:color w:val="000000"/>
                <w:sz w:val="16"/>
                <w:szCs w:val="16"/>
              </w:rPr>
              <w:lastRenderedPageBreak/>
              <w:t>Вахрушина, М. А. Бухгалтерский управленческий учет : учебник / М. А. Вахрушина - 9-е изд., стер. - М. : Омега-Л , 2011. - 570 с. : рис., табл., прил. - Высшее финансовое образование ) Гр. М-ва</w:t>
            </w:r>
          </w:p>
        </w:tc>
        <w:tc>
          <w:tcPr>
            <w:tcW w:w="974" w:type="dxa"/>
          </w:tcPr>
          <w:p w:rsidR="000C1DC4" w:rsidRDefault="000C1DC4" w:rsidP="000C1DC4">
            <w:pPr>
              <w:jc w:val="center"/>
              <w:rPr>
                <w:color w:val="000000"/>
                <w:sz w:val="18"/>
                <w:szCs w:val="18"/>
              </w:rPr>
            </w:pPr>
            <w:r>
              <w:rPr>
                <w:color w:val="000000"/>
                <w:sz w:val="18"/>
                <w:szCs w:val="18"/>
              </w:rPr>
              <w:t>10</w:t>
            </w:r>
          </w:p>
        </w:tc>
        <w:tc>
          <w:tcPr>
            <w:tcW w:w="1359" w:type="dxa"/>
            <w:vAlign w:val="bottom"/>
          </w:tcPr>
          <w:p w:rsidR="000C1DC4" w:rsidRDefault="000C1DC4" w:rsidP="000C1DC4">
            <w:pPr>
              <w:jc w:val="center"/>
              <w:rPr>
                <w:sz w:val="18"/>
                <w:szCs w:val="18"/>
              </w:rPr>
            </w:pPr>
            <w:r>
              <w:rPr>
                <w:sz w:val="18"/>
                <w:szCs w:val="18"/>
              </w:rPr>
              <w:t>109</w:t>
            </w:r>
          </w:p>
        </w:tc>
      </w:tr>
      <w:tr w:rsidR="000C1DC4" w:rsidTr="000C1DC4">
        <w:trPr>
          <w:cantSplit/>
          <w:jc w:val="center"/>
        </w:trPr>
        <w:tc>
          <w:tcPr>
            <w:tcW w:w="1090" w:type="dxa"/>
            <w:vMerge/>
          </w:tcPr>
          <w:p w:rsidR="000C1DC4" w:rsidRPr="006E0ABD" w:rsidRDefault="000C1DC4" w:rsidP="000C1DC4">
            <w:pPr>
              <w:jc w:val="center"/>
              <w:rPr>
                <w:spacing w:val="-4"/>
                <w:sz w:val="18"/>
                <w:szCs w:val="18"/>
              </w:rPr>
            </w:pPr>
          </w:p>
        </w:tc>
        <w:tc>
          <w:tcPr>
            <w:tcW w:w="2657" w:type="dxa"/>
            <w:vMerge/>
            <w:vAlign w:val="center"/>
          </w:tcPr>
          <w:p w:rsidR="000C1DC4" w:rsidRPr="00EA2910" w:rsidRDefault="000C1DC4" w:rsidP="000C1DC4">
            <w:pPr>
              <w:rPr>
                <w:rFonts w:ascii="Tahoma" w:hAnsi="Tahoma" w:cs="Tahoma"/>
                <w:color w:val="000000"/>
                <w:sz w:val="18"/>
                <w:szCs w:val="18"/>
              </w:rPr>
            </w:pPr>
          </w:p>
        </w:tc>
        <w:tc>
          <w:tcPr>
            <w:tcW w:w="4536" w:type="dxa"/>
          </w:tcPr>
          <w:p w:rsidR="000C1DC4" w:rsidRPr="00D242CC" w:rsidRDefault="000C1DC4" w:rsidP="000C1DC4">
            <w:pPr>
              <w:rPr>
                <w:color w:val="000000"/>
                <w:sz w:val="16"/>
                <w:szCs w:val="16"/>
              </w:rPr>
            </w:pPr>
            <w:r w:rsidRPr="00D242CC">
              <w:rPr>
                <w:color w:val="000000"/>
                <w:sz w:val="16"/>
                <w:szCs w:val="16"/>
              </w:rPr>
              <w:t>Воронова, Е. Ю. Управленческий учет : учебник / Е. Ю. Воронова - М. : ЮРАЙТ , 2011. - 551 с. : рис., табл. - Основы наук ) Гр. УМО и др.</w:t>
            </w:r>
          </w:p>
        </w:tc>
        <w:tc>
          <w:tcPr>
            <w:tcW w:w="974" w:type="dxa"/>
          </w:tcPr>
          <w:p w:rsidR="000C1DC4" w:rsidRDefault="000C1DC4" w:rsidP="000C1DC4">
            <w:pPr>
              <w:jc w:val="center"/>
              <w:rPr>
                <w:color w:val="000000"/>
                <w:sz w:val="18"/>
                <w:szCs w:val="18"/>
              </w:rPr>
            </w:pPr>
            <w:r>
              <w:rPr>
                <w:color w:val="000000"/>
                <w:sz w:val="18"/>
                <w:szCs w:val="18"/>
              </w:rPr>
              <w:t>10</w:t>
            </w:r>
          </w:p>
        </w:tc>
        <w:tc>
          <w:tcPr>
            <w:tcW w:w="1359" w:type="dxa"/>
            <w:vAlign w:val="bottom"/>
          </w:tcPr>
          <w:p w:rsidR="000C1DC4" w:rsidRDefault="000C1DC4" w:rsidP="000C1DC4">
            <w:pPr>
              <w:jc w:val="center"/>
              <w:rPr>
                <w:sz w:val="18"/>
                <w:szCs w:val="18"/>
              </w:rPr>
            </w:pPr>
            <w:r>
              <w:rPr>
                <w:sz w:val="18"/>
                <w:szCs w:val="18"/>
              </w:rPr>
              <w:t> </w:t>
            </w:r>
          </w:p>
        </w:tc>
      </w:tr>
      <w:tr w:rsidR="000C1DC4" w:rsidTr="000C1DC4">
        <w:trPr>
          <w:cantSplit/>
          <w:jc w:val="center"/>
        </w:trPr>
        <w:tc>
          <w:tcPr>
            <w:tcW w:w="1090" w:type="dxa"/>
            <w:vMerge/>
          </w:tcPr>
          <w:p w:rsidR="000C1DC4" w:rsidRPr="006E0ABD" w:rsidRDefault="000C1DC4" w:rsidP="000C1DC4">
            <w:pPr>
              <w:jc w:val="center"/>
              <w:rPr>
                <w:spacing w:val="-4"/>
                <w:sz w:val="18"/>
                <w:szCs w:val="18"/>
              </w:rPr>
            </w:pPr>
          </w:p>
        </w:tc>
        <w:tc>
          <w:tcPr>
            <w:tcW w:w="2657" w:type="dxa"/>
            <w:vMerge/>
            <w:vAlign w:val="center"/>
          </w:tcPr>
          <w:p w:rsidR="000C1DC4" w:rsidRPr="00EA2910" w:rsidRDefault="000C1DC4" w:rsidP="000C1DC4">
            <w:pPr>
              <w:rPr>
                <w:rFonts w:ascii="Tahoma" w:hAnsi="Tahoma" w:cs="Tahoma"/>
                <w:color w:val="000000"/>
                <w:sz w:val="18"/>
                <w:szCs w:val="18"/>
              </w:rPr>
            </w:pPr>
          </w:p>
        </w:tc>
        <w:tc>
          <w:tcPr>
            <w:tcW w:w="4536" w:type="dxa"/>
          </w:tcPr>
          <w:p w:rsidR="000C1DC4" w:rsidRPr="00D242CC" w:rsidRDefault="000C1DC4" w:rsidP="000C1DC4">
            <w:pPr>
              <w:rPr>
                <w:color w:val="000000"/>
                <w:sz w:val="16"/>
                <w:szCs w:val="16"/>
              </w:rPr>
            </w:pPr>
            <w:r w:rsidRPr="00D242CC">
              <w:rPr>
                <w:color w:val="000000"/>
                <w:sz w:val="16"/>
                <w:szCs w:val="16"/>
              </w:rPr>
              <w:t>Гаррисон, Р. Управленческий учет : [учебник] / Р. Гаррисон , Э. Норин , П. Брюэр , пер. с англ. и ред. М. А. Карлик - 12-е изд. - СПб. : Питер , 2010. - 591 с. : рис., табл. - Классика MBA ) Гр. УМО и др.</w:t>
            </w:r>
          </w:p>
        </w:tc>
        <w:tc>
          <w:tcPr>
            <w:tcW w:w="974" w:type="dxa"/>
          </w:tcPr>
          <w:p w:rsidR="000C1DC4" w:rsidRDefault="000C1DC4" w:rsidP="000C1DC4">
            <w:pPr>
              <w:jc w:val="center"/>
              <w:rPr>
                <w:color w:val="000000"/>
                <w:sz w:val="18"/>
                <w:szCs w:val="18"/>
              </w:rPr>
            </w:pPr>
            <w:r>
              <w:rPr>
                <w:color w:val="000000"/>
                <w:sz w:val="18"/>
                <w:szCs w:val="18"/>
              </w:rPr>
              <w:t>10</w:t>
            </w:r>
          </w:p>
        </w:tc>
        <w:tc>
          <w:tcPr>
            <w:tcW w:w="1359" w:type="dxa"/>
            <w:vAlign w:val="bottom"/>
          </w:tcPr>
          <w:p w:rsidR="000C1DC4" w:rsidRDefault="000C1DC4" w:rsidP="000C1DC4">
            <w:pPr>
              <w:jc w:val="center"/>
              <w:rPr>
                <w:sz w:val="18"/>
                <w:szCs w:val="18"/>
              </w:rPr>
            </w:pPr>
            <w:r>
              <w:rPr>
                <w:sz w:val="18"/>
                <w:szCs w:val="18"/>
              </w:rPr>
              <w:t> </w:t>
            </w:r>
          </w:p>
        </w:tc>
      </w:tr>
      <w:tr w:rsidR="000C1DC4" w:rsidTr="000C1DC4">
        <w:trPr>
          <w:cantSplit/>
          <w:jc w:val="center"/>
        </w:trPr>
        <w:tc>
          <w:tcPr>
            <w:tcW w:w="1090" w:type="dxa"/>
            <w:vMerge/>
          </w:tcPr>
          <w:p w:rsidR="000C1DC4" w:rsidRPr="006E0ABD" w:rsidRDefault="000C1DC4" w:rsidP="000C1DC4">
            <w:pPr>
              <w:jc w:val="center"/>
              <w:rPr>
                <w:spacing w:val="-4"/>
                <w:sz w:val="18"/>
                <w:szCs w:val="18"/>
              </w:rPr>
            </w:pPr>
          </w:p>
        </w:tc>
        <w:tc>
          <w:tcPr>
            <w:tcW w:w="2657" w:type="dxa"/>
            <w:vMerge/>
            <w:vAlign w:val="center"/>
          </w:tcPr>
          <w:p w:rsidR="000C1DC4" w:rsidRPr="00EA2910" w:rsidRDefault="000C1DC4" w:rsidP="000C1DC4">
            <w:pPr>
              <w:rPr>
                <w:rFonts w:ascii="Tahoma" w:hAnsi="Tahoma" w:cs="Tahoma"/>
                <w:color w:val="000000"/>
                <w:sz w:val="18"/>
                <w:szCs w:val="18"/>
              </w:rPr>
            </w:pPr>
          </w:p>
        </w:tc>
        <w:tc>
          <w:tcPr>
            <w:tcW w:w="4536" w:type="dxa"/>
          </w:tcPr>
          <w:p w:rsidR="000C1DC4" w:rsidRPr="006E243F" w:rsidRDefault="00DF516D" w:rsidP="000C1DC4">
            <w:pPr>
              <w:rPr>
                <w:color w:val="000000"/>
                <w:sz w:val="16"/>
                <w:szCs w:val="16"/>
              </w:rPr>
            </w:pPr>
            <w:hyperlink r:id="rId100" w:history="1">
              <w:r w:rsidR="000C1DC4" w:rsidRPr="006E243F">
                <w:rPr>
                  <w:color w:val="000000"/>
                  <w:sz w:val="16"/>
                  <w:szCs w:val="16"/>
                </w:rPr>
                <w:t>Бухгалтерский управленческий учет: Учебное пособие / Н.П. Кондраков, М.А. Иванова. - 2-e изд., перераб. и доп. - М.: ИНФРА-М, 2012. - 352 с.: Режим доступа: http://znanium.com/bookread.php?book=329198</w:t>
              </w:r>
            </w:hyperlink>
          </w:p>
        </w:tc>
        <w:tc>
          <w:tcPr>
            <w:tcW w:w="974" w:type="dxa"/>
          </w:tcPr>
          <w:p w:rsidR="000C1DC4" w:rsidRDefault="000C1DC4" w:rsidP="000C1DC4">
            <w:pPr>
              <w:jc w:val="center"/>
              <w:rPr>
                <w:color w:val="000000"/>
                <w:sz w:val="18"/>
                <w:szCs w:val="18"/>
              </w:rPr>
            </w:pPr>
            <w:r>
              <w:rPr>
                <w:color w:val="000000"/>
                <w:sz w:val="18"/>
                <w:szCs w:val="18"/>
              </w:rPr>
              <w:t>ЭБС</w:t>
            </w:r>
          </w:p>
        </w:tc>
        <w:tc>
          <w:tcPr>
            <w:tcW w:w="1359" w:type="dxa"/>
            <w:vAlign w:val="bottom"/>
          </w:tcPr>
          <w:p w:rsidR="000C1DC4" w:rsidRDefault="000C1DC4" w:rsidP="000C1DC4">
            <w:pPr>
              <w:jc w:val="center"/>
              <w:rPr>
                <w:sz w:val="18"/>
                <w:szCs w:val="18"/>
              </w:rPr>
            </w:pPr>
            <w:r>
              <w:rPr>
                <w:sz w:val="18"/>
                <w:szCs w:val="18"/>
              </w:rPr>
              <w:t> </w:t>
            </w:r>
          </w:p>
        </w:tc>
      </w:tr>
      <w:tr w:rsidR="000C1DC4" w:rsidTr="000C1DC4">
        <w:trPr>
          <w:cantSplit/>
          <w:jc w:val="center"/>
        </w:trPr>
        <w:tc>
          <w:tcPr>
            <w:tcW w:w="1090" w:type="dxa"/>
            <w:vMerge/>
          </w:tcPr>
          <w:p w:rsidR="000C1DC4" w:rsidRPr="006E0ABD" w:rsidRDefault="000C1DC4" w:rsidP="000C1DC4">
            <w:pPr>
              <w:jc w:val="center"/>
              <w:rPr>
                <w:spacing w:val="-4"/>
                <w:sz w:val="18"/>
                <w:szCs w:val="18"/>
              </w:rPr>
            </w:pPr>
          </w:p>
        </w:tc>
        <w:tc>
          <w:tcPr>
            <w:tcW w:w="2657" w:type="dxa"/>
            <w:vMerge/>
            <w:vAlign w:val="center"/>
          </w:tcPr>
          <w:p w:rsidR="000C1DC4" w:rsidRPr="00EA2910" w:rsidRDefault="000C1DC4" w:rsidP="000C1DC4">
            <w:pPr>
              <w:rPr>
                <w:rFonts w:ascii="Tahoma" w:hAnsi="Tahoma" w:cs="Tahoma"/>
                <w:color w:val="000000"/>
                <w:sz w:val="18"/>
                <w:szCs w:val="18"/>
              </w:rPr>
            </w:pPr>
          </w:p>
        </w:tc>
        <w:tc>
          <w:tcPr>
            <w:tcW w:w="4536" w:type="dxa"/>
          </w:tcPr>
          <w:p w:rsidR="000C1DC4" w:rsidRPr="00950C53" w:rsidRDefault="000C1DC4" w:rsidP="000C1DC4">
            <w:pPr>
              <w:rPr>
                <w:color w:val="000000"/>
                <w:sz w:val="16"/>
                <w:szCs w:val="16"/>
              </w:rPr>
            </w:pPr>
            <w:r w:rsidRPr="00950C53">
              <w:rPr>
                <w:color w:val="000000"/>
                <w:sz w:val="16"/>
                <w:szCs w:val="16"/>
              </w:rPr>
              <w:t>Кузьмина М.С. Учет затрат, калькулирование и бюджетирование в  отраслях производственной сферы : учебное пособие / М.С. Кузьмина. — 2-е изд., перераб. и доп. — М. : КНОРУС, 2012. — 256 с. — (Бакалавриат).</w:t>
            </w:r>
          </w:p>
          <w:p w:rsidR="000C1DC4" w:rsidRDefault="000C1DC4" w:rsidP="000C1DC4">
            <w:pPr>
              <w:rPr>
                <w:color w:val="000000"/>
                <w:sz w:val="16"/>
                <w:szCs w:val="16"/>
              </w:rPr>
            </w:pPr>
            <w:r w:rsidRPr="00950C53">
              <w:rPr>
                <w:color w:val="000000"/>
                <w:sz w:val="16"/>
                <w:szCs w:val="16"/>
              </w:rPr>
              <w:t>http://www.book.ru/view/908458/</w:t>
            </w:r>
          </w:p>
        </w:tc>
        <w:tc>
          <w:tcPr>
            <w:tcW w:w="974" w:type="dxa"/>
          </w:tcPr>
          <w:p w:rsidR="000C1DC4" w:rsidRDefault="000C1DC4" w:rsidP="000C1DC4">
            <w:pPr>
              <w:jc w:val="center"/>
              <w:rPr>
                <w:color w:val="000000"/>
                <w:sz w:val="18"/>
                <w:szCs w:val="18"/>
              </w:rPr>
            </w:pPr>
            <w:r>
              <w:rPr>
                <w:color w:val="000000"/>
                <w:sz w:val="18"/>
                <w:szCs w:val="18"/>
              </w:rPr>
              <w:t>ЭБС</w:t>
            </w:r>
          </w:p>
        </w:tc>
        <w:tc>
          <w:tcPr>
            <w:tcW w:w="1359" w:type="dxa"/>
            <w:vAlign w:val="bottom"/>
          </w:tcPr>
          <w:p w:rsidR="000C1DC4" w:rsidRDefault="000C1DC4" w:rsidP="000C1DC4">
            <w:pPr>
              <w:jc w:val="center"/>
              <w:rPr>
                <w:sz w:val="18"/>
                <w:szCs w:val="18"/>
              </w:rPr>
            </w:pPr>
            <w:r>
              <w:rPr>
                <w:sz w:val="18"/>
                <w:szCs w:val="18"/>
              </w:rPr>
              <w:t> </w:t>
            </w:r>
          </w:p>
        </w:tc>
      </w:tr>
      <w:tr w:rsidR="000C1DC4" w:rsidTr="000C1DC4">
        <w:trPr>
          <w:cantSplit/>
          <w:jc w:val="center"/>
        </w:trPr>
        <w:tc>
          <w:tcPr>
            <w:tcW w:w="1090" w:type="dxa"/>
            <w:vMerge/>
          </w:tcPr>
          <w:p w:rsidR="000C1DC4" w:rsidRPr="006E0ABD" w:rsidRDefault="000C1DC4" w:rsidP="000C1DC4">
            <w:pPr>
              <w:jc w:val="center"/>
              <w:rPr>
                <w:spacing w:val="-4"/>
                <w:sz w:val="18"/>
                <w:szCs w:val="18"/>
              </w:rPr>
            </w:pPr>
          </w:p>
        </w:tc>
        <w:tc>
          <w:tcPr>
            <w:tcW w:w="2657" w:type="dxa"/>
            <w:vMerge/>
            <w:vAlign w:val="center"/>
          </w:tcPr>
          <w:p w:rsidR="000C1DC4" w:rsidRPr="00EA2910" w:rsidRDefault="000C1DC4" w:rsidP="000C1DC4">
            <w:pPr>
              <w:rPr>
                <w:rFonts w:ascii="Tahoma" w:hAnsi="Tahoma" w:cs="Tahoma"/>
                <w:color w:val="000000"/>
                <w:sz w:val="18"/>
                <w:szCs w:val="18"/>
              </w:rPr>
            </w:pPr>
          </w:p>
        </w:tc>
        <w:tc>
          <w:tcPr>
            <w:tcW w:w="4536" w:type="dxa"/>
          </w:tcPr>
          <w:p w:rsidR="000C1DC4" w:rsidRDefault="000C1DC4" w:rsidP="000C1DC4">
            <w:pPr>
              <w:rPr>
                <w:color w:val="000000"/>
                <w:sz w:val="16"/>
                <w:szCs w:val="16"/>
              </w:rPr>
            </w:pPr>
            <w:r w:rsidRPr="00D242CC">
              <w:rPr>
                <w:color w:val="000000"/>
                <w:sz w:val="16"/>
                <w:szCs w:val="16"/>
              </w:rPr>
              <w:t xml:space="preserve">Воронова, Е. Ю. Управленческий учет [Электронный ресурс] : учебник для бакалавров, обуч-ся по экон. направлениям и спец. / Е. Ю. Воронова. - 2-е изд., перераб. и доп. - М. : Юрайт, 2014. - 590 с. (30,98 п. л.) : рис., табл. - Режим доступа: </w:t>
            </w:r>
            <w:hyperlink r:id="rId101" w:history="1">
              <w:r w:rsidRPr="00D242CC">
                <w:rPr>
                  <w:rStyle w:val="af3"/>
                  <w:sz w:val="16"/>
                  <w:szCs w:val="16"/>
                </w:rPr>
                <w:t>http://www.biblio-online.ru/thematic</w:t>
              </w:r>
            </w:hyperlink>
            <w:r w:rsidRPr="00D242CC">
              <w:rPr>
                <w:color w:val="000000"/>
                <w:sz w:val="16"/>
                <w:szCs w:val="16"/>
              </w:rPr>
              <w:t xml:space="preserve">  (27.07.2015)</w:t>
            </w:r>
          </w:p>
        </w:tc>
        <w:tc>
          <w:tcPr>
            <w:tcW w:w="974" w:type="dxa"/>
          </w:tcPr>
          <w:p w:rsidR="000C1DC4" w:rsidRDefault="000C1DC4" w:rsidP="000C1DC4">
            <w:pPr>
              <w:jc w:val="center"/>
              <w:rPr>
                <w:color w:val="000000"/>
                <w:sz w:val="18"/>
                <w:szCs w:val="18"/>
              </w:rPr>
            </w:pPr>
            <w:r>
              <w:rPr>
                <w:color w:val="000000"/>
                <w:sz w:val="18"/>
                <w:szCs w:val="18"/>
              </w:rPr>
              <w:t>ЭБС</w:t>
            </w:r>
          </w:p>
        </w:tc>
        <w:tc>
          <w:tcPr>
            <w:tcW w:w="1359" w:type="dxa"/>
            <w:vAlign w:val="bottom"/>
          </w:tcPr>
          <w:p w:rsidR="000C1DC4" w:rsidRDefault="000C1DC4" w:rsidP="000C1DC4">
            <w:pPr>
              <w:jc w:val="center"/>
              <w:rPr>
                <w:sz w:val="18"/>
                <w:szCs w:val="18"/>
              </w:rPr>
            </w:pPr>
            <w:r>
              <w:rPr>
                <w:sz w:val="18"/>
                <w:szCs w:val="18"/>
              </w:rPr>
              <w:t> </w:t>
            </w:r>
          </w:p>
        </w:tc>
      </w:tr>
      <w:tr w:rsidR="000C1DC4" w:rsidTr="000C1DC4">
        <w:trPr>
          <w:cantSplit/>
          <w:jc w:val="center"/>
        </w:trPr>
        <w:tc>
          <w:tcPr>
            <w:tcW w:w="1090" w:type="dxa"/>
          </w:tcPr>
          <w:p w:rsidR="000C1DC4" w:rsidRPr="006E0ABD" w:rsidRDefault="000C1DC4" w:rsidP="000C1DC4">
            <w:pPr>
              <w:jc w:val="center"/>
              <w:rPr>
                <w:spacing w:val="-4"/>
                <w:sz w:val="18"/>
                <w:szCs w:val="18"/>
              </w:rPr>
            </w:pPr>
          </w:p>
        </w:tc>
        <w:tc>
          <w:tcPr>
            <w:tcW w:w="2657" w:type="dxa"/>
            <w:vAlign w:val="center"/>
          </w:tcPr>
          <w:p w:rsidR="000C1DC4" w:rsidRPr="00EA2910" w:rsidRDefault="000C1DC4" w:rsidP="000C1DC4">
            <w:pPr>
              <w:rPr>
                <w:rFonts w:ascii="Tahoma" w:hAnsi="Tahoma" w:cs="Tahoma"/>
                <w:color w:val="000000"/>
                <w:sz w:val="18"/>
                <w:szCs w:val="18"/>
              </w:rPr>
            </w:pPr>
          </w:p>
        </w:tc>
        <w:tc>
          <w:tcPr>
            <w:tcW w:w="4536" w:type="dxa"/>
          </w:tcPr>
          <w:p w:rsidR="000C1DC4" w:rsidRPr="005D668F" w:rsidRDefault="000C1DC4" w:rsidP="000C1DC4">
            <w:pPr>
              <w:jc w:val="right"/>
              <w:rPr>
                <w:color w:val="000000"/>
                <w:sz w:val="16"/>
                <w:szCs w:val="16"/>
              </w:rPr>
            </w:pPr>
            <w:r w:rsidRPr="005D668F">
              <w:rPr>
                <w:b/>
                <w:bCs/>
                <w:sz w:val="18"/>
                <w:szCs w:val="18"/>
              </w:rPr>
              <w:t>Итого:</w:t>
            </w:r>
          </w:p>
        </w:tc>
        <w:tc>
          <w:tcPr>
            <w:tcW w:w="974" w:type="dxa"/>
          </w:tcPr>
          <w:p w:rsidR="000C1DC4" w:rsidRDefault="000C1DC4" w:rsidP="000C1DC4">
            <w:pPr>
              <w:jc w:val="center"/>
              <w:rPr>
                <w:color w:val="000000"/>
                <w:sz w:val="18"/>
                <w:szCs w:val="18"/>
              </w:rPr>
            </w:pPr>
            <w:r>
              <w:rPr>
                <w:color w:val="000000"/>
                <w:sz w:val="18"/>
                <w:szCs w:val="18"/>
              </w:rPr>
              <w:t>30</w:t>
            </w:r>
          </w:p>
        </w:tc>
        <w:tc>
          <w:tcPr>
            <w:tcW w:w="1359" w:type="dxa"/>
            <w:vAlign w:val="bottom"/>
          </w:tcPr>
          <w:p w:rsidR="000C1DC4" w:rsidRDefault="000C1DC4" w:rsidP="000C1DC4">
            <w:pPr>
              <w:jc w:val="center"/>
              <w:rPr>
                <w:sz w:val="18"/>
                <w:szCs w:val="18"/>
              </w:rPr>
            </w:pPr>
            <w:r>
              <w:rPr>
                <w:sz w:val="18"/>
                <w:szCs w:val="18"/>
              </w:rPr>
              <w:t>109 </w:t>
            </w:r>
          </w:p>
        </w:tc>
      </w:tr>
      <w:tr w:rsidR="000C1DC4" w:rsidTr="000C1DC4">
        <w:trPr>
          <w:cantSplit/>
          <w:jc w:val="center"/>
        </w:trPr>
        <w:tc>
          <w:tcPr>
            <w:tcW w:w="1090" w:type="dxa"/>
            <w:vMerge w:val="restart"/>
          </w:tcPr>
          <w:p w:rsidR="000C1DC4" w:rsidRPr="005D668F" w:rsidRDefault="000C1DC4" w:rsidP="001E6970">
            <w:pPr>
              <w:pStyle w:val="afb"/>
              <w:numPr>
                <w:ilvl w:val="0"/>
                <w:numId w:val="50"/>
              </w:numPr>
              <w:jc w:val="center"/>
              <w:rPr>
                <w:spacing w:val="-4"/>
                <w:sz w:val="18"/>
                <w:szCs w:val="18"/>
              </w:rPr>
            </w:pPr>
          </w:p>
        </w:tc>
        <w:tc>
          <w:tcPr>
            <w:tcW w:w="2657" w:type="dxa"/>
            <w:vMerge w:val="restart"/>
          </w:tcPr>
          <w:p w:rsidR="000C1DC4" w:rsidRPr="00EA2910" w:rsidRDefault="000C1DC4" w:rsidP="000C1DC4">
            <w:pPr>
              <w:rPr>
                <w:rFonts w:ascii="Tahoma" w:hAnsi="Tahoma" w:cs="Tahoma"/>
                <w:color w:val="000000"/>
                <w:sz w:val="18"/>
                <w:szCs w:val="18"/>
              </w:rPr>
            </w:pPr>
            <w:r>
              <w:rPr>
                <w:rFonts w:ascii="Tahoma" w:hAnsi="Tahoma" w:cs="Tahoma"/>
                <w:color w:val="000000"/>
                <w:sz w:val="16"/>
                <w:szCs w:val="16"/>
              </w:rPr>
              <w:t>Введение в инноватику</w:t>
            </w:r>
          </w:p>
        </w:tc>
        <w:tc>
          <w:tcPr>
            <w:tcW w:w="4536" w:type="dxa"/>
          </w:tcPr>
          <w:p w:rsidR="000C1DC4" w:rsidRPr="00B7572D" w:rsidRDefault="000C1DC4" w:rsidP="000C1DC4">
            <w:pPr>
              <w:rPr>
                <w:sz w:val="16"/>
                <w:szCs w:val="16"/>
              </w:rPr>
            </w:pPr>
            <w:r w:rsidRPr="00B7572D">
              <w:rPr>
                <w:sz w:val="16"/>
                <w:szCs w:val="16"/>
              </w:rPr>
              <w:t xml:space="preserve">Фатхутдинов, Р. А. Инновационный менеджмент : учебник  / Р. А. Фатхутдинов - 6-е изд., испр. и доп. - СПб. : Питер , 2010. - 442 с. : рис., табл. - Учебник для вузов) </w:t>
            </w:r>
          </w:p>
          <w:p w:rsidR="000C1DC4" w:rsidRPr="00B7572D" w:rsidRDefault="000C1DC4" w:rsidP="000C1DC4">
            <w:pPr>
              <w:rPr>
                <w:sz w:val="16"/>
                <w:szCs w:val="16"/>
              </w:rPr>
            </w:pPr>
            <w:r w:rsidRPr="00B7572D">
              <w:rPr>
                <w:sz w:val="16"/>
                <w:szCs w:val="16"/>
              </w:rPr>
              <w:t>Гр. М-ва</w:t>
            </w:r>
          </w:p>
        </w:tc>
        <w:tc>
          <w:tcPr>
            <w:tcW w:w="974" w:type="dxa"/>
          </w:tcPr>
          <w:p w:rsidR="000C1DC4" w:rsidRDefault="000C1DC4" w:rsidP="000C1DC4">
            <w:pPr>
              <w:jc w:val="center"/>
              <w:rPr>
                <w:color w:val="000000"/>
                <w:sz w:val="18"/>
                <w:szCs w:val="18"/>
              </w:rPr>
            </w:pPr>
            <w:r>
              <w:rPr>
                <w:color w:val="000000"/>
                <w:sz w:val="18"/>
                <w:szCs w:val="18"/>
              </w:rPr>
              <w:t>30</w:t>
            </w:r>
          </w:p>
        </w:tc>
        <w:tc>
          <w:tcPr>
            <w:tcW w:w="1359" w:type="dxa"/>
            <w:vAlign w:val="bottom"/>
          </w:tcPr>
          <w:p w:rsidR="000C1DC4" w:rsidRDefault="000C1DC4" w:rsidP="000C1DC4">
            <w:pPr>
              <w:jc w:val="center"/>
              <w:rPr>
                <w:sz w:val="18"/>
                <w:szCs w:val="18"/>
              </w:rPr>
            </w:pPr>
            <w:r>
              <w:rPr>
                <w:sz w:val="18"/>
                <w:szCs w:val="18"/>
              </w:rPr>
              <w:t> </w:t>
            </w:r>
          </w:p>
        </w:tc>
      </w:tr>
      <w:tr w:rsidR="000C1DC4" w:rsidTr="000C1DC4">
        <w:trPr>
          <w:cantSplit/>
          <w:jc w:val="center"/>
        </w:trPr>
        <w:tc>
          <w:tcPr>
            <w:tcW w:w="1090" w:type="dxa"/>
            <w:vMerge/>
          </w:tcPr>
          <w:p w:rsidR="000C1DC4" w:rsidRPr="006E0ABD" w:rsidRDefault="000C1DC4" w:rsidP="000C1DC4">
            <w:pPr>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B7572D" w:rsidRDefault="000C1DC4" w:rsidP="000C1DC4">
            <w:pPr>
              <w:rPr>
                <w:sz w:val="16"/>
                <w:szCs w:val="16"/>
              </w:rPr>
            </w:pPr>
            <w:r w:rsidRPr="00B7572D">
              <w:rPr>
                <w:sz w:val="16"/>
                <w:szCs w:val="16"/>
              </w:rPr>
              <w:t xml:space="preserve">Медынский, В. Г. Инновационный менеджмент : учебник / В. Г. Медынский - М. :  ИНФРА-М , 2013. - 294 с. : рис., табл. - Высшее образование ) Гр. УМО и др.                 </w:t>
            </w:r>
          </w:p>
        </w:tc>
        <w:tc>
          <w:tcPr>
            <w:tcW w:w="974" w:type="dxa"/>
          </w:tcPr>
          <w:p w:rsidR="000C1DC4" w:rsidRDefault="000C1DC4" w:rsidP="000C1DC4">
            <w:pPr>
              <w:jc w:val="center"/>
              <w:rPr>
                <w:sz w:val="18"/>
                <w:szCs w:val="18"/>
              </w:rPr>
            </w:pPr>
            <w:r>
              <w:rPr>
                <w:sz w:val="18"/>
                <w:szCs w:val="18"/>
              </w:rPr>
              <w:t>10</w:t>
            </w:r>
          </w:p>
        </w:tc>
        <w:tc>
          <w:tcPr>
            <w:tcW w:w="1359" w:type="dxa"/>
            <w:vAlign w:val="bottom"/>
          </w:tcPr>
          <w:p w:rsidR="000C1DC4" w:rsidRDefault="000C1DC4" w:rsidP="000C1DC4">
            <w:pPr>
              <w:jc w:val="center"/>
              <w:rPr>
                <w:sz w:val="18"/>
                <w:szCs w:val="18"/>
              </w:rPr>
            </w:pPr>
            <w:r>
              <w:rPr>
                <w:sz w:val="18"/>
                <w:szCs w:val="18"/>
              </w:rPr>
              <w:t> </w:t>
            </w:r>
          </w:p>
        </w:tc>
      </w:tr>
      <w:tr w:rsidR="000C1DC4" w:rsidTr="000C1DC4">
        <w:trPr>
          <w:cantSplit/>
          <w:jc w:val="center"/>
        </w:trPr>
        <w:tc>
          <w:tcPr>
            <w:tcW w:w="1090" w:type="dxa"/>
            <w:vMerge/>
          </w:tcPr>
          <w:p w:rsidR="000C1DC4" w:rsidRPr="006E0ABD" w:rsidRDefault="000C1DC4" w:rsidP="000C1DC4">
            <w:pPr>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B7572D" w:rsidRDefault="000C1DC4" w:rsidP="000C1DC4">
            <w:pPr>
              <w:rPr>
                <w:sz w:val="16"/>
                <w:szCs w:val="16"/>
              </w:rPr>
            </w:pPr>
            <w:r w:rsidRPr="00B7572D">
              <w:rPr>
                <w:sz w:val="16"/>
                <w:szCs w:val="16"/>
              </w:rPr>
              <w:t>Инновационный менеджмент : учебник  / , С. Д. Ильенкова , Л. М. Гохберг , В. С. Пудич (ГУУ) , [и др.] , ред. С. Д. Ильенкова - 4-е изд., перераб. и доп. - М. : ЮНИТИ-ДАНА , 2012. - 392 с.: рис., табл. ; печ. л. 24,5 Гр. УМО и др.</w:t>
            </w:r>
          </w:p>
        </w:tc>
        <w:tc>
          <w:tcPr>
            <w:tcW w:w="974" w:type="dxa"/>
          </w:tcPr>
          <w:p w:rsidR="000C1DC4" w:rsidRDefault="000C1DC4" w:rsidP="000C1DC4">
            <w:pPr>
              <w:jc w:val="center"/>
              <w:rPr>
                <w:sz w:val="18"/>
                <w:szCs w:val="18"/>
              </w:rPr>
            </w:pPr>
            <w:r>
              <w:rPr>
                <w:sz w:val="18"/>
                <w:szCs w:val="18"/>
              </w:rPr>
              <w:t>10</w:t>
            </w:r>
          </w:p>
        </w:tc>
        <w:tc>
          <w:tcPr>
            <w:tcW w:w="1359" w:type="dxa"/>
            <w:vAlign w:val="bottom"/>
          </w:tcPr>
          <w:p w:rsidR="000C1DC4" w:rsidRDefault="000C1DC4" w:rsidP="000C1DC4">
            <w:pPr>
              <w:jc w:val="center"/>
              <w:rPr>
                <w:sz w:val="18"/>
                <w:szCs w:val="18"/>
              </w:rPr>
            </w:pPr>
          </w:p>
        </w:tc>
      </w:tr>
      <w:tr w:rsidR="000C1DC4" w:rsidTr="000C1DC4">
        <w:trPr>
          <w:cantSplit/>
          <w:jc w:val="center"/>
        </w:trPr>
        <w:tc>
          <w:tcPr>
            <w:tcW w:w="1090" w:type="dxa"/>
            <w:vMerge/>
          </w:tcPr>
          <w:p w:rsidR="000C1DC4" w:rsidRPr="006E0ABD" w:rsidRDefault="000C1DC4" w:rsidP="000C1DC4">
            <w:pPr>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17730B" w:rsidRDefault="000C1DC4" w:rsidP="000C1DC4">
            <w:pPr>
              <w:rPr>
                <w:sz w:val="16"/>
                <w:szCs w:val="16"/>
              </w:rPr>
            </w:pPr>
            <w:r w:rsidRPr="0017730B">
              <w:rPr>
                <w:sz w:val="16"/>
                <w:szCs w:val="16"/>
              </w:rPr>
              <w:t>Дубровин, И. А. Бизнес-планирование на предприятии [Электронный ресурс]: учебник для бакалавров / И. А. Дубровин - М. : Дашков и К , 2012. - 431 с. - Режим доступа:</w:t>
            </w:r>
          </w:p>
          <w:p w:rsidR="000C1DC4" w:rsidRPr="0017730B" w:rsidRDefault="000C1DC4" w:rsidP="000C1DC4">
            <w:pPr>
              <w:rPr>
                <w:sz w:val="16"/>
                <w:szCs w:val="16"/>
              </w:rPr>
            </w:pPr>
            <w:r w:rsidRPr="0017730B">
              <w:rPr>
                <w:sz w:val="16"/>
                <w:szCs w:val="16"/>
              </w:rPr>
              <w:t xml:space="preserve">http://book.ru/view/901112/ </w:t>
            </w:r>
          </w:p>
        </w:tc>
        <w:tc>
          <w:tcPr>
            <w:tcW w:w="974" w:type="dxa"/>
          </w:tcPr>
          <w:p w:rsidR="000C1DC4" w:rsidRDefault="000C1DC4" w:rsidP="000C1DC4">
            <w:pPr>
              <w:jc w:val="center"/>
            </w:pPr>
            <w:r w:rsidRPr="00F5503F">
              <w:rPr>
                <w:sz w:val="18"/>
                <w:szCs w:val="18"/>
              </w:rPr>
              <w:t>ЭБС</w:t>
            </w:r>
          </w:p>
        </w:tc>
        <w:tc>
          <w:tcPr>
            <w:tcW w:w="1359" w:type="dxa"/>
            <w:vAlign w:val="bottom"/>
          </w:tcPr>
          <w:p w:rsidR="000C1DC4" w:rsidRDefault="000C1DC4" w:rsidP="000C1DC4">
            <w:pPr>
              <w:jc w:val="center"/>
              <w:rPr>
                <w:sz w:val="18"/>
                <w:szCs w:val="18"/>
              </w:rPr>
            </w:pPr>
          </w:p>
        </w:tc>
      </w:tr>
      <w:tr w:rsidR="000C1DC4" w:rsidTr="000C1DC4">
        <w:trPr>
          <w:cantSplit/>
          <w:jc w:val="center"/>
        </w:trPr>
        <w:tc>
          <w:tcPr>
            <w:tcW w:w="1090" w:type="dxa"/>
            <w:vMerge/>
          </w:tcPr>
          <w:p w:rsidR="000C1DC4" w:rsidRPr="006E0ABD" w:rsidRDefault="000C1DC4" w:rsidP="000C1DC4">
            <w:pPr>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17730B" w:rsidRDefault="000C1DC4" w:rsidP="000C1DC4">
            <w:pPr>
              <w:rPr>
                <w:sz w:val="16"/>
                <w:szCs w:val="16"/>
              </w:rPr>
            </w:pPr>
            <w:r w:rsidRPr="0017730B">
              <w:rPr>
                <w:sz w:val="16"/>
                <w:szCs w:val="16"/>
              </w:rPr>
              <w:t>Орлова Е. Р. Бизнес-план: методика составления и анализ типовых ошибок [Электронный ресурс]: / Е. Р. Орлова - 6-е изд., стер. - М. : Омега-Л , 2011. - 160 с. - Режим доступа: http://www.biblioclub.ru/book/54562/</w:t>
            </w:r>
          </w:p>
        </w:tc>
        <w:tc>
          <w:tcPr>
            <w:tcW w:w="974" w:type="dxa"/>
          </w:tcPr>
          <w:p w:rsidR="000C1DC4" w:rsidRDefault="000C1DC4" w:rsidP="000C1DC4">
            <w:pPr>
              <w:jc w:val="center"/>
            </w:pPr>
            <w:r w:rsidRPr="00F5503F">
              <w:rPr>
                <w:sz w:val="18"/>
                <w:szCs w:val="18"/>
              </w:rPr>
              <w:t>ЭБС</w:t>
            </w:r>
          </w:p>
        </w:tc>
        <w:tc>
          <w:tcPr>
            <w:tcW w:w="1359" w:type="dxa"/>
            <w:vAlign w:val="bottom"/>
          </w:tcPr>
          <w:p w:rsidR="000C1DC4" w:rsidRDefault="000C1DC4" w:rsidP="000C1DC4">
            <w:pPr>
              <w:jc w:val="center"/>
              <w:rPr>
                <w:sz w:val="18"/>
                <w:szCs w:val="18"/>
              </w:rPr>
            </w:pPr>
          </w:p>
        </w:tc>
      </w:tr>
      <w:tr w:rsidR="000C1DC4" w:rsidTr="000C1DC4">
        <w:trPr>
          <w:cantSplit/>
          <w:jc w:val="center"/>
        </w:trPr>
        <w:tc>
          <w:tcPr>
            <w:tcW w:w="1090" w:type="dxa"/>
            <w:vMerge/>
          </w:tcPr>
          <w:p w:rsidR="000C1DC4" w:rsidRPr="006E0ABD" w:rsidRDefault="000C1DC4" w:rsidP="000C1DC4">
            <w:pPr>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17730B" w:rsidRDefault="000C1DC4" w:rsidP="000C1DC4">
            <w:pPr>
              <w:rPr>
                <w:sz w:val="16"/>
                <w:szCs w:val="16"/>
              </w:rPr>
            </w:pPr>
            <w:r w:rsidRPr="00B7572D">
              <w:rPr>
                <w:sz w:val="16"/>
                <w:szCs w:val="16"/>
              </w:rPr>
              <w:t xml:space="preserve">Инновационный менеджмент: учебное пособие / В.Д. Грибов, Л.П. Никитина. - М.: НИЦ Инфра-М, 2013. - 311 с. – Режим доступа: </w:t>
            </w:r>
            <w:hyperlink r:id="rId102" w:history="1">
              <w:r w:rsidRPr="00B7572D">
                <w:rPr>
                  <w:rStyle w:val="af3"/>
                  <w:sz w:val="16"/>
                  <w:szCs w:val="16"/>
                </w:rPr>
                <w:t>http://znanium.com/catalog.php?bookinfo=372362</w:t>
              </w:r>
            </w:hyperlink>
            <w:r w:rsidRPr="00B7572D">
              <w:rPr>
                <w:sz w:val="16"/>
                <w:szCs w:val="16"/>
              </w:rPr>
              <w:t xml:space="preserve"> (31.03.2015)</w:t>
            </w:r>
          </w:p>
        </w:tc>
        <w:tc>
          <w:tcPr>
            <w:tcW w:w="974" w:type="dxa"/>
          </w:tcPr>
          <w:p w:rsidR="000C1DC4" w:rsidRDefault="000C1DC4" w:rsidP="000C1DC4">
            <w:pPr>
              <w:jc w:val="center"/>
            </w:pPr>
            <w:r w:rsidRPr="00F5503F">
              <w:rPr>
                <w:sz w:val="18"/>
                <w:szCs w:val="18"/>
              </w:rPr>
              <w:t>ЭБС</w:t>
            </w:r>
          </w:p>
        </w:tc>
        <w:tc>
          <w:tcPr>
            <w:tcW w:w="1359" w:type="dxa"/>
            <w:vAlign w:val="bottom"/>
          </w:tcPr>
          <w:p w:rsidR="000C1DC4" w:rsidRDefault="000C1DC4" w:rsidP="000C1DC4">
            <w:pPr>
              <w:jc w:val="center"/>
              <w:rPr>
                <w:sz w:val="18"/>
                <w:szCs w:val="18"/>
              </w:rPr>
            </w:pPr>
          </w:p>
        </w:tc>
      </w:tr>
      <w:tr w:rsidR="000C1DC4" w:rsidTr="000C1DC4">
        <w:trPr>
          <w:cantSplit/>
          <w:jc w:val="center"/>
        </w:trPr>
        <w:tc>
          <w:tcPr>
            <w:tcW w:w="1090" w:type="dxa"/>
            <w:vMerge/>
          </w:tcPr>
          <w:p w:rsidR="000C1DC4" w:rsidRPr="006E0ABD" w:rsidRDefault="000C1DC4" w:rsidP="000C1DC4">
            <w:pPr>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17730B" w:rsidRDefault="000C1DC4" w:rsidP="000C1DC4">
            <w:pPr>
              <w:rPr>
                <w:sz w:val="16"/>
                <w:szCs w:val="16"/>
              </w:rPr>
            </w:pPr>
            <w:r w:rsidRPr="0017730B">
              <w:rPr>
                <w:sz w:val="16"/>
                <w:szCs w:val="16"/>
              </w:rPr>
              <w:t>Государство и бизнес в России: инновации и перспективы [Электронный ресурс]: монография / В. Э. Полетаев - М. : ИНФРА-М , 2012. - Режим доступа:</w:t>
            </w:r>
          </w:p>
          <w:p w:rsidR="000C1DC4" w:rsidRDefault="000C1DC4" w:rsidP="000C1DC4">
            <w:pPr>
              <w:rPr>
                <w:color w:val="0000FF"/>
                <w:sz w:val="16"/>
                <w:szCs w:val="16"/>
                <w:u w:val="single"/>
              </w:rPr>
            </w:pPr>
            <w:r w:rsidRPr="0017730B">
              <w:rPr>
                <w:sz w:val="16"/>
                <w:szCs w:val="16"/>
              </w:rPr>
              <w:t>http://znanium.com/bookread.php?book=179130</w:t>
            </w:r>
          </w:p>
        </w:tc>
        <w:tc>
          <w:tcPr>
            <w:tcW w:w="974" w:type="dxa"/>
          </w:tcPr>
          <w:p w:rsidR="000C1DC4" w:rsidRDefault="000C1DC4" w:rsidP="000C1DC4">
            <w:pPr>
              <w:jc w:val="center"/>
            </w:pPr>
            <w:r w:rsidRPr="00F5503F">
              <w:rPr>
                <w:sz w:val="18"/>
                <w:szCs w:val="18"/>
              </w:rPr>
              <w:t>ЭБС</w:t>
            </w:r>
          </w:p>
        </w:tc>
        <w:tc>
          <w:tcPr>
            <w:tcW w:w="1359" w:type="dxa"/>
            <w:vAlign w:val="bottom"/>
          </w:tcPr>
          <w:p w:rsidR="000C1DC4" w:rsidRDefault="000C1DC4" w:rsidP="000C1DC4">
            <w:pPr>
              <w:jc w:val="center"/>
              <w:rPr>
                <w:sz w:val="18"/>
                <w:szCs w:val="18"/>
              </w:rPr>
            </w:pPr>
          </w:p>
        </w:tc>
      </w:tr>
      <w:tr w:rsidR="000C1DC4" w:rsidTr="000C1DC4">
        <w:trPr>
          <w:cantSplit/>
          <w:jc w:val="center"/>
        </w:trPr>
        <w:tc>
          <w:tcPr>
            <w:tcW w:w="1090" w:type="dxa"/>
          </w:tcPr>
          <w:p w:rsidR="000C1DC4" w:rsidRPr="006E0ABD" w:rsidRDefault="000C1DC4" w:rsidP="000C1DC4">
            <w:pPr>
              <w:jc w:val="center"/>
              <w:rPr>
                <w:spacing w:val="-4"/>
                <w:sz w:val="18"/>
                <w:szCs w:val="18"/>
              </w:rPr>
            </w:pPr>
          </w:p>
        </w:tc>
        <w:tc>
          <w:tcPr>
            <w:tcW w:w="7193" w:type="dxa"/>
            <w:gridSpan w:val="2"/>
            <w:vAlign w:val="center"/>
          </w:tcPr>
          <w:p w:rsidR="000C1DC4" w:rsidRPr="0017730B" w:rsidRDefault="000C1DC4" w:rsidP="000C1DC4">
            <w:pPr>
              <w:jc w:val="right"/>
              <w:rPr>
                <w:b/>
                <w:color w:val="0000FF"/>
                <w:sz w:val="16"/>
                <w:szCs w:val="16"/>
              </w:rPr>
            </w:pPr>
            <w:r w:rsidRPr="0017730B">
              <w:rPr>
                <w:b/>
                <w:sz w:val="16"/>
                <w:szCs w:val="16"/>
              </w:rPr>
              <w:t>Итого:</w:t>
            </w:r>
          </w:p>
        </w:tc>
        <w:tc>
          <w:tcPr>
            <w:tcW w:w="974" w:type="dxa"/>
            <w:vAlign w:val="bottom"/>
          </w:tcPr>
          <w:p w:rsidR="000C1DC4" w:rsidRDefault="000C1DC4" w:rsidP="000C1DC4">
            <w:pPr>
              <w:jc w:val="center"/>
              <w:rPr>
                <w:sz w:val="18"/>
                <w:szCs w:val="18"/>
              </w:rPr>
            </w:pPr>
            <w:r>
              <w:rPr>
                <w:sz w:val="18"/>
                <w:szCs w:val="18"/>
              </w:rPr>
              <w:t>40</w:t>
            </w:r>
          </w:p>
        </w:tc>
        <w:tc>
          <w:tcPr>
            <w:tcW w:w="1359" w:type="dxa"/>
            <w:vAlign w:val="bottom"/>
          </w:tcPr>
          <w:p w:rsidR="000C1DC4" w:rsidRDefault="000C1DC4" w:rsidP="000C1DC4">
            <w:pPr>
              <w:jc w:val="center"/>
              <w:rPr>
                <w:sz w:val="18"/>
                <w:szCs w:val="18"/>
              </w:rPr>
            </w:pPr>
            <w:r>
              <w:rPr>
                <w:sz w:val="18"/>
                <w:szCs w:val="18"/>
              </w:rPr>
              <w:t>24</w:t>
            </w:r>
          </w:p>
        </w:tc>
      </w:tr>
      <w:tr w:rsidR="000C1DC4" w:rsidTr="000C1DC4">
        <w:trPr>
          <w:cantSplit/>
          <w:jc w:val="center"/>
        </w:trPr>
        <w:tc>
          <w:tcPr>
            <w:tcW w:w="1090" w:type="dxa"/>
            <w:vMerge w:val="restart"/>
          </w:tcPr>
          <w:p w:rsidR="000C1DC4" w:rsidRPr="000E4878" w:rsidRDefault="000C1DC4" w:rsidP="001E6970">
            <w:pPr>
              <w:pStyle w:val="afb"/>
              <w:numPr>
                <w:ilvl w:val="0"/>
                <w:numId w:val="50"/>
              </w:numPr>
              <w:jc w:val="center"/>
              <w:rPr>
                <w:spacing w:val="-4"/>
                <w:sz w:val="18"/>
                <w:szCs w:val="18"/>
              </w:rPr>
            </w:pPr>
          </w:p>
        </w:tc>
        <w:tc>
          <w:tcPr>
            <w:tcW w:w="2657" w:type="dxa"/>
            <w:vMerge w:val="restart"/>
          </w:tcPr>
          <w:p w:rsidR="000C1DC4" w:rsidRPr="000E4878" w:rsidRDefault="000C1DC4" w:rsidP="000C1DC4">
            <w:pPr>
              <w:rPr>
                <w:rFonts w:ascii="Tahoma" w:hAnsi="Tahoma" w:cs="Tahoma"/>
                <w:color w:val="000000"/>
                <w:sz w:val="16"/>
                <w:szCs w:val="16"/>
              </w:rPr>
            </w:pPr>
            <w:r w:rsidRPr="000E4878">
              <w:rPr>
                <w:rFonts w:ascii="Tahoma" w:hAnsi="Tahoma" w:cs="Tahoma"/>
                <w:color w:val="000000"/>
                <w:sz w:val="16"/>
                <w:szCs w:val="16"/>
              </w:rPr>
              <w:t>Маркетинг</w:t>
            </w:r>
          </w:p>
        </w:tc>
        <w:tc>
          <w:tcPr>
            <w:tcW w:w="4536" w:type="dxa"/>
          </w:tcPr>
          <w:p w:rsidR="000C1DC4" w:rsidRPr="000458D9" w:rsidRDefault="000C1DC4" w:rsidP="000C1DC4">
            <w:pPr>
              <w:rPr>
                <w:sz w:val="16"/>
                <w:szCs w:val="16"/>
              </w:rPr>
            </w:pPr>
            <w:r w:rsidRPr="000458D9">
              <w:rPr>
                <w:sz w:val="16"/>
                <w:szCs w:val="16"/>
              </w:rPr>
              <w:t>Маркетинг: Учебное пособие / Под ред. проф. И.М. Синяевой. - М.: Вузовский учебник: ИНФРА-М, 2013. - 384 с</w:t>
            </w:r>
          </w:p>
          <w:p w:rsidR="000C1DC4" w:rsidRDefault="000C1DC4" w:rsidP="000C1DC4">
            <w:pPr>
              <w:rPr>
                <w:color w:val="0000FF"/>
                <w:sz w:val="16"/>
                <w:szCs w:val="16"/>
                <w:u w:val="single"/>
              </w:rPr>
            </w:pPr>
            <w:r w:rsidRPr="000458D9">
              <w:rPr>
                <w:sz w:val="16"/>
                <w:szCs w:val="16"/>
              </w:rPr>
              <w:t>http://znanium.com/bookread.php?book=368104</w:t>
            </w:r>
          </w:p>
        </w:tc>
        <w:tc>
          <w:tcPr>
            <w:tcW w:w="974" w:type="dxa"/>
          </w:tcPr>
          <w:p w:rsidR="000C1DC4" w:rsidRDefault="000C1DC4" w:rsidP="000C1DC4">
            <w:pPr>
              <w:jc w:val="center"/>
              <w:rPr>
                <w:sz w:val="18"/>
                <w:szCs w:val="18"/>
              </w:rPr>
            </w:pPr>
            <w:r>
              <w:rPr>
                <w:sz w:val="18"/>
                <w:szCs w:val="18"/>
              </w:rPr>
              <w:t>ЭБС</w:t>
            </w:r>
          </w:p>
        </w:tc>
        <w:tc>
          <w:tcPr>
            <w:tcW w:w="1359" w:type="dxa"/>
            <w:vAlign w:val="bottom"/>
          </w:tcPr>
          <w:p w:rsidR="000C1DC4" w:rsidRDefault="000C1DC4" w:rsidP="000C1DC4">
            <w:pPr>
              <w:jc w:val="center"/>
              <w:rPr>
                <w:sz w:val="18"/>
                <w:szCs w:val="18"/>
              </w:rPr>
            </w:pPr>
            <w:r>
              <w:rPr>
                <w:sz w:val="18"/>
                <w:szCs w:val="18"/>
              </w:rPr>
              <w:t>1373</w:t>
            </w:r>
          </w:p>
        </w:tc>
      </w:tr>
      <w:tr w:rsidR="000C1DC4" w:rsidTr="000C1DC4">
        <w:trPr>
          <w:cantSplit/>
          <w:jc w:val="center"/>
        </w:trPr>
        <w:tc>
          <w:tcPr>
            <w:tcW w:w="1090" w:type="dxa"/>
            <w:vMerge/>
          </w:tcPr>
          <w:p w:rsidR="000C1DC4" w:rsidRPr="006E0ABD" w:rsidRDefault="000C1DC4" w:rsidP="000C1DC4">
            <w:pPr>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0458D9" w:rsidRDefault="000C1DC4" w:rsidP="000C1DC4">
            <w:pPr>
              <w:rPr>
                <w:sz w:val="16"/>
                <w:szCs w:val="16"/>
              </w:rPr>
            </w:pPr>
            <w:r w:rsidRPr="000458D9">
              <w:rPr>
                <w:sz w:val="16"/>
                <w:szCs w:val="16"/>
              </w:rPr>
              <w:t>Маркетинг.: Курс лекций / Л.Е. Басовский. - М.: ИНФРА-М, 2012. - 219 с.:</w:t>
            </w:r>
          </w:p>
          <w:p w:rsidR="000C1DC4" w:rsidRDefault="000C1DC4" w:rsidP="000C1DC4">
            <w:pPr>
              <w:rPr>
                <w:color w:val="0000FF"/>
                <w:sz w:val="16"/>
                <w:szCs w:val="16"/>
                <w:u w:val="single"/>
              </w:rPr>
            </w:pPr>
            <w:r w:rsidRPr="000458D9">
              <w:rPr>
                <w:sz w:val="16"/>
                <w:szCs w:val="16"/>
              </w:rPr>
              <w:t>http://znanium.com/bookread.php?book=320590</w:t>
            </w:r>
          </w:p>
        </w:tc>
        <w:tc>
          <w:tcPr>
            <w:tcW w:w="974" w:type="dxa"/>
          </w:tcPr>
          <w:p w:rsidR="000C1DC4" w:rsidRDefault="000C1DC4" w:rsidP="000C1DC4">
            <w:pPr>
              <w:jc w:val="center"/>
            </w:pPr>
            <w:r w:rsidRPr="004D0325">
              <w:rPr>
                <w:sz w:val="18"/>
                <w:szCs w:val="18"/>
              </w:rPr>
              <w:t>ЭБС</w:t>
            </w:r>
          </w:p>
        </w:tc>
        <w:tc>
          <w:tcPr>
            <w:tcW w:w="1359" w:type="dxa"/>
            <w:vAlign w:val="bottom"/>
          </w:tcPr>
          <w:p w:rsidR="000C1DC4" w:rsidRDefault="000C1DC4" w:rsidP="000C1DC4">
            <w:pPr>
              <w:jc w:val="center"/>
              <w:rPr>
                <w:sz w:val="18"/>
                <w:szCs w:val="18"/>
              </w:rPr>
            </w:pPr>
          </w:p>
        </w:tc>
      </w:tr>
      <w:tr w:rsidR="000C1DC4" w:rsidTr="000C1DC4">
        <w:trPr>
          <w:cantSplit/>
          <w:jc w:val="center"/>
        </w:trPr>
        <w:tc>
          <w:tcPr>
            <w:tcW w:w="1090" w:type="dxa"/>
            <w:vMerge/>
          </w:tcPr>
          <w:p w:rsidR="000C1DC4" w:rsidRPr="006E0ABD" w:rsidRDefault="000C1DC4" w:rsidP="000C1DC4">
            <w:pPr>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0458D9" w:rsidRDefault="000C1DC4" w:rsidP="000C1DC4">
            <w:pPr>
              <w:rPr>
                <w:sz w:val="16"/>
                <w:szCs w:val="16"/>
              </w:rPr>
            </w:pPr>
            <w:r w:rsidRPr="000458D9">
              <w:rPr>
                <w:sz w:val="16"/>
                <w:szCs w:val="16"/>
              </w:rPr>
              <w:t>Захарова И.В.  Маркетинг в вопросах и решениях : учебное пособие / И.В. Захарова, Т.В. Евстигнеева. — М. : КНОРУС, 2011. — 304 с.</w:t>
            </w:r>
          </w:p>
          <w:p w:rsidR="000C1DC4" w:rsidRDefault="000C1DC4" w:rsidP="000C1DC4">
            <w:pPr>
              <w:rPr>
                <w:color w:val="0000FF"/>
                <w:sz w:val="16"/>
                <w:szCs w:val="16"/>
                <w:u w:val="single"/>
              </w:rPr>
            </w:pPr>
            <w:r w:rsidRPr="000458D9">
              <w:rPr>
                <w:sz w:val="16"/>
                <w:szCs w:val="16"/>
              </w:rPr>
              <w:t>http://www.book.ru/view/272679/</w:t>
            </w:r>
          </w:p>
        </w:tc>
        <w:tc>
          <w:tcPr>
            <w:tcW w:w="974" w:type="dxa"/>
          </w:tcPr>
          <w:p w:rsidR="000C1DC4" w:rsidRDefault="000C1DC4" w:rsidP="000C1DC4">
            <w:pPr>
              <w:jc w:val="center"/>
            </w:pPr>
            <w:r w:rsidRPr="004D0325">
              <w:rPr>
                <w:sz w:val="18"/>
                <w:szCs w:val="18"/>
              </w:rPr>
              <w:t>ЭБС</w:t>
            </w:r>
          </w:p>
        </w:tc>
        <w:tc>
          <w:tcPr>
            <w:tcW w:w="1359" w:type="dxa"/>
            <w:vAlign w:val="bottom"/>
          </w:tcPr>
          <w:p w:rsidR="000C1DC4" w:rsidRDefault="000C1DC4" w:rsidP="000C1DC4">
            <w:pPr>
              <w:jc w:val="center"/>
              <w:rPr>
                <w:sz w:val="18"/>
                <w:szCs w:val="18"/>
              </w:rPr>
            </w:pPr>
          </w:p>
        </w:tc>
      </w:tr>
      <w:tr w:rsidR="000C1DC4" w:rsidTr="000C1DC4">
        <w:trPr>
          <w:cantSplit/>
          <w:jc w:val="center"/>
        </w:trPr>
        <w:tc>
          <w:tcPr>
            <w:tcW w:w="1090" w:type="dxa"/>
            <w:vMerge/>
          </w:tcPr>
          <w:p w:rsidR="000C1DC4" w:rsidRPr="006E0ABD" w:rsidRDefault="000C1DC4" w:rsidP="000C1DC4">
            <w:pPr>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Default="000C1DC4" w:rsidP="000C1DC4">
            <w:pPr>
              <w:rPr>
                <w:color w:val="0000FF"/>
                <w:sz w:val="16"/>
                <w:szCs w:val="16"/>
                <w:u w:val="single"/>
              </w:rPr>
            </w:pPr>
            <w:r w:rsidRPr="00C30106">
              <w:rPr>
                <w:sz w:val="16"/>
                <w:szCs w:val="16"/>
              </w:rPr>
              <w:t xml:space="preserve">Аналитический маркетинг: что должен знать маркетинговый аналитик: Учебное пособие / Т.Н. Рыжикова. - М.: НИЦ ИНФРА-М, 2014. - 288 с. – Режим доступа: </w:t>
            </w:r>
            <w:hyperlink r:id="rId103" w:history="1">
              <w:r w:rsidRPr="00C30106">
                <w:rPr>
                  <w:rStyle w:val="af3"/>
                  <w:sz w:val="16"/>
                  <w:szCs w:val="16"/>
                </w:rPr>
                <w:t>http://znanium.com/catalog.php?bookinfo=424027</w:t>
              </w:r>
            </w:hyperlink>
            <w:r w:rsidRPr="00C30106">
              <w:rPr>
                <w:sz w:val="16"/>
                <w:szCs w:val="16"/>
              </w:rPr>
              <w:t xml:space="preserve"> (25.02.2015)</w:t>
            </w:r>
          </w:p>
        </w:tc>
        <w:tc>
          <w:tcPr>
            <w:tcW w:w="974" w:type="dxa"/>
          </w:tcPr>
          <w:p w:rsidR="000C1DC4" w:rsidRDefault="000C1DC4" w:rsidP="000C1DC4">
            <w:pPr>
              <w:jc w:val="center"/>
            </w:pPr>
            <w:r w:rsidRPr="004D0325">
              <w:rPr>
                <w:sz w:val="18"/>
                <w:szCs w:val="18"/>
              </w:rPr>
              <w:t>ЭБС</w:t>
            </w:r>
          </w:p>
        </w:tc>
        <w:tc>
          <w:tcPr>
            <w:tcW w:w="1359" w:type="dxa"/>
            <w:vAlign w:val="bottom"/>
          </w:tcPr>
          <w:p w:rsidR="000C1DC4" w:rsidRDefault="000C1DC4" w:rsidP="000C1DC4">
            <w:pPr>
              <w:jc w:val="center"/>
              <w:rPr>
                <w:sz w:val="18"/>
                <w:szCs w:val="18"/>
              </w:rPr>
            </w:pPr>
          </w:p>
        </w:tc>
      </w:tr>
      <w:tr w:rsidR="000C1DC4" w:rsidTr="000C1DC4">
        <w:trPr>
          <w:cantSplit/>
          <w:jc w:val="center"/>
        </w:trPr>
        <w:tc>
          <w:tcPr>
            <w:tcW w:w="1090" w:type="dxa"/>
            <w:vMerge/>
          </w:tcPr>
          <w:p w:rsidR="000C1DC4" w:rsidRPr="006E0ABD" w:rsidRDefault="000C1DC4" w:rsidP="000C1DC4">
            <w:pPr>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Default="000C1DC4" w:rsidP="000C1DC4">
            <w:pPr>
              <w:rPr>
                <w:color w:val="0000FF"/>
                <w:sz w:val="16"/>
                <w:szCs w:val="16"/>
                <w:u w:val="single"/>
              </w:rPr>
            </w:pPr>
            <w:r w:rsidRPr="00C30106">
              <w:rPr>
                <w:sz w:val="16"/>
                <w:szCs w:val="16"/>
              </w:rPr>
              <w:t xml:space="preserve">Введение в маркетинг: Учебное пособие / Г.А. Резник. - 3-e изд., перераб. и доп. - М.: НИЦ ИНФРА-М, 2014. - 202 с. – Режим доступа: </w:t>
            </w:r>
            <w:hyperlink r:id="rId104" w:history="1">
              <w:r w:rsidRPr="00C30106">
                <w:rPr>
                  <w:rStyle w:val="af3"/>
                  <w:sz w:val="16"/>
                  <w:szCs w:val="16"/>
                </w:rPr>
                <w:t>http://znanium.com/catalog.php?bookinfo=443432</w:t>
              </w:r>
            </w:hyperlink>
            <w:r w:rsidRPr="00C30106">
              <w:rPr>
                <w:sz w:val="16"/>
                <w:szCs w:val="16"/>
              </w:rPr>
              <w:t xml:space="preserve"> (25.02.2015)</w:t>
            </w:r>
          </w:p>
        </w:tc>
        <w:tc>
          <w:tcPr>
            <w:tcW w:w="974" w:type="dxa"/>
          </w:tcPr>
          <w:p w:rsidR="000C1DC4" w:rsidRDefault="000C1DC4" w:rsidP="000C1DC4">
            <w:pPr>
              <w:jc w:val="center"/>
            </w:pPr>
            <w:r w:rsidRPr="004D0325">
              <w:rPr>
                <w:sz w:val="18"/>
                <w:szCs w:val="18"/>
              </w:rPr>
              <w:t>ЭБС</w:t>
            </w:r>
          </w:p>
        </w:tc>
        <w:tc>
          <w:tcPr>
            <w:tcW w:w="1359" w:type="dxa"/>
            <w:vAlign w:val="bottom"/>
          </w:tcPr>
          <w:p w:rsidR="000C1DC4" w:rsidRDefault="000C1DC4" w:rsidP="000C1DC4">
            <w:pPr>
              <w:jc w:val="center"/>
              <w:rPr>
                <w:sz w:val="18"/>
                <w:szCs w:val="18"/>
              </w:rPr>
            </w:pPr>
          </w:p>
        </w:tc>
      </w:tr>
      <w:tr w:rsidR="000C1DC4" w:rsidTr="000C1DC4">
        <w:trPr>
          <w:cantSplit/>
          <w:jc w:val="center"/>
        </w:trPr>
        <w:tc>
          <w:tcPr>
            <w:tcW w:w="1090" w:type="dxa"/>
            <w:vMerge/>
          </w:tcPr>
          <w:p w:rsidR="000C1DC4" w:rsidRPr="006E0ABD" w:rsidRDefault="000C1DC4" w:rsidP="000C1DC4">
            <w:pPr>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0458D9" w:rsidRDefault="000C1DC4" w:rsidP="000C1DC4">
            <w:pPr>
              <w:rPr>
                <w:sz w:val="16"/>
                <w:szCs w:val="16"/>
              </w:rPr>
            </w:pPr>
            <w:r w:rsidRPr="000458D9">
              <w:rPr>
                <w:sz w:val="16"/>
                <w:szCs w:val="16"/>
              </w:rPr>
              <w:t>Маркетинг-практикум: Учебно-практическое пособие / В.В. Герасименко; (МГУ). - 2-e изд., перераб. и доп. - М.: ИНФРА-М, 2011. - 240 с.:</w:t>
            </w:r>
          </w:p>
          <w:p w:rsidR="000C1DC4" w:rsidRDefault="000C1DC4" w:rsidP="000C1DC4">
            <w:pPr>
              <w:rPr>
                <w:color w:val="0000FF"/>
                <w:sz w:val="16"/>
                <w:szCs w:val="16"/>
                <w:u w:val="single"/>
              </w:rPr>
            </w:pPr>
            <w:r w:rsidRPr="000458D9">
              <w:rPr>
                <w:sz w:val="16"/>
                <w:szCs w:val="16"/>
              </w:rPr>
              <w:t>http://znanium.com/bookread.php?book=223234</w:t>
            </w:r>
          </w:p>
        </w:tc>
        <w:tc>
          <w:tcPr>
            <w:tcW w:w="974" w:type="dxa"/>
          </w:tcPr>
          <w:p w:rsidR="000C1DC4" w:rsidRDefault="000C1DC4" w:rsidP="000C1DC4">
            <w:pPr>
              <w:jc w:val="center"/>
            </w:pPr>
            <w:r w:rsidRPr="004D0325">
              <w:rPr>
                <w:sz w:val="18"/>
                <w:szCs w:val="18"/>
              </w:rPr>
              <w:t>ЭБС</w:t>
            </w:r>
          </w:p>
        </w:tc>
        <w:tc>
          <w:tcPr>
            <w:tcW w:w="1359" w:type="dxa"/>
            <w:vAlign w:val="bottom"/>
          </w:tcPr>
          <w:p w:rsidR="000C1DC4" w:rsidRDefault="000C1DC4" w:rsidP="000C1DC4">
            <w:pPr>
              <w:jc w:val="center"/>
              <w:rPr>
                <w:sz w:val="18"/>
                <w:szCs w:val="18"/>
              </w:rPr>
            </w:pPr>
          </w:p>
        </w:tc>
      </w:tr>
      <w:tr w:rsidR="000C1DC4" w:rsidTr="000C1DC4">
        <w:trPr>
          <w:cantSplit/>
          <w:jc w:val="center"/>
        </w:trPr>
        <w:tc>
          <w:tcPr>
            <w:tcW w:w="1090" w:type="dxa"/>
            <w:vMerge/>
          </w:tcPr>
          <w:p w:rsidR="000C1DC4" w:rsidRPr="006E0ABD" w:rsidRDefault="000C1DC4" w:rsidP="000C1DC4">
            <w:pPr>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0458D9" w:rsidRDefault="000C1DC4" w:rsidP="000C1DC4">
            <w:pPr>
              <w:rPr>
                <w:sz w:val="16"/>
                <w:szCs w:val="16"/>
              </w:rPr>
            </w:pPr>
            <w:r w:rsidRPr="000458D9">
              <w:rPr>
                <w:sz w:val="16"/>
                <w:szCs w:val="16"/>
              </w:rPr>
              <w:t xml:space="preserve">Нуралиев, С. У. Маркетинг : учебник для студ. вузов / С. У. Нуралиев , Д. С. Нуралиева - М. : Дашков и К , 2013. - 361 с.: рис., табл. ; печ. л. 22,75 - Учебные издания для бакалавров )  Гр. НМС ГУУ                                                                </w:t>
            </w:r>
          </w:p>
        </w:tc>
        <w:tc>
          <w:tcPr>
            <w:tcW w:w="974" w:type="dxa"/>
          </w:tcPr>
          <w:p w:rsidR="000C1DC4" w:rsidRPr="004D0325" w:rsidRDefault="000C1DC4" w:rsidP="000C1DC4">
            <w:pPr>
              <w:jc w:val="center"/>
              <w:rPr>
                <w:sz w:val="18"/>
                <w:szCs w:val="18"/>
              </w:rPr>
            </w:pPr>
            <w:r>
              <w:rPr>
                <w:sz w:val="18"/>
                <w:szCs w:val="18"/>
              </w:rPr>
              <w:t>5</w:t>
            </w:r>
          </w:p>
        </w:tc>
        <w:tc>
          <w:tcPr>
            <w:tcW w:w="1359" w:type="dxa"/>
            <w:vAlign w:val="bottom"/>
          </w:tcPr>
          <w:p w:rsidR="000C1DC4" w:rsidRDefault="000C1DC4" w:rsidP="000C1DC4">
            <w:pPr>
              <w:jc w:val="center"/>
              <w:rPr>
                <w:sz w:val="18"/>
                <w:szCs w:val="18"/>
              </w:rPr>
            </w:pPr>
          </w:p>
        </w:tc>
      </w:tr>
      <w:tr w:rsidR="000C1DC4" w:rsidTr="000C1DC4">
        <w:trPr>
          <w:cantSplit/>
          <w:jc w:val="center"/>
        </w:trPr>
        <w:tc>
          <w:tcPr>
            <w:tcW w:w="1090" w:type="dxa"/>
            <w:vMerge/>
          </w:tcPr>
          <w:p w:rsidR="000C1DC4" w:rsidRPr="006E0ABD" w:rsidRDefault="000C1DC4" w:rsidP="000C1DC4">
            <w:pPr>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0458D9" w:rsidRDefault="000C1DC4" w:rsidP="000C1DC4">
            <w:pPr>
              <w:rPr>
                <w:sz w:val="16"/>
                <w:szCs w:val="16"/>
              </w:rPr>
            </w:pPr>
            <w:r w:rsidRPr="000458D9">
              <w:rPr>
                <w:sz w:val="16"/>
                <w:szCs w:val="16"/>
              </w:rPr>
              <w:t>Третьяк, О. А. Маркетинг: новые ориентиры модели управления : учебник для студ. вузов / О. А. Третьяк , кол. авт. МГУ им. М. В. Ломоносова, Экон. фак. - М. : ИНФРА-М , 2009. - XII с., 403 с. : рис., табл. - Учебники экономического факультета МГУ им. М. В. Ломоносова ) Гр. УМО и др.</w:t>
            </w:r>
          </w:p>
        </w:tc>
        <w:tc>
          <w:tcPr>
            <w:tcW w:w="974" w:type="dxa"/>
          </w:tcPr>
          <w:p w:rsidR="000C1DC4" w:rsidRPr="004D0325" w:rsidRDefault="000C1DC4" w:rsidP="000C1DC4">
            <w:pPr>
              <w:jc w:val="center"/>
              <w:rPr>
                <w:sz w:val="18"/>
                <w:szCs w:val="18"/>
              </w:rPr>
            </w:pPr>
            <w:r>
              <w:rPr>
                <w:sz w:val="18"/>
                <w:szCs w:val="18"/>
              </w:rPr>
              <w:t>10</w:t>
            </w:r>
          </w:p>
        </w:tc>
        <w:tc>
          <w:tcPr>
            <w:tcW w:w="1359" w:type="dxa"/>
            <w:vAlign w:val="bottom"/>
          </w:tcPr>
          <w:p w:rsidR="000C1DC4" w:rsidRDefault="000C1DC4" w:rsidP="000C1DC4">
            <w:pPr>
              <w:jc w:val="center"/>
              <w:rPr>
                <w:sz w:val="18"/>
                <w:szCs w:val="18"/>
              </w:rPr>
            </w:pPr>
          </w:p>
        </w:tc>
      </w:tr>
      <w:tr w:rsidR="000C1DC4" w:rsidTr="000C1DC4">
        <w:trPr>
          <w:cantSplit/>
          <w:jc w:val="center"/>
        </w:trPr>
        <w:tc>
          <w:tcPr>
            <w:tcW w:w="1090" w:type="dxa"/>
            <w:vMerge/>
          </w:tcPr>
          <w:p w:rsidR="000C1DC4" w:rsidRPr="006E0ABD" w:rsidRDefault="000C1DC4" w:rsidP="000C1DC4">
            <w:pPr>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0458D9" w:rsidRDefault="000C1DC4" w:rsidP="000C1DC4">
            <w:pPr>
              <w:rPr>
                <w:sz w:val="16"/>
                <w:szCs w:val="16"/>
              </w:rPr>
            </w:pPr>
            <w:r w:rsidRPr="000458D9">
              <w:rPr>
                <w:sz w:val="16"/>
                <w:szCs w:val="16"/>
              </w:rPr>
              <w:t xml:space="preserve">Синицына, О. Н. Маркетинг : учеб. пособие по направлению "Менеджмент" / О. Н. Синицына - М. : КНОРУС , 2013. - 210 с.: рис., табл. ; печ. л. 13,5 - Бакалавриат ) </w:t>
            </w:r>
          </w:p>
        </w:tc>
        <w:tc>
          <w:tcPr>
            <w:tcW w:w="974" w:type="dxa"/>
          </w:tcPr>
          <w:p w:rsidR="000C1DC4" w:rsidRPr="004D0325" w:rsidRDefault="000C1DC4" w:rsidP="000C1DC4">
            <w:pPr>
              <w:jc w:val="center"/>
              <w:rPr>
                <w:sz w:val="18"/>
                <w:szCs w:val="18"/>
              </w:rPr>
            </w:pPr>
            <w:r>
              <w:rPr>
                <w:sz w:val="18"/>
                <w:szCs w:val="18"/>
              </w:rPr>
              <w:t>45</w:t>
            </w:r>
          </w:p>
        </w:tc>
        <w:tc>
          <w:tcPr>
            <w:tcW w:w="1359" w:type="dxa"/>
            <w:vAlign w:val="bottom"/>
          </w:tcPr>
          <w:p w:rsidR="000C1DC4" w:rsidRDefault="000C1DC4" w:rsidP="000C1DC4">
            <w:pPr>
              <w:jc w:val="center"/>
              <w:rPr>
                <w:sz w:val="18"/>
                <w:szCs w:val="18"/>
              </w:rPr>
            </w:pPr>
          </w:p>
        </w:tc>
      </w:tr>
      <w:tr w:rsidR="000C1DC4" w:rsidTr="000C1DC4">
        <w:trPr>
          <w:cantSplit/>
          <w:jc w:val="center"/>
        </w:trPr>
        <w:tc>
          <w:tcPr>
            <w:tcW w:w="1090" w:type="dxa"/>
            <w:vMerge/>
          </w:tcPr>
          <w:p w:rsidR="000C1DC4" w:rsidRPr="006E0ABD" w:rsidRDefault="000C1DC4" w:rsidP="000C1DC4">
            <w:pPr>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0458D9" w:rsidRDefault="000C1DC4" w:rsidP="000C1DC4">
            <w:pPr>
              <w:rPr>
                <w:sz w:val="16"/>
                <w:szCs w:val="16"/>
              </w:rPr>
            </w:pPr>
            <w:r w:rsidRPr="000458D9">
              <w:rPr>
                <w:sz w:val="16"/>
                <w:szCs w:val="16"/>
              </w:rPr>
              <w:t xml:space="preserve">Макашев, М. О.  Бренд-менеджмент : учеб. пособие для студ. вузов / М. О. Макашев (ГУУ) - СПб. : Питер , 2013. - 224 с.: рис. ; печ. л. 14,000 - Учебное пособие ) . </w:t>
            </w:r>
          </w:p>
        </w:tc>
        <w:tc>
          <w:tcPr>
            <w:tcW w:w="974" w:type="dxa"/>
          </w:tcPr>
          <w:p w:rsidR="000C1DC4" w:rsidRPr="004D0325" w:rsidRDefault="000C1DC4" w:rsidP="000C1DC4">
            <w:pPr>
              <w:jc w:val="center"/>
              <w:rPr>
                <w:sz w:val="18"/>
                <w:szCs w:val="18"/>
              </w:rPr>
            </w:pPr>
            <w:r>
              <w:rPr>
                <w:sz w:val="18"/>
                <w:szCs w:val="18"/>
              </w:rPr>
              <w:t>200</w:t>
            </w:r>
          </w:p>
        </w:tc>
        <w:tc>
          <w:tcPr>
            <w:tcW w:w="1359" w:type="dxa"/>
            <w:vAlign w:val="bottom"/>
          </w:tcPr>
          <w:p w:rsidR="000C1DC4" w:rsidRDefault="000C1DC4" w:rsidP="000C1DC4">
            <w:pPr>
              <w:jc w:val="center"/>
              <w:rPr>
                <w:sz w:val="18"/>
                <w:szCs w:val="18"/>
              </w:rPr>
            </w:pPr>
          </w:p>
        </w:tc>
      </w:tr>
      <w:tr w:rsidR="000C1DC4" w:rsidTr="000C1DC4">
        <w:trPr>
          <w:cantSplit/>
          <w:jc w:val="center"/>
        </w:trPr>
        <w:tc>
          <w:tcPr>
            <w:tcW w:w="1090" w:type="dxa"/>
          </w:tcPr>
          <w:p w:rsidR="000C1DC4" w:rsidRPr="006E0ABD" w:rsidRDefault="000C1DC4" w:rsidP="000C1DC4">
            <w:pPr>
              <w:jc w:val="center"/>
              <w:rPr>
                <w:spacing w:val="-4"/>
                <w:sz w:val="18"/>
                <w:szCs w:val="18"/>
              </w:rPr>
            </w:pPr>
          </w:p>
        </w:tc>
        <w:tc>
          <w:tcPr>
            <w:tcW w:w="7193" w:type="dxa"/>
            <w:gridSpan w:val="2"/>
            <w:vAlign w:val="center"/>
          </w:tcPr>
          <w:p w:rsidR="000C1DC4" w:rsidRDefault="000C1DC4" w:rsidP="000C1DC4">
            <w:pPr>
              <w:jc w:val="right"/>
              <w:rPr>
                <w:color w:val="0000FF"/>
                <w:sz w:val="16"/>
                <w:szCs w:val="16"/>
                <w:u w:val="single"/>
              </w:rPr>
            </w:pPr>
            <w:r w:rsidRPr="008E5DCE">
              <w:rPr>
                <w:b/>
                <w:color w:val="000000"/>
                <w:sz w:val="18"/>
                <w:szCs w:val="18"/>
              </w:rPr>
              <w:t>Итого:</w:t>
            </w:r>
          </w:p>
        </w:tc>
        <w:tc>
          <w:tcPr>
            <w:tcW w:w="974" w:type="dxa"/>
            <w:vAlign w:val="bottom"/>
          </w:tcPr>
          <w:p w:rsidR="000C1DC4" w:rsidRDefault="000C1DC4" w:rsidP="000C1DC4">
            <w:pPr>
              <w:jc w:val="center"/>
              <w:rPr>
                <w:sz w:val="18"/>
                <w:szCs w:val="18"/>
              </w:rPr>
            </w:pPr>
            <w:r>
              <w:rPr>
                <w:sz w:val="18"/>
                <w:szCs w:val="18"/>
              </w:rPr>
              <w:t>260</w:t>
            </w:r>
          </w:p>
        </w:tc>
        <w:tc>
          <w:tcPr>
            <w:tcW w:w="1359" w:type="dxa"/>
            <w:vAlign w:val="bottom"/>
          </w:tcPr>
          <w:p w:rsidR="000C1DC4" w:rsidRDefault="000C1DC4" w:rsidP="000C1DC4">
            <w:pPr>
              <w:jc w:val="center"/>
              <w:rPr>
                <w:sz w:val="18"/>
                <w:szCs w:val="18"/>
              </w:rPr>
            </w:pPr>
            <w:r>
              <w:rPr>
                <w:sz w:val="18"/>
                <w:szCs w:val="18"/>
              </w:rPr>
              <w:t>1373</w:t>
            </w:r>
          </w:p>
        </w:tc>
      </w:tr>
      <w:tr w:rsidR="000C1DC4" w:rsidTr="000C1DC4">
        <w:trPr>
          <w:cantSplit/>
          <w:jc w:val="center"/>
        </w:trPr>
        <w:tc>
          <w:tcPr>
            <w:tcW w:w="1090" w:type="dxa"/>
            <w:vMerge w:val="restart"/>
          </w:tcPr>
          <w:p w:rsidR="000C1DC4" w:rsidRPr="008E5DCE" w:rsidRDefault="000C1DC4" w:rsidP="001E6970">
            <w:pPr>
              <w:pStyle w:val="afb"/>
              <w:numPr>
                <w:ilvl w:val="0"/>
                <w:numId w:val="50"/>
              </w:numPr>
              <w:jc w:val="center"/>
              <w:rPr>
                <w:spacing w:val="-4"/>
                <w:sz w:val="18"/>
                <w:szCs w:val="18"/>
              </w:rPr>
            </w:pPr>
          </w:p>
        </w:tc>
        <w:tc>
          <w:tcPr>
            <w:tcW w:w="2657" w:type="dxa"/>
            <w:vMerge w:val="restart"/>
          </w:tcPr>
          <w:p w:rsidR="000C1DC4" w:rsidRDefault="000C1DC4" w:rsidP="000C1DC4">
            <w:pPr>
              <w:rPr>
                <w:rFonts w:ascii="Tahoma" w:hAnsi="Tahoma" w:cs="Tahoma"/>
                <w:color w:val="000000"/>
                <w:sz w:val="16"/>
                <w:szCs w:val="16"/>
              </w:rPr>
            </w:pPr>
            <w:r>
              <w:rPr>
                <w:rFonts w:ascii="Tahoma" w:hAnsi="Tahoma" w:cs="Tahoma"/>
                <w:color w:val="000000"/>
                <w:sz w:val="16"/>
                <w:szCs w:val="16"/>
              </w:rPr>
              <w:t>Управление интеллектуальной собственностью</w:t>
            </w:r>
          </w:p>
          <w:p w:rsidR="000C1DC4" w:rsidRDefault="000C1DC4" w:rsidP="000C1DC4">
            <w:pPr>
              <w:rPr>
                <w:rFonts w:ascii="Tahoma" w:hAnsi="Tahoma" w:cs="Tahoma"/>
                <w:color w:val="000000"/>
                <w:sz w:val="16"/>
                <w:szCs w:val="16"/>
              </w:rPr>
            </w:pPr>
          </w:p>
          <w:p w:rsidR="000C1DC4" w:rsidRDefault="000C1DC4" w:rsidP="000C1DC4">
            <w:pPr>
              <w:rPr>
                <w:rFonts w:ascii="Tahoma" w:hAnsi="Tahoma" w:cs="Tahoma"/>
                <w:color w:val="000000"/>
                <w:sz w:val="16"/>
                <w:szCs w:val="16"/>
              </w:rPr>
            </w:pPr>
          </w:p>
          <w:p w:rsidR="000C1DC4" w:rsidRDefault="000C1DC4" w:rsidP="000C1DC4">
            <w:pPr>
              <w:rPr>
                <w:rFonts w:ascii="Tahoma" w:hAnsi="Tahoma" w:cs="Tahoma"/>
                <w:color w:val="000000"/>
                <w:sz w:val="16"/>
                <w:szCs w:val="16"/>
              </w:rPr>
            </w:pPr>
          </w:p>
        </w:tc>
        <w:tc>
          <w:tcPr>
            <w:tcW w:w="4536" w:type="dxa"/>
          </w:tcPr>
          <w:p w:rsidR="000C1DC4" w:rsidRDefault="000C1DC4" w:rsidP="000C1DC4">
            <w:pPr>
              <w:jc w:val="both"/>
              <w:rPr>
                <w:color w:val="000000"/>
                <w:sz w:val="16"/>
                <w:szCs w:val="16"/>
              </w:rPr>
            </w:pPr>
            <w:r w:rsidRPr="00F22BA0">
              <w:rPr>
                <w:color w:val="000000"/>
                <w:sz w:val="16"/>
                <w:szCs w:val="16"/>
              </w:rPr>
              <w:t>Право интеллектуальной собственности : учебник / , И. А. Близнец , Э. П. Гаврилов , О. В. Добрынин , [и др.] , ред. И. А. Близнец , кол. авт. Рос. гос. ин-т интеллект. собственности - М. : Проспект , 2011. - 949 с.</w:t>
            </w:r>
          </w:p>
        </w:tc>
        <w:tc>
          <w:tcPr>
            <w:tcW w:w="974" w:type="dxa"/>
            <w:vAlign w:val="bottom"/>
          </w:tcPr>
          <w:p w:rsidR="000C1DC4" w:rsidRDefault="000C1DC4" w:rsidP="000C1DC4">
            <w:pPr>
              <w:jc w:val="center"/>
              <w:rPr>
                <w:sz w:val="18"/>
                <w:szCs w:val="18"/>
              </w:rPr>
            </w:pPr>
            <w:r>
              <w:rPr>
                <w:sz w:val="18"/>
                <w:szCs w:val="18"/>
              </w:rPr>
              <w:t>30</w:t>
            </w:r>
          </w:p>
        </w:tc>
        <w:tc>
          <w:tcPr>
            <w:tcW w:w="1359" w:type="dxa"/>
            <w:vAlign w:val="bottom"/>
          </w:tcPr>
          <w:p w:rsidR="000C1DC4" w:rsidRDefault="000C1DC4" w:rsidP="000C1DC4">
            <w:pPr>
              <w:jc w:val="center"/>
              <w:rPr>
                <w:sz w:val="18"/>
                <w:szCs w:val="18"/>
              </w:rPr>
            </w:pPr>
            <w:r>
              <w:rPr>
                <w:sz w:val="18"/>
                <w:szCs w:val="18"/>
              </w:rPr>
              <w:t>24</w:t>
            </w:r>
          </w:p>
        </w:tc>
      </w:tr>
      <w:tr w:rsidR="000C1DC4" w:rsidTr="000C1DC4">
        <w:trPr>
          <w:cantSplit/>
          <w:jc w:val="center"/>
        </w:trPr>
        <w:tc>
          <w:tcPr>
            <w:tcW w:w="1090" w:type="dxa"/>
            <w:vMerge/>
          </w:tcPr>
          <w:p w:rsidR="000C1DC4" w:rsidRPr="006E0ABD" w:rsidRDefault="000C1DC4" w:rsidP="000C1DC4">
            <w:pPr>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F22BA0" w:rsidRDefault="000C1DC4" w:rsidP="000C1DC4">
            <w:pPr>
              <w:jc w:val="both"/>
              <w:rPr>
                <w:color w:val="000000"/>
                <w:sz w:val="16"/>
                <w:szCs w:val="16"/>
              </w:rPr>
            </w:pPr>
            <w:r w:rsidRPr="00F22BA0">
              <w:rPr>
                <w:color w:val="000000"/>
                <w:sz w:val="16"/>
                <w:szCs w:val="16"/>
              </w:rPr>
              <w:t xml:space="preserve">Право интеллектуальной собственности [Электронный ресурс] : учебник /И. А. Близнец, Э. П. Гаврилов, О. В. Добрынин , [и др.] , ред. И. А. Близнец , М. : Проспект , 2011. – 949 с. – </w:t>
            </w:r>
          </w:p>
          <w:p w:rsidR="000C1DC4" w:rsidRDefault="000C1DC4" w:rsidP="000C1DC4">
            <w:pPr>
              <w:jc w:val="both"/>
              <w:rPr>
                <w:color w:val="000000"/>
                <w:sz w:val="16"/>
                <w:szCs w:val="16"/>
              </w:rPr>
            </w:pPr>
            <w:r w:rsidRPr="00F22BA0">
              <w:rPr>
                <w:color w:val="000000"/>
                <w:sz w:val="16"/>
                <w:szCs w:val="16"/>
              </w:rPr>
              <w:t>Режим доступа: http://book.ru/view/900053/</w:t>
            </w:r>
          </w:p>
        </w:tc>
        <w:tc>
          <w:tcPr>
            <w:tcW w:w="974" w:type="dxa"/>
            <w:vAlign w:val="bottom"/>
          </w:tcPr>
          <w:p w:rsidR="000C1DC4" w:rsidRDefault="000C1DC4" w:rsidP="000C1DC4">
            <w:pPr>
              <w:jc w:val="center"/>
              <w:rPr>
                <w:sz w:val="18"/>
                <w:szCs w:val="18"/>
              </w:rPr>
            </w:pPr>
            <w:r>
              <w:rPr>
                <w:sz w:val="18"/>
                <w:szCs w:val="18"/>
              </w:rPr>
              <w:t>ЭБС</w:t>
            </w:r>
          </w:p>
        </w:tc>
        <w:tc>
          <w:tcPr>
            <w:tcW w:w="1359" w:type="dxa"/>
            <w:vAlign w:val="bottom"/>
          </w:tcPr>
          <w:p w:rsidR="000C1DC4" w:rsidRDefault="000C1DC4" w:rsidP="000C1DC4">
            <w:pPr>
              <w:jc w:val="center"/>
              <w:rPr>
                <w:sz w:val="18"/>
                <w:szCs w:val="18"/>
              </w:rPr>
            </w:pPr>
          </w:p>
        </w:tc>
      </w:tr>
      <w:tr w:rsidR="000C1DC4" w:rsidTr="000C1DC4">
        <w:trPr>
          <w:cantSplit/>
          <w:jc w:val="center"/>
        </w:trPr>
        <w:tc>
          <w:tcPr>
            <w:tcW w:w="1090" w:type="dxa"/>
            <w:vMerge/>
          </w:tcPr>
          <w:p w:rsidR="000C1DC4" w:rsidRPr="006E0ABD" w:rsidRDefault="000C1DC4" w:rsidP="000C1DC4">
            <w:pPr>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F22BA0" w:rsidRDefault="000C1DC4" w:rsidP="000C1DC4">
            <w:pPr>
              <w:jc w:val="both"/>
              <w:rPr>
                <w:color w:val="000000"/>
                <w:sz w:val="16"/>
                <w:szCs w:val="16"/>
              </w:rPr>
            </w:pPr>
            <w:r w:rsidRPr="00F22BA0">
              <w:rPr>
                <w:color w:val="000000"/>
                <w:sz w:val="16"/>
                <w:szCs w:val="16"/>
              </w:rPr>
              <w:t>Интеллектуальная собственность (Права на результаты интеллектуальной деятельности и средства индивидуализации): Учебное пособие / Под общ. ред. Н.М. Коршунова. - М.: НОРМА, 2008. - 400 с.</w:t>
            </w:r>
          </w:p>
          <w:p w:rsidR="000C1DC4" w:rsidRDefault="000C1DC4" w:rsidP="000C1DC4">
            <w:pPr>
              <w:jc w:val="both"/>
              <w:rPr>
                <w:color w:val="000000"/>
                <w:sz w:val="16"/>
                <w:szCs w:val="16"/>
              </w:rPr>
            </w:pPr>
            <w:r w:rsidRPr="00F22BA0">
              <w:rPr>
                <w:color w:val="000000"/>
                <w:sz w:val="16"/>
                <w:szCs w:val="16"/>
              </w:rPr>
              <w:t>Режим доступа: http://znanium.com/bookread.php?book=137855</w:t>
            </w:r>
          </w:p>
        </w:tc>
        <w:tc>
          <w:tcPr>
            <w:tcW w:w="974" w:type="dxa"/>
            <w:vAlign w:val="bottom"/>
          </w:tcPr>
          <w:p w:rsidR="000C1DC4" w:rsidRDefault="000C1DC4" w:rsidP="000C1DC4">
            <w:pPr>
              <w:jc w:val="center"/>
              <w:rPr>
                <w:sz w:val="18"/>
                <w:szCs w:val="18"/>
              </w:rPr>
            </w:pPr>
            <w:r>
              <w:rPr>
                <w:sz w:val="18"/>
                <w:szCs w:val="18"/>
              </w:rPr>
              <w:t>ЭБС</w:t>
            </w:r>
          </w:p>
        </w:tc>
        <w:tc>
          <w:tcPr>
            <w:tcW w:w="1359" w:type="dxa"/>
            <w:vAlign w:val="bottom"/>
          </w:tcPr>
          <w:p w:rsidR="000C1DC4" w:rsidRDefault="000C1DC4" w:rsidP="000C1DC4">
            <w:pPr>
              <w:jc w:val="center"/>
              <w:rPr>
                <w:sz w:val="18"/>
                <w:szCs w:val="18"/>
              </w:rPr>
            </w:pPr>
          </w:p>
        </w:tc>
      </w:tr>
      <w:tr w:rsidR="000C1DC4" w:rsidTr="000C1DC4">
        <w:trPr>
          <w:cantSplit/>
          <w:jc w:val="center"/>
        </w:trPr>
        <w:tc>
          <w:tcPr>
            <w:tcW w:w="1090" w:type="dxa"/>
            <w:vMerge/>
          </w:tcPr>
          <w:p w:rsidR="000C1DC4" w:rsidRPr="006E0ABD" w:rsidRDefault="000C1DC4" w:rsidP="000C1DC4">
            <w:pPr>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Default="000C1DC4" w:rsidP="000C1DC4">
            <w:pPr>
              <w:jc w:val="both"/>
              <w:rPr>
                <w:color w:val="000000"/>
                <w:sz w:val="16"/>
                <w:szCs w:val="16"/>
              </w:rPr>
            </w:pPr>
            <w:r w:rsidRPr="00F22BA0">
              <w:rPr>
                <w:color w:val="000000"/>
                <w:sz w:val="16"/>
                <w:szCs w:val="16"/>
              </w:rPr>
              <w:t>Коршунов, Н. М.  Право интеллектуальной собственности : практикум / Н. М. Коршунов , Ю. С. Харитонова , ред. Н. М. Коршунов - М. : НОРМА , 2009. - 175 с. : табл.</w:t>
            </w:r>
          </w:p>
        </w:tc>
        <w:tc>
          <w:tcPr>
            <w:tcW w:w="974" w:type="dxa"/>
            <w:vAlign w:val="bottom"/>
          </w:tcPr>
          <w:p w:rsidR="000C1DC4" w:rsidRDefault="000C1DC4" w:rsidP="000C1DC4">
            <w:pPr>
              <w:jc w:val="center"/>
              <w:rPr>
                <w:sz w:val="18"/>
                <w:szCs w:val="18"/>
              </w:rPr>
            </w:pPr>
            <w:r>
              <w:rPr>
                <w:sz w:val="18"/>
                <w:szCs w:val="18"/>
              </w:rPr>
              <w:t>10</w:t>
            </w:r>
          </w:p>
        </w:tc>
        <w:tc>
          <w:tcPr>
            <w:tcW w:w="1359" w:type="dxa"/>
            <w:vAlign w:val="bottom"/>
          </w:tcPr>
          <w:p w:rsidR="000C1DC4" w:rsidRDefault="000C1DC4" w:rsidP="000C1DC4">
            <w:pPr>
              <w:jc w:val="center"/>
              <w:rPr>
                <w:sz w:val="18"/>
                <w:szCs w:val="18"/>
              </w:rPr>
            </w:pPr>
          </w:p>
        </w:tc>
      </w:tr>
      <w:tr w:rsidR="000C1DC4" w:rsidTr="000C1DC4">
        <w:trPr>
          <w:cantSplit/>
          <w:jc w:val="center"/>
        </w:trPr>
        <w:tc>
          <w:tcPr>
            <w:tcW w:w="1090" w:type="dxa"/>
          </w:tcPr>
          <w:p w:rsidR="000C1DC4" w:rsidRPr="006E0ABD" w:rsidRDefault="000C1DC4" w:rsidP="000C1DC4">
            <w:pPr>
              <w:jc w:val="center"/>
              <w:rPr>
                <w:spacing w:val="-4"/>
                <w:sz w:val="18"/>
                <w:szCs w:val="18"/>
              </w:rPr>
            </w:pPr>
          </w:p>
        </w:tc>
        <w:tc>
          <w:tcPr>
            <w:tcW w:w="7193" w:type="dxa"/>
            <w:gridSpan w:val="2"/>
            <w:vAlign w:val="center"/>
          </w:tcPr>
          <w:p w:rsidR="000C1DC4" w:rsidRDefault="000C1DC4" w:rsidP="000C1DC4">
            <w:pPr>
              <w:jc w:val="right"/>
              <w:rPr>
                <w:color w:val="0000FF"/>
                <w:sz w:val="16"/>
                <w:szCs w:val="16"/>
                <w:u w:val="single"/>
              </w:rPr>
            </w:pPr>
            <w:r w:rsidRPr="008E5DCE">
              <w:rPr>
                <w:b/>
                <w:color w:val="000000"/>
                <w:sz w:val="18"/>
                <w:szCs w:val="18"/>
              </w:rPr>
              <w:t>Итого:</w:t>
            </w:r>
          </w:p>
        </w:tc>
        <w:tc>
          <w:tcPr>
            <w:tcW w:w="974" w:type="dxa"/>
            <w:vAlign w:val="bottom"/>
          </w:tcPr>
          <w:p w:rsidR="000C1DC4" w:rsidRDefault="000C1DC4" w:rsidP="000C1DC4">
            <w:pPr>
              <w:jc w:val="center"/>
              <w:rPr>
                <w:sz w:val="18"/>
                <w:szCs w:val="18"/>
              </w:rPr>
            </w:pPr>
            <w:r>
              <w:rPr>
                <w:sz w:val="18"/>
                <w:szCs w:val="18"/>
              </w:rPr>
              <w:t>40</w:t>
            </w:r>
          </w:p>
        </w:tc>
        <w:tc>
          <w:tcPr>
            <w:tcW w:w="1359" w:type="dxa"/>
            <w:vAlign w:val="bottom"/>
          </w:tcPr>
          <w:p w:rsidR="000C1DC4" w:rsidRDefault="000C1DC4" w:rsidP="000C1DC4">
            <w:pPr>
              <w:jc w:val="center"/>
              <w:rPr>
                <w:sz w:val="18"/>
                <w:szCs w:val="18"/>
              </w:rPr>
            </w:pPr>
            <w:r>
              <w:rPr>
                <w:sz w:val="18"/>
                <w:szCs w:val="18"/>
              </w:rPr>
              <w:t>24</w:t>
            </w:r>
          </w:p>
        </w:tc>
      </w:tr>
      <w:tr w:rsidR="000C1DC4" w:rsidTr="000C1DC4">
        <w:trPr>
          <w:cantSplit/>
          <w:jc w:val="center"/>
        </w:trPr>
        <w:tc>
          <w:tcPr>
            <w:tcW w:w="1090" w:type="dxa"/>
            <w:vMerge w:val="restart"/>
          </w:tcPr>
          <w:p w:rsidR="000C1DC4" w:rsidRPr="008E5DCE" w:rsidRDefault="000C1DC4" w:rsidP="001E6970">
            <w:pPr>
              <w:pStyle w:val="afb"/>
              <w:numPr>
                <w:ilvl w:val="0"/>
                <w:numId w:val="50"/>
              </w:numPr>
              <w:jc w:val="center"/>
              <w:rPr>
                <w:spacing w:val="-4"/>
                <w:sz w:val="18"/>
                <w:szCs w:val="18"/>
              </w:rPr>
            </w:pPr>
          </w:p>
        </w:tc>
        <w:tc>
          <w:tcPr>
            <w:tcW w:w="2657" w:type="dxa"/>
            <w:vMerge w:val="restart"/>
          </w:tcPr>
          <w:p w:rsidR="000C1DC4" w:rsidRDefault="000C1DC4" w:rsidP="000C1DC4">
            <w:pPr>
              <w:rPr>
                <w:rFonts w:ascii="Tahoma" w:hAnsi="Tahoma" w:cs="Tahoma"/>
                <w:color w:val="000000"/>
                <w:sz w:val="16"/>
                <w:szCs w:val="16"/>
              </w:rPr>
            </w:pPr>
            <w:r>
              <w:rPr>
                <w:rFonts w:ascii="Tahoma" w:hAnsi="Tahoma" w:cs="Tahoma"/>
                <w:color w:val="000000"/>
                <w:sz w:val="16"/>
                <w:szCs w:val="16"/>
              </w:rPr>
              <w:t>Финансирование инновационной деятельности</w:t>
            </w:r>
          </w:p>
        </w:tc>
        <w:tc>
          <w:tcPr>
            <w:tcW w:w="4536" w:type="dxa"/>
          </w:tcPr>
          <w:p w:rsidR="000C1DC4" w:rsidRPr="008E5DCE" w:rsidRDefault="000C1DC4" w:rsidP="000C1DC4">
            <w:pPr>
              <w:rPr>
                <w:color w:val="0000FF"/>
                <w:sz w:val="16"/>
                <w:szCs w:val="16"/>
                <w:u w:val="single"/>
              </w:rPr>
            </w:pPr>
            <w:r w:rsidRPr="000A53E1">
              <w:rPr>
                <w:color w:val="000000"/>
                <w:sz w:val="16"/>
                <w:szCs w:val="16"/>
              </w:rPr>
              <w:t xml:space="preserve">Анализ эффективности и рисков предпринимательской деятельности : методологические аспекты / Г.В. Савицкая. - М.: ИНФРА-М, 2010. - 272 с. – Режим доступа: </w:t>
            </w:r>
            <w:hyperlink r:id="rId105" w:history="1">
              <w:r w:rsidRPr="000A53E1">
                <w:rPr>
                  <w:color w:val="000000"/>
                  <w:sz w:val="16"/>
                  <w:szCs w:val="16"/>
                </w:rPr>
                <w:t>http://znanium.com/catalog.php?bookinfo=230369</w:t>
              </w:r>
            </w:hyperlink>
            <w:r w:rsidRPr="000A53E1">
              <w:rPr>
                <w:color w:val="000000"/>
                <w:sz w:val="16"/>
                <w:szCs w:val="16"/>
              </w:rPr>
              <w:t xml:space="preserve"> (30.03.2015)</w:t>
            </w:r>
          </w:p>
        </w:tc>
        <w:tc>
          <w:tcPr>
            <w:tcW w:w="974" w:type="dxa"/>
            <w:vAlign w:val="bottom"/>
          </w:tcPr>
          <w:p w:rsidR="000C1DC4" w:rsidRDefault="000C1DC4" w:rsidP="000C1DC4">
            <w:pPr>
              <w:jc w:val="center"/>
              <w:rPr>
                <w:sz w:val="18"/>
                <w:szCs w:val="18"/>
              </w:rPr>
            </w:pPr>
            <w:r>
              <w:rPr>
                <w:sz w:val="18"/>
                <w:szCs w:val="18"/>
              </w:rPr>
              <w:t>ЭБС</w:t>
            </w:r>
          </w:p>
        </w:tc>
        <w:tc>
          <w:tcPr>
            <w:tcW w:w="1359" w:type="dxa"/>
            <w:vAlign w:val="bottom"/>
          </w:tcPr>
          <w:p w:rsidR="000C1DC4" w:rsidRDefault="000C1DC4" w:rsidP="000C1DC4">
            <w:pPr>
              <w:jc w:val="center"/>
              <w:rPr>
                <w:sz w:val="18"/>
                <w:szCs w:val="18"/>
              </w:rPr>
            </w:pPr>
            <w:r>
              <w:rPr>
                <w:sz w:val="18"/>
                <w:szCs w:val="18"/>
              </w:rPr>
              <w:t>24</w:t>
            </w:r>
          </w:p>
        </w:tc>
      </w:tr>
      <w:tr w:rsidR="000C1DC4" w:rsidTr="000C1DC4">
        <w:trPr>
          <w:cantSplit/>
          <w:jc w:val="center"/>
        </w:trPr>
        <w:tc>
          <w:tcPr>
            <w:tcW w:w="1090" w:type="dxa"/>
            <w:vMerge/>
          </w:tcPr>
          <w:p w:rsidR="000C1DC4" w:rsidRPr="008E5DCE" w:rsidRDefault="000C1DC4" w:rsidP="000C1DC4">
            <w:pPr>
              <w:ind w:left="426"/>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Default="000C1DC4" w:rsidP="000C1DC4">
            <w:pPr>
              <w:rPr>
                <w:color w:val="000000"/>
                <w:sz w:val="16"/>
                <w:szCs w:val="16"/>
              </w:rPr>
            </w:pPr>
            <w:r>
              <w:rPr>
                <w:color w:val="000000"/>
                <w:sz w:val="16"/>
                <w:szCs w:val="16"/>
              </w:rPr>
              <w:t xml:space="preserve">Экономический анализ: Учебник / Г.В. Савицкая. - 14-e изд., перераб. и доп. - М.: ИНФРА-М, 2011. </w:t>
            </w:r>
          </w:p>
        </w:tc>
        <w:tc>
          <w:tcPr>
            <w:tcW w:w="974" w:type="dxa"/>
            <w:vAlign w:val="bottom"/>
          </w:tcPr>
          <w:p w:rsidR="000C1DC4" w:rsidRDefault="000C1DC4" w:rsidP="000C1DC4">
            <w:pPr>
              <w:jc w:val="center"/>
              <w:rPr>
                <w:sz w:val="18"/>
                <w:szCs w:val="18"/>
              </w:rPr>
            </w:pPr>
            <w:r>
              <w:rPr>
                <w:sz w:val="18"/>
                <w:szCs w:val="18"/>
              </w:rPr>
              <w:t>ЭБС</w:t>
            </w:r>
          </w:p>
        </w:tc>
        <w:tc>
          <w:tcPr>
            <w:tcW w:w="1359" w:type="dxa"/>
            <w:vAlign w:val="bottom"/>
          </w:tcPr>
          <w:p w:rsidR="000C1DC4" w:rsidRDefault="000C1DC4" w:rsidP="000C1DC4">
            <w:pPr>
              <w:jc w:val="center"/>
              <w:rPr>
                <w:sz w:val="18"/>
                <w:szCs w:val="18"/>
              </w:rPr>
            </w:pPr>
          </w:p>
        </w:tc>
      </w:tr>
      <w:tr w:rsidR="000C1DC4" w:rsidTr="000C1DC4">
        <w:trPr>
          <w:cantSplit/>
          <w:jc w:val="center"/>
        </w:trPr>
        <w:tc>
          <w:tcPr>
            <w:tcW w:w="1090" w:type="dxa"/>
            <w:vMerge/>
          </w:tcPr>
          <w:p w:rsidR="000C1DC4" w:rsidRPr="008E5DCE" w:rsidRDefault="000C1DC4" w:rsidP="000C1DC4">
            <w:pPr>
              <w:ind w:left="426"/>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Default="000C1DC4" w:rsidP="000C1DC4">
            <w:pPr>
              <w:rPr>
                <w:color w:val="000000"/>
                <w:sz w:val="16"/>
                <w:szCs w:val="16"/>
              </w:rPr>
            </w:pPr>
            <w:r>
              <w:rPr>
                <w:color w:val="000000"/>
                <w:sz w:val="16"/>
                <w:szCs w:val="16"/>
              </w:rPr>
              <w:t xml:space="preserve">Анализ финансовой отчетности: Учебник / Под ред. М.А. Вахрушиной. - 2-e изд. - М.: Вузовский учебник: ИНФРА-М, 2011. </w:t>
            </w:r>
            <w:hyperlink r:id="rId106" w:history="1">
              <w:r w:rsidRPr="007A2802">
                <w:rPr>
                  <w:rStyle w:val="af3"/>
                  <w:sz w:val="16"/>
                  <w:szCs w:val="16"/>
                  <w:lang w:val="en-US"/>
                </w:rPr>
                <w:t>http://znanium.com/ bookread.php? book=254415</w:t>
              </w:r>
            </w:hyperlink>
          </w:p>
        </w:tc>
        <w:tc>
          <w:tcPr>
            <w:tcW w:w="974" w:type="dxa"/>
            <w:vAlign w:val="bottom"/>
          </w:tcPr>
          <w:p w:rsidR="000C1DC4" w:rsidRDefault="000C1DC4" w:rsidP="000C1DC4">
            <w:pPr>
              <w:jc w:val="center"/>
              <w:rPr>
                <w:sz w:val="18"/>
                <w:szCs w:val="18"/>
              </w:rPr>
            </w:pPr>
            <w:r>
              <w:rPr>
                <w:sz w:val="18"/>
                <w:szCs w:val="18"/>
              </w:rPr>
              <w:t>ЭБС</w:t>
            </w:r>
          </w:p>
        </w:tc>
        <w:tc>
          <w:tcPr>
            <w:tcW w:w="1359" w:type="dxa"/>
            <w:vAlign w:val="bottom"/>
          </w:tcPr>
          <w:p w:rsidR="000C1DC4" w:rsidRDefault="000C1DC4" w:rsidP="000C1DC4">
            <w:pPr>
              <w:jc w:val="center"/>
              <w:rPr>
                <w:sz w:val="18"/>
                <w:szCs w:val="18"/>
              </w:rPr>
            </w:pPr>
          </w:p>
        </w:tc>
      </w:tr>
      <w:tr w:rsidR="000C1DC4" w:rsidTr="000C1DC4">
        <w:trPr>
          <w:cantSplit/>
          <w:jc w:val="center"/>
        </w:trPr>
        <w:tc>
          <w:tcPr>
            <w:tcW w:w="1090" w:type="dxa"/>
            <w:vMerge/>
          </w:tcPr>
          <w:p w:rsidR="000C1DC4" w:rsidRPr="008E5DCE" w:rsidRDefault="000C1DC4" w:rsidP="000C1DC4">
            <w:pPr>
              <w:ind w:left="426"/>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Default="000C1DC4" w:rsidP="000C1DC4">
            <w:pPr>
              <w:rPr>
                <w:color w:val="000000"/>
                <w:sz w:val="16"/>
                <w:szCs w:val="16"/>
              </w:rPr>
            </w:pPr>
            <w:r>
              <w:rPr>
                <w:color w:val="000000"/>
                <w:sz w:val="16"/>
                <w:szCs w:val="16"/>
              </w:rPr>
              <w:t xml:space="preserve">Ковалев, В. В. Курс финансового менеджмента: учебник / В. В. Ковалев – 2-е  изд. [перераб. и доп.]  - М.: Проспект , 2010. </w:t>
            </w:r>
          </w:p>
        </w:tc>
        <w:tc>
          <w:tcPr>
            <w:tcW w:w="974" w:type="dxa"/>
            <w:vAlign w:val="bottom"/>
          </w:tcPr>
          <w:p w:rsidR="000C1DC4" w:rsidRDefault="000C1DC4" w:rsidP="000C1DC4">
            <w:pPr>
              <w:jc w:val="center"/>
              <w:rPr>
                <w:sz w:val="18"/>
                <w:szCs w:val="18"/>
              </w:rPr>
            </w:pPr>
            <w:r>
              <w:rPr>
                <w:sz w:val="18"/>
                <w:szCs w:val="18"/>
              </w:rPr>
              <w:t>10</w:t>
            </w:r>
          </w:p>
        </w:tc>
        <w:tc>
          <w:tcPr>
            <w:tcW w:w="1359" w:type="dxa"/>
            <w:vAlign w:val="bottom"/>
          </w:tcPr>
          <w:p w:rsidR="000C1DC4" w:rsidRDefault="000C1DC4" w:rsidP="000C1DC4">
            <w:pPr>
              <w:jc w:val="center"/>
              <w:rPr>
                <w:sz w:val="18"/>
                <w:szCs w:val="18"/>
              </w:rPr>
            </w:pPr>
          </w:p>
        </w:tc>
      </w:tr>
      <w:tr w:rsidR="000C1DC4" w:rsidTr="000C1DC4">
        <w:trPr>
          <w:cantSplit/>
          <w:jc w:val="center"/>
        </w:trPr>
        <w:tc>
          <w:tcPr>
            <w:tcW w:w="1090" w:type="dxa"/>
            <w:vMerge/>
          </w:tcPr>
          <w:p w:rsidR="000C1DC4" w:rsidRPr="008E5DCE" w:rsidRDefault="000C1DC4" w:rsidP="000C1DC4">
            <w:pPr>
              <w:ind w:left="426"/>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Default="000C1DC4" w:rsidP="000C1DC4">
            <w:pPr>
              <w:rPr>
                <w:color w:val="0000FF"/>
                <w:sz w:val="16"/>
                <w:szCs w:val="16"/>
                <w:u w:val="single"/>
              </w:rPr>
            </w:pPr>
            <w:r w:rsidRPr="005D23DF">
              <w:rPr>
                <w:color w:val="000000"/>
                <w:sz w:val="16"/>
                <w:szCs w:val="16"/>
              </w:rPr>
              <w:t>Агеева, О. А.  Международные стандарты финансовой отчетности : учебник для вузов / О. А. Агеева (ГУУ) , А. Л. Ребизова , кол. авт. ГУУ - 2-е изд., перераб. и доп. - М.: ЮРАЙТ , 2013. - 447 с.: табл. ; печ. л. 27,94 - Бакалавр. Углубленный курс ) Гр. УМО и др</w:t>
            </w:r>
            <w:r w:rsidRPr="005D23DF">
              <w:rPr>
                <w:color w:val="0000FF"/>
                <w:sz w:val="16"/>
                <w:szCs w:val="16"/>
                <w:u w:val="single"/>
              </w:rPr>
              <w:t>.</w:t>
            </w:r>
          </w:p>
        </w:tc>
        <w:tc>
          <w:tcPr>
            <w:tcW w:w="974" w:type="dxa"/>
          </w:tcPr>
          <w:p w:rsidR="000C1DC4" w:rsidRDefault="000C1DC4" w:rsidP="000C1DC4">
            <w:pPr>
              <w:jc w:val="center"/>
              <w:rPr>
                <w:sz w:val="18"/>
                <w:szCs w:val="18"/>
              </w:rPr>
            </w:pPr>
            <w:r>
              <w:rPr>
                <w:sz w:val="18"/>
                <w:szCs w:val="18"/>
              </w:rPr>
              <w:t>100</w:t>
            </w:r>
          </w:p>
        </w:tc>
        <w:tc>
          <w:tcPr>
            <w:tcW w:w="1359" w:type="dxa"/>
            <w:vAlign w:val="bottom"/>
          </w:tcPr>
          <w:p w:rsidR="000C1DC4" w:rsidRDefault="000C1DC4" w:rsidP="000C1DC4">
            <w:pPr>
              <w:jc w:val="center"/>
              <w:rPr>
                <w:sz w:val="18"/>
                <w:szCs w:val="18"/>
              </w:rPr>
            </w:pPr>
          </w:p>
        </w:tc>
      </w:tr>
      <w:tr w:rsidR="000C1DC4" w:rsidTr="000C1DC4">
        <w:trPr>
          <w:cantSplit/>
          <w:jc w:val="center"/>
        </w:trPr>
        <w:tc>
          <w:tcPr>
            <w:tcW w:w="1090" w:type="dxa"/>
            <w:vMerge/>
          </w:tcPr>
          <w:p w:rsidR="000C1DC4" w:rsidRPr="008E5DCE" w:rsidRDefault="000C1DC4" w:rsidP="000C1DC4">
            <w:pPr>
              <w:ind w:left="426"/>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7A2802" w:rsidRDefault="000C1DC4" w:rsidP="000C1DC4">
            <w:pPr>
              <w:jc w:val="both"/>
              <w:rPr>
                <w:color w:val="000000"/>
                <w:sz w:val="16"/>
                <w:szCs w:val="16"/>
              </w:rPr>
            </w:pPr>
            <w:r w:rsidRPr="007A2802">
              <w:rPr>
                <w:color w:val="000000"/>
                <w:sz w:val="16"/>
                <w:szCs w:val="16"/>
              </w:rPr>
              <w:t xml:space="preserve">Анализ и финансирование инновационных проектов: Учебное пособие / В.К. Проскурин; Под ред. И.Я. Лукасевича. - М.: Вузовский учебник: ИНФРА-М, 2012. </w:t>
            </w:r>
            <w:hyperlink r:id="rId107" w:history="1">
              <w:r w:rsidRPr="007A2802">
                <w:rPr>
                  <w:color w:val="000000"/>
                  <w:sz w:val="16"/>
                  <w:szCs w:val="16"/>
                </w:rPr>
                <w:t>http://znanium.com/bookread.php?book=368131</w:t>
              </w:r>
            </w:hyperlink>
          </w:p>
        </w:tc>
        <w:tc>
          <w:tcPr>
            <w:tcW w:w="974" w:type="dxa"/>
            <w:vAlign w:val="bottom"/>
          </w:tcPr>
          <w:p w:rsidR="000C1DC4" w:rsidRDefault="000C1DC4" w:rsidP="000C1DC4">
            <w:pPr>
              <w:jc w:val="center"/>
              <w:rPr>
                <w:sz w:val="18"/>
                <w:szCs w:val="18"/>
              </w:rPr>
            </w:pPr>
            <w:r>
              <w:rPr>
                <w:sz w:val="18"/>
                <w:szCs w:val="18"/>
              </w:rPr>
              <w:t>ЭБС</w:t>
            </w:r>
          </w:p>
        </w:tc>
        <w:tc>
          <w:tcPr>
            <w:tcW w:w="1359" w:type="dxa"/>
            <w:vAlign w:val="bottom"/>
          </w:tcPr>
          <w:p w:rsidR="000C1DC4" w:rsidRDefault="000C1DC4" w:rsidP="000C1DC4">
            <w:pPr>
              <w:jc w:val="center"/>
              <w:rPr>
                <w:sz w:val="18"/>
                <w:szCs w:val="18"/>
              </w:rPr>
            </w:pPr>
          </w:p>
        </w:tc>
      </w:tr>
      <w:tr w:rsidR="000C1DC4" w:rsidTr="000C1DC4">
        <w:trPr>
          <w:cantSplit/>
          <w:jc w:val="center"/>
        </w:trPr>
        <w:tc>
          <w:tcPr>
            <w:tcW w:w="1090" w:type="dxa"/>
            <w:vMerge/>
          </w:tcPr>
          <w:p w:rsidR="000C1DC4" w:rsidRPr="008E5DCE" w:rsidRDefault="000C1DC4" w:rsidP="000C1DC4">
            <w:pPr>
              <w:ind w:left="426"/>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7A2802" w:rsidRDefault="000C1DC4" w:rsidP="000C1DC4">
            <w:pPr>
              <w:jc w:val="both"/>
              <w:rPr>
                <w:color w:val="000000"/>
                <w:sz w:val="16"/>
                <w:szCs w:val="16"/>
              </w:rPr>
            </w:pPr>
            <w:r w:rsidRPr="007A2802">
              <w:rPr>
                <w:color w:val="000000"/>
                <w:sz w:val="16"/>
                <w:szCs w:val="16"/>
              </w:rPr>
              <w:t xml:space="preserve">Анализ финансового состояния и финансовых результатов предпринимательских структур: Учебное пособие / И.Т. Абдукаримов, М.В. Беспалов. - М.: ИНФРА-М, 2011. </w:t>
            </w:r>
            <w:hyperlink r:id="rId108" w:history="1">
              <w:r w:rsidRPr="007A2802">
                <w:rPr>
                  <w:color w:val="000000"/>
                  <w:sz w:val="16"/>
                  <w:szCs w:val="16"/>
                </w:rPr>
                <w:t>http://znanium.com/ bookread.php? book=230224</w:t>
              </w:r>
            </w:hyperlink>
          </w:p>
        </w:tc>
        <w:tc>
          <w:tcPr>
            <w:tcW w:w="974" w:type="dxa"/>
            <w:vAlign w:val="bottom"/>
          </w:tcPr>
          <w:p w:rsidR="000C1DC4" w:rsidRDefault="000C1DC4" w:rsidP="000C1DC4">
            <w:pPr>
              <w:jc w:val="center"/>
              <w:rPr>
                <w:sz w:val="18"/>
                <w:szCs w:val="18"/>
              </w:rPr>
            </w:pPr>
            <w:r>
              <w:rPr>
                <w:sz w:val="18"/>
                <w:szCs w:val="18"/>
              </w:rPr>
              <w:t>ЭБС</w:t>
            </w:r>
          </w:p>
        </w:tc>
        <w:tc>
          <w:tcPr>
            <w:tcW w:w="1359" w:type="dxa"/>
            <w:vAlign w:val="bottom"/>
          </w:tcPr>
          <w:p w:rsidR="000C1DC4" w:rsidRDefault="000C1DC4" w:rsidP="000C1DC4">
            <w:pPr>
              <w:jc w:val="center"/>
              <w:rPr>
                <w:sz w:val="18"/>
                <w:szCs w:val="18"/>
              </w:rPr>
            </w:pPr>
          </w:p>
        </w:tc>
      </w:tr>
      <w:tr w:rsidR="000C1DC4" w:rsidTr="000C1DC4">
        <w:trPr>
          <w:cantSplit/>
          <w:jc w:val="center"/>
        </w:trPr>
        <w:tc>
          <w:tcPr>
            <w:tcW w:w="1090" w:type="dxa"/>
          </w:tcPr>
          <w:p w:rsidR="000C1DC4" w:rsidRPr="008E5DCE" w:rsidRDefault="000C1DC4" w:rsidP="000C1DC4">
            <w:pPr>
              <w:ind w:left="426"/>
              <w:jc w:val="center"/>
              <w:rPr>
                <w:spacing w:val="-4"/>
                <w:sz w:val="18"/>
                <w:szCs w:val="18"/>
              </w:rPr>
            </w:pPr>
          </w:p>
        </w:tc>
        <w:tc>
          <w:tcPr>
            <w:tcW w:w="7193" w:type="dxa"/>
            <w:gridSpan w:val="2"/>
            <w:vAlign w:val="center"/>
          </w:tcPr>
          <w:p w:rsidR="000C1DC4" w:rsidRPr="00C06ED6" w:rsidRDefault="000C1DC4" w:rsidP="000C1DC4">
            <w:pPr>
              <w:jc w:val="right"/>
              <w:rPr>
                <w:b/>
                <w:color w:val="000000"/>
                <w:sz w:val="16"/>
                <w:szCs w:val="16"/>
              </w:rPr>
            </w:pPr>
            <w:r w:rsidRPr="00C06ED6">
              <w:rPr>
                <w:b/>
                <w:color w:val="000000"/>
                <w:sz w:val="16"/>
                <w:szCs w:val="16"/>
              </w:rPr>
              <w:t>Итого:</w:t>
            </w:r>
          </w:p>
        </w:tc>
        <w:tc>
          <w:tcPr>
            <w:tcW w:w="974" w:type="dxa"/>
            <w:vAlign w:val="bottom"/>
          </w:tcPr>
          <w:p w:rsidR="000C1DC4" w:rsidRDefault="000C1DC4" w:rsidP="000C1DC4">
            <w:pPr>
              <w:jc w:val="center"/>
              <w:rPr>
                <w:sz w:val="18"/>
                <w:szCs w:val="18"/>
              </w:rPr>
            </w:pPr>
            <w:r>
              <w:rPr>
                <w:sz w:val="18"/>
                <w:szCs w:val="18"/>
              </w:rPr>
              <w:t>110</w:t>
            </w:r>
          </w:p>
        </w:tc>
        <w:tc>
          <w:tcPr>
            <w:tcW w:w="1359" w:type="dxa"/>
            <w:vAlign w:val="bottom"/>
          </w:tcPr>
          <w:p w:rsidR="000C1DC4" w:rsidRDefault="000C1DC4" w:rsidP="000C1DC4">
            <w:pPr>
              <w:jc w:val="center"/>
              <w:rPr>
                <w:sz w:val="18"/>
                <w:szCs w:val="18"/>
              </w:rPr>
            </w:pPr>
            <w:r>
              <w:rPr>
                <w:sz w:val="18"/>
                <w:szCs w:val="18"/>
              </w:rPr>
              <w:t>24</w:t>
            </w:r>
          </w:p>
        </w:tc>
      </w:tr>
      <w:tr w:rsidR="000C1DC4" w:rsidTr="000C1DC4">
        <w:trPr>
          <w:cantSplit/>
          <w:jc w:val="center"/>
        </w:trPr>
        <w:tc>
          <w:tcPr>
            <w:tcW w:w="1090" w:type="dxa"/>
            <w:vMerge w:val="restart"/>
          </w:tcPr>
          <w:p w:rsidR="000C1DC4" w:rsidRPr="00C06ED6" w:rsidRDefault="000C1DC4" w:rsidP="001E6970">
            <w:pPr>
              <w:pStyle w:val="afb"/>
              <w:numPr>
                <w:ilvl w:val="0"/>
                <w:numId w:val="50"/>
              </w:numPr>
              <w:jc w:val="center"/>
              <w:rPr>
                <w:spacing w:val="-4"/>
                <w:sz w:val="18"/>
                <w:szCs w:val="18"/>
              </w:rPr>
            </w:pPr>
          </w:p>
        </w:tc>
        <w:tc>
          <w:tcPr>
            <w:tcW w:w="2657" w:type="dxa"/>
            <w:vMerge w:val="restart"/>
          </w:tcPr>
          <w:p w:rsidR="000C1DC4" w:rsidRDefault="000C1DC4" w:rsidP="000C1DC4">
            <w:pPr>
              <w:rPr>
                <w:rFonts w:ascii="Tahoma" w:hAnsi="Tahoma" w:cs="Tahoma"/>
                <w:color w:val="000000"/>
                <w:sz w:val="16"/>
                <w:szCs w:val="16"/>
              </w:rPr>
            </w:pPr>
            <w:r>
              <w:rPr>
                <w:rFonts w:ascii="Tahoma" w:hAnsi="Tahoma" w:cs="Tahoma"/>
                <w:color w:val="000000"/>
                <w:sz w:val="16"/>
                <w:szCs w:val="16"/>
              </w:rPr>
              <w:t>Прогнозирование финансового потенциала инновационной организаций</w:t>
            </w:r>
          </w:p>
        </w:tc>
        <w:tc>
          <w:tcPr>
            <w:tcW w:w="4536" w:type="dxa"/>
          </w:tcPr>
          <w:p w:rsidR="000C1DC4" w:rsidRPr="007A2802" w:rsidRDefault="000C1DC4" w:rsidP="000C1DC4">
            <w:pPr>
              <w:jc w:val="both"/>
              <w:rPr>
                <w:color w:val="000000"/>
                <w:sz w:val="16"/>
                <w:szCs w:val="16"/>
              </w:rPr>
            </w:pPr>
            <w:r w:rsidRPr="007A2802">
              <w:rPr>
                <w:color w:val="000000"/>
                <w:sz w:val="16"/>
                <w:szCs w:val="16"/>
              </w:rPr>
              <w:t>Анализ эффективности и рисков предпринимательской деятельности: методологические аспекты / Г.В. Савицкая. - М.: ИНФРА-М, 2010.</w:t>
            </w:r>
            <w:hyperlink r:id="rId109" w:history="1">
              <w:r w:rsidRPr="007A2802">
                <w:rPr>
                  <w:color w:val="000000"/>
                  <w:sz w:val="16"/>
                  <w:szCs w:val="16"/>
                </w:rPr>
                <w:t>http://znanium.com/ bookread.php? book=230369</w:t>
              </w:r>
            </w:hyperlink>
          </w:p>
        </w:tc>
        <w:tc>
          <w:tcPr>
            <w:tcW w:w="974" w:type="dxa"/>
          </w:tcPr>
          <w:p w:rsidR="000C1DC4" w:rsidRDefault="000C1DC4" w:rsidP="000C1DC4">
            <w:pPr>
              <w:jc w:val="center"/>
              <w:rPr>
                <w:sz w:val="18"/>
                <w:szCs w:val="18"/>
              </w:rPr>
            </w:pPr>
            <w:r>
              <w:rPr>
                <w:sz w:val="18"/>
                <w:szCs w:val="18"/>
              </w:rPr>
              <w:t>ЭБС</w:t>
            </w:r>
          </w:p>
        </w:tc>
        <w:tc>
          <w:tcPr>
            <w:tcW w:w="1359" w:type="dxa"/>
            <w:vAlign w:val="bottom"/>
          </w:tcPr>
          <w:p w:rsidR="000C1DC4" w:rsidRDefault="000C1DC4" w:rsidP="000C1DC4">
            <w:pPr>
              <w:jc w:val="center"/>
              <w:rPr>
                <w:sz w:val="18"/>
                <w:szCs w:val="18"/>
              </w:rPr>
            </w:pPr>
            <w:r>
              <w:rPr>
                <w:sz w:val="18"/>
                <w:szCs w:val="18"/>
              </w:rPr>
              <w:t>24</w:t>
            </w:r>
          </w:p>
        </w:tc>
      </w:tr>
      <w:tr w:rsidR="000C1DC4" w:rsidTr="000C1DC4">
        <w:trPr>
          <w:cantSplit/>
          <w:jc w:val="center"/>
        </w:trPr>
        <w:tc>
          <w:tcPr>
            <w:tcW w:w="1090" w:type="dxa"/>
            <w:vMerge/>
          </w:tcPr>
          <w:p w:rsidR="000C1DC4" w:rsidRPr="006E0ABD" w:rsidRDefault="000C1DC4" w:rsidP="000C1DC4">
            <w:pPr>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7A2802" w:rsidRDefault="000C1DC4" w:rsidP="000C1DC4">
            <w:pPr>
              <w:rPr>
                <w:color w:val="000000"/>
                <w:sz w:val="16"/>
                <w:szCs w:val="16"/>
              </w:rPr>
            </w:pPr>
            <w:r w:rsidRPr="007A2802">
              <w:rPr>
                <w:color w:val="000000"/>
                <w:sz w:val="16"/>
                <w:szCs w:val="16"/>
              </w:rPr>
              <w:t>Финансовый менеджмент: Учебное пособие / Т.В. Филатова. - М.:ИНФРА-М,</w:t>
            </w:r>
            <w:r>
              <w:rPr>
                <w:color w:val="000000"/>
                <w:sz w:val="16"/>
                <w:szCs w:val="16"/>
              </w:rPr>
              <w:t xml:space="preserve"> </w:t>
            </w:r>
            <w:r w:rsidRPr="007A2802">
              <w:rPr>
                <w:color w:val="000000"/>
                <w:sz w:val="16"/>
                <w:szCs w:val="16"/>
              </w:rPr>
              <w:t xml:space="preserve">2010.236 с. </w:t>
            </w:r>
            <w:hyperlink r:id="rId110" w:history="1">
              <w:r w:rsidRPr="007A2802">
                <w:rPr>
                  <w:color w:val="000000"/>
                  <w:sz w:val="16"/>
                  <w:szCs w:val="16"/>
                </w:rPr>
                <w:t>http://znanium.com/bookread.php?book=177904</w:t>
              </w:r>
            </w:hyperlink>
          </w:p>
        </w:tc>
        <w:tc>
          <w:tcPr>
            <w:tcW w:w="974" w:type="dxa"/>
          </w:tcPr>
          <w:p w:rsidR="000C1DC4" w:rsidRDefault="000C1DC4" w:rsidP="000C1DC4">
            <w:pPr>
              <w:jc w:val="center"/>
              <w:rPr>
                <w:sz w:val="18"/>
                <w:szCs w:val="18"/>
              </w:rPr>
            </w:pPr>
            <w:r>
              <w:rPr>
                <w:sz w:val="18"/>
                <w:szCs w:val="18"/>
              </w:rPr>
              <w:t>ЭБС</w:t>
            </w:r>
          </w:p>
        </w:tc>
        <w:tc>
          <w:tcPr>
            <w:tcW w:w="1359" w:type="dxa"/>
            <w:vAlign w:val="bottom"/>
          </w:tcPr>
          <w:p w:rsidR="000C1DC4" w:rsidRDefault="000C1DC4" w:rsidP="000C1DC4">
            <w:pPr>
              <w:jc w:val="center"/>
              <w:rPr>
                <w:sz w:val="18"/>
                <w:szCs w:val="18"/>
              </w:rPr>
            </w:pPr>
          </w:p>
        </w:tc>
      </w:tr>
      <w:tr w:rsidR="000C1DC4" w:rsidTr="000C1DC4">
        <w:trPr>
          <w:cantSplit/>
          <w:jc w:val="center"/>
        </w:trPr>
        <w:tc>
          <w:tcPr>
            <w:tcW w:w="1090" w:type="dxa"/>
            <w:vMerge/>
          </w:tcPr>
          <w:p w:rsidR="000C1DC4" w:rsidRPr="006E0ABD" w:rsidRDefault="000C1DC4" w:rsidP="000C1DC4">
            <w:pPr>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Default="000C1DC4" w:rsidP="000C1DC4">
            <w:pPr>
              <w:jc w:val="both"/>
              <w:rPr>
                <w:color w:val="0000FF"/>
                <w:sz w:val="16"/>
                <w:szCs w:val="16"/>
                <w:u w:val="single"/>
              </w:rPr>
            </w:pPr>
            <w:r w:rsidRPr="005D23DF">
              <w:rPr>
                <w:color w:val="000000"/>
                <w:sz w:val="16"/>
                <w:szCs w:val="16"/>
              </w:rPr>
              <w:t>Финансовый менеджмент : проблемы и решения : учебник для магистров, обуч-ся по направлению "Менеджмент" / , А. З. Бобылева , О. М. Пеганова , Е. Н. Жаворонкова , [и др.] , ред. А. З. Бобылева - М. : ЮРАЙТ , 2012. - 903 с.: рис., табл. ; печ. л. 73,37 - Магистр ) Гр. УМО и др.</w:t>
            </w:r>
          </w:p>
        </w:tc>
        <w:tc>
          <w:tcPr>
            <w:tcW w:w="974" w:type="dxa"/>
          </w:tcPr>
          <w:p w:rsidR="000C1DC4" w:rsidRDefault="000C1DC4" w:rsidP="000C1DC4">
            <w:pPr>
              <w:jc w:val="center"/>
              <w:rPr>
                <w:sz w:val="18"/>
                <w:szCs w:val="18"/>
              </w:rPr>
            </w:pPr>
            <w:r>
              <w:rPr>
                <w:sz w:val="18"/>
                <w:szCs w:val="18"/>
              </w:rPr>
              <w:t>10</w:t>
            </w:r>
          </w:p>
        </w:tc>
        <w:tc>
          <w:tcPr>
            <w:tcW w:w="1359" w:type="dxa"/>
            <w:vAlign w:val="bottom"/>
          </w:tcPr>
          <w:p w:rsidR="000C1DC4" w:rsidRDefault="000C1DC4" w:rsidP="000C1DC4">
            <w:pPr>
              <w:jc w:val="center"/>
              <w:rPr>
                <w:sz w:val="18"/>
                <w:szCs w:val="18"/>
              </w:rPr>
            </w:pPr>
          </w:p>
        </w:tc>
      </w:tr>
      <w:tr w:rsidR="000C1DC4" w:rsidTr="000C1DC4">
        <w:trPr>
          <w:cantSplit/>
          <w:jc w:val="center"/>
        </w:trPr>
        <w:tc>
          <w:tcPr>
            <w:tcW w:w="1090" w:type="dxa"/>
          </w:tcPr>
          <w:p w:rsidR="000C1DC4" w:rsidRPr="006E0ABD" w:rsidRDefault="000C1DC4" w:rsidP="000C1DC4">
            <w:pPr>
              <w:jc w:val="center"/>
              <w:rPr>
                <w:spacing w:val="-4"/>
                <w:sz w:val="18"/>
                <w:szCs w:val="18"/>
              </w:rPr>
            </w:pPr>
          </w:p>
        </w:tc>
        <w:tc>
          <w:tcPr>
            <w:tcW w:w="7193" w:type="dxa"/>
            <w:gridSpan w:val="2"/>
            <w:vAlign w:val="center"/>
          </w:tcPr>
          <w:p w:rsidR="000C1DC4" w:rsidRPr="00C06ED6" w:rsidRDefault="000C1DC4" w:rsidP="000C1DC4">
            <w:pPr>
              <w:jc w:val="right"/>
              <w:rPr>
                <w:b/>
                <w:color w:val="0000FF"/>
                <w:sz w:val="16"/>
                <w:szCs w:val="16"/>
              </w:rPr>
            </w:pPr>
            <w:r w:rsidRPr="00C06ED6">
              <w:rPr>
                <w:b/>
                <w:sz w:val="16"/>
                <w:szCs w:val="16"/>
              </w:rPr>
              <w:t>Итого:</w:t>
            </w:r>
          </w:p>
        </w:tc>
        <w:tc>
          <w:tcPr>
            <w:tcW w:w="974" w:type="dxa"/>
            <w:vAlign w:val="bottom"/>
          </w:tcPr>
          <w:p w:rsidR="000C1DC4" w:rsidRDefault="000C1DC4" w:rsidP="000C1DC4">
            <w:pPr>
              <w:jc w:val="center"/>
              <w:rPr>
                <w:sz w:val="18"/>
                <w:szCs w:val="18"/>
              </w:rPr>
            </w:pPr>
            <w:r>
              <w:rPr>
                <w:sz w:val="18"/>
                <w:szCs w:val="18"/>
              </w:rPr>
              <w:t>10</w:t>
            </w:r>
          </w:p>
        </w:tc>
        <w:tc>
          <w:tcPr>
            <w:tcW w:w="1359" w:type="dxa"/>
            <w:vAlign w:val="bottom"/>
          </w:tcPr>
          <w:p w:rsidR="000C1DC4" w:rsidRDefault="000C1DC4" w:rsidP="000C1DC4">
            <w:pPr>
              <w:jc w:val="center"/>
              <w:rPr>
                <w:sz w:val="18"/>
                <w:szCs w:val="18"/>
              </w:rPr>
            </w:pPr>
            <w:r>
              <w:rPr>
                <w:sz w:val="18"/>
                <w:szCs w:val="18"/>
              </w:rPr>
              <w:t>24</w:t>
            </w:r>
          </w:p>
        </w:tc>
      </w:tr>
      <w:tr w:rsidR="000C1DC4" w:rsidTr="000C1DC4">
        <w:trPr>
          <w:cantSplit/>
          <w:jc w:val="center"/>
        </w:trPr>
        <w:tc>
          <w:tcPr>
            <w:tcW w:w="1090" w:type="dxa"/>
            <w:vMerge w:val="restart"/>
          </w:tcPr>
          <w:p w:rsidR="000C1DC4" w:rsidRPr="00C04B50" w:rsidRDefault="000C1DC4" w:rsidP="001E6970">
            <w:pPr>
              <w:pStyle w:val="afb"/>
              <w:numPr>
                <w:ilvl w:val="0"/>
                <w:numId w:val="50"/>
              </w:numPr>
              <w:jc w:val="center"/>
              <w:rPr>
                <w:spacing w:val="-4"/>
                <w:sz w:val="18"/>
                <w:szCs w:val="18"/>
              </w:rPr>
            </w:pPr>
          </w:p>
        </w:tc>
        <w:tc>
          <w:tcPr>
            <w:tcW w:w="2657" w:type="dxa"/>
            <w:vMerge w:val="restart"/>
          </w:tcPr>
          <w:p w:rsidR="000C1DC4" w:rsidRDefault="000C1DC4" w:rsidP="000C1DC4">
            <w:pPr>
              <w:rPr>
                <w:rFonts w:ascii="Tahoma" w:hAnsi="Tahoma" w:cs="Tahoma"/>
                <w:color w:val="000000"/>
                <w:sz w:val="16"/>
                <w:szCs w:val="16"/>
              </w:rPr>
            </w:pPr>
            <w:r>
              <w:rPr>
                <w:rFonts w:ascii="Tahoma" w:hAnsi="Tahoma" w:cs="Tahoma"/>
                <w:color w:val="000000"/>
                <w:sz w:val="16"/>
                <w:szCs w:val="16"/>
              </w:rPr>
              <w:t>Логистика</w:t>
            </w:r>
          </w:p>
          <w:p w:rsidR="000C1DC4" w:rsidRDefault="000C1DC4" w:rsidP="000C1DC4">
            <w:pPr>
              <w:rPr>
                <w:rFonts w:ascii="Tahoma" w:hAnsi="Tahoma" w:cs="Tahoma"/>
                <w:color w:val="000000"/>
                <w:sz w:val="16"/>
                <w:szCs w:val="16"/>
              </w:rPr>
            </w:pPr>
          </w:p>
          <w:p w:rsidR="000C1DC4" w:rsidRDefault="000C1DC4" w:rsidP="000C1DC4">
            <w:pPr>
              <w:rPr>
                <w:rFonts w:ascii="Tahoma" w:hAnsi="Tahoma" w:cs="Tahoma"/>
                <w:color w:val="000000"/>
                <w:sz w:val="16"/>
                <w:szCs w:val="16"/>
              </w:rPr>
            </w:pPr>
          </w:p>
          <w:p w:rsidR="000C1DC4" w:rsidRDefault="000C1DC4" w:rsidP="000C1DC4">
            <w:pPr>
              <w:rPr>
                <w:rFonts w:ascii="Tahoma" w:hAnsi="Tahoma" w:cs="Tahoma"/>
                <w:color w:val="000000"/>
                <w:sz w:val="16"/>
                <w:szCs w:val="16"/>
              </w:rPr>
            </w:pPr>
          </w:p>
          <w:p w:rsidR="000C1DC4" w:rsidRDefault="000C1DC4" w:rsidP="000C1DC4">
            <w:pPr>
              <w:rPr>
                <w:rFonts w:ascii="Tahoma" w:hAnsi="Tahoma" w:cs="Tahoma"/>
                <w:color w:val="000000"/>
                <w:sz w:val="16"/>
                <w:szCs w:val="16"/>
              </w:rPr>
            </w:pPr>
          </w:p>
          <w:p w:rsidR="000C1DC4" w:rsidRDefault="000C1DC4" w:rsidP="000C1DC4">
            <w:pPr>
              <w:rPr>
                <w:rFonts w:ascii="Tahoma" w:hAnsi="Tahoma" w:cs="Tahoma"/>
                <w:color w:val="000000"/>
                <w:sz w:val="16"/>
                <w:szCs w:val="16"/>
              </w:rPr>
            </w:pPr>
          </w:p>
          <w:p w:rsidR="000C1DC4" w:rsidRDefault="000C1DC4" w:rsidP="000C1DC4">
            <w:pPr>
              <w:rPr>
                <w:rFonts w:ascii="Tahoma" w:hAnsi="Tahoma" w:cs="Tahoma"/>
                <w:color w:val="000000"/>
                <w:sz w:val="16"/>
                <w:szCs w:val="16"/>
              </w:rPr>
            </w:pPr>
          </w:p>
          <w:p w:rsidR="000C1DC4" w:rsidRDefault="000C1DC4" w:rsidP="000C1DC4">
            <w:pPr>
              <w:rPr>
                <w:rFonts w:ascii="Tahoma" w:hAnsi="Tahoma" w:cs="Tahoma"/>
                <w:color w:val="000000"/>
                <w:sz w:val="16"/>
                <w:szCs w:val="16"/>
              </w:rPr>
            </w:pPr>
          </w:p>
          <w:p w:rsidR="000C1DC4" w:rsidRDefault="000C1DC4" w:rsidP="000C1DC4">
            <w:pPr>
              <w:rPr>
                <w:rFonts w:ascii="Tahoma" w:hAnsi="Tahoma" w:cs="Tahoma"/>
                <w:color w:val="000000"/>
                <w:sz w:val="16"/>
                <w:szCs w:val="16"/>
              </w:rPr>
            </w:pPr>
          </w:p>
          <w:p w:rsidR="000C1DC4" w:rsidRDefault="000C1DC4" w:rsidP="000C1DC4">
            <w:pPr>
              <w:rPr>
                <w:rFonts w:ascii="Tahoma" w:hAnsi="Tahoma" w:cs="Tahoma"/>
                <w:color w:val="000000"/>
                <w:sz w:val="16"/>
                <w:szCs w:val="16"/>
              </w:rPr>
            </w:pPr>
          </w:p>
          <w:p w:rsidR="000C1DC4" w:rsidRDefault="000C1DC4" w:rsidP="000C1DC4">
            <w:pPr>
              <w:rPr>
                <w:rFonts w:ascii="Tahoma" w:hAnsi="Tahoma" w:cs="Tahoma"/>
                <w:color w:val="000000"/>
                <w:sz w:val="16"/>
                <w:szCs w:val="16"/>
              </w:rPr>
            </w:pPr>
          </w:p>
        </w:tc>
        <w:tc>
          <w:tcPr>
            <w:tcW w:w="4536" w:type="dxa"/>
          </w:tcPr>
          <w:p w:rsidR="000C1DC4" w:rsidRDefault="000C1DC4" w:rsidP="000C1DC4">
            <w:pPr>
              <w:rPr>
                <w:sz w:val="16"/>
                <w:szCs w:val="16"/>
              </w:rPr>
            </w:pPr>
            <w:r>
              <w:rPr>
                <w:sz w:val="16"/>
                <w:szCs w:val="16"/>
              </w:rPr>
              <w:lastRenderedPageBreak/>
              <w:t>Аникин, Б. А. Коммерческая логистика : учебник / Б. А. Аникин (ГУУ) , А. П. Тяпухин , кол. авт. ГУУ , кол. авт. Оренбург. гос. ун-т - М. : Проспект , 2009. - 427 с. : рис., табл.</w:t>
            </w:r>
          </w:p>
        </w:tc>
        <w:tc>
          <w:tcPr>
            <w:tcW w:w="974" w:type="dxa"/>
          </w:tcPr>
          <w:p w:rsidR="000C1DC4" w:rsidRDefault="000C1DC4" w:rsidP="000C1DC4">
            <w:pPr>
              <w:jc w:val="center"/>
              <w:rPr>
                <w:sz w:val="18"/>
                <w:szCs w:val="18"/>
              </w:rPr>
            </w:pPr>
            <w:r>
              <w:rPr>
                <w:sz w:val="18"/>
                <w:szCs w:val="18"/>
              </w:rPr>
              <w:t>100</w:t>
            </w:r>
          </w:p>
        </w:tc>
        <w:tc>
          <w:tcPr>
            <w:tcW w:w="1359" w:type="dxa"/>
          </w:tcPr>
          <w:p w:rsidR="000C1DC4" w:rsidRDefault="000C1DC4" w:rsidP="000C1DC4">
            <w:pPr>
              <w:jc w:val="center"/>
              <w:rPr>
                <w:sz w:val="18"/>
                <w:szCs w:val="18"/>
              </w:rPr>
            </w:pPr>
            <w:r>
              <w:rPr>
                <w:sz w:val="18"/>
                <w:szCs w:val="18"/>
              </w:rPr>
              <w:t>364</w:t>
            </w:r>
          </w:p>
        </w:tc>
      </w:tr>
      <w:tr w:rsidR="000C1DC4" w:rsidTr="000C1DC4">
        <w:trPr>
          <w:cantSplit/>
          <w:jc w:val="center"/>
        </w:trPr>
        <w:tc>
          <w:tcPr>
            <w:tcW w:w="1090" w:type="dxa"/>
            <w:vMerge/>
          </w:tcPr>
          <w:p w:rsidR="000C1DC4" w:rsidRPr="006E0ABD" w:rsidRDefault="000C1DC4" w:rsidP="000C1DC4">
            <w:pPr>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Default="000C1DC4" w:rsidP="000C1DC4">
            <w:pPr>
              <w:rPr>
                <w:sz w:val="16"/>
                <w:szCs w:val="16"/>
              </w:rPr>
            </w:pPr>
            <w:r>
              <w:rPr>
                <w:sz w:val="16"/>
                <w:szCs w:val="16"/>
              </w:rPr>
              <w:t xml:space="preserve"> Бродецкий, Г. Л.Экономико-математические методы и модели в логистике : потоки событий и системы обслуживания : учеб. пособие для студ. вузов / Г. Л. Бродецкий - М. : Academia , 2009. - 266 с. : рис., табл. - Высшее профессиональное образование. Логистика ) Гр. УМО и др.</w:t>
            </w:r>
          </w:p>
        </w:tc>
        <w:tc>
          <w:tcPr>
            <w:tcW w:w="974" w:type="dxa"/>
          </w:tcPr>
          <w:p w:rsidR="000C1DC4" w:rsidRDefault="000C1DC4" w:rsidP="000C1DC4">
            <w:pPr>
              <w:jc w:val="center"/>
              <w:rPr>
                <w:sz w:val="18"/>
                <w:szCs w:val="18"/>
              </w:rPr>
            </w:pPr>
            <w:r>
              <w:rPr>
                <w:sz w:val="18"/>
                <w:szCs w:val="18"/>
              </w:rPr>
              <w:t>10</w:t>
            </w:r>
          </w:p>
        </w:tc>
        <w:tc>
          <w:tcPr>
            <w:tcW w:w="1359" w:type="dxa"/>
            <w:vAlign w:val="bottom"/>
          </w:tcPr>
          <w:p w:rsidR="000C1DC4" w:rsidRDefault="000C1DC4" w:rsidP="000C1DC4">
            <w:pPr>
              <w:jc w:val="center"/>
              <w:rPr>
                <w:sz w:val="18"/>
                <w:szCs w:val="18"/>
              </w:rPr>
            </w:pPr>
          </w:p>
        </w:tc>
      </w:tr>
      <w:tr w:rsidR="000C1DC4" w:rsidTr="000C1DC4">
        <w:trPr>
          <w:cantSplit/>
          <w:jc w:val="center"/>
        </w:trPr>
        <w:tc>
          <w:tcPr>
            <w:tcW w:w="1090" w:type="dxa"/>
            <w:vMerge/>
          </w:tcPr>
          <w:p w:rsidR="000C1DC4" w:rsidRPr="006E0ABD" w:rsidRDefault="000C1DC4" w:rsidP="000C1DC4">
            <w:pPr>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Default="000C1DC4" w:rsidP="000C1DC4">
            <w:pPr>
              <w:rPr>
                <w:sz w:val="16"/>
                <w:szCs w:val="16"/>
              </w:rPr>
            </w:pPr>
            <w:r>
              <w:rPr>
                <w:sz w:val="16"/>
                <w:szCs w:val="16"/>
              </w:rPr>
              <w:t>Гаджинский, А. М. Логистика : учебник для студ. вузов / А. М. Гаджинский - 17-е изд., перераб. и доп. - М. : Дашков и К , 2009. - 483 с. : рис., табл. Гр. М-ва</w:t>
            </w:r>
          </w:p>
        </w:tc>
        <w:tc>
          <w:tcPr>
            <w:tcW w:w="974" w:type="dxa"/>
          </w:tcPr>
          <w:p w:rsidR="000C1DC4" w:rsidRDefault="000C1DC4" w:rsidP="000C1DC4">
            <w:pPr>
              <w:jc w:val="center"/>
              <w:rPr>
                <w:sz w:val="18"/>
                <w:szCs w:val="18"/>
              </w:rPr>
            </w:pPr>
            <w:r>
              <w:rPr>
                <w:sz w:val="18"/>
                <w:szCs w:val="18"/>
              </w:rPr>
              <w:t>5</w:t>
            </w:r>
          </w:p>
        </w:tc>
        <w:tc>
          <w:tcPr>
            <w:tcW w:w="1359" w:type="dxa"/>
            <w:vAlign w:val="bottom"/>
          </w:tcPr>
          <w:p w:rsidR="000C1DC4" w:rsidRDefault="000C1DC4" w:rsidP="000C1DC4">
            <w:pPr>
              <w:jc w:val="center"/>
              <w:rPr>
                <w:sz w:val="18"/>
                <w:szCs w:val="18"/>
              </w:rPr>
            </w:pPr>
          </w:p>
        </w:tc>
      </w:tr>
      <w:tr w:rsidR="000C1DC4" w:rsidTr="000C1DC4">
        <w:trPr>
          <w:cantSplit/>
          <w:jc w:val="center"/>
        </w:trPr>
        <w:tc>
          <w:tcPr>
            <w:tcW w:w="1090" w:type="dxa"/>
            <w:vMerge/>
          </w:tcPr>
          <w:p w:rsidR="000C1DC4" w:rsidRPr="006E0ABD" w:rsidRDefault="000C1DC4" w:rsidP="000C1DC4">
            <w:pPr>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Default="000C1DC4" w:rsidP="000C1DC4">
            <w:pPr>
              <w:rPr>
                <w:sz w:val="16"/>
                <w:szCs w:val="16"/>
              </w:rPr>
            </w:pPr>
            <w:r>
              <w:rPr>
                <w:sz w:val="16"/>
                <w:szCs w:val="16"/>
              </w:rPr>
              <w:t>Федоров, Л. С. Общий курс логистики : учеб. пособие / Л. С. Федоров (ГУУ) , М. В. Кравченко (ГУУ) - М. : КНОРУС , 2010. - 219 с. : рис., табл. Гр. УМО и др.</w:t>
            </w:r>
          </w:p>
        </w:tc>
        <w:tc>
          <w:tcPr>
            <w:tcW w:w="974" w:type="dxa"/>
          </w:tcPr>
          <w:p w:rsidR="000C1DC4" w:rsidRDefault="000C1DC4" w:rsidP="000C1DC4">
            <w:pPr>
              <w:jc w:val="center"/>
              <w:rPr>
                <w:sz w:val="18"/>
                <w:szCs w:val="18"/>
              </w:rPr>
            </w:pPr>
            <w:r>
              <w:rPr>
                <w:sz w:val="18"/>
                <w:szCs w:val="18"/>
              </w:rPr>
              <w:t>700</w:t>
            </w:r>
          </w:p>
        </w:tc>
        <w:tc>
          <w:tcPr>
            <w:tcW w:w="1359" w:type="dxa"/>
            <w:vAlign w:val="bottom"/>
          </w:tcPr>
          <w:p w:rsidR="000C1DC4" w:rsidRDefault="000C1DC4" w:rsidP="000C1DC4">
            <w:pPr>
              <w:jc w:val="center"/>
              <w:rPr>
                <w:sz w:val="18"/>
                <w:szCs w:val="18"/>
              </w:rPr>
            </w:pPr>
          </w:p>
        </w:tc>
      </w:tr>
      <w:tr w:rsidR="000C1DC4" w:rsidTr="000C1DC4">
        <w:trPr>
          <w:cantSplit/>
          <w:jc w:val="center"/>
        </w:trPr>
        <w:tc>
          <w:tcPr>
            <w:tcW w:w="1090" w:type="dxa"/>
            <w:vMerge/>
          </w:tcPr>
          <w:p w:rsidR="000C1DC4" w:rsidRPr="006E0ABD" w:rsidRDefault="000C1DC4" w:rsidP="000C1DC4">
            <w:pPr>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Default="000C1DC4" w:rsidP="000C1DC4">
            <w:pPr>
              <w:rPr>
                <w:sz w:val="16"/>
                <w:szCs w:val="16"/>
              </w:rPr>
            </w:pPr>
            <w:r>
              <w:rPr>
                <w:sz w:val="16"/>
                <w:szCs w:val="16"/>
              </w:rPr>
              <w:t>Канке, А. А. Основы логистики : учеб. пособие для студ. / А. А. Канке (ГУУ) , И. П. Кошевая (ГУУ) - М. : КНОРУС , 2010. - 576 с. : рис., табл. Гр. УМО и др.</w:t>
            </w:r>
          </w:p>
        </w:tc>
        <w:tc>
          <w:tcPr>
            <w:tcW w:w="974" w:type="dxa"/>
          </w:tcPr>
          <w:p w:rsidR="000C1DC4" w:rsidRDefault="000C1DC4" w:rsidP="000C1DC4">
            <w:pPr>
              <w:jc w:val="center"/>
              <w:rPr>
                <w:sz w:val="18"/>
                <w:szCs w:val="18"/>
              </w:rPr>
            </w:pPr>
            <w:r>
              <w:rPr>
                <w:sz w:val="18"/>
                <w:szCs w:val="18"/>
              </w:rPr>
              <w:t>400</w:t>
            </w:r>
          </w:p>
        </w:tc>
        <w:tc>
          <w:tcPr>
            <w:tcW w:w="1359" w:type="dxa"/>
            <w:vAlign w:val="bottom"/>
          </w:tcPr>
          <w:p w:rsidR="000C1DC4" w:rsidRDefault="000C1DC4" w:rsidP="000C1DC4">
            <w:pPr>
              <w:jc w:val="center"/>
              <w:rPr>
                <w:sz w:val="18"/>
                <w:szCs w:val="18"/>
              </w:rPr>
            </w:pPr>
          </w:p>
        </w:tc>
      </w:tr>
      <w:tr w:rsidR="000C1DC4" w:rsidTr="000C1DC4">
        <w:trPr>
          <w:cantSplit/>
          <w:jc w:val="center"/>
        </w:trPr>
        <w:tc>
          <w:tcPr>
            <w:tcW w:w="1090" w:type="dxa"/>
            <w:vMerge/>
          </w:tcPr>
          <w:p w:rsidR="000C1DC4" w:rsidRPr="006E0ABD" w:rsidRDefault="000C1DC4" w:rsidP="000C1DC4">
            <w:pPr>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Default="000C1DC4" w:rsidP="000C1DC4">
            <w:pPr>
              <w:rPr>
                <w:sz w:val="16"/>
                <w:szCs w:val="16"/>
              </w:rPr>
            </w:pPr>
            <w:r w:rsidRPr="00670ECA">
              <w:rPr>
                <w:sz w:val="16"/>
                <w:szCs w:val="16"/>
              </w:rPr>
              <w:t>Федоров, Л. С. Общий курс транспортной логистики : учеб. пособие / Л. С. Федоров (ГУУ) , В. А. Персианов (ГУУ) , И. Б. Мухаметдинов , ред. Л. С. Федоров (ГУУ) - 2-е изд., стер. - М. : КНОРУС , 2013. - 309 с.: рис., табл. ; печ. л. 19,5 – Бакалавриат Гр. УМО и др.</w:t>
            </w:r>
          </w:p>
        </w:tc>
        <w:tc>
          <w:tcPr>
            <w:tcW w:w="974" w:type="dxa"/>
          </w:tcPr>
          <w:p w:rsidR="000C1DC4" w:rsidRDefault="000C1DC4" w:rsidP="000C1DC4">
            <w:pPr>
              <w:jc w:val="center"/>
              <w:rPr>
                <w:sz w:val="18"/>
                <w:szCs w:val="18"/>
              </w:rPr>
            </w:pPr>
            <w:r>
              <w:rPr>
                <w:sz w:val="18"/>
                <w:szCs w:val="18"/>
              </w:rPr>
              <w:t>100</w:t>
            </w:r>
          </w:p>
        </w:tc>
        <w:tc>
          <w:tcPr>
            <w:tcW w:w="1359" w:type="dxa"/>
            <w:vAlign w:val="bottom"/>
          </w:tcPr>
          <w:p w:rsidR="000C1DC4" w:rsidRDefault="000C1DC4" w:rsidP="000C1DC4">
            <w:pPr>
              <w:jc w:val="center"/>
              <w:rPr>
                <w:sz w:val="18"/>
                <w:szCs w:val="18"/>
              </w:rPr>
            </w:pPr>
          </w:p>
        </w:tc>
      </w:tr>
      <w:tr w:rsidR="000C1DC4" w:rsidTr="000C1DC4">
        <w:trPr>
          <w:cantSplit/>
          <w:jc w:val="center"/>
        </w:trPr>
        <w:tc>
          <w:tcPr>
            <w:tcW w:w="1090" w:type="dxa"/>
            <w:vMerge/>
          </w:tcPr>
          <w:p w:rsidR="000C1DC4" w:rsidRPr="006E0ABD" w:rsidRDefault="000C1DC4" w:rsidP="000C1DC4">
            <w:pPr>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670ECA" w:rsidRDefault="000C1DC4" w:rsidP="000C1DC4">
            <w:pPr>
              <w:rPr>
                <w:sz w:val="16"/>
                <w:szCs w:val="16"/>
              </w:rPr>
            </w:pPr>
            <w:r w:rsidRPr="00670ECA">
              <w:rPr>
                <w:sz w:val="16"/>
                <w:szCs w:val="16"/>
              </w:rPr>
              <w:t>Фёдоров Л. С. Общий курс транспортной логистики: учебное пособие/ Л. С. Фёдоров, В. А. Персианов, И. Б. Мухаметдинов; под общ. ред. Л. С. Фёдорова. –  2-е изд., стер. - М.: КНОРУС, 2013 – 312 с.</w:t>
            </w:r>
          </w:p>
          <w:p w:rsidR="000C1DC4" w:rsidRDefault="000C1DC4" w:rsidP="000C1DC4">
            <w:pPr>
              <w:rPr>
                <w:sz w:val="16"/>
                <w:szCs w:val="16"/>
              </w:rPr>
            </w:pPr>
            <w:r w:rsidRPr="00670ECA">
              <w:rPr>
                <w:sz w:val="16"/>
                <w:szCs w:val="16"/>
              </w:rPr>
              <w:t xml:space="preserve"> Режим доступа:http://www.book.ru/view/914374</w:t>
            </w:r>
          </w:p>
        </w:tc>
        <w:tc>
          <w:tcPr>
            <w:tcW w:w="974" w:type="dxa"/>
          </w:tcPr>
          <w:p w:rsidR="000C1DC4" w:rsidRDefault="000C1DC4" w:rsidP="000C1DC4">
            <w:pPr>
              <w:jc w:val="center"/>
            </w:pPr>
            <w:r w:rsidRPr="000831DF">
              <w:rPr>
                <w:sz w:val="18"/>
                <w:szCs w:val="18"/>
              </w:rPr>
              <w:t>ЭБС</w:t>
            </w:r>
          </w:p>
        </w:tc>
        <w:tc>
          <w:tcPr>
            <w:tcW w:w="1359" w:type="dxa"/>
            <w:vAlign w:val="bottom"/>
          </w:tcPr>
          <w:p w:rsidR="000C1DC4" w:rsidRDefault="000C1DC4" w:rsidP="000C1DC4">
            <w:pPr>
              <w:jc w:val="center"/>
              <w:rPr>
                <w:sz w:val="18"/>
                <w:szCs w:val="18"/>
              </w:rPr>
            </w:pPr>
          </w:p>
        </w:tc>
      </w:tr>
      <w:tr w:rsidR="000C1DC4" w:rsidTr="000C1DC4">
        <w:trPr>
          <w:cantSplit/>
          <w:jc w:val="center"/>
        </w:trPr>
        <w:tc>
          <w:tcPr>
            <w:tcW w:w="1090" w:type="dxa"/>
            <w:vMerge/>
          </w:tcPr>
          <w:p w:rsidR="000C1DC4" w:rsidRPr="006E0ABD" w:rsidRDefault="000C1DC4" w:rsidP="000C1DC4">
            <w:pPr>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670ECA" w:rsidRDefault="000C1DC4" w:rsidP="000C1DC4">
            <w:pPr>
              <w:rPr>
                <w:sz w:val="16"/>
                <w:szCs w:val="16"/>
              </w:rPr>
            </w:pPr>
            <w:r w:rsidRPr="00670ECA">
              <w:rPr>
                <w:sz w:val="16"/>
                <w:szCs w:val="16"/>
              </w:rPr>
              <w:t>Канке А.А. Логистика : учебное пособие / А.А. Канке, И.П. Кошевая. — М. : КНОРУС, 2011. — 320 с. — (Для бакалавров).</w:t>
            </w:r>
          </w:p>
          <w:p w:rsidR="000C1DC4" w:rsidRDefault="000C1DC4" w:rsidP="000C1DC4">
            <w:pPr>
              <w:rPr>
                <w:sz w:val="16"/>
                <w:szCs w:val="16"/>
              </w:rPr>
            </w:pPr>
            <w:r w:rsidRPr="00670ECA">
              <w:rPr>
                <w:sz w:val="16"/>
                <w:szCs w:val="16"/>
              </w:rPr>
              <w:t>http://www.book.ru/view/902475/</w:t>
            </w:r>
          </w:p>
        </w:tc>
        <w:tc>
          <w:tcPr>
            <w:tcW w:w="974" w:type="dxa"/>
          </w:tcPr>
          <w:p w:rsidR="000C1DC4" w:rsidRDefault="000C1DC4" w:rsidP="000C1DC4">
            <w:pPr>
              <w:jc w:val="center"/>
            </w:pPr>
            <w:r w:rsidRPr="000831DF">
              <w:rPr>
                <w:sz w:val="18"/>
                <w:szCs w:val="18"/>
              </w:rPr>
              <w:t>ЭБС</w:t>
            </w:r>
          </w:p>
        </w:tc>
        <w:tc>
          <w:tcPr>
            <w:tcW w:w="1359" w:type="dxa"/>
            <w:vAlign w:val="bottom"/>
          </w:tcPr>
          <w:p w:rsidR="000C1DC4" w:rsidRDefault="000C1DC4" w:rsidP="000C1DC4">
            <w:pPr>
              <w:jc w:val="center"/>
              <w:rPr>
                <w:sz w:val="18"/>
                <w:szCs w:val="18"/>
              </w:rPr>
            </w:pPr>
          </w:p>
        </w:tc>
      </w:tr>
      <w:tr w:rsidR="000C1DC4" w:rsidTr="000C1DC4">
        <w:trPr>
          <w:cantSplit/>
          <w:jc w:val="center"/>
        </w:trPr>
        <w:tc>
          <w:tcPr>
            <w:tcW w:w="1090" w:type="dxa"/>
            <w:vMerge/>
          </w:tcPr>
          <w:p w:rsidR="000C1DC4" w:rsidRPr="006E0ABD" w:rsidRDefault="000C1DC4" w:rsidP="000C1DC4">
            <w:pPr>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670ECA" w:rsidRDefault="000C1DC4" w:rsidP="000C1DC4">
            <w:pPr>
              <w:rPr>
                <w:sz w:val="16"/>
                <w:szCs w:val="16"/>
              </w:rPr>
            </w:pPr>
            <w:r w:rsidRPr="00670ECA">
              <w:rPr>
                <w:sz w:val="16"/>
                <w:szCs w:val="16"/>
              </w:rPr>
              <w:t>Логистика: Учебник / Государственный Университет Управления; Под ред. Б.А. Аникина. - 3-e изд., перераб. и доп. - М.: ИНФРА-М, 2012. - 368 с.:</w:t>
            </w:r>
          </w:p>
          <w:p w:rsidR="000C1DC4" w:rsidRDefault="000C1DC4" w:rsidP="000C1DC4">
            <w:pPr>
              <w:rPr>
                <w:sz w:val="16"/>
                <w:szCs w:val="16"/>
              </w:rPr>
            </w:pPr>
            <w:r w:rsidRPr="00670ECA">
              <w:rPr>
                <w:sz w:val="16"/>
                <w:szCs w:val="16"/>
              </w:rPr>
              <w:t>http://znanium.com/bookread.php?book=328107</w:t>
            </w:r>
          </w:p>
        </w:tc>
        <w:tc>
          <w:tcPr>
            <w:tcW w:w="974" w:type="dxa"/>
          </w:tcPr>
          <w:p w:rsidR="000C1DC4" w:rsidRDefault="000C1DC4" w:rsidP="000C1DC4">
            <w:pPr>
              <w:jc w:val="center"/>
            </w:pPr>
            <w:r w:rsidRPr="000831DF">
              <w:rPr>
                <w:sz w:val="18"/>
                <w:szCs w:val="18"/>
              </w:rPr>
              <w:t>ЭБС</w:t>
            </w:r>
          </w:p>
        </w:tc>
        <w:tc>
          <w:tcPr>
            <w:tcW w:w="1359" w:type="dxa"/>
            <w:vAlign w:val="bottom"/>
          </w:tcPr>
          <w:p w:rsidR="000C1DC4" w:rsidRDefault="000C1DC4" w:rsidP="000C1DC4">
            <w:pPr>
              <w:jc w:val="center"/>
              <w:rPr>
                <w:sz w:val="18"/>
                <w:szCs w:val="18"/>
              </w:rPr>
            </w:pPr>
          </w:p>
        </w:tc>
      </w:tr>
      <w:tr w:rsidR="000C1DC4" w:rsidTr="000C1DC4">
        <w:trPr>
          <w:cantSplit/>
          <w:jc w:val="center"/>
        </w:trPr>
        <w:tc>
          <w:tcPr>
            <w:tcW w:w="1090" w:type="dxa"/>
            <w:vMerge/>
          </w:tcPr>
          <w:p w:rsidR="000C1DC4" w:rsidRPr="006E0ABD" w:rsidRDefault="000C1DC4" w:rsidP="000C1DC4">
            <w:pPr>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670ECA" w:rsidRDefault="000C1DC4" w:rsidP="000C1DC4">
            <w:pPr>
              <w:rPr>
                <w:sz w:val="16"/>
                <w:szCs w:val="16"/>
              </w:rPr>
            </w:pPr>
            <w:r w:rsidRPr="00670ECA">
              <w:rPr>
                <w:sz w:val="16"/>
                <w:szCs w:val="16"/>
              </w:rPr>
              <w:t>Секерин В.Д.    Логистика : учебное пособие / В.Д. Секерин. — М. : КНОРУС, 2011. — 240 с.</w:t>
            </w:r>
          </w:p>
          <w:p w:rsidR="000C1DC4" w:rsidRDefault="000C1DC4" w:rsidP="000C1DC4">
            <w:pPr>
              <w:rPr>
                <w:sz w:val="16"/>
                <w:szCs w:val="16"/>
              </w:rPr>
            </w:pPr>
            <w:r w:rsidRPr="00670ECA">
              <w:rPr>
                <w:sz w:val="16"/>
                <w:szCs w:val="16"/>
              </w:rPr>
              <w:t>http://www.book.ru/view/900576/</w:t>
            </w:r>
          </w:p>
        </w:tc>
        <w:tc>
          <w:tcPr>
            <w:tcW w:w="974" w:type="dxa"/>
          </w:tcPr>
          <w:p w:rsidR="000C1DC4" w:rsidRDefault="000C1DC4" w:rsidP="000C1DC4">
            <w:pPr>
              <w:jc w:val="center"/>
            </w:pPr>
            <w:r w:rsidRPr="000831DF">
              <w:rPr>
                <w:sz w:val="18"/>
                <w:szCs w:val="18"/>
              </w:rPr>
              <w:t>ЭБС</w:t>
            </w:r>
          </w:p>
        </w:tc>
        <w:tc>
          <w:tcPr>
            <w:tcW w:w="1359" w:type="dxa"/>
            <w:vAlign w:val="bottom"/>
          </w:tcPr>
          <w:p w:rsidR="000C1DC4" w:rsidRDefault="000C1DC4" w:rsidP="000C1DC4">
            <w:pPr>
              <w:jc w:val="center"/>
              <w:rPr>
                <w:sz w:val="18"/>
                <w:szCs w:val="18"/>
              </w:rPr>
            </w:pPr>
          </w:p>
        </w:tc>
      </w:tr>
      <w:tr w:rsidR="000C1DC4" w:rsidTr="000C1DC4">
        <w:trPr>
          <w:cantSplit/>
          <w:jc w:val="center"/>
        </w:trPr>
        <w:tc>
          <w:tcPr>
            <w:tcW w:w="1090" w:type="dxa"/>
            <w:vMerge/>
          </w:tcPr>
          <w:p w:rsidR="000C1DC4" w:rsidRPr="006E0ABD" w:rsidRDefault="000C1DC4" w:rsidP="000C1DC4">
            <w:pPr>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670ECA" w:rsidRDefault="000C1DC4" w:rsidP="000C1DC4">
            <w:pPr>
              <w:rPr>
                <w:sz w:val="16"/>
                <w:szCs w:val="16"/>
              </w:rPr>
            </w:pPr>
            <w:r w:rsidRPr="00670ECA">
              <w:rPr>
                <w:sz w:val="16"/>
                <w:szCs w:val="16"/>
              </w:rPr>
              <w:t>Степанов В. И.  Логистика : учебник. — Москва : Проспект, 2010. — 488 c.</w:t>
            </w:r>
          </w:p>
          <w:p w:rsidR="000C1DC4" w:rsidRDefault="000C1DC4" w:rsidP="000C1DC4">
            <w:pPr>
              <w:rPr>
                <w:sz w:val="16"/>
                <w:szCs w:val="16"/>
              </w:rPr>
            </w:pPr>
            <w:r w:rsidRPr="00670ECA">
              <w:rPr>
                <w:sz w:val="16"/>
                <w:szCs w:val="16"/>
              </w:rPr>
              <w:t>http://www.book.ru/view/900771/</w:t>
            </w:r>
          </w:p>
        </w:tc>
        <w:tc>
          <w:tcPr>
            <w:tcW w:w="974" w:type="dxa"/>
          </w:tcPr>
          <w:p w:rsidR="000C1DC4" w:rsidRDefault="000C1DC4" w:rsidP="000C1DC4">
            <w:pPr>
              <w:jc w:val="center"/>
              <w:rPr>
                <w:sz w:val="18"/>
                <w:szCs w:val="18"/>
              </w:rPr>
            </w:pPr>
            <w:r>
              <w:rPr>
                <w:sz w:val="18"/>
                <w:szCs w:val="18"/>
              </w:rPr>
              <w:t>ЭБС</w:t>
            </w:r>
          </w:p>
        </w:tc>
        <w:tc>
          <w:tcPr>
            <w:tcW w:w="1359" w:type="dxa"/>
            <w:vAlign w:val="bottom"/>
          </w:tcPr>
          <w:p w:rsidR="000C1DC4" w:rsidRDefault="000C1DC4" w:rsidP="000C1DC4">
            <w:pPr>
              <w:jc w:val="center"/>
              <w:rPr>
                <w:sz w:val="18"/>
                <w:szCs w:val="18"/>
              </w:rPr>
            </w:pPr>
          </w:p>
        </w:tc>
      </w:tr>
      <w:tr w:rsidR="000C1DC4" w:rsidTr="000C1DC4">
        <w:trPr>
          <w:cantSplit/>
          <w:jc w:val="center"/>
        </w:trPr>
        <w:tc>
          <w:tcPr>
            <w:tcW w:w="1090" w:type="dxa"/>
          </w:tcPr>
          <w:p w:rsidR="000C1DC4" w:rsidRPr="006E0ABD" w:rsidRDefault="000C1DC4" w:rsidP="000C1DC4">
            <w:pPr>
              <w:jc w:val="center"/>
              <w:rPr>
                <w:spacing w:val="-4"/>
                <w:sz w:val="18"/>
                <w:szCs w:val="18"/>
              </w:rPr>
            </w:pPr>
          </w:p>
        </w:tc>
        <w:tc>
          <w:tcPr>
            <w:tcW w:w="7193" w:type="dxa"/>
            <w:gridSpan w:val="2"/>
            <w:vAlign w:val="center"/>
          </w:tcPr>
          <w:p w:rsidR="000C1DC4" w:rsidRPr="00873995" w:rsidRDefault="000C1DC4" w:rsidP="000C1DC4">
            <w:pPr>
              <w:jc w:val="right"/>
              <w:rPr>
                <w:b/>
                <w:color w:val="0000FF"/>
                <w:sz w:val="16"/>
                <w:szCs w:val="16"/>
              </w:rPr>
            </w:pPr>
            <w:r w:rsidRPr="00873995">
              <w:rPr>
                <w:b/>
                <w:sz w:val="16"/>
                <w:szCs w:val="16"/>
              </w:rPr>
              <w:t>Итого:</w:t>
            </w:r>
          </w:p>
        </w:tc>
        <w:tc>
          <w:tcPr>
            <w:tcW w:w="974" w:type="dxa"/>
            <w:vAlign w:val="bottom"/>
          </w:tcPr>
          <w:p w:rsidR="000C1DC4" w:rsidRDefault="000C1DC4" w:rsidP="000C1DC4">
            <w:pPr>
              <w:jc w:val="center"/>
              <w:rPr>
                <w:sz w:val="18"/>
                <w:szCs w:val="18"/>
              </w:rPr>
            </w:pPr>
            <w:r>
              <w:rPr>
                <w:sz w:val="18"/>
                <w:szCs w:val="18"/>
              </w:rPr>
              <w:t>1315</w:t>
            </w:r>
          </w:p>
        </w:tc>
        <w:tc>
          <w:tcPr>
            <w:tcW w:w="1359" w:type="dxa"/>
            <w:vAlign w:val="bottom"/>
          </w:tcPr>
          <w:p w:rsidR="000C1DC4" w:rsidRDefault="000C1DC4" w:rsidP="000C1DC4">
            <w:pPr>
              <w:jc w:val="center"/>
              <w:rPr>
                <w:sz w:val="18"/>
                <w:szCs w:val="18"/>
              </w:rPr>
            </w:pPr>
            <w:r>
              <w:rPr>
                <w:sz w:val="18"/>
                <w:szCs w:val="18"/>
              </w:rPr>
              <w:t>364</w:t>
            </w:r>
          </w:p>
        </w:tc>
      </w:tr>
      <w:tr w:rsidR="000C1DC4" w:rsidTr="000C1DC4">
        <w:trPr>
          <w:cantSplit/>
          <w:jc w:val="center"/>
        </w:trPr>
        <w:tc>
          <w:tcPr>
            <w:tcW w:w="1090" w:type="dxa"/>
            <w:vMerge w:val="restart"/>
          </w:tcPr>
          <w:p w:rsidR="000C1DC4" w:rsidRPr="00C06ED6" w:rsidRDefault="000C1DC4" w:rsidP="001E6970">
            <w:pPr>
              <w:pStyle w:val="afb"/>
              <w:numPr>
                <w:ilvl w:val="0"/>
                <w:numId w:val="50"/>
              </w:numPr>
              <w:jc w:val="center"/>
              <w:rPr>
                <w:spacing w:val="-4"/>
                <w:sz w:val="18"/>
                <w:szCs w:val="18"/>
              </w:rPr>
            </w:pPr>
          </w:p>
        </w:tc>
        <w:tc>
          <w:tcPr>
            <w:tcW w:w="2657" w:type="dxa"/>
            <w:vMerge w:val="restart"/>
          </w:tcPr>
          <w:p w:rsidR="000C1DC4" w:rsidRDefault="000C1DC4" w:rsidP="000C1DC4">
            <w:pPr>
              <w:rPr>
                <w:rFonts w:ascii="Tahoma" w:hAnsi="Tahoma" w:cs="Tahoma"/>
                <w:color w:val="000000"/>
                <w:sz w:val="16"/>
                <w:szCs w:val="16"/>
              </w:rPr>
            </w:pPr>
            <w:r>
              <w:rPr>
                <w:rFonts w:ascii="Tahoma" w:hAnsi="Tahoma" w:cs="Tahoma"/>
                <w:color w:val="000000"/>
                <w:sz w:val="16"/>
                <w:szCs w:val="16"/>
              </w:rPr>
              <w:t>Правовое обеспечение инновационной деятельности</w:t>
            </w:r>
          </w:p>
        </w:tc>
        <w:tc>
          <w:tcPr>
            <w:tcW w:w="4536" w:type="dxa"/>
          </w:tcPr>
          <w:p w:rsidR="000C1DC4" w:rsidRPr="006F78A4" w:rsidRDefault="000C1DC4" w:rsidP="000C1DC4">
            <w:pPr>
              <w:rPr>
                <w:sz w:val="16"/>
                <w:szCs w:val="16"/>
              </w:rPr>
            </w:pPr>
            <w:r w:rsidRPr="006F78A4">
              <w:rPr>
                <w:sz w:val="16"/>
                <w:szCs w:val="16"/>
              </w:rPr>
              <w:t xml:space="preserve">Правоведение : учебник  / ,  ред. С. И. Некрасов (ГУУ) , кол. авт. ГУУ - 2-е изд., перераб. и доп. - М. :     </w:t>
            </w:r>
          </w:p>
          <w:p w:rsidR="000C1DC4" w:rsidRPr="0023146C" w:rsidRDefault="000C1DC4" w:rsidP="000C1DC4">
            <w:pPr>
              <w:rPr>
                <w:sz w:val="16"/>
                <w:szCs w:val="16"/>
              </w:rPr>
            </w:pPr>
            <w:r w:rsidRPr="006F78A4">
              <w:rPr>
                <w:sz w:val="16"/>
                <w:szCs w:val="16"/>
              </w:rPr>
              <w:t xml:space="preserve">ЮРАЙТ , 2013. - 629 с. ; печ. л. 33,02 - Бакалавр. Базовый курс    </w:t>
            </w:r>
          </w:p>
        </w:tc>
        <w:tc>
          <w:tcPr>
            <w:tcW w:w="974" w:type="dxa"/>
          </w:tcPr>
          <w:p w:rsidR="000C1DC4" w:rsidRPr="0023146C" w:rsidRDefault="000C1DC4" w:rsidP="000C1DC4">
            <w:pPr>
              <w:jc w:val="center"/>
              <w:rPr>
                <w:sz w:val="16"/>
                <w:szCs w:val="16"/>
              </w:rPr>
            </w:pPr>
            <w:r>
              <w:rPr>
                <w:sz w:val="16"/>
                <w:szCs w:val="16"/>
              </w:rPr>
              <w:t>500</w:t>
            </w:r>
          </w:p>
        </w:tc>
        <w:tc>
          <w:tcPr>
            <w:tcW w:w="1359" w:type="dxa"/>
            <w:vAlign w:val="bottom"/>
          </w:tcPr>
          <w:p w:rsidR="000C1DC4" w:rsidRDefault="000C1DC4" w:rsidP="000C1DC4">
            <w:pPr>
              <w:jc w:val="center"/>
              <w:rPr>
                <w:sz w:val="18"/>
                <w:szCs w:val="18"/>
              </w:rPr>
            </w:pPr>
            <w:r>
              <w:rPr>
                <w:sz w:val="18"/>
                <w:szCs w:val="18"/>
              </w:rPr>
              <w:t>24</w:t>
            </w:r>
          </w:p>
        </w:tc>
      </w:tr>
      <w:tr w:rsidR="000C1DC4" w:rsidTr="000C1DC4">
        <w:trPr>
          <w:cantSplit/>
          <w:jc w:val="center"/>
        </w:trPr>
        <w:tc>
          <w:tcPr>
            <w:tcW w:w="1090" w:type="dxa"/>
            <w:vMerge/>
          </w:tcPr>
          <w:p w:rsidR="000C1DC4" w:rsidRPr="00C06ED6" w:rsidRDefault="000C1DC4" w:rsidP="001E6970">
            <w:pPr>
              <w:pStyle w:val="afb"/>
              <w:numPr>
                <w:ilvl w:val="0"/>
                <w:numId w:val="50"/>
              </w:numPr>
              <w:jc w:val="center"/>
              <w:rPr>
                <w:spacing w:val="-4"/>
                <w:sz w:val="18"/>
                <w:szCs w:val="18"/>
              </w:rPr>
            </w:pPr>
          </w:p>
        </w:tc>
        <w:tc>
          <w:tcPr>
            <w:tcW w:w="2657" w:type="dxa"/>
            <w:vMerge/>
          </w:tcPr>
          <w:p w:rsidR="000C1DC4" w:rsidRDefault="000C1DC4" w:rsidP="000C1DC4">
            <w:pPr>
              <w:rPr>
                <w:rFonts w:ascii="Tahoma" w:hAnsi="Tahoma" w:cs="Tahoma"/>
                <w:color w:val="000000"/>
                <w:sz w:val="16"/>
                <w:szCs w:val="16"/>
              </w:rPr>
            </w:pPr>
          </w:p>
        </w:tc>
        <w:tc>
          <w:tcPr>
            <w:tcW w:w="4536" w:type="dxa"/>
          </w:tcPr>
          <w:p w:rsidR="000C1DC4" w:rsidRPr="00866283" w:rsidRDefault="000C1DC4" w:rsidP="000C1DC4">
            <w:pPr>
              <w:rPr>
                <w:sz w:val="16"/>
                <w:szCs w:val="16"/>
              </w:rPr>
            </w:pPr>
            <w:r w:rsidRPr="00866283">
              <w:rPr>
                <w:sz w:val="16"/>
                <w:szCs w:val="16"/>
              </w:rPr>
              <w:t>Предпринимательское право / Т.А. Батрова. - М.: ИЦ РИОР: НИЦ Инфра-М, 2012. - 222 с.:</w:t>
            </w:r>
          </w:p>
          <w:p w:rsidR="000C1DC4" w:rsidRPr="006F78A4" w:rsidRDefault="00DF516D" w:rsidP="000C1DC4">
            <w:pPr>
              <w:rPr>
                <w:sz w:val="16"/>
                <w:szCs w:val="16"/>
              </w:rPr>
            </w:pPr>
            <w:hyperlink r:id="rId111" w:history="1">
              <w:r w:rsidR="000C1DC4" w:rsidRPr="00866283">
                <w:rPr>
                  <w:rStyle w:val="af3"/>
                  <w:sz w:val="16"/>
                  <w:szCs w:val="16"/>
                </w:rPr>
                <w:t>http://znanium.com/bookread.php?book=253937</w:t>
              </w:r>
            </w:hyperlink>
            <w:r w:rsidR="000C1DC4" w:rsidRPr="00866283">
              <w:rPr>
                <w:sz w:val="16"/>
                <w:szCs w:val="16"/>
              </w:rPr>
              <w:t xml:space="preserve"> (30.09.2015)</w:t>
            </w:r>
          </w:p>
        </w:tc>
        <w:tc>
          <w:tcPr>
            <w:tcW w:w="974" w:type="dxa"/>
          </w:tcPr>
          <w:p w:rsidR="000C1DC4" w:rsidRDefault="000C1DC4" w:rsidP="000C1DC4">
            <w:pPr>
              <w:jc w:val="center"/>
              <w:rPr>
                <w:sz w:val="16"/>
                <w:szCs w:val="16"/>
              </w:rPr>
            </w:pPr>
            <w:r>
              <w:rPr>
                <w:sz w:val="16"/>
                <w:szCs w:val="16"/>
              </w:rPr>
              <w:t>ЭБС</w:t>
            </w:r>
          </w:p>
        </w:tc>
        <w:tc>
          <w:tcPr>
            <w:tcW w:w="1359" w:type="dxa"/>
            <w:vAlign w:val="bottom"/>
          </w:tcPr>
          <w:p w:rsidR="000C1DC4" w:rsidRDefault="000C1DC4" w:rsidP="000C1DC4">
            <w:pPr>
              <w:jc w:val="center"/>
              <w:rPr>
                <w:sz w:val="18"/>
                <w:szCs w:val="18"/>
              </w:rPr>
            </w:pPr>
          </w:p>
        </w:tc>
      </w:tr>
      <w:tr w:rsidR="000C1DC4" w:rsidTr="000C1DC4">
        <w:trPr>
          <w:cantSplit/>
          <w:jc w:val="center"/>
        </w:trPr>
        <w:tc>
          <w:tcPr>
            <w:tcW w:w="1090" w:type="dxa"/>
            <w:vMerge/>
          </w:tcPr>
          <w:p w:rsidR="000C1DC4" w:rsidRPr="006E0ABD" w:rsidRDefault="000C1DC4" w:rsidP="000C1DC4">
            <w:pPr>
              <w:jc w:val="center"/>
              <w:rPr>
                <w:spacing w:val="-4"/>
                <w:sz w:val="18"/>
                <w:szCs w:val="18"/>
              </w:rPr>
            </w:pPr>
          </w:p>
        </w:tc>
        <w:tc>
          <w:tcPr>
            <w:tcW w:w="2657" w:type="dxa"/>
            <w:vMerge/>
            <w:vAlign w:val="center"/>
          </w:tcPr>
          <w:p w:rsidR="000C1DC4" w:rsidRDefault="000C1DC4" w:rsidP="000C1DC4">
            <w:pPr>
              <w:rPr>
                <w:rFonts w:ascii="Tahoma" w:hAnsi="Tahoma" w:cs="Tahoma"/>
                <w:color w:val="000000"/>
                <w:sz w:val="16"/>
                <w:szCs w:val="16"/>
              </w:rPr>
            </w:pPr>
          </w:p>
        </w:tc>
        <w:tc>
          <w:tcPr>
            <w:tcW w:w="4536" w:type="dxa"/>
          </w:tcPr>
          <w:p w:rsidR="000C1DC4" w:rsidRPr="00A73D59" w:rsidRDefault="000C1DC4" w:rsidP="000C1DC4">
            <w:pPr>
              <w:jc w:val="right"/>
              <w:rPr>
                <w:b/>
                <w:sz w:val="18"/>
                <w:szCs w:val="18"/>
              </w:rPr>
            </w:pPr>
            <w:r w:rsidRPr="00A73D59">
              <w:rPr>
                <w:b/>
                <w:sz w:val="18"/>
                <w:szCs w:val="18"/>
              </w:rPr>
              <w:t>Итого:</w:t>
            </w:r>
          </w:p>
        </w:tc>
        <w:tc>
          <w:tcPr>
            <w:tcW w:w="974" w:type="dxa"/>
            <w:vAlign w:val="bottom"/>
          </w:tcPr>
          <w:p w:rsidR="000C1DC4" w:rsidRDefault="000C1DC4" w:rsidP="000C1DC4">
            <w:pPr>
              <w:jc w:val="center"/>
              <w:rPr>
                <w:sz w:val="18"/>
                <w:szCs w:val="18"/>
              </w:rPr>
            </w:pPr>
            <w:r>
              <w:rPr>
                <w:sz w:val="18"/>
                <w:szCs w:val="18"/>
              </w:rPr>
              <w:t>500</w:t>
            </w:r>
          </w:p>
        </w:tc>
        <w:tc>
          <w:tcPr>
            <w:tcW w:w="1359" w:type="dxa"/>
            <w:vAlign w:val="bottom"/>
          </w:tcPr>
          <w:p w:rsidR="000C1DC4" w:rsidRDefault="000C1DC4" w:rsidP="000C1DC4">
            <w:pPr>
              <w:jc w:val="center"/>
              <w:rPr>
                <w:sz w:val="18"/>
                <w:szCs w:val="18"/>
              </w:rPr>
            </w:pPr>
            <w:r>
              <w:rPr>
                <w:sz w:val="18"/>
                <w:szCs w:val="18"/>
              </w:rPr>
              <w:t>24</w:t>
            </w:r>
          </w:p>
        </w:tc>
      </w:tr>
      <w:tr w:rsidR="000C1DC4" w:rsidTr="000C1DC4">
        <w:trPr>
          <w:cantSplit/>
          <w:jc w:val="center"/>
        </w:trPr>
        <w:tc>
          <w:tcPr>
            <w:tcW w:w="1090" w:type="dxa"/>
          </w:tcPr>
          <w:p w:rsidR="000C1DC4" w:rsidRPr="006E0ABD" w:rsidRDefault="000C1DC4" w:rsidP="000C1DC4">
            <w:pPr>
              <w:jc w:val="center"/>
              <w:rPr>
                <w:spacing w:val="-4"/>
                <w:sz w:val="18"/>
                <w:szCs w:val="18"/>
              </w:rPr>
            </w:pPr>
          </w:p>
        </w:tc>
        <w:tc>
          <w:tcPr>
            <w:tcW w:w="2657" w:type="dxa"/>
            <w:vAlign w:val="center"/>
          </w:tcPr>
          <w:p w:rsidR="000C1DC4" w:rsidRPr="007D1908" w:rsidRDefault="000C1DC4" w:rsidP="000C1DC4">
            <w:pPr>
              <w:rPr>
                <w:rFonts w:ascii="Tahoma" w:hAnsi="Tahoma" w:cs="Tahoma"/>
                <w:i/>
                <w:color w:val="000000"/>
                <w:sz w:val="16"/>
                <w:szCs w:val="16"/>
              </w:rPr>
            </w:pPr>
            <w:r w:rsidRPr="007D1908">
              <w:rPr>
                <w:rFonts w:ascii="Tahoma" w:hAnsi="Tahoma" w:cs="Tahoma"/>
                <w:i/>
                <w:color w:val="000000"/>
                <w:sz w:val="16"/>
                <w:szCs w:val="16"/>
              </w:rPr>
              <w:t>Дисциплины по выбору:</w:t>
            </w:r>
          </w:p>
        </w:tc>
        <w:tc>
          <w:tcPr>
            <w:tcW w:w="4536" w:type="dxa"/>
          </w:tcPr>
          <w:p w:rsidR="000C1DC4" w:rsidRDefault="000C1DC4" w:rsidP="000C1DC4">
            <w:pPr>
              <w:rPr>
                <w:color w:val="0000FF"/>
                <w:sz w:val="16"/>
                <w:szCs w:val="16"/>
                <w:u w:val="single"/>
              </w:rPr>
            </w:pPr>
          </w:p>
        </w:tc>
        <w:tc>
          <w:tcPr>
            <w:tcW w:w="974" w:type="dxa"/>
            <w:vAlign w:val="bottom"/>
          </w:tcPr>
          <w:p w:rsidR="000C1DC4" w:rsidRDefault="000C1DC4" w:rsidP="000C1DC4">
            <w:pPr>
              <w:jc w:val="center"/>
              <w:rPr>
                <w:sz w:val="18"/>
                <w:szCs w:val="18"/>
              </w:rPr>
            </w:pPr>
          </w:p>
        </w:tc>
        <w:tc>
          <w:tcPr>
            <w:tcW w:w="1359" w:type="dxa"/>
            <w:vAlign w:val="bottom"/>
          </w:tcPr>
          <w:p w:rsidR="000C1DC4" w:rsidRDefault="000C1DC4" w:rsidP="000C1DC4">
            <w:pPr>
              <w:jc w:val="center"/>
              <w:rPr>
                <w:sz w:val="18"/>
                <w:szCs w:val="18"/>
              </w:rPr>
            </w:pPr>
          </w:p>
        </w:tc>
      </w:tr>
      <w:tr w:rsidR="000C1DC4" w:rsidTr="000C1DC4">
        <w:trPr>
          <w:cantSplit/>
          <w:jc w:val="center"/>
        </w:trPr>
        <w:tc>
          <w:tcPr>
            <w:tcW w:w="1090" w:type="dxa"/>
          </w:tcPr>
          <w:p w:rsidR="000C1DC4" w:rsidRPr="006E0ABD" w:rsidRDefault="000C1DC4" w:rsidP="000C1DC4">
            <w:pPr>
              <w:jc w:val="center"/>
              <w:rPr>
                <w:spacing w:val="-4"/>
                <w:sz w:val="18"/>
                <w:szCs w:val="18"/>
              </w:rPr>
            </w:pPr>
            <w:r>
              <w:rPr>
                <w:spacing w:val="-4"/>
                <w:sz w:val="18"/>
                <w:szCs w:val="18"/>
              </w:rPr>
              <w:t>45</w:t>
            </w:r>
          </w:p>
        </w:tc>
        <w:tc>
          <w:tcPr>
            <w:tcW w:w="2657" w:type="dxa"/>
            <w:vAlign w:val="center"/>
          </w:tcPr>
          <w:p w:rsidR="000C1DC4" w:rsidRDefault="000C1DC4" w:rsidP="000C1DC4">
            <w:pPr>
              <w:rPr>
                <w:rFonts w:ascii="Tahoma" w:hAnsi="Tahoma" w:cs="Tahoma"/>
                <w:color w:val="000000"/>
                <w:sz w:val="16"/>
                <w:szCs w:val="16"/>
              </w:rPr>
            </w:pPr>
            <w:r>
              <w:rPr>
                <w:rFonts w:ascii="Tahoma" w:hAnsi="Tahoma" w:cs="Tahoma"/>
                <w:color w:val="000000"/>
                <w:sz w:val="16"/>
                <w:szCs w:val="16"/>
              </w:rPr>
              <w:t>Стратегический менеджмент</w:t>
            </w:r>
          </w:p>
        </w:tc>
        <w:tc>
          <w:tcPr>
            <w:tcW w:w="4536" w:type="dxa"/>
          </w:tcPr>
          <w:p w:rsidR="000C1DC4" w:rsidRPr="00C74770" w:rsidRDefault="000C1DC4" w:rsidP="000C1DC4">
            <w:pPr>
              <w:rPr>
                <w:sz w:val="16"/>
                <w:szCs w:val="16"/>
              </w:rPr>
            </w:pPr>
            <w:r w:rsidRPr="00C74770">
              <w:rPr>
                <w:sz w:val="16"/>
                <w:szCs w:val="16"/>
              </w:rPr>
              <w:t>Стратегический менеджмент инновационной организации : учеб. пособие /, отв. ред. Б. Н. Киселев (ГУУ) , кол. авт. Нац. фонд подгот. кадров , кол. авт. Федер. агентство по образованию , кол. авт. ГУУ , [и др.] - 2-е изд., испр. и доп. - М. : ГУУ , 2009. - 387 с. : рис., табл.</w:t>
            </w:r>
          </w:p>
        </w:tc>
        <w:tc>
          <w:tcPr>
            <w:tcW w:w="974" w:type="dxa"/>
            <w:vAlign w:val="bottom"/>
          </w:tcPr>
          <w:p w:rsidR="000C1DC4" w:rsidRDefault="000C1DC4" w:rsidP="000C1DC4">
            <w:pPr>
              <w:jc w:val="center"/>
              <w:rPr>
                <w:sz w:val="18"/>
                <w:szCs w:val="18"/>
              </w:rPr>
            </w:pPr>
            <w:r>
              <w:rPr>
                <w:sz w:val="18"/>
                <w:szCs w:val="18"/>
              </w:rPr>
              <w:t>158</w:t>
            </w:r>
          </w:p>
        </w:tc>
        <w:tc>
          <w:tcPr>
            <w:tcW w:w="1359" w:type="dxa"/>
            <w:vAlign w:val="bottom"/>
          </w:tcPr>
          <w:p w:rsidR="000C1DC4" w:rsidRDefault="000C1DC4" w:rsidP="000C1DC4">
            <w:pPr>
              <w:jc w:val="center"/>
              <w:rPr>
                <w:sz w:val="18"/>
                <w:szCs w:val="18"/>
              </w:rPr>
            </w:pPr>
            <w:r>
              <w:rPr>
                <w:sz w:val="18"/>
                <w:szCs w:val="18"/>
              </w:rPr>
              <w:t>24</w:t>
            </w:r>
          </w:p>
        </w:tc>
      </w:tr>
      <w:tr w:rsidR="000C1DC4" w:rsidTr="000C1DC4">
        <w:trPr>
          <w:cantSplit/>
          <w:jc w:val="center"/>
        </w:trPr>
        <w:tc>
          <w:tcPr>
            <w:tcW w:w="1090" w:type="dxa"/>
          </w:tcPr>
          <w:p w:rsidR="000C1DC4" w:rsidRDefault="000C1DC4" w:rsidP="000C1DC4">
            <w:pPr>
              <w:jc w:val="center"/>
              <w:rPr>
                <w:spacing w:val="-4"/>
                <w:sz w:val="18"/>
                <w:szCs w:val="18"/>
              </w:rPr>
            </w:pPr>
          </w:p>
        </w:tc>
        <w:tc>
          <w:tcPr>
            <w:tcW w:w="2657" w:type="dxa"/>
            <w:vAlign w:val="center"/>
          </w:tcPr>
          <w:p w:rsidR="000C1DC4" w:rsidRDefault="000C1DC4" w:rsidP="000C1DC4">
            <w:pPr>
              <w:rPr>
                <w:rFonts w:ascii="Tahoma" w:hAnsi="Tahoma" w:cs="Tahoma"/>
                <w:color w:val="000000"/>
                <w:sz w:val="16"/>
                <w:szCs w:val="16"/>
              </w:rPr>
            </w:pPr>
          </w:p>
        </w:tc>
        <w:tc>
          <w:tcPr>
            <w:tcW w:w="4536" w:type="dxa"/>
          </w:tcPr>
          <w:p w:rsidR="000C1DC4" w:rsidRDefault="000C1DC4" w:rsidP="000C1DC4">
            <w:pPr>
              <w:rPr>
                <w:color w:val="0000FF"/>
                <w:sz w:val="16"/>
                <w:szCs w:val="16"/>
                <w:u w:val="single"/>
              </w:rPr>
            </w:pPr>
            <w:r w:rsidRPr="00C74770">
              <w:rPr>
                <w:sz w:val="16"/>
                <w:szCs w:val="16"/>
              </w:rPr>
              <w:t xml:space="preserve">Томпсон, А.А. Стратегический менеджмент: Искусство разработки и реализации стратегии : учебник / А.А. Томпсон, А.Д. Стрикленд ; под ред. М.И. Соколова, Л.Г. Зайцев. - М. : Юнити-Дана, 2012. - 578 с. - ISBN 5-85173-059-5 ; То же [Электронный ресурс]. - URL: </w:t>
            </w:r>
            <w:hyperlink r:id="rId112" w:history="1">
              <w:r w:rsidRPr="00C74770">
                <w:rPr>
                  <w:sz w:val="16"/>
                  <w:szCs w:val="16"/>
                </w:rPr>
                <w:t>http://biblioclub.ru/index.php?page=book&amp;id=118643</w:t>
              </w:r>
            </w:hyperlink>
            <w:r w:rsidRPr="00C74770">
              <w:rPr>
                <w:sz w:val="16"/>
                <w:szCs w:val="16"/>
              </w:rPr>
              <w:t xml:space="preserve"> (16.10.2015).</w:t>
            </w:r>
          </w:p>
        </w:tc>
        <w:tc>
          <w:tcPr>
            <w:tcW w:w="974" w:type="dxa"/>
            <w:vAlign w:val="bottom"/>
          </w:tcPr>
          <w:p w:rsidR="000C1DC4" w:rsidRDefault="000C1DC4" w:rsidP="000C1DC4">
            <w:pPr>
              <w:jc w:val="center"/>
              <w:rPr>
                <w:sz w:val="18"/>
                <w:szCs w:val="18"/>
              </w:rPr>
            </w:pPr>
            <w:r>
              <w:rPr>
                <w:sz w:val="18"/>
                <w:szCs w:val="18"/>
              </w:rPr>
              <w:t>ЭБС</w:t>
            </w:r>
          </w:p>
        </w:tc>
        <w:tc>
          <w:tcPr>
            <w:tcW w:w="1359" w:type="dxa"/>
            <w:vAlign w:val="bottom"/>
          </w:tcPr>
          <w:p w:rsidR="000C1DC4" w:rsidRDefault="000C1DC4" w:rsidP="000C1DC4">
            <w:pPr>
              <w:jc w:val="center"/>
              <w:rPr>
                <w:sz w:val="18"/>
                <w:szCs w:val="18"/>
              </w:rPr>
            </w:pPr>
          </w:p>
        </w:tc>
      </w:tr>
      <w:tr w:rsidR="000C1DC4" w:rsidTr="000C1DC4">
        <w:trPr>
          <w:cantSplit/>
          <w:jc w:val="center"/>
        </w:trPr>
        <w:tc>
          <w:tcPr>
            <w:tcW w:w="1090" w:type="dxa"/>
          </w:tcPr>
          <w:p w:rsidR="000C1DC4" w:rsidRDefault="000C1DC4" w:rsidP="000C1DC4">
            <w:pPr>
              <w:jc w:val="center"/>
              <w:rPr>
                <w:spacing w:val="-4"/>
                <w:sz w:val="18"/>
                <w:szCs w:val="18"/>
              </w:rPr>
            </w:pPr>
          </w:p>
        </w:tc>
        <w:tc>
          <w:tcPr>
            <w:tcW w:w="2657" w:type="dxa"/>
            <w:vAlign w:val="center"/>
          </w:tcPr>
          <w:p w:rsidR="000C1DC4" w:rsidRPr="007D1908" w:rsidRDefault="000C1DC4" w:rsidP="000C1DC4">
            <w:pPr>
              <w:rPr>
                <w:sz w:val="16"/>
                <w:szCs w:val="16"/>
              </w:rPr>
            </w:pPr>
          </w:p>
        </w:tc>
        <w:tc>
          <w:tcPr>
            <w:tcW w:w="4536" w:type="dxa"/>
          </w:tcPr>
          <w:p w:rsidR="000C1DC4" w:rsidRPr="007D1908" w:rsidRDefault="000C1DC4" w:rsidP="000C1DC4">
            <w:pPr>
              <w:rPr>
                <w:sz w:val="16"/>
                <w:szCs w:val="16"/>
              </w:rPr>
            </w:pPr>
            <w:r w:rsidRPr="007D1908">
              <w:rPr>
                <w:sz w:val="16"/>
                <w:szCs w:val="16"/>
              </w:rPr>
              <w:t xml:space="preserve">Кузнецов, Б.Т. Стратегический менеджмент : учебное пособие / Б.Т. Кузнецов. - М. : Юнити-Дана, 2012. - 624 с. - ISBN 978-5-238-01209-4 ; То же [Электронный ресурс]. - URL: </w:t>
            </w:r>
            <w:hyperlink r:id="rId113" w:history="1">
              <w:r w:rsidRPr="007D1908">
                <w:rPr>
                  <w:sz w:val="16"/>
                  <w:szCs w:val="16"/>
                </w:rPr>
                <w:t>http://biblioclub.ru/index.php?page=book&amp;id=117473</w:t>
              </w:r>
            </w:hyperlink>
            <w:r w:rsidRPr="007D1908">
              <w:rPr>
                <w:sz w:val="16"/>
                <w:szCs w:val="16"/>
              </w:rPr>
              <w:t xml:space="preserve"> (16.10.2015).</w:t>
            </w:r>
          </w:p>
        </w:tc>
        <w:tc>
          <w:tcPr>
            <w:tcW w:w="974" w:type="dxa"/>
            <w:vAlign w:val="bottom"/>
          </w:tcPr>
          <w:p w:rsidR="000C1DC4" w:rsidRDefault="000C1DC4" w:rsidP="000C1DC4">
            <w:pPr>
              <w:jc w:val="center"/>
              <w:rPr>
                <w:sz w:val="18"/>
                <w:szCs w:val="18"/>
              </w:rPr>
            </w:pPr>
            <w:r>
              <w:rPr>
                <w:sz w:val="18"/>
                <w:szCs w:val="18"/>
              </w:rPr>
              <w:t>ЭБС</w:t>
            </w:r>
          </w:p>
        </w:tc>
        <w:tc>
          <w:tcPr>
            <w:tcW w:w="1359" w:type="dxa"/>
            <w:vAlign w:val="bottom"/>
          </w:tcPr>
          <w:p w:rsidR="000C1DC4" w:rsidRDefault="000C1DC4" w:rsidP="000C1DC4">
            <w:pPr>
              <w:jc w:val="center"/>
              <w:rPr>
                <w:sz w:val="18"/>
                <w:szCs w:val="18"/>
              </w:rPr>
            </w:pPr>
          </w:p>
        </w:tc>
      </w:tr>
      <w:tr w:rsidR="000C1DC4" w:rsidTr="000C1DC4">
        <w:trPr>
          <w:cantSplit/>
          <w:jc w:val="center"/>
        </w:trPr>
        <w:tc>
          <w:tcPr>
            <w:tcW w:w="1090" w:type="dxa"/>
          </w:tcPr>
          <w:p w:rsidR="000C1DC4" w:rsidRDefault="000C1DC4" w:rsidP="000C1DC4">
            <w:pPr>
              <w:jc w:val="center"/>
              <w:rPr>
                <w:spacing w:val="-4"/>
                <w:sz w:val="18"/>
                <w:szCs w:val="18"/>
              </w:rPr>
            </w:pPr>
          </w:p>
        </w:tc>
        <w:tc>
          <w:tcPr>
            <w:tcW w:w="2657" w:type="dxa"/>
            <w:vAlign w:val="center"/>
          </w:tcPr>
          <w:p w:rsidR="000C1DC4" w:rsidRDefault="000C1DC4" w:rsidP="000C1DC4">
            <w:pPr>
              <w:rPr>
                <w:rFonts w:ascii="Tahoma" w:hAnsi="Tahoma" w:cs="Tahoma"/>
                <w:color w:val="000000"/>
                <w:sz w:val="16"/>
                <w:szCs w:val="16"/>
              </w:rPr>
            </w:pPr>
          </w:p>
        </w:tc>
        <w:tc>
          <w:tcPr>
            <w:tcW w:w="4536" w:type="dxa"/>
          </w:tcPr>
          <w:p w:rsidR="000C1DC4" w:rsidRDefault="000C1DC4" w:rsidP="000C1DC4">
            <w:pPr>
              <w:rPr>
                <w:color w:val="0000FF"/>
                <w:sz w:val="16"/>
                <w:szCs w:val="16"/>
                <w:u w:val="single"/>
              </w:rPr>
            </w:pPr>
          </w:p>
        </w:tc>
        <w:tc>
          <w:tcPr>
            <w:tcW w:w="974" w:type="dxa"/>
            <w:vAlign w:val="bottom"/>
          </w:tcPr>
          <w:p w:rsidR="000C1DC4" w:rsidRDefault="000C1DC4" w:rsidP="000C1DC4">
            <w:pPr>
              <w:jc w:val="center"/>
              <w:rPr>
                <w:sz w:val="18"/>
                <w:szCs w:val="18"/>
              </w:rPr>
            </w:pPr>
            <w:r>
              <w:rPr>
                <w:sz w:val="18"/>
                <w:szCs w:val="18"/>
              </w:rPr>
              <w:t>158</w:t>
            </w:r>
          </w:p>
        </w:tc>
        <w:tc>
          <w:tcPr>
            <w:tcW w:w="1359" w:type="dxa"/>
            <w:vAlign w:val="bottom"/>
          </w:tcPr>
          <w:p w:rsidR="000C1DC4" w:rsidRDefault="000C1DC4" w:rsidP="000C1DC4">
            <w:pPr>
              <w:jc w:val="center"/>
              <w:rPr>
                <w:sz w:val="18"/>
                <w:szCs w:val="18"/>
              </w:rPr>
            </w:pPr>
            <w:r>
              <w:rPr>
                <w:sz w:val="18"/>
                <w:szCs w:val="18"/>
              </w:rPr>
              <w:t>24</w:t>
            </w:r>
          </w:p>
        </w:tc>
      </w:tr>
      <w:tr w:rsidR="000C1DC4" w:rsidTr="000C1DC4">
        <w:trPr>
          <w:cantSplit/>
          <w:jc w:val="center"/>
        </w:trPr>
        <w:tc>
          <w:tcPr>
            <w:tcW w:w="1090" w:type="dxa"/>
          </w:tcPr>
          <w:p w:rsidR="000C1DC4" w:rsidRDefault="000C1DC4" w:rsidP="000C1DC4">
            <w:pPr>
              <w:jc w:val="center"/>
              <w:rPr>
                <w:spacing w:val="-4"/>
                <w:sz w:val="18"/>
                <w:szCs w:val="18"/>
              </w:rPr>
            </w:pPr>
          </w:p>
        </w:tc>
        <w:tc>
          <w:tcPr>
            <w:tcW w:w="2657" w:type="dxa"/>
            <w:vAlign w:val="center"/>
          </w:tcPr>
          <w:p w:rsidR="000C1DC4" w:rsidRDefault="000C1DC4" w:rsidP="000C1DC4">
            <w:pPr>
              <w:rPr>
                <w:rFonts w:ascii="Tahoma" w:hAnsi="Tahoma" w:cs="Tahoma"/>
                <w:color w:val="000000"/>
                <w:sz w:val="16"/>
                <w:szCs w:val="16"/>
              </w:rPr>
            </w:pPr>
          </w:p>
        </w:tc>
        <w:tc>
          <w:tcPr>
            <w:tcW w:w="4536" w:type="dxa"/>
          </w:tcPr>
          <w:p w:rsidR="000C1DC4" w:rsidRDefault="000C1DC4" w:rsidP="000C1DC4">
            <w:pPr>
              <w:rPr>
                <w:color w:val="0000FF"/>
                <w:sz w:val="16"/>
                <w:szCs w:val="16"/>
                <w:u w:val="single"/>
              </w:rPr>
            </w:pPr>
          </w:p>
        </w:tc>
        <w:tc>
          <w:tcPr>
            <w:tcW w:w="974" w:type="dxa"/>
            <w:vAlign w:val="bottom"/>
          </w:tcPr>
          <w:p w:rsidR="000C1DC4" w:rsidRDefault="000C1DC4" w:rsidP="000C1DC4">
            <w:pPr>
              <w:jc w:val="center"/>
              <w:rPr>
                <w:sz w:val="18"/>
                <w:szCs w:val="18"/>
              </w:rPr>
            </w:pPr>
          </w:p>
        </w:tc>
        <w:tc>
          <w:tcPr>
            <w:tcW w:w="1359" w:type="dxa"/>
            <w:vAlign w:val="bottom"/>
          </w:tcPr>
          <w:p w:rsidR="000C1DC4" w:rsidRDefault="000C1DC4" w:rsidP="000C1DC4">
            <w:pPr>
              <w:jc w:val="center"/>
              <w:rPr>
                <w:sz w:val="18"/>
                <w:szCs w:val="18"/>
              </w:rPr>
            </w:pPr>
          </w:p>
        </w:tc>
      </w:tr>
    </w:tbl>
    <w:p w:rsidR="000C1DC4" w:rsidRDefault="000C1DC4" w:rsidP="000C1DC4"/>
    <w:p w:rsidR="000C1DC4" w:rsidRPr="00105431" w:rsidRDefault="000C1DC4" w:rsidP="000C1DC4">
      <w:pPr>
        <w:jc w:val="center"/>
        <w:rPr>
          <w:b/>
          <w:bCs/>
        </w:rPr>
      </w:pPr>
      <w:r w:rsidRPr="00105431">
        <w:rPr>
          <w:b/>
          <w:bCs/>
        </w:rPr>
        <w:t xml:space="preserve">Сведения об учебниках и учебных пособиях (по профилю ОП) </w:t>
      </w:r>
    </w:p>
    <w:tbl>
      <w:tblPr>
        <w:tblW w:w="10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8"/>
        <w:gridCol w:w="718"/>
        <w:gridCol w:w="2126"/>
        <w:gridCol w:w="2118"/>
        <w:gridCol w:w="948"/>
        <w:gridCol w:w="1013"/>
        <w:gridCol w:w="763"/>
        <w:gridCol w:w="821"/>
        <w:gridCol w:w="1349"/>
      </w:tblGrid>
      <w:tr w:rsidR="000C1DC4" w:rsidRPr="00105431" w:rsidTr="000C1DC4">
        <w:trPr>
          <w:jc w:val="center"/>
        </w:trPr>
        <w:tc>
          <w:tcPr>
            <w:tcW w:w="608" w:type="dxa"/>
            <w:vAlign w:val="center"/>
          </w:tcPr>
          <w:p w:rsidR="000C1DC4" w:rsidRPr="00105431" w:rsidRDefault="000C1DC4" w:rsidP="000C1DC4">
            <w:pPr>
              <w:jc w:val="center"/>
            </w:pPr>
            <w:r w:rsidRPr="00105431">
              <w:t>№</w:t>
            </w:r>
          </w:p>
        </w:tc>
        <w:tc>
          <w:tcPr>
            <w:tcW w:w="718" w:type="dxa"/>
            <w:vAlign w:val="center"/>
          </w:tcPr>
          <w:p w:rsidR="000C1DC4" w:rsidRPr="00105431" w:rsidRDefault="000C1DC4" w:rsidP="000C1DC4">
            <w:pPr>
              <w:jc w:val="center"/>
            </w:pPr>
            <w:r w:rsidRPr="00105431">
              <w:t>Год</w:t>
            </w:r>
          </w:p>
        </w:tc>
        <w:tc>
          <w:tcPr>
            <w:tcW w:w="2126" w:type="dxa"/>
            <w:vAlign w:val="center"/>
          </w:tcPr>
          <w:p w:rsidR="000C1DC4" w:rsidRPr="00105431" w:rsidRDefault="000C1DC4" w:rsidP="000C1DC4">
            <w:pPr>
              <w:jc w:val="center"/>
            </w:pPr>
            <w:r w:rsidRPr="00105431">
              <w:t>Автор (ы)</w:t>
            </w:r>
          </w:p>
        </w:tc>
        <w:tc>
          <w:tcPr>
            <w:tcW w:w="2118" w:type="dxa"/>
            <w:vAlign w:val="center"/>
          </w:tcPr>
          <w:p w:rsidR="000C1DC4" w:rsidRPr="00105431" w:rsidRDefault="000C1DC4" w:rsidP="000C1DC4">
            <w:pPr>
              <w:jc w:val="center"/>
            </w:pPr>
            <w:r w:rsidRPr="00105431">
              <w:t>Название работы</w:t>
            </w:r>
          </w:p>
        </w:tc>
        <w:tc>
          <w:tcPr>
            <w:tcW w:w="948" w:type="dxa"/>
            <w:vAlign w:val="center"/>
          </w:tcPr>
          <w:p w:rsidR="000C1DC4" w:rsidRPr="00105431" w:rsidRDefault="000C1DC4" w:rsidP="000C1DC4">
            <w:pPr>
              <w:jc w:val="center"/>
            </w:pPr>
            <w:r w:rsidRPr="00105431">
              <w:t xml:space="preserve">Вид </w:t>
            </w:r>
          </w:p>
        </w:tc>
        <w:tc>
          <w:tcPr>
            <w:tcW w:w="1013" w:type="dxa"/>
            <w:vAlign w:val="center"/>
          </w:tcPr>
          <w:p w:rsidR="000C1DC4" w:rsidRPr="00105431" w:rsidRDefault="000C1DC4" w:rsidP="000C1DC4">
            <w:pPr>
              <w:jc w:val="center"/>
            </w:pPr>
            <w:r w:rsidRPr="00105431">
              <w:t xml:space="preserve">Гриф </w:t>
            </w:r>
          </w:p>
        </w:tc>
        <w:tc>
          <w:tcPr>
            <w:tcW w:w="763" w:type="dxa"/>
            <w:vAlign w:val="center"/>
          </w:tcPr>
          <w:p w:rsidR="000C1DC4" w:rsidRPr="00105431" w:rsidRDefault="000C1DC4" w:rsidP="000C1DC4">
            <w:pPr>
              <w:jc w:val="center"/>
            </w:pPr>
            <w:r w:rsidRPr="00105431">
              <w:t xml:space="preserve">Тираж </w:t>
            </w:r>
          </w:p>
        </w:tc>
        <w:tc>
          <w:tcPr>
            <w:tcW w:w="821" w:type="dxa"/>
            <w:vAlign w:val="center"/>
          </w:tcPr>
          <w:p w:rsidR="000C1DC4" w:rsidRPr="00105431" w:rsidRDefault="000C1DC4" w:rsidP="000C1DC4">
            <w:pPr>
              <w:jc w:val="center"/>
            </w:pPr>
            <w:r w:rsidRPr="00105431">
              <w:t>Объем, п.л.</w:t>
            </w:r>
          </w:p>
        </w:tc>
        <w:tc>
          <w:tcPr>
            <w:tcW w:w="1349" w:type="dxa"/>
            <w:vAlign w:val="center"/>
          </w:tcPr>
          <w:p w:rsidR="000C1DC4" w:rsidRPr="00105431" w:rsidRDefault="000C1DC4" w:rsidP="000C1DC4">
            <w:pPr>
              <w:jc w:val="center"/>
            </w:pPr>
            <w:r w:rsidRPr="00105431">
              <w:t xml:space="preserve">Издатель </w:t>
            </w:r>
          </w:p>
        </w:tc>
      </w:tr>
      <w:tr w:rsidR="000C1DC4" w:rsidRPr="00105431" w:rsidTr="000C1DC4">
        <w:trPr>
          <w:jc w:val="center"/>
        </w:trPr>
        <w:tc>
          <w:tcPr>
            <w:tcW w:w="608" w:type="dxa"/>
          </w:tcPr>
          <w:p w:rsidR="000C1DC4" w:rsidRPr="00105431" w:rsidRDefault="000C1DC4" w:rsidP="000C1DC4">
            <w:pPr>
              <w:jc w:val="center"/>
            </w:pPr>
            <w:r w:rsidRPr="00105431">
              <w:t>1</w:t>
            </w:r>
          </w:p>
        </w:tc>
        <w:tc>
          <w:tcPr>
            <w:tcW w:w="718" w:type="dxa"/>
          </w:tcPr>
          <w:p w:rsidR="000C1DC4" w:rsidRPr="00105431" w:rsidRDefault="000C1DC4" w:rsidP="000C1DC4">
            <w:pPr>
              <w:jc w:val="center"/>
            </w:pPr>
            <w:r w:rsidRPr="00105431">
              <w:t>2</w:t>
            </w:r>
          </w:p>
        </w:tc>
        <w:tc>
          <w:tcPr>
            <w:tcW w:w="2126" w:type="dxa"/>
          </w:tcPr>
          <w:p w:rsidR="000C1DC4" w:rsidRPr="00105431" w:rsidRDefault="000C1DC4" w:rsidP="000C1DC4">
            <w:pPr>
              <w:jc w:val="center"/>
            </w:pPr>
            <w:r w:rsidRPr="00105431">
              <w:t>3</w:t>
            </w:r>
          </w:p>
        </w:tc>
        <w:tc>
          <w:tcPr>
            <w:tcW w:w="2118" w:type="dxa"/>
          </w:tcPr>
          <w:p w:rsidR="000C1DC4" w:rsidRPr="00105431" w:rsidRDefault="000C1DC4" w:rsidP="000C1DC4">
            <w:pPr>
              <w:jc w:val="center"/>
            </w:pPr>
            <w:r w:rsidRPr="00105431">
              <w:t>4</w:t>
            </w:r>
          </w:p>
        </w:tc>
        <w:tc>
          <w:tcPr>
            <w:tcW w:w="948" w:type="dxa"/>
          </w:tcPr>
          <w:p w:rsidR="000C1DC4" w:rsidRPr="00105431" w:rsidRDefault="000C1DC4" w:rsidP="000C1DC4">
            <w:pPr>
              <w:jc w:val="center"/>
            </w:pPr>
            <w:r w:rsidRPr="00105431">
              <w:t>5</w:t>
            </w:r>
          </w:p>
        </w:tc>
        <w:tc>
          <w:tcPr>
            <w:tcW w:w="1013" w:type="dxa"/>
          </w:tcPr>
          <w:p w:rsidR="000C1DC4" w:rsidRPr="00105431" w:rsidRDefault="000C1DC4" w:rsidP="000C1DC4">
            <w:pPr>
              <w:jc w:val="center"/>
            </w:pPr>
            <w:r w:rsidRPr="00105431">
              <w:t>6</w:t>
            </w:r>
          </w:p>
        </w:tc>
        <w:tc>
          <w:tcPr>
            <w:tcW w:w="763" w:type="dxa"/>
          </w:tcPr>
          <w:p w:rsidR="000C1DC4" w:rsidRPr="00105431" w:rsidRDefault="000C1DC4" w:rsidP="000C1DC4">
            <w:pPr>
              <w:jc w:val="center"/>
            </w:pPr>
            <w:r w:rsidRPr="00105431">
              <w:t>7</w:t>
            </w:r>
          </w:p>
        </w:tc>
        <w:tc>
          <w:tcPr>
            <w:tcW w:w="821" w:type="dxa"/>
          </w:tcPr>
          <w:p w:rsidR="000C1DC4" w:rsidRPr="00105431" w:rsidRDefault="000C1DC4" w:rsidP="000C1DC4">
            <w:pPr>
              <w:jc w:val="center"/>
            </w:pPr>
            <w:r w:rsidRPr="00105431">
              <w:t>8</w:t>
            </w:r>
          </w:p>
        </w:tc>
        <w:tc>
          <w:tcPr>
            <w:tcW w:w="1349" w:type="dxa"/>
          </w:tcPr>
          <w:p w:rsidR="000C1DC4" w:rsidRPr="00105431" w:rsidRDefault="000C1DC4" w:rsidP="000C1DC4">
            <w:pPr>
              <w:jc w:val="center"/>
            </w:pPr>
            <w:r w:rsidRPr="00105431">
              <w:t>9</w:t>
            </w:r>
          </w:p>
        </w:tc>
      </w:tr>
      <w:tr w:rsidR="000C1DC4" w:rsidRPr="00105431" w:rsidTr="000C1DC4">
        <w:trPr>
          <w:jc w:val="center"/>
        </w:trPr>
        <w:tc>
          <w:tcPr>
            <w:tcW w:w="608" w:type="dxa"/>
          </w:tcPr>
          <w:p w:rsidR="000C1DC4" w:rsidRPr="00105431" w:rsidRDefault="000C1DC4" w:rsidP="000C1DC4">
            <w:pPr>
              <w:jc w:val="center"/>
            </w:pPr>
            <w:r>
              <w:t>1</w:t>
            </w:r>
          </w:p>
        </w:tc>
        <w:tc>
          <w:tcPr>
            <w:tcW w:w="718" w:type="dxa"/>
          </w:tcPr>
          <w:p w:rsidR="000C1DC4" w:rsidRDefault="000C1DC4" w:rsidP="000C1DC4">
            <w:pPr>
              <w:jc w:val="center"/>
            </w:pPr>
            <w:r>
              <w:t>2011</w:t>
            </w:r>
          </w:p>
        </w:tc>
        <w:tc>
          <w:tcPr>
            <w:tcW w:w="2126" w:type="dxa"/>
          </w:tcPr>
          <w:p w:rsidR="000C1DC4" w:rsidRDefault="000C1DC4" w:rsidP="000C1DC4">
            <w:pPr>
              <w:pStyle w:val="a"/>
              <w:numPr>
                <w:ilvl w:val="0"/>
                <w:numId w:val="0"/>
              </w:numPr>
              <w:spacing w:line="240" w:lineRule="auto"/>
            </w:pPr>
            <w:r w:rsidRPr="00693F3D">
              <w:t>Акимов М.Л.</w:t>
            </w:r>
            <w:r>
              <w:t xml:space="preserve"> и др.</w:t>
            </w:r>
          </w:p>
        </w:tc>
        <w:tc>
          <w:tcPr>
            <w:tcW w:w="2118" w:type="dxa"/>
          </w:tcPr>
          <w:p w:rsidR="000C1DC4" w:rsidRPr="00FB71B5" w:rsidRDefault="000C1DC4" w:rsidP="000C1DC4">
            <w:pPr>
              <w:jc w:val="center"/>
              <w:rPr>
                <w:szCs w:val="26"/>
              </w:rPr>
            </w:pPr>
            <w:r w:rsidRPr="00693F3D">
              <w:t>Сборник тестов по статистике</w:t>
            </w:r>
          </w:p>
        </w:tc>
        <w:tc>
          <w:tcPr>
            <w:tcW w:w="948" w:type="dxa"/>
          </w:tcPr>
          <w:p w:rsidR="000C1DC4" w:rsidRDefault="000C1DC4" w:rsidP="000C1DC4">
            <w:pPr>
              <w:jc w:val="center"/>
            </w:pPr>
            <w:r>
              <w:t>Учебное пособие</w:t>
            </w:r>
          </w:p>
        </w:tc>
        <w:tc>
          <w:tcPr>
            <w:tcW w:w="1013" w:type="dxa"/>
          </w:tcPr>
          <w:p w:rsidR="000C1DC4" w:rsidRPr="00661EE5" w:rsidRDefault="000C1DC4" w:rsidP="000C1DC4">
            <w:pPr>
              <w:jc w:val="center"/>
              <w:rPr>
                <w:rStyle w:val="apple-style-span"/>
                <w:color w:val="000000"/>
              </w:rPr>
            </w:pPr>
          </w:p>
        </w:tc>
        <w:tc>
          <w:tcPr>
            <w:tcW w:w="763" w:type="dxa"/>
          </w:tcPr>
          <w:p w:rsidR="000C1DC4" w:rsidRDefault="000C1DC4" w:rsidP="000C1DC4">
            <w:pPr>
              <w:jc w:val="center"/>
            </w:pPr>
            <w:r>
              <w:t>100</w:t>
            </w:r>
          </w:p>
        </w:tc>
        <w:tc>
          <w:tcPr>
            <w:tcW w:w="821" w:type="dxa"/>
          </w:tcPr>
          <w:p w:rsidR="000C1DC4" w:rsidRDefault="000C1DC4" w:rsidP="000C1DC4">
            <w:pPr>
              <w:jc w:val="center"/>
            </w:pPr>
            <w:r>
              <w:t>4 п.л.</w:t>
            </w:r>
          </w:p>
        </w:tc>
        <w:tc>
          <w:tcPr>
            <w:tcW w:w="1349" w:type="dxa"/>
          </w:tcPr>
          <w:p w:rsidR="000C1DC4" w:rsidRPr="00FB71B5" w:rsidRDefault="000C1DC4" w:rsidP="000C1DC4">
            <w:pPr>
              <w:jc w:val="center"/>
              <w:rPr>
                <w:szCs w:val="26"/>
              </w:rPr>
            </w:pPr>
            <w:r w:rsidRPr="00693F3D">
              <w:rPr>
                <w:kern w:val="36"/>
              </w:rPr>
              <w:t>М.: Изд-во ИНЭП, 2011</w:t>
            </w:r>
          </w:p>
        </w:tc>
      </w:tr>
      <w:tr w:rsidR="000C1DC4" w:rsidRPr="00105431" w:rsidTr="000C1DC4">
        <w:trPr>
          <w:jc w:val="center"/>
        </w:trPr>
        <w:tc>
          <w:tcPr>
            <w:tcW w:w="608" w:type="dxa"/>
          </w:tcPr>
          <w:p w:rsidR="000C1DC4" w:rsidRPr="00105431" w:rsidRDefault="000C1DC4" w:rsidP="000C1DC4">
            <w:pPr>
              <w:jc w:val="center"/>
            </w:pPr>
            <w:r>
              <w:t>2</w:t>
            </w:r>
          </w:p>
        </w:tc>
        <w:tc>
          <w:tcPr>
            <w:tcW w:w="718" w:type="dxa"/>
          </w:tcPr>
          <w:p w:rsidR="000C1DC4" w:rsidRDefault="000C1DC4" w:rsidP="000C1DC4">
            <w:pPr>
              <w:jc w:val="center"/>
            </w:pPr>
            <w:r>
              <w:t>2011</w:t>
            </w:r>
          </w:p>
        </w:tc>
        <w:tc>
          <w:tcPr>
            <w:tcW w:w="2126" w:type="dxa"/>
          </w:tcPr>
          <w:p w:rsidR="000C1DC4" w:rsidRPr="00693F3D" w:rsidRDefault="000C1DC4" w:rsidP="000C1DC4">
            <w:pPr>
              <w:pStyle w:val="a"/>
              <w:numPr>
                <w:ilvl w:val="0"/>
                <w:numId w:val="0"/>
              </w:numPr>
              <w:spacing w:line="240" w:lineRule="auto"/>
            </w:pPr>
            <w:r w:rsidRPr="00693F3D">
              <w:t>Акимов М.Л.</w:t>
            </w:r>
            <w:r>
              <w:t xml:space="preserve"> и др.</w:t>
            </w:r>
          </w:p>
        </w:tc>
        <w:tc>
          <w:tcPr>
            <w:tcW w:w="2118" w:type="dxa"/>
          </w:tcPr>
          <w:p w:rsidR="000C1DC4" w:rsidRPr="00693F3D" w:rsidRDefault="000C1DC4" w:rsidP="000C1DC4">
            <w:pPr>
              <w:jc w:val="center"/>
            </w:pPr>
            <w:r w:rsidRPr="00693F3D">
              <w:rPr>
                <w:bCs/>
                <w:iCs/>
              </w:rPr>
              <w:t>Сборник задач по статистике</w:t>
            </w:r>
          </w:p>
        </w:tc>
        <w:tc>
          <w:tcPr>
            <w:tcW w:w="948" w:type="dxa"/>
          </w:tcPr>
          <w:p w:rsidR="000C1DC4" w:rsidRDefault="000C1DC4" w:rsidP="000C1DC4">
            <w:pPr>
              <w:jc w:val="center"/>
            </w:pPr>
            <w:r>
              <w:t>Учебное посо</w:t>
            </w:r>
            <w:r>
              <w:lastRenderedPageBreak/>
              <w:t>бие</w:t>
            </w:r>
          </w:p>
        </w:tc>
        <w:tc>
          <w:tcPr>
            <w:tcW w:w="1013" w:type="dxa"/>
          </w:tcPr>
          <w:p w:rsidR="000C1DC4" w:rsidRPr="00661EE5" w:rsidRDefault="000C1DC4" w:rsidP="000C1DC4">
            <w:pPr>
              <w:jc w:val="center"/>
              <w:rPr>
                <w:rStyle w:val="apple-style-span"/>
                <w:color w:val="000000"/>
              </w:rPr>
            </w:pPr>
          </w:p>
        </w:tc>
        <w:tc>
          <w:tcPr>
            <w:tcW w:w="763" w:type="dxa"/>
          </w:tcPr>
          <w:p w:rsidR="000C1DC4" w:rsidRDefault="000C1DC4" w:rsidP="000C1DC4">
            <w:pPr>
              <w:jc w:val="center"/>
            </w:pPr>
            <w:r>
              <w:t>100</w:t>
            </w:r>
          </w:p>
        </w:tc>
        <w:tc>
          <w:tcPr>
            <w:tcW w:w="821" w:type="dxa"/>
          </w:tcPr>
          <w:p w:rsidR="000C1DC4" w:rsidRDefault="000C1DC4" w:rsidP="000C1DC4">
            <w:pPr>
              <w:jc w:val="center"/>
            </w:pPr>
            <w:r>
              <w:t>8 п.л.</w:t>
            </w:r>
          </w:p>
        </w:tc>
        <w:tc>
          <w:tcPr>
            <w:tcW w:w="1349" w:type="dxa"/>
          </w:tcPr>
          <w:p w:rsidR="000C1DC4" w:rsidRPr="00693F3D" w:rsidRDefault="000C1DC4" w:rsidP="000C1DC4">
            <w:pPr>
              <w:jc w:val="center"/>
              <w:rPr>
                <w:kern w:val="36"/>
              </w:rPr>
            </w:pPr>
            <w:r w:rsidRPr="00693F3D">
              <w:rPr>
                <w:kern w:val="36"/>
              </w:rPr>
              <w:t>М.: Изд-во ИНЭП, 2011</w:t>
            </w:r>
          </w:p>
        </w:tc>
      </w:tr>
      <w:tr w:rsidR="000C1DC4" w:rsidRPr="00105431" w:rsidTr="000C1DC4">
        <w:trPr>
          <w:jc w:val="center"/>
        </w:trPr>
        <w:tc>
          <w:tcPr>
            <w:tcW w:w="608" w:type="dxa"/>
          </w:tcPr>
          <w:p w:rsidR="000C1DC4" w:rsidRPr="00105431" w:rsidRDefault="000C1DC4" w:rsidP="000C1DC4">
            <w:pPr>
              <w:jc w:val="center"/>
            </w:pPr>
            <w:r>
              <w:lastRenderedPageBreak/>
              <w:t>3</w:t>
            </w:r>
          </w:p>
        </w:tc>
        <w:tc>
          <w:tcPr>
            <w:tcW w:w="718" w:type="dxa"/>
          </w:tcPr>
          <w:p w:rsidR="000C1DC4" w:rsidRDefault="000C1DC4" w:rsidP="000C1DC4">
            <w:pPr>
              <w:jc w:val="center"/>
            </w:pPr>
            <w:r>
              <w:t>2011</w:t>
            </w:r>
          </w:p>
        </w:tc>
        <w:tc>
          <w:tcPr>
            <w:tcW w:w="2126" w:type="dxa"/>
          </w:tcPr>
          <w:p w:rsidR="000C1DC4" w:rsidRPr="00693F3D" w:rsidRDefault="000C1DC4" w:rsidP="000C1DC4">
            <w:pPr>
              <w:pStyle w:val="a"/>
              <w:numPr>
                <w:ilvl w:val="0"/>
                <w:numId w:val="0"/>
              </w:numPr>
              <w:spacing w:line="240" w:lineRule="auto"/>
            </w:pPr>
            <w:r w:rsidRPr="00693F3D">
              <w:t>Акимов М.Л.</w:t>
            </w:r>
            <w:r>
              <w:t xml:space="preserve"> и др.</w:t>
            </w:r>
          </w:p>
        </w:tc>
        <w:tc>
          <w:tcPr>
            <w:tcW w:w="2118" w:type="dxa"/>
          </w:tcPr>
          <w:p w:rsidR="000C1DC4" w:rsidRPr="00693F3D" w:rsidRDefault="000C1DC4" w:rsidP="000C1DC4">
            <w:pPr>
              <w:jc w:val="center"/>
              <w:rPr>
                <w:bCs/>
                <w:iCs/>
              </w:rPr>
            </w:pPr>
            <w:r>
              <w:rPr>
                <w:bCs/>
                <w:iCs/>
              </w:rPr>
              <w:t>Статистика</w:t>
            </w:r>
          </w:p>
        </w:tc>
        <w:tc>
          <w:tcPr>
            <w:tcW w:w="948" w:type="dxa"/>
          </w:tcPr>
          <w:p w:rsidR="000C1DC4" w:rsidRDefault="000C1DC4" w:rsidP="000C1DC4">
            <w:pPr>
              <w:jc w:val="center"/>
            </w:pPr>
            <w:r>
              <w:t>Учебное пособие</w:t>
            </w:r>
          </w:p>
        </w:tc>
        <w:tc>
          <w:tcPr>
            <w:tcW w:w="1013" w:type="dxa"/>
          </w:tcPr>
          <w:p w:rsidR="000C1DC4" w:rsidRPr="00661EE5" w:rsidRDefault="000C1DC4" w:rsidP="000C1DC4">
            <w:pPr>
              <w:jc w:val="center"/>
              <w:rPr>
                <w:rStyle w:val="apple-style-span"/>
                <w:color w:val="000000"/>
              </w:rPr>
            </w:pPr>
          </w:p>
        </w:tc>
        <w:tc>
          <w:tcPr>
            <w:tcW w:w="763" w:type="dxa"/>
          </w:tcPr>
          <w:p w:rsidR="000C1DC4" w:rsidRDefault="000C1DC4" w:rsidP="000C1DC4">
            <w:pPr>
              <w:jc w:val="center"/>
            </w:pPr>
            <w:r>
              <w:t>100</w:t>
            </w:r>
          </w:p>
        </w:tc>
        <w:tc>
          <w:tcPr>
            <w:tcW w:w="821" w:type="dxa"/>
          </w:tcPr>
          <w:p w:rsidR="000C1DC4" w:rsidRDefault="000C1DC4" w:rsidP="000C1DC4">
            <w:pPr>
              <w:jc w:val="center"/>
            </w:pPr>
            <w:r>
              <w:t>12 п.л.</w:t>
            </w:r>
          </w:p>
        </w:tc>
        <w:tc>
          <w:tcPr>
            <w:tcW w:w="1349" w:type="dxa"/>
          </w:tcPr>
          <w:p w:rsidR="000C1DC4" w:rsidRPr="00693F3D" w:rsidRDefault="000C1DC4" w:rsidP="000C1DC4">
            <w:pPr>
              <w:jc w:val="center"/>
              <w:rPr>
                <w:kern w:val="36"/>
              </w:rPr>
            </w:pPr>
            <w:r w:rsidRPr="00693F3D">
              <w:rPr>
                <w:kern w:val="36"/>
              </w:rPr>
              <w:t>М.: Изд-во ИНЭП, 2011</w:t>
            </w:r>
          </w:p>
        </w:tc>
      </w:tr>
      <w:tr w:rsidR="000C1DC4" w:rsidRPr="00105431" w:rsidTr="000C1DC4">
        <w:trPr>
          <w:jc w:val="center"/>
        </w:trPr>
        <w:tc>
          <w:tcPr>
            <w:tcW w:w="608" w:type="dxa"/>
          </w:tcPr>
          <w:p w:rsidR="000C1DC4" w:rsidRPr="00105431" w:rsidRDefault="000C1DC4" w:rsidP="000C1DC4">
            <w:pPr>
              <w:jc w:val="center"/>
            </w:pPr>
            <w:r>
              <w:t>4</w:t>
            </w:r>
          </w:p>
        </w:tc>
        <w:tc>
          <w:tcPr>
            <w:tcW w:w="718" w:type="dxa"/>
          </w:tcPr>
          <w:p w:rsidR="000C1DC4" w:rsidRDefault="000C1DC4" w:rsidP="000C1DC4">
            <w:pPr>
              <w:jc w:val="center"/>
            </w:pPr>
            <w:r>
              <w:t>2011</w:t>
            </w:r>
          </w:p>
        </w:tc>
        <w:tc>
          <w:tcPr>
            <w:tcW w:w="2126" w:type="dxa"/>
          </w:tcPr>
          <w:p w:rsidR="000C1DC4" w:rsidRDefault="000C1DC4" w:rsidP="000C1DC4">
            <w:pPr>
              <w:rPr>
                <w:bCs/>
                <w:iCs/>
              </w:rPr>
            </w:pPr>
            <w:r>
              <w:rPr>
                <w:bCs/>
                <w:iCs/>
              </w:rPr>
              <w:t>Гуреев П.М.</w:t>
            </w:r>
          </w:p>
        </w:tc>
        <w:tc>
          <w:tcPr>
            <w:tcW w:w="2118" w:type="dxa"/>
          </w:tcPr>
          <w:p w:rsidR="000C1DC4" w:rsidRDefault="000C1DC4" w:rsidP="000C1DC4">
            <w:pPr>
              <w:jc w:val="center"/>
              <w:rPr>
                <w:bCs/>
                <w:iCs/>
              </w:rPr>
            </w:pPr>
            <w:r w:rsidRPr="000B4C04">
              <w:t>Учебно-методическое пособие по учебной дисциплине «Инженерная графика», часть 1, «Оформление чертежей»</w:t>
            </w:r>
          </w:p>
        </w:tc>
        <w:tc>
          <w:tcPr>
            <w:tcW w:w="948" w:type="dxa"/>
          </w:tcPr>
          <w:p w:rsidR="000C1DC4" w:rsidRDefault="000C1DC4" w:rsidP="000C1DC4">
            <w:pPr>
              <w:jc w:val="center"/>
            </w:pPr>
            <w:r>
              <w:t>Учебное пособие</w:t>
            </w:r>
          </w:p>
        </w:tc>
        <w:tc>
          <w:tcPr>
            <w:tcW w:w="1013" w:type="dxa"/>
          </w:tcPr>
          <w:p w:rsidR="000C1DC4" w:rsidRPr="00661EE5" w:rsidRDefault="000C1DC4" w:rsidP="000C1DC4">
            <w:pPr>
              <w:jc w:val="center"/>
              <w:rPr>
                <w:rStyle w:val="apple-style-span"/>
                <w:color w:val="000000"/>
              </w:rPr>
            </w:pPr>
          </w:p>
        </w:tc>
        <w:tc>
          <w:tcPr>
            <w:tcW w:w="763" w:type="dxa"/>
          </w:tcPr>
          <w:p w:rsidR="000C1DC4" w:rsidRDefault="000C1DC4" w:rsidP="000C1DC4">
            <w:pPr>
              <w:jc w:val="center"/>
            </w:pPr>
            <w:r>
              <w:t>100</w:t>
            </w:r>
          </w:p>
        </w:tc>
        <w:tc>
          <w:tcPr>
            <w:tcW w:w="821" w:type="dxa"/>
          </w:tcPr>
          <w:p w:rsidR="000C1DC4" w:rsidRDefault="000C1DC4" w:rsidP="000C1DC4">
            <w:pPr>
              <w:jc w:val="center"/>
            </w:pPr>
            <w:r>
              <w:t>2 п.л.</w:t>
            </w:r>
          </w:p>
        </w:tc>
        <w:tc>
          <w:tcPr>
            <w:tcW w:w="1349" w:type="dxa"/>
          </w:tcPr>
          <w:p w:rsidR="000C1DC4" w:rsidRPr="00693F3D" w:rsidRDefault="000C1DC4" w:rsidP="000C1DC4">
            <w:pPr>
              <w:jc w:val="center"/>
              <w:rPr>
                <w:kern w:val="36"/>
              </w:rPr>
            </w:pPr>
            <w:r>
              <w:t>М.: ГУУ, 2011</w:t>
            </w:r>
          </w:p>
        </w:tc>
      </w:tr>
      <w:tr w:rsidR="000C1DC4" w:rsidRPr="00105431" w:rsidTr="000C1DC4">
        <w:trPr>
          <w:jc w:val="center"/>
        </w:trPr>
        <w:tc>
          <w:tcPr>
            <w:tcW w:w="608" w:type="dxa"/>
          </w:tcPr>
          <w:p w:rsidR="000C1DC4" w:rsidRPr="00105431" w:rsidRDefault="000C1DC4" w:rsidP="000C1DC4">
            <w:pPr>
              <w:jc w:val="center"/>
            </w:pPr>
            <w:r>
              <w:t>5</w:t>
            </w:r>
          </w:p>
        </w:tc>
        <w:tc>
          <w:tcPr>
            <w:tcW w:w="718" w:type="dxa"/>
          </w:tcPr>
          <w:p w:rsidR="000C1DC4" w:rsidRDefault="000C1DC4" w:rsidP="000C1DC4">
            <w:pPr>
              <w:jc w:val="center"/>
            </w:pPr>
            <w:r>
              <w:t>2011</w:t>
            </w:r>
          </w:p>
        </w:tc>
        <w:tc>
          <w:tcPr>
            <w:tcW w:w="2126" w:type="dxa"/>
          </w:tcPr>
          <w:p w:rsidR="000C1DC4" w:rsidRDefault="000C1DC4" w:rsidP="000C1DC4">
            <w:pPr>
              <w:rPr>
                <w:bCs/>
                <w:iCs/>
              </w:rPr>
            </w:pPr>
            <w:r>
              <w:rPr>
                <w:bCs/>
                <w:iCs/>
              </w:rPr>
              <w:t>Гуреев П.М.</w:t>
            </w:r>
          </w:p>
        </w:tc>
        <w:tc>
          <w:tcPr>
            <w:tcW w:w="2118" w:type="dxa"/>
          </w:tcPr>
          <w:p w:rsidR="000C1DC4" w:rsidRPr="000B4C04" w:rsidRDefault="000C1DC4" w:rsidP="000C1DC4">
            <w:pPr>
              <w:jc w:val="center"/>
            </w:pPr>
            <w:r w:rsidRPr="000B4C04">
              <w:t>Учебно-методическое пособие по учебной дисциплине «Инженерная графика», часть 2, «Изображение предметов»</w:t>
            </w:r>
          </w:p>
        </w:tc>
        <w:tc>
          <w:tcPr>
            <w:tcW w:w="948" w:type="dxa"/>
          </w:tcPr>
          <w:p w:rsidR="000C1DC4" w:rsidRDefault="000C1DC4" w:rsidP="000C1DC4">
            <w:pPr>
              <w:jc w:val="center"/>
            </w:pPr>
            <w:r>
              <w:t>Учебное пособие</w:t>
            </w:r>
          </w:p>
        </w:tc>
        <w:tc>
          <w:tcPr>
            <w:tcW w:w="1013" w:type="dxa"/>
          </w:tcPr>
          <w:p w:rsidR="000C1DC4" w:rsidRPr="00661EE5" w:rsidRDefault="000C1DC4" w:rsidP="000C1DC4">
            <w:pPr>
              <w:jc w:val="center"/>
              <w:rPr>
                <w:rStyle w:val="apple-style-span"/>
                <w:color w:val="000000"/>
              </w:rPr>
            </w:pPr>
          </w:p>
        </w:tc>
        <w:tc>
          <w:tcPr>
            <w:tcW w:w="763" w:type="dxa"/>
          </w:tcPr>
          <w:p w:rsidR="000C1DC4" w:rsidRDefault="000C1DC4" w:rsidP="000C1DC4">
            <w:pPr>
              <w:jc w:val="center"/>
            </w:pPr>
            <w:r>
              <w:t>100</w:t>
            </w:r>
          </w:p>
        </w:tc>
        <w:tc>
          <w:tcPr>
            <w:tcW w:w="821" w:type="dxa"/>
          </w:tcPr>
          <w:p w:rsidR="000C1DC4" w:rsidRDefault="000C1DC4" w:rsidP="000C1DC4">
            <w:pPr>
              <w:jc w:val="center"/>
            </w:pPr>
            <w:r>
              <w:t>2 п.л.</w:t>
            </w:r>
          </w:p>
        </w:tc>
        <w:tc>
          <w:tcPr>
            <w:tcW w:w="1349" w:type="dxa"/>
          </w:tcPr>
          <w:p w:rsidR="000C1DC4" w:rsidRDefault="000C1DC4" w:rsidP="000C1DC4">
            <w:pPr>
              <w:jc w:val="center"/>
            </w:pPr>
            <w:r>
              <w:t>М.: ГУУ, 2011</w:t>
            </w:r>
          </w:p>
        </w:tc>
      </w:tr>
      <w:tr w:rsidR="000C1DC4" w:rsidRPr="00105431" w:rsidTr="000C1DC4">
        <w:trPr>
          <w:jc w:val="center"/>
        </w:trPr>
        <w:tc>
          <w:tcPr>
            <w:tcW w:w="608" w:type="dxa"/>
          </w:tcPr>
          <w:p w:rsidR="000C1DC4" w:rsidRPr="00105431" w:rsidRDefault="000C1DC4" w:rsidP="000C1DC4">
            <w:pPr>
              <w:jc w:val="center"/>
            </w:pPr>
            <w:r>
              <w:t>6</w:t>
            </w:r>
          </w:p>
        </w:tc>
        <w:tc>
          <w:tcPr>
            <w:tcW w:w="718" w:type="dxa"/>
          </w:tcPr>
          <w:p w:rsidR="000C1DC4" w:rsidRDefault="000C1DC4" w:rsidP="000C1DC4">
            <w:pPr>
              <w:jc w:val="center"/>
            </w:pPr>
            <w:r>
              <w:t>2011</w:t>
            </w:r>
          </w:p>
        </w:tc>
        <w:tc>
          <w:tcPr>
            <w:tcW w:w="2126" w:type="dxa"/>
          </w:tcPr>
          <w:p w:rsidR="000C1DC4" w:rsidRDefault="000C1DC4" w:rsidP="000C1DC4">
            <w:pPr>
              <w:rPr>
                <w:bCs/>
                <w:iCs/>
              </w:rPr>
            </w:pPr>
            <w:r>
              <w:rPr>
                <w:bCs/>
                <w:iCs/>
              </w:rPr>
              <w:t>Гуреев П.М.</w:t>
            </w:r>
          </w:p>
        </w:tc>
        <w:tc>
          <w:tcPr>
            <w:tcW w:w="2118" w:type="dxa"/>
          </w:tcPr>
          <w:p w:rsidR="000C1DC4" w:rsidRPr="000B4C04" w:rsidRDefault="000C1DC4" w:rsidP="000C1DC4">
            <w:pPr>
              <w:jc w:val="center"/>
            </w:pPr>
            <w:r w:rsidRPr="000B4C04">
              <w:t>Учебно-методическое пособие по учебной дисциплине «Инженерная графика», часть 3, «Сборочный чертеж»</w:t>
            </w:r>
          </w:p>
        </w:tc>
        <w:tc>
          <w:tcPr>
            <w:tcW w:w="948" w:type="dxa"/>
          </w:tcPr>
          <w:p w:rsidR="000C1DC4" w:rsidRDefault="000C1DC4" w:rsidP="000C1DC4">
            <w:pPr>
              <w:jc w:val="center"/>
            </w:pPr>
            <w:r>
              <w:t>Учебное пособие</w:t>
            </w:r>
          </w:p>
        </w:tc>
        <w:tc>
          <w:tcPr>
            <w:tcW w:w="1013" w:type="dxa"/>
          </w:tcPr>
          <w:p w:rsidR="000C1DC4" w:rsidRPr="00661EE5" w:rsidRDefault="000C1DC4" w:rsidP="000C1DC4">
            <w:pPr>
              <w:jc w:val="center"/>
              <w:rPr>
                <w:rStyle w:val="apple-style-span"/>
                <w:color w:val="000000"/>
              </w:rPr>
            </w:pPr>
          </w:p>
        </w:tc>
        <w:tc>
          <w:tcPr>
            <w:tcW w:w="763" w:type="dxa"/>
          </w:tcPr>
          <w:p w:rsidR="000C1DC4" w:rsidRDefault="000C1DC4" w:rsidP="000C1DC4">
            <w:pPr>
              <w:jc w:val="center"/>
            </w:pPr>
            <w:r>
              <w:t>100</w:t>
            </w:r>
          </w:p>
        </w:tc>
        <w:tc>
          <w:tcPr>
            <w:tcW w:w="821" w:type="dxa"/>
          </w:tcPr>
          <w:p w:rsidR="000C1DC4" w:rsidRDefault="000C1DC4" w:rsidP="000C1DC4">
            <w:pPr>
              <w:jc w:val="center"/>
            </w:pPr>
            <w:r>
              <w:t>2 п.л.</w:t>
            </w:r>
          </w:p>
        </w:tc>
        <w:tc>
          <w:tcPr>
            <w:tcW w:w="1349" w:type="dxa"/>
          </w:tcPr>
          <w:p w:rsidR="000C1DC4" w:rsidRDefault="000C1DC4" w:rsidP="000C1DC4">
            <w:pPr>
              <w:jc w:val="center"/>
            </w:pPr>
            <w:r>
              <w:t>М.: ГУУ, 2011</w:t>
            </w:r>
          </w:p>
        </w:tc>
      </w:tr>
      <w:tr w:rsidR="000C1DC4" w:rsidRPr="00105431" w:rsidTr="000C1DC4">
        <w:trPr>
          <w:jc w:val="center"/>
        </w:trPr>
        <w:tc>
          <w:tcPr>
            <w:tcW w:w="608" w:type="dxa"/>
          </w:tcPr>
          <w:p w:rsidR="000C1DC4" w:rsidRPr="00105431" w:rsidRDefault="000C1DC4" w:rsidP="000C1DC4">
            <w:pPr>
              <w:jc w:val="center"/>
            </w:pPr>
            <w:r>
              <w:t>7</w:t>
            </w:r>
          </w:p>
        </w:tc>
        <w:tc>
          <w:tcPr>
            <w:tcW w:w="718" w:type="dxa"/>
          </w:tcPr>
          <w:p w:rsidR="000C1DC4" w:rsidRDefault="000C1DC4" w:rsidP="000C1DC4">
            <w:pPr>
              <w:jc w:val="center"/>
            </w:pPr>
            <w:r>
              <w:t>2011</w:t>
            </w:r>
          </w:p>
        </w:tc>
        <w:tc>
          <w:tcPr>
            <w:tcW w:w="2126" w:type="dxa"/>
          </w:tcPr>
          <w:p w:rsidR="000C1DC4" w:rsidRDefault="000C1DC4" w:rsidP="000C1DC4">
            <w:pPr>
              <w:rPr>
                <w:bCs/>
                <w:iCs/>
              </w:rPr>
            </w:pPr>
            <w:r>
              <w:rPr>
                <w:bCs/>
                <w:iCs/>
              </w:rPr>
              <w:t>Гуреев П.М.</w:t>
            </w:r>
          </w:p>
        </w:tc>
        <w:tc>
          <w:tcPr>
            <w:tcW w:w="2118" w:type="dxa"/>
          </w:tcPr>
          <w:p w:rsidR="000C1DC4" w:rsidRPr="000B4C04" w:rsidRDefault="000C1DC4" w:rsidP="000C1DC4">
            <w:pPr>
              <w:jc w:val="center"/>
            </w:pPr>
            <w:r w:rsidRPr="000B4C04">
              <w:t>Учебно-методическое пособие по учебной дисциплине «Инженерная графика», часть 4, «Соединения деталей»</w:t>
            </w:r>
          </w:p>
        </w:tc>
        <w:tc>
          <w:tcPr>
            <w:tcW w:w="948" w:type="dxa"/>
          </w:tcPr>
          <w:p w:rsidR="000C1DC4" w:rsidRDefault="000C1DC4" w:rsidP="000C1DC4">
            <w:pPr>
              <w:jc w:val="center"/>
            </w:pPr>
            <w:r>
              <w:t>Учебное пособие</w:t>
            </w:r>
          </w:p>
        </w:tc>
        <w:tc>
          <w:tcPr>
            <w:tcW w:w="1013" w:type="dxa"/>
          </w:tcPr>
          <w:p w:rsidR="000C1DC4" w:rsidRPr="00661EE5" w:rsidRDefault="000C1DC4" w:rsidP="000C1DC4">
            <w:pPr>
              <w:jc w:val="center"/>
              <w:rPr>
                <w:rStyle w:val="apple-style-span"/>
                <w:color w:val="000000"/>
              </w:rPr>
            </w:pPr>
          </w:p>
        </w:tc>
        <w:tc>
          <w:tcPr>
            <w:tcW w:w="763" w:type="dxa"/>
          </w:tcPr>
          <w:p w:rsidR="000C1DC4" w:rsidRDefault="000C1DC4" w:rsidP="000C1DC4">
            <w:pPr>
              <w:jc w:val="center"/>
            </w:pPr>
            <w:r>
              <w:t>100</w:t>
            </w:r>
          </w:p>
        </w:tc>
        <w:tc>
          <w:tcPr>
            <w:tcW w:w="821" w:type="dxa"/>
          </w:tcPr>
          <w:p w:rsidR="000C1DC4" w:rsidRDefault="000C1DC4" w:rsidP="000C1DC4">
            <w:pPr>
              <w:jc w:val="center"/>
            </w:pPr>
            <w:r>
              <w:t>3 п.л.</w:t>
            </w:r>
          </w:p>
        </w:tc>
        <w:tc>
          <w:tcPr>
            <w:tcW w:w="1349" w:type="dxa"/>
          </w:tcPr>
          <w:p w:rsidR="000C1DC4" w:rsidRDefault="000C1DC4" w:rsidP="000C1DC4">
            <w:pPr>
              <w:jc w:val="center"/>
            </w:pPr>
            <w:r>
              <w:t>М.: ГУУ, 2011</w:t>
            </w:r>
          </w:p>
        </w:tc>
      </w:tr>
      <w:tr w:rsidR="000C1DC4" w:rsidRPr="00105431" w:rsidTr="000C1DC4">
        <w:trPr>
          <w:jc w:val="center"/>
        </w:trPr>
        <w:tc>
          <w:tcPr>
            <w:tcW w:w="608" w:type="dxa"/>
          </w:tcPr>
          <w:p w:rsidR="000C1DC4" w:rsidRPr="00105431" w:rsidRDefault="000C1DC4" w:rsidP="000C1DC4">
            <w:pPr>
              <w:jc w:val="center"/>
            </w:pPr>
            <w:r>
              <w:t>8</w:t>
            </w:r>
          </w:p>
        </w:tc>
        <w:tc>
          <w:tcPr>
            <w:tcW w:w="718" w:type="dxa"/>
          </w:tcPr>
          <w:p w:rsidR="000C1DC4" w:rsidRDefault="000C1DC4" w:rsidP="000C1DC4">
            <w:pPr>
              <w:jc w:val="center"/>
            </w:pPr>
            <w:r>
              <w:t>2011</w:t>
            </w:r>
          </w:p>
        </w:tc>
        <w:tc>
          <w:tcPr>
            <w:tcW w:w="2126" w:type="dxa"/>
          </w:tcPr>
          <w:p w:rsidR="000C1DC4" w:rsidRDefault="000C1DC4" w:rsidP="000C1DC4">
            <w:pPr>
              <w:rPr>
                <w:bCs/>
                <w:iCs/>
              </w:rPr>
            </w:pPr>
            <w:r>
              <w:rPr>
                <w:bCs/>
                <w:iCs/>
              </w:rPr>
              <w:t>Дуненкова Е.Н.</w:t>
            </w:r>
          </w:p>
        </w:tc>
        <w:tc>
          <w:tcPr>
            <w:tcW w:w="2118" w:type="dxa"/>
          </w:tcPr>
          <w:p w:rsidR="000C1DC4" w:rsidRPr="000B4C04" w:rsidRDefault="000C1DC4" w:rsidP="000C1DC4">
            <w:pPr>
              <w:jc w:val="center"/>
            </w:pPr>
            <w:r>
              <w:t>Конспект лекций по дисциплине "Инфраструктура нововведений"</w:t>
            </w:r>
          </w:p>
        </w:tc>
        <w:tc>
          <w:tcPr>
            <w:tcW w:w="948" w:type="dxa"/>
          </w:tcPr>
          <w:p w:rsidR="000C1DC4" w:rsidRDefault="000C1DC4" w:rsidP="000C1DC4">
            <w:pPr>
              <w:jc w:val="center"/>
            </w:pPr>
            <w:r>
              <w:t>Учебное пособие</w:t>
            </w:r>
          </w:p>
        </w:tc>
        <w:tc>
          <w:tcPr>
            <w:tcW w:w="1013" w:type="dxa"/>
          </w:tcPr>
          <w:p w:rsidR="000C1DC4" w:rsidRPr="00661EE5" w:rsidRDefault="000C1DC4" w:rsidP="000C1DC4">
            <w:pPr>
              <w:jc w:val="center"/>
              <w:rPr>
                <w:rStyle w:val="apple-style-span"/>
                <w:color w:val="000000"/>
              </w:rPr>
            </w:pPr>
          </w:p>
        </w:tc>
        <w:tc>
          <w:tcPr>
            <w:tcW w:w="763" w:type="dxa"/>
          </w:tcPr>
          <w:p w:rsidR="000C1DC4" w:rsidRDefault="000C1DC4" w:rsidP="000C1DC4">
            <w:pPr>
              <w:jc w:val="center"/>
            </w:pPr>
            <w:r>
              <w:t>100</w:t>
            </w:r>
          </w:p>
        </w:tc>
        <w:tc>
          <w:tcPr>
            <w:tcW w:w="821" w:type="dxa"/>
          </w:tcPr>
          <w:p w:rsidR="000C1DC4" w:rsidRDefault="000C1DC4" w:rsidP="000C1DC4">
            <w:pPr>
              <w:jc w:val="center"/>
            </w:pPr>
            <w:r>
              <w:t>8 п.л.</w:t>
            </w:r>
          </w:p>
        </w:tc>
        <w:tc>
          <w:tcPr>
            <w:tcW w:w="1349" w:type="dxa"/>
          </w:tcPr>
          <w:p w:rsidR="000C1DC4" w:rsidRDefault="000C1DC4" w:rsidP="000C1DC4">
            <w:pPr>
              <w:jc w:val="center"/>
            </w:pPr>
            <w:r>
              <w:t>М.: ГУУ, 2010.</w:t>
            </w:r>
          </w:p>
        </w:tc>
      </w:tr>
      <w:tr w:rsidR="000C1DC4" w:rsidRPr="00105431" w:rsidTr="000C1DC4">
        <w:trPr>
          <w:jc w:val="center"/>
        </w:trPr>
        <w:tc>
          <w:tcPr>
            <w:tcW w:w="608" w:type="dxa"/>
          </w:tcPr>
          <w:p w:rsidR="000C1DC4" w:rsidRPr="00105431" w:rsidRDefault="000C1DC4" w:rsidP="000C1DC4">
            <w:pPr>
              <w:jc w:val="center"/>
            </w:pPr>
            <w:r>
              <w:t>9</w:t>
            </w:r>
          </w:p>
        </w:tc>
        <w:tc>
          <w:tcPr>
            <w:tcW w:w="718" w:type="dxa"/>
          </w:tcPr>
          <w:p w:rsidR="000C1DC4" w:rsidRDefault="000C1DC4" w:rsidP="000C1DC4">
            <w:pPr>
              <w:jc w:val="center"/>
            </w:pPr>
            <w:r>
              <w:t>2011</w:t>
            </w:r>
          </w:p>
        </w:tc>
        <w:tc>
          <w:tcPr>
            <w:tcW w:w="2126" w:type="dxa"/>
          </w:tcPr>
          <w:p w:rsidR="000C1DC4" w:rsidRDefault="000C1DC4" w:rsidP="000C1DC4">
            <w:pPr>
              <w:rPr>
                <w:bCs/>
                <w:iCs/>
              </w:rPr>
            </w:pPr>
            <w:r>
              <w:rPr>
                <w:bCs/>
                <w:iCs/>
              </w:rPr>
              <w:t>Прохорова И.С.</w:t>
            </w:r>
          </w:p>
        </w:tc>
        <w:tc>
          <w:tcPr>
            <w:tcW w:w="2118" w:type="dxa"/>
          </w:tcPr>
          <w:p w:rsidR="000C1DC4" w:rsidRPr="000B4C04" w:rsidRDefault="000C1DC4" w:rsidP="000C1DC4">
            <w:pPr>
              <w:jc w:val="center"/>
            </w:pPr>
            <w:r>
              <w:t>Бизнес-презентация инновационных проектов: конспект лекций</w:t>
            </w:r>
          </w:p>
        </w:tc>
        <w:tc>
          <w:tcPr>
            <w:tcW w:w="948" w:type="dxa"/>
          </w:tcPr>
          <w:p w:rsidR="000C1DC4" w:rsidRDefault="000C1DC4" w:rsidP="000C1DC4">
            <w:pPr>
              <w:jc w:val="center"/>
            </w:pPr>
            <w:r>
              <w:t>Учебное пособие</w:t>
            </w:r>
          </w:p>
        </w:tc>
        <w:tc>
          <w:tcPr>
            <w:tcW w:w="1013" w:type="dxa"/>
          </w:tcPr>
          <w:p w:rsidR="000C1DC4" w:rsidRPr="00661EE5" w:rsidRDefault="000C1DC4" w:rsidP="000C1DC4">
            <w:pPr>
              <w:jc w:val="center"/>
              <w:rPr>
                <w:rStyle w:val="apple-style-span"/>
                <w:color w:val="000000"/>
              </w:rPr>
            </w:pPr>
          </w:p>
        </w:tc>
        <w:tc>
          <w:tcPr>
            <w:tcW w:w="763" w:type="dxa"/>
          </w:tcPr>
          <w:p w:rsidR="000C1DC4" w:rsidRDefault="000C1DC4" w:rsidP="000C1DC4">
            <w:pPr>
              <w:jc w:val="center"/>
            </w:pPr>
            <w:r>
              <w:t>100</w:t>
            </w:r>
          </w:p>
        </w:tc>
        <w:tc>
          <w:tcPr>
            <w:tcW w:w="821" w:type="dxa"/>
          </w:tcPr>
          <w:p w:rsidR="000C1DC4" w:rsidRDefault="000C1DC4" w:rsidP="000C1DC4">
            <w:pPr>
              <w:jc w:val="center"/>
            </w:pPr>
            <w:r>
              <w:t>6 п.л.</w:t>
            </w:r>
          </w:p>
        </w:tc>
        <w:tc>
          <w:tcPr>
            <w:tcW w:w="1349" w:type="dxa"/>
          </w:tcPr>
          <w:p w:rsidR="000C1DC4" w:rsidRDefault="000C1DC4" w:rsidP="000C1DC4">
            <w:pPr>
              <w:jc w:val="center"/>
            </w:pPr>
            <w:r>
              <w:t>М.: ГУУ, 2011</w:t>
            </w:r>
          </w:p>
        </w:tc>
      </w:tr>
      <w:tr w:rsidR="000C1DC4" w:rsidRPr="00105431" w:rsidTr="000C1DC4">
        <w:trPr>
          <w:jc w:val="center"/>
        </w:trPr>
        <w:tc>
          <w:tcPr>
            <w:tcW w:w="608" w:type="dxa"/>
          </w:tcPr>
          <w:p w:rsidR="000C1DC4" w:rsidRPr="00105431" w:rsidRDefault="000C1DC4" w:rsidP="000C1DC4">
            <w:pPr>
              <w:jc w:val="center"/>
            </w:pPr>
            <w:r>
              <w:t>10</w:t>
            </w:r>
          </w:p>
        </w:tc>
        <w:tc>
          <w:tcPr>
            <w:tcW w:w="718" w:type="dxa"/>
          </w:tcPr>
          <w:p w:rsidR="000C1DC4" w:rsidRPr="00105431" w:rsidRDefault="000C1DC4" w:rsidP="000C1DC4">
            <w:pPr>
              <w:jc w:val="center"/>
            </w:pPr>
            <w:r>
              <w:t>2012</w:t>
            </w:r>
          </w:p>
        </w:tc>
        <w:tc>
          <w:tcPr>
            <w:tcW w:w="2126" w:type="dxa"/>
          </w:tcPr>
          <w:p w:rsidR="000C1DC4" w:rsidRPr="00105431" w:rsidRDefault="000C1DC4" w:rsidP="000C1DC4">
            <w:pPr>
              <w:jc w:val="center"/>
            </w:pPr>
            <w:r w:rsidRPr="00743303">
              <w:t>Акимов М.Л. (в соавторстве)</w:t>
            </w:r>
          </w:p>
        </w:tc>
        <w:tc>
          <w:tcPr>
            <w:tcW w:w="2118" w:type="dxa"/>
          </w:tcPr>
          <w:p w:rsidR="000C1DC4" w:rsidRPr="00105431" w:rsidRDefault="000C1DC4" w:rsidP="000C1DC4">
            <w:pPr>
              <w:jc w:val="center"/>
            </w:pPr>
            <w:r w:rsidRPr="00743303">
              <w:t>Информатика и математика для юристов</w:t>
            </w:r>
          </w:p>
        </w:tc>
        <w:tc>
          <w:tcPr>
            <w:tcW w:w="948" w:type="dxa"/>
          </w:tcPr>
          <w:p w:rsidR="000C1DC4" w:rsidRPr="00105431" w:rsidRDefault="000C1DC4" w:rsidP="000C1DC4">
            <w:pPr>
              <w:jc w:val="center"/>
            </w:pPr>
            <w:r>
              <w:t>Учебник</w:t>
            </w:r>
          </w:p>
        </w:tc>
        <w:tc>
          <w:tcPr>
            <w:tcW w:w="1013" w:type="dxa"/>
          </w:tcPr>
          <w:p w:rsidR="000C1DC4" w:rsidRPr="00105431" w:rsidRDefault="000C1DC4" w:rsidP="000C1DC4">
            <w:pPr>
              <w:jc w:val="center"/>
            </w:pPr>
          </w:p>
        </w:tc>
        <w:tc>
          <w:tcPr>
            <w:tcW w:w="763" w:type="dxa"/>
          </w:tcPr>
          <w:p w:rsidR="000C1DC4" w:rsidRPr="00105431" w:rsidRDefault="000C1DC4" w:rsidP="000C1DC4">
            <w:pPr>
              <w:jc w:val="center"/>
            </w:pPr>
            <w:r>
              <w:t>3000</w:t>
            </w:r>
          </w:p>
        </w:tc>
        <w:tc>
          <w:tcPr>
            <w:tcW w:w="821" w:type="dxa"/>
          </w:tcPr>
          <w:p w:rsidR="000C1DC4" w:rsidRPr="00105431" w:rsidRDefault="000C1DC4" w:rsidP="000C1DC4">
            <w:pPr>
              <w:jc w:val="center"/>
            </w:pPr>
            <w:r>
              <w:t>31,8 п.л.</w:t>
            </w:r>
          </w:p>
        </w:tc>
        <w:tc>
          <w:tcPr>
            <w:tcW w:w="1349" w:type="dxa"/>
          </w:tcPr>
          <w:p w:rsidR="000C1DC4" w:rsidRPr="00105431" w:rsidRDefault="000C1DC4" w:rsidP="000C1DC4">
            <w:pPr>
              <w:jc w:val="center"/>
            </w:pPr>
            <w:r>
              <w:t xml:space="preserve">М.: </w:t>
            </w:r>
            <w:r w:rsidRPr="00743303">
              <w:t>Издательство Юрайт, 2012</w:t>
            </w:r>
          </w:p>
        </w:tc>
      </w:tr>
      <w:tr w:rsidR="000C1DC4" w:rsidRPr="00105431" w:rsidTr="000C1DC4">
        <w:trPr>
          <w:jc w:val="center"/>
        </w:trPr>
        <w:tc>
          <w:tcPr>
            <w:tcW w:w="608" w:type="dxa"/>
          </w:tcPr>
          <w:p w:rsidR="000C1DC4" w:rsidRPr="00105431" w:rsidRDefault="000C1DC4" w:rsidP="000C1DC4">
            <w:pPr>
              <w:jc w:val="center"/>
            </w:pPr>
            <w:r>
              <w:lastRenderedPageBreak/>
              <w:t>11</w:t>
            </w:r>
          </w:p>
        </w:tc>
        <w:tc>
          <w:tcPr>
            <w:tcW w:w="718" w:type="dxa"/>
          </w:tcPr>
          <w:p w:rsidR="000C1DC4" w:rsidRPr="00105431" w:rsidRDefault="000C1DC4" w:rsidP="000C1DC4">
            <w:pPr>
              <w:jc w:val="center"/>
            </w:pPr>
            <w:r>
              <w:t>2012</w:t>
            </w:r>
          </w:p>
        </w:tc>
        <w:tc>
          <w:tcPr>
            <w:tcW w:w="2126" w:type="dxa"/>
          </w:tcPr>
          <w:p w:rsidR="000C1DC4" w:rsidRPr="00105431" w:rsidRDefault="000C1DC4" w:rsidP="000C1DC4">
            <w:pPr>
              <w:jc w:val="center"/>
            </w:pPr>
            <w:r w:rsidRPr="00743303">
              <w:t>Волков А.Т., Дуненкова Е.Н., Какаева Е.А., Дашкевич Н.И., Зубкова Е.В., Кузык М.Г., Медовников Д.С., Савелёнок Е.А., Травина М.А.</w:t>
            </w:r>
          </w:p>
        </w:tc>
        <w:tc>
          <w:tcPr>
            <w:tcW w:w="2118" w:type="dxa"/>
          </w:tcPr>
          <w:p w:rsidR="000C1DC4" w:rsidRPr="00105431" w:rsidRDefault="000C1DC4" w:rsidP="000C1DC4">
            <w:pPr>
              <w:jc w:val="center"/>
            </w:pPr>
            <w:r w:rsidRPr="00743303">
              <w:t>Инновационная инфраструктура вуза</w:t>
            </w:r>
          </w:p>
        </w:tc>
        <w:tc>
          <w:tcPr>
            <w:tcW w:w="948" w:type="dxa"/>
          </w:tcPr>
          <w:p w:rsidR="000C1DC4" w:rsidRDefault="000C1DC4" w:rsidP="000C1DC4">
            <w:pPr>
              <w:jc w:val="center"/>
            </w:pPr>
            <w:r>
              <w:t>Учебное пособие</w:t>
            </w:r>
          </w:p>
        </w:tc>
        <w:tc>
          <w:tcPr>
            <w:tcW w:w="1013" w:type="dxa"/>
          </w:tcPr>
          <w:p w:rsidR="000C1DC4" w:rsidRPr="00105431" w:rsidRDefault="000C1DC4" w:rsidP="000C1DC4">
            <w:pPr>
              <w:jc w:val="center"/>
            </w:pPr>
          </w:p>
        </w:tc>
        <w:tc>
          <w:tcPr>
            <w:tcW w:w="763" w:type="dxa"/>
          </w:tcPr>
          <w:p w:rsidR="000C1DC4" w:rsidRPr="00105431" w:rsidRDefault="000C1DC4" w:rsidP="000C1DC4">
            <w:pPr>
              <w:jc w:val="center"/>
            </w:pPr>
            <w:r>
              <w:t>2000</w:t>
            </w:r>
          </w:p>
        </w:tc>
        <w:tc>
          <w:tcPr>
            <w:tcW w:w="821" w:type="dxa"/>
          </w:tcPr>
          <w:p w:rsidR="000C1DC4" w:rsidRPr="00105431" w:rsidRDefault="000C1DC4" w:rsidP="000C1DC4">
            <w:pPr>
              <w:jc w:val="center"/>
            </w:pPr>
            <w:r>
              <w:t>15 п.л.</w:t>
            </w:r>
          </w:p>
        </w:tc>
        <w:tc>
          <w:tcPr>
            <w:tcW w:w="1349" w:type="dxa"/>
          </w:tcPr>
          <w:p w:rsidR="000C1DC4" w:rsidRPr="00105431" w:rsidRDefault="000C1DC4" w:rsidP="000C1DC4">
            <w:pPr>
              <w:jc w:val="center"/>
            </w:pPr>
            <w:r w:rsidRPr="00743303">
              <w:t>М.: МАКС Пресс, 2011</w:t>
            </w:r>
            <w:r>
              <w:t xml:space="preserve">. — </w:t>
            </w:r>
            <w:r w:rsidRPr="00743303">
              <w:t>236 с.</w:t>
            </w:r>
          </w:p>
        </w:tc>
      </w:tr>
      <w:tr w:rsidR="000C1DC4" w:rsidRPr="00105431" w:rsidTr="000C1DC4">
        <w:trPr>
          <w:jc w:val="center"/>
        </w:trPr>
        <w:tc>
          <w:tcPr>
            <w:tcW w:w="608" w:type="dxa"/>
          </w:tcPr>
          <w:p w:rsidR="000C1DC4" w:rsidRPr="00105431" w:rsidRDefault="000C1DC4" w:rsidP="000C1DC4">
            <w:pPr>
              <w:jc w:val="center"/>
            </w:pPr>
            <w:r>
              <w:t>12</w:t>
            </w:r>
          </w:p>
        </w:tc>
        <w:tc>
          <w:tcPr>
            <w:tcW w:w="718" w:type="dxa"/>
          </w:tcPr>
          <w:p w:rsidR="000C1DC4" w:rsidRPr="00105431" w:rsidRDefault="000C1DC4" w:rsidP="000C1DC4">
            <w:pPr>
              <w:jc w:val="center"/>
            </w:pPr>
            <w:r>
              <w:t>2012</w:t>
            </w:r>
          </w:p>
        </w:tc>
        <w:tc>
          <w:tcPr>
            <w:tcW w:w="2126" w:type="dxa"/>
          </w:tcPr>
          <w:p w:rsidR="000C1DC4" w:rsidRDefault="000C1DC4" w:rsidP="000C1DC4">
            <w:pPr>
              <w:jc w:val="center"/>
              <w:rPr>
                <w:rFonts w:cs="Arial"/>
              </w:rPr>
            </w:pPr>
            <w:r>
              <w:t>Дуненкова Е.Н., Какаева Е.А.</w:t>
            </w:r>
          </w:p>
        </w:tc>
        <w:tc>
          <w:tcPr>
            <w:tcW w:w="2118" w:type="dxa"/>
          </w:tcPr>
          <w:p w:rsidR="000C1DC4" w:rsidRPr="009A6BB4" w:rsidRDefault="000C1DC4" w:rsidP="000C1DC4">
            <w:pPr>
              <w:jc w:val="center"/>
            </w:pPr>
            <w:r>
              <w:t>Инновационный бизнес: стратегическое управление развитием</w:t>
            </w:r>
          </w:p>
        </w:tc>
        <w:tc>
          <w:tcPr>
            <w:tcW w:w="948" w:type="dxa"/>
          </w:tcPr>
          <w:p w:rsidR="000C1DC4" w:rsidRDefault="000C1DC4" w:rsidP="000C1DC4">
            <w:pPr>
              <w:jc w:val="center"/>
            </w:pPr>
            <w:r>
              <w:t>Учебное пособие</w:t>
            </w:r>
          </w:p>
        </w:tc>
        <w:tc>
          <w:tcPr>
            <w:tcW w:w="1013" w:type="dxa"/>
          </w:tcPr>
          <w:p w:rsidR="000C1DC4" w:rsidRPr="00035C54" w:rsidRDefault="000C1DC4" w:rsidP="000C1DC4">
            <w:pPr>
              <w:jc w:val="center"/>
              <w:rPr>
                <w:rStyle w:val="aff1"/>
                <w:sz w:val="28"/>
              </w:rPr>
            </w:pPr>
          </w:p>
        </w:tc>
        <w:tc>
          <w:tcPr>
            <w:tcW w:w="763" w:type="dxa"/>
          </w:tcPr>
          <w:p w:rsidR="000C1DC4" w:rsidRDefault="000C1DC4" w:rsidP="000C1DC4">
            <w:pPr>
              <w:jc w:val="center"/>
            </w:pPr>
            <w:r>
              <w:t>500</w:t>
            </w:r>
          </w:p>
        </w:tc>
        <w:tc>
          <w:tcPr>
            <w:tcW w:w="821" w:type="dxa"/>
          </w:tcPr>
          <w:p w:rsidR="000C1DC4" w:rsidRDefault="000C1DC4" w:rsidP="000C1DC4">
            <w:pPr>
              <w:jc w:val="center"/>
            </w:pPr>
            <w:r>
              <w:t>8 п.л.</w:t>
            </w:r>
          </w:p>
        </w:tc>
        <w:tc>
          <w:tcPr>
            <w:tcW w:w="1349" w:type="dxa"/>
          </w:tcPr>
          <w:p w:rsidR="000C1DC4" w:rsidRPr="009A6BB4" w:rsidRDefault="000C1DC4" w:rsidP="000C1DC4">
            <w:pPr>
              <w:jc w:val="center"/>
            </w:pPr>
            <w:r>
              <w:t xml:space="preserve">М.: Издательство "Дело", 2012. — 176 с. </w:t>
            </w:r>
          </w:p>
        </w:tc>
      </w:tr>
      <w:tr w:rsidR="000C1DC4" w:rsidRPr="00105431" w:rsidTr="000C1DC4">
        <w:trPr>
          <w:jc w:val="center"/>
        </w:trPr>
        <w:tc>
          <w:tcPr>
            <w:tcW w:w="608" w:type="dxa"/>
          </w:tcPr>
          <w:p w:rsidR="000C1DC4" w:rsidRPr="00105431" w:rsidRDefault="000C1DC4" w:rsidP="000C1DC4">
            <w:pPr>
              <w:jc w:val="center"/>
            </w:pPr>
            <w:r>
              <w:t>13</w:t>
            </w:r>
          </w:p>
        </w:tc>
        <w:tc>
          <w:tcPr>
            <w:tcW w:w="718" w:type="dxa"/>
          </w:tcPr>
          <w:p w:rsidR="000C1DC4" w:rsidRPr="00105431" w:rsidRDefault="000C1DC4" w:rsidP="000C1DC4">
            <w:pPr>
              <w:jc w:val="center"/>
            </w:pPr>
            <w:r>
              <w:t>2013</w:t>
            </w:r>
          </w:p>
        </w:tc>
        <w:tc>
          <w:tcPr>
            <w:tcW w:w="2126" w:type="dxa"/>
          </w:tcPr>
          <w:p w:rsidR="000C1DC4" w:rsidRPr="00743303" w:rsidRDefault="000C1DC4" w:rsidP="000C1DC4">
            <w:pPr>
              <w:jc w:val="center"/>
            </w:pPr>
            <w:r w:rsidRPr="00743303">
              <w:t>Аристов О.В.</w:t>
            </w:r>
          </w:p>
        </w:tc>
        <w:tc>
          <w:tcPr>
            <w:tcW w:w="2118" w:type="dxa"/>
          </w:tcPr>
          <w:p w:rsidR="000C1DC4" w:rsidRPr="00743303" w:rsidRDefault="000C1DC4" w:rsidP="000C1DC4">
            <w:pPr>
              <w:jc w:val="center"/>
            </w:pPr>
            <w:r w:rsidRPr="00743303">
              <w:t>Управление качеством: Учебник для ВУЗов – 2-е изд., перераб. и доп.</w:t>
            </w:r>
          </w:p>
        </w:tc>
        <w:tc>
          <w:tcPr>
            <w:tcW w:w="948" w:type="dxa"/>
          </w:tcPr>
          <w:p w:rsidR="000C1DC4" w:rsidRDefault="000C1DC4" w:rsidP="000C1DC4">
            <w:pPr>
              <w:jc w:val="center"/>
            </w:pPr>
            <w:r>
              <w:t>Учебник</w:t>
            </w:r>
          </w:p>
        </w:tc>
        <w:tc>
          <w:tcPr>
            <w:tcW w:w="1013" w:type="dxa"/>
          </w:tcPr>
          <w:p w:rsidR="000C1DC4" w:rsidRPr="00743303" w:rsidRDefault="000C1DC4" w:rsidP="000C1DC4">
            <w:pPr>
              <w:jc w:val="center"/>
            </w:pPr>
            <w:r w:rsidRPr="00743303">
              <w:t>Минобрнауки России</w:t>
            </w:r>
          </w:p>
        </w:tc>
        <w:tc>
          <w:tcPr>
            <w:tcW w:w="763" w:type="dxa"/>
          </w:tcPr>
          <w:p w:rsidR="000C1DC4" w:rsidRDefault="000C1DC4" w:rsidP="000C1DC4">
            <w:pPr>
              <w:jc w:val="center"/>
            </w:pPr>
            <w:r>
              <w:t>500</w:t>
            </w:r>
          </w:p>
        </w:tc>
        <w:tc>
          <w:tcPr>
            <w:tcW w:w="821" w:type="dxa"/>
          </w:tcPr>
          <w:p w:rsidR="000C1DC4" w:rsidRDefault="000C1DC4" w:rsidP="000C1DC4">
            <w:pPr>
              <w:jc w:val="center"/>
            </w:pPr>
            <w:r>
              <w:t>14</w:t>
            </w:r>
          </w:p>
        </w:tc>
        <w:tc>
          <w:tcPr>
            <w:tcW w:w="1349" w:type="dxa"/>
          </w:tcPr>
          <w:p w:rsidR="000C1DC4" w:rsidRDefault="000C1DC4" w:rsidP="000C1DC4">
            <w:pPr>
              <w:jc w:val="center"/>
            </w:pPr>
            <w:r>
              <w:t xml:space="preserve">М.: </w:t>
            </w:r>
            <w:r w:rsidRPr="00743303">
              <w:t>ИНФРА-М</w:t>
            </w:r>
            <w:r>
              <w:t>, 2013</w:t>
            </w:r>
          </w:p>
        </w:tc>
      </w:tr>
      <w:tr w:rsidR="000C1DC4" w:rsidRPr="00105431" w:rsidTr="000C1DC4">
        <w:trPr>
          <w:jc w:val="center"/>
        </w:trPr>
        <w:tc>
          <w:tcPr>
            <w:tcW w:w="608" w:type="dxa"/>
          </w:tcPr>
          <w:p w:rsidR="000C1DC4" w:rsidRPr="00105431" w:rsidRDefault="000C1DC4" w:rsidP="000C1DC4">
            <w:pPr>
              <w:jc w:val="center"/>
            </w:pPr>
            <w:r>
              <w:t>14</w:t>
            </w:r>
          </w:p>
        </w:tc>
        <w:tc>
          <w:tcPr>
            <w:tcW w:w="718" w:type="dxa"/>
          </w:tcPr>
          <w:p w:rsidR="000C1DC4" w:rsidRPr="00105431" w:rsidRDefault="000C1DC4" w:rsidP="000C1DC4">
            <w:pPr>
              <w:jc w:val="center"/>
            </w:pPr>
            <w:r>
              <w:t>2013</w:t>
            </w:r>
          </w:p>
        </w:tc>
        <w:tc>
          <w:tcPr>
            <w:tcW w:w="2126" w:type="dxa"/>
          </w:tcPr>
          <w:p w:rsidR="000C1DC4" w:rsidRDefault="000C1DC4" w:rsidP="000C1DC4">
            <w:pPr>
              <w:jc w:val="center"/>
            </w:pPr>
            <w:r w:rsidRPr="00743303">
              <w:t>Аристов О.В.</w:t>
            </w:r>
            <w:r>
              <w:t>,</w:t>
            </w:r>
          </w:p>
          <w:p w:rsidR="000C1DC4" w:rsidRPr="00105431" w:rsidRDefault="000C1DC4" w:rsidP="000C1DC4">
            <w:pPr>
              <w:jc w:val="center"/>
            </w:pPr>
            <w:r w:rsidRPr="00743303">
              <w:t>Волков А.Т</w:t>
            </w:r>
            <w:r>
              <w:t>,</w:t>
            </w:r>
            <w:r w:rsidRPr="00743303">
              <w:t xml:space="preserve"> Дуненкова Е.Н.</w:t>
            </w:r>
            <w:r>
              <w:t>,</w:t>
            </w:r>
            <w:r w:rsidRPr="00743303">
              <w:t xml:space="preserve"> Онищенко С.И.</w:t>
            </w:r>
          </w:p>
        </w:tc>
        <w:tc>
          <w:tcPr>
            <w:tcW w:w="2118" w:type="dxa"/>
          </w:tcPr>
          <w:p w:rsidR="000C1DC4" w:rsidRDefault="000C1DC4" w:rsidP="000C1DC4">
            <w:pPr>
              <w:jc w:val="center"/>
            </w:pPr>
            <w:r w:rsidRPr="00743303">
              <w:t>Программ</w:t>
            </w:r>
            <w:r>
              <w:t>ы</w:t>
            </w:r>
            <w:r w:rsidRPr="00743303">
              <w:t xml:space="preserve"> учебн</w:t>
            </w:r>
            <w:r>
              <w:t>ых</w:t>
            </w:r>
            <w:r w:rsidRPr="00743303">
              <w:t xml:space="preserve"> дисциплин</w:t>
            </w:r>
            <w:r>
              <w:t>:</w:t>
            </w:r>
            <w:r w:rsidRPr="00743303">
              <w:t xml:space="preserve"> </w:t>
            </w:r>
          </w:p>
          <w:p w:rsidR="000C1DC4" w:rsidRDefault="000C1DC4" w:rsidP="000C1DC4">
            <w:pPr>
              <w:jc w:val="center"/>
            </w:pPr>
            <w:r w:rsidRPr="00743303">
              <w:t>"Управление качеством"</w:t>
            </w:r>
            <w:r>
              <w:t>,</w:t>
            </w:r>
            <w:r w:rsidRPr="00743303">
              <w:t xml:space="preserve"> </w:t>
            </w:r>
            <w:r w:rsidRPr="009215DE">
              <w:t>"Инновационный менеджмент"</w:t>
            </w:r>
            <w:r>
              <w:t xml:space="preserve">, </w:t>
            </w:r>
            <w:r w:rsidRPr="009215DE">
              <w:t>"Стратегический менеджмент"</w:t>
            </w:r>
          </w:p>
          <w:p w:rsidR="000C1DC4" w:rsidRPr="00105431" w:rsidRDefault="000C1DC4" w:rsidP="000C1DC4">
            <w:pPr>
              <w:jc w:val="center"/>
            </w:pPr>
            <w:r w:rsidRPr="00743303">
              <w:t>в сб.: Менеджмент. Программы учебных дисциплин: Учеб. пособие / Под ред. В.И. Звонникова</w:t>
            </w:r>
          </w:p>
        </w:tc>
        <w:tc>
          <w:tcPr>
            <w:tcW w:w="948" w:type="dxa"/>
          </w:tcPr>
          <w:p w:rsidR="000C1DC4" w:rsidRPr="00105431" w:rsidRDefault="000C1DC4" w:rsidP="000C1DC4">
            <w:pPr>
              <w:jc w:val="center"/>
            </w:pPr>
            <w:r>
              <w:t>Учебное пособие</w:t>
            </w:r>
          </w:p>
        </w:tc>
        <w:tc>
          <w:tcPr>
            <w:tcW w:w="1013" w:type="dxa"/>
          </w:tcPr>
          <w:p w:rsidR="000C1DC4" w:rsidRPr="00105431" w:rsidRDefault="000C1DC4" w:rsidP="000C1DC4">
            <w:pPr>
              <w:jc w:val="center"/>
            </w:pPr>
            <w:r>
              <w:t>УМО</w:t>
            </w:r>
          </w:p>
        </w:tc>
        <w:tc>
          <w:tcPr>
            <w:tcW w:w="763" w:type="dxa"/>
          </w:tcPr>
          <w:p w:rsidR="000C1DC4" w:rsidRPr="00105431" w:rsidRDefault="000C1DC4" w:rsidP="000C1DC4">
            <w:pPr>
              <w:jc w:val="center"/>
            </w:pPr>
            <w:r>
              <w:t>500</w:t>
            </w:r>
          </w:p>
        </w:tc>
        <w:tc>
          <w:tcPr>
            <w:tcW w:w="821" w:type="dxa"/>
          </w:tcPr>
          <w:p w:rsidR="000C1DC4" w:rsidRPr="00105431" w:rsidRDefault="000C1DC4" w:rsidP="000C1DC4">
            <w:pPr>
              <w:jc w:val="center"/>
            </w:pPr>
            <w:r>
              <w:t>31</w:t>
            </w:r>
          </w:p>
        </w:tc>
        <w:tc>
          <w:tcPr>
            <w:tcW w:w="1349" w:type="dxa"/>
          </w:tcPr>
          <w:p w:rsidR="000C1DC4" w:rsidRPr="00105431" w:rsidRDefault="000C1DC4" w:rsidP="000C1DC4">
            <w:pPr>
              <w:jc w:val="center"/>
            </w:pPr>
            <w:r>
              <w:t xml:space="preserve">М.: </w:t>
            </w:r>
            <w:r w:rsidRPr="00743303">
              <w:t>ИНФРА-М</w:t>
            </w:r>
            <w:r>
              <w:t>, 2013</w:t>
            </w:r>
          </w:p>
        </w:tc>
      </w:tr>
      <w:tr w:rsidR="000C1DC4" w:rsidRPr="00105431" w:rsidTr="000C1DC4">
        <w:trPr>
          <w:jc w:val="center"/>
        </w:trPr>
        <w:tc>
          <w:tcPr>
            <w:tcW w:w="608" w:type="dxa"/>
          </w:tcPr>
          <w:p w:rsidR="000C1DC4" w:rsidRDefault="000C1DC4" w:rsidP="000C1DC4">
            <w:pPr>
              <w:jc w:val="center"/>
            </w:pPr>
            <w:r>
              <w:t>15</w:t>
            </w:r>
          </w:p>
        </w:tc>
        <w:tc>
          <w:tcPr>
            <w:tcW w:w="718" w:type="dxa"/>
          </w:tcPr>
          <w:p w:rsidR="000C1DC4" w:rsidRPr="00105431" w:rsidRDefault="000C1DC4" w:rsidP="000C1DC4">
            <w:pPr>
              <w:jc w:val="center"/>
            </w:pPr>
            <w:r>
              <w:t>2013</w:t>
            </w:r>
          </w:p>
        </w:tc>
        <w:tc>
          <w:tcPr>
            <w:tcW w:w="2126" w:type="dxa"/>
          </w:tcPr>
          <w:p w:rsidR="000C1DC4" w:rsidRPr="00105431" w:rsidRDefault="000C1DC4" w:rsidP="000C1DC4">
            <w:pPr>
              <w:jc w:val="center"/>
            </w:pPr>
            <w:r w:rsidRPr="00743303">
              <w:t>Баранчеев В.П.</w:t>
            </w:r>
            <w:r>
              <w:t xml:space="preserve">, </w:t>
            </w:r>
            <w:r w:rsidRPr="00743303">
              <w:t>Масленникова Н.П.</w:t>
            </w:r>
            <w:r>
              <w:t>,</w:t>
            </w:r>
            <w:r w:rsidRPr="00743303">
              <w:t xml:space="preserve"> Мишин В.М.</w:t>
            </w:r>
          </w:p>
        </w:tc>
        <w:tc>
          <w:tcPr>
            <w:tcW w:w="2118" w:type="dxa"/>
          </w:tcPr>
          <w:p w:rsidR="000C1DC4" w:rsidRPr="00105431" w:rsidRDefault="000C1DC4" w:rsidP="000C1DC4">
            <w:pPr>
              <w:jc w:val="center"/>
            </w:pPr>
            <w:r w:rsidRPr="00743303">
              <w:t>Управление инновациями</w:t>
            </w:r>
          </w:p>
        </w:tc>
        <w:tc>
          <w:tcPr>
            <w:tcW w:w="948" w:type="dxa"/>
          </w:tcPr>
          <w:p w:rsidR="000C1DC4" w:rsidRPr="00105431" w:rsidRDefault="000C1DC4" w:rsidP="000C1DC4">
            <w:pPr>
              <w:jc w:val="center"/>
            </w:pPr>
            <w:r>
              <w:t>Учебник</w:t>
            </w:r>
          </w:p>
        </w:tc>
        <w:tc>
          <w:tcPr>
            <w:tcW w:w="1013" w:type="dxa"/>
          </w:tcPr>
          <w:p w:rsidR="000C1DC4" w:rsidRPr="00105431" w:rsidRDefault="000C1DC4" w:rsidP="000C1DC4">
            <w:pPr>
              <w:jc w:val="center"/>
            </w:pPr>
            <w:r w:rsidRPr="00743303">
              <w:t>Минобрнауки России</w:t>
            </w:r>
          </w:p>
        </w:tc>
        <w:tc>
          <w:tcPr>
            <w:tcW w:w="763" w:type="dxa"/>
          </w:tcPr>
          <w:p w:rsidR="000C1DC4" w:rsidRPr="00105431" w:rsidRDefault="000C1DC4" w:rsidP="000C1DC4">
            <w:pPr>
              <w:jc w:val="center"/>
            </w:pPr>
            <w:r>
              <w:t>2000</w:t>
            </w:r>
          </w:p>
        </w:tc>
        <w:tc>
          <w:tcPr>
            <w:tcW w:w="821" w:type="dxa"/>
          </w:tcPr>
          <w:p w:rsidR="000C1DC4" w:rsidRPr="00105431" w:rsidRDefault="000C1DC4" w:rsidP="000C1DC4">
            <w:pPr>
              <w:jc w:val="center"/>
            </w:pPr>
            <w:r>
              <w:t>29</w:t>
            </w:r>
          </w:p>
        </w:tc>
        <w:tc>
          <w:tcPr>
            <w:tcW w:w="1349" w:type="dxa"/>
          </w:tcPr>
          <w:p w:rsidR="000C1DC4" w:rsidRPr="00105431" w:rsidRDefault="000C1DC4" w:rsidP="000C1DC4">
            <w:pPr>
              <w:jc w:val="center"/>
            </w:pPr>
            <w:r>
              <w:t xml:space="preserve">М.: </w:t>
            </w:r>
            <w:r w:rsidRPr="00743303">
              <w:t>Издательство Юрайт, 2012</w:t>
            </w:r>
          </w:p>
        </w:tc>
      </w:tr>
      <w:tr w:rsidR="000C1DC4" w:rsidRPr="00105431" w:rsidTr="000C1DC4">
        <w:trPr>
          <w:jc w:val="center"/>
        </w:trPr>
        <w:tc>
          <w:tcPr>
            <w:tcW w:w="608" w:type="dxa"/>
          </w:tcPr>
          <w:p w:rsidR="000C1DC4" w:rsidRPr="00105431" w:rsidRDefault="000C1DC4" w:rsidP="000C1DC4">
            <w:pPr>
              <w:jc w:val="center"/>
            </w:pPr>
            <w:r>
              <w:t>16</w:t>
            </w:r>
          </w:p>
        </w:tc>
        <w:tc>
          <w:tcPr>
            <w:tcW w:w="718" w:type="dxa"/>
          </w:tcPr>
          <w:p w:rsidR="000C1DC4" w:rsidRPr="00105431" w:rsidRDefault="000C1DC4" w:rsidP="000C1DC4">
            <w:pPr>
              <w:jc w:val="center"/>
            </w:pPr>
            <w:r>
              <w:t>2013</w:t>
            </w:r>
          </w:p>
        </w:tc>
        <w:tc>
          <w:tcPr>
            <w:tcW w:w="2126" w:type="dxa"/>
          </w:tcPr>
          <w:p w:rsidR="000C1DC4" w:rsidRPr="00105431" w:rsidRDefault="000C1DC4" w:rsidP="000C1DC4">
            <w:pPr>
              <w:jc w:val="center"/>
            </w:pPr>
            <w:r w:rsidRPr="00743303">
              <w:t>Волков А.Т.</w:t>
            </w:r>
            <w:r>
              <w:t>,</w:t>
            </w:r>
            <w:r w:rsidRPr="00743303">
              <w:t xml:space="preserve"> Гуреев П.М.</w:t>
            </w:r>
          </w:p>
        </w:tc>
        <w:tc>
          <w:tcPr>
            <w:tcW w:w="2118" w:type="dxa"/>
          </w:tcPr>
          <w:p w:rsidR="000C1DC4" w:rsidRPr="00105431" w:rsidRDefault="000C1DC4" w:rsidP="000C1DC4">
            <w:pPr>
              <w:jc w:val="center"/>
            </w:pPr>
            <w:r w:rsidRPr="00743303">
              <w:t>Технологии нововведений</w:t>
            </w:r>
          </w:p>
        </w:tc>
        <w:tc>
          <w:tcPr>
            <w:tcW w:w="948" w:type="dxa"/>
          </w:tcPr>
          <w:p w:rsidR="000C1DC4" w:rsidRPr="00105431" w:rsidRDefault="000C1DC4" w:rsidP="000C1DC4">
            <w:pPr>
              <w:jc w:val="center"/>
            </w:pPr>
            <w:r>
              <w:t>Учебное пособие</w:t>
            </w:r>
          </w:p>
        </w:tc>
        <w:tc>
          <w:tcPr>
            <w:tcW w:w="1013" w:type="dxa"/>
          </w:tcPr>
          <w:p w:rsidR="000C1DC4" w:rsidRPr="00105431" w:rsidRDefault="000C1DC4" w:rsidP="000C1DC4">
            <w:pPr>
              <w:jc w:val="center"/>
            </w:pPr>
          </w:p>
        </w:tc>
        <w:tc>
          <w:tcPr>
            <w:tcW w:w="763" w:type="dxa"/>
          </w:tcPr>
          <w:p w:rsidR="000C1DC4" w:rsidRPr="00105431" w:rsidRDefault="000C1DC4" w:rsidP="000C1DC4">
            <w:pPr>
              <w:jc w:val="center"/>
            </w:pPr>
            <w:r>
              <w:t>500</w:t>
            </w:r>
          </w:p>
        </w:tc>
        <w:tc>
          <w:tcPr>
            <w:tcW w:w="821" w:type="dxa"/>
          </w:tcPr>
          <w:p w:rsidR="000C1DC4" w:rsidRPr="00105431" w:rsidRDefault="000C1DC4" w:rsidP="000C1DC4">
            <w:pPr>
              <w:jc w:val="center"/>
            </w:pPr>
            <w:r>
              <w:t>12</w:t>
            </w:r>
          </w:p>
        </w:tc>
        <w:tc>
          <w:tcPr>
            <w:tcW w:w="1349" w:type="dxa"/>
          </w:tcPr>
          <w:p w:rsidR="000C1DC4" w:rsidRPr="00105431" w:rsidRDefault="000C1DC4" w:rsidP="000C1DC4">
            <w:pPr>
              <w:jc w:val="center"/>
            </w:pPr>
            <w:r>
              <w:t>М.: ГУУ, 2013</w:t>
            </w:r>
          </w:p>
        </w:tc>
      </w:tr>
      <w:tr w:rsidR="000C1DC4" w:rsidRPr="00105431" w:rsidTr="000C1DC4">
        <w:trPr>
          <w:jc w:val="center"/>
        </w:trPr>
        <w:tc>
          <w:tcPr>
            <w:tcW w:w="608" w:type="dxa"/>
          </w:tcPr>
          <w:p w:rsidR="000C1DC4" w:rsidRPr="00105431" w:rsidRDefault="000C1DC4" w:rsidP="000C1DC4">
            <w:pPr>
              <w:jc w:val="center"/>
            </w:pPr>
            <w:r>
              <w:t>17</w:t>
            </w:r>
          </w:p>
        </w:tc>
        <w:tc>
          <w:tcPr>
            <w:tcW w:w="718" w:type="dxa"/>
          </w:tcPr>
          <w:p w:rsidR="000C1DC4" w:rsidRPr="00105431" w:rsidRDefault="000C1DC4" w:rsidP="000C1DC4">
            <w:pPr>
              <w:jc w:val="center"/>
            </w:pPr>
            <w:r>
              <w:t>2013</w:t>
            </w:r>
          </w:p>
        </w:tc>
        <w:tc>
          <w:tcPr>
            <w:tcW w:w="2126" w:type="dxa"/>
          </w:tcPr>
          <w:p w:rsidR="000C1DC4" w:rsidRPr="00105431" w:rsidRDefault="000C1DC4" w:rsidP="000C1DC4">
            <w:pPr>
              <w:jc w:val="center"/>
            </w:pPr>
            <w:r w:rsidRPr="009215DE">
              <w:t>Волков А.Т.</w:t>
            </w:r>
            <w:r>
              <w:t>,</w:t>
            </w:r>
            <w:r w:rsidRPr="009215DE">
              <w:t xml:space="preserve"> Дуненкова Е.Н.</w:t>
            </w:r>
            <w:r>
              <w:t>,</w:t>
            </w:r>
            <w:r w:rsidRPr="009215DE">
              <w:t xml:space="preserve"> Онищенко С.И.</w:t>
            </w:r>
          </w:p>
        </w:tc>
        <w:tc>
          <w:tcPr>
            <w:tcW w:w="2118" w:type="dxa"/>
          </w:tcPr>
          <w:p w:rsidR="000C1DC4" w:rsidRDefault="000C1DC4" w:rsidP="000C1DC4">
            <w:pPr>
              <w:jc w:val="center"/>
            </w:pPr>
            <w:r w:rsidRPr="00743303">
              <w:t>Программ</w:t>
            </w:r>
            <w:r>
              <w:t>ы</w:t>
            </w:r>
            <w:r w:rsidRPr="00743303">
              <w:t xml:space="preserve"> учебн</w:t>
            </w:r>
            <w:r>
              <w:t>ых</w:t>
            </w:r>
            <w:r w:rsidRPr="00743303">
              <w:t xml:space="preserve"> дисциплин</w:t>
            </w:r>
            <w:r>
              <w:t>:</w:t>
            </w:r>
            <w:r w:rsidRPr="00743303">
              <w:t xml:space="preserve"> </w:t>
            </w:r>
          </w:p>
          <w:p w:rsidR="000C1DC4" w:rsidRDefault="000C1DC4" w:rsidP="000C1DC4">
            <w:pPr>
              <w:jc w:val="center"/>
            </w:pPr>
            <w:r w:rsidRPr="009215DE">
              <w:t>"Инновационный менеджмент"</w:t>
            </w:r>
            <w:r>
              <w:t>,</w:t>
            </w:r>
            <w:r w:rsidRPr="009215DE">
              <w:t xml:space="preserve"> "Инфраструктура нововведений"</w:t>
            </w:r>
          </w:p>
          <w:p w:rsidR="000C1DC4" w:rsidRPr="00105431" w:rsidRDefault="000C1DC4" w:rsidP="000C1DC4">
            <w:pPr>
              <w:jc w:val="center"/>
            </w:pPr>
            <w:r w:rsidRPr="009215DE">
              <w:t xml:space="preserve">в сб.: Менеджмент (прикладной бакалавриат). </w:t>
            </w:r>
            <w:r w:rsidRPr="009215DE">
              <w:lastRenderedPageBreak/>
              <w:t>Программы учебных дисциплин: Учеб. пособие / Под ред. В.И. Звонникова</w:t>
            </w:r>
          </w:p>
        </w:tc>
        <w:tc>
          <w:tcPr>
            <w:tcW w:w="948" w:type="dxa"/>
          </w:tcPr>
          <w:p w:rsidR="000C1DC4" w:rsidRPr="00105431" w:rsidRDefault="000C1DC4" w:rsidP="000C1DC4">
            <w:pPr>
              <w:jc w:val="center"/>
            </w:pPr>
            <w:r>
              <w:lastRenderedPageBreak/>
              <w:t>Учебное пособие</w:t>
            </w:r>
          </w:p>
        </w:tc>
        <w:tc>
          <w:tcPr>
            <w:tcW w:w="1013" w:type="dxa"/>
          </w:tcPr>
          <w:p w:rsidR="000C1DC4" w:rsidRPr="00105431" w:rsidRDefault="000C1DC4" w:rsidP="000C1DC4">
            <w:pPr>
              <w:jc w:val="center"/>
            </w:pPr>
            <w:r>
              <w:t>УМО</w:t>
            </w:r>
          </w:p>
        </w:tc>
        <w:tc>
          <w:tcPr>
            <w:tcW w:w="763" w:type="dxa"/>
          </w:tcPr>
          <w:p w:rsidR="000C1DC4" w:rsidRPr="00105431" w:rsidRDefault="000C1DC4" w:rsidP="000C1DC4">
            <w:pPr>
              <w:jc w:val="center"/>
            </w:pPr>
            <w:r>
              <w:t>500</w:t>
            </w:r>
          </w:p>
        </w:tc>
        <w:tc>
          <w:tcPr>
            <w:tcW w:w="821" w:type="dxa"/>
          </w:tcPr>
          <w:p w:rsidR="000C1DC4" w:rsidRPr="00105431" w:rsidRDefault="000C1DC4" w:rsidP="000C1DC4">
            <w:pPr>
              <w:jc w:val="center"/>
            </w:pPr>
            <w:r>
              <w:t>30</w:t>
            </w:r>
          </w:p>
        </w:tc>
        <w:tc>
          <w:tcPr>
            <w:tcW w:w="1349" w:type="dxa"/>
          </w:tcPr>
          <w:p w:rsidR="000C1DC4" w:rsidRPr="00105431" w:rsidRDefault="000C1DC4" w:rsidP="000C1DC4">
            <w:pPr>
              <w:jc w:val="center"/>
            </w:pPr>
            <w:r>
              <w:t xml:space="preserve">М.: </w:t>
            </w:r>
            <w:r w:rsidRPr="00743303">
              <w:t>ИНФРА-М</w:t>
            </w:r>
            <w:r>
              <w:t>, 2013</w:t>
            </w:r>
          </w:p>
        </w:tc>
      </w:tr>
      <w:tr w:rsidR="000C1DC4" w:rsidRPr="00105431" w:rsidTr="000C1DC4">
        <w:trPr>
          <w:jc w:val="center"/>
        </w:trPr>
        <w:tc>
          <w:tcPr>
            <w:tcW w:w="608" w:type="dxa"/>
          </w:tcPr>
          <w:p w:rsidR="000C1DC4" w:rsidRPr="00105431" w:rsidRDefault="000C1DC4" w:rsidP="000C1DC4">
            <w:pPr>
              <w:jc w:val="center"/>
            </w:pPr>
            <w:r>
              <w:lastRenderedPageBreak/>
              <w:t>18</w:t>
            </w:r>
          </w:p>
        </w:tc>
        <w:tc>
          <w:tcPr>
            <w:tcW w:w="718" w:type="dxa"/>
          </w:tcPr>
          <w:p w:rsidR="000C1DC4" w:rsidRPr="00105431" w:rsidRDefault="000C1DC4" w:rsidP="000C1DC4">
            <w:pPr>
              <w:jc w:val="center"/>
            </w:pPr>
            <w:r>
              <w:t>2013</w:t>
            </w:r>
          </w:p>
        </w:tc>
        <w:tc>
          <w:tcPr>
            <w:tcW w:w="2126" w:type="dxa"/>
          </w:tcPr>
          <w:p w:rsidR="000C1DC4" w:rsidRPr="00105431" w:rsidRDefault="000C1DC4" w:rsidP="000C1DC4">
            <w:pPr>
              <w:jc w:val="center"/>
            </w:pPr>
            <w:r w:rsidRPr="009215DE">
              <w:t>Дуненкова Е.Н.</w:t>
            </w:r>
          </w:p>
        </w:tc>
        <w:tc>
          <w:tcPr>
            <w:tcW w:w="2118" w:type="dxa"/>
          </w:tcPr>
          <w:p w:rsidR="000C1DC4" w:rsidRPr="00105431" w:rsidRDefault="000C1DC4" w:rsidP="000C1DC4">
            <w:pPr>
              <w:jc w:val="center"/>
            </w:pPr>
            <w:r w:rsidRPr="009215DE">
              <w:t>Инфраструктура нововведений</w:t>
            </w:r>
          </w:p>
        </w:tc>
        <w:tc>
          <w:tcPr>
            <w:tcW w:w="948" w:type="dxa"/>
          </w:tcPr>
          <w:p w:rsidR="000C1DC4" w:rsidRPr="00105431" w:rsidRDefault="000C1DC4" w:rsidP="000C1DC4">
            <w:pPr>
              <w:jc w:val="center"/>
            </w:pPr>
            <w:r>
              <w:t>Учебное пособие</w:t>
            </w:r>
          </w:p>
        </w:tc>
        <w:tc>
          <w:tcPr>
            <w:tcW w:w="1013" w:type="dxa"/>
          </w:tcPr>
          <w:p w:rsidR="000C1DC4" w:rsidRPr="00105431" w:rsidRDefault="000C1DC4" w:rsidP="000C1DC4">
            <w:pPr>
              <w:jc w:val="center"/>
            </w:pPr>
          </w:p>
        </w:tc>
        <w:tc>
          <w:tcPr>
            <w:tcW w:w="763" w:type="dxa"/>
          </w:tcPr>
          <w:p w:rsidR="000C1DC4" w:rsidRPr="00105431" w:rsidRDefault="000C1DC4" w:rsidP="000C1DC4">
            <w:pPr>
              <w:jc w:val="center"/>
            </w:pPr>
            <w:r>
              <w:t>500</w:t>
            </w:r>
          </w:p>
        </w:tc>
        <w:tc>
          <w:tcPr>
            <w:tcW w:w="821" w:type="dxa"/>
          </w:tcPr>
          <w:p w:rsidR="000C1DC4" w:rsidRPr="00105431" w:rsidRDefault="000C1DC4" w:rsidP="000C1DC4">
            <w:pPr>
              <w:jc w:val="center"/>
            </w:pPr>
            <w:r>
              <w:t>12,5</w:t>
            </w:r>
          </w:p>
        </w:tc>
        <w:tc>
          <w:tcPr>
            <w:tcW w:w="1349" w:type="dxa"/>
          </w:tcPr>
          <w:p w:rsidR="000C1DC4" w:rsidRPr="00105431" w:rsidRDefault="000C1DC4" w:rsidP="000C1DC4">
            <w:pPr>
              <w:jc w:val="center"/>
            </w:pPr>
            <w:r>
              <w:t>М.: ГУУ, 2013</w:t>
            </w:r>
          </w:p>
        </w:tc>
      </w:tr>
      <w:tr w:rsidR="000C1DC4" w:rsidRPr="00105431" w:rsidTr="000C1DC4">
        <w:trPr>
          <w:jc w:val="center"/>
        </w:trPr>
        <w:tc>
          <w:tcPr>
            <w:tcW w:w="608" w:type="dxa"/>
          </w:tcPr>
          <w:p w:rsidR="000C1DC4" w:rsidRDefault="000C1DC4" w:rsidP="000C1DC4">
            <w:pPr>
              <w:jc w:val="center"/>
            </w:pPr>
            <w:r>
              <w:t>19</w:t>
            </w:r>
          </w:p>
        </w:tc>
        <w:tc>
          <w:tcPr>
            <w:tcW w:w="718" w:type="dxa"/>
          </w:tcPr>
          <w:p w:rsidR="000C1DC4" w:rsidRPr="00415896" w:rsidRDefault="000C1DC4" w:rsidP="000C1DC4">
            <w:pPr>
              <w:pStyle w:val="TableParagraph"/>
              <w:ind w:firstLine="0"/>
              <w:rPr>
                <w:szCs w:val="24"/>
                <w:lang w:val="ru-RU"/>
              </w:rPr>
            </w:pPr>
            <w:r>
              <w:rPr>
                <w:szCs w:val="24"/>
                <w:lang w:val="ru-RU"/>
              </w:rPr>
              <w:t>2013</w:t>
            </w:r>
          </w:p>
        </w:tc>
        <w:tc>
          <w:tcPr>
            <w:tcW w:w="2126" w:type="dxa"/>
          </w:tcPr>
          <w:p w:rsidR="000C1DC4" w:rsidRPr="00E34F37" w:rsidRDefault="000C1DC4" w:rsidP="000C1DC4">
            <w:r>
              <w:t>Дуненкова Е.Н., Какаева Е.А.</w:t>
            </w:r>
          </w:p>
        </w:tc>
        <w:tc>
          <w:tcPr>
            <w:tcW w:w="2118" w:type="dxa"/>
          </w:tcPr>
          <w:p w:rsidR="000C1DC4" w:rsidRPr="00E34F37" w:rsidRDefault="000C1DC4" w:rsidP="000C1DC4">
            <w:r>
              <w:t>Инновационный бизнес: стратегическое управление развитием.</w:t>
            </w:r>
          </w:p>
        </w:tc>
        <w:tc>
          <w:tcPr>
            <w:tcW w:w="948" w:type="dxa"/>
          </w:tcPr>
          <w:p w:rsidR="000C1DC4" w:rsidRPr="00934AA6" w:rsidRDefault="000C1DC4" w:rsidP="000C1DC4">
            <w:r>
              <w:t>Учебное пособие</w:t>
            </w:r>
          </w:p>
        </w:tc>
        <w:tc>
          <w:tcPr>
            <w:tcW w:w="1013" w:type="dxa"/>
          </w:tcPr>
          <w:p w:rsidR="000C1DC4" w:rsidRPr="00934AA6" w:rsidRDefault="000C1DC4" w:rsidP="000C1DC4"/>
        </w:tc>
        <w:tc>
          <w:tcPr>
            <w:tcW w:w="763" w:type="dxa"/>
          </w:tcPr>
          <w:p w:rsidR="000C1DC4" w:rsidRDefault="000C1DC4" w:rsidP="000C1DC4">
            <w:r>
              <w:t>500</w:t>
            </w:r>
          </w:p>
        </w:tc>
        <w:tc>
          <w:tcPr>
            <w:tcW w:w="821" w:type="dxa"/>
          </w:tcPr>
          <w:p w:rsidR="000C1DC4" w:rsidRDefault="000C1DC4" w:rsidP="000C1DC4">
            <w:r>
              <w:t>8</w:t>
            </w:r>
          </w:p>
        </w:tc>
        <w:tc>
          <w:tcPr>
            <w:tcW w:w="1349" w:type="dxa"/>
          </w:tcPr>
          <w:p w:rsidR="000C1DC4" w:rsidRPr="00E34F37" w:rsidRDefault="000C1DC4" w:rsidP="000C1DC4">
            <w:r>
              <w:t>М.: Издательство "Дело" АНХ, 2013.</w:t>
            </w:r>
          </w:p>
        </w:tc>
      </w:tr>
      <w:tr w:rsidR="000C1DC4" w:rsidRPr="00105431" w:rsidTr="000C1DC4">
        <w:trPr>
          <w:jc w:val="center"/>
        </w:trPr>
        <w:tc>
          <w:tcPr>
            <w:tcW w:w="608" w:type="dxa"/>
          </w:tcPr>
          <w:p w:rsidR="000C1DC4" w:rsidRPr="00105431" w:rsidRDefault="000C1DC4" w:rsidP="000C1DC4">
            <w:pPr>
              <w:jc w:val="center"/>
            </w:pPr>
            <w:r>
              <w:t>20</w:t>
            </w:r>
          </w:p>
        </w:tc>
        <w:tc>
          <w:tcPr>
            <w:tcW w:w="718" w:type="dxa"/>
          </w:tcPr>
          <w:p w:rsidR="000C1DC4" w:rsidRPr="00105431" w:rsidRDefault="000C1DC4" w:rsidP="000C1DC4">
            <w:pPr>
              <w:jc w:val="center"/>
            </w:pPr>
            <w:r>
              <w:t>2013</w:t>
            </w:r>
          </w:p>
        </w:tc>
        <w:tc>
          <w:tcPr>
            <w:tcW w:w="2126" w:type="dxa"/>
          </w:tcPr>
          <w:p w:rsidR="000C1DC4" w:rsidRPr="00105431" w:rsidRDefault="000C1DC4" w:rsidP="000C1DC4">
            <w:pPr>
              <w:jc w:val="center"/>
            </w:pPr>
            <w:r w:rsidRPr="009215DE">
              <w:t>Ляпина С.Ю., Розмирович С.Д., Медовников Д.С. и др.</w:t>
            </w:r>
          </w:p>
        </w:tc>
        <w:tc>
          <w:tcPr>
            <w:tcW w:w="2118" w:type="dxa"/>
          </w:tcPr>
          <w:p w:rsidR="000C1DC4" w:rsidRPr="00105431" w:rsidRDefault="000C1DC4" w:rsidP="000C1DC4">
            <w:pPr>
              <w:jc w:val="center"/>
            </w:pPr>
            <w:r w:rsidRPr="009215DE">
              <w:t>Инновационный менеджмент / Под общ. ред. С. В. Мальцева</w:t>
            </w:r>
          </w:p>
        </w:tc>
        <w:tc>
          <w:tcPr>
            <w:tcW w:w="948" w:type="dxa"/>
          </w:tcPr>
          <w:p w:rsidR="000C1DC4" w:rsidRPr="00105431" w:rsidRDefault="000C1DC4" w:rsidP="000C1DC4">
            <w:pPr>
              <w:jc w:val="center"/>
            </w:pPr>
            <w:r>
              <w:t>Учебник</w:t>
            </w:r>
          </w:p>
        </w:tc>
        <w:tc>
          <w:tcPr>
            <w:tcW w:w="1013" w:type="dxa"/>
          </w:tcPr>
          <w:p w:rsidR="000C1DC4" w:rsidRPr="00105431" w:rsidRDefault="000C1DC4" w:rsidP="000C1DC4">
            <w:pPr>
              <w:jc w:val="center"/>
            </w:pPr>
          </w:p>
        </w:tc>
        <w:tc>
          <w:tcPr>
            <w:tcW w:w="763" w:type="dxa"/>
          </w:tcPr>
          <w:p w:rsidR="000C1DC4" w:rsidRPr="00105431" w:rsidRDefault="000C1DC4" w:rsidP="000C1DC4">
            <w:pPr>
              <w:jc w:val="center"/>
            </w:pPr>
            <w:r>
              <w:t>2000</w:t>
            </w:r>
          </w:p>
        </w:tc>
        <w:tc>
          <w:tcPr>
            <w:tcW w:w="821" w:type="dxa"/>
          </w:tcPr>
          <w:p w:rsidR="000C1DC4" w:rsidRPr="00105431" w:rsidRDefault="000C1DC4" w:rsidP="000C1DC4">
            <w:pPr>
              <w:jc w:val="center"/>
            </w:pPr>
            <w:r>
              <w:t>10</w:t>
            </w:r>
          </w:p>
        </w:tc>
        <w:tc>
          <w:tcPr>
            <w:tcW w:w="1349" w:type="dxa"/>
          </w:tcPr>
          <w:p w:rsidR="000C1DC4" w:rsidRPr="00105431" w:rsidRDefault="000C1DC4" w:rsidP="000C1DC4">
            <w:pPr>
              <w:jc w:val="center"/>
            </w:pPr>
            <w:r>
              <w:t xml:space="preserve">М.: </w:t>
            </w:r>
            <w:r w:rsidRPr="00743303">
              <w:t>Издательство Юрайт, 201</w:t>
            </w:r>
            <w:r>
              <w:t>3</w:t>
            </w:r>
          </w:p>
        </w:tc>
      </w:tr>
      <w:tr w:rsidR="000C1DC4" w:rsidRPr="00105431" w:rsidTr="000C1DC4">
        <w:trPr>
          <w:jc w:val="center"/>
        </w:trPr>
        <w:tc>
          <w:tcPr>
            <w:tcW w:w="608" w:type="dxa"/>
          </w:tcPr>
          <w:p w:rsidR="000C1DC4" w:rsidRPr="00105431" w:rsidRDefault="000C1DC4" w:rsidP="000C1DC4">
            <w:pPr>
              <w:jc w:val="center"/>
            </w:pPr>
            <w:r>
              <w:t>21</w:t>
            </w:r>
          </w:p>
        </w:tc>
        <w:tc>
          <w:tcPr>
            <w:tcW w:w="718" w:type="dxa"/>
          </w:tcPr>
          <w:p w:rsidR="000C1DC4" w:rsidRPr="00105431" w:rsidRDefault="000C1DC4" w:rsidP="000C1DC4">
            <w:pPr>
              <w:jc w:val="center"/>
            </w:pPr>
            <w:r>
              <w:t>2013</w:t>
            </w:r>
          </w:p>
        </w:tc>
        <w:tc>
          <w:tcPr>
            <w:tcW w:w="2126" w:type="dxa"/>
          </w:tcPr>
          <w:p w:rsidR="000C1DC4" w:rsidRPr="00105431" w:rsidRDefault="000C1DC4" w:rsidP="000C1DC4">
            <w:pPr>
              <w:jc w:val="center"/>
            </w:pPr>
            <w:r w:rsidRPr="009215DE">
              <w:t>Устинов В.С.</w:t>
            </w:r>
            <w:r>
              <w:t>, Андреюк Д.С. и др.</w:t>
            </w:r>
          </w:p>
        </w:tc>
        <w:tc>
          <w:tcPr>
            <w:tcW w:w="2118" w:type="dxa"/>
          </w:tcPr>
          <w:p w:rsidR="000C1DC4" w:rsidRPr="00105431" w:rsidRDefault="000C1DC4" w:rsidP="000C1DC4">
            <w:pPr>
              <w:jc w:val="center"/>
            </w:pPr>
            <w:r w:rsidRPr="009215DE">
              <w:t>Малое инновационное предпринимательство: Кейсы российских компаний</w:t>
            </w:r>
            <w:r>
              <w:t xml:space="preserve"> / Д.С. Андреюк и др. Под ред. Д.С. Медовникова (</w:t>
            </w:r>
            <w:r w:rsidRPr="009215DE">
              <w:t>Двадцать лет успешного импортозамещения; Облегчить жизнь трем миллионам людей;</w:t>
            </w:r>
            <w:r>
              <w:t xml:space="preserve"> </w:t>
            </w:r>
            <w:r w:rsidRPr="009215DE">
              <w:t>Создающие рынок</w:t>
            </w:r>
            <w:r>
              <w:t>)</w:t>
            </w:r>
            <w:r w:rsidRPr="009215DE">
              <w:t>.</w:t>
            </w:r>
          </w:p>
        </w:tc>
        <w:tc>
          <w:tcPr>
            <w:tcW w:w="948" w:type="dxa"/>
          </w:tcPr>
          <w:p w:rsidR="000C1DC4" w:rsidRPr="00105431" w:rsidRDefault="000C1DC4" w:rsidP="000C1DC4">
            <w:pPr>
              <w:jc w:val="center"/>
            </w:pPr>
            <w:r>
              <w:t>Учебное пособие</w:t>
            </w:r>
          </w:p>
        </w:tc>
        <w:tc>
          <w:tcPr>
            <w:tcW w:w="1013" w:type="dxa"/>
          </w:tcPr>
          <w:p w:rsidR="000C1DC4" w:rsidRPr="00105431" w:rsidRDefault="000C1DC4" w:rsidP="000C1DC4">
            <w:pPr>
              <w:jc w:val="center"/>
            </w:pPr>
          </w:p>
        </w:tc>
        <w:tc>
          <w:tcPr>
            <w:tcW w:w="763" w:type="dxa"/>
          </w:tcPr>
          <w:p w:rsidR="000C1DC4" w:rsidRPr="00105431" w:rsidRDefault="000C1DC4" w:rsidP="000C1DC4">
            <w:pPr>
              <w:jc w:val="center"/>
            </w:pPr>
            <w:r>
              <w:t>100</w:t>
            </w:r>
          </w:p>
        </w:tc>
        <w:tc>
          <w:tcPr>
            <w:tcW w:w="821" w:type="dxa"/>
          </w:tcPr>
          <w:p w:rsidR="000C1DC4" w:rsidRPr="00105431" w:rsidRDefault="000C1DC4" w:rsidP="000C1DC4">
            <w:pPr>
              <w:jc w:val="center"/>
            </w:pPr>
            <w:r>
              <w:t>12,25</w:t>
            </w:r>
          </w:p>
        </w:tc>
        <w:tc>
          <w:tcPr>
            <w:tcW w:w="1349" w:type="dxa"/>
          </w:tcPr>
          <w:p w:rsidR="000C1DC4" w:rsidRPr="00105431" w:rsidRDefault="000C1DC4" w:rsidP="000C1DC4">
            <w:pPr>
              <w:jc w:val="center"/>
            </w:pPr>
            <w:r>
              <w:t xml:space="preserve">М.: </w:t>
            </w:r>
            <w:r w:rsidRPr="009215DE">
              <w:t>МАКС Пресс</w:t>
            </w:r>
            <w:r>
              <w:t>, 2013</w:t>
            </w:r>
          </w:p>
        </w:tc>
      </w:tr>
      <w:tr w:rsidR="000C1DC4" w:rsidRPr="00105431" w:rsidTr="000C1DC4">
        <w:trPr>
          <w:jc w:val="center"/>
        </w:trPr>
        <w:tc>
          <w:tcPr>
            <w:tcW w:w="608" w:type="dxa"/>
          </w:tcPr>
          <w:p w:rsidR="000C1DC4" w:rsidRDefault="000C1DC4" w:rsidP="000C1DC4">
            <w:pPr>
              <w:jc w:val="center"/>
            </w:pPr>
            <w:r>
              <w:t>22</w:t>
            </w:r>
          </w:p>
        </w:tc>
        <w:tc>
          <w:tcPr>
            <w:tcW w:w="718" w:type="dxa"/>
          </w:tcPr>
          <w:p w:rsidR="000C1DC4" w:rsidRDefault="000C1DC4" w:rsidP="000C1DC4">
            <w:pPr>
              <w:jc w:val="center"/>
            </w:pPr>
            <w:r>
              <w:t>2014</w:t>
            </w:r>
          </w:p>
        </w:tc>
        <w:tc>
          <w:tcPr>
            <w:tcW w:w="2126" w:type="dxa"/>
          </w:tcPr>
          <w:p w:rsidR="000C1DC4" w:rsidRPr="009215DE" w:rsidRDefault="000C1DC4" w:rsidP="000C1DC4">
            <w:pPr>
              <w:jc w:val="center"/>
            </w:pPr>
            <w:r w:rsidRPr="008B7835">
              <w:t>Акимов М.Л.</w:t>
            </w:r>
            <w:r>
              <w:t xml:space="preserve"> и др.</w:t>
            </w:r>
          </w:p>
        </w:tc>
        <w:tc>
          <w:tcPr>
            <w:tcW w:w="2118" w:type="dxa"/>
          </w:tcPr>
          <w:p w:rsidR="000C1DC4" w:rsidRPr="009215DE" w:rsidRDefault="000C1DC4" w:rsidP="000C1DC4">
            <w:pPr>
              <w:jc w:val="center"/>
            </w:pPr>
            <w:r>
              <w:t>Информатика и математика для юристов: учебник для бакалавров  / А. М. Попов, В. Н. Сотников, Е. И. Нагаева, М. Л. Акимов; под ред. А. М. Попова.</w:t>
            </w:r>
          </w:p>
        </w:tc>
        <w:tc>
          <w:tcPr>
            <w:tcW w:w="948" w:type="dxa"/>
          </w:tcPr>
          <w:p w:rsidR="000C1DC4" w:rsidRDefault="000C1DC4" w:rsidP="000C1DC4">
            <w:pPr>
              <w:jc w:val="center"/>
            </w:pPr>
            <w:r>
              <w:t>Учебник</w:t>
            </w:r>
          </w:p>
        </w:tc>
        <w:tc>
          <w:tcPr>
            <w:tcW w:w="1013" w:type="dxa"/>
          </w:tcPr>
          <w:p w:rsidR="000C1DC4" w:rsidRPr="00105431" w:rsidRDefault="000C1DC4" w:rsidP="000C1DC4">
            <w:pPr>
              <w:jc w:val="center"/>
            </w:pPr>
          </w:p>
        </w:tc>
        <w:tc>
          <w:tcPr>
            <w:tcW w:w="763" w:type="dxa"/>
          </w:tcPr>
          <w:p w:rsidR="000C1DC4" w:rsidRDefault="000C1DC4" w:rsidP="000C1DC4">
            <w:pPr>
              <w:jc w:val="center"/>
            </w:pPr>
            <w:r>
              <w:t>2000</w:t>
            </w:r>
          </w:p>
        </w:tc>
        <w:tc>
          <w:tcPr>
            <w:tcW w:w="821" w:type="dxa"/>
          </w:tcPr>
          <w:p w:rsidR="000C1DC4" w:rsidRDefault="000C1DC4" w:rsidP="000C1DC4">
            <w:pPr>
              <w:jc w:val="center"/>
            </w:pPr>
            <w:r>
              <w:t>21</w:t>
            </w:r>
          </w:p>
        </w:tc>
        <w:tc>
          <w:tcPr>
            <w:tcW w:w="1349" w:type="dxa"/>
          </w:tcPr>
          <w:p w:rsidR="000C1DC4" w:rsidRDefault="000C1DC4" w:rsidP="000C1DC4">
            <w:pPr>
              <w:jc w:val="center"/>
            </w:pPr>
            <w:r>
              <w:t>М.: ЮРАЙТ, 2014.</w:t>
            </w:r>
          </w:p>
        </w:tc>
      </w:tr>
      <w:tr w:rsidR="000C1DC4" w:rsidRPr="00105431" w:rsidTr="000C1DC4">
        <w:trPr>
          <w:jc w:val="center"/>
        </w:trPr>
        <w:tc>
          <w:tcPr>
            <w:tcW w:w="608" w:type="dxa"/>
          </w:tcPr>
          <w:p w:rsidR="000C1DC4" w:rsidRDefault="000C1DC4" w:rsidP="000C1DC4">
            <w:pPr>
              <w:jc w:val="center"/>
            </w:pPr>
            <w:r>
              <w:t>23</w:t>
            </w:r>
          </w:p>
        </w:tc>
        <w:tc>
          <w:tcPr>
            <w:tcW w:w="718" w:type="dxa"/>
          </w:tcPr>
          <w:p w:rsidR="000C1DC4" w:rsidRDefault="000C1DC4" w:rsidP="000C1DC4">
            <w:pPr>
              <w:jc w:val="center"/>
            </w:pPr>
            <w:r>
              <w:t>2014</w:t>
            </w:r>
          </w:p>
        </w:tc>
        <w:tc>
          <w:tcPr>
            <w:tcW w:w="2126" w:type="dxa"/>
          </w:tcPr>
          <w:p w:rsidR="000C1DC4" w:rsidRPr="008B7835" w:rsidRDefault="000C1DC4" w:rsidP="000C1DC4">
            <w:pPr>
              <w:jc w:val="center"/>
            </w:pPr>
            <w:r>
              <w:t>Волков А.Т., Ляпина С.Ю. и др.</w:t>
            </w:r>
          </w:p>
        </w:tc>
        <w:tc>
          <w:tcPr>
            <w:tcW w:w="2118" w:type="dxa"/>
          </w:tcPr>
          <w:p w:rsidR="000C1DC4" w:rsidRDefault="000C1DC4" w:rsidP="000C1DC4">
            <w:pPr>
              <w:jc w:val="center"/>
            </w:pPr>
            <w:r w:rsidRPr="000A09CA">
              <w:t>ТЕОРИЯ МЕНЕДЖМЕНТА 2-е изд., пер. и доп. Учебник и практикум для академического бакалавриата, гл. 10, 11</w:t>
            </w:r>
          </w:p>
        </w:tc>
        <w:tc>
          <w:tcPr>
            <w:tcW w:w="948" w:type="dxa"/>
          </w:tcPr>
          <w:p w:rsidR="000C1DC4" w:rsidRPr="00BA1075" w:rsidRDefault="000C1DC4" w:rsidP="000C1DC4">
            <w:pPr>
              <w:jc w:val="center"/>
            </w:pPr>
            <w:r>
              <w:t>Учебник</w:t>
            </w:r>
          </w:p>
        </w:tc>
        <w:tc>
          <w:tcPr>
            <w:tcW w:w="1013" w:type="dxa"/>
          </w:tcPr>
          <w:p w:rsidR="000C1DC4" w:rsidRPr="00105431" w:rsidRDefault="000C1DC4" w:rsidP="000C1DC4">
            <w:pPr>
              <w:jc w:val="center"/>
            </w:pPr>
            <w:r>
              <w:t>УМО</w:t>
            </w:r>
          </w:p>
        </w:tc>
        <w:tc>
          <w:tcPr>
            <w:tcW w:w="763" w:type="dxa"/>
          </w:tcPr>
          <w:p w:rsidR="000C1DC4" w:rsidRDefault="000C1DC4" w:rsidP="000C1DC4">
            <w:pPr>
              <w:jc w:val="center"/>
            </w:pPr>
            <w:r>
              <w:t>2000</w:t>
            </w:r>
          </w:p>
        </w:tc>
        <w:tc>
          <w:tcPr>
            <w:tcW w:w="821" w:type="dxa"/>
          </w:tcPr>
          <w:p w:rsidR="000C1DC4" w:rsidRDefault="000C1DC4" w:rsidP="000C1DC4">
            <w:pPr>
              <w:jc w:val="center"/>
            </w:pPr>
            <w:r>
              <w:t>6</w:t>
            </w:r>
          </w:p>
        </w:tc>
        <w:tc>
          <w:tcPr>
            <w:tcW w:w="1349" w:type="dxa"/>
          </w:tcPr>
          <w:p w:rsidR="000C1DC4" w:rsidRDefault="000C1DC4" w:rsidP="000C1DC4">
            <w:pPr>
              <w:jc w:val="center"/>
            </w:pPr>
            <w:r w:rsidRPr="000A09CA">
              <w:t>М.: Юрайт, 2015</w:t>
            </w:r>
          </w:p>
        </w:tc>
      </w:tr>
      <w:tr w:rsidR="000C1DC4" w:rsidRPr="00105431" w:rsidTr="000C1DC4">
        <w:trPr>
          <w:jc w:val="center"/>
        </w:trPr>
        <w:tc>
          <w:tcPr>
            <w:tcW w:w="608" w:type="dxa"/>
          </w:tcPr>
          <w:p w:rsidR="000C1DC4" w:rsidRDefault="000C1DC4" w:rsidP="000C1DC4">
            <w:pPr>
              <w:jc w:val="center"/>
            </w:pPr>
            <w:r>
              <w:lastRenderedPageBreak/>
              <w:t>24</w:t>
            </w:r>
          </w:p>
        </w:tc>
        <w:tc>
          <w:tcPr>
            <w:tcW w:w="718" w:type="dxa"/>
          </w:tcPr>
          <w:p w:rsidR="000C1DC4" w:rsidRDefault="000C1DC4" w:rsidP="000C1DC4">
            <w:pPr>
              <w:jc w:val="center"/>
            </w:pPr>
            <w:r>
              <w:t>2014</w:t>
            </w:r>
          </w:p>
        </w:tc>
        <w:tc>
          <w:tcPr>
            <w:tcW w:w="2126" w:type="dxa"/>
          </w:tcPr>
          <w:p w:rsidR="000C1DC4" w:rsidRDefault="000C1DC4" w:rsidP="000C1DC4">
            <w:pPr>
              <w:jc w:val="center"/>
            </w:pPr>
            <w:r w:rsidRPr="00544998">
              <w:t>Гуреев П.М., Сороко Г.Я.</w:t>
            </w:r>
          </w:p>
        </w:tc>
        <w:tc>
          <w:tcPr>
            <w:tcW w:w="2118" w:type="dxa"/>
          </w:tcPr>
          <w:p w:rsidR="000C1DC4" w:rsidRPr="000A09CA" w:rsidRDefault="000C1DC4" w:rsidP="000C1DC4">
            <w:pPr>
              <w:jc w:val="center"/>
            </w:pPr>
            <w:r w:rsidRPr="00544998">
              <w:t>Игровые образовательные технологии. Цикл лекций «Университетские субботы в ГУУ»</w:t>
            </w:r>
          </w:p>
        </w:tc>
        <w:tc>
          <w:tcPr>
            <w:tcW w:w="948" w:type="dxa"/>
          </w:tcPr>
          <w:p w:rsidR="000C1DC4" w:rsidRPr="00BA1075" w:rsidRDefault="000C1DC4" w:rsidP="000C1DC4">
            <w:pPr>
              <w:jc w:val="center"/>
              <w:rPr>
                <w:lang w:val="en-US"/>
              </w:rPr>
            </w:pPr>
            <w:r>
              <w:t>Учебное пособие</w:t>
            </w:r>
            <w:r>
              <w:rPr>
                <w:lang w:val="en-US"/>
              </w:rPr>
              <w:t xml:space="preserve"> </w:t>
            </w:r>
          </w:p>
        </w:tc>
        <w:tc>
          <w:tcPr>
            <w:tcW w:w="1013" w:type="dxa"/>
          </w:tcPr>
          <w:p w:rsidR="000C1DC4" w:rsidRPr="00105431" w:rsidRDefault="000C1DC4" w:rsidP="000C1DC4">
            <w:pPr>
              <w:jc w:val="center"/>
            </w:pPr>
          </w:p>
        </w:tc>
        <w:tc>
          <w:tcPr>
            <w:tcW w:w="763" w:type="dxa"/>
          </w:tcPr>
          <w:p w:rsidR="000C1DC4" w:rsidRDefault="000C1DC4" w:rsidP="000C1DC4">
            <w:pPr>
              <w:jc w:val="center"/>
            </w:pPr>
            <w:r>
              <w:t>100</w:t>
            </w:r>
          </w:p>
        </w:tc>
        <w:tc>
          <w:tcPr>
            <w:tcW w:w="821" w:type="dxa"/>
          </w:tcPr>
          <w:p w:rsidR="000C1DC4" w:rsidRDefault="000C1DC4" w:rsidP="000C1DC4">
            <w:pPr>
              <w:jc w:val="center"/>
            </w:pPr>
            <w:r>
              <w:t>1,25</w:t>
            </w:r>
          </w:p>
        </w:tc>
        <w:tc>
          <w:tcPr>
            <w:tcW w:w="1349" w:type="dxa"/>
          </w:tcPr>
          <w:p w:rsidR="000C1DC4" w:rsidRPr="000A09CA" w:rsidRDefault="000C1DC4" w:rsidP="000C1DC4">
            <w:pPr>
              <w:jc w:val="center"/>
            </w:pPr>
            <w:r w:rsidRPr="00544998">
              <w:t>М.: ГУУ, 2014</w:t>
            </w:r>
          </w:p>
        </w:tc>
      </w:tr>
      <w:tr w:rsidR="000C1DC4" w:rsidRPr="00105431" w:rsidTr="000C1DC4">
        <w:trPr>
          <w:jc w:val="center"/>
        </w:trPr>
        <w:tc>
          <w:tcPr>
            <w:tcW w:w="608" w:type="dxa"/>
          </w:tcPr>
          <w:p w:rsidR="000C1DC4" w:rsidRDefault="000C1DC4" w:rsidP="000C1DC4">
            <w:pPr>
              <w:jc w:val="center"/>
            </w:pPr>
            <w:r>
              <w:t>25</w:t>
            </w:r>
          </w:p>
        </w:tc>
        <w:tc>
          <w:tcPr>
            <w:tcW w:w="718" w:type="dxa"/>
          </w:tcPr>
          <w:p w:rsidR="000C1DC4" w:rsidRDefault="000C1DC4" w:rsidP="000C1DC4">
            <w:pPr>
              <w:jc w:val="center"/>
            </w:pPr>
            <w:r>
              <w:t>2014</w:t>
            </w:r>
          </w:p>
        </w:tc>
        <w:tc>
          <w:tcPr>
            <w:tcW w:w="2126" w:type="dxa"/>
          </w:tcPr>
          <w:p w:rsidR="000C1DC4" w:rsidRPr="00544998" w:rsidRDefault="000C1DC4" w:rsidP="000C1DC4">
            <w:pPr>
              <w:jc w:val="center"/>
            </w:pPr>
            <w:r w:rsidRPr="008B7835">
              <w:t>Какаева Е.А.</w:t>
            </w:r>
            <w:r>
              <w:t xml:space="preserve">, </w:t>
            </w:r>
            <w:r w:rsidRPr="008B7835">
              <w:t>Дуненкова Е.Н.</w:t>
            </w:r>
          </w:p>
        </w:tc>
        <w:tc>
          <w:tcPr>
            <w:tcW w:w="2118" w:type="dxa"/>
          </w:tcPr>
          <w:p w:rsidR="000C1DC4" w:rsidRPr="00544998" w:rsidRDefault="000C1DC4" w:rsidP="000C1DC4">
            <w:pPr>
              <w:jc w:val="center"/>
            </w:pPr>
            <w:r w:rsidRPr="008B7835">
              <w:t>Инновационный бизнес: стратегическое управление развитием</w:t>
            </w:r>
            <w:r>
              <w:t>.</w:t>
            </w:r>
          </w:p>
        </w:tc>
        <w:tc>
          <w:tcPr>
            <w:tcW w:w="948" w:type="dxa"/>
          </w:tcPr>
          <w:p w:rsidR="000C1DC4" w:rsidRDefault="000C1DC4" w:rsidP="000C1DC4">
            <w:pPr>
              <w:jc w:val="center"/>
            </w:pPr>
            <w:r>
              <w:t>Учебное пособие</w:t>
            </w:r>
          </w:p>
        </w:tc>
        <w:tc>
          <w:tcPr>
            <w:tcW w:w="1013" w:type="dxa"/>
          </w:tcPr>
          <w:p w:rsidR="000C1DC4" w:rsidRPr="00105431" w:rsidRDefault="000C1DC4" w:rsidP="000C1DC4">
            <w:pPr>
              <w:jc w:val="center"/>
            </w:pPr>
          </w:p>
        </w:tc>
        <w:tc>
          <w:tcPr>
            <w:tcW w:w="763" w:type="dxa"/>
          </w:tcPr>
          <w:p w:rsidR="000C1DC4" w:rsidRDefault="000C1DC4" w:rsidP="000C1DC4">
            <w:pPr>
              <w:jc w:val="center"/>
            </w:pPr>
            <w:r>
              <w:t>100</w:t>
            </w:r>
          </w:p>
        </w:tc>
        <w:tc>
          <w:tcPr>
            <w:tcW w:w="821" w:type="dxa"/>
          </w:tcPr>
          <w:p w:rsidR="000C1DC4" w:rsidRDefault="000C1DC4" w:rsidP="000C1DC4">
            <w:pPr>
              <w:jc w:val="center"/>
            </w:pPr>
            <w:r>
              <w:t>8</w:t>
            </w:r>
          </w:p>
        </w:tc>
        <w:tc>
          <w:tcPr>
            <w:tcW w:w="1349" w:type="dxa"/>
          </w:tcPr>
          <w:p w:rsidR="000C1DC4" w:rsidRPr="00544998" w:rsidRDefault="000C1DC4" w:rsidP="000C1DC4">
            <w:pPr>
              <w:jc w:val="center"/>
            </w:pPr>
            <w:r>
              <w:t xml:space="preserve">М.: </w:t>
            </w:r>
            <w:r w:rsidRPr="008B7835">
              <w:t>Издательство "Дело" АНХ</w:t>
            </w:r>
            <w:r>
              <w:t>, 2014</w:t>
            </w:r>
          </w:p>
        </w:tc>
      </w:tr>
      <w:tr w:rsidR="000C1DC4" w:rsidRPr="00105431" w:rsidTr="000C1DC4">
        <w:trPr>
          <w:jc w:val="center"/>
        </w:trPr>
        <w:tc>
          <w:tcPr>
            <w:tcW w:w="608" w:type="dxa"/>
          </w:tcPr>
          <w:p w:rsidR="000C1DC4" w:rsidRDefault="000C1DC4" w:rsidP="000C1DC4">
            <w:pPr>
              <w:jc w:val="center"/>
            </w:pPr>
            <w:r>
              <w:t>26</w:t>
            </w:r>
          </w:p>
        </w:tc>
        <w:tc>
          <w:tcPr>
            <w:tcW w:w="718" w:type="dxa"/>
          </w:tcPr>
          <w:p w:rsidR="000C1DC4" w:rsidRDefault="000C1DC4" w:rsidP="000C1DC4">
            <w:pPr>
              <w:jc w:val="center"/>
            </w:pPr>
            <w:r>
              <w:t>2014</w:t>
            </w:r>
          </w:p>
        </w:tc>
        <w:tc>
          <w:tcPr>
            <w:tcW w:w="2126" w:type="dxa"/>
          </w:tcPr>
          <w:p w:rsidR="000C1DC4" w:rsidRPr="008B7835" w:rsidRDefault="000C1DC4" w:rsidP="000C1DC4">
            <w:pPr>
              <w:jc w:val="center"/>
            </w:pPr>
            <w:r>
              <w:t>Нефедов В.А., Фаюстов А.А.</w:t>
            </w:r>
          </w:p>
        </w:tc>
        <w:tc>
          <w:tcPr>
            <w:tcW w:w="2118" w:type="dxa"/>
          </w:tcPr>
          <w:p w:rsidR="000C1DC4" w:rsidRPr="008B7835" w:rsidRDefault="000C1DC4" w:rsidP="000C1DC4">
            <w:pPr>
              <w:jc w:val="center"/>
            </w:pPr>
            <w:r w:rsidRPr="00C66C93">
              <w:t>Метрология, стандартизация и сертификация</w:t>
            </w:r>
            <w:r>
              <w:t>: учебное пособие</w:t>
            </w:r>
            <w:r w:rsidRPr="00C66C93">
              <w:rPr>
                <w:rFonts w:cs="Tahoma"/>
              </w:rPr>
              <w:t xml:space="preserve"> </w:t>
            </w:r>
            <w:r>
              <w:rPr>
                <w:rFonts w:cs="Tahoma"/>
              </w:rPr>
              <w:t>для подготовки бакалавров по направлению «Инноватика» - 222000, «Менеджмент» - 080200 всех профилей подготовки.</w:t>
            </w:r>
          </w:p>
        </w:tc>
        <w:tc>
          <w:tcPr>
            <w:tcW w:w="948" w:type="dxa"/>
          </w:tcPr>
          <w:p w:rsidR="000C1DC4" w:rsidRDefault="000C1DC4" w:rsidP="000C1DC4">
            <w:pPr>
              <w:jc w:val="center"/>
            </w:pPr>
            <w:r>
              <w:t>Учебное пособие</w:t>
            </w:r>
          </w:p>
        </w:tc>
        <w:tc>
          <w:tcPr>
            <w:tcW w:w="1013" w:type="dxa"/>
          </w:tcPr>
          <w:p w:rsidR="000C1DC4" w:rsidRPr="00105431" w:rsidRDefault="000C1DC4" w:rsidP="000C1DC4">
            <w:pPr>
              <w:jc w:val="center"/>
            </w:pPr>
          </w:p>
        </w:tc>
        <w:tc>
          <w:tcPr>
            <w:tcW w:w="763" w:type="dxa"/>
          </w:tcPr>
          <w:p w:rsidR="000C1DC4" w:rsidRDefault="000C1DC4" w:rsidP="000C1DC4">
            <w:pPr>
              <w:jc w:val="center"/>
            </w:pPr>
            <w:r>
              <w:t>500</w:t>
            </w:r>
          </w:p>
        </w:tc>
        <w:tc>
          <w:tcPr>
            <w:tcW w:w="821" w:type="dxa"/>
          </w:tcPr>
          <w:p w:rsidR="000C1DC4" w:rsidRDefault="000C1DC4" w:rsidP="000C1DC4">
            <w:pPr>
              <w:jc w:val="center"/>
            </w:pPr>
            <w:r>
              <w:t>5,75</w:t>
            </w:r>
          </w:p>
        </w:tc>
        <w:tc>
          <w:tcPr>
            <w:tcW w:w="1349" w:type="dxa"/>
          </w:tcPr>
          <w:p w:rsidR="000C1DC4" w:rsidRDefault="000C1DC4" w:rsidP="000C1DC4">
            <w:pPr>
              <w:jc w:val="center"/>
            </w:pPr>
            <w:r>
              <w:rPr>
                <w:rFonts w:cs="Tahoma"/>
              </w:rPr>
              <w:t>М.: ГУУ, 2014.</w:t>
            </w:r>
          </w:p>
        </w:tc>
      </w:tr>
      <w:tr w:rsidR="000C1DC4" w:rsidRPr="00105431" w:rsidTr="000C1DC4">
        <w:trPr>
          <w:jc w:val="center"/>
        </w:trPr>
        <w:tc>
          <w:tcPr>
            <w:tcW w:w="608" w:type="dxa"/>
          </w:tcPr>
          <w:p w:rsidR="000C1DC4" w:rsidRDefault="000C1DC4" w:rsidP="000C1DC4">
            <w:pPr>
              <w:jc w:val="center"/>
            </w:pPr>
            <w:r>
              <w:t>27</w:t>
            </w:r>
          </w:p>
        </w:tc>
        <w:tc>
          <w:tcPr>
            <w:tcW w:w="718" w:type="dxa"/>
          </w:tcPr>
          <w:p w:rsidR="000C1DC4" w:rsidRDefault="000C1DC4" w:rsidP="000C1DC4">
            <w:pPr>
              <w:jc w:val="center"/>
            </w:pPr>
            <w:r>
              <w:t>2014</w:t>
            </w:r>
          </w:p>
        </w:tc>
        <w:tc>
          <w:tcPr>
            <w:tcW w:w="2126" w:type="dxa"/>
          </w:tcPr>
          <w:p w:rsidR="000C1DC4" w:rsidRDefault="000C1DC4" w:rsidP="000C1DC4">
            <w:pPr>
              <w:jc w:val="center"/>
            </w:pPr>
            <w:r w:rsidRPr="000A09CA">
              <w:t>Рахутин Г.С.</w:t>
            </w:r>
          </w:p>
        </w:tc>
        <w:tc>
          <w:tcPr>
            <w:tcW w:w="2118" w:type="dxa"/>
          </w:tcPr>
          <w:p w:rsidR="000C1DC4" w:rsidRPr="00C66C93" w:rsidRDefault="000C1DC4" w:rsidP="000C1DC4">
            <w:pPr>
              <w:jc w:val="center"/>
            </w:pPr>
            <w:r w:rsidRPr="000A09CA">
              <w:t>Квалиэгометрия. Учебное пособие для подготовки</w:t>
            </w:r>
            <w:r>
              <w:t xml:space="preserve"> </w:t>
            </w:r>
            <w:r w:rsidRPr="000A09CA">
              <w:t>бакалавров по всем направлениям</w:t>
            </w:r>
          </w:p>
        </w:tc>
        <w:tc>
          <w:tcPr>
            <w:tcW w:w="948" w:type="dxa"/>
          </w:tcPr>
          <w:p w:rsidR="000C1DC4" w:rsidRDefault="000C1DC4" w:rsidP="000C1DC4">
            <w:pPr>
              <w:jc w:val="center"/>
            </w:pPr>
            <w:r>
              <w:t>Учебное пособие</w:t>
            </w:r>
          </w:p>
        </w:tc>
        <w:tc>
          <w:tcPr>
            <w:tcW w:w="1013" w:type="dxa"/>
          </w:tcPr>
          <w:p w:rsidR="000C1DC4" w:rsidRPr="00105431" w:rsidRDefault="000C1DC4" w:rsidP="000C1DC4">
            <w:pPr>
              <w:jc w:val="center"/>
            </w:pPr>
          </w:p>
        </w:tc>
        <w:tc>
          <w:tcPr>
            <w:tcW w:w="763" w:type="dxa"/>
          </w:tcPr>
          <w:p w:rsidR="000C1DC4" w:rsidRDefault="000C1DC4" w:rsidP="000C1DC4">
            <w:pPr>
              <w:jc w:val="center"/>
            </w:pPr>
            <w:r>
              <w:t>500</w:t>
            </w:r>
          </w:p>
        </w:tc>
        <w:tc>
          <w:tcPr>
            <w:tcW w:w="821" w:type="dxa"/>
          </w:tcPr>
          <w:p w:rsidR="000C1DC4" w:rsidRDefault="000C1DC4" w:rsidP="000C1DC4">
            <w:pPr>
              <w:jc w:val="center"/>
            </w:pPr>
            <w:r>
              <w:t>6</w:t>
            </w:r>
          </w:p>
        </w:tc>
        <w:tc>
          <w:tcPr>
            <w:tcW w:w="1349" w:type="dxa"/>
          </w:tcPr>
          <w:p w:rsidR="000C1DC4" w:rsidRDefault="000C1DC4" w:rsidP="000C1DC4">
            <w:pPr>
              <w:jc w:val="center"/>
              <w:rPr>
                <w:rFonts w:cs="Tahoma"/>
              </w:rPr>
            </w:pPr>
            <w:r w:rsidRPr="000A09CA">
              <w:t>М.:ГУУ, 2014.</w:t>
            </w:r>
          </w:p>
        </w:tc>
      </w:tr>
      <w:tr w:rsidR="000C1DC4" w:rsidRPr="00105431" w:rsidTr="000C1DC4">
        <w:trPr>
          <w:jc w:val="center"/>
        </w:trPr>
        <w:tc>
          <w:tcPr>
            <w:tcW w:w="608" w:type="dxa"/>
          </w:tcPr>
          <w:p w:rsidR="000C1DC4" w:rsidRDefault="000C1DC4" w:rsidP="000C1DC4">
            <w:pPr>
              <w:jc w:val="center"/>
            </w:pPr>
            <w:r>
              <w:t>28</w:t>
            </w:r>
          </w:p>
        </w:tc>
        <w:tc>
          <w:tcPr>
            <w:tcW w:w="718" w:type="dxa"/>
          </w:tcPr>
          <w:p w:rsidR="000C1DC4" w:rsidRDefault="000C1DC4" w:rsidP="000C1DC4">
            <w:pPr>
              <w:pStyle w:val="TableParagraph"/>
              <w:ind w:firstLine="0"/>
              <w:rPr>
                <w:szCs w:val="24"/>
                <w:lang w:val="ru-RU"/>
              </w:rPr>
            </w:pPr>
            <w:r>
              <w:rPr>
                <w:szCs w:val="24"/>
                <w:lang w:val="ru-RU"/>
              </w:rPr>
              <w:t>2015</w:t>
            </w:r>
          </w:p>
        </w:tc>
        <w:tc>
          <w:tcPr>
            <w:tcW w:w="2126" w:type="dxa"/>
          </w:tcPr>
          <w:p w:rsidR="000C1DC4" w:rsidRPr="002A4A54" w:rsidRDefault="000C1DC4" w:rsidP="000C1DC4">
            <w:pPr>
              <w:jc w:val="center"/>
            </w:pPr>
            <w:r w:rsidRPr="002A4A54">
              <w:t>Волков А.Т., Яшин С.Н., Яшина Н.И., Кузнецов В.П., Коробова Ю.С.</w:t>
            </w:r>
          </w:p>
        </w:tc>
        <w:tc>
          <w:tcPr>
            <w:tcW w:w="2118" w:type="dxa"/>
          </w:tcPr>
          <w:p w:rsidR="000C1DC4" w:rsidRPr="002A4A54" w:rsidRDefault="000C1DC4" w:rsidP="000C1DC4">
            <w:pPr>
              <w:jc w:val="center"/>
            </w:pPr>
            <w:r w:rsidRPr="002A4A54">
              <w:t>Управление инновационной деятельностью</w:t>
            </w:r>
          </w:p>
        </w:tc>
        <w:tc>
          <w:tcPr>
            <w:tcW w:w="948" w:type="dxa"/>
          </w:tcPr>
          <w:p w:rsidR="000C1DC4" w:rsidRDefault="000C1DC4" w:rsidP="000C1DC4">
            <w:pPr>
              <w:jc w:val="center"/>
            </w:pPr>
            <w:r>
              <w:t>Учебное пособие</w:t>
            </w:r>
          </w:p>
        </w:tc>
        <w:tc>
          <w:tcPr>
            <w:tcW w:w="1013" w:type="dxa"/>
          </w:tcPr>
          <w:p w:rsidR="000C1DC4" w:rsidRPr="00934AA6" w:rsidRDefault="000C1DC4" w:rsidP="000C1DC4">
            <w:pPr>
              <w:jc w:val="center"/>
            </w:pPr>
            <w:r>
              <w:t>УМО</w:t>
            </w:r>
          </w:p>
        </w:tc>
        <w:tc>
          <w:tcPr>
            <w:tcW w:w="763" w:type="dxa"/>
          </w:tcPr>
          <w:p w:rsidR="000C1DC4" w:rsidRDefault="000C1DC4" w:rsidP="000C1DC4">
            <w:pPr>
              <w:jc w:val="center"/>
            </w:pPr>
            <w:r>
              <w:t>500</w:t>
            </w:r>
          </w:p>
        </w:tc>
        <w:tc>
          <w:tcPr>
            <w:tcW w:w="821" w:type="dxa"/>
          </w:tcPr>
          <w:p w:rsidR="000C1DC4" w:rsidRDefault="000C1DC4" w:rsidP="000C1DC4">
            <w:pPr>
              <w:jc w:val="center"/>
            </w:pPr>
            <w:r>
              <w:t>28,6</w:t>
            </w:r>
          </w:p>
        </w:tc>
        <w:tc>
          <w:tcPr>
            <w:tcW w:w="1349" w:type="dxa"/>
          </w:tcPr>
          <w:p w:rsidR="000C1DC4" w:rsidRPr="002A4A54" w:rsidRDefault="000C1DC4" w:rsidP="000C1DC4">
            <w:pPr>
              <w:jc w:val="center"/>
            </w:pPr>
            <w:r w:rsidRPr="002A4A54">
              <w:t>Нижний Новгород: Мининский университет</w:t>
            </w:r>
            <w:r>
              <w:t>, 2015.</w:t>
            </w:r>
          </w:p>
        </w:tc>
      </w:tr>
      <w:tr w:rsidR="000C1DC4" w:rsidRPr="00105431" w:rsidTr="000C1DC4">
        <w:trPr>
          <w:jc w:val="center"/>
        </w:trPr>
        <w:tc>
          <w:tcPr>
            <w:tcW w:w="608" w:type="dxa"/>
          </w:tcPr>
          <w:p w:rsidR="000C1DC4" w:rsidRDefault="000C1DC4" w:rsidP="000C1DC4">
            <w:pPr>
              <w:jc w:val="center"/>
            </w:pPr>
            <w:r>
              <w:t>29</w:t>
            </w:r>
          </w:p>
        </w:tc>
        <w:tc>
          <w:tcPr>
            <w:tcW w:w="718" w:type="dxa"/>
          </w:tcPr>
          <w:p w:rsidR="000C1DC4" w:rsidRDefault="000C1DC4" w:rsidP="000C1DC4">
            <w:pPr>
              <w:pStyle w:val="TableParagraph"/>
              <w:ind w:firstLine="0"/>
              <w:rPr>
                <w:szCs w:val="24"/>
                <w:lang w:val="ru-RU"/>
              </w:rPr>
            </w:pPr>
            <w:r>
              <w:rPr>
                <w:szCs w:val="24"/>
                <w:lang w:val="ru-RU"/>
              </w:rPr>
              <w:t>2015</w:t>
            </w:r>
          </w:p>
        </w:tc>
        <w:tc>
          <w:tcPr>
            <w:tcW w:w="2126" w:type="dxa"/>
          </w:tcPr>
          <w:p w:rsidR="000C1DC4" w:rsidRPr="00E34F37" w:rsidRDefault="000C1DC4" w:rsidP="000C1DC4">
            <w:pPr>
              <w:jc w:val="center"/>
            </w:pPr>
            <w:r>
              <w:t>Дуненкова Е.Н., Какаева Е.А.</w:t>
            </w:r>
          </w:p>
        </w:tc>
        <w:tc>
          <w:tcPr>
            <w:tcW w:w="2118" w:type="dxa"/>
          </w:tcPr>
          <w:p w:rsidR="000C1DC4" w:rsidRPr="00E34F37" w:rsidRDefault="000C1DC4" w:rsidP="000C1DC4">
            <w:pPr>
              <w:jc w:val="center"/>
            </w:pPr>
            <w:r>
              <w:t>Инновационный бизнес: стратегическое управление развитием.</w:t>
            </w:r>
          </w:p>
        </w:tc>
        <w:tc>
          <w:tcPr>
            <w:tcW w:w="948" w:type="dxa"/>
          </w:tcPr>
          <w:p w:rsidR="000C1DC4" w:rsidRPr="00934AA6" w:rsidRDefault="000C1DC4" w:rsidP="000C1DC4">
            <w:pPr>
              <w:jc w:val="center"/>
            </w:pPr>
            <w:r>
              <w:t>Учебное пособие</w:t>
            </w:r>
          </w:p>
        </w:tc>
        <w:tc>
          <w:tcPr>
            <w:tcW w:w="1013" w:type="dxa"/>
          </w:tcPr>
          <w:p w:rsidR="000C1DC4" w:rsidRPr="00934AA6" w:rsidRDefault="000C1DC4" w:rsidP="000C1DC4">
            <w:pPr>
              <w:jc w:val="center"/>
            </w:pPr>
          </w:p>
        </w:tc>
        <w:tc>
          <w:tcPr>
            <w:tcW w:w="763" w:type="dxa"/>
          </w:tcPr>
          <w:p w:rsidR="000C1DC4" w:rsidRDefault="000C1DC4" w:rsidP="000C1DC4">
            <w:pPr>
              <w:jc w:val="center"/>
            </w:pPr>
            <w:r>
              <w:t>500</w:t>
            </w:r>
          </w:p>
        </w:tc>
        <w:tc>
          <w:tcPr>
            <w:tcW w:w="821" w:type="dxa"/>
          </w:tcPr>
          <w:p w:rsidR="000C1DC4" w:rsidRDefault="000C1DC4" w:rsidP="000C1DC4">
            <w:pPr>
              <w:jc w:val="center"/>
            </w:pPr>
            <w:r>
              <w:t>8</w:t>
            </w:r>
          </w:p>
        </w:tc>
        <w:tc>
          <w:tcPr>
            <w:tcW w:w="1349" w:type="dxa"/>
          </w:tcPr>
          <w:p w:rsidR="000C1DC4" w:rsidRPr="00E34F37" w:rsidRDefault="000C1DC4" w:rsidP="000C1DC4">
            <w:pPr>
              <w:jc w:val="center"/>
            </w:pPr>
            <w:r>
              <w:t>М.: Издательство "Дело" АНХ, 2015.</w:t>
            </w:r>
          </w:p>
        </w:tc>
      </w:tr>
    </w:tbl>
    <w:p w:rsidR="000C1DC4" w:rsidRPr="00105431" w:rsidRDefault="000C1DC4" w:rsidP="000C1DC4">
      <w:pPr>
        <w:jc w:val="center"/>
        <w:rPr>
          <w:b/>
          <w:bCs/>
        </w:rPr>
      </w:pPr>
    </w:p>
    <w:p w:rsidR="000C1DC4" w:rsidRDefault="000C1DC4" w:rsidP="000C1DC4"/>
    <w:p w:rsidR="000C1DC4" w:rsidRDefault="000C1DC4" w:rsidP="000C1DC4">
      <w:pPr>
        <w:jc w:val="center"/>
        <w:rPr>
          <w:b/>
          <w:bCs/>
        </w:rPr>
      </w:pPr>
    </w:p>
    <w:p w:rsidR="00AB0EE5" w:rsidRDefault="00AB0EE5">
      <w:pPr>
        <w:widowControl/>
        <w:autoSpaceDE/>
        <w:autoSpaceDN/>
        <w:adjustRightInd/>
        <w:rPr>
          <w:b/>
        </w:rPr>
      </w:pPr>
      <w:r>
        <w:rPr>
          <w:b/>
        </w:rPr>
        <w:br w:type="page"/>
      </w:r>
    </w:p>
    <w:p w:rsidR="00AB0EE5" w:rsidRDefault="00AB0EE5" w:rsidP="000C1DC4">
      <w:pPr>
        <w:pStyle w:val="af4"/>
        <w:jc w:val="center"/>
        <w:rPr>
          <w:b/>
        </w:rPr>
      </w:pPr>
    </w:p>
    <w:p w:rsidR="00AB0EE5" w:rsidRPr="00AB0EE5" w:rsidRDefault="00AB0EE5" w:rsidP="00AB0EE5">
      <w:pPr>
        <w:pStyle w:val="2"/>
        <w:rPr>
          <w:i/>
          <w:sz w:val="24"/>
          <w:szCs w:val="24"/>
        </w:rPr>
      </w:pPr>
      <w:bookmarkStart w:id="58" w:name="_Toc450745669"/>
      <w:r w:rsidRPr="00AB0EE5">
        <w:rPr>
          <w:i/>
          <w:sz w:val="24"/>
          <w:szCs w:val="24"/>
        </w:rPr>
        <w:t>Приложение 8 – Материально-техническое обеспечение</w:t>
      </w:r>
      <w:bookmarkEnd w:id="58"/>
      <w:r w:rsidRPr="00AB0EE5">
        <w:rPr>
          <w:i/>
          <w:sz w:val="24"/>
          <w:szCs w:val="24"/>
        </w:rPr>
        <w:t xml:space="preserve"> </w:t>
      </w:r>
    </w:p>
    <w:p w:rsidR="00AB0EE5" w:rsidRDefault="00AB0EE5" w:rsidP="000C1DC4">
      <w:pPr>
        <w:pStyle w:val="af4"/>
        <w:jc w:val="center"/>
        <w:rPr>
          <w:b/>
        </w:rPr>
      </w:pPr>
    </w:p>
    <w:p w:rsidR="000C1DC4" w:rsidRDefault="000C1DC4" w:rsidP="000C1DC4">
      <w:pPr>
        <w:pStyle w:val="af4"/>
        <w:jc w:val="center"/>
        <w:rPr>
          <w:b/>
        </w:rPr>
      </w:pPr>
      <w:r>
        <w:rPr>
          <w:b/>
        </w:rPr>
        <w:t>Обеспечение образовательного процесса по программе оборудованными учебными кабинетами, объектами для проведения практических занятий</w:t>
      </w:r>
    </w:p>
    <w:p w:rsidR="000C1DC4" w:rsidRPr="005403F0" w:rsidRDefault="000C1DC4" w:rsidP="000C1DC4">
      <w:pPr>
        <w:ind w:firstLine="540"/>
        <w:jc w:val="center"/>
        <w:rPr>
          <w:b/>
          <w:u w:val="single"/>
        </w:rPr>
      </w:pPr>
      <w:r w:rsidRPr="0020619F">
        <w:rPr>
          <w:b/>
        </w:rPr>
        <w:t xml:space="preserve">Направление: </w:t>
      </w:r>
      <w:r>
        <w:rPr>
          <w:b/>
        </w:rPr>
        <w:t>27.03.05 – «</w:t>
      </w:r>
      <w:r w:rsidRPr="0020619F">
        <w:rPr>
          <w:b/>
        </w:rPr>
        <w:t>Инноватика</w:t>
      </w:r>
      <w:r>
        <w:rPr>
          <w:b/>
        </w:rPr>
        <w:t>»</w:t>
      </w:r>
    </w:p>
    <w:tbl>
      <w:tblPr>
        <w:tblW w:w="9793" w:type="dxa"/>
        <w:tblInd w:w="-13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48"/>
        <w:gridCol w:w="2072"/>
        <w:gridCol w:w="5856"/>
        <w:gridCol w:w="1417"/>
      </w:tblGrid>
      <w:tr w:rsidR="000C1DC4" w:rsidRPr="00AB0EE5" w:rsidTr="000C1DC4">
        <w:trPr>
          <w:cantSplit/>
        </w:trPr>
        <w:tc>
          <w:tcPr>
            <w:tcW w:w="448" w:type="dxa"/>
            <w:tcBorders>
              <w:top w:val="double" w:sz="4" w:space="0" w:color="auto"/>
              <w:bottom w:val="double" w:sz="4" w:space="0" w:color="auto"/>
            </w:tcBorders>
            <w:shd w:val="clear" w:color="auto" w:fill="auto"/>
            <w:vAlign w:val="center"/>
          </w:tcPr>
          <w:p w:rsidR="000C1DC4" w:rsidRPr="00AB0EE5" w:rsidRDefault="000C1DC4" w:rsidP="000C1DC4">
            <w:pPr>
              <w:jc w:val="center"/>
            </w:pPr>
            <w:r w:rsidRPr="00AB0EE5">
              <w:t>№</w:t>
            </w:r>
            <w:r w:rsidRPr="00AB0EE5">
              <w:br/>
              <w:t>п/п</w:t>
            </w:r>
          </w:p>
        </w:tc>
        <w:tc>
          <w:tcPr>
            <w:tcW w:w="2072" w:type="dxa"/>
            <w:tcBorders>
              <w:top w:val="double" w:sz="4" w:space="0" w:color="auto"/>
              <w:bottom w:val="double" w:sz="4" w:space="0" w:color="auto"/>
            </w:tcBorders>
            <w:shd w:val="clear" w:color="auto" w:fill="auto"/>
            <w:vAlign w:val="center"/>
          </w:tcPr>
          <w:p w:rsidR="000C1DC4" w:rsidRPr="00AB0EE5" w:rsidRDefault="000C1DC4" w:rsidP="000C1DC4">
            <w:pPr>
              <w:jc w:val="center"/>
            </w:pPr>
            <w:r w:rsidRPr="00AB0EE5">
              <w:t>Наименование дисциплины в соответствии с учебным планом</w:t>
            </w:r>
          </w:p>
        </w:tc>
        <w:tc>
          <w:tcPr>
            <w:tcW w:w="5856" w:type="dxa"/>
            <w:tcBorders>
              <w:top w:val="double" w:sz="4" w:space="0" w:color="auto"/>
              <w:bottom w:val="double" w:sz="4" w:space="0" w:color="auto"/>
            </w:tcBorders>
            <w:shd w:val="clear" w:color="auto" w:fill="auto"/>
            <w:vAlign w:val="center"/>
          </w:tcPr>
          <w:p w:rsidR="000C1DC4" w:rsidRPr="00AB0EE5" w:rsidRDefault="000C1DC4" w:rsidP="000C1DC4">
            <w:pPr>
              <w:jc w:val="center"/>
            </w:pPr>
            <w:r w:rsidRPr="00AB0EE5">
              <w:t>Наименование оборудованных учебных кабинетов, объектов для проведения практических занятий с перечнем основного оборудования</w:t>
            </w:r>
          </w:p>
        </w:tc>
        <w:tc>
          <w:tcPr>
            <w:tcW w:w="1417" w:type="dxa"/>
            <w:tcBorders>
              <w:top w:val="double" w:sz="4" w:space="0" w:color="auto"/>
              <w:bottom w:val="double" w:sz="4" w:space="0" w:color="auto"/>
            </w:tcBorders>
            <w:shd w:val="clear" w:color="auto" w:fill="auto"/>
            <w:vAlign w:val="center"/>
          </w:tcPr>
          <w:p w:rsidR="000C1DC4" w:rsidRPr="00AB0EE5" w:rsidRDefault="000C1DC4" w:rsidP="000C1DC4">
            <w:pPr>
              <w:jc w:val="center"/>
            </w:pPr>
            <w:r w:rsidRPr="00AB0EE5">
              <w:t>Фактический адрес учебных кабинетов и объектов</w:t>
            </w:r>
          </w:p>
        </w:tc>
      </w:tr>
      <w:tr w:rsidR="000C1DC4" w:rsidRPr="00AB0EE5" w:rsidTr="000C1DC4">
        <w:trPr>
          <w:cantSplit/>
          <w:tblHeader/>
        </w:trPr>
        <w:tc>
          <w:tcPr>
            <w:tcW w:w="448" w:type="dxa"/>
            <w:tcBorders>
              <w:top w:val="double" w:sz="4" w:space="0" w:color="auto"/>
              <w:bottom w:val="double" w:sz="4" w:space="0" w:color="auto"/>
            </w:tcBorders>
            <w:shd w:val="clear" w:color="auto" w:fill="auto"/>
            <w:vAlign w:val="center"/>
          </w:tcPr>
          <w:p w:rsidR="000C1DC4" w:rsidRPr="00AB0EE5" w:rsidRDefault="000C1DC4" w:rsidP="000C1DC4">
            <w:pPr>
              <w:jc w:val="center"/>
            </w:pPr>
            <w:r w:rsidRPr="00AB0EE5">
              <w:t>1</w:t>
            </w:r>
          </w:p>
        </w:tc>
        <w:tc>
          <w:tcPr>
            <w:tcW w:w="2072" w:type="dxa"/>
            <w:tcBorders>
              <w:top w:val="double" w:sz="4" w:space="0" w:color="auto"/>
              <w:bottom w:val="double" w:sz="4" w:space="0" w:color="auto"/>
            </w:tcBorders>
            <w:shd w:val="clear" w:color="auto" w:fill="auto"/>
            <w:vAlign w:val="center"/>
          </w:tcPr>
          <w:p w:rsidR="000C1DC4" w:rsidRPr="00AB0EE5" w:rsidRDefault="000C1DC4" w:rsidP="000C1DC4">
            <w:pPr>
              <w:jc w:val="center"/>
            </w:pPr>
            <w:r w:rsidRPr="00AB0EE5">
              <w:t>2</w:t>
            </w:r>
          </w:p>
        </w:tc>
        <w:tc>
          <w:tcPr>
            <w:tcW w:w="5856" w:type="dxa"/>
            <w:tcBorders>
              <w:top w:val="double" w:sz="4" w:space="0" w:color="auto"/>
              <w:bottom w:val="double" w:sz="4" w:space="0" w:color="auto"/>
            </w:tcBorders>
            <w:shd w:val="clear" w:color="auto" w:fill="auto"/>
            <w:vAlign w:val="center"/>
          </w:tcPr>
          <w:p w:rsidR="000C1DC4" w:rsidRPr="00AB0EE5" w:rsidRDefault="000C1DC4" w:rsidP="000C1DC4">
            <w:pPr>
              <w:jc w:val="center"/>
            </w:pPr>
            <w:r w:rsidRPr="00AB0EE5">
              <w:t>3</w:t>
            </w:r>
          </w:p>
        </w:tc>
        <w:tc>
          <w:tcPr>
            <w:tcW w:w="1417" w:type="dxa"/>
            <w:tcBorders>
              <w:top w:val="double" w:sz="4" w:space="0" w:color="auto"/>
              <w:bottom w:val="double" w:sz="4" w:space="0" w:color="auto"/>
            </w:tcBorders>
            <w:shd w:val="clear" w:color="auto" w:fill="auto"/>
            <w:vAlign w:val="center"/>
          </w:tcPr>
          <w:p w:rsidR="000C1DC4" w:rsidRPr="00AB0EE5" w:rsidRDefault="000C1DC4" w:rsidP="000C1DC4">
            <w:pPr>
              <w:jc w:val="center"/>
            </w:pPr>
            <w:r w:rsidRPr="00AB0EE5">
              <w:t>4</w:t>
            </w:r>
          </w:p>
        </w:tc>
      </w:tr>
      <w:tr w:rsidR="000C1DC4" w:rsidRPr="00AB0EE5" w:rsidTr="000C1DC4">
        <w:trPr>
          <w:cantSplit/>
        </w:trPr>
        <w:tc>
          <w:tcPr>
            <w:tcW w:w="448" w:type="dxa"/>
            <w:shd w:val="clear" w:color="auto" w:fill="auto"/>
            <w:vAlign w:val="center"/>
          </w:tcPr>
          <w:p w:rsidR="000C1DC4" w:rsidRPr="00AB0EE5" w:rsidRDefault="000C1DC4" w:rsidP="000C1DC4"/>
        </w:tc>
        <w:tc>
          <w:tcPr>
            <w:tcW w:w="2072" w:type="dxa"/>
            <w:shd w:val="clear" w:color="auto" w:fill="auto"/>
            <w:vAlign w:val="center"/>
          </w:tcPr>
          <w:p w:rsidR="000C1DC4" w:rsidRPr="00AB0EE5" w:rsidRDefault="000C1DC4" w:rsidP="000C1DC4">
            <w:r w:rsidRPr="00AB0EE5">
              <w:t>Инженерная графика</w:t>
            </w:r>
          </w:p>
        </w:tc>
        <w:tc>
          <w:tcPr>
            <w:tcW w:w="5856" w:type="dxa"/>
            <w:shd w:val="clear" w:color="auto" w:fill="auto"/>
          </w:tcPr>
          <w:p w:rsidR="000C1DC4" w:rsidRPr="00AB0EE5" w:rsidRDefault="000C1DC4" w:rsidP="000C1DC4">
            <w:r w:rsidRPr="00AB0EE5">
              <w:t>Учебная межкафедральная лаборатория вычислительных средств обучения Института отраслевого менеджмента:</w:t>
            </w:r>
          </w:p>
          <w:p w:rsidR="000C1DC4" w:rsidRPr="00AB0EE5" w:rsidRDefault="000C1DC4" w:rsidP="000C1DC4">
            <w:r w:rsidRPr="00AB0EE5">
              <w:t>22 персональных компьютера;</w:t>
            </w:r>
          </w:p>
          <w:p w:rsidR="000C1DC4" w:rsidRPr="00AB0EE5" w:rsidRDefault="000C1DC4" w:rsidP="000C1DC4">
            <w:r w:rsidRPr="00AB0EE5">
              <w:t>1 видеопроектор;</w:t>
            </w:r>
          </w:p>
          <w:p w:rsidR="000C1DC4" w:rsidRPr="00AB0EE5" w:rsidRDefault="000C1DC4" w:rsidP="000C1DC4">
            <w:r w:rsidRPr="00AB0EE5">
              <w:t>1 телевизор.</w:t>
            </w:r>
          </w:p>
          <w:p w:rsidR="000C1DC4" w:rsidRPr="00AB0EE5" w:rsidRDefault="000C1DC4" w:rsidP="000C1DC4"/>
          <w:p w:rsidR="000C1DC4" w:rsidRPr="00AB0EE5" w:rsidRDefault="000C1DC4" w:rsidP="000C1DC4">
            <w:r w:rsidRPr="00AB0EE5">
              <w:t>Для проведения практических занятий, лабораторных работ и деловых игр используются как средства аудиовизуальной техники, так и персональные компьютеры в количестве 22 шт.</w:t>
            </w:r>
          </w:p>
          <w:p w:rsidR="000C1DC4" w:rsidRPr="00AB0EE5" w:rsidRDefault="000C1DC4" w:rsidP="000C1DC4">
            <w:r w:rsidRPr="00AB0EE5">
              <w:t>Помимо стандартного программного обеспечения используются для общего знакомства и приобретения навыков составления чертежей различные компьютерные программы специального назначения (KOMPAS-3D).</w:t>
            </w:r>
          </w:p>
        </w:tc>
        <w:tc>
          <w:tcPr>
            <w:tcW w:w="1417" w:type="dxa"/>
            <w:shd w:val="clear" w:color="auto" w:fill="auto"/>
            <w:vAlign w:val="center"/>
          </w:tcPr>
          <w:p w:rsidR="000C1DC4" w:rsidRPr="00AB0EE5" w:rsidRDefault="000C1DC4" w:rsidP="000C1DC4">
            <w:r w:rsidRPr="00AB0EE5">
              <w:t>ЛК-408</w:t>
            </w:r>
          </w:p>
        </w:tc>
      </w:tr>
      <w:tr w:rsidR="000C1DC4" w:rsidRPr="00AB0EE5" w:rsidTr="000C1DC4">
        <w:trPr>
          <w:cantSplit/>
        </w:trPr>
        <w:tc>
          <w:tcPr>
            <w:tcW w:w="448" w:type="dxa"/>
            <w:shd w:val="clear" w:color="auto" w:fill="auto"/>
            <w:vAlign w:val="center"/>
          </w:tcPr>
          <w:p w:rsidR="000C1DC4" w:rsidRPr="00AB0EE5" w:rsidRDefault="000C1DC4" w:rsidP="000C1DC4"/>
        </w:tc>
        <w:tc>
          <w:tcPr>
            <w:tcW w:w="2072" w:type="dxa"/>
            <w:shd w:val="clear" w:color="auto" w:fill="auto"/>
            <w:vAlign w:val="center"/>
          </w:tcPr>
          <w:p w:rsidR="000C1DC4" w:rsidRPr="00AB0EE5" w:rsidRDefault="000C1DC4" w:rsidP="000C1DC4">
            <w:r w:rsidRPr="00AB0EE5">
              <w:t>Основы инженерного дела</w:t>
            </w:r>
          </w:p>
        </w:tc>
        <w:tc>
          <w:tcPr>
            <w:tcW w:w="5856" w:type="dxa"/>
            <w:shd w:val="clear" w:color="auto" w:fill="auto"/>
          </w:tcPr>
          <w:p w:rsidR="000C1DC4" w:rsidRPr="00AB0EE5" w:rsidRDefault="000C1DC4" w:rsidP="000C1DC4">
            <w:r w:rsidRPr="00AB0EE5">
              <w:t>Учебная межкафедральная лаборатория вычислительных средств обучения Института отраслевого менеджмента:</w:t>
            </w:r>
          </w:p>
          <w:p w:rsidR="000C1DC4" w:rsidRPr="00AB0EE5" w:rsidRDefault="000C1DC4" w:rsidP="000C1DC4">
            <w:r w:rsidRPr="00AB0EE5">
              <w:t>22 персональных компьютера;</w:t>
            </w:r>
          </w:p>
          <w:p w:rsidR="000C1DC4" w:rsidRPr="00AB0EE5" w:rsidRDefault="000C1DC4" w:rsidP="000C1DC4">
            <w:r w:rsidRPr="00AB0EE5">
              <w:t>1 видеопроектор;</w:t>
            </w:r>
          </w:p>
          <w:p w:rsidR="000C1DC4" w:rsidRPr="00AB0EE5" w:rsidRDefault="000C1DC4" w:rsidP="000C1DC4">
            <w:r w:rsidRPr="00AB0EE5">
              <w:t>1 телевизор.</w:t>
            </w:r>
          </w:p>
          <w:p w:rsidR="000C1DC4" w:rsidRPr="00AB0EE5" w:rsidRDefault="000C1DC4" w:rsidP="000C1DC4"/>
          <w:p w:rsidR="000C1DC4" w:rsidRPr="00AB0EE5" w:rsidRDefault="000C1DC4" w:rsidP="000C1DC4">
            <w:r w:rsidRPr="00AB0EE5">
              <w:t>Для проведения практических занятий, лабораторных работ и деловых игр используются как средства аудиовизуальной техники, так и персональные компьютеры в количестве 22 шт.</w:t>
            </w:r>
          </w:p>
          <w:p w:rsidR="000C1DC4" w:rsidRPr="00AB0EE5" w:rsidRDefault="000C1DC4" w:rsidP="000C1DC4">
            <w:r w:rsidRPr="00AB0EE5">
              <w:t>Помимо стандартного программного обеспечения используются для общего знакомства и приобретения навыков составления чертежей различные компьютерные программы специального назначения (KOMPAS-3D).</w:t>
            </w:r>
          </w:p>
        </w:tc>
        <w:tc>
          <w:tcPr>
            <w:tcW w:w="1417" w:type="dxa"/>
            <w:shd w:val="clear" w:color="auto" w:fill="auto"/>
            <w:vAlign w:val="center"/>
          </w:tcPr>
          <w:p w:rsidR="000C1DC4" w:rsidRPr="00AB0EE5" w:rsidRDefault="000C1DC4" w:rsidP="000C1DC4">
            <w:r w:rsidRPr="00AB0EE5">
              <w:t>ЛК-408</w:t>
            </w:r>
          </w:p>
        </w:tc>
      </w:tr>
      <w:tr w:rsidR="000C1DC4" w:rsidRPr="00AB0EE5" w:rsidTr="000C1DC4">
        <w:trPr>
          <w:cantSplit/>
        </w:trPr>
        <w:tc>
          <w:tcPr>
            <w:tcW w:w="448" w:type="dxa"/>
            <w:shd w:val="clear" w:color="auto" w:fill="auto"/>
            <w:vAlign w:val="center"/>
          </w:tcPr>
          <w:p w:rsidR="000C1DC4" w:rsidRPr="00AB0EE5" w:rsidRDefault="000C1DC4" w:rsidP="000C1DC4"/>
        </w:tc>
        <w:tc>
          <w:tcPr>
            <w:tcW w:w="2072" w:type="dxa"/>
            <w:shd w:val="clear" w:color="auto" w:fill="auto"/>
            <w:vAlign w:val="center"/>
          </w:tcPr>
          <w:p w:rsidR="000C1DC4" w:rsidRPr="00AB0EE5" w:rsidRDefault="000C1DC4" w:rsidP="000C1DC4">
            <w:r w:rsidRPr="00AB0EE5">
              <w:t>Дизайн и конструирование</w:t>
            </w:r>
          </w:p>
        </w:tc>
        <w:tc>
          <w:tcPr>
            <w:tcW w:w="5856" w:type="dxa"/>
            <w:shd w:val="clear" w:color="auto" w:fill="auto"/>
          </w:tcPr>
          <w:p w:rsidR="000C1DC4" w:rsidRPr="00AB0EE5" w:rsidRDefault="000C1DC4" w:rsidP="000C1DC4">
            <w:r w:rsidRPr="00AB0EE5">
              <w:t>Учебная межкафедральная лаборатория вычислительных средств обучения Института отраслевого менеджмента:</w:t>
            </w:r>
          </w:p>
          <w:p w:rsidR="000C1DC4" w:rsidRPr="00AB0EE5" w:rsidRDefault="000C1DC4" w:rsidP="000C1DC4">
            <w:r w:rsidRPr="00AB0EE5">
              <w:t>22 персональных компьютера;</w:t>
            </w:r>
          </w:p>
          <w:p w:rsidR="000C1DC4" w:rsidRPr="00AB0EE5" w:rsidRDefault="000C1DC4" w:rsidP="000C1DC4">
            <w:r w:rsidRPr="00AB0EE5">
              <w:t>1 видеопроектор;</w:t>
            </w:r>
          </w:p>
          <w:p w:rsidR="000C1DC4" w:rsidRPr="00AB0EE5" w:rsidRDefault="000C1DC4" w:rsidP="000C1DC4">
            <w:r w:rsidRPr="00AB0EE5">
              <w:t>1 телевизор.</w:t>
            </w:r>
          </w:p>
          <w:p w:rsidR="000C1DC4" w:rsidRPr="00AB0EE5" w:rsidRDefault="000C1DC4" w:rsidP="000C1DC4"/>
          <w:p w:rsidR="000C1DC4" w:rsidRPr="00AB0EE5" w:rsidRDefault="000C1DC4" w:rsidP="000C1DC4">
            <w:r w:rsidRPr="00AB0EE5">
              <w:t>Для проведения практических занятий, лабораторных работ и деловых игр используются как средства аудиовизуальной техники, так и персональные компьютеры в количестве 22 шт.</w:t>
            </w:r>
          </w:p>
          <w:p w:rsidR="000C1DC4" w:rsidRPr="00AB0EE5" w:rsidRDefault="000C1DC4" w:rsidP="000C1DC4">
            <w:r w:rsidRPr="00AB0EE5">
              <w:t>Помимо стандартного программного обеспечения используются для общего знакомства и приобретения навыков составления чертежей различные компьютерные программы специального назначения (KOMPAS-3D).</w:t>
            </w:r>
          </w:p>
        </w:tc>
        <w:tc>
          <w:tcPr>
            <w:tcW w:w="1417" w:type="dxa"/>
            <w:shd w:val="clear" w:color="auto" w:fill="auto"/>
            <w:vAlign w:val="center"/>
          </w:tcPr>
          <w:p w:rsidR="000C1DC4" w:rsidRPr="00AB0EE5" w:rsidRDefault="000C1DC4" w:rsidP="000C1DC4">
            <w:r w:rsidRPr="00AB0EE5">
              <w:t>ЛК-408</w:t>
            </w:r>
          </w:p>
        </w:tc>
      </w:tr>
      <w:tr w:rsidR="000C1DC4" w:rsidRPr="00AB0EE5" w:rsidTr="000C1DC4">
        <w:trPr>
          <w:cantSplit/>
        </w:trPr>
        <w:tc>
          <w:tcPr>
            <w:tcW w:w="448" w:type="dxa"/>
            <w:tcBorders>
              <w:bottom w:val="double" w:sz="4" w:space="0" w:color="auto"/>
            </w:tcBorders>
            <w:shd w:val="clear" w:color="auto" w:fill="auto"/>
            <w:vAlign w:val="center"/>
          </w:tcPr>
          <w:p w:rsidR="000C1DC4" w:rsidRPr="00AB0EE5" w:rsidRDefault="000C1DC4" w:rsidP="000C1DC4"/>
        </w:tc>
        <w:tc>
          <w:tcPr>
            <w:tcW w:w="2072" w:type="dxa"/>
            <w:tcBorders>
              <w:bottom w:val="double" w:sz="4" w:space="0" w:color="auto"/>
            </w:tcBorders>
            <w:shd w:val="clear" w:color="auto" w:fill="auto"/>
            <w:vAlign w:val="center"/>
          </w:tcPr>
          <w:p w:rsidR="000C1DC4" w:rsidRPr="00AB0EE5" w:rsidRDefault="000C1DC4" w:rsidP="000C1DC4">
            <w:r w:rsidRPr="00AB0EE5">
              <w:t>Информатика</w:t>
            </w:r>
          </w:p>
        </w:tc>
        <w:tc>
          <w:tcPr>
            <w:tcW w:w="5856" w:type="dxa"/>
            <w:tcBorders>
              <w:bottom w:val="double" w:sz="4" w:space="0" w:color="auto"/>
            </w:tcBorders>
            <w:shd w:val="clear" w:color="auto" w:fill="auto"/>
          </w:tcPr>
          <w:p w:rsidR="000C1DC4" w:rsidRPr="00AB0EE5" w:rsidRDefault="000C1DC4" w:rsidP="000C1DC4">
            <w:r w:rsidRPr="00AB0EE5">
              <w:t>Компьютерный класс кафедры информационных систем:</w:t>
            </w:r>
          </w:p>
          <w:p w:rsidR="000C1DC4" w:rsidRPr="00AB0EE5" w:rsidRDefault="000C1DC4" w:rsidP="000C1DC4">
            <w:r w:rsidRPr="00AB0EE5">
              <w:t>25 персональных компьютеров.</w:t>
            </w:r>
          </w:p>
          <w:p w:rsidR="000C1DC4" w:rsidRPr="00AB0EE5" w:rsidRDefault="000C1DC4" w:rsidP="000C1DC4"/>
          <w:p w:rsidR="000C1DC4" w:rsidRPr="00AB0EE5" w:rsidRDefault="000C1DC4" w:rsidP="000C1DC4">
            <w:r w:rsidRPr="00AB0EE5">
              <w:t>Для проведения практических занятий, лабораторных работ и деловых игр используются персональные компьютеры в количестве 25 шт.</w:t>
            </w:r>
          </w:p>
          <w:p w:rsidR="000C1DC4" w:rsidRPr="00AB0EE5" w:rsidRDefault="000C1DC4" w:rsidP="000C1DC4">
            <w:r w:rsidRPr="00AB0EE5">
              <w:t>Помимо стандартного программного обеспечения используются для общего знакомства и приобретения навыков программирования различные компьютерные программы специального назначения (</w:t>
            </w:r>
            <w:r w:rsidRPr="00AB0EE5">
              <w:rPr>
                <w:lang w:val="en-US"/>
              </w:rPr>
              <w:t>Microsoft</w:t>
            </w:r>
            <w:r w:rsidRPr="00AB0EE5">
              <w:t xml:space="preserve"> </w:t>
            </w:r>
            <w:r w:rsidRPr="00AB0EE5">
              <w:rPr>
                <w:lang w:val="en-US"/>
              </w:rPr>
              <w:t>Visual</w:t>
            </w:r>
            <w:r w:rsidRPr="00AB0EE5">
              <w:t xml:space="preserve"> </w:t>
            </w:r>
            <w:r w:rsidRPr="00AB0EE5">
              <w:rPr>
                <w:lang w:val="en-US"/>
              </w:rPr>
              <w:t>Basic</w:t>
            </w:r>
            <w:r w:rsidRPr="00AB0EE5">
              <w:t xml:space="preserve">, </w:t>
            </w:r>
            <w:r w:rsidRPr="00AB0EE5">
              <w:rPr>
                <w:lang w:val="en-US"/>
              </w:rPr>
              <w:t>C</w:t>
            </w:r>
            <w:r w:rsidRPr="00AB0EE5">
              <w:t>++, Гарант, Консультант+ и проч.).</w:t>
            </w:r>
          </w:p>
        </w:tc>
        <w:tc>
          <w:tcPr>
            <w:tcW w:w="1417" w:type="dxa"/>
            <w:tcBorders>
              <w:bottom w:val="double" w:sz="4" w:space="0" w:color="auto"/>
            </w:tcBorders>
            <w:shd w:val="clear" w:color="auto" w:fill="auto"/>
            <w:vAlign w:val="center"/>
          </w:tcPr>
          <w:p w:rsidR="000C1DC4" w:rsidRPr="00AB0EE5" w:rsidRDefault="000C1DC4" w:rsidP="000C1DC4">
            <w:r w:rsidRPr="00AB0EE5">
              <w:t>ЛК-101</w:t>
            </w:r>
          </w:p>
        </w:tc>
      </w:tr>
    </w:tbl>
    <w:p w:rsidR="000C1DC4" w:rsidRPr="00AB0EE5" w:rsidRDefault="000C1DC4" w:rsidP="000C1DC4">
      <w:pPr>
        <w:pageBreakBefore/>
        <w:tabs>
          <w:tab w:val="left" w:pos="294"/>
          <w:tab w:val="left" w:pos="2366"/>
          <w:tab w:val="left" w:pos="7584"/>
        </w:tabs>
        <w:ind w:left="-153"/>
        <w:jc w:val="right"/>
      </w:pPr>
    </w:p>
    <w:tbl>
      <w:tblPr>
        <w:tblW w:w="9781" w:type="dxa"/>
        <w:tblInd w:w="-12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48"/>
        <w:gridCol w:w="2072"/>
        <w:gridCol w:w="5844"/>
        <w:gridCol w:w="1417"/>
      </w:tblGrid>
      <w:tr w:rsidR="000C1DC4" w:rsidRPr="00AB0EE5" w:rsidTr="000C1DC4">
        <w:trPr>
          <w:cantSplit/>
          <w:tblHeader/>
        </w:trPr>
        <w:tc>
          <w:tcPr>
            <w:tcW w:w="448" w:type="dxa"/>
            <w:tcBorders>
              <w:top w:val="double" w:sz="4" w:space="0" w:color="auto"/>
              <w:bottom w:val="double" w:sz="4" w:space="0" w:color="auto"/>
            </w:tcBorders>
            <w:shd w:val="clear" w:color="auto" w:fill="auto"/>
            <w:vAlign w:val="center"/>
          </w:tcPr>
          <w:p w:rsidR="000C1DC4" w:rsidRPr="00AB0EE5" w:rsidRDefault="000C1DC4" w:rsidP="000C1DC4">
            <w:pPr>
              <w:jc w:val="center"/>
            </w:pPr>
            <w:r w:rsidRPr="00AB0EE5">
              <w:t>1</w:t>
            </w:r>
          </w:p>
        </w:tc>
        <w:tc>
          <w:tcPr>
            <w:tcW w:w="2072" w:type="dxa"/>
            <w:tcBorders>
              <w:top w:val="double" w:sz="4" w:space="0" w:color="auto"/>
              <w:bottom w:val="double" w:sz="4" w:space="0" w:color="auto"/>
            </w:tcBorders>
            <w:shd w:val="clear" w:color="auto" w:fill="auto"/>
            <w:vAlign w:val="center"/>
          </w:tcPr>
          <w:p w:rsidR="000C1DC4" w:rsidRPr="00AB0EE5" w:rsidRDefault="000C1DC4" w:rsidP="000C1DC4">
            <w:pPr>
              <w:jc w:val="center"/>
            </w:pPr>
            <w:r w:rsidRPr="00AB0EE5">
              <w:t>2</w:t>
            </w:r>
          </w:p>
        </w:tc>
        <w:tc>
          <w:tcPr>
            <w:tcW w:w="5844" w:type="dxa"/>
            <w:tcBorders>
              <w:top w:val="double" w:sz="4" w:space="0" w:color="auto"/>
              <w:bottom w:val="double" w:sz="4" w:space="0" w:color="auto"/>
            </w:tcBorders>
            <w:shd w:val="clear" w:color="auto" w:fill="auto"/>
            <w:vAlign w:val="center"/>
          </w:tcPr>
          <w:p w:rsidR="000C1DC4" w:rsidRPr="00AB0EE5" w:rsidRDefault="000C1DC4" w:rsidP="000C1DC4">
            <w:pPr>
              <w:jc w:val="center"/>
            </w:pPr>
            <w:r w:rsidRPr="00AB0EE5">
              <w:t>3</w:t>
            </w:r>
          </w:p>
        </w:tc>
        <w:tc>
          <w:tcPr>
            <w:tcW w:w="1417" w:type="dxa"/>
            <w:tcBorders>
              <w:top w:val="double" w:sz="4" w:space="0" w:color="auto"/>
              <w:bottom w:val="double" w:sz="4" w:space="0" w:color="auto"/>
            </w:tcBorders>
            <w:shd w:val="clear" w:color="auto" w:fill="auto"/>
            <w:vAlign w:val="center"/>
          </w:tcPr>
          <w:p w:rsidR="000C1DC4" w:rsidRPr="00AB0EE5" w:rsidRDefault="000C1DC4" w:rsidP="000C1DC4">
            <w:pPr>
              <w:jc w:val="center"/>
            </w:pPr>
            <w:r w:rsidRPr="00AB0EE5">
              <w:t>4</w:t>
            </w:r>
          </w:p>
        </w:tc>
      </w:tr>
      <w:tr w:rsidR="000C1DC4" w:rsidRPr="00AB0EE5" w:rsidTr="000C1DC4">
        <w:trPr>
          <w:cantSplit/>
        </w:trPr>
        <w:tc>
          <w:tcPr>
            <w:tcW w:w="448" w:type="dxa"/>
            <w:vAlign w:val="center"/>
          </w:tcPr>
          <w:p w:rsidR="000C1DC4" w:rsidRPr="00AB0EE5" w:rsidRDefault="000C1DC4" w:rsidP="001E6970">
            <w:pPr>
              <w:widowControl/>
              <w:numPr>
                <w:ilvl w:val="0"/>
                <w:numId w:val="51"/>
              </w:numPr>
              <w:tabs>
                <w:tab w:val="clear" w:pos="-360"/>
                <w:tab w:val="num" w:pos="786"/>
              </w:tabs>
              <w:autoSpaceDE/>
              <w:autoSpaceDN/>
              <w:adjustRightInd/>
              <w:ind w:left="0" w:firstLine="113"/>
            </w:pPr>
          </w:p>
        </w:tc>
        <w:tc>
          <w:tcPr>
            <w:tcW w:w="2072" w:type="dxa"/>
            <w:vAlign w:val="center"/>
          </w:tcPr>
          <w:p w:rsidR="000C1DC4" w:rsidRPr="00AB0EE5" w:rsidRDefault="000C1DC4" w:rsidP="000C1DC4">
            <w:pPr>
              <w:pStyle w:val="af6"/>
              <w:jc w:val="center"/>
              <w:rPr>
                <w:sz w:val="24"/>
                <w:szCs w:val="24"/>
              </w:rPr>
            </w:pPr>
            <w:r w:rsidRPr="00AB0EE5">
              <w:rPr>
                <w:sz w:val="24"/>
                <w:szCs w:val="24"/>
              </w:rPr>
              <w:t>Информационные технологии в менеджменте</w:t>
            </w:r>
          </w:p>
        </w:tc>
        <w:tc>
          <w:tcPr>
            <w:tcW w:w="5844" w:type="dxa"/>
          </w:tcPr>
          <w:p w:rsidR="000C1DC4" w:rsidRPr="00AB0EE5" w:rsidRDefault="000C1DC4" w:rsidP="000C1DC4">
            <w:pPr>
              <w:jc w:val="both"/>
            </w:pPr>
            <w:r w:rsidRPr="00AB0EE5">
              <w:t>Учебная лаборатория вычислительных средств обучения кафедры «Логистика»:</w:t>
            </w:r>
          </w:p>
          <w:p w:rsidR="000C1DC4" w:rsidRPr="00AB0EE5" w:rsidRDefault="000C1DC4" w:rsidP="000C1DC4">
            <w:pPr>
              <w:jc w:val="both"/>
            </w:pPr>
            <w:r w:rsidRPr="00AB0EE5">
              <w:t>26 персональных компьютеров;</w:t>
            </w:r>
          </w:p>
          <w:p w:rsidR="000C1DC4" w:rsidRPr="00AB0EE5" w:rsidRDefault="000C1DC4" w:rsidP="000C1DC4">
            <w:pPr>
              <w:jc w:val="both"/>
            </w:pPr>
            <w:r w:rsidRPr="00AB0EE5">
              <w:t>1 видеопроектор;</w:t>
            </w:r>
          </w:p>
          <w:p w:rsidR="000C1DC4" w:rsidRPr="00AB0EE5" w:rsidRDefault="000C1DC4" w:rsidP="000C1DC4">
            <w:pPr>
              <w:jc w:val="both"/>
            </w:pPr>
            <w:r w:rsidRPr="00AB0EE5">
              <w:t>1 экран с электроприводом.</w:t>
            </w:r>
          </w:p>
          <w:p w:rsidR="000C1DC4" w:rsidRPr="00AB0EE5" w:rsidRDefault="000C1DC4" w:rsidP="000C1DC4">
            <w:pPr>
              <w:jc w:val="both"/>
            </w:pPr>
          </w:p>
          <w:p w:rsidR="000C1DC4" w:rsidRPr="00AB0EE5" w:rsidRDefault="000C1DC4" w:rsidP="000C1DC4">
            <w:pPr>
              <w:jc w:val="both"/>
            </w:pPr>
            <w:r w:rsidRPr="00AB0EE5">
              <w:t>Для проведения лекций используются средства аудиовизуальной техники: видеопроектор и экран с электроприводом.</w:t>
            </w:r>
          </w:p>
          <w:p w:rsidR="000C1DC4" w:rsidRPr="00AB0EE5" w:rsidRDefault="000C1DC4" w:rsidP="000C1DC4">
            <w:pPr>
              <w:jc w:val="both"/>
            </w:pPr>
            <w:r w:rsidRPr="00AB0EE5">
              <w:t>Для проведения практических занятий, лабораторных работ и деловых игр используются как средства аудиовизуальной техники, так и персональные компьютеры в количестве 26 шт.</w:t>
            </w:r>
          </w:p>
          <w:p w:rsidR="000C1DC4" w:rsidRPr="00AB0EE5" w:rsidRDefault="000C1DC4" w:rsidP="000C1DC4">
            <w:pPr>
              <w:jc w:val="both"/>
            </w:pPr>
            <w:r w:rsidRPr="00AB0EE5">
              <w:t>Помимо стандартного программного обеспечения используются для общего знакомства и приобретения навыков работы различные компьютерные программы специального назначения (</w:t>
            </w:r>
            <w:r w:rsidRPr="00AB0EE5">
              <w:rPr>
                <w:lang w:val="en-US"/>
              </w:rPr>
              <w:t>Microsoft</w:t>
            </w:r>
            <w:r w:rsidRPr="00AB0EE5">
              <w:t xml:space="preserve"> </w:t>
            </w:r>
            <w:r w:rsidRPr="00AB0EE5">
              <w:rPr>
                <w:lang w:val="en-US"/>
              </w:rPr>
              <w:t>Visio</w:t>
            </w:r>
            <w:r w:rsidRPr="00AB0EE5">
              <w:t xml:space="preserve">, </w:t>
            </w:r>
            <w:r w:rsidRPr="00AB0EE5">
              <w:rPr>
                <w:lang w:val="en-US"/>
              </w:rPr>
              <w:t>Microsoft</w:t>
            </w:r>
            <w:r w:rsidRPr="00AB0EE5">
              <w:t xml:space="preserve"> </w:t>
            </w:r>
            <w:r w:rsidRPr="00AB0EE5">
              <w:rPr>
                <w:lang w:val="en-US"/>
              </w:rPr>
              <w:t>Project</w:t>
            </w:r>
            <w:r w:rsidRPr="00AB0EE5">
              <w:t xml:space="preserve">, Альт-Инвест, </w:t>
            </w:r>
            <w:r w:rsidRPr="00AB0EE5">
              <w:rPr>
                <w:lang w:val="en-US"/>
              </w:rPr>
              <w:t>Project</w:t>
            </w:r>
            <w:r w:rsidRPr="00AB0EE5">
              <w:t xml:space="preserve"> </w:t>
            </w:r>
            <w:r w:rsidRPr="00AB0EE5">
              <w:rPr>
                <w:lang w:val="en-US"/>
              </w:rPr>
              <w:t>Expert</w:t>
            </w:r>
            <w:r w:rsidRPr="00AB0EE5">
              <w:t xml:space="preserve"> и проч.), а также комплекс компьютерных тестов по дисциплине для проведения текущего и окончательного контроля успеваемости студентов (в оригинальной тестовой оболочке).</w:t>
            </w:r>
          </w:p>
        </w:tc>
        <w:tc>
          <w:tcPr>
            <w:tcW w:w="1417" w:type="dxa"/>
            <w:vAlign w:val="center"/>
          </w:tcPr>
          <w:p w:rsidR="000C1DC4" w:rsidRPr="00AB0EE5" w:rsidRDefault="000C1DC4" w:rsidP="000C1DC4">
            <w:pPr>
              <w:jc w:val="center"/>
            </w:pPr>
            <w:r w:rsidRPr="00AB0EE5">
              <w:t>ЛК-508</w:t>
            </w:r>
          </w:p>
        </w:tc>
      </w:tr>
      <w:tr w:rsidR="000C1DC4" w:rsidRPr="00AB0EE5" w:rsidTr="000C1DC4">
        <w:trPr>
          <w:cantSplit/>
        </w:trPr>
        <w:tc>
          <w:tcPr>
            <w:tcW w:w="448" w:type="dxa"/>
            <w:vMerge w:val="restart"/>
            <w:vAlign w:val="center"/>
          </w:tcPr>
          <w:p w:rsidR="000C1DC4" w:rsidRPr="00AB0EE5" w:rsidRDefault="000C1DC4" w:rsidP="001E6970">
            <w:pPr>
              <w:widowControl/>
              <w:numPr>
                <w:ilvl w:val="0"/>
                <w:numId w:val="51"/>
              </w:numPr>
              <w:tabs>
                <w:tab w:val="clear" w:pos="-360"/>
                <w:tab w:val="num" w:pos="786"/>
              </w:tabs>
              <w:autoSpaceDE/>
              <w:autoSpaceDN/>
              <w:adjustRightInd/>
              <w:ind w:left="0" w:firstLine="113"/>
            </w:pPr>
          </w:p>
        </w:tc>
        <w:tc>
          <w:tcPr>
            <w:tcW w:w="2072" w:type="dxa"/>
            <w:vMerge w:val="restart"/>
            <w:vAlign w:val="center"/>
          </w:tcPr>
          <w:p w:rsidR="000C1DC4" w:rsidRPr="00AB0EE5" w:rsidRDefault="000C1DC4" w:rsidP="000C1DC4">
            <w:pPr>
              <w:jc w:val="center"/>
            </w:pPr>
            <w:r w:rsidRPr="00AB0EE5">
              <w:t>Метрология, стандартизация и сертификация</w:t>
            </w:r>
          </w:p>
        </w:tc>
        <w:tc>
          <w:tcPr>
            <w:tcW w:w="5844" w:type="dxa"/>
          </w:tcPr>
          <w:p w:rsidR="000C1DC4" w:rsidRPr="00AB0EE5" w:rsidRDefault="000C1DC4" w:rsidP="000C1DC4">
            <w:r w:rsidRPr="00AB0EE5">
              <w:t>Средства измерений линейных размеров объектов:</w:t>
            </w:r>
          </w:p>
        </w:tc>
        <w:tc>
          <w:tcPr>
            <w:tcW w:w="1417" w:type="dxa"/>
            <w:vAlign w:val="center"/>
          </w:tcPr>
          <w:p w:rsidR="000C1DC4" w:rsidRPr="00AB0EE5" w:rsidRDefault="000C1DC4" w:rsidP="000C1DC4">
            <w:pPr>
              <w:jc w:val="center"/>
            </w:pPr>
            <w:r w:rsidRPr="00AB0EE5">
              <w:t>ЛК-402</w:t>
            </w:r>
          </w:p>
        </w:tc>
      </w:tr>
      <w:tr w:rsidR="000C1DC4" w:rsidRPr="00AB0EE5" w:rsidTr="000C1DC4">
        <w:trPr>
          <w:cantSplit/>
        </w:trPr>
        <w:tc>
          <w:tcPr>
            <w:tcW w:w="448" w:type="dxa"/>
            <w:vMerge/>
            <w:vAlign w:val="center"/>
          </w:tcPr>
          <w:p w:rsidR="000C1DC4" w:rsidRPr="00AB0EE5" w:rsidRDefault="000C1DC4" w:rsidP="001E6970">
            <w:pPr>
              <w:widowControl/>
              <w:numPr>
                <w:ilvl w:val="0"/>
                <w:numId w:val="51"/>
              </w:numPr>
              <w:tabs>
                <w:tab w:val="clear" w:pos="-360"/>
                <w:tab w:val="num" w:pos="786"/>
              </w:tabs>
              <w:autoSpaceDE/>
              <w:autoSpaceDN/>
              <w:adjustRightInd/>
              <w:ind w:left="0" w:firstLine="113"/>
            </w:pPr>
          </w:p>
        </w:tc>
        <w:tc>
          <w:tcPr>
            <w:tcW w:w="2072" w:type="dxa"/>
            <w:vMerge/>
            <w:vAlign w:val="center"/>
          </w:tcPr>
          <w:p w:rsidR="000C1DC4" w:rsidRPr="00AB0EE5" w:rsidRDefault="000C1DC4" w:rsidP="000C1DC4">
            <w:pPr>
              <w:jc w:val="center"/>
            </w:pPr>
          </w:p>
        </w:tc>
        <w:tc>
          <w:tcPr>
            <w:tcW w:w="5844" w:type="dxa"/>
          </w:tcPr>
          <w:p w:rsidR="000C1DC4" w:rsidRPr="00AB0EE5" w:rsidRDefault="000C1DC4" w:rsidP="000C1DC4">
            <w:r w:rsidRPr="00AB0EE5">
              <w:t>– штангенциркули механические и электронные цифровые;</w:t>
            </w:r>
          </w:p>
        </w:tc>
        <w:tc>
          <w:tcPr>
            <w:tcW w:w="1417" w:type="dxa"/>
            <w:vMerge w:val="restart"/>
            <w:vAlign w:val="center"/>
          </w:tcPr>
          <w:p w:rsidR="000C1DC4" w:rsidRPr="00AB0EE5" w:rsidRDefault="000C1DC4" w:rsidP="000C1DC4">
            <w:pPr>
              <w:jc w:val="center"/>
            </w:pPr>
          </w:p>
        </w:tc>
      </w:tr>
      <w:tr w:rsidR="000C1DC4" w:rsidRPr="00AB0EE5" w:rsidTr="000C1DC4">
        <w:trPr>
          <w:cantSplit/>
        </w:trPr>
        <w:tc>
          <w:tcPr>
            <w:tcW w:w="448" w:type="dxa"/>
            <w:vMerge/>
            <w:vAlign w:val="center"/>
          </w:tcPr>
          <w:p w:rsidR="000C1DC4" w:rsidRPr="00AB0EE5" w:rsidRDefault="000C1DC4" w:rsidP="001E6970">
            <w:pPr>
              <w:widowControl/>
              <w:numPr>
                <w:ilvl w:val="0"/>
                <w:numId w:val="51"/>
              </w:numPr>
              <w:tabs>
                <w:tab w:val="clear" w:pos="-360"/>
                <w:tab w:val="num" w:pos="786"/>
              </w:tabs>
              <w:autoSpaceDE/>
              <w:autoSpaceDN/>
              <w:adjustRightInd/>
              <w:ind w:left="0" w:firstLine="113"/>
            </w:pPr>
          </w:p>
        </w:tc>
        <w:tc>
          <w:tcPr>
            <w:tcW w:w="2072" w:type="dxa"/>
            <w:vMerge/>
            <w:vAlign w:val="center"/>
          </w:tcPr>
          <w:p w:rsidR="000C1DC4" w:rsidRPr="00AB0EE5" w:rsidRDefault="000C1DC4" w:rsidP="000C1DC4">
            <w:pPr>
              <w:jc w:val="center"/>
            </w:pPr>
          </w:p>
        </w:tc>
        <w:tc>
          <w:tcPr>
            <w:tcW w:w="5844" w:type="dxa"/>
          </w:tcPr>
          <w:p w:rsidR="000C1DC4" w:rsidRPr="00AB0EE5" w:rsidRDefault="000C1DC4" w:rsidP="000C1DC4">
            <w:r w:rsidRPr="00AB0EE5">
              <w:t>– микрометры гладкие механические и электронные цифровые;</w:t>
            </w:r>
          </w:p>
        </w:tc>
        <w:tc>
          <w:tcPr>
            <w:tcW w:w="1417" w:type="dxa"/>
            <w:vMerge/>
            <w:vAlign w:val="center"/>
          </w:tcPr>
          <w:p w:rsidR="000C1DC4" w:rsidRPr="00AB0EE5" w:rsidRDefault="000C1DC4" w:rsidP="000C1DC4">
            <w:pPr>
              <w:jc w:val="center"/>
            </w:pPr>
          </w:p>
        </w:tc>
      </w:tr>
      <w:tr w:rsidR="000C1DC4" w:rsidRPr="00AB0EE5" w:rsidTr="000C1DC4">
        <w:trPr>
          <w:cantSplit/>
        </w:trPr>
        <w:tc>
          <w:tcPr>
            <w:tcW w:w="448" w:type="dxa"/>
            <w:vMerge/>
            <w:vAlign w:val="center"/>
          </w:tcPr>
          <w:p w:rsidR="000C1DC4" w:rsidRPr="00AB0EE5" w:rsidRDefault="000C1DC4" w:rsidP="001E6970">
            <w:pPr>
              <w:widowControl/>
              <w:numPr>
                <w:ilvl w:val="0"/>
                <w:numId w:val="51"/>
              </w:numPr>
              <w:tabs>
                <w:tab w:val="clear" w:pos="-360"/>
                <w:tab w:val="num" w:pos="786"/>
              </w:tabs>
              <w:autoSpaceDE/>
              <w:autoSpaceDN/>
              <w:adjustRightInd/>
              <w:ind w:left="0" w:firstLine="113"/>
            </w:pPr>
          </w:p>
        </w:tc>
        <w:tc>
          <w:tcPr>
            <w:tcW w:w="2072" w:type="dxa"/>
            <w:vMerge/>
            <w:vAlign w:val="center"/>
          </w:tcPr>
          <w:p w:rsidR="000C1DC4" w:rsidRPr="00AB0EE5" w:rsidRDefault="000C1DC4" w:rsidP="000C1DC4">
            <w:pPr>
              <w:jc w:val="center"/>
            </w:pPr>
          </w:p>
        </w:tc>
        <w:tc>
          <w:tcPr>
            <w:tcW w:w="5844" w:type="dxa"/>
          </w:tcPr>
          <w:p w:rsidR="000C1DC4" w:rsidRPr="00AB0EE5" w:rsidRDefault="000C1DC4" w:rsidP="000C1DC4">
            <w:r w:rsidRPr="00AB0EE5">
              <w:t>– наборы плоскопараллельных концевых мер длины.</w:t>
            </w:r>
          </w:p>
        </w:tc>
        <w:tc>
          <w:tcPr>
            <w:tcW w:w="1417" w:type="dxa"/>
            <w:vMerge/>
            <w:vAlign w:val="center"/>
          </w:tcPr>
          <w:p w:rsidR="000C1DC4" w:rsidRPr="00AB0EE5" w:rsidRDefault="000C1DC4" w:rsidP="000C1DC4">
            <w:pPr>
              <w:jc w:val="center"/>
            </w:pPr>
          </w:p>
        </w:tc>
      </w:tr>
      <w:tr w:rsidR="000C1DC4" w:rsidRPr="00AB0EE5" w:rsidTr="000C1DC4">
        <w:trPr>
          <w:cantSplit/>
        </w:trPr>
        <w:tc>
          <w:tcPr>
            <w:tcW w:w="448" w:type="dxa"/>
            <w:vMerge/>
            <w:vAlign w:val="center"/>
          </w:tcPr>
          <w:p w:rsidR="000C1DC4" w:rsidRPr="00AB0EE5" w:rsidRDefault="000C1DC4" w:rsidP="001E6970">
            <w:pPr>
              <w:widowControl/>
              <w:numPr>
                <w:ilvl w:val="0"/>
                <w:numId w:val="51"/>
              </w:numPr>
              <w:tabs>
                <w:tab w:val="clear" w:pos="-360"/>
                <w:tab w:val="num" w:pos="786"/>
              </w:tabs>
              <w:autoSpaceDE/>
              <w:autoSpaceDN/>
              <w:adjustRightInd/>
              <w:ind w:left="0" w:firstLine="113"/>
            </w:pPr>
          </w:p>
        </w:tc>
        <w:tc>
          <w:tcPr>
            <w:tcW w:w="2072" w:type="dxa"/>
            <w:vMerge/>
            <w:vAlign w:val="center"/>
          </w:tcPr>
          <w:p w:rsidR="000C1DC4" w:rsidRPr="00AB0EE5" w:rsidRDefault="000C1DC4" w:rsidP="000C1DC4">
            <w:pPr>
              <w:jc w:val="center"/>
            </w:pPr>
          </w:p>
        </w:tc>
        <w:tc>
          <w:tcPr>
            <w:tcW w:w="5844" w:type="dxa"/>
          </w:tcPr>
          <w:p w:rsidR="000C1DC4" w:rsidRPr="00AB0EE5" w:rsidRDefault="000C1DC4" w:rsidP="000C1DC4">
            <w:r w:rsidRPr="00AB0EE5">
              <w:t>Средства измерений электрических величин:</w:t>
            </w:r>
          </w:p>
        </w:tc>
        <w:tc>
          <w:tcPr>
            <w:tcW w:w="1417" w:type="dxa"/>
            <w:vAlign w:val="center"/>
          </w:tcPr>
          <w:p w:rsidR="000C1DC4" w:rsidRPr="00AB0EE5" w:rsidRDefault="000C1DC4" w:rsidP="000C1DC4">
            <w:pPr>
              <w:jc w:val="center"/>
            </w:pPr>
            <w:r w:rsidRPr="00AB0EE5">
              <w:t>ЛК-402</w:t>
            </w:r>
          </w:p>
        </w:tc>
      </w:tr>
      <w:tr w:rsidR="000C1DC4" w:rsidRPr="00AB0EE5" w:rsidTr="000C1DC4">
        <w:trPr>
          <w:cantSplit/>
        </w:trPr>
        <w:tc>
          <w:tcPr>
            <w:tcW w:w="448" w:type="dxa"/>
            <w:vMerge/>
            <w:vAlign w:val="center"/>
          </w:tcPr>
          <w:p w:rsidR="000C1DC4" w:rsidRPr="00AB0EE5" w:rsidRDefault="000C1DC4" w:rsidP="001E6970">
            <w:pPr>
              <w:widowControl/>
              <w:numPr>
                <w:ilvl w:val="0"/>
                <w:numId w:val="51"/>
              </w:numPr>
              <w:tabs>
                <w:tab w:val="clear" w:pos="-360"/>
                <w:tab w:val="num" w:pos="786"/>
              </w:tabs>
              <w:autoSpaceDE/>
              <w:autoSpaceDN/>
              <w:adjustRightInd/>
              <w:ind w:left="0" w:firstLine="113"/>
            </w:pPr>
          </w:p>
        </w:tc>
        <w:tc>
          <w:tcPr>
            <w:tcW w:w="2072" w:type="dxa"/>
            <w:vMerge/>
            <w:vAlign w:val="center"/>
          </w:tcPr>
          <w:p w:rsidR="000C1DC4" w:rsidRPr="00AB0EE5" w:rsidRDefault="000C1DC4" w:rsidP="000C1DC4">
            <w:pPr>
              <w:jc w:val="center"/>
            </w:pPr>
          </w:p>
        </w:tc>
        <w:tc>
          <w:tcPr>
            <w:tcW w:w="5844" w:type="dxa"/>
          </w:tcPr>
          <w:p w:rsidR="000C1DC4" w:rsidRPr="00AB0EE5" w:rsidRDefault="000C1DC4" w:rsidP="000C1DC4">
            <w:r w:rsidRPr="00AB0EE5">
              <w:t>– мультиметры портативные и стационарные.</w:t>
            </w:r>
          </w:p>
        </w:tc>
        <w:tc>
          <w:tcPr>
            <w:tcW w:w="1417" w:type="dxa"/>
            <w:vAlign w:val="center"/>
          </w:tcPr>
          <w:p w:rsidR="000C1DC4" w:rsidRPr="00AB0EE5" w:rsidRDefault="000C1DC4" w:rsidP="000C1DC4">
            <w:pPr>
              <w:jc w:val="center"/>
            </w:pPr>
          </w:p>
        </w:tc>
      </w:tr>
      <w:tr w:rsidR="000C1DC4" w:rsidRPr="00AB0EE5" w:rsidTr="000C1DC4">
        <w:trPr>
          <w:cantSplit/>
        </w:trPr>
        <w:tc>
          <w:tcPr>
            <w:tcW w:w="448" w:type="dxa"/>
            <w:vMerge/>
            <w:vAlign w:val="center"/>
          </w:tcPr>
          <w:p w:rsidR="000C1DC4" w:rsidRPr="00AB0EE5" w:rsidRDefault="000C1DC4" w:rsidP="001E6970">
            <w:pPr>
              <w:widowControl/>
              <w:numPr>
                <w:ilvl w:val="0"/>
                <w:numId w:val="51"/>
              </w:numPr>
              <w:tabs>
                <w:tab w:val="clear" w:pos="-360"/>
                <w:tab w:val="num" w:pos="786"/>
              </w:tabs>
              <w:autoSpaceDE/>
              <w:autoSpaceDN/>
              <w:adjustRightInd/>
              <w:ind w:left="0" w:firstLine="113"/>
            </w:pPr>
          </w:p>
        </w:tc>
        <w:tc>
          <w:tcPr>
            <w:tcW w:w="2072" w:type="dxa"/>
            <w:vMerge/>
            <w:vAlign w:val="center"/>
          </w:tcPr>
          <w:p w:rsidR="000C1DC4" w:rsidRPr="00AB0EE5" w:rsidRDefault="000C1DC4" w:rsidP="000C1DC4">
            <w:pPr>
              <w:jc w:val="center"/>
            </w:pPr>
          </w:p>
        </w:tc>
        <w:tc>
          <w:tcPr>
            <w:tcW w:w="5844" w:type="dxa"/>
          </w:tcPr>
          <w:p w:rsidR="000C1DC4" w:rsidRPr="00AB0EE5" w:rsidRDefault="000C1DC4" w:rsidP="000C1DC4">
            <w:r w:rsidRPr="00AB0EE5">
              <w:t>Средства измерений фотоэлектрических величин:</w:t>
            </w:r>
          </w:p>
        </w:tc>
        <w:tc>
          <w:tcPr>
            <w:tcW w:w="1417" w:type="dxa"/>
            <w:vAlign w:val="center"/>
          </w:tcPr>
          <w:p w:rsidR="000C1DC4" w:rsidRPr="00AB0EE5" w:rsidRDefault="000C1DC4" w:rsidP="000C1DC4">
            <w:pPr>
              <w:jc w:val="center"/>
            </w:pPr>
            <w:r w:rsidRPr="00AB0EE5">
              <w:t>ЛК-402</w:t>
            </w:r>
          </w:p>
        </w:tc>
      </w:tr>
      <w:tr w:rsidR="000C1DC4" w:rsidRPr="00AB0EE5" w:rsidTr="000C1DC4">
        <w:trPr>
          <w:cantSplit/>
        </w:trPr>
        <w:tc>
          <w:tcPr>
            <w:tcW w:w="448" w:type="dxa"/>
            <w:vMerge/>
            <w:tcBorders>
              <w:bottom w:val="double" w:sz="4" w:space="0" w:color="auto"/>
            </w:tcBorders>
            <w:vAlign w:val="center"/>
          </w:tcPr>
          <w:p w:rsidR="000C1DC4" w:rsidRPr="00AB0EE5" w:rsidRDefault="000C1DC4" w:rsidP="001E6970">
            <w:pPr>
              <w:widowControl/>
              <w:numPr>
                <w:ilvl w:val="0"/>
                <w:numId w:val="51"/>
              </w:numPr>
              <w:tabs>
                <w:tab w:val="clear" w:pos="-360"/>
                <w:tab w:val="num" w:pos="786"/>
              </w:tabs>
              <w:autoSpaceDE/>
              <w:autoSpaceDN/>
              <w:adjustRightInd/>
              <w:ind w:left="0" w:firstLine="113"/>
            </w:pPr>
          </w:p>
        </w:tc>
        <w:tc>
          <w:tcPr>
            <w:tcW w:w="2072" w:type="dxa"/>
            <w:vMerge/>
            <w:tcBorders>
              <w:bottom w:val="double" w:sz="4" w:space="0" w:color="auto"/>
            </w:tcBorders>
            <w:vAlign w:val="center"/>
          </w:tcPr>
          <w:p w:rsidR="000C1DC4" w:rsidRPr="00AB0EE5" w:rsidRDefault="000C1DC4" w:rsidP="000C1DC4">
            <w:pPr>
              <w:jc w:val="center"/>
            </w:pPr>
          </w:p>
        </w:tc>
        <w:tc>
          <w:tcPr>
            <w:tcW w:w="5844" w:type="dxa"/>
            <w:tcBorders>
              <w:bottom w:val="double" w:sz="4" w:space="0" w:color="auto"/>
            </w:tcBorders>
          </w:tcPr>
          <w:p w:rsidR="000C1DC4" w:rsidRPr="00AB0EE5" w:rsidRDefault="000C1DC4" w:rsidP="000C1DC4">
            <w:r w:rsidRPr="00AB0EE5">
              <w:t>– люксметры типов Ю-116 и Ю-117.</w:t>
            </w:r>
          </w:p>
        </w:tc>
        <w:tc>
          <w:tcPr>
            <w:tcW w:w="1417" w:type="dxa"/>
            <w:tcBorders>
              <w:bottom w:val="double" w:sz="4" w:space="0" w:color="auto"/>
            </w:tcBorders>
            <w:vAlign w:val="center"/>
          </w:tcPr>
          <w:p w:rsidR="000C1DC4" w:rsidRPr="00AB0EE5" w:rsidRDefault="000C1DC4" w:rsidP="000C1DC4">
            <w:pPr>
              <w:jc w:val="center"/>
            </w:pPr>
          </w:p>
        </w:tc>
      </w:tr>
    </w:tbl>
    <w:p w:rsidR="000C1DC4" w:rsidRPr="00AB0EE5" w:rsidRDefault="000C1DC4" w:rsidP="000C1DC4"/>
    <w:p w:rsidR="000C1DC4" w:rsidRPr="00AB0EE5" w:rsidRDefault="000C1DC4" w:rsidP="000C1DC4">
      <w:pPr>
        <w:pageBreakBefore/>
        <w:tabs>
          <w:tab w:val="left" w:pos="294"/>
          <w:tab w:val="left" w:pos="2366"/>
          <w:tab w:val="left" w:pos="7584"/>
        </w:tabs>
        <w:ind w:left="-153"/>
        <w:jc w:val="right"/>
      </w:pPr>
    </w:p>
    <w:tbl>
      <w:tblPr>
        <w:tblW w:w="965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25"/>
        <w:gridCol w:w="2072"/>
        <w:gridCol w:w="5867"/>
        <w:gridCol w:w="1290"/>
      </w:tblGrid>
      <w:tr w:rsidR="000C1DC4" w:rsidRPr="00AB0EE5" w:rsidTr="000C1DC4">
        <w:trPr>
          <w:cantSplit/>
          <w:tblHeader/>
        </w:trPr>
        <w:tc>
          <w:tcPr>
            <w:tcW w:w="425" w:type="dxa"/>
            <w:tcBorders>
              <w:top w:val="double" w:sz="4" w:space="0" w:color="auto"/>
              <w:bottom w:val="double" w:sz="4" w:space="0" w:color="auto"/>
            </w:tcBorders>
            <w:shd w:val="clear" w:color="auto" w:fill="auto"/>
            <w:vAlign w:val="center"/>
          </w:tcPr>
          <w:p w:rsidR="000C1DC4" w:rsidRPr="00AB0EE5" w:rsidRDefault="000C1DC4" w:rsidP="000C1DC4">
            <w:pPr>
              <w:jc w:val="center"/>
            </w:pPr>
            <w:r w:rsidRPr="00AB0EE5">
              <w:t>1</w:t>
            </w:r>
          </w:p>
        </w:tc>
        <w:tc>
          <w:tcPr>
            <w:tcW w:w="2072" w:type="dxa"/>
            <w:tcBorders>
              <w:top w:val="double" w:sz="4" w:space="0" w:color="auto"/>
              <w:bottom w:val="double" w:sz="4" w:space="0" w:color="auto"/>
            </w:tcBorders>
            <w:shd w:val="clear" w:color="auto" w:fill="auto"/>
            <w:vAlign w:val="center"/>
          </w:tcPr>
          <w:p w:rsidR="000C1DC4" w:rsidRPr="00AB0EE5" w:rsidRDefault="000C1DC4" w:rsidP="000C1DC4">
            <w:pPr>
              <w:jc w:val="center"/>
            </w:pPr>
            <w:r w:rsidRPr="00AB0EE5">
              <w:t>2</w:t>
            </w:r>
          </w:p>
        </w:tc>
        <w:tc>
          <w:tcPr>
            <w:tcW w:w="5867" w:type="dxa"/>
            <w:tcBorders>
              <w:top w:val="double" w:sz="4" w:space="0" w:color="auto"/>
              <w:bottom w:val="double" w:sz="4" w:space="0" w:color="auto"/>
            </w:tcBorders>
            <w:shd w:val="clear" w:color="auto" w:fill="auto"/>
            <w:vAlign w:val="center"/>
          </w:tcPr>
          <w:p w:rsidR="000C1DC4" w:rsidRPr="00AB0EE5" w:rsidRDefault="000C1DC4" w:rsidP="000C1DC4">
            <w:pPr>
              <w:jc w:val="center"/>
            </w:pPr>
            <w:r w:rsidRPr="00AB0EE5">
              <w:t>3</w:t>
            </w:r>
          </w:p>
        </w:tc>
        <w:tc>
          <w:tcPr>
            <w:tcW w:w="1290" w:type="dxa"/>
            <w:tcBorders>
              <w:top w:val="double" w:sz="4" w:space="0" w:color="auto"/>
              <w:bottom w:val="double" w:sz="4" w:space="0" w:color="auto"/>
            </w:tcBorders>
            <w:shd w:val="clear" w:color="auto" w:fill="auto"/>
            <w:vAlign w:val="center"/>
          </w:tcPr>
          <w:p w:rsidR="000C1DC4" w:rsidRPr="00AB0EE5" w:rsidRDefault="000C1DC4" w:rsidP="000C1DC4">
            <w:pPr>
              <w:jc w:val="center"/>
            </w:pPr>
            <w:r w:rsidRPr="00AB0EE5">
              <w:t>4</w:t>
            </w:r>
          </w:p>
        </w:tc>
      </w:tr>
      <w:tr w:rsidR="000C1DC4" w:rsidRPr="00AB0EE5" w:rsidTr="000C1DC4">
        <w:trPr>
          <w:cantSplit/>
        </w:trPr>
        <w:tc>
          <w:tcPr>
            <w:tcW w:w="425" w:type="dxa"/>
            <w:vMerge w:val="restart"/>
            <w:vAlign w:val="center"/>
          </w:tcPr>
          <w:p w:rsidR="000C1DC4" w:rsidRPr="00AB0EE5" w:rsidRDefault="000C1DC4" w:rsidP="000C1DC4"/>
        </w:tc>
        <w:tc>
          <w:tcPr>
            <w:tcW w:w="2072" w:type="dxa"/>
            <w:vMerge w:val="restart"/>
            <w:vAlign w:val="center"/>
          </w:tcPr>
          <w:p w:rsidR="000C1DC4" w:rsidRPr="00AB0EE5" w:rsidRDefault="000C1DC4" w:rsidP="000C1DC4">
            <w:pPr>
              <w:jc w:val="center"/>
            </w:pPr>
          </w:p>
        </w:tc>
        <w:tc>
          <w:tcPr>
            <w:tcW w:w="5867" w:type="dxa"/>
          </w:tcPr>
          <w:p w:rsidR="000C1DC4" w:rsidRPr="00AB0EE5" w:rsidRDefault="000C1DC4" w:rsidP="000C1DC4">
            <w:r w:rsidRPr="00AB0EE5">
              <w:t>Средства измерения шероховатости поверхности:</w:t>
            </w:r>
          </w:p>
        </w:tc>
        <w:tc>
          <w:tcPr>
            <w:tcW w:w="1290" w:type="dxa"/>
            <w:vAlign w:val="center"/>
          </w:tcPr>
          <w:p w:rsidR="000C1DC4" w:rsidRPr="00AB0EE5" w:rsidRDefault="000C1DC4" w:rsidP="000C1DC4">
            <w:r w:rsidRPr="00AB0EE5">
              <w:t>ЛК-409а</w:t>
            </w:r>
          </w:p>
        </w:tc>
      </w:tr>
      <w:tr w:rsidR="000C1DC4" w:rsidRPr="00AB0EE5" w:rsidTr="000C1DC4">
        <w:trPr>
          <w:cantSplit/>
          <w:trHeight w:val="479"/>
        </w:trPr>
        <w:tc>
          <w:tcPr>
            <w:tcW w:w="425" w:type="dxa"/>
            <w:vMerge/>
            <w:vAlign w:val="center"/>
          </w:tcPr>
          <w:p w:rsidR="000C1DC4" w:rsidRPr="00AB0EE5" w:rsidRDefault="000C1DC4" w:rsidP="001E6970">
            <w:pPr>
              <w:widowControl/>
              <w:numPr>
                <w:ilvl w:val="0"/>
                <w:numId w:val="51"/>
              </w:numPr>
              <w:tabs>
                <w:tab w:val="clear" w:pos="-360"/>
                <w:tab w:val="num" w:pos="786"/>
              </w:tabs>
              <w:autoSpaceDE/>
              <w:autoSpaceDN/>
              <w:adjustRightInd/>
              <w:ind w:left="0" w:firstLine="113"/>
            </w:pPr>
          </w:p>
        </w:tc>
        <w:tc>
          <w:tcPr>
            <w:tcW w:w="2072" w:type="dxa"/>
            <w:vMerge/>
            <w:vAlign w:val="center"/>
          </w:tcPr>
          <w:p w:rsidR="000C1DC4" w:rsidRPr="00AB0EE5" w:rsidRDefault="000C1DC4" w:rsidP="000C1DC4">
            <w:pPr>
              <w:jc w:val="center"/>
            </w:pPr>
          </w:p>
        </w:tc>
        <w:tc>
          <w:tcPr>
            <w:tcW w:w="5867" w:type="dxa"/>
          </w:tcPr>
          <w:p w:rsidR="000C1DC4" w:rsidRPr="00AB0EE5" w:rsidRDefault="000C1DC4" w:rsidP="000C1DC4">
            <w:r w:rsidRPr="00AB0EE5">
              <w:t>– набор образцовых мер шероховатости поверхности.</w:t>
            </w:r>
          </w:p>
        </w:tc>
        <w:tc>
          <w:tcPr>
            <w:tcW w:w="1290" w:type="dxa"/>
            <w:vAlign w:val="center"/>
          </w:tcPr>
          <w:p w:rsidR="000C1DC4" w:rsidRPr="00AB0EE5" w:rsidRDefault="000C1DC4" w:rsidP="000C1DC4">
            <w:pPr>
              <w:jc w:val="center"/>
            </w:pPr>
          </w:p>
        </w:tc>
      </w:tr>
      <w:tr w:rsidR="000C1DC4" w:rsidRPr="00AB0EE5" w:rsidTr="000C1DC4">
        <w:trPr>
          <w:cantSplit/>
        </w:trPr>
        <w:tc>
          <w:tcPr>
            <w:tcW w:w="425" w:type="dxa"/>
            <w:vMerge/>
            <w:vAlign w:val="center"/>
          </w:tcPr>
          <w:p w:rsidR="000C1DC4" w:rsidRPr="00AB0EE5" w:rsidRDefault="000C1DC4" w:rsidP="001E6970">
            <w:pPr>
              <w:widowControl/>
              <w:numPr>
                <w:ilvl w:val="0"/>
                <w:numId w:val="51"/>
              </w:numPr>
              <w:tabs>
                <w:tab w:val="clear" w:pos="-360"/>
                <w:tab w:val="num" w:pos="786"/>
              </w:tabs>
              <w:autoSpaceDE/>
              <w:autoSpaceDN/>
              <w:adjustRightInd/>
              <w:ind w:left="0" w:firstLine="113"/>
            </w:pPr>
          </w:p>
        </w:tc>
        <w:tc>
          <w:tcPr>
            <w:tcW w:w="2072" w:type="dxa"/>
            <w:vMerge/>
            <w:vAlign w:val="center"/>
          </w:tcPr>
          <w:p w:rsidR="000C1DC4" w:rsidRPr="00AB0EE5" w:rsidRDefault="000C1DC4" w:rsidP="000C1DC4">
            <w:pPr>
              <w:jc w:val="center"/>
            </w:pPr>
          </w:p>
        </w:tc>
        <w:tc>
          <w:tcPr>
            <w:tcW w:w="5867" w:type="dxa"/>
          </w:tcPr>
          <w:p w:rsidR="000C1DC4" w:rsidRPr="00AB0EE5" w:rsidRDefault="000C1DC4" w:rsidP="000C1DC4">
            <w:r w:rsidRPr="00AB0EE5">
              <w:t>Калибры гладкие и резьбовые для контроля валов и отверстий:</w:t>
            </w:r>
          </w:p>
        </w:tc>
        <w:tc>
          <w:tcPr>
            <w:tcW w:w="1290" w:type="dxa"/>
            <w:vAlign w:val="center"/>
          </w:tcPr>
          <w:p w:rsidR="000C1DC4" w:rsidRPr="00AB0EE5" w:rsidRDefault="000C1DC4" w:rsidP="000C1DC4">
            <w:pPr>
              <w:jc w:val="center"/>
            </w:pPr>
            <w:r w:rsidRPr="00AB0EE5">
              <w:t>ЛК-402</w:t>
            </w:r>
          </w:p>
        </w:tc>
      </w:tr>
      <w:tr w:rsidR="000C1DC4" w:rsidRPr="00AB0EE5" w:rsidTr="000C1DC4">
        <w:trPr>
          <w:cantSplit/>
          <w:trHeight w:val="636"/>
        </w:trPr>
        <w:tc>
          <w:tcPr>
            <w:tcW w:w="425" w:type="dxa"/>
            <w:vMerge/>
            <w:vAlign w:val="center"/>
          </w:tcPr>
          <w:p w:rsidR="000C1DC4" w:rsidRPr="00AB0EE5" w:rsidRDefault="000C1DC4" w:rsidP="001E6970">
            <w:pPr>
              <w:widowControl/>
              <w:numPr>
                <w:ilvl w:val="0"/>
                <w:numId w:val="51"/>
              </w:numPr>
              <w:tabs>
                <w:tab w:val="clear" w:pos="-360"/>
                <w:tab w:val="num" w:pos="786"/>
              </w:tabs>
              <w:autoSpaceDE/>
              <w:autoSpaceDN/>
              <w:adjustRightInd/>
              <w:ind w:left="0" w:firstLine="113"/>
            </w:pPr>
          </w:p>
        </w:tc>
        <w:tc>
          <w:tcPr>
            <w:tcW w:w="2072" w:type="dxa"/>
            <w:vMerge/>
            <w:vAlign w:val="center"/>
          </w:tcPr>
          <w:p w:rsidR="000C1DC4" w:rsidRPr="00AB0EE5" w:rsidRDefault="000C1DC4" w:rsidP="000C1DC4">
            <w:pPr>
              <w:jc w:val="center"/>
            </w:pPr>
          </w:p>
        </w:tc>
        <w:tc>
          <w:tcPr>
            <w:tcW w:w="5867" w:type="dxa"/>
          </w:tcPr>
          <w:p w:rsidR="000C1DC4" w:rsidRPr="00AB0EE5" w:rsidRDefault="000C1DC4" w:rsidP="000C1DC4">
            <w:r w:rsidRPr="00AB0EE5">
              <w:t>– набор гладких калибров-скоб и калибров-пробок и резьбовых калибров-пробок и калибров-колец.</w:t>
            </w:r>
          </w:p>
        </w:tc>
        <w:tc>
          <w:tcPr>
            <w:tcW w:w="1290" w:type="dxa"/>
            <w:vAlign w:val="center"/>
          </w:tcPr>
          <w:p w:rsidR="000C1DC4" w:rsidRPr="00AB0EE5" w:rsidRDefault="000C1DC4" w:rsidP="000C1DC4">
            <w:pPr>
              <w:jc w:val="center"/>
            </w:pPr>
            <w:r w:rsidRPr="00AB0EE5">
              <w:t>ЛК-402</w:t>
            </w:r>
          </w:p>
        </w:tc>
      </w:tr>
      <w:tr w:rsidR="000C1DC4" w:rsidRPr="00AB0EE5" w:rsidTr="000C1DC4">
        <w:trPr>
          <w:cantSplit/>
        </w:trPr>
        <w:tc>
          <w:tcPr>
            <w:tcW w:w="425" w:type="dxa"/>
            <w:tcBorders>
              <w:bottom w:val="double" w:sz="4" w:space="0" w:color="auto"/>
            </w:tcBorders>
            <w:vAlign w:val="center"/>
          </w:tcPr>
          <w:p w:rsidR="000C1DC4" w:rsidRPr="00AB0EE5" w:rsidRDefault="000C1DC4" w:rsidP="001E6970">
            <w:pPr>
              <w:widowControl/>
              <w:numPr>
                <w:ilvl w:val="0"/>
                <w:numId w:val="51"/>
              </w:numPr>
              <w:tabs>
                <w:tab w:val="clear" w:pos="-360"/>
                <w:tab w:val="num" w:pos="786"/>
              </w:tabs>
              <w:autoSpaceDE/>
              <w:autoSpaceDN/>
              <w:adjustRightInd/>
              <w:ind w:left="0" w:firstLine="113"/>
            </w:pPr>
          </w:p>
        </w:tc>
        <w:tc>
          <w:tcPr>
            <w:tcW w:w="2072" w:type="dxa"/>
            <w:tcBorders>
              <w:bottom w:val="double" w:sz="4" w:space="0" w:color="auto"/>
            </w:tcBorders>
            <w:vAlign w:val="center"/>
          </w:tcPr>
          <w:p w:rsidR="000C1DC4" w:rsidRPr="00AB0EE5" w:rsidRDefault="000C1DC4" w:rsidP="000C1DC4">
            <w:pPr>
              <w:jc w:val="center"/>
            </w:pPr>
            <w:r w:rsidRPr="00AB0EE5">
              <w:t>Прикладная математика</w:t>
            </w:r>
          </w:p>
        </w:tc>
        <w:tc>
          <w:tcPr>
            <w:tcW w:w="5867" w:type="dxa"/>
            <w:tcBorders>
              <w:bottom w:val="double" w:sz="4" w:space="0" w:color="auto"/>
            </w:tcBorders>
          </w:tcPr>
          <w:p w:rsidR="000C1DC4" w:rsidRPr="00AB0EE5" w:rsidRDefault="000C1DC4" w:rsidP="000C1DC4">
            <w:pPr>
              <w:jc w:val="both"/>
            </w:pPr>
            <w:r w:rsidRPr="00AB0EE5">
              <w:t>Учебная межкафедральная лаборатория вычислительных средств обучения Института отраслевого менеджмента:</w:t>
            </w:r>
          </w:p>
          <w:p w:rsidR="000C1DC4" w:rsidRPr="00AB0EE5" w:rsidRDefault="000C1DC4" w:rsidP="000C1DC4">
            <w:pPr>
              <w:jc w:val="both"/>
            </w:pPr>
            <w:r w:rsidRPr="00AB0EE5">
              <w:t>22 персональных компьютера;</w:t>
            </w:r>
          </w:p>
          <w:p w:rsidR="000C1DC4" w:rsidRPr="00AB0EE5" w:rsidRDefault="000C1DC4" w:rsidP="000C1DC4">
            <w:pPr>
              <w:jc w:val="both"/>
            </w:pPr>
            <w:r w:rsidRPr="00AB0EE5">
              <w:t>1 видеопроектор;</w:t>
            </w:r>
          </w:p>
          <w:p w:rsidR="000C1DC4" w:rsidRPr="00AB0EE5" w:rsidRDefault="000C1DC4" w:rsidP="000C1DC4">
            <w:pPr>
              <w:jc w:val="both"/>
            </w:pPr>
            <w:r w:rsidRPr="00AB0EE5">
              <w:t>1 телевизор.</w:t>
            </w:r>
          </w:p>
          <w:p w:rsidR="000C1DC4" w:rsidRPr="00AB0EE5" w:rsidRDefault="000C1DC4" w:rsidP="000C1DC4">
            <w:pPr>
              <w:jc w:val="both"/>
            </w:pPr>
          </w:p>
          <w:p w:rsidR="000C1DC4" w:rsidRPr="00AB0EE5" w:rsidRDefault="000C1DC4" w:rsidP="000C1DC4">
            <w:pPr>
              <w:jc w:val="both"/>
            </w:pPr>
            <w:r w:rsidRPr="00AB0EE5">
              <w:t>Для проведения практических занятий, лабораторных работ и деловых игр используются как средства аудиовизуальной техники, так и персональные компьютеры в количестве 22 шт.</w:t>
            </w:r>
          </w:p>
          <w:p w:rsidR="000C1DC4" w:rsidRPr="00AB0EE5" w:rsidRDefault="000C1DC4" w:rsidP="000C1DC4">
            <w:pPr>
              <w:jc w:val="both"/>
            </w:pPr>
            <w:r w:rsidRPr="00AB0EE5">
              <w:t>Помимо стандартного программного обеспечения используются программы по автоматизации составления оптимального плана производства («Гаусс»).</w:t>
            </w:r>
          </w:p>
        </w:tc>
        <w:tc>
          <w:tcPr>
            <w:tcW w:w="1290" w:type="dxa"/>
            <w:tcBorders>
              <w:bottom w:val="double" w:sz="4" w:space="0" w:color="auto"/>
            </w:tcBorders>
            <w:vAlign w:val="center"/>
          </w:tcPr>
          <w:p w:rsidR="000C1DC4" w:rsidRPr="00AB0EE5" w:rsidRDefault="000C1DC4" w:rsidP="000C1DC4">
            <w:pPr>
              <w:jc w:val="center"/>
            </w:pPr>
            <w:r w:rsidRPr="00AB0EE5">
              <w:t>Лк-408</w:t>
            </w:r>
          </w:p>
        </w:tc>
      </w:tr>
    </w:tbl>
    <w:p w:rsidR="000C1DC4" w:rsidRPr="00AB0EE5" w:rsidRDefault="000C1DC4" w:rsidP="000C1DC4">
      <w:pPr>
        <w:pageBreakBefore/>
        <w:tabs>
          <w:tab w:val="left" w:pos="294"/>
          <w:tab w:val="left" w:pos="2366"/>
          <w:tab w:val="left" w:pos="7584"/>
        </w:tabs>
        <w:ind w:left="-153"/>
        <w:jc w:val="right"/>
      </w:pPr>
    </w:p>
    <w:tbl>
      <w:tblPr>
        <w:tblW w:w="965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48"/>
        <w:gridCol w:w="2072"/>
        <w:gridCol w:w="5859"/>
        <w:gridCol w:w="1275"/>
      </w:tblGrid>
      <w:tr w:rsidR="000C1DC4" w:rsidRPr="00AB0EE5" w:rsidTr="000C1DC4">
        <w:trPr>
          <w:cantSplit/>
          <w:tblHeader/>
        </w:trPr>
        <w:tc>
          <w:tcPr>
            <w:tcW w:w="448" w:type="dxa"/>
            <w:tcBorders>
              <w:top w:val="double" w:sz="4" w:space="0" w:color="auto"/>
              <w:bottom w:val="double" w:sz="4" w:space="0" w:color="auto"/>
            </w:tcBorders>
            <w:shd w:val="clear" w:color="auto" w:fill="auto"/>
            <w:vAlign w:val="center"/>
          </w:tcPr>
          <w:p w:rsidR="000C1DC4" w:rsidRPr="00AB0EE5" w:rsidRDefault="000C1DC4" w:rsidP="000C1DC4">
            <w:pPr>
              <w:jc w:val="center"/>
            </w:pPr>
            <w:r w:rsidRPr="00AB0EE5">
              <w:t>1</w:t>
            </w:r>
          </w:p>
        </w:tc>
        <w:tc>
          <w:tcPr>
            <w:tcW w:w="2072" w:type="dxa"/>
            <w:tcBorders>
              <w:top w:val="double" w:sz="4" w:space="0" w:color="auto"/>
              <w:bottom w:val="double" w:sz="4" w:space="0" w:color="auto"/>
            </w:tcBorders>
            <w:shd w:val="clear" w:color="auto" w:fill="auto"/>
            <w:vAlign w:val="center"/>
          </w:tcPr>
          <w:p w:rsidR="000C1DC4" w:rsidRPr="00AB0EE5" w:rsidRDefault="000C1DC4" w:rsidP="000C1DC4">
            <w:pPr>
              <w:jc w:val="center"/>
            </w:pPr>
            <w:r w:rsidRPr="00AB0EE5">
              <w:t>2</w:t>
            </w:r>
          </w:p>
        </w:tc>
        <w:tc>
          <w:tcPr>
            <w:tcW w:w="5859" w:type="dxa"/>
            <w:tcBorders>
              <w:top w:val="double" w:sz="4" w:space="0" w:color="auto"/>
              <w:bottom w:val="double" w:sz="4" w:space="0" w:color="auto"/>
            </w:tcBorders>
            <w:shd w:val="clear" w:color="auto" w:fill="auto"/>
            <w:vAlign w:val="center"/>
          </w:tcPr>
          <w:p w:rsidR="000C1DC4" w:rsidRPr="00AB0EE5" w:rsidRDefault="000C1DC4" w:rsidP="000C1DC4">
            <w:pPr>
              <w:jc w:val="center"/>
            </w:pPr>
            <w:r w:rsidRPr="00AB0EE5">
              <w:t>3</w:t>
            </w:r>
          </w:p>
        </w:tc>
        <w:tc>
          <w:tcPr>
            <w:tcW w:w="1275" w:type="dxa"/>
            <w:tcBorders>
              <w:top w:val="double" w:sz="4" w:space="0" w:color="auto"/>
              <w:bottom w:val="double" w:sz="4" w:space="0" w:color="auto"/>
            </w:tcBorders>
            <w:shd w:val="clear" w:color="auto" w:fill="auto"/>
            <w:vAlign w:val="center"/>
          </w:tcPr>
          <w:p w:rsidR="000C1DC4" w:rsidRPr="00AB0EE5" w:rsidRDefault="000C1DC4" w:rsidP="000C1DC4">
            <w:pPr>
              <w:jc w:val="center"/>
            </w:pPr>
            <w:r w:rsidRPr="00AB0EE5">
              <w:t>4</w:t>
            </w:r>
          </w:p>
        </w:tc>
      </w:tr>
      <w:tr w:rsidR="000C1DC4" w:rsidRPr="00AB0EE5" w:rsidTr="000C1DC4">
        <w:trPr>
          <w:cantSplit/>
          <w:trHeight w:val="318"/>
        </w:trPr>
        <w:tc>
          <w:tcPr>
            <w:tcW w:w="448" w:type="dxa"/>
            <w:tcBorders>
              <w:bottom w:val="double" w:sz="4" w:space="0" w:color="auto"/>
            </w:tcBorders>
            <w:vAlign w:val="center"/>
          </w:tcPr>
          <w:p w:rsidR="000C1DC4" w:rsidRPr="00AB0EE5" w:rsidRDefault="000C1DC4" w:rsidP="001E6970">
            <w:pPr>
              <w:widowControl/>
              <w:numPr>
                <w:ilvl w:val="0"/>
                <w:numId w:val="51"/>
              </w:numPr>
              <w:tabs>
                <w:tab w:val="clear" w:pos="-360"/>
                <w:tab w:val="num" w:pos="786"/>
              </w:tabs>
              <w:autoSpaceDE/>
              <w:autoSpaceDN/>
              <w:adjustRightInd/>
              <w:ind w:left="0" w:firstLine="113"/>
            </w:pPr>
          </w:p>
        </w:tc>
        <w:tc>
          <w:tcPr>
            <w:tcW w:w="2072" w:type="dxa"/>
            <w:tcBorders>
              <w:bottom w:val="double" w:sz="4" w:space="0" w:color="auto"/>
            </w:tcBorders>
            <w:vAlign w:val="center"/>
          </w:tcPr>
          <w:p w:rsidR="000C1DC4" w:rsidRPr="00AB0EE5" w:rsidRDefault="000C1DC4" w:rsidP="000C1DC4">
            <w:pPr>
              <w:jc w:val="center"/>
            </w:pPr>
            <w:r w:rsidRPr="00AB0EE5">
              <w:t xml:space="preserve">Управленческий учет и отчетность </w:t>
            </w:r>
          </w:p>
        </w:tc>
        <w:tc>
          <w:tcPr>
            <w:tcW w:w="5859" w:type="dxa"/>
            <w:tcBorders>
              <w:bottom w:val="double" w:sz="4" w:space="0" w:color="auto"/>
            </w:tcBorders>
          </w:tcPr>
          <w:p w:rsidR="000C1DC4" w:rsidRPr="00AB0EE5" w:rsidRDefault="000C1DC4" w:rsidP="000C1DC4">
            <w:pPr>
              <w:jc w:val="both"/>
            </w:pPr>
            <w:r w:rsidRPr="00AB0EE5">
              <w:t>Учебная межкафедральная лаборатория вычислительных средств обучения Института отраслевого менеджммента:</w:t>
            </w:r>
          </w:p>
          <w:p w:rsidR="000C1DC4" w:rsidRPr="00AB0EE5" w:rsidRDefault="000C1DC4" w:rsidP="000C1DC4">
            <w:pPr>
              <w:jc w:val="both"/>
            </w:pPr>
            <w:r w:rsidRPr="00AB0EE5">
              <w:t>22 персональных компьютера;</w:t>
            </w:r>
          </w:p>
          <w:p w:rsidR="000C1DC4" w:rsidRPr="00AB0EE5" w:rsidRDefault="000C1DC4" w:rsidP="000C1DC4">
            <w:pPr>
              <w:jc w:val="both"/>
            </w:pPr>
            <w:r w:rsidRPr="00AB0EE5">
              <w:t>1 видеопроектор;</w:t>
            </w:r>
          </w:p>
          <w:p w:rsidR="000C1DC4" w:rsidRPr="00AB0EE5" w:rsidRDefault="000C1DC4" w:rsidP="000C1DC4">
            <w:pPr>
              <w:jc w:val="both"/>
            </w:pPr>
            <w:r w:rsidRPr="00AB0EE5">
              <w:t>1 телевизор.</w:t>
            </w:r>
          </w:p>
          <w:p w:rsidR="000C1DC4" w:rsidRPr="00AB0EE5" w:rsidRDefault="000C1DC4" w:rsidP="000C1DC4">
            <w:pPr>
              <w:jc w:val="both"/>
            </w:pPr>
          </w:p>
          <w:p w:rsidR="000C1DC4" w:rsidRPr="00AB0EE5" w:rsidRDefault="000C1DC4" w:rsidP="000C1DC4">
            <w:pPr>
              <w:jc w:val="both"/>
            </w:pPr>
            <w:r w:rsidRPr="00AB0EE5">
              <w:t>Для проведения практических занятий, лабораторных работ и деловых игр используются как средства аудиовизуальной техники, так и персональные компьютеры в количестве 22 шт.</w:t>
            </w:r>
          </w:p>
          <w:p w:rsidR="000C1DC4" w:rsidRPr="00AB0EE5" w:rsidRDefault="000C1DC4" w:rsidP="000C1DC4">
            <w:pPr>
              <w:jc w:val="both"/>
            </w:pPr>
            <w:r w:rsidRPr="00AB0EE5">
              <w:t>Помимо стандартного программного обеспечения для общего знакомства и приобретения навыков автоматизации процедур анализа и принятия управленческих решений используются различные компьютерные программы специального назначения (</w:t>
            </w:r>
            <w:r w:rsidRPr="00AB0EE5">
              <w:rPr>
                <w:lang w:val="en-US"/>
              </w:rPr>
              <w:t>SPSS</w:t>
            </w:r>
            <w:r w:rsidRPr="00AB0EE5">
              <w:t xml:space="preserve"> </w:t>
            </w:r>
            <w:r w:rsidRPr="00AB0EE5">
              <w:rPr>
                <w:lang w:val="en-US"/>
              </w:rPr>
              <w:t>Statistics</w:t>
            </w:r>
            <w:r w:rsidRPr="00AB0EE5">
              <w:t>).</w:t>
            </w:r>
          </w:p>
        </w:tc>
        <w:tc>
          <w:tcPr>
            <w:tcW w:w="1275" w:type="dxa"/>
            <w:tcBorders>
              <w:bottom w:val="double" w:sz="4" w:space="0" w:color="auto"/>
            </w:tcBorders>
            <w:vAlign w:val="center"/>
          </w:tcPr>
          <w:p w:rsidR="000C1DC4" w:rsidRPr="00AB0EE5" w:rsidRDefault="000C1DC4" w:rsidP="000C1DC4">
            <w:pPr>
              <w:jc w:val="center"/>
            </w:pPr>
            <w:r w:rsidRPr="00AB0EE5">
              <w:t>ЛК-408</w:t>
            </w:r>
          </w:p>
        </w:tc>
      </w:tr>
      <w:tr w:rsidR="000C1DC4" w:rsidRPr="00AB0EE5" w:rsidTr="000C1DC4">
        <w:trPr>
          <w:cantSplit/>
          <w:trHeight w:val="318"/>
        </w:trPr>
        <w:tc>
          <w:tcPr>
            <w:tcW w:w="448" w:type="dxa"/>
            <w:tcBorders>
              <w:bottom w:val="double" w:sz="4" w:space="0" w:color="auto"/>
            </w:tcBorders>
            <w:vAlign w:val="center"/>
          </w:tcPr>
          <w:p w:rsidR="000C1DC4" w:rsidRPr="00AB0EE5" w:rsidRDefault="000C1DC4" w:rsidP="001E6970">
            <w:pPr>
              <w:widowControl/>
              <w:numPr>
                <w:ilvl w:val="0"/>
                <w:numId w:val="51"/>
              </w:numPr>
              <w:tabs>
                <w:tab w:val="clear" w:pos="-360"/>
                <w:tab w:val="num" w:pos="786"/>
              </w:tabs>
              <w:autoSpaceDE/>
              <w:autoSpaceDN/>
              <w:adjustRightInd/>
              <w:ind w:left="0" w:firstLine="113"/>
            </w:pPr>
          </w:p>
        </w:tc>
        <w:tc>
          <w:tcPr>
            <w:tcW w:w="2072" w:type="dxa"/>
            <w:tcBorders>
              <w:bottom w:val="double" w:sz="4" w:space="0" w:color="auto"/>
            </w:tcBorders>
            <w:vAlign w:val="center"/>
          </w:tcPr>
          <w:p w:rsidR="000C1DC4" w:rsidRPr="00AB0EE5" w:rsidRDefault="000C1DC4" w:rsidP="000C1DC4">
            <w:pPr>
              <w:jc w:val="center"/>
            </w:pPr>
            <w:r w:rsidRPr="00AB0EE5">
              <w:t>Теория решения изобретательских задач</w:t>
            </w:r>
          </w:p>
        </w:tc>
        <w:tc>
          <w:tcPr>
            <w:tcW w:w="5859" w:type="dxa"/>
            <w:tcBorders>
              <w:bottom w:val="double" w:sz="4" w:space="0" w:color="auto"/>
            </w:tcBorders>
          </w:tcPr>
          <w:p w:rsidR="000C1DC4" w:rsidRPr="00AB0EE5" w:rsidRDefault="000C1DC4" w:rsidP="000C1DC4">
            <w:pPr>
              <w:jc w:val="both"/>
            </w:pPr>
            <w:r w:rsidRPr="00AB0EE5">
              <w:t>Учебная межкафедральная лаборатория вычислительных средств обучения Института отраслевого менеджмента:</w:t>
            </w:r>
          </w:p>
          <w:p w:rsidR="000C1DC4" w:rsidRPr="00AB0EE5" w:rsidRDefault="000C1DC4" w:rsidP="000C1DC4">
            <w:pPr>
              <w:jc w:val="both"/>
            </w:pPr>
            <w:r w:rsidRPr="00AB0EE5">
              <w:t>27 персональных компьютеров;</w:t>
            </w:r>
          </w:p>
          <w:p w:rsidR="000C1DC4" w:rsidRPr="00AB0EE5" w:rsidRDefault="000C1DC4" w:rsidP="000C1DC4">
            <w:pPr>
              <w:jc w:val="both"/>
            </w:pPr>
            <w:r w:rsidRPr="00AB0EE5">
              <w:t>1 видеопроектор;</w:t>
            </w:r>
          </w:p>
          <w:p w:rsidR="000C1DC4" w:rsidRPr="00AB0EE5" w:rsidRDefault="000C1DC4" w:rsidP="000C1DC4">
            <w:pPr>
              <w:jc w:val="both"/>
            </w:pPr>
          </w:p>
          <w:p w:rsidR="000C1DC4" w:rsidRPr="00AB0EE5" w:rsidRDefault="000C1DC4" w:rsidP="000C1DC4">
            <w:pPr>
              <w:jc w:val="both"/>
            </w:pPr>
            <w:r w:rsidRPr="00AB0EE5">
              <w:t xml:space="preserve">Для проведения лекций используется видеопроектор. Помимо стандартных презентаций </w:t>
            </w:r>
            <w:r w:rsidRPr="00AB0EE5">
              <w:rPr>
                <w:lang w:val="en-US"/>
              </w:rPr>
              <w:t>Microsoft</w:t>
            </w:r>
            <w:r w:rsidRPr="00AB0EE5">
              <w:t xml:space="preserve"> </w:t>
            </w:r>
            <w:r w:rsidRPr="00AB0EE5">
              <w:rPr>
                <w:lang w:val="en-US"/>
              </w:rPr>
              <w:t>PowerPoint</w:t>
            </w:r>
            <w:r w:rsidRPr="00AB0EE5">
              <w:t xml:space="preserve"> демонстрируются видеоролики, сделанные с помощью </w:t>
            </w:r>
            <w:r w:rsidRPr="00AB0EE5">
              <w:rPr>
                <w:lang w:val="en-US"/>
              </w:rPr>
              <w:t>Pinnacle</w:t>
            </w:r>
            <w:r w:rsidRPr="00AB0EE5">
              <w:t xml:space="preserve"> </w:t>
            </w:r>
            <w:r w:rsidRPr="00AB0EE5">
              <w:rPr>
                <w:lang w:val="en-US"/>
              </w:rPr>
              <w:t>Studio</w:t>
            </w:r>
            <w:r w:rsidRPr="00AB0EE5">
              <w:t>.</w:t>
            </w:r>
          </w:p>
          <w:p w:rsidR="000C1DC4" w:rsidRPr="00AB0EE5" w:rsidRDefault="000C1DC4" w:rsidP="000C1DC4">
            <w:pPr>
              <w:jc w:val="both"/>
            </w:pPr>
            <w:r w:rsidRPr="00AB0EE5">
              <w:t>Для проведения практических занятий, лабораторных работ и деловых игр используются как средства аудиовизуальной техники, так и персональные компьютеры в количестве 27 шт.</w:t>
            </w:r>
          </w:p>
          <w:p w:rsidR="000C1DC4" w:rsidRPr="00AB0EE5" w:rsidRDefault="000C1DC4" w:rsidP="000C1DC4">
            <w:pPr>
              <w:jc w:val="both"/>
            </w:pPr>
            <w:r w:rsidRPr="00AB0EE5">
              <w:t>Помимо стандартного программного обеспечения для общего знакомства и приобретения навыков решения изобретательских задач, выбора приёмов разрешения технических противоречий, построения ментальных карт, морфологических множеств используются различные компьютерные программы специального назначения (</w:t>
            </w:r>
            <w:r w:rsidRPr="00AB0EE5">
              <w:rPr>
                <w:lang w:val="en-US"/>
              </w:rPr>
              <w:t>Microsoft</w:t>
            </w:r>
            <w:r w:rsidRPr="00AB0EE5">
              <w:t xml:space="preserve"> </w:t>
            </w:r>
            <w:r w:rsidRPr="00AB0EE5">
              <w:rPr>
                <w:lang w:val="en-US"/>
              </w:rPr>
              <w:t>Visio</w:t>
            </w:r>
            <w:r w:rsidRPr="00AB0EE5">
              <w:t xml:space="preserve">, </w:t>
            </w:r>
            <w:r w:rsidRPr="00AB0EE5">
              <w:rPr>
                <w:lang w:val="en-US"/>
              </w:rPr>
              <w:t>Mind</w:t>
            </w:r>
            <w:r w:rsidRPr="00AB0EE5">
              <w:t xml:space="preserve"> </w:t>
            </w:r>
            <w:r w:rsidRPr="00AB0EE5">
              <w:rPr>
                <w:lang w:val="en-US"/>
              </w:rPr>
              <w:t>Manager</w:t>
            </w:r>
            <w:r w:rsidRPr="00AB0EE5">
              <w:t>, а также специальные разработки на С++).</w:t>
            </w:r>
          </w:p>
        </w:tc>
        <w:tc>
          <w:tcPr>
            <w:tcW w:w="1275" w:type="dxa"/>
            <w:tcBorders>
              <w:bottom w:val="double" w:sz="4" w:space="0" w:color="auto"/>
            </w:tcBorders>
            <w:vAlign w:val="center"/>
          </w:tcPr>
          <w:p w:rsidR="000C1DC4" w:rsidRPr="00AB0EE5" w:rsidRDefault="000C1DC4" w:rsidP="000C1DC4">
            <w:pPr>
              <w:jc w:val="center"/>
            </w:pPr>
            <w:r w:rsidRPr="00AB0EE5">
              <w:t>ЛК-418</w:t>
            </w:r>
          </w:p>
        </w:tc>
      </w:tr>
    </w:tbl>
    <w:p w:rsidR="000C1DC4" w:rsidRPr="00AB0EE5" w:rsidRDefault="000C1DC4" w:rsidP="000C1DC4">
      <w:pPr>
        <w:pageBreakBefore/>
        <w:tabs>
          <w:tab w:val="left" w:pos="294"/>
          <w:tab w:val="left" w:pos="2366"/>
          <w:tab w:val="left" w:pos="7584"/>
        </w:tabs>
        <w:ind w:left="-153"/>
        <w:jc w:val="right"/>
      </w:pPr>
    </w:p>
    <w:tbl>
      <w:tblPr>
        <w:tblW w:w="950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48"/>
        <w:gridCol w:w="2072"/>
        <w:gridCol w:w="5779"/>
        <w:gridCol w:w="1206"/>
      </w:tblGrid>
      <w:tr w:rsidR="000C1DC4" w:rsidRPr="00AB0EE5" w:rsidTr="000C1DC4">
        <w:trPr>
          <w:cantSplit/>
          <w:tblHeader/>
          <w:jc w:val="center"/>
        </w:trPr>
        <w:tc>
          <w:tcPr>
            <w:tcW w:w="448" w:type="dxa"/>
            <w:tcBorders>
              <w:top w:val="double" w:sz="4" w:space="0" w:color="auto"/>
              <w:bottom w:val="double" w:sz="4" w:space="0" w:color="auto"/>
            </w:tcBorders>
            <w:shd w:val="clear" w:color="auto" w:fill="auto"/>
            <w:vAlign w:val="center"/>
          </w:tcPr>
          <w:p w:rsidR="000C1DC4" w:rsidRPr="00AB0EE5" w:rsidRDefault="000C1DC4" w:rsidP="000C1DC4">
            <w:pPr>
              <w:jc w:val="center"/>
            </w:pPr>
            <w:r w:rsidRPr="00AB0EE5">
              <w:t>1</w:t>
            </w:r>
          </w:p>
        </w:tc>
        <w:tc>
          <w:tcPr>
            <w:tcW w:w="2072" w:type="dxa"/>
            <w:tcBorders>
              <w:top w:val="double" w:sz="4" w:space="0" w:color="auto"/>
              <w:bottom w:val="double" w:sz="4" w:space="0" w:color="auto"/>
            </w:tcBorders>
            <w:shd w:val="clear" w:color="auto" w:fill="auto"/>
            <w:vAlign w:val="center"/>
          </w:tcPr>
          <w:p w:rsidR="000C1DC4" w:rsidRPr="00AB0EE5" w:rsidRDefault="000C1DC4" w:rsidP="000C1DC4">
            <w:pPr>
              <w:jc w:val="center"/>
            </w:pPr>
            <w:r w:rsidRPr="00AB0EE5">
              <w:t>2</w:t>
            </w:r>
          </w:p>
        </w:tc>
        <w:tc>
          <w:tcPr>
            <w:tcW w:w="5779" w:type="dxa"/>
            <w:tcBorders>
              <w:top w:val="double" w:sz="4" w:space="0" w:color="auto"/>
              <w:bottom w:val="double" w:sz="4" w:space="0" w:color="auto"/>
            </w:tcBorders>
            <w:shd w:val="clear" w:color="auto" w:fill="auto"/>
            <w:vAlign w:val="center"/>
          </w:tcPr>
          <w:p w:rsidR="000C1DC4" w:rsidRPr="00AB0EE5" w:rsidRDefault="000C1DC4" w:rsidP="000C1DC4">
            <w:pPr>
              <w:jc w:val="center"/>
            </w:pPr>
            <w:r w:rsidRPr="00AB0EE5">
              <w:t>3</w:t>
            </w:r>
          </w:p>
        </w:tc>
        <w:tc>
          <w:tcPr>
            <w:tcW w:w="1206" w:type="dxa"/>
            <w:tcBorders>
              <w:top w:val="double" w:sz="4" w:space="0" w:color="auto"/>
              <w:bottom w:val="double" w:sz="4" w:space="0" w:color="auto"/>
            </w:tcBorders>
            <w:shd w:val="clear" w:color="auto" w:fill="auto"/>
            <w:vAlign w:val="center"/>
          </w:tcPr>
          <w:p w:rsidR="000C1DC4" w:rsidRPr="00AB0EE5" w:rsidRDefault="000C1DC4" w:rsidP="000C1DC4">
            <w:pPr>
              <w:jc w:val="center"/>
            </w:pPr>
            <w:r w:rsidRPr="00AB0EE5">
              <w:t>4</w:t>
            </w:r>
          </w:p>
        </w:tc>
      </w:tr>
      <w:tr w:rsidR="000C1DC4" w:rsidRPr="00AB0EE5" w:rsidTr="000C1DC4">
        <w:trPr>
          <w:cantSplit/>
          <w:trHeight w:val="318"/>
          <w:jc w:val="center"/>
        </w:trPr>
        <w:tc>
          <w:tcPr>
            <w:tcW w:w="448" w:type="dxa"/>
            <w:vAlign w:val="center"/>
          </w:tcPr>
          <w:p w:rsidR="000C1DC4" w:rsidRPr="00AB0EE5" w:rsidRDefault="000C1DC4" w:rsidP="001E6970">
            <w:pPr>
              <w:widowControl/>
              <w:numPr>
                <w:ilvl w:val="0"/>
                <w:numId w:val="51"/>
              </w:numPr>
              <w:tabs>
                <w:tab w:val="clear" w:pos="-360"/>
                <w:tab w:val="num" w:pos="786"/>
              </w:tabs>
              <w:autoSpaceDE/>
              <w:autoSpaceDN/>
              <w:adjustRightInd/>
              <w:ind w:left="0" w:firstLine="113"/>
            </w:pPr>
          </w:p>
        </w:tc>
        <w:tc>
          <w:tcPr>
            <w:tcW w:w="2072" w:type="dxa"/>
            <w:vAlign w:val="center"/>
          </w:tcPr>
          <w:p w:rsidR="000C1DC4" w:rsidRPr="00AB0EE5" w:rsidRDefault="000C1DC4" w:rsidP="000C1DC4">
            <w:pPr>
              <w:jc w:val="center"/>
            </w:pPr>
            <w:r w:rsidRPr="00AB0EE5">
              <w:t xml:space="preserve">Управление качеством </w:t>
            </w:r>
          </w:p>
        </w:tc>
        <w:tc>
          <w:tcPr>
            <w:tcW w:w="5779" w:type="dxa"/>
          </w:tcPr>
          <w:p w:rsidR="000C1DC4" w:rsidRPr="00AB0EE5" w:rsidRDefault="000C1DC4" w:rsidP="000C1DC4">
            <w:pPr>
              <w:jc w:val="both"/>
            </w:pPr>
            <w:r w:rsidRPr="00AB0EE5">
              <w:t>Учебная межкафедральная лаборатория вычислительных средств обучения Института отраслевого менеджмента:</w:t>
            </w:r>
          </w:p>
          <w:p w:rsidR="000C1DC4" w:rsidRPr="00AB0EE5" w:rsidRDefault="000C1DC4" w:rsidP="000C1DC4">
            <w:pPr>
              <w:jc w:val="both"/>
            </w:pPr>
            <w:r w:rsidRPr="00AB0EE5">
              <w:t>22 персональных компьютера;</w:t>
            </w:r>
          </w:p>
          <w:p w:rsidR="000C1DC4" w:rsidRPr="00AB0EE5" w:rsidRDefault="000C1DC4" w:rsidP="000C1DC4">
            <w:pPr>
              <w:jc w:val="both"/>
            </w:pPr>
            <w:r w:rsidRPr="00AB0EE5">
              <w:t>1 видеопроектор;</w:t>
            </w:r>
          </w:p>
          <w:p w:rsidR="000C1DC4" w:rsidRPr="00AB0EE5" w:rsidRDefault="000C1DC4" w:rsidP="000C1DC4">
            <w:pPr>
              <w:jc w:val="both"/>
            </w:pPr>
            <w:r w:rsidRPr="00AB0EE5">
              <w:t>1 телевизор.</w:t>
            </w:r>
          </w:p>
          <w:p w:rsidR="000C1DC4" w:rsidRPr="00AB0EE5" w:rsidRDefault="000C1DC4" w:rsidP="000C1DC4">
            <w:pPr>
              <w:jc w:val="both"/>
            </w:pPr>
          </w:p>
          <w:p w:rsidR="000C1DC4" w:rsidRPr="00AB0EE5" w:rsidRDefault="000C1DC4" w:rsidP="000C1DC4">
            <w:pPr>
              <w:jc w:val="both"/>
            </w:pPr>
            <w:r w:rsidRPr="00AB0EE5">
              <w:t>Для проведения лекций используется видеопроектор.</w:t>
            </w:r>
          </w:p>
          <w:p w:rsidR="000C1DC4" w:rsidRPr="00AB0EE5" w:rsidRDefault="000C1DC4" w:rsidP="000C1DC4">
            <w:pPr>
              <w:jc w:val="both"/>
            </w:pPr>
            <w:r w:rsidRPr="00AB0EE5">
              <w:t>Для проведения практических занятий, лабораторных работ и деловых игр используются как средства аудиовизуальной техники, так и персональные компьютеры в количестве 22 шт.</w:t>
            </w:r>
          </w:p>
          <w:p w:rsidR="000C1DC4" w:rsidRPr="00AB0EE5" w:rsidRDefault="000C1DC4" w:rsidP="000C1DC4">
            <w:pPr>
              <w:jc w:val="both"/>
            </w:pPr>
            <w:r w:rsidRPr="00AB0EE5">
              <w:t xml:space="preserve">Помимо стандартного программного обеспечения используются: Компьютерный комплекс для проведения учебных занятий по дисциплине «Управление качеством»; Тестовый комплекс для проведения рубежного и итогового контроля знаний по дисциплине «Управление качеством». (с использованием программных продуктов семейства </w:t>
            </w:r>
            <w:r w:rsidRPr="00AB0EE5">
              <w:rPr>
                <w:lang w:val="en-US"/>
              </w:rPr>
              <w:t>PowerPoint</w:t>
            </w:r>
            <w:r w:rsidRPr="00AB0EE5">
              <w:t xml:space="preserve">, </w:t>
            </w:r>
            <w:r w:rsidRPr="00AB0EE5">
              <w:rPr>
                <w:lang w:val="en-US"/>
              </w:rPr>
              <w:t>Internet</w:t>
            </w:r>
            <w:r w:rsidRPr="00AB0EE5">
              <w:t xml:space="preserve"> </w:t>
            </w:r>
            <w:r w:rsidRPr="00AB0EE5">
              <w:rPr>
                <w:lang w:val="en-US"/>
              </w:rPr>
              <w:t>Explorer</w:t>
            </w:r>
            <w:r w:rsidRPr="00AB0EE5">
              <w:t>), электронная версия учебно-методического комплекса по дисциплине, предполагающая использование средств электронно-вычислительной техники.</w:t>
            </w:r>
          </w:p>
        </w:tc>
        <w:tc>
          <w:tcPr>
            <w:tcW w:w="1206" w:type="dxa"/>
          </w:tcPr>
          <w:p w:rsidR="000C1DC4" w:rsidRPr="00AB0EE5" w:rsidRDefault="000C1DC4" w:rsidP="000C1DC4">
            <w:pPr>
              <w:jc w:val="center"/>
            </w:pPr>
            <w:r w:rsidRPr="00AB0EE5">
              <w:t>ЛК-408</w:t>
            </w:r>
          </w:p>
          <w:p w:rsidR="000C1DC4" w:rsidRPr="00AB0EE5" w:rsidRDefault="000C1DC4" w:rsidP="000C1DC4">
            <w:pPr>
              <w:jc w:val="center"/>
            </w:pPr>
          </w:p>
          <w:p w:rsidR="000C1DC4" w:rsidRPr="00AB0EE5" w:rsidRDefault="000C1DC4" w:rsidP="000C1DC4">
            <w:pPr>
              <w:jc w:val="center"/>
            </w:pPr>
          </w:p>
          <w:p w:rsidR="000C1DC4" w:rsidRPr="00AB0EE5" w:rsidRDefault="000C1DC4" w:rsidP="000C1DC4">
            <w:pPr>
              <w:jc w:val="center"/>
            </w:pPr>
          </w:p>
          <w:p w:rsidR="000C1DC4" w:rsidRPr="00AB0EE5" w:rsidRDefault="000C1DC4" w:rsidP="000C1DC4">
            <w:pPr>
              <w:jc w:val="center"/>
            </w:pPr>
          </w:p>
          <w:p w:rsidR="000C1DC4" w:rsidRPr="00AB0EE5" w:rsidRDefault="000C1DC4" w:rsidP="000C1DC4">
            <w:pPr>
              <w:jc w:val="center"/>
            </w:pPr>
          </w:p>
          <w:p w:rsidR="000C1DC4" w:rsidRPr="00AB0EE5" w:rsidRDefault="000C1DC4" w:rsidP="000C1DC4">
            <w:pPr>
              <w:jc w:val="center"/>
            </w:pPr>
          </w:p>
          <w:p w:rsidR="000C1DC4" w:rsidRPr="00AB0EE5" w:rsidRDefault="000C1DC4" w:rsidP="000C1DC4">
            <w:pPr>
              <w:jc w:val="center"/>
            </w:pPr>
          </w:p>
          <w:p w:rsidR="000C1DC4" w:rsidRPr="00AB0EE5" w:rsidRDefault="000C1DC4" w:rsidP="000C1DC4">
            <w:pPr>
              <w:jc w:val="center"/>
            </w:pPr>
            <w:r w:rsidRPr="00AB0EE5">
              <w:t>ПА-12,</w:t>
            </w:r>
          </w:p>
          <w:p w:rsidR="000C1DC4" w:rsidRPr="00AB0EE5" w:rsidRDefault="000C1DC4" w:rsidP="000C1DC4">
            <w:pPr>
              <w:jc w:val="center"/>
            </w:pPr>
            <w:r w:rsidRPr="00AB0EE5">
              <w:t>ПА-14,</w:t>
            </w:r>
          </w:p>
          <w:p w:rsidR="000C1DC4" w:rsidRPr="00AB0EE5" w:rsidRDefault="000C1DC4" w:rsidP="000C1DC4">
            <w:pPr>
              <w:jc w:val="center"/>
            </w:pPr>
            <w:r w:rsidRPr="00AB0EE5">
              <w:t>ПА-21,</w:t>
            </w:r>
          </w:p>
          <w:p w:rsidR="000C1DC4" w:rsidRPr="00AB0EE5" w:rsidRDefault="000C1DC4" w:rsidP="000C1DC4">
            <w:pPr>
              <w:jc w:val="center"/>
            </w:pPr>
            <w:r w:rsidRPr="00AB0EE5">
              <w:t>ЛК-402,</w:t>
            </w:r>
          </w:p>
          <w:p w:rsidR="000C1DC4" w:rsidRPr="00AB0EE5" w:rsidRDefault="000C1DC4" w:rsidP="000C1DC4">
            <w:pPr>
              <w:jc w:val="center"/>
            </w:pPr>
            <w:r w:rsidRPr="00AB0EE5">
              <w:t>ЛК-408</w:t>
            </w:r>
          </w:p>
        </w:tc>
      </w:tr>
      <w:tr w:rsidR="000C1DC4" w:rsidRPr="00AB0EE5" w:rsidTr="000C1DC4">
        <w:trPr>
          <w:cantSplit/>
          <w:jc w:val="center"/>
        </w:trPr>
        <w:tc>
          <w:tcPr>
            <w:tcW w:w="448" w:type="dxa"/>
            <w:vAlign w:val="center"/>
          </w:tcPr>
          <w:p w:rsidR="000C1DC4" w:rsidRPr="00AB0EE5" w:rsidRDefault="000C1DC4" w:rsidP="000C1DC4"/>
        </w:tc>
        <w:tc>
          <w:tcPr>
            <w:tcW w:w="2072" w:type="dxa"/>
            <w:vAlign w:val="center"/>
          </w:tcPr>
          <w:p w:rsidR="000C1DC4" w:rsidRPr="00AB0EE5" w:rsidRDefault="000C1DC4" w:rsidP="000C1DC4">
            <w:pPr>
              <w:jc w:val="center"/>
            </w:pPr>
            <w:r w:rsidRPr="00AB0EE5">
              <w:t>Экология</w:t>
            </w:r>
          </w:p>
        </w:tc>
        <w:tc>
          <w:tcPr>
            <w:tcW w:w="5779" w:type="dxa"/>
          </w:tcPr>
          <w:p w:rsidR="000C1DC4" w:rsidRPr="00AB0EE5" w:rsidRDefault="000C1DC4" w:rsidP="000C1DC4">
            <w:pPr>
              <w:jc w:val="both"/>
            </w:pPr>
            <w:r w:rsidRPr="00AB0EE5">
              <w:t>Показ учебных фильмов.</w:t>
            </w:r>
          </w:p>
          <w:p w:rsidR="000C1DC4" w:rsidRPr="00AB0EE5" w:rsidRDefault="000C1DC4" w:rsidP="000C1DC4">
            <w:pPr>
              <w:jc w:val="both"/>
            </w:pPr>
            <w:r w:rsidRPr="00AB0EE5">
              <w:t>Проведение презентаций с использованием проектора и компьютера.</w:t>
            </w:r>
          </w:p>
        </w:tc>
        <w:tc>
          <w:tcPr>
            <w:tcW w:w="1206" w:type="dxa"/>
          </w:tcPr>
          <w:p w:rsidR="000C1DC4" w:rsidRPr="00AB0EE5" w:rsidRDefault="000C1DC4" w:rsidP="000C1DC4">
            <w:pPr>
              <w:jc w:val="center"/>
            </w:pPr>
            <w:r w:rsidRPr="00AB0EE5">
              <w:t>ПА-12,14</w:t>
            </w:r>
          </w:p>
          <w:p w:rsidR="000C1DC4" w:rsidRPr="00AB0EE5" w:rsidRDefault="000C1DC4" w:rsidP="000C1DC4">
            <w:pPr>
              <w:jc w:val="center"/>
            </w:pPr>
            <w:r w:rsidRPr="00AB0EE5">
              <w:t>ЛК-408</w:t>
            </w:r>
          </w:p>
          <w:p w:rsidR="000C1DC4" w:rsidRPr="00AB0EE5" w:rsidRDefault="000C1DC4" w:rsidP="000C1DC4">
            <w:pPr>
              <w:jc w:val="center"/>
            </w:pPr>
            <w:r w:rsidRPr="00AB0EE5">
              <w:t>ЛК-402</w:t>
            </w:r>
          </w:p>
        </w:tc>
      </w:tr>
      <w:tr w:rsidR="000C1DC4" w:rsidRPr="00AB0EE5" w:rsidTr="000C1DC4">
        <w:trPr>
          <w:cantSplit/>
          <w:jc w:val="center"/>
        </w:trPr>
        <w:tc>
          <w:tcPr>
            <w:tcW w:w="448" w:type="dxa"/>
            <w:tcBorders>
              <w:bottom w:val="double" w:sz="4" w:space="0" w:color="auto"/>
            </w:tcBorders>
            <w:vAlign w:val="center"/>
          </w:tcPr>
          <w:p w:rsidR="000C1DC4" w:rsidRPr="00AB0EE5" w:rsidRDefault="000C1DC4" w:rsidP="001E6970">
            <w:pPr>
              <w:widowControl/>
              <w:numPr>
                <w:ilvl w:val="0"/>
                <w:numId w:val="51"/>
              </w:numPr>
              <w:tabs>
                <w:tab w:val="clear" w:pos="-360"/>
                <w:tab w:val="num" w:pos="786"/>
              </w:tabs>
              <w:autoSpaceDE/>
              <w:autoSpaceDN/>
              <w:adjustRightInd/>
              <w:ind w:left="0" w:firstLine="113"/>
            </w:pPr>
          </w:p>
        </w:tc>
        <w:tc>
          <w:tcPr>
            <w:tcW w:w="2072" w:type="dxa"/>
            <w:tcBorders>
              <w:bottom w:val="double" w:sz="4" w:space="0" w:color="auto"/>
            </w:tcBorders>
            <w:vAlign w:val="center"/>
          </w:tcPr>
          <w:p w:rsidR="000C1DC4" w:rsidRPr="00AB0EE5" w:rsidRDefault="000C1DC4" w:rsidP="000C1DC4">
            <w:pPr>
              <w:jc w:val="center"/>
            </w:pPr>
            <w:r w:rsidRPr="00AB0EE5">
              <w:t>Этические основы бизнеса</w:t>
            </w:r>
          </w:p>
        </w:tc>
        <w:tc>
          <w:tcPr>
            <w:tcW w:w="5779" w:type="dxa"/>
            <w:tcBorders>
              <w:bottom w:val="double" w:sz="4" w:space="0" w:color="auto"/>
            </w:tcBorders>
          </w:tcPr>
          <w:p w:rsidR="000C1DC4" w:rsidRPr="00AB0EE5" w:rsidRDefault="000C1DC4" w:rsidP="000C1DC4">
            <w:pPr>
              <w:jc w:val="both"/>
            </w:pPr>
            <w:r w:rsidRPr="00AB0EE5">
              <w:t>Лекции проводились с использованием видеопроектора.</w:t>
            </w:r>
          </w:p>
        </w:tc>
        <w:tc>
          <w:tcPr>
            <w:tcW w:w="1206" w:type="dxa"/>
            <w:tcBorders>
              <w:bottom w:val="double" w:sz="4" w:space="0" w:color="auto"/>
            </w:tcBorders>
            <w:vAlign w:val="center"/>
          </w:tcPr>
          <w:p w:rsidR="000C1DC4" w:rsidRPr="00AB0EE5" w:rsidRDefault="000C1DC4" w:rsidP="000C1DC4">
            <w:pPr>
              <w:jc w:val="center"/>
            </w:pPr>
            <w:r w:rsidRPr="00AB0EE5">
              <w:t>Па-12</w:t>
            </w:r>
          </w:p>
        </w:tc>
      </w:tr>
    </w:tbl>
    <w:p w:rsidR="000C1DC4" w:rsidRDefault="000C1DC4" w:rsidP="000C1DC4"/>
    <w:p w:rsidR="000C1DC4" w:rsidRDefault="000C1DC4" w:rsidP="000C1DC4">
      <w:pPr>
        <w:ind w:firstLine="720"/>
        <w:jc w:val="both"/>
      </w:pPr>
      <w:r>
        <w:t>В учебном процессе по дисциплинам «иностранный язык» и «физическая культура» используются также специализированные помещения и оборудование, принадлежащее соответствующим кафедрам и используемые централизованно.</w:t>
      </w:r>
    </w:p>
    <w:p w:rsidR="000C1DC4" w:rsidRPr="004A1FD3" w:rsidRDefault="000C1DC4" w:rsidP="000C1DC4"/>
    <w:p w:rsidR="000C1DC4" w:rsidRPr="004A1FD3" w:rsidRDefault="000C1DC4" w:rsidP="000C1DC4"/>
    <w:p w:rsidR="000E5B3C" w:rsidRDefault="000E5B3C">
      <w:pPr>
        <w:widowControl/>
        <w:autoSpaceDE/>
        <w:autoSpaceDN/>
        <w:adjustRightInd/>
      </w:pPr>
      <w:r>
        <w:br w:type="page"/>
      </w:r>
    </w:p>
    <w:p w:rsidR="000E5B3C" w:rsidRPr="001C37ED" w:rsidRDefault="000E5B3C" w:rsidP="000E5B3C">
      <w:pPr>
        <w:jc w:val="center"/>
        <w:rPr>
          <w:b/>
          <w:lang w:eastAsia="en-US"/>
        </w:rPr>
      </w:pPr>
    </w:p>
    <w:p w:rsidR="000E5B3C" w:rsidRPr="001C37ED" w:rsidRDefault="000E5B3C" w:rsidP="000E5B3C">
      <w:pPr>
        <w:jc w:val="center"/>
        <w:rPr>
          <w:b/>
          <w:lang w:eastAsia="en-US"/>
        </w:rPr>
      </w:pPr>
    </w:p>
    <w:p w:rsidR="000E5B3C" w:rsidRPr="001C37ED" w:rsidRDefault="000E5B3C" w:rsidP="000E5B3C">
      <w:pPr>
        <w:jc w:val="center"/>
        <w:rPr>
          <w:b/>
          <w:lang w:eastAsia="en-US"/>
        </w:rPr>
      </w:pPr>
    </w:p>
    <w:p w:rsidR="000E5B3C" w:rsidRDefault="000E5B3C" w:rsidP="000E5B3C">
      <w:pPr>
        <w:jc w:val="center"/>
        <w:rPr>
          <w:b/>
          <w:lang w:eastAsia="en-US"/>
        </w:rPr>
      </w:pPr>
      <w:r>
        <w:rPr>
          <w:b/>
          <w:lang w:eastAsia="en-US"/>
        </w:rPr>
        <w:t>Список</w:t>
      </w:r>
    </w:p>
    <w:p w:rsidR="000E5B3C" w:rsidRDefault="000E5B3C" w:rsidP="000E5B3C">
      <w:pPr>
        <w:jc w:val="center"/>
        <w:rPr>
          <w:b/>
          <w:lang w:eastAsia="en-US"/>
        </w:rPr>
      </w:pPr>
    </w:p>
    <w:p w:rsidR="000E5B3C" w:rsidRDefault="000E5B3C" w:rsidP="000E5B3C">
      <w:pPr>
        <w:jc w:val="center"/>
        <w:rPr>
          <w:b/>
          <w:lang w:eastAsia="en-US"/>
        </w:rPr>
      </w:pPr>
      <w:r>
        <w:rPr>
          <w:b/>
          <w:lang w:eastAsia="en-US"/>
        </w:rPr>
        <w:t>разработчиков и экспертов образовательной программы</w:t>
      </w:r>
    </w:p>
    <w:p w:rsidR="000E5B3C" w:rsidRDefault="000E5B3C" w:rsidP="000E5B3C">
      <w:pPr>
        <w:jc w:val="center"/>
        <w:rPr>
          <w:b/>
          <w:lang w:eastAsia="en-US"/>
        </w:rPr>
      </w:pPr>
    </w:p>
    <w:p w:rsidR="000E5B3C" w:rsidRDefault="000E5B3C" w:rsidP="000E5B3C">
      <w:pPr>
        <w:jc w:val="center"/>
        <w:rPr>
          <w:b/>
          <w:lang w:eastAsia="en-US"/>
        </w:rPr>
      </w:pPr>
    </w:p>
    <w:p w:rsidR="000E5B3C" w:rsidRDefault="000E5B3C" w:rsidP="000E5B3C">
      <w:pPr>
        <w:jc w:val="center"/>
        <w:rPr>
          <w:b/>
          <w:lang w:eastAsia="en-US"/>
        </w:rPr>
      </w:pPr>
    </w:p>
    <w:p w:rsidR="000E5B3C" w:rsidRDefault="000E5B3C" w:rsidP="000E5B3C">
      <w:pPr>
        <w:jc w:val="center"/>
        <w:rPr>
          <w:b/>
          <w:lang w:eastAsia="en-US"/>
        </w:rPr>
      </w:pPr>
    </w:p>
    <w:p w:rsidR="000E5B3C" w:rsidRDefault="000E5B3C" w:rsidP="000E5B3C">
      <w:pPr>
        <w:jc w:val="center"/>
        <w:rPr>
          <w:b/>
          <w:lang w:eastAsia="en-US"/>
        </w:rPr>
      </w:pPr>
    </w:p>
    <w:p w:rsidR="000E5B3C" w:rsidRDefault="000E5B3C" w:rsidP="000E5B3C">
      <w:pPr>
        <w:rPr>
          <w:b/>
          <w:lang w:eastAsia="en-US"/>
        </w:rPr>
      </w:pPr>
      <w:r>
        <w:rPr>
          <w:b/>
          <w:lang w:eastAsia="en-US"/>
        </w:rPr>
        <w:t>Разработчики:</w:t>
      </w:r>
    </w:p>
    <w:p w:rsidR="000E5B3C" w:rsidRDefault="000E5B3C" w:rsidP="000E5B3C">
      <w:pPr>
        <w:rPr>
          <w:b/>
          <w:lang w:eastAsia="en-US"/>
        </w:rPr>
      </w:pPr>
    </w:p>
    <w:p w:rsidR="000E5B3C" w:rsidRDefault="000E5B3C" w:rsidP="000E5B3C">
      <w:pPr>
        <w:rPr>
          <w:b/>
          <w:lang w:eastAsia="en-US"/>
        </w:rPr>
      </w:pPr>
    </w:p>
    <w:p w:rsidR="000E5B3C" w:rsidRPr="005D6476" w:rsidRDefault="000E5B3C" w:rsidP="000E5B3C">
      <w:pPr>
        <w:rPr>
          <w:u w:val="single"/>
          <w:lang w:eastAsia="en-US"/>
        </w:rPr>
      </w:pPr>
      <w:r>
        <w:rPr>
          <w:u w:val="single"/>
          <w:lang w:eastAsia="en-US"/>
        </w:rPr>
        <w:t xml:space="preserve">ФГБОУ ВО </w:t>
      </w:r>
      <w:r w:rsidRPr="005D6476">
        <w:rPr>
          <w:u w:val="single"/>
          <w:lang w:eastAsia="en-US"/>
        </w:rPr>
        <w:t>ГУУ</w:t>
      </w:r>
      <w:r>
        <w:rPr>
          <w:u w:val="single"/>
          <w:lang w:eastAsia="en-US"/>
        </w:rPr>
        <w:softHyphen/>
      </w:r>
      <w:r w:rsidRPr="005D6476">
        <w:rPr>
          <w:lang w:eastAsia="en-US"/>
        </w:rPr>
        <w:tab/>
      </w:r>
      <w:r w:rsidRPr="005D6476">
        <w:rPr>
          <w:lang w:eastAsia="en-US"/>
        </w:rPr>
        <w:tab/>
      </w:r>
      <w:r w:rsidRPr="005D6476">
        <w:rPr>
          <w:lang w:eastAsia="en-US"/>
        </w:rPr>
        <w:tab/>
      </w:r>
      <w:r w:rsidRPr="005D6476">
        <w:rPr>
          <w:lang w:eastAsia="en-US"/>
        </w:rPr>
        <w:tab/>
      </w:r>
      <w:r w:rsidRPr="005D6476">
        <w:rPr>
          <w:u w:val="single"/>
          <w:lang w:eastAsia="en-US"/>
        </w:rPr>
        <w:t>к.э.н., доцент, доцент</w:t>
      </w:r>
      <w:r w:rsidRPr="005D6476">
        <w:rPr>
          <w:lang w:eastAsia="en-US"/>
        </w:rPr>
        <w:tab/>
      </w:r>
      <w:r w:rsidRPr="005D6476">
        <w:rPr>
          <w:lang w:eastAsia="en-US"/>
        </w:rPr>
        <w:tab/>
      </w:r>
      <w:r w:rsidRPr="005D6476">
        <w:rPr>
          <w:u w:val="single"/>
          <w:lang w:eastAsia="en-US"/>
        </w:rPr>
        <w:t>Прохорова И.С.</w:t>
      </w:r>
    </w:p>
    <w:p w:rsidR="000E5B3C" w:rsidRDefault="000E5B3C" w:rsidP="000E5B3C">
      <w:pPr>
        <w:rPr>
          <w:b/>
          <w:lang w:eastAsia="en-US"/>
        </w:rPr>
      </w:pPr>
    </w:p>
    <w:p w:rsidR="000E5B3C" w:rsidRDefault="000E5B3C" w:rsidP="000E5B3C">
      <w:pPr>
        <w:rPr>
          <w:u w:val="single"/>
          <w:lang w:eastAsia="en-US"/>
        </w:rPr>
      </w:pPr>
      <w:r>
        <w:rPr>
          <w:u w:val="single"/>
          <w:lang w:eastAsia="en-US"/>
        </w:rPr>
        <w:t xml:space="preserve">ФГБОУ ВО </w:t>
      </w:r>
      <w:r w:rsidRPr="005D6476">
        <w:rPr>
          <w:u w:val="single"/>
          <w:lang w:eastAsia="en-US"/>
        </w:rPr>
        <w:t>ГУУ</w:t>
      </w:r>
      <w:r>
        <w:rPr>
          <w:u w:val="single"/>
          <w:lang w:eastAsia="en-US"/>
        </w:rPr>
        <w:softHyphen/>
      </w:r>
      <w:r w:rsidRPr="005D6476">
        <w:rPr>
          <w:lang w:eastAsia="en-US"/>
        </w:rPr>
        <w:tab/>
      </w:r>
      <w:r w:rsidRPr="005D6476">
        <w:rPr>
          <w:lang w:eastAsia="en-US"/>
        </w:rPr>
        <w:tab/>
      </w:r>
      <w:r w:rsidRPr="005D6476">
        <w:rPr>
          <w:lang w:eastAsia="en-US"/>
        </w:rPr>
        <w:tab/>
      </w:r>
      <w:r w:rsidRPr="005D6476">
        <w:rPr>
          <w:lang w:eastAsia="en-US"/>
        </w:rPr>
        <w:tab/>
      </w:r>
      <w:r w:rsidRPr="005D6476">
        <w:rPr>
          <w:u w:val="single"/>
          <w:lang w:eastAsia="en-US"/>
        </w:rPr>
        <w:t>д.э.н., проф., профессор</w:t>
      </w:r>
      <w:r>
        <w:rPr>
          <w:u w:val="single"/>
          <w:lang w:eastAsia="en-US"/>
        </w:rPr>
        <w:t xml:space="preserve">, </w:t>
      </w:r>
      <w:r w:rsidRPr="003453CD">
        <w:rPr>
          <w:lang w:eastAsia="en-US"/>
        </w:rPr>
        <w:tab/>
      </w:r>
      <w:r w:rsidRPr="003453CD">
        <w:rPr>
          <w:lang w:eastAsia="en-US"/>
        </w:rPr>
        <w:tab/>
      </w:r>
      <w:r w:rsidRPr="005D6476">
        <w:rPr>
          <w:u w:val="single"/>
          <w:lang w:eastAsia="en-US"/>
        </w:rPr>
        <w:t>Волков А.Т.</w:t>
      </w:r>
    </w:p>
    <w:p w:rsidR="000E5B3C" w:rsidRPr="005D6476" w:rsidRDefault="000E5B3C" w:rsidP="000E5B3C">
      <w:pPr>
        <w:ind w:left="3600"/>
        <w:rPr>
          <w:u w:val="single"/>
          <w:lang w:eastAsia="en-US"/>
        </w:rPr>
      </w:pPr>
      <w:r>
        <w:rPr>
          <w:u w:val="single"/>
          <w:lang w:eastAsia="en-US"/>
        </w:rPr>
        <w:t>зав. кафедрой управления инновациями</w:t>
      </w:r>
      <w:r w:rsidRPr="005D6476">
        <w:rPr>
          <w:lang w:eastAsia="en-US"/>
        </w:rPr>
        <w:tab/>
      </w:r>
      <w:r w:rsidRPr="005D6476">
        <w:rPr>
          <w:lang w:eastAsia="en-US"/>
        </w:rPr>
        <w:tab/>
      </w:r>
    </w:p>
    <w:p w:rsidR="000E5B3C" w:rsidRDefault="000E5B3C" w:rsidP="000E5B3C">
      <w:pPr>
        <w:ind w:firstLine="426"/>
        <w:rPr>
          <w:b/>
          <w:lang w:eastAsia="en-US"/>
        </w:rPr>
      </w:pPr>
    </w:p>
    <w:p w:rsidR="000E5B3C" w:rsidRDefault="000E5B3C" w:rsidP="000E5B3C">
      <w:pPr>
        <w:ind w:firstLine="426"/>
        <w:rPr>
          <w:b/>
          <w:lang w:eastAsia="en-US"/>
        </w:rPr>
      </w:pPr>
    </w:p>
    <w:p w:rsidR="000E5B3C" w:rsidRDefault="000E5B3C" w:rsidP="000E5B3C">
      <w:pPr>
        <w:ind w:firstLine="426"/>
        <w:rPr>
          <w:b/>
          <w:lang w:eastAsia="en-US"/>
        </w:rPr>
      </w:pPr>
    </w:p>
    <w:p w:rsidR="000E5B3C" w:rsidRDefault="000E5B3C" w:rsidP="000E5B3C">
      <w:pPr>
        <w:ind w:firstLine="426"/>
        <w:rPr>
          <w:b/>
          <w:lang w:eastAsia="en-US"/>
        </w:rPr>
      </w:pPr>
    </w:p>
    <w:p w:rsidR="000E5B3C" w:rsidRDefault="000E5B3C" w:rsidP="000E5B3C">
      <w:pPr>
        <w:ind w:firstLine="426"/>
        <w:rPr>
          <w:b/>
          <w:lang w:eastAsia="en-US"/>
        </w:rPr>
      </w:pPr>
      <w:r>
        <w:rPr>
          <w:b/>
          <w:lang w:eastAsia="en-US"/>
        </w:rPr>
        <w:t>Эксперты:</w:t>
      </w:r>
    </w:p>
    <w:p w:rsidR="000E5B3C" w:rsidRDefault="000E5B3C" w:rsidP="000E5B3C">
      <w:pPr>
        <w:ind w:firstLine="426"/>
        <w:rPr>
          <w:b/>
          <w:lang w:eastAsia="en-US"/>
        </w:rPr>
      </w:pPr>
    </w:p>
    <w:p w:rsidR="000E5B3C" w:rsidRDefault="000E5B3C" w:rsidP="000E5B3C">
      <w:pPr>
        <w:ind w:firstLine="426"/>
        <w:rPr>
          <w:b/>
          <w:lang w:eastAsia="en-US"/>
        </w:rPr>
      </w:pPr>
    </w:p>
    <w:p w:rsidR="000E5B3C" w:rsidRPr="0016054B" w:rsidRDefault="000E5B3C" w:rsidP="000E5B3C">
      <w:pPr>
        <w:rPr>
          <w:u w:val="single"/>
          <w:lang w:eastAsia="en-US"/>
        </w:rPr>
      </w:pPr>
      <w:r>
        <w:rPr>
          <w:u w:val="single"/>
          <w:lang w:eastAsia="en-US"/>
        </w:rPr>
        <w:t>ФГБОУ ВО МГУПС</w:t>
      </w:r>
      <w:r>
        <w:rPr>
          <w:u w:val="single"/>
          <w:lang w:eastAsia="en-US"/>
        </w:rPr>
        <w:tab/>
      </w:r>
      <w:r w:rsidRPr="003453CD">
        <w:rPr>
          <w:lang w:eastAsia="en-US"/>
        </w:rPr>
        <w:tab/>
      </w:r>
      <w:r w:rsidRPr="003453CD">
        <w:rPr>
          <w:lang w:eastAsia="en-US"/>
        </w:rPr>
        <w:tab/>
      </w:r>
      <w:r>
        <w:rPr>
          <w:u w:val="single"/>
          <w:lang w:eastAsia="en-US"/>
        </w:rPr>
        <w:t>д</w:t>
      </w:r>
      <w:r w:rsidRPr="005D6476">
        <w:rPr>
          <w:u w:val="single"/>
          <w:lang w:eastAsia="en-US"/>
        </w:rPr>
        <w:t>.</w:t>
      </w:r>
      <w:r>
        <w:rPr>
          <w:u w:val="single"/>
          <w:lang w:eastAsia="en-US"/>
        </w:rPr>
        <w:t>и</w:t>
      </w:r>
      <w:r w:rsidRPr="005D6476">
        <w:rPr>
          <w:u w:val="single"/>
          <w:lang w:eastAsia="en-US"/>
        </w:rPr>
        <w:t xml:space="preserve">.н., </w:t>
      </w:r>
      <w:r>
        <w:rPr>
          <w:u w:val="single"/>
          <w:lang w:eastAsia="en-US"/>
        </w:rPr>
        <w:t>профессор</w:t>
      </w:r>
      <w:r w:rsidRPr="005D6476">
        <w:rPr>
          <w:u w:val="single"/>
          <w:lang w:eastAsia="en-US"/>
        </w:rPr>
        <w:t xml:space="preserve">, </w:t>
      </w:r>
      <w:r>
        <w:rPr>
          <w:u w:val="single"/>
          <w:lang w:eastAsia="en-US"/>
        </w:rPr>
        <w:t>профессор</w:t>
      </w:r>
      <w:r w:rsidRPr="0016054B">
        <w:rPr>
          <w:u w:val="single"/>
          <w:lang w:eastAsia="en-US"/>
        </w:rPr>
        <w:t xml:space="preserve"> </w:t>
      </w:r>
      <w:r>
        <w:rPr>
          <w:u w:val="single"/>
          <w:lang w:eastAsia="en-US"/>
        </w:rPr>
        <w:t>,</w:t>
      </w:r>
      <w:r w:rsidRPr="003453CD">
        <w:rPr>
          <w:lang w:eastAsia="en-US"/>
        </w:rPr>
        <w:tab/>
      </w:r>
      <w:r w:rsidRPr="003453CD">
        <w:rPr>
          <w:lang w:eastAsia="en-US"/>
        </w:rPr>
        <w:tab/>
      </w:r>
      <w:r>
        <w:rPr>
          <w:u w:val="single"/>
          <w:lang w:eastAsia="en-US"/>
        </w:rPr>
        <w:t>Тарасова В.Н.</w:t>
      </w:r>
    </w:p>
    <w:p w:rsidR="000E5B3C" w:rsidRDefault="000E5B3C" w:rsidP="000E5B3C">
      <w:pPr>
        <w:rPr>
          <w:u w:val="single"/>
          <w:lang w:eastAsia="en-US"/>
        </w:rPr>
      </w:pPr>
      <w:r>
        <w:rPr>
          <w:u w:val="single"/>
          <w:lang w:eastAsia="en-US"/>
        </w:rPr>
        <w:t xml:space="preserve">Императора Николая </w:t>
      </w:r>
      <w:r>
        <w:rPr>
          <w:u w:val="single"/>
          <w:lang w:val="en-US" w:eastAsia="en-US"/>
        </w:rPr>
        <w:t>II</w:t>
      </w:r>
      <w:r w:rsidRPr="003453CD">
        <w:rPr>
          <w:lang w:eastAsia="en-US"/>
        </w:rPr>
        <w:tab/>
      </w:r>
      <w:r>
        <w:rPr>
          <w:u w:val="single"/>
          <w:lang w:eastAsia="en-US"/>
        </w:rPr>
        <w:t>зав. кафедрой «Инновационные технологии»</w:t>
      </w:r>
      <w:r w:rsidRPr="0016054B">
        <w:rPr>
          <w:sz w:val="16"/>
          <w:szCs w:val="16"/>
          <w:lang w:eastAsia="en-US"/>
        </w:rPr>
        <w:t xml:space="preserve"> </w:t>
      </w:r>
    </w:p>
    <w:p w:rsidR="000E5B3C" w:rsidRDefault="000E5B3C" w:rsidP="000E5B3C">
      <w:pPr>
        <w:rPr>
          <w:sz w:val="16"/>
          <w:szCs w:val="16"/>
          <w:lang w:eastAsia="en-US"/>
        </w:rPr>
      </w:pPr>
    </w:p>
    <w:p w:rsidR="000E5B3C" w:rsidRDefault="000E5B3C" w:rsidP="000E5B3C">
      <w:pPr>
        <w:rPr>
          <w:sz w:val="16"/>
          <w:szCs w:val="16"/>
          <w:lang w:eastAsia="en-US"/>
        </w:rPr>
      </w:pPr>
    </w:p>
    <w:p w:rsidR="000E5B3C" w:rsidRDefault="000E5B3C" w:rsidP="000E5B3C">
      <w:pPr>
        <w:rPr>
          <w:b/>
          <w:lang w:eastAsia="en-US"/>
        </w:rPr>
      </w:pPr>
    </w:p>
    <w:p w:rsidR="000E5B3C" w:rsidRDefault="000E5B3C" w:rsidP="000E5B3C">
      <w:pPr>
        <w:rPr>
          <w:u w:val="single"/>
          <w:lang w:eastAsia="en-US"/>
        </w:rPr>
      </w:pPr>
      <w:r>
        <w:rPr>
          <w:u w:val="single"/>
          <w:lang w:eastAsia="en-US"/>
        </w:rPr>
        <w:t xml:space="preserve">ФГБОУ ВО РЭУ </w:t>
      </w:r>
    </w:p>
    <w:p w:rsidR="000E5B3C" w:rsidRDefault="000E5B3C" w:rsidP="000E5B3C">
      <w:pPr>
        <w:rPr>
          <w:u w:val="single"/>
          <w:lang w:eastAsia="en-US"/>
        </w:rPr>
      </w:pPr>
      <w:r>
        <w:rPr>
          <w:u w:val="single"/>
          <w:lang w:eastAsia="en-US"/>
        </w:rPr>
        <w:t>им. Г.В. Плеханова</w:t>
      </w:r>
      <w:r>
        <w:rPr>
          <w:u w:val="single"/>
          <w:lang w:eastAsia="en-US"/>
        </w:rPr>
        <w:tab/>
      </w:r>
      <w:r w:rsidRPr="005D6476">
        <w:rPr>
          <w:lang w:eastAsia="en-US"/>
        </w:rPr>
        <w:tab/>
      </w:r>
      <w:r w:rsidRPr="005D6476">
        <w:rPr>
          <w:u w:val="single"/>
          <w:lang w:eastAsia="en-US"/>
        </w:rPr>
        <w:t>д.э.н., проф., профессор</w:t>
      </w:r>
      <w:r>
        <w:rPr>
          <w:u w:val="single"/>
          <w:lang w:eastAsia="en-US"/>
        </w:rPr>
        <w:t>, зав.кафедрой</w:t>
      </w:r>
      <w:r w:rsidRPr="0016054B">
        <w:rPr>
          <w:lang w:eastAsia="en-US"/>
        </w:rPr>
        <w:tab/>
      </w:r>
      <w:r w:rsidRPr="0016054B">
        <w:rPr>
          <w:lang w:eastAsia="en-US"/>
        </w:rPr>
        <w:tab/>
      </w:r>
      <w:r>
        <w:rPr>
          <w:u w:val="single"/>
          <w:lang w:eastAsia="en-US"/>
        </w:rPr>
        <w:t>Земляков Д.Н.</w:t>
      </w:r>
    </w:p>
    <w:p w:rsidR="000C1DC4" w:rsidRPr="000C1DC4" w:rsidRDefault="000E5B3C" w:rsidP="000E5B3C">
      <w:r>
        <w:rPr>
          <w:sz w:val="16"/>
          <w:szCs w:val="16"/>
          <w:lang w:eastAsia="en-US"/>
        </w:rPr>
        <w:tab/>
      </w:r>
      <w:r>
        <w:rPr>
          <w:sz w:val="16"/>
          <w:szCs w:val="16"/>
          <w:lang w:eastAsia="en-US"/>
        </w:rPr>
        <w:tab/>
      </w:r>
      <w:r>
        <w:rPr>
          <w:sz w:val="16"/>
          <w:szCs w:val="16"/>
          <w:lang w:eastAsia="en-US"/>
        </w:rPr>
        <w:tab/>
      </w:r>
      <w:r>
        <w:rPr>
          <w:sz w:val="16"/>
          <w:szCs w:val="16"/>
          <w:lang w:eastAsia="en-US"/>
        </w:rPr>
        <w:tab/>
      </w:r>
      <w:r>
        <w:rPr>
          <w:u w:val="single"/>
          <w:lang w:eastAsia="en-US"/>
        </w:rPr>
        <w:t>организационно-управленческих инноваций</w:t>
      </w:r>
      <w:r>
        <w:rPr>
          <w:sz w:val="16"/>
          <w:szCs w:val="16"/>
          <w:lang w:eastAsia="en-US"/>
        </w:rPr>
        <w:tab/>
      </w:r>
      <w:r>
        <w:rPr>
          <w:sz w:val="16"/>
          <w:szCs w:val="16"/>
          <w:lang w:eastAsia="en-US"/>
        </w:rPr>
        <w:tab/>
      </w:r>
      <w:r>
        <w:rPr>
          <w:sz w:val="16"/>
          <w:szCs w:val="16"/>
          <w:lang w:eastAsia="en-US"/>
        </w:rPr>
        <w:tab/>
      </w:r>
    </w:p>
    <w:sectPr w:rsidR="000C1DC4" w:rsidRPr="000C1DC4" w:rsidSect="00561A91">
      <w:pgSz w:w="11905" w:h="16837" w:code="9"/>
      <w:pgMar w:top="567" w:right="851" w:bottom="1004" w:left="1418" w:header="720" w:footer="720" w:gutter="0"/>
      <w:cols w:space="6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516D" w:rsidRDefault="00DF516D">
      <w:r>
        <w:separator/>
      </w:r>
    </w:p>
  </w:endnote>
  <w:endnote w:type="continuationSeparator" w:id="0">
    <w:p w:rsidR="00DF516D" w:rsidRDefault="00DF51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524B" w:rsidRDefault="00F8524B" w:rsidP="00A21B70">
    <w:pPr>
      <w:pStyle w:val="ae"/>
      <w:pBdr>
        <w:top w:val="single" w:sz="4" w:space="1" w:color="auto"/>
      </w:pBdr>
      <w:rPr>
        <w:b/>
        <w:sz w:val="20"/>
      </w:rPr>
    </w:pPr>
    <w:r w:rsidRPr="00D51826">
      <w:rPr>
        <w:b/>
        <w:sz w:val="20"/>
      </w:rPr>
      <w:t xml:space="preserve">© </w:t>
    </w:r>
    <w:r>
      <w:rPr>
        <w:b/>
        <w:sz w:val="20"/>
      </w:rPr>
      <w:t>Кафедра управления инновациями в реальном секторе экономики</w:t>
    </w:r>
    <w:r w:rsidRPr="00D51826">
      <w:rPr>
        <w:b/>
        <w:sz w:val="20"/>
      </w:rPr>
      <w:t>, ГУУ, 2011</w:t>
    </w:r>
  </w:p>
  <w:p w:rsidR="00F8524B" w:rsidRPr="00D51826" w:rsidRDefault="00F8524B" w:rsidP="00D51826">
    <w:pPr>
      <w:pStyle w:val="ae"/>
      <w:jc w:val="center"/>
      <w:rPr>
        <w:sz w:val="28"/>
        <w:szCs w:val="28"/>
      </w:rPr>
    </w:pPr>
    <w:r w:rsidRPr="00D51826">
      <w:rPr>
        <w:sz w:val="28"/>
        <w:szCs w:val="28"/>
      </w:rPr>
      <w:fldChar w:fldCharType="begin"/>
    </w:r>
    <w:r w:rsidRPr="00D51826">
      <w:rPr>
        <w:sz w:val="28"/>
        <w:szCs w:val="28"/>
      </w:rPr>
      <w:instrText xml:space="preserve"> PAGE   \* MERGEFORMAT </w:instrText>
    </w:r>
    <w:r w:rsidRPr="00D51826">
      <w:rPr>
        <w:sz w:val="28"/>
        <w:szCs w:val="28"/>
      </w:rPr>
      <w:fldChar w:fldCharType="separate"/>
    </w:r>
    <w:r w:rsidR="001C37ED">
      <w:rPr>
        <w:noProof/>
        <w:sz w:val="28"/>
        <w:szCs w:val="28"/>
      </w:rPr>
      <w:t>44</w:t>
    </w:r>
    <w:r w:rsidRPr="00D51826">
      <w:rPr>
        <w:sz w:val="28"/>
        <w:szCs w:val="2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524B" w:rsidRDefault="00F8524B" w:rsidP="00D51826">
    <w:pPr>
      <w:pStyle w:val="ae"/>
      <w:pBdr>
        <w:top w:val="single" w:sz="4" w:space="1" w:color="auto"/>
      </w:pBdr>
      <w:jc w:val="right"/>
      <w:rPr>
        <w:b/>
        <w:sz w:val="20"/>
      </w:rPr>
    </w:pPr>
    <w:r w:rsidRPr="00D51826">
      <w:rPr>
        <w:b/>
        <w:sz w:val="20"/>
      </w:rPr>
      <w:t xml:space="preserve">© Кафедра </w:t>
    </w:r>
    <w:r>
      <w:rPr>
        <w:b/>
        <w:sz w:val="20"/>
      </w:rPr>
      <w:t>управления инновациоями в реальном секторе экономики</w:t>
    </w:r>
    <w:r w:rsidRPr="00D51826">
      <w:rPr>
        <w:b/>
        <w:sz w:val="20"/>
      </w:rPr>
      <w:t>, ГУУ, 2011</w:t>
    </w:r>
  </w:p>
  <w:p w:rsidR="00F8524B" w:rsidRPr="00D51826" w:rsidRDefault="00F8524B" w:rsidP="0053777A">
    <w:pPr>
      <w:pStyle w:val="ae"/>
      <w:jc w:val="center"/>
      <w:rPr>
        <w:sz w:val="28"/>
        <w:szCs w:val="28"/>
      </w:rPr>
    </w:pPr>
    <w:r w:rsidRPr="00D51826">
      <w:rPr>
        <w:sz w:val="28"/>
        <w:szCs w:val="28"/>
      </w:rPr>
      <w:fldChar w:fldCharType="begin"/>
    </w:r>
    <w:r w:rsidRPr="00D51826">
      <w:rPr>
        <w:sz w:val="28"/>
        <w:szCs w:val="28"/>
      </w:rPr>
      <w:instrText xml:space="preserve"> PAGE   \* MERGEFORMAT </w:instrText>
    </w:r>
    <w:r w:rsidRPr="00D51826">
      <w:rPr>
        <w:sz w:val="28"/>
        <w:szCs w:val="28"/>
      </w:rPr>
      <w:fldChar w:fldCharType="separate"/>
    </w:r>
    <w:r w:rsidR="001C37ED">
      <w:rPr>
        <w:noProof/>
        <w:sz w:val="28"/>
        <w:szCs w:val="28"/>
      </w:rPr>
      <w:t>45</w:t>
    </w:r>
    <w:r w:rsidRPr="00D51826">
      <w:rPr>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524B" w:rsidRDefault="00F8524B" w:rsidP="00A21B70">
    <w:pPr>
      <w:pStyle w:val="ae"/>
      <w:pBdr>
        <w:top w:val="single" w:sz="4" w:space="1" w:color="auto"/>
      </w:pBdr>
      <w:rPr>
        <w:b/>
        <w:sz w:val="20"/>
      </w:rPr>
    </w:pPr>
    <w:r w:rsidRPr="00D51826">
      <w:rPr>
        <w:b/>
        <w:sz w:val="20"/>
      </w:rPr>
      <w:t xml:space="preserve">© Кафедра </w:t>
    </w:r>
    <w:r>
      <w:rPr>
        <w:b/>
        <w:sz w:val="20"/>
      </w:rPr>
      <w:t>и</w:t>
    </w:r>
    <w:r w:rsidRPr="00D51826">
      <w:rPr>
        <w:b/>
        <w:sz w:val="20"/>
      </w:rPr>
      <w:t>нновационного менеджмента, ГУУ, 2011</w:t>
    </w:r>
  </w:p>
  <w:p w:rsidR="00F8524B" w:rsidRPr="00D51826" w:rsidRDefault="00F8524B" w:rsidP="00D51826">
    <w:pPr>
      <w:pStyle w:val="ae"/>
      <w:jc w:val="center"/>
      <w:rPr>
        <w:sz w:val="28"/>
        <w:szCs w:val="28"/>
      </w:rPr>
    </w:pPr>
    <w:r w:rsidRPr="00D51826">
      <w:rPr>
        <w:sz w:val="28"/>
        <w:szCs w:val="28"/>
      </w:rPr>
      <w:fldChar w:fldCharType="begin"/>
    </w:r>
    <w:r w:rsidRPr="00D51826">
      <w:rPr>
        <w:sz w:val="28"/>
        <w:szCs w:val="28"/>
      </w:rPr>
      <w:instrText xml:space="preserve"> PAGE   \* MERGEFORMAT </w:instrText>
    </w:r>
    <w:r w:rsidRPr="00D51826">
      <w:rPr>
        <w:sz w:val="28"/>
        <w:szCs w:val="28"/>
      </w:rPr>
      <w:fldChar w:fldCharType="separate"/>
    </w:r>
    <w:r w:rsidR="001C37ED">
      <w:rPr>
        <w:noProof/>
        <w:sz w:val="28"/>
        <w:szCs w:val="28"/>
      </w:rPr>
      <w:t>166</w:t>
    </w:r>
    <w:r w:rsidRPr="00D51826">
      <w:rPr>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524B" w:rsidRDefault="00F8524B" w:rsidP="00D51826">
    <w:pPr>
      <w:pStyle w:val="ae"/>
      <w:pBdr>
        <w:top w:val="single" w:sz="4" w:space="1" w:color="auto"/>
      </w:pBdr>
      <w:jc w:val="right"/>
      <w:rPr>
        <w:b/>
        <w:sz w:val="20"/>
      </w:rPr>
    </w:pPr>
    <w:r w:rsidRPr="00D51826">
      <w:rPr>
        <w:b/>
        <w:sz w:val="20"/>
      </w:rPr>
      <w:t xml:space="preserve">© Кафедра </w:t>
    </w:r>
    <w:r>
      <w:rPr>
        <w:b/>
        <w:sz w:val="20"/>
      </w:rPr>
      <w:t>и</w:t>
    </w:r>
    <w:r w:rsidRPr="00D51826">
      <w:rPr>
        <w:b/>
        <w:sz w:val="20"/>
      </w:rPr>
      <w:t>нновационного менеджмента, ГУУ, 2011</w:t>
    </w:r>
  </w:p>
  <w:p w:rsidR="00F8524B" w:rsidRPr="00D51826" w:rsidRDefault="00F8524B" w:rsidP="0053777A">
    <w:pPr>
      <w:pStyle w:val="ae"/>
      <w:jc w:val="center"/>
      <w:rPr>
        <w:sz w:val="28"/>
        <w:szCs w:val="28"/>
      </w:rPr>
    </w:pPr>
    <w:r w:rsidRPr="00D51826">
      <w:rPr>
        <w:sz w:val="28"/>
        <w:szCs w:val="28"/>
      </w:rPr>
      <w:fldChar w:fldCharType="begin"/>
    </w:r>
    <w:r w:rsidRPr="00D51826">
      <w:rPr>
        <w:sz w:val="28"/>
        <w:szCs w:val="28"/>
      </w:rPr>
      <w:instrText xml:space="preserve"> PAGE   \* MERGEFORMAT </w:instrText>
    </w:r>
    <w:r w:rsidRPr="00D51826">
      <w:rPr>
        <w:sz w:val="28"/>
        <w:szCs w:val="28"/>
      </w:rPr>
      <w:fldChar w:fldCharType="separate"/>
    </w:r>
    <w:r w:rsidR="001C37ED">
      <w:rPr>
        <w:noProof/>
        <w:sz w:val="28"/>
        <w:szCs w:val="28"/>
      </w:rPr>
      <w:t>165</w:t>
    </w:r>
    <w:r w:rsidRPr="00D51826">
      <w:rPr>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516D" w:rsidRDefault="00DF516D">
      <w:r>
        <w:separator/>
      </w:r>
    </w:p>
  </w:footnote>
  <w:footnote w:type="continuationSeparator" w:id="0">
    <w:p w:rsidR="00DF516D" w:rsidRDefault="00DF516D">
      <w:r>
        <w:continuationSeparator/>
      </w:r>
    </w:p>
  </w:footnote>
  <w:footnote w:id="1">
    <w:p w:rsidR="00F8524B" w:rsidRPr="0011416D" w:rsidRDefault="00F8524B" w:rsidP="00F308B8">
      <w:pPr>
        <w:jc w:val="both"/>
        <w:rPr>
          <w:sz w:val="22"/>
          <w:szCs w:val="22"/>
        </w:rPr>
      </w:pPr>
      <w:r w:rsidRPr="0011416D">
        <w:rPr>
          <w:rStyle w:val="af8"/>
          <w:sz w:val="22"/>
          <w:szCs w:val="22"/>
        </w:rPr>
        <w:footnoteRef/>
      </w:r>
      <w:r w:rsidRPr="0011416D">
        <w:rPr>
          <w:sz w:val="22"/>
          <w:szCs w:val="22"/>
        </w:rPr>
        <w:t xml:space="preserve"> Нормоконтроль </w:t>
      </w:r>
      <w:r>
        <w:rPr>
          <w:sz w:val="22"/>
          <w:szCs w:val="22"/>
        </w:rPr>
        <w:t>выпускной квалификационной работы</w:t>
      </w:r>
      <w:r w:rsidRPr="0011416D">
        <w:rPr>
          <w:sz w:val="22"/>
          <w:szCs w:val="22"/>
        </w:rPr>
        <w:t xml:space="preserve"> – контроль за соблюдением норм и требований</w:t>
      </w:r>
      <w:r w:rsidRPr="00834BE1">
        <w:rPr>
          <w:sz w:val="22"/>
          <w:szCs w:val="22"/>
        </w:rPr>
        <w:t xml:space="preserve"> </w:t>
      </w:r>
      <w:r w:rsidRPr="0011416D">
        <w:rPr>
          <w:sz w:val="22"/>
          <w:szCs w:val="22"/>
        </w:rPr>
        <w:t>при оформлении дипломного проекта, установленных стандартами и другими нормативными документами.</w:t>
      </w:r>
    </w:p>
    <w:p w:rsidR="00F8524B" w:rsidRDefault="00F8524B" w:rsidP="00F308B8">
      <w:pPr>
        <w:pStyle w:val="af6"/>
      </w:pPr>
    </w:p>
  </w:footnote>
  <w:footnote w:id="2">
    <w:p w:rsidR="00F8524B" w:rsidRPr="008200D2" w:rsidRDefault="00F8524B" w:rsidP="00F308B8">
      <w:pPr>
        <w:pStyle w:val="af6"/>
      </w:pPr>
      <w:r>
        <w:rPr>
          <w:rStyle w:val="af8"/>
        </w:rPr>
        <w:footnoteRef/>
      </w:r>
      <w:r>
        <w:t xml:space="preserve"> ГОС ВПО – государственный образовательный стандарт высшего профессионального образования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524B" w:rsidRPr="00D51826" w:rsidRDefault="00F8524B" w:rsidP="003D683C">
    <w:pPr>
      <w:pStyle w:val="ac"/>
      <w:jc w:val="center"/>
      <w:rPr>
        <w:b/>
        <w:sz w:val="20"/>
      </w:rPr>
    </w:pPr>
    <w:r>
      <w:rPr>
        <w:b/>
        <w:sz w:val="20"/>
      </w:rPr>
      <w:t>ОП</w:t>
    </w:r>
    <w:r w:rsidRPr="00D51826">
      <w:rPr>
        <w:b/>
        <w:sz w:val="20"/>
      </w:rPr>
      <w:t xml:space="preserve"> по направлению подготовки </w:t>
    </w:r>
    <w:r>
      <w:rPr>
        <w:b/>
        <w:sz w:val="20"/>
      </w:rPr>
      <w:t xml:space="preserve">бакалавров </w:t>
    </w:r>
    <w:r w:rsidRPr="00D51826">
      <w:rPr>
        <w:b/>
        <w:sz w:val="20"/>
      </w:rPr>
      <w:t xml:space="preserve"> «Инноватика»</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524B" w:rsidRDefault="00F8524B" w:rsidP="00D51826">
    <w:pPr>
      <w:pStyle w:val="ac"/>
      <w:jc w:val="center"/>
      <w:rPr>
        <w:b/>
        <w:sz w:val="20"/>
      </w:rPr>
    </w:pPr>
    <w:r>
      <w:rPr>
        <w:b/>
        <w:sz w:val="20"/>
      </w:rPr>
      <w:t>ОП</w:t>
    </w:r>
    <w:r w:rsidRPr="00D51826">
      <w:rPr>
        <w:b/>
        <w:sz w:val="20"/>
      </w:rPr>
      <w:t xml:space="preserve"> по направлению подготовки </w:t>
    </w:r>
    <w:r>
      <w:rPr>
        <w:b/>
        <w:sz w:val="20"/>
      </w:rPr>
      <w:t>бакалавров</w:t>
    </w:r>
    <w:r w:rsidRPr="00D51826">
      <w:rPr>
        <w:b/>
        <w:sz w:val="20"/>
      </w:rPr>
      <w:t xml:space="preserve"> «Инноватика»</w:t>
    </w:r>
  </w:p>
  <w:p w:rsidR="00F8524B" w:rsidRPr="00D51826" w:rsidRDefault="00F8524B" w:rsidP="00D51826">
    <w:pPr>
      <w:pStyle w:val="ac"/>
      <w:pBdr>
        <w:bottom w:val="single" w:sz="4" w:space="1" w:color="auto"/>
      </w:pBdr>
      <w:jc w:val="center"/>
      <w:rPr>
        <w:b/>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524B" w:rsidRDefault="00F8524B" w:rsidP="00D51826">
    <w:pPr>
      <w:pStyle w:val="ac"/>
      <w:jc w:val="center"/>
      <w:rPr>
        <w:b/>
        <w:sz w:val="20"/>
      </w:rPr>
    </w:pPr>
    <w:r>
      <w:rPr>
        <w:b/>
        <w:sz w:val="20"/>
      </w:rPr>
      <w:t>ОП</w:t>
    </w:r>
    <w:r w:rsidRPr="00D51826">
      <w:rPr>
        <w:b/>
        <w:sz w:val="20"/>
      </w:rPr>
      <w:t xml:space="preserve"> «Управление инновационным развитием бизнеса» </w:t>
    </w:r>
    <w:r>
      <w:rPr>
        <w:b/>
        <w:sz w:val="20"/>
      </w:rPr>
      <w:br/>
    </w:r>
    <w:r w:rsidRPr="00D51826">
      <w:rPr>
        <w:b/>
        <w:sz w:val="20"/>
      </w:rPr>
      <w:t>по направлению подготовки магистров «Инноватика»</w:t>
    </w:r>
  </w:p>
  <w:p w:rsidR="00F8524B" w:rsidRPr="00D51826" w:rsidRDefault="00F8524B" w:rsidP="00D51826">
    <w:pPr>
      <w:pStyle w:val="ac"/>
      <w:pBdr>
        <w:bottom w:val="single" w:sz="4" w:space="1" w:color="auto"/>
      </w:pBdr>
      <w:jc w:val="center"/>
      <w:rPr>
        <w:b/>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524B" w:rsidRDefault="00F8524B" w:rsidP="00D51826">
    <w:pPr>
      <w:pStyle w:val="ac"/>
      <w:jc w:val="center"/>
      <w:rPr>
        <w:b/>
        <w:sz w:val="20"/>
      </w:rPr>
    </w:pPr>
    <w:r>
      <w:rPr>
        <w:b/>
        <w:sz w:val="20"/>
      </w:rPr>
      <w:t>ОП</w:t>
    </w:r>
    <w:r w:rsidRPr="00D51826">
      <w:rPr>
        <w:b/>
        <w:sz w:val="20"/>
      </w:rPr>
      <w:t xml:space="preserve"> «Управление инновационным развитием бизнеса» </w:t>
    </w:r>
    <w:r>
      <w:rPr>
        <w:b/>
        <w:sz w:val="20"/>
      </w:rPr>
      <w:br/>
    </w:r>
    <w:r w:rsidRPr="00D51826">
      <w:rPr>
        <w:b/>
        <w:sz w:val="20"/>
      </w:rPr>
      <w:t>по направлению подготовки магистров «Инноватика»</w:t>
    </w:r>
  </w:p>
  <w:p w:rsidR="00F8524B" w:rsidRPr="00D51826" w:rsidRDefault="00F8524B" w:rsidP="00D51826">
    <w:pPr>
      <w:pStyle w:val="ac"/>
      <w:pBdr>
        <w:bottom w:val="single" w:sz="4" w:space="1" w:color="auto"/>
      </w:pBdr>
      <w:jc w:val="center"/>
      <w:rPr>
        <w:b/>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EED02A92"/>
    <w:lvl w:ilvl="0">
      <w:start w:val="1"/>
      <w:numFmt w:val="bullet"/>
      <w:pStyle w:val="-"/>
      <w:lvlText w:val=""/>
      <w:lvlJc w:val="left"/>
      <w:pPr>
        <w:tabs>
          <w:tab w:val="num" w:pos="113"/>
        </w:tabs>
        <w:ind w:left="284" w:hanging="284"/>
      </w:pPr>
      <w:rPr>
        <w:rFonts w:ascii="Symbol" w:hAnsi="Symbol" w:hint="default"/>
      </w:rPr>
    </w:lvl>
  </w:abstractNum>
  <w:abstractNum w:abstractNumId="1">
    <w:nsid w:val="040E3F68"/>
    <w:multiLevelType w:val="hybridMultilevel"/>
    <w:tmpl w:val="82D21CCC"/>
    <w:lvl w:ilvl="0" w:tplc="6F5826B2">
      <w:start w:val="1"/>
      <w:numFmt w:val="decimal"/>
      <w:lvlText w:val="Тема %1."/>
      <w:lvlJc w:val="left"/>
      <w:pPr>
        <w:tabs>
          <w:tab w:val="num" w:pos="1080"/>
        </w:tabs>
        <w:ind w:left="0" w:firstLine="0"/>
      </w:pPr>
      <w:rPr>
        <w:rFonts w:ascii="Times New Roman" w:hAnsi="Times New Roman" w:hint="default"/>
        <w:b w:val="0"/>
        <w:i/>
        <w:color w:val="auto"/>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69D66CB"/>
    <w:multiLevelType w:val="hybridMultilevel"/>
    <w:tmpl w:val="43463EAE"/>
    <w:lvl w:ilvl="0" w:tplc="679E9C5E">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EDE10C8"/>
    <w:multiLevelType w:val="hybridMultilevel"/>
    <w:tmpl w:val="DDDE4C7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
    <w:nsid w:val="118C6025"/>
    <w:multiLevelType w:val="hybridMultilevel"/>
    <w:tmpl w:val="82CA06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1D67541"/>
    <w:multiLevelType w:val="hybridMultilevel"/>
    <w:tmpl w:val="1AE65BF2"/>
    <w:lvl w:ilvl="0" w:tplc="F1E2FE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2707D88"/>
    <w:multiLevelType w:val="hybridMultilevel"/>
    <w:tmpl w:val="4516BC8C"/>
    <w:lvl w:ilvl="0" w:tplc="61B007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9283621"/>
    <w:multiLevelType w:val="hybridMultilevel"/>
    <w:tmpl w:val="A1189C8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
    <w:nsid w:val="19993407"/>
    <w:multiLevelType w:val="hybridMultilevel"/>
    <w:tmpl w:val="67AA57F2"/>
    <w:lvl w:ilvl="0" w:tplc="24F668B4">
      <w:start w:val="1"/>
      <w:numFmt w:val="bullet"/>
      <w:pStyle w:val="a"/>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9">
    <w:nsid w:val="1AD16722"/>
    <w:multiLevelType w:val="hybridMultilevel"/>
    <w:tmpl w:val="12720332"/>
    <w:lvl w:ilvl="0" w:tplc="B4E2F95E">
      <w:start w:val="1"/>
      <w:numFmt w:val="bullet"/>
      <w:lvlText w:val="-"/>
      <w:lvlJc w:val="left"/>
      <w:pPr>
        <w:tabs>
          <w:tab w:val="num" w:pos="1080"/>
        </w:tabs>
        <w:ind w:left="912" w:hanging="192"/>
      </w:pPr>
      <w:rPr>
        <w:rFonts w:ascii="Courier New" w:hAnsi="Courier New" w:hint="default"/>
        <w:color w:val="auto"/>
      </w:rPr>
    </w:lvl>
    <w:lvl w:ilvl="1" w:tplc="9C2A7C86">
      <w:start w:val="1"/>
      <w:numFmt w:val="bullet"/>
      <w:lvlText w:val=""/>
      <w:lvlJc w:val="left"/>
      <w:pPr>
        <w:tabs>
          <w:tab w:val="num" w:pos="1440"/>
        </w:tabs>
        <w:ind w:left="1440" w:hanging="360"/>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CC43135"/>
    <w:multiLevelType w:val="hybridMultilevel"/>
    <w:tmpl w:val="CA325C9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36B08D2"/>
    <w:multiLevelType w:val="hybridMultilevel"/>
    <w:tmpl w:val="19D670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68A418F"/>
    <w:multiLevelType w:val="hybridMultilevel"/>
    <w:tmpl w:val="B17443D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8686833"/>
    <w:multiLevelType w:val="hybridMultilevel"/>
    <w:tmpl w:val="74ECF3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B326403"/>
    <w:multiLevelType w:val="hybridMultilevel"/>
    <w:tmpl w:val="03CC14E0"/>
    <w:lvl w:ilvl="0" w:tplc="34CCF90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B5818BB"/>
    <w:multiLevelType w:val="hybridMultilevel"/>
    <w:tmpl w:val="C8CA984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07239A8"/>
    <w:multiLevelType w:val="hybridMultilevel"/>
    <w:tmpl w:val="5B1A89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2AA6721"/>
    <w:multiLevelType w:val="hybridMultilevel"/>
    <w:tmpl w:val="5E2C56DC"/>
    <w:lvl w:ilvl="0" w:tplc="52F627CE">
      <w:start w:val="1"/>
      <w:numFmt w:val="decimal"/>
      <w:pStyle w:val="1"/>
      <w:lvlText w:val="Раздел %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6146B1D"/>
    <w:multiLevelType w:val="multilevel"/>
    <w:tmpl w:val="173258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7806FF4"/>
    <w:multiLevelType w:val="hybridMultilevel"/>
    <w:tmpl w:val="88080778"/>
    <w:lvl w:ilvl="0" w:tplc="694E75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96478A4"/>
    <w:multiLevelType w:val="hybridMultilevel"/>
    <w:tmpl w:val="21286DB0"/>
    <w:lvl w:ilvl="0" w:tplc="B8C63DCA">
      <w:start w:val="1"/>
      <w:numFmt w:val="bullet"/>
      <w:lvlText w:val=""/>
      <w:lvlJc w:val="left"/>
      <w:pPr>
        <w:ind w:left="1713" w:hanging="360"/>
      </w:pPr>
      <w:rPr>
        <w:rFonts w:ascii="Symbol" w:hAnsi="Symbol" w:hint="default"/>
      </w:rPr>
    </w:lvl>
    <w:lvl w:ilvl="1" w:tplc="C2B2D188" w:tentative="1">
      <w:start w:val="1"/>
      <w:numFmt w:val="bullet"/>
      <w:lvlText w:val="o"/>
      <w:lvlJc w:val="left"/>
      <w:pPr>
        <w:ind w:left="2433" w:hanging="360"/>
      </w:pPr>
      <w:rPr>
        <w:rFonts w:ascii="Courier New" w:hAnsi="Courier New" w:cs="Courier New" w:hint="default"/>
      </w:rPr>
    </w:lvl>
    <w:lvl w:ilvl="2" w:tplc="05F25C48" w:tentative="1">
      <w:start w:val="1"/>
      <w:numFmt w:val="bullet"/>
      <w:lvlText w:val=""/>
      <w:lvlJc w:val="left"/>
      <w:pPr>
        <w:ind w:left="3153" w:hanging="360"/>
      </w:pPr>
      <w:rPr>
        <w:rFonts w:ascii="Wingdings" w:hAnsi="Wingdings" w:hint="default"/>
      </w:rPr>
    </w:lvl>
    <w:lvl w:ilvl="3" w:tplc="AA527CBC" w:tentative="1">
      <w:start w:val="1"/>
      <w:numFmt w:val="bullet"/>
      <w:lvlText w:val=""/>
      <w:lvlJc w:val="left"/>
      <w:pPr>
        <w:ind w:left="3873" w:hanging="360"/>
      </w:pPr>
      <w:rPr>
        <w:rFonts w:ascii="Symbol" w:hAnsi="Symbol" w:hint="default"/>
      </w:rPr>
    </w:lvl>
    <w:lvl w:ilvl="4" w:tplc="A3E0784E" w:tentative="1">
      <w:start w:val="1"/>
      <w:numFmt w:val="bullet"/>
      <w:lvlText w:val="o"/>
      <w:lvlJc w:val="left"/>
      <w:pPr>
        <w:ind w:left="4593" w:hanging="360"/>
      </w:pPr>
      <w:rPr>
        <w:rFonts w:ascii="Courier New" w:hAnsi="Courier New" w:cs="Courier New" w:hint="default"/>
      </w:rPr>
    </w:lvl>
    <w:lvl w:ilvl="5" w:tplc="C61C9F80" w:tentative="1">
      <w:start w:val="1"/>
      <w:numFmt w:val="bullet"/>
      <w:lvlText w:val=""/>
      <w:lvlJc w:val="left"/>
      <w:pPr>
        <w:ind w:left="5313" w:hanging="360"/>
      </w:pPr>
      <w:rPr>
        <w:rFonts w:ascii="Wingdings" w:hAnsi="Wingdings" w:hint="default"/>
      </w:rPr>
    </w:lvl>
    <w:lvl w:ilvl="6" w:tplc="6F4AF5FA" w:tentative="1">
      <w:start w:val="1"/>
      <w:numFmt w:val="bullet"/>
      <w:lvlText w:val=""/>
      <w:lvlJc w:val="left"/>
      <w:pPr>
        <w:ind w:left="6033" w:hanging="360"/>
      </w:pPr>
      <w:rPr>
        <w:rFonts w:ascii="Symbol" w:hAnsi="Symbol" w:hint="default"/>
      </w:rPr>
    </w:lvl>
    <w:lvl w:ilvl="7" w:tplc="4328CCDC" w:tentative="1">
      <w:start w:val="1"/>
      <w:numFmt w:val="bullet"/>
      <w:lvlText w:val="o"/>
      <w:lvlJc w:val="left"/>
      <w:pPr>
        <w:ind w:left="6753" w:hanging="360"/>
      </w:pPr>
      <w:rPr>
        <w:rFonts w:ascii="Courier New" w:hAnsi="Courier New" w:cs="Courier New" w:hint="default"/>
      </w:rPr>
    </w:lvl>
    <w:lvl w:ilvl="8" w:tplc="919ED6E0" w:tentative="1">
      <w:start w:val="1"/>
      <w:numFmt w:val="bullet"/>
      <w:lvlText w:val=""/>
      <w:lvlJc w:val="left"/>
      <w:pPr>
        <w:ind w:left="7473" w:hanging="360"/>
      </w:pPr>
      <w:rPr>
        <w:rFonts w:ascii="Wingdings" w:hAnsi="Wingdings" w:hint="default"/>
      </w:rPr>
    </w:lvl>
  </w:abstractNum>
  <w:abstractNum w:abstractNumId="21">
    <w:nsid w:val="3C4609DF"/>
    <w:multiLevelType w:val="hybridMultilevel"/>
    <w:tmpl w:val="B750F25C"/>
    <w:lvl w:ilvl="0" w:tplc="04190001">
      <w:start w:val="1"/>
      <w:numFmt w:val="bullet"/>
      <w:lvlText w:val=""/>
      <w:lvlJc w:val="left"/>
      <w:pPr>
        <w:tabs>
          <w:tab w:val="num" w:pos="720"/>
        </w:tabs>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3DA23996"/>
    <w:multiLevelType w:val="hybridMultilevel"/>
    <w:tmpl w:val="E994796A"/>
    <w:lvl w:ilvl="0" w:tplc="B4E2F95E">
      <w:start w:val="1"/>
      <w:numFmt w:val="bullet"/>
      <w:lvlText w:val="-"/>
      <w:lvlJc w:val="left"/>
      <w:pPr>
        <w:ind w:left="720" w:hanging="360"/>
      </w:pPr>
      <w:rPr>
        <w:rFonts w:ascii="Courier New" w:hAnsi="Courier New"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F527B76"/>
    <w:multiLevelType w:val="hybridMultilevel"/>
    <w:tmpl w:val="859E95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F6A7E61"/>
    <w:multiLevelType w:val="hybridMultilevel"/>
    <w:tmpl w:val="8D101178"/>
    <w:lvl w:ilvl="0" w:tplc="82C4FB88">
      <w:start w:val="1"/>
      <w:numFmt w:val="decimal"/>
      <w:lvlText w:val="%1."/>
      <w:lvlJc w:val="left"/>
      <w:pPr>
        <w:ind w:left="814" w:hanging="360"/>
      </w:pPr>
      <w:rPr>
        <w:rFonts w:hint="default"/>
        <w:color w:val="auto"/>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5">
    <w:nsid w:val="41B758D2"/>
    <w:multiLevelType w:val="hybridMultilevel"/>
    <w:tmpl w:val="AAB8F100"/>
    <w:lvl w:ilvl="0" w:tplc="E158AF80">
      <w:start w:val="1"/>
      <w:numFmt w:val="decimal"/>
      <w:lvlText w:val="%1."/>
      <w:lvlJc w:val="left"/>
      <w:pPr>
        <w:tabs>
          <w:tab w:val="num" w:pos="1037"/>
        </w:tabs>
        <w:ind w:left="1037" w:hanging="360"/>
      </w:pPr>
      <w:rPr>
        <w:rFonts w:hint="default"/>
      </w:rPr>
    </w:lvl>
    <w:lvl w:ilvl="1" w:tplc="F0081C22">
      <w:start w:val="1"/>
      <w:numFmt w:val="bullet"/>
      <w:lvlText w:val="‒"/>
      <w:lvlJc w:val="left"/>
      <w:pPr>
        <w:tabs>
          <w:tab w:val="num" w:pos="1937"/>
        </w:tabs>
        <w:ind w:left="1937" w:hanging="360"/>
      </w:pPr>
      <w:rPr>
        <w:rFonts w:ascii="Times New Roman" w:hAnsi="Times New Roman" w:cs="Times New Roman" w:hint="default"/>
      </w:rPr>
    </w:lvl>
    <w:lvl w:ilvl="2" w:tplc="0419001B" w:tentative="1">
      <w:start w:val="1"/>
      <w:numFmt w:val="lowerRoman"/>
      <w:lvlText w:val="%3."/>
      <w:lvlJc w:val="right"/>
      <w:pPr>
        <w:tabs>
          <w:tab w:val="num" w:pos="2657"/>
        </w:tabs>
        <w:ind w:left="2657" w:hanging="180"/>
      </w:pPr>
    </w:lvl>
    <w:lvl w:ilvl="3" w:tplc="0419000F" w:tentative="1">
      <w:start w:val="1"/>
      <w:numFmt w:val="decimal"/>
      <w:lvlText w:val="%4."/>
      <w:lvlJc w:val="left"/>
      <w:pPr>
        <w:tabs>
          <w:tab w:val="num" w:pos="3377"/>
        </w:tabs>
        <w:ind w:left="3377" w:hanging="360"/>
      </w:pPr>
    </w:lvl>
    <w:lvl w:ilvl="4" w:tplc="04190019" w:tentative="1">
      <w:start w:val="1"/>
      <w:numFmt w:val="lowerLetter"/>
      <w:lvlText w:val="%5."/>
      <w:lvlJc w:val="left"/>
      <w:pPr>
        <w:tabs>
          <w:tab w:val="num" w:pos="4097"/>
        </w:tabs>
        <w:ind w:left="4097" w:hanging="360"/>
      </w:pPr>
    </w:lvl>
    <w:lvl w:ilvl="5" w:tplc="0419001B" w:tentative="1">
      <w:start w:val="1"/>
      <w:numFmt w:val="lowerRoman"/>
      <w:lvlText w:val="%6."/>
      <w:lvlJc w:val="right"/>
      <w:pPr>
        <w:tabs>
          <w:tab w:val="num" w:pos="4817"/>
        </w:tabs>
        <w:ind w:left="4817" w:hanging="180"/>
      </w:pPr>
    </w:lvl>
    <w:lvl w:ilvl="6" w:tplc="0419000F" w:tentative="1">
      <w:start w:val="1"/>
      <w:numFmt w:val="decimal"/>
      <w:lvlText w:val="%7."/>
      <w:lvlJc w:val="left"/>
      <w:pPr>
        <w:tabs>
          <w:tab w:val="num" w:pos="5537"/>
        </w:tabs>
        <w:ind w:left="5537" w:hanging="360"/>
      </w:pPr>
    </w:lvl>
    <w:lvl w:ilvl="7" w:tplc="04190019" w:tentative="1">
      <w:start w:val="1"/>
      <w:numFmt w:val="lowerLetter"/>
      <w:lvlText w:val="%8."/>
      <w:lvlJc w:val="left"/>
      <w:pPr>
        <w:tabs>
          <w:tab w:val="num" w:pos="6257"/>
        </w:tabs>
        <w:ind w:left="6257" w:hanging="360"/>
      </w:pPr>
    </w:lvl>
    <w:lvl w:ilvl="8" w:tplc="0419001B" w:tentative="1">
      <w:start w:val="1"/>
      <w:numFmt w:val="lowerRoman"/>
      <w:lvlText w:val="%9."/>
      <w:lvlJc w:val="right"/>
      <w:pPr>
        <w:tabs>
          <w:tab w:val="num" w:pos="6977"/>
        </w:tabs>
        <w:ind w:left="6977" w:hanging="180"/>
      </w:pPr>
    </w:lvl>
  </w:abstractNum>
  <w:abstractNum w:abstractNumId="26">
    <w:nsid w:val="45B4487C"/>
    <w:multiLevelType w:val="hybridMultilevel"/>
    <w:tmpl w:val="21285F6E"/>
    <w:lvl w:ilvl="0" w:tplc="F1E2FE0E">
      <w:start w:val="5"/>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7">
    <w:nsid w:val="476B181A"/>
    <w:multiLevelType w:val="hybridMultilevel"/>
    <w:tmpl w:val="8C784B3A"/>
    <w:lvl w:ilvl="0" w:tplc="694E75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A9B6AD0"/>
    <w:multiLevelType w:val="multilevel"/>
    <w:tmpl w:val="7CF64F80"/>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CDA0A01"/>
    <w:multiLevelType w:val="hybridMultilevel"/>
    <w:tmpl w:val="89C8567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522766E2"/>
    <w:multiLevelType w:val="hybridMultilevel"/>
    <w:tmpl w:val="69A2FD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530B0AB3"/>
    <w:multiLevelType w:val="hybridMultilevel"/>
    <w:tmpl w:val="37B811DC"/>
    <w:lvl w:ilvl="0" w:tplc="0419000F">
      <w:start w:val="1"/>
      <w:numFmt w:val="decimal"/>
      <w:lvlText w:val="%1."/>
      <w:lvlJc w:val="left"/>
      <w:pPr>
        <w:tabs>
          <w:tab w:val="num" w:pos="720"/>
        </w:tabs>
        <w:ind w:left="720" w:hanging="360"/>
      </w:pPr>
      <w:rPr>
        <w:rFonts w:hint="default"/>
      </w:rPr>
    </w:lvl>
    <w:lvl w:ilvl="1" w:tplc="04190019">
      <w:start w:val="2"/>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5462070E"/>
    <w:multiLevelType w:val="hybridMultilevel"/>
    <w:tmpl w:val="9B548054"/>
    <w:lvl w:ilvl="0" w:tplc="0419000F">
      <w:start w:val="1"/>
      <w:numFmt w:val="bullet"/>
      <w:lvlText w:val=""/>
      <w:lvlJc w:val="left"/>
      <w:pPr>
        <w:ind w:left="1783" w:hanging="360"/>
      </w:pPr>
      <w:rPr>
        <w:rFonts w:ascii="Symbol" w:hAnsi="Symbol" w:hint="default"/>
      </w:rPr>
    </w:lvl>
    <w:lvl w:ilvl="1" w:tplc="04190019">
      <w:start w:val="1"/>
      <w:numFmt w:val="bullet"/>
      <w:lvlText w:val="o"/>
      <w:lvlJc w:val="left"/>
      <w:pPr>
        <w:ind w:left="2503" w:hanging="360"/>
      </w:pPr>
      <w:rPr>
        <w:rFonts w:ascii="Courier New" w:hAnsi="Courier New" w:hint="default"/>
      </w:rPr>
    </w:lvl>
    <w:lvl w:ilvl="2" w:tplc="0419001B" w:tentative="1">
      <w:start w:val="1"/>
      <w:numFmt w:val="bullet"/>
      <w:lvlText w:val=""/>
      <w:lvlJc w:val="left"/>
      <w:pPr>
        <w:ind w:left="3223" w:hanging="360"/>
      </w:pPr>
      <w:rPr>
        <w:rFonts w:ascii="Wingdings" w:hAnsi="Wingdings" w:hint="default"/>
      </w:rPr>
    </w:lvl>
    <w:lvl w:ilvl="3" w:tplc="0419000F" w:tentative="1">
      <w:start w:val="1"/>
      <w:numFmt w:val="bullet"/>
      <w:lvlText w:val=""/>
      <w:lvlJc w:val="left"/>
      <w:pPr>
        <w:ind w:left="3943" w:hanging="360"/>
      </w:pPr>
      <w:rPr>
        <w:rFonts w:ascii="Symbol" w:hAnsi="Symbol" w:hint="default"/>
      </w:rPr>
    </w:lvl>
    <w:lvl w:ilvl="4" w:tplc="04190019" w:tentative="1">
      <w:start w:val="1"/>
      <w:numFmt w:val="bullet"/>
      <w:lvlText w:val="o"/>
      <w:lvlJc w:val="left"/>
      <w:pPr>
        <w:ind w:left="4663" w:hanging="360"/>
      </w:pPr>
      <w:rPr>
        <w:rFonts w:ascii="Courier New" w:hAnsi="Courier New" w:hint="default"/>
      </w:rPr>
    </w:lvl>
    <w:lvl w:ilvl="5" w:tplc="0419001B" w:tentative="1">
      <w:start w:val="1"/>
      <w:numFmt w:val="bullet"/>
      <w:lvlText w:val=""/>
      <w:lvlJc w:val="left"/>
      <w:pPr>
        <w:ind w:left="5383" w:hanging="360"/>
      </w:pPr>
      <w:rPr>
        <w:rFonts w:ascii="Wingdings" w:hAnsi="Wingdings" w:hint="default"/>
      </w:rPr>
    </w:lvl>
    <w:lvl w:ilvl="6" w:tplc="0419000F" w:tentative="1">
      <w:start w:val="1"/>
      <w:numFmt w:val="bullet"/>
      <w:lvlText w:val=""/>
      <w:lvlJc w:val="left"/>
      <w:pPr>
        <w:ind w:left="6103" w:hanging="360"/>
      </w:pPr>
      <w:rPr>
        <w:rFonts w:ascii="Symbol" w:hAnsi="Symbol" w:hint="default"/>
      </w:rPr>
    </w:lvl>
    <w:lvl w:ilvl="7" w:tplc="04190019" w:tentative="1">
      <w:start w:val="1"/>
      <w:numFmt w:val="bullet"/>
      <w:lvlText w:val="o"/>
      <w:lvlJc w:val="left"/>
      <w:pPr>
        <w:ind w:left="6823" w:hanging="360"/>
      </w:pPr>
      <w:rPr>
        <w:rFonts w:ascii="Courier New" w:hAnsi="Courier New" w:hint="default"/>
      </w:rPr>
    </w:lvl>
    <w:lvl w:ilvl="8" w:tplc="0419001B" w:tentative="1">
      <w:start w:val="1"/>
      <w:numFmt w:val="bullet"/>
      <w:lvlText w:val=""/>
      <w:lvlJc w:val="left"/>
      <w:pPr>
        <w:ind w:left="7543" w:hanging="360"/>
      </w:pPr>
      <w:rPr>
        <w:rFonts w:ascii="Wingdings" w:hAnsi="Wingdings" w:hint="default"/>
      </w:rPr>
    </w:lvl>
  </w:abstractNum>
  <w:abstractNum w:abstractNumId="33">
    <w:nsid w:val="598F08E6"/>
    <w:multiLevelType w:val="hybridMultilevel"/>
    <w:tmpl w:val="0296788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5D746C00"/>
    <w:multiLevelType w:val="hybridMultilevel"/>
    <w:tmpl w:val="2A6AA03E"/>
    <w:lvl w:ilvl="0" w:tplc="3272A0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5D7931D8"/>
    <w:multiLevelType w:val="hybridMultilevel"/>
    <w:tmpl w:val="C016A946"/>
    <w:lvl w:ilvl="0" w:tplc="04190001">
      <w:start w:val="1"/>
      <w:numFmt w:val="bullet"/>
      <w:lvlText w:val=""/>
      <w:lvlJc w:val="left"/>
      <w:pPr>
        <w:ind w:left="720" w:hanging="360"/>
      </w:pPr>
      <w:rPr>
        <w:rFonts w:ascii="Symbol" w:hAnsi="Symbol" w:hint="default"/>
      </w:rPr>
    </w:lvl>
    <w:lvl w:ilvl="1" w:tplc="0419000F"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0E4632D"/>
    <w:multiLevelType w:val="hybridMultilevel"/>
    <w:tmpl w:val="6FDCDFE4"/>
    <w:lvl w:ilvl="0" w:tplc="0419000F">
      <w:start w:val="3"/>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67550522"/>
    <w:multiLevelType w:val="singleLevel"/>
    <w:tmpl w:val="19B6BD88"/>
    <w:lvl w:ilvl="0">
      <w:start w:val="1"/>
      <w:numFmt w:val="none"/>
      <w:lvlText w:val=""/>
      <w:legacy w:legacy="1" w:legacySpace="120" w:legacyIndent="360"/>
      <w:lvlJc w:val="left"/>
      <w:pPr>
        <w:ind w:left="1080" w:hanging="360"/>
      </w:pPr>
      <w:rPr>
        <w:rFonts w:ascii="Wingdings" w:hAnsi="Wingdings" w:hint="default"/>
      </w:rPr>
    </w:lvl>
  </w:abstractNum>
  <w:abstractNum w:abstractNumId="38">
    <w:nsid w:val="676C5F67"/>
    <w:multiLevelType w:val="hybridMultilevel"/>
    <w:tmpl w:val="59E416FC"/>
    <w:lvl w:ilvl="0" w:tplc="377841B2">
      <w:start w:val="2"/>
      <w:numFmt w:val="bullet"/>
      <w:lvlText w:val="-"/>
      <w:lvlJc w:val="left"/>
      <w:pPr>
        <w:ind w:left="753" w:hanging="360"/>
      </w:pPr>
      <w:rPr>
        <w:rFonts w:ascii="Times New Roman" w:eastAsia="Times New Roman" w:hAnsi="Times New Roman" w:cs="Times New Roman" w:hint="default"/>
        <w:sz w:val="24"/>
      </w:rPr>
    </w:lvl>
    <w:lvl w:ilvl="1" w:tplc="AF024B80" w:tentative="1">
      <w:start w:val="1"/>
      <w:numFmt w:val="bullet"/>
      <w:lvlText w:val="o"/>
      <w:lvlJc w:val="left"/>
      <w:pPr>
        <w:ind w:left="1473" w:hanging="360"/>
      </w:pPr>
      <w:rPr>
        <w:rFonts w:ascii="Courier New" w:hAnsi="Courier New" w:cs="Courier New" w:hint="default"/>
      </w:rPr>
    </w:lvl>
    <w:lvl w:ilvl="2" w:tplc="F50C7BBC" w:tentative="1">
      <w:start w:val="1"/>
      <w:numFmt w:val="bullet"/>
      <w:lvlText w:val=""/>
      <w:lvlJc w:val="left"/>
      <w:pPr>
        <w:ind w:left="2193" w:hanging="360"/>
      </w:pPr>
      <w:rPr>
        <w:rFonts w:ascii="Wingdings" w:hAnsi="Wingdings" w:hint="default"/>
      </w:rPr>
    </w:lvl>
    <w:lvl w:ilvl="3" w:tplc="56E85CF8" w:tentative="1">
      <w:start w:val="1"/>
      <w:numFmt w:val="bullet"/>
      <w:lvlText w:val=""/>
      <w:lvlJc w:val="left"/>
      <w:pPr>
        <w:ind w:left="2913" w:hanging="360"/>
      </w:pPr>
      <w:rPr>
        <w:rFonts w:ascii="Symbol" w:hAnsi="Symbol" w:hint="default"/>
      </w:rPr>
    </w:lvl>
    <w:lvl w:ilvl="4" w:tplc="FAF2B394" w:tentative="1">
      <w:start w:val="1"/>
      <w:numFmt w:val="bullet"/>
      <w:lvlText w:val="o"/>
      <w:lvlJc w:val="left"/>
      <w:pPr>
        <w:ind w:left="3633" w:hanging="360"/>
      </w:pPr>
      <w:rPr>
        <w:rFonts w:ascii="Courier New" w:hAnsi="Courier New" w:cs="Courier New" w:hint="default"/>
      </w:rPr>
    </w:lvl>
    <w:lvl w:ilvl="5" w:tplc="EB860D7E" w:tentative="1">
      <w:start w:val="1"/>
      <w:numFmt w:val="bullet"/>
      <w:lvlText w:val=""/>
      <w:lvlJc w:val="left"/>
      <w:pPr>
        <w:ind w:left="4353" w:hanging="360"/>
      </w:pPr>
      <w:rPr>
        <w:rFonts w:ascii="Wingdings" w:hAnsi="Wingdings" w:hint="default"/>
      </w:rPr>
    </w:lvl>
    <w:lvl w:ilvl="6" w:tplc="DE981A58" w:tentative="1">
      <w:start w:val="1"/>
      <w:numFmt w:val="bullet"/>
      <w:lvlText w:val=""/>
      <w:lvlJc w:val="left"/>
      <w:pPr>
        <w:ind w:left="5073" w:hanging="360"/>
      </w:pPr>
      <w:rPr>
        <w:rFonts w:ascii="Symbol" w:hAnsi="Symbol" w:hint="default"/>
      </w:rPr>
    </w:lvl>
    <w:lvl w:ilvl="7" w:tplc="2B8042BC" w:tentative="1">
      <w:start w:val="1"/>
      <w:numFmt w:val="bullet"/>
      <w:lvlText w:val="o"/>
      <w:lvlJc w:val="left"/>
      <w:pPr>
        <w:ind w:left="5793" w:hanging="360"/>
      </w:pPr>
      <w:rPr>
        <w:rFonts w:ascii="Courier New" w:hAnsi="Courier New" w:cs="Courier New" w:hint="default"/>
      </w:rPr>
    </w:lvl>
    <w:lvl w:ilvl="8" w:tplc="98E6145A" w:tentative="1">
      <w:start w:val="1"/>
      <w:numFmt w:val="bullet"/>
      <w:lvlText w:val=""/>
      <w:lvlJc w:val="left"/>
      <w:pPr>
        <w:ind w:left="6513" w:hanging="360"/>
      </w:pPr>
      <w:rPr>
        <w:rFonts w:ascii="Wingdings" w:hAnsi="Wingdings" w:hint="default"/>
      </w:rPr>
    </w:lvl>
  </w:abstractNum>
  <w:abstractNum w:abstractNumId="39">
    <w:nsid w:val="67DB0779"/>
    <w:multiLevelType w:val="hybridMultilevel"/>
    <w:tmpl w:val="BFF22322"/>
    <w:lvl w:ilvl="0" w:tplc="2FFE7D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68E72508"/>
    <w:multiLevelType w:val="multilevel"/>
    <w:tmpl w:val="DDC2E3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6BAC797A"/>
    <w:multiLevelType w:val="hybridMultilevel"/>
    <w:tmpl w:val="1B82A6E8"/>
    <w:lvl w:ilvl="0" w:tplc="9F56336C">
      <w:start w:val="1"/>
      <w:numFmt w:val="bullet"/>
      <w:lvlText w:val=""/>
      <w:lvlJc w:val="left"/>
      <w:pPr>
        <w:tabs>
          <w:tab w:val="num" w:pos="720"/>
        </w:tabs>
        <w:ind w:left="720" w:hanging="360"/>
      </w:pPr>
      <w:rPr>
        <w:rFonts w:ascii="Symbol" w:hAnsi="Symbol" w:hint="default"/>
      </w:rPr>
    </w:lvl>
    <w:lvl w:ilvl="1" w:tplc="1152ED1A">
      <w:start w:val="1"/>
      <w:numFmt w:val="bullet"/>
      <w:lvlText w:val=""/>
      <w:lvlJc w:val="left"/>
      <w:pPr>
        <w:tabs>
          <w:tab w:val="num" w:pos="1440"/>
        </w:tabs>
        <w:ind w:left="1440" w:hanging="360"/>
      </w:pPr>
      <w:rPr>
        <w:rFonts w:ascii="Symbol" w:hAnsi="Symbol" w:hint="default"/>
      </w:rPr>
    </w:lvl>
    <w:lvl w:ilvl="2" w:tplc="7C02CC2E" w:tentative="1">
      <w:start w:val="1"/>
      <w:numFmt w:val="lowerRoman"/>
      <w:lvlText w:val="%3."/>
      <w:lvlJc w:val="right"/>
      <w:pPr>
        <w:tabs>
          <w:tab w:val="num" w:pos="2160"/>
        </w:tabs>
        <w:ind w:left="2160" w:hanging="180"/>
      </w:pPr>
    </w:lvl>
    <w:lvl w:ilvl="3" w:tplc="7E0ADD1A" w:tentative="1">
      <w:start w:val="1"/>
      <w:numFmt w:val="decimal"/>
      <w:lvlText w:val="%4."/>
      <w:lvlJc w:val="left"/>
      <w:pPr>
        <w:tabs>
          <w:tab w:val="num" w:pos="2880"/>
        </w:tabs>
        <w:ind w:left="2880" w:hanging="360"/>
      </w:pPr>
    </w:lvl>
    <w:lvl w:ilvl="4" w:tplc="E2FC5BAE" w:tentative="1">
      <w:start w:val="1"/>
      <w:numFmt w:val="lowerLetter"/>
      <w:lvlText w:val="%5."/>
      <w:lvlJc w:val="left"/>
      <w:pPr>
        <w:tabs>
          <w:tab w:val="num" w:pos="3600"/>
        </w:tabs>
        <w:ind w:left="3600" w:hanging="360"/>
      </w:pPr>
    </w:lvl>
    <w:lvl w:ilvl="5" w:tplc="73DEA6BC" w:tentative="1">
      <w:start w:val="1"/>
      <w:numFmt w:val="lowerRoman"/>
      <w:lvlText w:val="%6."/>
      <w:lvlJc w:val="right"/>
      <w:pPr>
        <w:tabs>
          <w:tab w:val="num" w:pos="4320"/>
        </w:tabs>
        <w:ind w:left="4320" w:hanging="180"/>
      </w:pPr>
    </w:lvl>
    <w:lvl w:ilvl="6" w:tplc="10BA00F0" w:tentative="1">
      <w:start w:val="1"/>
      <w:numFmt w:val="decimal"/>
      <w:lvlText w:val="%7."/>
      <w:lvlJc w:val="left"/>
      <w:pPr>
        <w:tabs>
          <w:tab w:val="num" w:pos="5040"/>
        </w:tabs>
        <w:ind w:left="5040" w:hanging="360"/>
      </w:pPr>
    </w:lvl>
    <w:lvl w:ilvl="7" w:tplc="65140D6E" w:tentative="1">
      <w:start w:val="1"/>
      <w:numFmt w:val="lowerLetter"/>
      <w:lvlText w:val="%8."/>
      <w:lvlJc w:val="left"/>
      <w:pPr>
        <w:tabs>
          <w:tab w:val="num" w:pos="5760"/>
        </w:tabs>
        <w:ind w:left="5760" w:hanging="360"/>
      </w:pPr>
    </w:lvl>
    <w:lvl w:ilvl="8" w:tplc="89DE6ECA" w:tentative="1">
      <w:start w:val="1"/>
      <w:numFmt w:val="lowerRoman"/>
      <w:lvlText w:val="%9."/>
      <w:lvlJc w:val="right"/>
      <w:pPr>
        <w:tabs>
          <w:tab w:val="num" w:pos="6480"/>
        </w:tabs>
        <w:ind w:left="6480" w:hanging="180"/>
      </w:pPr>
    </w:lvl>
  </w:abstractNum>
  <w:abstractNum w:abstractNumId="42">
    <w:nsid w:val="6BF60397"/>
    <w:multiLevelType w:val="hybridMultilevel"/>
    <w:tmpl w:val="E52C7C56"/>
    <w:lvl w:ilvl="0" w:tplc="8552F9C2">
      <w:start w:val="1"/>
      <w:numFmt w:val="decimal"/>
      <w:lvlText w:val="%1."/>
      <w:lvlJc w:val="left"/>
      <w:pPr>
        <w:tabs>
          <w:tab w:val="num" w:pos="-360"/>
        </w:tabs>
        <w:ind w:left="-36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3">
    <w:nsid w:val="6C22278A"/>
    <w:multiLevelType w:val="hybridMultilevel"/>
    <w:tmpl w:val="E7A8C136"/>
    <w:lvl w:ilvl="0" w:tplc="6E58BF88">
      <w:start w:val="1"/>
      <w:numFmt w:val="bullet"/>
      <w:lvlText w:val=""/>
      <w:lvlJc w:val="left"/>
      <w:pPr>
        <w:tabs>
          <w:tab w:val="num" w:pos="2852"/>
        </w:tabs>
        <w:ind w:left="2852" w:hanging="360"/>
      </w:pPr>
      <w:rPr>
        <w:rFonts w:ascii="Symbol" w:hAnsi="Symbol" w:hint="default"/>
      </w:rPr>
    </w:lvl>
    <w:lvl w:ilvl="1" w:tplc="04190019" w:tentative="1">
      <w:start w:val="1"/>
      <w:numFmt w:val="bullet"/>
      <w:lvlText w:val="o"/>
      <w:lvlJc w:val="left"/>
      <w:pPr>
        <w:tabs>
          <w:tab w:val="num" w:pos="2863"/>
        </w:tabs>
        <w:ind w:left="2863" w:hanging="360"/>
      </w:pPr>
      <w:rPr>
        <w:rFonts w:ascii="Courier New" w:hAnsi="Courier New" w:hint="default"/>
      </w:rPr>
    </w:lvl>
    <w:lvl w:ilvl="2" w:tplc="0419001B" w:tentative="1">
      <w:start w:val="1"/>
      <w:numFmt w:val="bullet"/>
      <w:lvlText w:val=""/>
      <w:lvlJc w:val="left"/>
      <w:pPr>
        <w:tabs>
          <w:tab w:val="num" w:pos="3583"/>
        </w:tabs>
        <w:ind w:left="3583" w:hanging="360"/>
      </w:pPr>
      <w:rPr>
        <w:rFonts w:ascii="Wingdings" w:hAnsi="Wingdings" w:hint="default"/>
      </w:rPr>
    </w:lvl>
    <w:lvl w:ilvl="3" w:tplc="0419000F" w:tentative="1">
      <w:start w:val="1"/>
      <w:numFmt w:val="bullet"/>
      <w:lvlText w:val=""/>
      <w:lvlJc w:val="left"/>
      <w:pPr>
        <w:tabs>
          <w:tab w:val="num" w:pos="4303"/>
        </w:tabs>
        <w:ind w:left="4303" w:hanging="360"/>
      </w:pPr>
      <w:rPr>
        <w:rFonts w:ascii="Symbol" w:hAnsi="Symbol" w:hint="default"/>
      </w:rPr>
    </w:lvl>
    <w:lvl w:ilvl="4" w:tplc="04190019" w:tentative="1">
      <w:start w:val="1"/>
      <w:numFmt w:val="bullet"/>
      <w:lvlText w:val="o"/>
      <w:lvlJc w:val="left"/>
      <w:pPr>
        <w:tabs>
          <w:tab w:val="num" w:pos="5023"/>
        </w:tabs>
        <w:ind w:left="5023" w:hanging="360"/>
      </w:pPr>
      <w:rPr>
        <w:rFonts w:ascii="Courier New" w:hAnsi="Courier New" w:hint="default"/>
      </w:rPr>
    </w:lvl>
    <w:lvl w:ilvl="5" w:tplc="0419001B" w:tentative="1">
      <w:start w:val="1"/>
      <w:numFmt w:val="bullet"/>
      <w:lvlText w:val=""/>
      <w:lvlJc w:val="left"/>
      <w:pPr>
        <w:tabs>
          <w:tab w:val="num" w:pos="5743"/>
        </w:tabs>
        <w:ind w:left="5743" w:hanging="360"/>
      </w:pPr>
      <w:rPr>
        <w:rFonts w:ascii="Wingdings" w:hAnsi="Wingdings" w:hint="default"/>
      </w:rPr>
    </w:lvl>
    <w:lvl w:ilvl="6" w:tplc="0419000F" w:tentative="1">
      <w:start w:val="1"/>
      <w:numFmt w:val="bullet"/>
      <w:lvlText w:val=""/>
      <w:lvlJc w:val="left"/>
      <w:pPr>
        <w:tabs>
          <w:tab w:val="num" w:pos="6463"/>
        </w:tabs>
        <w:ind w:left="6463" w:hanging="360"/>
      </w:pPr>
      <w:rPr>
        <w:rFonts w:ascii="Symbol" w:hAnsi="Symbol" w:hint="default"/>
      </w:rPr>
    </w:lvl>
    <w:lvl w:ilvl="7" w:tplc="04190019" w:tentative="1">
      <w:start w:val="1"/>
      <w:numFmt w:val="bullet"/>
      <w:lvlText w:val="o"/>
      <w:lvlJc w:val="left"/>
      <w:pPr>
        <w:tabs>
          <w:tab w:val="num" w:pos="7183"/>
        </w:tabs>
        <w:ind w:left="7183" w:hanging="360"/>
      </w:pPr>
      <w:rPr>
        <w:rFonts w:ascii="Courier New" w:hAnsi="Courier New" w:hint="default"/>
      </w:rPr>
    </w:lvl>
    <w:lvl w:ilvl="8" w:tplc="0419001B" w:tentative="1">
      <w:start w:val="1"/>
      <w:numFmt w:val="bullet"/>
      <w:lvlText w:val=""/>
      <w:lvlJc w:val="left"/>
      <w:pPr>
        <w:tabs>
          <w:tab w:val="num" w:pos="7903"/>
        </w:tabs>
        <w:ind w:left="7903" w:hanging="360"/>
      </w:pPr>
      <w:rPr>
        <w:rFonts w:ascii="Wingdings" w:hAnsi="Wingdings" w:hint="default"/>
      </w:rPr>
    </w:lvl>
  </w:abstractNum>
  <w:abstractNum w:abstractNumId="44">
    <w:nsid w:val="6ECB3502"/>
    <w:multiLevelType w:val="hybridMultilevel"/>
    <w:tmpl w:val="8EA0F95E"/>
    <w:lvl w:ilvl="0" w:tplc="04190005">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5">
    <w:nsid w:val="71326DF1"/>
    <w:multiLevelType w:val="hybridMultilevel"/>
    <w:tmpl w:val="EA124436"/>
    <w:lvl w:ilvl="0" w:tplc="DCBEDDF8">
      <w:start w:val="1"/>
      <w:numFmt w:val="bullet"/>
      <w:lvlText w:val=""/>
      <w:lvlJc w:val="left"/>
      <w:pPr>
        <w:ind w:left="720" w:hanging="360"/>
      </w:pPr>
      <w:rPr>
        <w:rFonts w:ascii="Symbol" w:hAnsi="Symbol" w:hint="default"/>
      </w:rPr>
    </w:lvl>
    <w:lvl w:ilvl="1" w:tplc="28FE1ADC" w:tentative="1">
      <w:start w:val="1"/>
      <w:numFmt w:val="bullet"/>
      <w:lvlText w:val="o"/>
      <w:lvlJc w:val="left"/>
      <w:pPr>
        <w:ind w:left="1440" w:hanging="360"/>
      </w:pPr>
      <w:rPr>
        <w:rFonts w:ascii="Courier New" w:hAnsi="Courier New" w:cs="Courier New" w:hint="default"/>
      </w:rPr>
    </w:lvl>
    <w:lvl w:ilvl="2" w:tplc="F16C7B78" w:tentative="1">
      <w:start w:val="1"/>
      <w:numFmt w:val="bullet"/>
      <w:lvlText w:val=""/>
      <w:lvlJc w:val="left"/>
      <w:pPr>
        <w:ind w:left="2160" w:hanging="360"/>
      </w:pPr>
      <w:rPr>
        <w:rFonts w:ascii="Wingdings" w:hAnsi="Wingdings" w:hint="default"/>
      </w:rPr>
    </w:lvl>
    <w:lvl w:ilvl="3" w:tplc="07A6CEBE" w:tentative="1">
      <w:start w:val="1"/>
      <w:numFmt w:val="bullet"/>
      <w:lvlText w:val=""/>
      <w:lvlJc w:val="left"/>
      <w:pPr>
        <w:ind w:left="2880" w:hanging="360"/>
      </w:pPr>
      <w:rPr>
        <w:rFonts w:ascii="Symbol" w:hAnsi="Symbol" w:hint="default"/>
      </w:rPr>
    </w:lvl>
    <w:lvl w:ilvl="4" w:tplc="FA843B2A" w:tentative="1">
      <w:start w:val="1"/>
      <w:numFmt w:val="bullet"/>
      <w:lvlText w:val="o"/>
      <w:lvlJc w:val="left"/>
      <w:pPr>
        <w:ind w:left="3600" w:hanging="360"/>
      </w:pPr>
      <w:rPr>
        <w:rFonts w:ascii="Courier New" w:hAnsi="Courier New" w:cs="Courier New" w:hint="default"/>
      </w:rPr>
    </w:lvl>
    <w:lvl w:ilvl="5" w:tplc="353A650A" w:tentative="1">
      <w:start w:val="1"/>
      <w:numFmt w:val="bullet"/>
      <w:lvlText w:val=""/>
      <w:lvlJc w:val="left"/>
      <w:pPr>
        <w:ind w:left="4320" w:hanging="360"/>
      </w:pPr>
      <w:rPr>
        <w:rFonts w:ascii="Wingdings" w:hAnsi="Wingdings" w:hint="default"/>
      </w:rPr>
    </w:lvl>
    <w:lvl w:ilvl="6" w:tplc="945E5B90" w:tentative="1">
      <w:start w:val="1"/>
      <w:numFmt w:val="bullet"/>
      <w:lvlText w:val=""/>
      <w:lvlJc w:val="left"/>
      <w:pPr>
        <w:ind w:left="5040" w:hanging="360"/>
      </w:pPr>
      <w:rPr>
        <w:rFonts w:ascii="Symbol" w:hAnsi="Symbol" w:hint="default"/>
      </w:rPr>
    </w:lvl>
    <w:lvl w:ilvl="7" w:tplc="301AAD86" w:tentative="1">
      <w:start w:val="1"/>
      <w:numFmt w:val="bullet"/>
      <w:lvlText w:val="o"/>
      <w:lvlJc w:val="left"/>
      <w:pPr>
        <w:ind w:left="5760" w:hanging="360"/>
      </w:pPr>
      <w:rPr>
        <w:rFonts w:ascii="Courier New" w:hAnsi="Courier New" w:cs="Courier New" w:hint="default"/>
      </w:rPr>
    </w:lvl>
    <w:lvl w:ilvl="8" w:tplc="59D25D08" w:tentative="1">
      <w:start w:val="1"/>
      <w:numFmt w:val="bullet"/>
      <w:lvlText w:val=""/>
      <w:lvlJc w:val="left"/>
      <w:pPr>
        <w:ind w:left="6480" w:hanging="360"/>
      </w:pPr>
      <w:rPr>
        <w:rFonts w:ascii="Wingdings" w:hAnsi="Wingdings" w:hint="default"/>
      </w:rPr>
    </w:lvl>
  </w:abstractNum>
  <w:abstractNum w:abstractNumId="46">
    <w:nsid w:val="749C4619"/>
    <w:multiLevelType w:val="hybridMultilevel"/>
    <w:tmpl w:val="D0CC9A0A"/>
    <w:lvl w:ilvl="0" w:tplc="38323268">
      <w:start w:val="1"/>
      <w:numFmt w:val="bullet"/>
      <w:lvlText w:val=""/>
      <w:lvlJc w:val="left"/>
      <w:pPr>
        <w:ind w:left="1440" w:hanging="360"/>
      </w:pPr>
      <w:rPr>
        <w:rFonts w:ascii="Symbol" w:hAnsi="Symbol" w:hint="default"/>
      </w:rPr>
    </w:lvl>
    <w:lvl w:ilvl="1" w:tplc="44ACF61A" w:tentative="1">
      <w:start w:val="1"/>
      <w:numFmt w:val="bullet"/>
      <w:lvlText w:val="o"/>
      <w:lvlJc w:val="left"/>
      <w:pPr>
        <w:ind w:left="2160" w:hanging="360"/>
      </w:pPr>
      <w:rPr>
        <w:rFonts w:ascii="Courier New" w:hAnsi="Courier New" w:cs="Courier New" w:hint="default"/>
      </w:rPr>
    </w:lvl>
    <w:lvl w:ilvl="2" w:tplc="0A409B90" w:tentative="1">
      <w:start w:val="1"/>
      <w:numFmt w:val="bullet"/>
      <w:lvlText w:val=""/>
      <w:lvlJc w:val="left"/>
      <w:pPr>
        <w:ind w:left="2880" w:hanging="360"/>
      </w:pPr>
      <w:rPr>
        <w:rFonts w:ascii="Wingdings" w:hAnsi="Wingdings" w:hint="default"/>
      </w:rPr>
    </w:lvl>
    <w:lvl w:ilvl="3" w:tplc="64D8491E" w:tentative="1">
      <w:start w:val="1"/>
      <w:numFmt w:val="bullet"/>
      <w:lvlText w:val=""/>
      <w:lvlJc w:val="left"/>
      <w:pPr>
        <w:ind w:left="3600" w:hanging="360"/>
      </w:pPr>
      <w:rPr>
        <w:rFonts w:ascii="Symbol" w:hAnsi="Symbol" w:hint="default"/>
      </w:rPr>
    </w:lvl>
    <w:lvl w:ilvl="4" w:tplc="536827E8" w:tentative="1">
      <w:start w:val="1"/>
      <w:numFmt w:val="bullet"/>
      <w:lvlText w:val="o"/>
      <w:lvlJc w:val="left"/>
      <w:pPr>
        <w:ind w:left="4320" w:hanging="360"/>
      </w:pPr>
      <w:rPr>
        <w:rFonts w:ascii="Courier New" w:hAnsi="Courier New" w:cs="Courier New" w:hint="default"/>
      </w:rPr>
    </w:lvl>
    <w:lvl w:ilvl="5" w:tplc="540CAB80" w:tentative="1">
      <w:start w:val="1"/>
      <w:numFmt w:val="bullet"/>
      <w:lvlText w:val=""/>
      <w:lvlJc w:val="left"/>
      <w:pPr>
        <w:ind w:left="5040" w:hanging="360"/>
      </w:pPr>
      <w:rPr>
        <w:rFonts w:ascii="Wingdings" w:hAnsi="Wingdings" w:hint="default"/>
      </w:rPr>
    </w:lvl>
    <w:lvl w:ilvl="6" w:tplc="E6249898" w:tentative="1">
      <w:start w:val="1"/>
      <w:numFmt w:val="bullet"/>
      <w:lvlText w:val=""/>
      <w:lvlJc w:val="left"/>
      <w:pPr>
        <w:ind w:left="5760" w:hanging="360"/>
      </w:pPr>
      <w:rPr>
        <w:rFonts w:ascii="Symbol" w:hAnsi="Symbol" w:hint="default"/>
      </w:rPr>
    </w:lvl>
    <w:lvl w:ilvl="7" w:tplc="6F0ED3AC" w:tentative="1">
      <w:start w:val="1"/>
      <w:numFmt w:val="bullet"/>
      <w:lvlText w:val="o"/>
      <w:lvlJc w:val="left"/>
      <w:pPr>
        <w:ind w:left="6480" w:hanging="360"/>
      </w:pPr>
      <w:rPr>
        <w:rFonts w:ascii="Courier New" w:hAnsi="Courier New" w:cs="Courier New" w:hint="default"/>
      </w:rPr>
    </w:lvl>
    <w:lvl w:ilvl="8" w:tplc="21BA21B4" w:tentative="1">
      <w:start w:val="1"/>
      <w:numFmt w:val="bullet"/>
      <w:lvlText w:val=""/>
      <w:lvlJc w:val="left"/>
      <w:pPr>
        <w:ind w:left="7200" w:hanging="360"/>
      </w:pPr>
      <w:rPr>
        <w:rFonts w:ascii="Wingdings" w:hAnsi="Wingdings" w:hint="default"/>
      </w:rPr>
    </w:lvl>
  </w:abstractNum>
  <w:abstractNum w:abstractNumId="47">
    <w:nsid w:val="7A8A4C43"/>
    <w:multiLevelType w:val="hybridMultilevel"/>
    <w:tmpl w:val="EA7AD6BE"/>
    <w:lvl w:ilvl="0" w:tplc="0419000F">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48">
    <w:nsid w:val="7B7B7C83"/>
    <w:multiLevelType w:val="hybridMultilevel"/>
    <w:tmpl w:val="0CEE433A"/>
    <w:lvl w:ilvl="0" w:tplc="61B007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7D9A4C13"/>
    <w:multiLevelType w:val="hybridMultilevel"/>
    <w:tmpl w:val="55B44E7C"/>
    <w:lvl w:ilvl="0" w:tplc="04190001">
      <w:start w:val="1"/>
      <w:numFmt w:val="decimal"/>
      <w:lvlText w:val="%1."/>
      <w:lvlJc w:val="left"/>
      <w:pPr>
        <w:tabs>
          <w:tab w:val="num" w:pos="360"/>
        </w:tabs>
      </w:pPr>
      <w:rPr>
        <w:rFonts w:cs="Times New Roman" w:hint="default"/>
      </w:rPr>
    </w:lvl>
    <w:lvl w:ilvl="1" w:tplc="04190003">
      <w:start w:val="1"/>
      <w:numFmt w:val="lowerLetter"/>
      <w:lvlText w:val="%2."/>
      <w:lvlJc w:val="left"/>
      <w:pPr>
        <w:tabs>
          <w:tab w:val="num" w:pos="1440"/>
        </w:tabs>
        <w:ind w:left="1440" w:hanging="360"/>
      </w:pPr>
      <w:rPr>
        <w:rFonts w:cs="Times New Roman"/>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50">
    <w:nsid w:val="7E25352E"/>
    <w:multiLevelType w:val="hybridMultilevel"/>
    <w:tmpl w:val="BADCF9BE"/>
    <w:lvl w:ilvl="0" w:tplc="489E5E20">
      <w:start w:val="1"/>
      <w:numFmt w:val="none"/>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7E8B6483"/>
    <w:multiLevelType w:val="hybridMultilevel"/>
    <w:tmpl w:val="43463EAE"/>
    <w:lvl w:ilvl="0" w:tplc="19B6BD88">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 w:numId="2">
    <w:abstractNumId w:val="5"/>
  </w:num>
  <w:num w:numId="3">
    <w:abstractNumId w:val="32"/>
  </w:num>
  <w:num w:numId="4">
    <w:abstractNumId w:val="17"/>
  </w:num>
  <w:num w:numId="5">
    <w:abstractNumId w:val="10"/>
  </w:num>
  <w:num w:numId="6">
    <w:abstractNumId w:val="31"/>
  </w:num>
  <w:num w:numId="7">
    <w:abstractNumId w:val="29"/>
  </w:num>
  <w:num w:numId="8">
    <w:abstractNumId w:val="26"/>
  </w:num>
  <w:num w:numId="9">
    <w:abstractNumId w:val="3"/>
  </w:num>
  <w:num w:numId="10">
    <w:abstractNumId w:val="12"/>
  </w:num>
  <w:num w:numId="11">
    <w:abstractNumId w:val="40"/>
  </w:num>
  <w:num w:numId="12">
    <w:abstractNumId w:val="18"/>
  </w:num>
  <w:num w:numId="13">
    <w:abstractNumId w:val="44"/>
  </w:num>
  <w:num w:numId="14">
    <w:abstractNumId w:val="46"/>
  </w:num>
  <w:num w:numId="15">
    <w:abstractNumId w:val="20"/>
  </w:num>
  <w:num w:numId="16">
    <w:abstractNumId w:val="51"/>
  </w:num>
  <w:num w:numId="17">
    <w:abstractNumId w:val="2"/>
  </w:num>
  <w:num w:numId="18">
    <w:abstractNumId w:val="14"/>
  </w:num>
  <w:num w:numId="19">
    <w:abstractNumId w:val="13"/>
  </w:num>
  <w:num w:numId="20">
    <w:abstractNumId w:val="34"/>
  </w:num>
  <w:num w:numId="21">
    <w:abstractNumId w:val="24"/>
  </w:num>
  <w:num w:numId="22">
    <w:abstractNumId w:val="48"/>
  </w:num>
  <w:num w:numId="23">
    <w:abstractNumId w:val="15"/>
  </w:num>
  <w:num w:numId="24">
    <w:abstractNumId w:val="7"/>
  </w:num>
  <w:num w:numId="25">
    <w:abstractNumId w:val="30"/>
  </w:num>
  <w:num w:numId="26">
    <w:abstractNumId w:val="28"/>
  </w:num>
  <w:num w:numId="27">
    <w:abstractNumId w:val="8"/>
  </w:num>
  <w:num w:numId="28">
    <w:abstractNumId w:val="39"/>
  </w:num>
  <w:num w:numId="29">
    <w:abstractNumId w:val="6"/>
  </w:num>
  <w:num w:numId="30">
    <w:abstractNumId w:val="47"/>
  </w:num>
  <w:num w:numId="31">
    <w:abstractNumId w:val="1"/>
  </w:num>
  <w:num w:numId="32">
    <w:abstractNumId w:val="45"/>
  </w:num>
  <w:num w:numId="33">
    <w:abstractNumId w:val="27"/>
  </w:num>
  <w:num w:numId="34">
    <w:abstractNumId w:val="19"/>
  </w:num>
  <w:num w:numId="35">
    <w:abstractNumId w:val="9"/>
  </w:num>
  <w:num w:numId="36">
    <w:abstractNumId w:val="23"/>
  </w:num>
  <w:num w:numId="37">
    <w:abstractNumId w:val="16"/>
  </w:num>
  <w:num w:numId="38">
    <w:abstractNumId w:val="41"/>
  </w:num>
  <w:num w:numId="39">
    <w:abstractNumId w:val="22"/>
  </w:num>
  <w:num w:numId="40">
    <w:abstractNumId w:val="21"/>
  </w:num>
  <w:num w:numId="41">
    <w:abstractNumId w:val="4"/>
  </w:num>
  <w:num w:numId="42">
    <w:abstractNumId w:val="35"/>
  </w:num>
  <w:num w:numId="43">
    <w:abstractNumId w:val="11"/>
  </w:num>
  <w:num w:numId="44">
    <w:abstractNumId w:val="43"/>
  </w:num>
  <w:num w:numId="45">
    <w:abstractNumId w:val="37"/>
  </w:num>
  <w:num w:numId="46">
    <w:abstractNumId w:val="25"/>
  </w:num>
  <w:num w:numId="47">
    <w:abstractNumId w:val="50"/>
  </w:num>
  <w:num w:numId="48">
    <w:abstractNumId w:val="38"/>
  </w:num>
  <w:num w:numId="49">
    <w:abstractNumId w:val="49"/>
  </w:num>
  <w:num w:numId="50">
    <w:abstractNumId w:val="36"/>
  </w:num>
  <w:num w:numId="51">
    <w:abstractNumId w:val="42"/>
  </w:num>
  <w:num w:numId="52">
    <w:abstractNumId w:val="3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evenAndOddHeaders/>
  <w:drawingGridHorizontalSpacing w:val="120"/>
  <w:drawingGridVerticalSpacing w:val="120"/>
  <w:displayHorizontalDrawingGridEvery w:val="0"/>
  <w:displayVerticalDrawingGridEvery w:val="3"/>
  <w:doNotShadeFormData/>
  <w:characterSpacingControl w:val="compressPunctuation"/>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2"/>
  </w:compat>
  <w:rsids>
    <w:rsidRoot w:val="002D32A5"/>
    <w:rsid w:val="000011EB"/>
    <w:rsid w:val="00010D04"/>
    <w:rsid w:val="00015F08"/>
    <w:rsid w:val="0002319A"/>
    <w:rsid w:val="000338F2"/>
    <w:rsid w:val="00043CE1"/>
    <w:rsid w:val="000532D7"/>
    <w:rsid w:val="00055413"/>
    <w:rsid w:val="00063F30"/>
    <w:rsid w:val="00070502"/>
    <w:rsid w:val="00082B98"/>
    <w:rsid w:val="000842E0"/>
    <w:rsid w:val="00086FBC"/>
    <w:rsid w:val="00091A73"/>
    <w:rsid w:val="0009413F"/>
    <w:rsid w:val="00095F37"/>
    <w:rsid w:val="0009796B"/>
    <w:rsid w:val="000A6D9A"/>
    <w:rsid w:val="000A7B6F"/>
    <w:rsid w:val="000C1DC4"/>
    <w:rsid w:val="000D5351"/>
    <w:rsid w:val="000D53AD"/>
    <w:rsid w:val="000D63BA"/>
    <w:rsid w:val="000E22C2"/>
    <w:rsid w:val="000E5B3C"/>
    <w:rsid w:val="000F28E2"/>
    <w:rsid w:val="000F407B"/>
    <w:rsid w:val="00110728"/>
    <w:rsid w:val="00117A14"/>
    <w:rsid w:val="00120C86"/>
    <w:rsid w:val="001249FE"/>
    <w:rsid w:val="001278D8"/>
    <w:rsid w:val="00131491"/>
    <w:rsid w:val="00131A0C"/>
    <w:rsid w:val="00132987"/>
    <w:rsid w:val="0013372E"/>
    <w:rsid w:val="0014017C"/>
    <w:rsid w:val="001425FE"/>
    <w:rsid w:val="00143251"/>
    <w:rsid w:val="00153E64"/>
    <w:rsid w:val="0015501B"/>
    <w:rsid w:val="001654DB"/>
    <w:rsid w:val="00192C3C"/>
    <w:rsid w:val="00196485"/>
    <w:rsid w:val="001A6EE5"/>
    <w:rsid w:val="001B0071"/>
    <w:rsid w:val="001B333B"/>
    <w:rsid w:val="001B4A9D"/>
    <w:rsid w:val="001C37ED"/>
    <w:rsid w:val="001E52D6"/>
    <w:rsid w:val="001E6970"/>
    <w:rsid w:val="002018DA"/>
    <w:rsid w:val="002021FB"/>
    <w:rsid w:val="002075E3"/>
    <w:rsid w:val="00213A81"/>
    <w:rsid w:val="00220EDD"/>
    <w:rsid w:val="00224121"/>
    <w:rsid w:val="0022460B"/>
    <w:rsid w:val="00242FAF"/>
    <w:rsid w:val="00244785"/>
    <w:rsid w:val="00254B78"/>
    <w:rsid w:val="00260DD3"/>
    <w:rsid w:val="002657C7"/>
    <w:rsid w:val="002664D6"/>
    <w:rsid w:val="00283476"/>
    <w:rsid w:val="00287B3F"/>
    <w:rsid w:val="00292A24"/>
    <w:rsid w:val="002A59EC"/>
    <w:rsid w:val="002A5A93"/>
    <w:rsid w:val="002B11DF"/>
    <w:rsid w:val="002B1CA1"/>
    <w:rsid w:val="002B6DA3"/>
    <w:rsid w:val="002C02E1"/>
    <w:rsid w:val="002C7EFA"/>
    <w:rsid w:val="002D32A5"/>
    <w:rsid w:val="002D621B"/>
    <w:rsid w:val="002D7454"/>
    <w:rsid w:val="002F3B1E"/>
    <w:rsid w:val="0031457D"/>
    <w:rsid w:val="0031752E"/>
    <w:rsid w:val="00320CAC"/>
    <w:rsid w:val="003210D0"/>
    <w:rsid w:val="00326DEA"/>
    <w:rsid w:val="00333F7F"/>
    <w:rsid w:val="0034144E"/>
    <w:rsid w:val="00351BC7"/>
    <w:rsid w:val="00354B65"/>
    <w:rsid w:val="00355096"/>
    <w:rsid w:val="00377593"/>
    <w:rsid w:val="00387678"/>
    <w:rsid w:val="00392F52"/>
    <w:rsid w:val="00394756"/>
    <w:rsid w:val="00397C0E"/>
    <w:rsid w:val="003A1B70"/>
    <w:rsid w:val="003A435A"/>
    <w:rsid w:val="003A61EB"/>
    <w:rsid w:val="003A6F6E"/>
    <w:rsid w:val="003B094C"/>
    <w:rsid w:val="003B77D7"/>
    <w:rsid w:val="003C7DDA"/>
    <w:rsid w:val="003D0046"/>
    <w:rsid w:val="003D683C"/>
    <w:rsid w:val="003E08F1"/>
    <w:rsid w:val="003E5D1E"/>
    <w:rsid w:val="003F196F"/>
    <w:rsid w:val="004010EA"/>
    <w:rsid w:val="004153A3"/>
    <w:rsid w:val="00426855"/>
    <w:rsid w:val="004335B7"/>
    <w:rsid w:val="004373DA"/>
    <w:rsid w:val="004413A7"/>
    <w:rsid w:val="00446E3B"/>
    <w:rsid w:val="004546B2"/>
    <w:rsid w:val="00460C6F"/>
    <w:rsid w:val="00466D54"/>
    <w:rsid w:val="00474CB5"/>
    <w:rsid w:val="004853C2"/>
    <w:rsid w:val="004919C1"/>
    <w:rsid w:val="0049328B"/>
    <w:rsid w:val="004A0E4C"/>
    <w:rsid w:val="004A3003"/>
    <w:rsid w:val="004A4685"/>
    <w:rsid w:val="004C3186"/>
    <w:rsid w:val="004C773B"/>
    <w:rsid w:val="004D2193"/>
    <w:rsid w:val="004D2A8B"/>
    <w:rsid w:val="004D5E33"/>
    <w:rsid w:val="004D7078"/>
    <w:rsid w:val="004E1685"/>
    <w:rsid w:val="004E198A"/>
    <w:rsid w:val="004F6C41"/>
    <w:rsid w:val="0053777A"/>
    <w:rsid w:val="00543CF6"/>
    <w:rsid w:val="00547EA2"/>
    <w:rsid w:val="005519DE"/>
    <w:rsid w:val="00561A91"/>
    <w:rsid w:val="00565332"/>
    <w:rsid w:val="0056549E"/>
    <w:rsid w:val="005A245D"/>
    <w:rsid w:val="005A3358"/>
    <w:rsid w:val="005B2339"/>
    <w:rsid w:val="005B2C2B"/>
    <w:rsid w:val="005C4B19"/>
    <w:rsid w:val="005C66E1"/>
    <w:rsid w:val="005D0003"/>
    <w:rsid w:val="005E4B44"/>
    <w:rsid w:val="005F3FF5"/>
    <w:rsid w:val="005F4616"/>
    <w:rsid w:val="0060571C"/>
    <w:rsid w:val="0061064D"/>
    <w:rsid w:val="00620D56"/>
    <w:rsid w:val="00642B4B"/>
    <w:rsid w:val="00653F2A"/>
    <w:rsid w:val="00655B60"/>
    <w:rsid w:val="00657E59"/>
    <w:rsid w:val="006647EB"/>
    <w:rsid w:val="006710D3"/>
    <w:rsid w:val="00682C18"/>
    <w:rsid w:val="00686BC9"/>
    <w:rsid w:val="00691D10"/>
    <w:rsid w:val="006928ED"/>
    <w:rsid w:val="006A1DA8"/>
    <w:rsid w:val="006A444A"/>
    <w:rsid w:val="006C4C86"/>
    <w:rsid w:val="006C6AB9"/>
    <w:rsid w:val="006D3F6E"/>
    <w:rsid w:val="006D53B0"/>
    <w:rsid w:val="006E2B7B"/>
    <w:rsid w:val="006E4724"/>
    <w:rsid w:val="006E6EE4"/>
    <w:rsid w:val="006F063E"/>
    <w:rsid w:val="006F2101"/>
    <w:rsid w:val="006F3D47"/>
    <w:rsid w:val="0070127D"/>
    <w:rsid w:val="00702C41"/>
    <w:rsid w:val="00707870"/>
    <w:rsid w:val="007118B0"/>
    <w:rsid w:val="007150E5"/>
    <w:rsid w:val="007232DE"/>
    <w:rsid w:val="00724D8F"/>
    <w:rsid w:val="00734370"/>
    <w:rsid w:val="00745C70"/>
    <w:rsid w:val="0074757E"/>
    <w:rsid w:val="00754124"/>
    <w:rsid w:val="00754F8E"/>
    <w:rsid w:val="0075715B"/>
    <w:rsid w:val="00760482"/>
    <w:rsid w:val="00762EB8"/>
    <w:rsid w:val="0077244E"/>
    <w:rsid w:val="00781170"/>
    <w:rsid w:val="00790FFC"/>
    <w:rsid w:val="007A412F"/>
    <w:rsid w:val="007A55DD"/>
    <w:rsid w:val="007B1FC2"/>
    <w:rsid w:val="007C41F0"/>
    <w:rsid w:val="007C4E84"/>
    <w:rsid w:val="007D5702"/>
    <w:rsid w:val="007E6B1B"/>
    <w:rsid w:val="007F10B1"/>
    <w:rsid w:val="007F2E53"/>
    <w:rsid w:val="007F71DD"/>
    <w:rsid w:val="0080002D"/>
    <w:rsid w:val="00807BA2"/>
    <w:rsid w:val="008101B3"/>
    <w:rsid w:val="0081037F"/>
    <w:rsid w:val="0081684C"/>
    <w:rsid w:val="008170BE"/>
    <w:rsid w:val="00822626"/>
    <w:rsid w:val="008256F1"/>
    <w:rsid w:val="00826936"/>
    <w:rsid w:val="00830DFB"/>
    <w:rsid w:val="008360D6"/>
    <w:rsid w:val="00856C5E"/>
    <w:rsid w:val="0085743D"/>
    <w:rsid w:val="00864700"/>
    <w:rsid w:val="008807EA"/>
    <w:rsid w:val="00881677"/>
    <w:rsid w:val="008825BB"/>
    <w:rsid w:val="00886931"/>
    <w:rsid w:val="00895091"/>
    <w:rsid w:val="008978D5"/>
    <w:rsid w:val="008A189D"/>
    <w:rsid w:val="008B7AD2"/>
    <w:rsid w:val="008D272E"/>
    <w:rsid w:val="008D2B16"/>
    <w:rsid w:val="008D2BB1"/>
    <w:rsid w:val="008D5C53"/>
    <w:rsid w:val="008E1C6F"/>
    <w:rsid w:val="008F002E"/>
    <w:rsid w:val="008F03C4"/>
    <w:rsid w:val="008F6481"/>
    <w:rsid w:val="009020A2"/>
    <w:rsid w:val="0090383F"/>
    <w:rsid w:val="009108F8"/>
    <w:rsid w:val="00912C85"/>
    <w:rsid w:val="0091581C"/>
    <w:rsid w:val="00925596"/>
    <w:rsid w:val="00936891"/>
    <w:rsid w:val="00937414"/>
    <w:rsid w:val="009416A1"/>
    <w:rsid w:val="00952D35"/>
    <w:rsid w:val="00960D84"/>
    <w:rsid w:val="00961CB9"/>
    <w:rsid w:val="00961DC1"/>
    <w:rsid w:val="00964295"/>
    <w:rsid w:val="00964E19"/>
    <w:rsid w:val="00970266"/>
    <w:rsid w:val="00976CCD"/>
    <w:rsid w:val="00980FE1"/>
    <w:rsid w:val="00987D0B"/>
    <w:rsid w:val="00994A78"/>
    <w:rsid w:val="009A083D"/>
    <w:rsid w:val="009A6C09"/>
    <w:rsid w:val="009C5DD7"/>
    <w:rsid w:val="009D0F67"/>
    <w:rsid w:val="009D313C"/>
    <w:rsid w:val="009D5815"/>
    <w:rsid w:val="009D6BA5"/>
    <w:rsid w:val="009D7D55"/>
    <w:rsid w:val="009E0E54"/>
    <w:rsid w:val="009F325F"/>
    <w:rsid w:val="009F567D"/>
    <w:rsid w:val="00A06DAB"/>
    <w:rsid w:val="00A10411"/>
    <w:rsid w:val="00A10A8F"/>
    <w:rsid w:val="00A11DCC"/>
    <w:rsid w:val="00A13488"/>
    <w:rsid w:val="00A14F64"/>
    <w:rsid w:val="00A20B21"/>
    <w:rsid w:val="00A21B70"/>
    <w:rsid w:val="00A233C0"/>
    <w:rsid w:val="00A235E8"/>
    <w:rsid w:val="00A2516A"/>
    <w:rsid w:val="00A3556C"/>
    <w:rsid w:val="00A35F5D"/>
    <w:rsid w:val="00A369C2"/>
    <w:rsid w:val="00A44F3B"/>
    <w:rsid w:val="00A62D23"/>
    <w:rsid w:val="00A67816"/>
    <w:rsid w:val="00A83720"/>
    <w:rsid w:val="00A8697B"/>
    <w:rsid w:val="00A92BD5"/>
    <w:rsid w:val="00AA57C8"/>
    <w:rsid w:val="00AB0EE5"/>
    <w:rsid w:val="00AB27BE"/>
    <w:rsid w:val="00AC086A"/>
    <w:rsid w:val="00AC08E3"/>
    <w:rsid w:val="00AC3FF6"/>
    <w:rsid w:val="00AC5D07"/>
    <w:rsid w:val="00AD1098"/>
    <w:rsid w:val="00AF0DA8"/>
    <w:rsid w:val="00AF22CA"/>
    <w:rsid w:val="00B052CE"/>
    <w:rsid w:val="00B12DDB"/>
    <w:rsid w:val="00B20B97"/>
    <w:rsid w:val="00B37E65"/>
    <w:rsid w:val="00B423CA"/>
    <w:rsid w:val="00B45415"/>
    <w:rsid w:val="00B464FB"/>
    <w:rsid w:val="00B522DF"/>
    <w:rsid w:val="00B54877"/>
    <w:rsid w:val="00B6135B"/>
    <w:rsid w:val="00B65FEA"/>
    <w:rsid w:val="00B66BBA"/>
    <w:rsid w:val="00B72531"/>
    <w:rsid w:val="00B72A24"/>
    <w:rsid w:val="00B73E2A"/>
    <w:rsid w:val="00B748FE"/>
    <w:rsid w:val="00B767DF"/>
    <w:rsid w:val="00B9021A"/>
    <w:rsid w:val="00B949C5"/>
    <w:rsid w:val="00B95C70"/>
    <w:rsid w:val="00B964B4"/>
    <w:rsid w:val="00B96626"/>
    <w:rsid w:val="00BA0822"/>
    <w:rsid w:val="00BC3059"/>
    <w:rsid w:val="00BC5540"/>
    <w:rsid w:val="00BD428D"/>
    <w:rsid w:val="00BF17F4"/>
    <w:rsid w:val="00BF2BD5"/>
    <w:rsid w:val="00BF327B"/>
    <w:rsid w:val="00BF3B6F"/>
    <w:rsid w:val="00BF504C"/>
    <w:rsid w:val="00C15A9B"/>
    <w:rsid w:val="00C20FE5"/>
    <w:rsid w:val="00C23ED1"/>
    <w:rsid w:val="00C2638E"/>
    <w:rsid w:val="00C31787"/>
    <w:rsid w:val="00C33642"/>
    <w:rsid w:val="00C342D1"/>
    <w:rsid w:val="00C47CE5"/>
    <w:rsid w:val="00C5438F"/>
    <w:rsid w:val="00C55F0B"/>
    <w:rsid w:val="00C55FB9"/>
    <w:rsid w:val="00C62569"/>
    <w:rsid w:val="00C64681"/>
    <w:rsid w:val="00C66B07"/>
    <w:rsid w:val="00C721DC"/>
    <w:rsid w:val="00C73110"/>
    <w:rsid w:val="00C864FF"/>
    <w:rsid w:val="00C936EE"/>
    <w:rsid w:val="00C95E52"/>
    <w:rsid w:val="00CA7B17"/>
    <w:rsid w:val="00CB6A0F"/>
    <w:rsid w:val="00CC0F16"/>
    <w:rsid w:val="00CD0EEB"/>
    <w:rsid w:val="00CD48F5"/>
    <w:rsid w:val="00CD55EB"/>
    <w:rsid w:val="00CE46EB"/>
    <w:rsid w:val="00CE5EED"/>
    <w:rsid w:val="00CE6629"/>
    <w:rsid w:val="00CF7816"/>
    <w:rsid w:val="00D0460A"/>
    <w:rsid w:val="00D123E1"/>
    <w:rsid w:val="00D42884"/>
    <w:rsid w:val="00D43676"/>
    <w:rsid w:val="00D51826"/>
    <w:rsid w:val="00D713A2"/>
    <w:rsid w:val="00D826CF"/>
    <w:rsid w:val="00D8778C"/>
    <w:rsid w:val="00D91517"/>
    <w:rsid w:val="00D939D4"/>
    <w:rsid w:val="00DB3548"/>
    <w:rsid w:val="00DB3B0B"/>
    <w:rsid w:val="00DB3CAF"/>
    <w:rsid w:val="00DB505E"/>
    <w:rsid w:val="00DD0584"/>
    <w:rsid w:val="00DE5993"/>
    <w:rsid w:val="00DF29C8"/>
    <w:rsid w:val="00DF4BDD"/>
    <w:rsid w:val="00DF516D"/>
    <w:rsid w:val="00E02B9F"/>
    <w:rsid w:val="00E1590C"/>
    <w:rsid w:val="00E21383"/>
    <w:rsid w:val="00E25139"/>
    <w:rsid w:val="00E306B5"/>
    <w:rsid w:val="00E30C5A"/>
    <w:rsid w:val="00E337CC"/>
    <w:rsid w:val="00E35803"/>
    <w:rsid w:val="00E408ED"/>
    <w:rsid w:val="00E42A45"/>
    <w:rsid w:val="00E43539"/>
    <w:rsid w:val="00E5147A"/>
    <w:rsid w:val="00E54114"/>
    <w:rsid w:val="00E57618"/>
    <w:rsid w:val="00E7460D"/>
    <w:rsid w:val="00E76D9B"/>
    <w:rsid w:val="00EB5764"/>
    <w:rsid w:val="00EC09EF"/>
    <w:rsid w:val="00EC64AA"/>
    <w:rsid w:val="00EC6813"/>
    <w:rsid w:val="00ED4823"/>
    <w:rsid w:val="00ED4884"/>
    <w:rsid w:val="00ED50E6"/>
    <w:rsid w:val="00EE0C3E"/>
    <w:rsid w:val="00EE55F7"/>
    <w:rsid w:val="00EF33AD"/>
    <w:rsid w:val="00EF43E8"/>
    <w:rsid w:val="00EF6B05"/>
    <w:rsid w:val="00F04148"/>
    <w:rsid w:val="00F133E9"/>
    <w:rsid w:val="00F16D88"/>
    <w:rsid w:val="00F22B06"/>
    <w:rsid w:val="00F24E16"/>
    <w:rsid w:val="00F308B8"/>
    <w:rsid w:val="00F37ED5"/>
    <w:rsid w:val="00F447F7"/>
    <w:rsid w:val="00F6162D"/>
    <w:rsid w:val="00F62694"/>
    <w:rsid w:val="00F64D24"/>
    <w:rsid w:val="00F75C10"/>
    <w:rsid w:val="00F75D6A"/>
    <w:rsid w:val="00F81E6C"/>
    <w:rsid w:val="00F835A6"/>
    <w:rsid w:val="00F84065"/>
    <w:rsid w:val="00F84321"/>
    <w:rsid w:val="00F8524B"/>
    <w:rsid w:val="00F867F8"/>
    <w:rsid w:val="00F9010A"/>
    <w:rsid w:val="00F92DE3"/>
    <w:rsid w:val="00F93FC7"/>
    <w:rsid w:val="00FB2779"/>
    <w:rsid w:val="00FB5205"/>
    <w:rsid w:val="00FE50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12BEE3AE-64EB-46E3-8D42-C0DA6C148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uiPriority="99" w:qFormat="1"/>
    <w:lsdException w:name="heading 2" w:locked="1" w:uiPriority="99" w:qFormat="1"/>
    <w:lsdException w:name="heading 3" w:locked="1" w:semiHidden="1" w:uiPriority="99" w:unhideWhenUsed="1" w:qFormat="1"/>
    <w:lsdException w:name="heading 4" w:locked="1" w:semiHidden="1" w:uiPriority="99" w:unhideWhenUsed="1" w:qFormat="1"/>
    <w:lsdException w:name="heading 5" w:locked="1" w:semiHidden="1" w:uiPriority="99" w:unhideWhenUsed="1" w:qFormat="1"/>
    <w:lsdException w:name="heading 6" w:locked="1" w:semiHidden="1" w:unhideWhenUsed="1" w:qFormat="1"/>
    <w:lsdException w:name="heading 7" w:locked="1" w:semiHidden="1" w:uiPriority="99" w:unhideWhenUsed="1" w:qFormat="1"/>
    <w:lsdException w:name="heading 8" w:locked="1" w:semiHidden="1" w:uiPriority="99" w:unhideWhenUsed="1" w:qFormat="1"/>
    <w:lsdException w:name="heading 9" w:locked="1"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locked="1" w:semiHidden="1" w:uiPriority="99" w:unhideWhenUsed="1"/>
    <w:lsdException w:name="footer" w:locked="1"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1"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locked="1" w:semiHidden="1" w:uiPriority="99"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locked="1" w:semiHidden="1" w:unhideWhenUsed="1"/>
    <w:lsdException w:name="Body Text 3" w:semiHidden="1" w:uiPriority="99" w:unhideWhenUsed="1"/>
    <w:lsdException w:name="Body Text Indent 2" w:locked="1" w:semiHidden="1" w:unhideWhenUsed="1"/>
    <w:lsdException w:name="Body Text Indent 3" w:locked="1" w:semiHidden="1" w:uiPriority="99" w:unhideWhenUsed="1"/>
    <w:lsdException w:name="Block Text" w:semiHidden="1" w:unhideWhenUsed="1"/>
    <w:lsdException w:name="Hyperlink" w:locked="1" w:semiHidden="1" w:uiPriority="99" w:unhideWhenUsed="1"/>
    <w:lsdException w:name="FollowedHyperlink" w:semiHidden="1" w:unhideWhenUsed="1"/>
    <w:lsdException w:name="Strong" w:locked="1" w:uiPriority="99" w:qFormat="1"/>
    <w:lsdException w:name="Emphasis" w:locked="1"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locked="1"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856C5E"/>
    <w:pPr>
      <w:widowControl w:val="0"/>
      <w:autoSpaceDE w:val="0"/>
      <w:autoSpaceDN w:val="0"/>
      <w:adjustRightInd w:val="0"/>
    </w:pPr>
    <w:rPr>
      <w:sz w:val="24"/>
      <w:szCs w:val="24"/>
    </w:rPr>
  </w:style>
  <w:style w:type="paragraph" w:styleId="1">
    <w:name w:val="heading 1"/>
    <w:basedOn w:val="a0"/>
    <w:next w:val="a0"/>
    <w:link w:val="10"/>
    <w:uiPriority w:val="99"/>
    <w:qFormat/>
    <w:rsid w:val="00244785"/>
    <w:pPr>
      <w:keepNext/>
      <w:numPr>
        <w:numId w:val="4"/>
      </w:numPr>
      <w:spacing w:before="240" w:after="60"/>
      <w:outlineLvl w:val="0"/>
    </w:pPr>
    <w:rPr>
      <w:rFonts w:ascii="Cambria" w:hAnsi="Cambria"/>
      <w:b/>
      <w:bCs/>
      <w:kern w:val="32"/>
      <w:sz w:val="32"/>
      <w:szCs w:val="32"/>
    </w:rPr>
  </w:style>
  <w:style w:type="paragraph" w:styleId="2">
    <w:name w:val="heading 2"/>
    <w:basedOn w:val="a0"/>
    <w:next w:val="a0"/>
    <w:link w:val="20"/>
    <w:uiPriority w:val="99"/>
    <w:qFormat/>
    <w:rsid w:val="00244785"/>
    <w:pPr>
      <w:keepNext/>
      <w:widowControl/>
      <w:autoSpaceDE/>
      <w:autoSpaceDN/>
      <w:adjustRightInd/>
      <w:spacing w:before="40" w:after="40"/>
      <w:outlineLvl w:val="1"/>
    </w:pPr>
    <w:rPr>
      <w:b/>
      <w:bCs/>
      <w:iCs/>
      <w:sz w:val="22"/>
      <w:szCs w:val="22"/>
      <w:lang w:eastAsia="en-US"/>
    </w:rPr>
  </w:style>
  <w:style w:type="paragraph" w:styleId="3">
    <w:name w:val="heading 3"/>
    <w:basedOn w:val="a0"/>
    <w:next w:val="a0"/>
    <w:link w:val="30"/>
    <w:uiPriority w:val="99"/>
    <w:unhideWhenUsed/>
    <w:qFormat/>
    <w:locked/>
    <w:rsid w:val="00B65FEA"/>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9"/>
    <w:unhideWhenUsed/>
    <w:qFormat/>
    <w:locked/>
    <w:rsid w:val="00F308B8"/>
    <w:pPr>
      <w:keepNext/>
      <w:widowControl/>
      <w:autoSpaceDE/>
      <w:autoSpaceDN/>
      <w:adjustRightInd/>
      <w:spacing w:before="240" w:after="60"/>
      <w:outlineLvl w:val="3"/>
    </w:pPr>
    <w:rPr>
      <w:rFonts w:ascii="Calibri" w:hAnsi="Calibri"/>
      <w:b/>
      <w:bCs/>
      <w:sz w:val="28"/>
      <w:szCs w:val="28"/>
    </w:rPr>
  </w:style>
  <w:style w:type="paragraph" w:styleId="5">
    <w:name w:val="heading 5"/>
    <w:basedOn w:val="a0"/>
    <w:next w:val="a0"/>
    <w:link w:val="50"/>
    <w:uiPriority w:val="99"/>
    <w:qFormat/>
    <w:locked/>
    <w:rsid w:val="00B65FEA"/>
    <w:pPr>
      <w:widowControl/>
      <w:autoSpaceDE/>
      <w:autoSpaceDN/>
      <w:adjustRightInd/>
      <w:spacing w:before="240" w:after="60"/>
      <w:outlineLvl w:val="4"/>
    </w:pPr>
    <w:rPr>
      <w:b/>
      <w:bCs/>
      <w:i/>
      <w:iCs/>
      <w:sz w:val="26"/>
      <w:szCs w:val="26"/>
    </w:rPr>
  </w:style>
  <w:style w:type="paragraph" w:styleId="7">
    <w:name w:val="heading 7"/>
    <w:basedOn w:val="a0"/>
    <w:next w:val="a0"/>
    <w:link w:val="70"/>
    <w:uiPriority w:val="99"/>
    <w:qFormat/>
    <w:locked/>
    <w:rsid w:val="00B65FEA"/>
    <w:pPr>
      <w:keepNext/>
      <w:widowControl/>
      <w:adjustRightInd/>
      <w:ind w:firstLine="709"/>
      <w:jc w:val="both"/>
      <w:outlineLvl w:val="6"/>
    </w:pPr>
    <w:rPr>
      <w:sz w:val="28"/>
      <w:szCs w:val="28"/>
    </w:rPr>
  </w:style>
  <w:style w:type="paragraph" w:styleId="8">
    <w:name w:val="heading 8"/>
    <w:basedOn w:val="a0"/>
    <w:next w:val="a0"/>
    <w:link w:val="80"/>
    <w:uiPriority w:val="99"/>
    <w:qFormat/>
    <w:locked/>
    <w:rsid w:val="00B65FEA"/>
    <w:pPr>
      <w:widowControl/>
      <w:autoSpaceDE/>
      <w:autoSpaceDN/>
      <w:adjustRightInd/>
      <w:spacing w:before="240" w:after="60"/>
      <w:outlineLvl w:val="7"/>
    </w:pPr>
    <w:rPr>
      <w:i/>
      <w:iCs/>
    </w:rPr>
  </w:style>
  <w:style w:type="paragraph" w:styleId="9">
    <w:name w:val="heading 9"/>
    <w:basedOn w:val="a0"/>
    <w:next w:val="a0"/>
    <w:link w:val="90"/>
    <w:uiPriority w:val="99"/>
    <w:qFormat/>
    <w:rsid w:val="00D0460A"/>
    <w:pPr>
      <w:spacing w:before="240" w:after="60"/>
      <w:outlineLvl w:val="8"/>
    </w:pPr>
    <w:rPr>
      <w:rFonts w:ascii="Cambria" w:hAnsi="Cambria"/>
      <w:sz w:val="22"/>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link w:val="2"/>
    <w:uiPriority w:val="99"/>
    <w:locked/>
    <w:rsid w:val="00244785"/>
    <w:rPr>
      <w:b/>
      <w:bCs/>
      <w:iCs/>
      <w:sz w:val="22"/>
      <w:szCs w:val="22"/>
      <w:lang w:eastAsia="en-US"/>
    </w:rPr>
  </w:style>
  <w:style w:type="character" w:customStyle="1" w:styleId="90">
    <w:name w:val="Заголовок 9 Знак"/>
    <w:link w:val="9"/>
    <w:uiPriority w:val="99"/>
    <w:locked/>
    <w:rsid w:val="00D0460A"/>
    <w:rPr>
      <w:rFonts w:ascii="Cambria" w:hAnsi="Cambria" w:cs="Times New Roman"/>
      <w:sz w:val="22"/>
    </w:rPr>
  </w:style>
  <w:style w:type="paragraph" w:customStyle="1" w:styleId="Style1">
    <w:name w:val="Style1"/>
    <w:basedOn w:val="a0"/>
    <w:rsid w:val="00856C5E"/>
  </w:style>
  <w:style w:type="character" w:customStyle="1" w:styleId="10">
    <w:name w:val="Заголовок 1 Знак"/>
    <w:link w:val="1"/>
    <w:uiPriority w:val="99"/>
    <w:locked/>
    <w:rsid w:val="00244785"/>
    <w:rPr>
      <w:rFonts w:ascii="Cambria" w:hAnsi="Cambria"/>
      <w:b/>
      <w:bCs/>
      <w:kern w:val="32"/>
      <w:sz w:val="32"/>
      <w:szCs w:val="32"/>
    </w:rPr>
  </w:style>
  <w:style w:type="paragraph" w:customStyle="1" w:styleId="Style2">
    <w:name w:val="Style2"/>
    <w:basedOn w:val="a0"/>
    <w:rsid w:val="00856C5E"/>
    <w:pPr>
      <w:spacing w:line="398" w:lineRule="exact"/>
    </w:pPr>
  </w:style>
  <w:style w:type="paragraph" w:customStyle="1" w:styleId="Style3">
    <w:name w:val="Style3"/>
    <w:basedOn w:val="a0"/>
    <w:rsid w:val="00856C5E"/>
  </w:style>
  <w:style w:type="paragraph" w:customStyle="1" w:styleId="Style4">
    <w:name w:val="Style4"/>
    <w:basedOn w:val="a0"/>
    <w:rsid w:val="00856C5E"/>
    <w:pPr>
      <w:spacing w:line="203" w:lineRule="exact"/>
      <w:ind w:firstLine="525"/>
    </w:pPr>
  </w:style>
  <w:style w:type="character" w:customStyle="1" w:styleId="FontStyle11">
    <w:name w:val="Font Style11"/>
    <w:rsid w:val="00856C5E"/>
    <w:rPr>
      <w:rFonts w:ascii="Georgia" w:hAnsi="Georgia"/>
      <w:b/>
      <w:i/>
      <w:spacing w:val="-10"/>
      <w:sz w:val="12"/>
    </w:rPr>
  </w:style>
  <w:style w:type="character" w:customStyle="1" w:styleId="FontStyle12">
    <w:name w:val="Font Style12"/>
    <w:rsid w:val="00856C5E"/>
    <w:rPr>
      <w:rFonts w:ascii="Times New Roman" w:hAnsi="Times New Roman"/>
      <w:b/>
      <w:sz w:val="20"/>
    </w:rPr>
  </w:style>
  <w:style w:type="character" w:customStyle="1" w:styleId="FontStyle13">
    <w:name w:val="Font Style13"/>
    <w:rsid w:val="00856C5E"/>
    <w:rPr>
      <w:rFonts w:ascii="Times New Roman" w:hAnsi="Times New Roman"/>
      <w:sz w:val="16"/>
    </w:rPr>
  </w:style>
  <w:style w:type="paragraph" w:customStyle="1" w:styleId="Style5">
    <w:name w:val="Style5"/>
    <w:basedOn w:val="a0"/>
    <w:rsid w:val="008F6481"/>
    <w:pPr>
      <w:spacing w:line="237" w:lineRule="exact"/>
      <w:ind w:firstLine="566"/>
    </w:pPr>
  </w:style>
  <w:style w:type="character" w:customStyle="1" w:styleId="FontStyle14">
    <w:name w:val="Font Style14"/>
    <w:rsid w:val="008F6481"/>
    <w:rPr>
      <w:rFonts w:ascii="Times New Roman" w:hAnsi="Times New Roman"/>
      <w:b/>
      <w:sz w:val="16"/>
    </w:rPr>
  </w:style>
  <w:style w:type="table" w:styleId="a4">
    <w:name w:val="Table Grid"/>
    <w:basedOn w:val="a2"/>
    <w:uiPriority w:val="59"/>
    <w:rsid w:val="00C66B0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6">
    <w:name w:val="Style6"/>
    <w:basedOn w:val="a0"/>
    <w:rsid w:val="005D0003"/>
    <w:pPr>
      <w:spacing w:line="226" w:lineRule="exact"/>
      <w:jc w:val="both"/>
    </w:pPr>
  </w:style>
  <w:style w:type="paragraph" w:customStyle="1" w:styleId="Style7">
    <w:name w:val="Style7"/>
    <w:basedOn w:val="a0"/>
    <w:rsid w:val="005D0003"/>
    <w:pPr>
      <w:spacing w:line="185" w:lineRule="exact"/>
    </w:pPr>
  </w:style>
  <w:style w:type="character" w:customStyle="1" w:styleId="FontStyle15">
    <w:name w:val="Font Style15"/>
    <w:rsid w:val="005D0003"/>
    <w:rPr>
      <w:rFonts w:ascii="Times New Roman" w:hAnsi="Times New Roman"/>
      <w:b/>
      <w:sz w:val="16"/>
    </w:rPr>
  </w:style>
  <w:style w:type="paragraph" w:customStyle="1" w:styleId="-">
    <w:name w:val="Маркированный список -"/>
    <w:basedOn w:val="a0"/>
    <w:autoRedefine/>
    <w:rsid w:val="00EC6813"/>
    <w:pPr>
      <w:widowControl/>
      <w:numPr>
        <w:numId w:val="1"/>
      </w:numPr>
      <w:adjustRightInd/>
      <w:spacing w:before="120" w:after="120"/>
      <w:jc w:val="both"/>
    </w:pPr>
    <w:rPr>
      <w:sz w:val="28"/>
      <w:szCs w:val="20"/>
    </w:rPr>
  </w:style>
  <w:style w:type="paragraph" w:customStyle="1" w:styleId="xl24">
    <w:name w:val="xl24"/>
    <w:basedOn w:val="a0"/>
    <w:rsid w:val="008170BE"/>
    <w:pPr>
      <w:widowControl/>
      <w:pBdr>
        <w:bottom w:val="single" w:sz="4" w:space="0" w:color="auto"/>
        <w:right w:val="single" w:sz="4" w:space="0" w:color="auto"/>
      </w:pBdr>
      <w:autoSpaceDE/>
      <w:autoSpaceDN/>
      <w:adjustRightInd/>
      <w:spacing w:before="100" w:beforeAutospacing="1" w:after="100" w:afterAutospacing="1"/>
      <w:jc w:val="both"/>
      <w:textAlignment w:val="top"/>
    </w:pPr>
  </w:style>
  <w:style w:type="paragraph" w:customStyle="1" w:styleId="xl29">
    <w:name w:val="xl29"/>
    <w:basedOn w:val="a0"/>
    <w:rsid w:val="008170BE"/>
    <w:pPr>
      <w:widowControl/>
      <w:pBdr>
        <w:top w:val="single" w:sz="4" w:space="0" w:color="auto"/>
        <w:bottom w:val="single" w:sz="4" w:space="0" w:color="auto"/>
        <w:right w:val="single" w:sz="4" w:space="0" w:color="auto"/>
      </w:pBdr>
      <w:autoSpaceDE/>
      <w:autoSpaceDN/>
      <w:adjustRightInd/>
      <w:spacing w:before="100" w:beforeAutospacing="1" w:after="100" w:afterAutospacing="1"/>
      <w:textAlignment w:val="top"/>
    </w:pPr>
    <w:rPr>
      <w:b/>
      <w:bCs/>
    </w:rPr>
  </w:style>
  <w:style w:type="paragraph" w:customStyle="1" w:styleId="xl30">
    <w:name w:val="xl30"/>
    <w:basedOn w:val="a0"/>
    <w:rsid w:val="008170B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both"/>
      <w:textAlignment w:val="top"/>
    </w:pPr>
    <w:rPr>
      <w:sz w:val="28"/>
      <w:szCs w:val="28"/>
    </w:rPr>
  </w:style>
  <w:style w:type="paragraph" w:customStyle="1" w:styleId="a5">
    <w:name w:val="Т Абзац"/>
    <w:basedOn w:val="a0"/>
    <w:rsid w:val="003A6F6E"/>
    <w:pPr>
      <w:widowControl/>
      <w:autoSpaceDE/>
      <w:autoSpaceDN/>
      <w:adjustRightInd/>
      <w:spacing w:before="60" w:after="60"/>
    </w:pPr>
  </w:style>
  <w:style w:type="paragraph" w:customStyle="1" w:styleId="a6">
    <w:name w:val="Знак"/>
    <w:basedOn w:val="a0"/>
    <w:rsid w:val="003A6F6E"/>
    <w:pPr>
      <w:widowControl/>
      <w:autoSpaceDE/>
      <w:autoSpaceDN/>
      <w:adjustRightInd/>
      <w:spacing w:after="160" w:line="240" w:lineRule="exact"/>
    </w:pPr>
    <w:rPr>
      <w:rFonts w:ascii="Verdana" w:hAnsi="Verdana" w:cs="Verdana"/>
      <w:sz w:val="20"/>
      <w:szCs w:val="20"/>
      <w:lang w:val="en-US" w:eastAsia="en-US"/>
    </w:rPr>
  </w:style>
  <w:style w:type="paragraph" w:customStyle="1" w:styleId="21">
    <w:name w:val="заголовок 2"/>
    <w:basedOn w:val="a0"/>
    <w:next w:val="a0"/>
    <w:rsid w:val="003A6F6E"/>
    <w:pPr>
      <w:keepNext/>
      <w:widowControl/>
      <w:autoSpaceDE/>
      <w:autoSpaceDN/>
      <w:adjustRightInd/>
      <w:spacing w:before="240" w:after="240"/>
      <w:jc w:val="center"/>
      <w:outlineLvl w:val="1"/>
    </w:pPr>
    <w:rPr>
      <w:rFonts w:cs="Arial"/>
      <w:b/>
      <w:sz w:val="28"/>
      <w:szCs w:val="28"/>
    </w:rPr>
  </w:style>
  <w:style w:type="paragraph" w:styleId="a7">
    <w:name w:val="Body Text Indent"/>
    <w:basedOn w:val="a0"/>
    <w:link w:val="a8"/>
    <w:uiPriority w:val="99"/>
    <w:rsid w:val="003A6F6E"/>
    <w:pPr>
      <w:widowControl/>
      <w:autoSpaceDE/>
      <w:autoSpaceDN/>
      <w:adjustRightInd/>
      <w:spacing w:after="120"/>
      <w:ind w:firstLine="573"/>
      <w:jc w:val="both"/>
    </w:pPr>
  </w:style>
  <w:style w:type="paragraph" w:styleId="22">
    <w:name w:val="Body Text Indent 2"/>
    <w:basedOn w:val="a0"/>
    <w:link w:val="23"/>
    <w:rsid w:val="00D0460A"/>
    <w:pPr>
      <w:spacing w:after="120" w:line="480" w:lineRule="auto"/>
      <w:ind w:left="283"/>
    </w:pPr>
    <w:rPr>
      <w:szCs w:val="20"/>
    </w:rPr>
  </w:style>
  <w:style w:type="character" w:customStyle="1" w:styleId="a8">
    <w:name w:val="Основной текст с отступом Знак"/>
    <w:link w:val="a7"/>
    <w:uiPriority w:val="99"/>
    <w:locked/>
    <w:rsid w:val="00856C5E"/>
    <w:rPr>
      <w:rFonts w:cs="Times New Roman"/>
      <w:sz w:val="24"/>
      <w:szCs w:val="24"/>
    </w:rPr>
  </w:style>
  <w:style w:type="paragraph" w:styleId="31">
    <w:name w:val="Body Text Indent 3"/>
    <w:basedOn w:val="a0"/>
    <w:link w:val="32"/>
    <w:uiPriority w:val="99"/>
    <w:rsid w:val="00D0460A"/>
    <w:pPr>
      <w:spacing w:after="120"/>
      <w:ind w:left="283"/>
    </w:pPr>
    <w:rPr>
      <w:sz w:val="16"/>
      <w:szCs w:val="20"/>
    </w:rPr>
  </w:style>
  <w:style w:type="character" w:customStyle="1" w:styleId="23">
    <w:name w:val="Основной текст с отступом 2 Знак"/>
    <w:link w:val="22"/>
    <w:locked/>
    <w:rsid w:val="00D0460A"/>
    <w:rPr>
      <w:rFonts w:cs="Times New Roman"/>
      <w:sz w:val="24"/>
    </w:rPr>
  </w:style>
  <w:style w:type="paragraph" w:customStyle="1" w:styleId="PlainText1">
    <w:name w:val="Plain Text1"/>
    <w:basedOn w:val="a0"/>
    <w:rsid w:val="00D0460A"/>
    <w:pPr>
      <w:widowControl/>
      <w:autoSpaceDE/>
      <w:autoSpaceDN/>
      <w:adjustRightInd/>
    </w:pPr>
    <w:rPr>
      <w:rFonts w:ascii="Courier New" w:hAnsi="Courier New"/>
      <w:sz w:val="20"/>
      <w:szCs w:val="20"/>
    </w:rPr>
  </w:style>
  <w:style w:type="character" w:customStyle="1" w:styleId="32">
    <w:name w:val="Основной текст с отступом 3 Знак"/>
    <w:link w:val="31"/>
    <w:uiPriority w:val="99"/>
    <w:locked/>
    <w:rsid w:val="00D0460A"/>
    <w:rPr>
      <w:rFonts w:cs="Times New Roman"/>
      <w:sz w:val="16"/>
    </w:rPr>
  </w:style>
  <w:style w:type="paragraph" w:styleId="a9">
    <w:name w:val="Normal (Web)"/>
    <w:basedOn w:val="a0"/>
    <w:uiPriority w:val="99"/>
    <w:rsid w:val="00D0460A"/>
    <w:pPr>
      <w:widowControl/>
      <w:autoSpaceDE/>
      <w:autoSpaceDN/>
      <w:adjustRightInd/>
      <w:spacing w:before="100" w:beforeAutospacing="1" w:after="100" w:afterAutospacing="1"/>
    </w:pPr>
  </w:style>
  <w:style w:type="paragraph" w:customStyle="1" w:styleId="aa">
    <w:name w:val="Знак Знак Знак Знак"/>
    <w:basedOn w:val="a0"/>
    <w:rsid w:val="00C5438F"/>
    <w:pPr>
      <w:widowControl/>
      <w:tabs>
        <w:tab w:val="num" w:pos="643"/>
      </w:tabs>
      <w:autoSpaceDE/>
      <w:autoSpaceDN/>
      <w:adjustRightInd/>
      <w:spacing w:after="160" w:line="240" w:lineRule="exact"/>
    </w:pPr>
    <w:rPr>
      <w:rFonts w:ascii="Verdana" w:hAnsi="Verdana" w:cs="Verdana"/>
      <w:sz w:val="20"/>
      <w:szCs w:val="20"/>
      <w:lang w:val="en-US" w:eastAsia="en-US"/>
    </w:rPr>
  </w:style>
  <w:style w:type="paragraph" w:customStyle="1" w:styleId="ab">
    <w:name w:val="Основной_текст"/>
    <w:basedOn w:val="a0"/>
    <w:rsid w:val="007150E5"/>
    <w:pPr>
      <w:widowControl/>
      <w:autoSpaceDE/>
      <w:autoSpaceDN/>
      <w:adjustRightInd/>
      <w:spacing w:line="360" w:lineRule="auto"/>
      <w:ind w:firstLine="709"/>
      <w:jc w:val="both"/>
    </w:pPr>
    <w:rPr>
      <w:rFonts w:cs="Arial"/>
      <w:sz w:val="28"/>
      <w:szCs w:val="28"/>
    </w:rPr>
  </w:style>
  <w:style w:type="paragraph" w:customStyle="1" w:styleId="11">
    <w:name w:val="Знак Знак Знак Знак Знак Знак Знак1"/>
    <w:basedOn w:val="a0"/>
    <w:rsid w:val="00C936EE"/>
    <w:pPr>
      <w:widowControl/>
      <w:tabs>
        <w:tab w:val="num" w:pos="643"/>
      </w:tabs>
      <w:autoSpaceDE/>
      <w:autoSpaceDN/>
      <w:adjustRightInd/>
      <w:spacing w:after="160" w:line="240" w:lineRule="exact"/>
    </w:pPr>
    <w:rPr>
      <w:rFonts w:ascii="Verdana" w:hAnsi="Verdana" w:cs="Verdana"/>
      <w:sz w:val="20"/>
      <w:szCs w:val="20"/>
      <w:lang w:val="en-US" w:eastAsia="en-US"/>
    </w:rPr>
  </w:style>
  <w:style w:type="paragraph" w:styleId="ac">
    <w:name w:val="header"/>
    <w:basedOn w:val="a0"/>
    <w:link w:val="ad"/>
    <w:uiPriority w:val="99"/>
    <w:rsid w:val="00C936EE"/>
    <w:pPr>
      <w:tabs>
        <w:tab w:val="center" w:pos="4677"/>
        <w:tab w:val="right" w:pos="9355"/>
      </w:tabs>
    </w:pPr>
    <w:rPr>
      <w:szCs w:val="20"/>
    </w:rPr>
  </w:style>
  <w:style w:type="paragraph" w:styleId="ae">
    <w:name w:val="footer"/>
    <w:basedOn w:val="a0"/>
    <w:link w:val="af"/>
    <w:uiPriority w:val="99"/>
    <w:rsid w:val="00C936EE"/>
    <w:pPr>
      <w:tabs>
        <w:tab w:val="center" w:pos="4677"/>
        <w:tab w:val="right" w:pos="9355"/>
      </w:tabs>
    </w:pPr>
    <w:rPr>
      <w:szCs w:val="20"/>
    </w:rPr>
  </w:style>
  <w:style w:type="character" w:customStyle="1" w:styleId="ad">
    <w:name w:val="Верхний колонтитул Знак"/>
    <w:link w:val="ac"/>
    <w:uiPriority w:val="99"/>
    <w:locked/>
    <w:rsid w:val="00C936EE"/>
    <w:rPr>
      <w:rFonts w:cs="Times New Roman"/>
      <w:sz w:val="24"/>
    </w:rPr>
  </w:style>
  <w:style w:type="paragraph" w:customStyle="1" w:styleId="ListParagraph1">
    <w:name w:val="List Paragraph1"/>
    <w:basedOn w:val="a0"/>
    <w:rsid w:val="00A2516A"/>
    <w:pPr>
      <w:ind w:left="720"/>
      <w:contextualSpacing/>
    </w:pPr>
    <w:rPr>
      <w:sz w:val="20"/>
      <w:szCs w:val="20"/>
    </w:rPr>
  </w:style>
  <w:style w:type="character" w:customStyle="1" w:styleId="af">
    <w:name w:val="Нижний колонтитул Знак"/>
    <w:link w:val="ae"/>
    <w:uiPriority w:val="99"/>
    <w:locked/>
    <w:rsid w:val="00C936EE"/>
    <w:rPr>
      <w:rFonts w:cs="Times New Roman"/>
      <w:sz w:val="24"/>
    </w:rPr>
  </w:style>
  <w:style w:type="character" w:styleId="af0">
    <w:name w:val="Strong"/>
    <w:uiPriority w:val="99"/>
    <w:qFormat/>
    <w:rsid w:val="00964E19"/>
    <w:rPr>
      <w:rFonts w:cs="Times New Roman"/>
      <w:b/>
    </w:rPr>
  </w:style>
  <w:style w:type="paragraph" w:customStyle="1" w:styleId="af1">
    <w:name w:val="список с точками"/>
    <w:basedOn w:val="a0"/>
    <w:rsid w:val="006F2101"/>
    <w:pPr>
      <w:widowControl/>
      <w:tabs>
        <w:tab w:val="num" w:pos="360"/>
      </w:tabs>
      <w:autoSpaceDE/>
      <w:autoSpaceDN/>
      <w:adjustRightInd/>
      <w:spacing w:line="312" w:lineRule="auto"/>
      <w:ind w:firstLine="400"/>
      <w:jc w:val="both"/>
    </w:pPr>
  </w:style>
  <w:style w:type="character" w:customStyle="1" w:styleId="longtext">
    <w:name w:val="long_text"/>
    <w:rsid w:val="006F2101"/>
  </w:style>
  <w:style w:type="paragraph" w:styleId="af2">
    <w:name w:val="List Bullet"/>
    <w:basedOn w:val="a0"/>
    <w:uiPriority w:val="99"/>
    <w:rsid w:val="006F2101"/>
    <w:pPr>
      <w:tabs>
        <w:tab w:val="num" w:pos="927"/>
      </w:tabs>
      <w:spacing w:line="360" w:lineRule="auto"/>
      <w:ind w:left="709" w:firstLine="357"/>
      <w:jc w:val="both"/>
    </w:pPr>
    <w:rPr>
      <w:sz w:val="28"/>
      <w:szCs w:val="22"/>
      <w:lang w:eastAsia="en-US"/>
    </w:rPr>
  </w:style>
  <w:style w:type="paragraph" w:styleId="24">
    <w:name w:val="Body Text 2"/>
    <w:basedOn w:val="a0"/>
    <w:link w:val="25"/>
    <w:rsid w:val="006F2101"/>
    <w:pPr>
      <w:widowControl/>
      <w:autoSpaceDE/>
      <w:autoSpaceDN/>
      <w:adjustRightInd/>
      <w:spacing w:after="120" w:line="480" w:lineRule="auto"/>
      <w:ind w:firstLine="709"/>
      <w:jc w:val="both"/>
    </w:pPr>
    <w:rPr>
      <w:szCs w:val="20"/>
    </w:rPr>
  </w:style>
  <w:style w:type="paragraph" w:customStyle="1" w:styleId="12">
    <w:name w:val="Заголовок оглавления1"/>
    <w:basedOn w:val="1"/>
    <w:next w:val="a0"/>
    <w:semiHidden/>
    <w:rsid w:val="006C4C86"/>
    <w:pPr>
      <w:keepLines/>
      <w:widowControl/>
      <w:autoSpaceDE/>
      <w:autoSpaceDN/>
      <w:adjustRightInd/>
      <w:spacing w:before="480" w:after="0" w:line="276" w:lineRule="auto"/>
      <w:outlineLvl w:val="9"/>
    </w:pPr>
    <w:rPr>
      <w:rFonts w:eastAsia="MS Gothic"/>
      <w:color w:val="365F91"/>
      <w:kern w:val="0"/>
      <w:sz w:val="28"/>
      <w:szCs w:val="28"/>
      <w:lang w:val="en-US" w:eastAsia="ja-JP"/>
    </w:rPr>
  </w:style>
  <w:style w:type="character" w:customStyle="1" w:styleId="25">
    <w:name w:val="Основной текст 2 Знак"/>
    <w:link w:val="24"/>
    <w:locked/>
    <w:rsid w:val="006F2101"/>
    <w:rPr>
      <w:rFonts w:cs="Times New Roman"/>
      <w:sz w:val="24"/>
    </w:rPr>
  </w:style>
  <w:style w:type="paragraph" w:styleId="13">
    <w:name w:val="toc 1"/>
    <w:basedOn w:val="a0"/>
    <w:next w:val="a0"/>
    <w:autoRedefine/>
    <w:uiPriority w:val="39"/>
    <w:rsid w:val="006C4C86"/>
  </w:style>
  <w:style w:type="paragraph" w:styleId="26">
    <w:name w:val="toc 2"/>
    <w:basedOn w:val="a0"/>
    <w:next w:val="a0"/>
    <w:autoRedefine/>
    <w:uiPriority w:val="39"/>
    <w:rsid w:val="006C4C86"/>
    <w:pPr>
      <w:ind w:left="240"/>
    </w:pPr>
  </w:style>
  <w:style w:type="character" w:styleId="af3">
    <w:name w:val="Hyperlink"/>
    <w:uiPriority w:val="99"/>
    <w:rsid w:val="006C4C86"/>
    <w:rPr>
      <w:rFonts w:cs="Times New Roman"/>
      <w:color w:val="0000FF"/>
      <w:u w:val="single"/>
    </w:rPr>
  </w:style>
  <w:style w:type="paragraph" w:customStyle="1" w:styleId="Default">
    <w:name w:val="Default"/>
    <w:uiPriority w:val="99"/>
    <w:rsid w:val="00925596"/>
    <w:pPr>
      <w:autoSpaceDE w:val="0"/>
      <w:autoSpaceDN w:val="0"/>
      <w:adjustRightInd w:val="0"/>
    </w:pPr>
    <w:rPr>
      <w:color w:val="000000"/>
      <w:sz w:val="24"/>
      <w:szCs w:val="24"/>
    </w:rPr>
  </w:style>
  <w:style w:type="paragraph" w:styleId="af4">
    <w:name w:val="Body Text"/>
    <w:basedOn w:val="a0"/>
    <w:link w:val="af5"/>
    <w:uiPriority w:val="99"/>
    <w:rsid w:val="00F6162D"/>
    <w:pPr>
      <w:spacing w:after="120"/>
    </w:pPr>
  </w:style>
  <w:style w:type="character" w:customStyle="1" w:styleId="af5">
    <w:name w:val="Основной текст Знак"/>
    <w:basedOn w:val="a1"/>
    <w:link w:val="af4"/>
    <w:uiPriority w:val="99"/>
    <w:rsid w:val="00F6162D"/>
    <w:rPr>
      <w:sz w:val="24"/>
      <w:szCs w:val="24"/>
    </w:rPr>
  </w:style>
  <w:style w:type="paragraph" w:styleId="33">
    <w:name w:val="Body Text 3"/>
    <w:basedOn w:val="a0"/>
    <w:link w:val="34"/>
    <w:uiPriority w:val="99"/>
    <w:rsid w:val="004F6C41"/>
    <w:pPr>
      <w:spacing w:after="120"/>
    </w:pPr>
    <w:rPr>
      <w:sz w:val="16"/>
      <w:szCs w:val="16"/>
    </w:rPr>
  </w:style>
  <w:style w:type="character" w:customStyle="1" w:styleId="34">
    <w:name w:val="Основной текст 3 Знак"/>
    <w:basedOn w:val="a1"/>
    <w:link w:val="33"/>
    <w:uiPriority w:val="99"/>
    <w:rsid w:val="004F6C41"/>
    <w:rPr>
      <w:sz w:val="16"/>
      <w:szCs w:val="16"/>
    </w:rPr>
  </w:style>
  <w:style w:type="character" w:customStyle="1" w:styleId="40">
    <w:name w:val="Заголовок 4 Знак"/>
    <w:basedOn w:val="a1"/>
    <w:link w:val="4"/>
    <w:uiPriority w:val="99"/>
    <w:rsid w:val="00F308B8"/>
    <w:rPr>
      <w:rFonts w:ascii="Calibri" w:hAnsi="Calibri"/>
      <w:b/>
      <w:bCs/>
      <w:sz w:val="28"/>
      <w:szCs w:val="28"/>
    </w:rPr>
  </w:style>
  <w:style w:type="paragraph" w:styleId="af6">
    <w:name w:val="footnote text"/>
    <w:basedOn w:val="a0"/>
    <w:link w:val="af7"/>
    <w:rsid w:val="00F308B8"/>
    <w:pPr>
      <w:widowControl/>
      <w:autoSpaceDE/>
      <w:autoSpaceDN/>
      <w:adjustRightInd/>
    </w:pPr>
    <w:rPr>
      <w:sz w:val="20"/>
      <w:szCs w:val="20"/>
    </w:rPr>
  </w:style>
  <w:style w:type="character" w:customStyle="1" w:styleId="af7">
    <w:name w:val="Текст сноски Знак"/>
    <w:basedOn w:val="a1"/>
    <w:link w:val="af6"/>
    <w:rsid w:val="00F308B8"/>
  </w:style>
  <w:style w:type="character" w:styleId="af8">
    <w:name w:val="footnote reference"/>
    <w:basedOn w:val="a1"/>
    <w:rsid w:val="00F308B8"/>
    <w:rPr>
      <w:vertAlign w:val="superscript"/>
    </w:rPr>
  </w:style>
  <w:style w:type="paragraph" w:styleId="af9">
    <w:name w:val="Balloon Text"/>
    <w:basedOn w:val="a0"/>
    <w:link w:val="afa"/>
    <w:rsid w:val="00254B78"/>
    <w:rPr>
      <w:rFonts w:ascii="Tahoma" w:hAnsi="Tahoma" w:cs="Tahoma"/>
      <w:sz w:val="16"/>
      <w:szCs w:val="16"/>
    </w:rPr>
  </w:style>
  <w:style w:type="character" w:customStyle="1" w:styleId="afa">
    <w:name w:val="Текст выноски Знак"/>
    <w:basedOn w:val="a1"/>
    <w:link w:val="af9"/>
    <w:rsid w:val="00254B78"/>
    <w:rPr>
      <w:rFonts w:ascii="Tahoma" w:hAnsi="Tahoma" w:cs="Tahoma"/>
      <w:sz w:val="16"/>
      <w:szCs w:val="16"/>
    </w:rPr>
  </w:style>
  <w:style w:type="paragraph" w:styleId="afb">
    <w:name w:val="List Paragraph"/>
    <w:basedOn w:val="a0"/>
    <w:uiPriority w:val="34"/>
    <w:qFormat/>
    <w:rsid w:val="00F64D24"/>
    <w:pPr>
      <w:widowControl/>
      <w:autoSpaceDE/>
      <w:autoSpaceDN/>
      <w:adjustRightInd/>
      <w:ind w:left="720"/>
      <w:contextualSpacing/>
    </w:pPr>
  </w:style>
  <w:style w:type="paragraph" w:customStyle="1" w:styleId="Style8">
    <w:name w:val="Style8"/>
    <w:basedOn w:val="a0"/>
    <w:rsid w:val="00F64D24"/>
    <w:pPr>
      <w:spacing w:line="485" w:lineRule="exact"/>
      <w:ind w:firstLine="710"/>
      <w:jc w:val="both"/>
    </w:pPr>
  </w:style>
  <w:style w:type="character" w:customStyle="1" w:styleId="FontStyle36">
    <w:name w:val="Font Style36"/>
    <w:rsid w:val="00F64D24"/>
    <w:rPr>
      <w:rFonts w:ascii="Times New Roman" w:hAnsi="Times New Roman" w:cs="Times New Roman"/>
      <w:sz w:val="26"/>
      <w:szCs w:val="26"/>
    </w:rPr>
  </w:style>
  <w:style w:type="paragraph" w:customStyle="1" w:styleId="Style15">
    <w:name w:val="Style15"/>
    <w:basedOn w:val="a0"/>
    <w:rsid w:val="00F64D24"/>
    <w:pPr>
      <w:spacing w:line="274" w:lineRule="exact"/>
      <w:ind w:hanging="336"/>
    </w:pPr>
  </w:style>
  <w:style w:type="paragraph" w:customStyle="1" w:styleId="Style19">
    <w:name w:val="Style19"/>
    <w:basedOn w:val="a0"/>
    <w:rsid w:val="00F64D24"/>
    <w:pPr>
      <w:spacing w:line="274" w:lineRule="exact"/>
    </w:pPr>
  </w:style>
  <w:style w:type="paragraph" w:customStyle="1" w:styleId="western">
    <w:name w:val="western"/>
    <w:basedOn w:val="a0"/>
    <w:rsid w:val="00F64D24"/>
    <w:pPr>
      <w:widowControl/>
      <w:autoSpaceDE/>
      <w:autoSpaceDN/>
      <w:adjustRightInd/>
      <w:spacing w:before="100" w:beforeAutospacing="1" w:after="100" w:afterAutospacing="1"/>
    </w:pPr>
  </w:style>
  <w:style w:type="character" w:customStyle="1" w:styleId="Baz1">
    <w:name w:val="Baz1 Знак"/>
    <w:link w:val="Baz10"/>
    <w:uiPriority w:val="99"/>
    <w:locked/>
    <w:rsid w:val="00F64D24"/>
    <w:rPr>
      <w:sz w:val="24"/>
      <w:szCs w:val="24"/>
    </w:rPr>
  </w:style>
  <w:style w:type="paragraph" w:customStyle="1" w:styleId="Baz10">
    <w:name w:val="Baz1"/>
    <w:link w:val="Baz1"/>
    <w:uiPriority w:val="99"/>
    <w:rsid w:val="00F64D24"/>
    <w:pPr>
      <w:widowControl w:val="0"/>
      <w:spacing w:line="360" w:lineRule="auto"/>
      <w:ind w:firstLine="170"/>
      <w:jc w:val="both"/>
    </w:pPr>
    <w:rPr>
      <w:sz w:val="24"/>
      <w:szCs w:val="24"/>
    </w:rPr>
  </w:style>
  <w:style w:type="paragraph" w:styleId="a">
    <w:name w:val="List Continue"/>
    <w:basedOn w:val="a0"/>
    <w:uiPriority w:val="99"/>
    <w:unhideWhenUsed/>
    <w:rsid w:val="00F64D24"/>
    <w:pPr>
      <w:widowControl/>
      <w:numPr>
        <w:numId w:val="27"/>
      </w:numPr>
      <w:autoSpaceDE/>
      <w:autoSpaceDN/>
      <w:adjustRightInd/>
      <w:spacing w:line="312" w:lineRule="auto"/>
      <w:ind w:left="0" w:firstLine="357"/>
      <w:contextualSpacing/>
      <w:jc w:val="both"/>
    </w:pPr>
    <w:rPr>
      <w:szCs w:val="20"/>
      <w:lang w:eastAsia="en-US"/>
    </w:rPr>
  </w:style>
  <w:style w:type="character" w:styleId="afc">
    <w:name w:val="FollowedHyperlink"/>
    <w:basedOn w:val="a1"/>
    <w:rsid w:val="00131A0C"/>
    <w:rPr>
      <w:color w:val="800080" w:themeColor="followedHyperlink"/>
      <w:u w:val="single"/>
    </w:rPr>
  </w:style>
  <w:style w:type="character" w:customStyle="1" w:styleId="30">
    <w:name w:val="Заголовок 3 Знак"/>
    <w:basedOn w:val="a1"/>
    <w:link w:val="3"/>
    <w:uiPriority w:val="99"/>
    <w:rsid w:val="00B65FEA"/>
    <w:rPr>
      <w:rFonts w:asciiTheme="majorHAnsi" w:eastAsiaTheme="majorEastAsia" w:hAnsiTheme="majorHAnsi" w:cstheme="majorBidi"/>
      <w:b/>
      <w:bCs/>
      <w:color w:val="4F81BD" w:themeColor="accent1"/>
      <w:sz w:val="24"/>
      <w:szCs w:val="24"/>
    </w:rPr>
  </w:style>
  <w:style w:type="character" w:customStyle="1" w:styleId="50">
    <w:name w:val="Заголовок 5 Знак"/>
    <w:basedOn w:val="a1"/>
    <w:link w:val="5"/>
    <w:uiPriority w:val="99"/>
    <w:rsid w:val="00B65FEA"/>
    <w:rPr>
      <w:b/>
      <w:bCs/>
      <w:i/>
      <w:iCs/>
      <w:sz w:val="26"/>
      <w:szCs w:val="26"/>
    </w:rPr>
  </w:style>
  <w:style w:type="character" w:customStyle="1" w:styleId="70">
    <w:name w:val="Заголовок 7 Знак"/>
    <w:basedOn w:val="a1"/>
    <w:link w:val="7"/>
    <w:uiPriority w:val="99"/>
    <w:rsid w:val="00B65FEA"/>
    <w:rPr>
      <w:sz w:val="28"/>
      <w:szCs w:val="28"/>
    </w:rPr>
  </w:style>
  <w:style w:type="character" w:customStyle="1" w:styleId="80">
    <w:name w:val="Заголовок 8 Знак"/>
    <w:basedOn w:val="a1"/>
    <w:link w:val="8"/>
    <w:uiPriority w:val="99"/>
    <w:rsid w:val="00B65FEA"/>
    <w:rPr>
      <w:i/>
      <w:iCs/>
      <w:sz w:val="24"/>
      <w:szCs w:val="24"/>
    </w:rPr>
  </w:style>
  <w:style w:type="paragraph" w:styleId="afd">
    <w:name w:val="Title"/>
    <w:basedOn w:val="a0"/>
    <w:link w:val="afe"/>
    <w:uiPriority w:val="99"/>
    <w:qFormat/>
    <w:locked/>
    <w:rsid w:val="00B65FEA"/>
    <w:pPr>
      <w:widowControl/>
      <w:autoSpaceDE/>
      <w:autoSpaceDN/>
      <w:adjustRightInd/>
      <w:spacing w:line="360" w:lineRule="auto"/>
      <w:jc w:val="center"/>
    </w:pPr>
    <w:rPr>
      <w:b/>
      <w:caps/>
      <w:szCs w:val="20"/>
    </w:rPr>
  </w:style>
  <w:style w:type="character" w:customStyle="1" w:styleId="afe">
    <w:name w:val="Название Знак"/>
    <w:basedOn w:val="a1"/>
    <w:link w:val="afd"/>
    <w:uiPriority w:val="99"/>
    <w:rsid w:val="00B65FEA"/>
    <w:rPr>
      <w:b/>
      <w:caps/>
      <w:sz w:val="24"/>
    </w:rPr>
  </w:style>
  <w:style w:type="paragraph" w:styleId="aff">
    <w:name w:val="Plain Text"/>
    <w:basedOn w:val="a0"/>
    <w:link w:val="aff0"/>
    <w:uiPriority w:val="99"/>
    <w:rsid w:val="00B65FEA"/>
    <w:pPr>
      <w:jc w:val="both"/>
    </w:pPr>
    <w:rPr>
      <w:rFonts w:cs="Courier New"/>
      <w:szCs w:val="20"/>
    </w:rPr>
  </w:style>
  <w:style w:type="character" w:customStyle="1" w:styleId="aff0">
    <w:name w:val="Текст Знак"/>
    <w:basedOn w:val="a1"/>
    <w:link w:val="aff"/>
    <w:uiPriority w:val="99"/>
    <w:rsid w:val="00B65FEA"/>
    <w:rPr>
      <w:rFonts w:cs="Courier New"/>
      <w:sz w:val="24"/>
    </w:rPr>
  </w:style>
  <w:style w:type="character" w:customStyle="1" w:styleId="apple-style-span">
    <w:name w:val="apple-style-span"/>
    <w:basedOn w:val="a1"/>
    <w:uiPriority w:val="99"/>
    <w:rsid w:val="000C1DC4"/>
    <w:rPr>
      <w:rFonts w:cs="Times New Roman"/>
    </w:rPr>
  </w:style>
  <w:style w:type="character" w:customStyle="1" w:styleId="aff1">
    <w:name w:val="Основной текст Знак Знак Знак"/>
    <w:basedOn w:val="a1"/>
    <w:uiPriority w:val="99"/>
    <w:rsid w:val="000C1DC4"/>
    <w:rPr>
      <w:rFonts w:ascii="Times New Roman" w:hAnsi="Times New Roman" w:cs="Times New Roman"/>
      <w:sz w:val="24"/>
      <w:szCs w:val="24"/>
      <w:lang w:val="ru-RU" w:eastAsia="ru-RU" w:bidi="ar-SA"/>
    </w:rPr>
  </w:style>
  <w:style w:type="paragraph" w:customStyle="1" w:styleId="TableParagraph">
    <w:name w:val="Table Paragraph"/>
    <w:basedOn w:val="a0"/>
    <w:uiPriority w:val="99"/>
    <w:rsid w:val="000C1DC4"/>
    <w:pPr>
      <w:autoSpaceDE/>
      <w:autoSpaceDN/>
      <w:adjustRightInd/>
      <w:ind w:firstLine="709"/>
      <w:jc w:val="both"/>
    </w:pPr>
    <w:rPr>
      <w:szCs w:val="20"/>
      <w:lang w:val="en-US" w:eastAsia="en-US"/>
    </w:rPr>
  </w:style>
  <w:style w:type="paragraph" w:styleId="35">
    <w:name w:val="toc 3"/>
    <w:basedOn w:val="a0"/>
    <w:next w:val="a0"/>
    <w:autoRedefine/>
    <w:uiPriority w:val="39"/>
    <w:rsid w:val="00AB0EE5"/>
    <w:pPr>
      <w:tabs>
        <w:tab w:val="right" w:leader="dot" w:pos="9626"/>
      </w:tabs>
      <w:spacing w:after="100"/>
      <w:ind w:firstLine="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885333332">
      <w:bodyDiv w:val="1"/>
      <w:marLeft w:val="0"/>
      <w:marRight w:val="0"/>
      <w:marTop w:val="0"/>
      <w:marBottom w:val="0"/>
      <w:divBdr>
        <w:top w:val="none" w:sz="0" w:space="0" w:color="auto"/>
        <w:left w:val="none" w:sz="0" w:space="0" w:color="auto"/>
        <w:bottom w:val="none" w:sz="0" w:space="0" w:color="auto"/>
        <w:right w:val="none" w:sz="0" w:space="0" w:color="auto"/>
      </w:divBdr>
    </w:div>
    <w:div w:id="1170754308">
      <w:bodyDiv w:val="1"/>
      <w:marLeft w:val="0"/>
      <w:marRight w:val="0"/>
      <w:marTop w:val="0"/>
      <w:marBottom w:val="0"/>
      <w:divBdr>
        <w:top w:val="none" w:sz="0" w:space="0" w:color="auto"/>
        <w:left w:val="none" w:sz="0" w:space="0" w:color="auto"/>
        <w:bottom w:val="none" w:sz="0" w:space="0" w:color="auto"/>
        <w:right w:val="none" w:sz="0" w:space="0" w:color="auto"/>
      </w:divBdr>
    </w:div>
    <w:div w:id="1240286021">
      <w:bodyDiv w:val="1"/>
      <w:marLeft w:val="0"/>
      <w:marRight w:val="0"/>
      <w:marTop w:val="0"/>
      <w:marBottom w:val="0"/>
      <w:divBdr>
        <w:top w:val="none" w:sz="0" w:space="0" w:color="auto"/>
        <w:left w:val="none" w:sz="0" w:space="0" w:color="auto"/>
        <w:bottom w:val="none" w:sz="0" w:space="0" w:color="auto"/>
        <w:right w:val="none" w:sz="0" w:space="0" w:color="auto"/>
      </w:divBdr>
    </w:div>
    <w:div w:id="1387215401">
      <w:bodyDiv w:val="1"/>
      <w:marLeft w:val="0"/>
      <w:marRight w:val="0"/>
      <w:marTop w:val="0"/>
      <w:marBottom w:val="0"/>
      <w:divBdr>
        <w:top w:val="none" w:sz="0" w:space="0" w:color="auto"/>
        <w:left w:val="none" w:sz="0" w:space="0" w:color="auto"/>
        <w:bottom w:val="none" w:sz="0" w:space="0" w:color="auto"/>
        <w:right w:val="none" w:sz="0" w:space="0" w:color="auto"/>
      </w:divBdr>
    </w:div>
    <w:div w:id="1515877446">
      <w:bodyDiv w:val="1"/>
      <w:marLeft w:val="0"/>
      <w:marRight w:val="0"/>
      <w:marTop w:val="0"/>
      <w:marBottom w:val="0"/>
      <w:divBdr>
        <w:top w:val="none" w:sz="0" w:space="0" w:color="auto"/>
        <w:left w:val="none" w:sz="0" w:space="0" w:color="auto"/>
        <w:bottom w:val="none" w:sz="0" w:space="0" w:color="auto"/>
        <w:right w:val="none" w:sz="0" w:space="0" w:color="auto"/>
      </w:divBdr>
    </w:div>
    <w:div w:id="1672873547">
      <w:bodyDiv w:val="1"/>
      <w:marLeft w:val="0"/>
      <w:marRight w:val="0"/>
      <w:marTop w:val="0"/>
      <w:marBottom w:val="0"/>
      <w:divBdr>
        <w:top w:val="none" w:sz="0" w:space="0" w:color="auto"/>
        <w:left w:val="none" w:sz="0" w:space="0" w:color="auto"/>
        <w:bottom w:val="none" w:sz="0" w:space="0" w:color="auto"/>
        <w:right w:val="none" w:sz="0" w:space="0" w:color="auto"/>
      </w:divBdr>
    </w:div>
    <w:div w:id="1757481570">
      <w:bodyDiv w:val="1"/>
      <w:marLeft w:val="0"/>
      <w:marRight w:val="0"/>
      <w:marTop w:val="0"/>
      <w:marBottom w:val="0"/>
      <w:divBdr>
        <w:top w:val="none" w:sz="0" w:space="0" w:color="auto"/>
        <w:left w:val="none" w:sz="0" w:space="0" w:color="auto"/>
        <w:bottom w:val="none" w:sz="0" w:space="0" w:color="auto"/>
        <w:right w:val="none" w:sz="0" w:space="0" w:color="auto"/>
      </w:divBdr>
    </w:div>
    <w:div w:id="1887528546">
      <w:bodyDiv w:val="1"/>
      <w:marLeft w:val="0"/>
      <w:marRight w:val="0"/>
      <w:marTop w:val="0"/>
      <w:marBottom w:val="0"/>
      <w:divBdr>
        <w:top w:val="none" w:sz="0" w:space="0" w:color="auto"/>
        <w:left w:val="none" w:sz="0" w:space="0" w:color="auto"/>
        <w:bottom w:val="none" w:sz="0" w:space="0" w:color="auto"/>
        <w:right w:val="none" w:sz="0" w:space="0" w:color="auto"/>
      </w:divBdr>
    </w:div>
    <w:div w:id="1930387489">
      <w:bodyDiv w:val="1"/>
      <w:marLeft w:val="0"/>
      <w:marRight w:val="0"/>
      <w:marTop w:val="0"/>
      <w:marBottom w:val="0"/>
      <w:divBdr>
        <w:top w:val="none" w:sz="0" w:space="0" w:color="auto"/>
        <w:left w:val="none" w:sz="0" w:space="0" w:color="auto"/>
        <w:bottom w:val="none" w:sz="0" w:space="0" w:color="auto"/>
        <w:right w:val="none" w:sz="0" w:space="0" w:color="auto"/>
      </w:divBdr>
    </w:div>
    <w:div w:id="1944149645">
      <w:bodyDiv w:val="1"/>
      <w:marLeft w:val="0"/>
      <w:marRight w:val="0"/>
      <w:marTop w:val="0"/>
      <w:marBottom w:val="0"/>
      <w:divBdr>
        <w:top w:val="none" w:sz="0" w:space="0" w:color="auto"/>
        <w:left w:val="none" w:sz="0" w:space="0" w:color="auto"/>
        <w:bottom w:val="none" w:sz="0" w:space="0" w:color="auto"/>
        <w:right w:val="none" w:sz="0" w:space="0" w:color="auto"/>
      </w:divBdr>
    </w:div>
    <w:div w:id="2009476017">
      <w:bodyDiv w:val="1"/>
      <w:marLeft w:val="0"/>
      <w:marRight w:val="0"/>
      <w:marTop w:val="0"/>
      <w:marBottom w:val="0"/>
      <w:divBdr>
        <w:top w:val="none" w:sz="0" w:space="0" w:color="auto"/>
        <w:left w:val="none" w:sz="0" w:space="0" w:color="auto"/>
        <w:bottom w:val="none" w:sz="0" w:space="0" w:color="auto"/>
        <w:right w:val="none" w:sz="0" w:space="0" w:color="auto"/>
      </w:divBdr>
    </w:div>
    <w:div w:id="2083483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xml"/><Relationship Id="rId21" Type="http://schemas.openxmlformats.org/officeDocument/2006/relationships/image" Target="media/image14.emf"/><Relationship Id="rId42" Type="http://schemas.openxmlformats.org/officeDocument/2006/relationships/hyperlink" Target="http://library.guu.ru/biblioclub.html" TargetMode="External"/><Relationship Id="rId47" Type="http://schemas.openxmlformats.org/officeDocument/2006/relationships/hyperlink" Target="http://library.guu.ru/znanium.html" TargetMode="External"/><Relationship Id="rId63" Type="http://schemas.openxmlformats.org/officeDocument/2006/relationships/hyperlink" Target="http://www.dist-cons.ru/modules/finanalys/dupont/prog2.html" TargetMode="External"/><Relationship Id="rId68" Type="http://schemas.openxmlformats.org/officeDocument/2006/relationships/hyperlink" Target="http://www.innovbusiness.ru/" TargetMode="External"/><Relationship Id="rId84" Type="http://schemas.openxmlformats.org/officeDocument/2006/relationships/hyperlink" Target="http://znanium.com/catalog.php?bookinfo=226469" TargetMode="External"/><Relationship Id="rId89" Type="http://schemas.openxmlformats.org/officeDocument/2006/relationships/hyperlink" Target="http://book.ru/book/902492" TargetMode="External"/><Relationship Id="rId112" Type="http://schemas.openxmlformats.org/officeDocument/2006/relationships/hyperlink" Target="http://biblioclub.ru/index.php?page=book&amp;id=118643" TargetMode="External"/><Relationship Id="rId16" Type="http://schemas.openxmlformats.org/officeDocument/2006/relationships/image" Target="media/image9.emf"/><Relationship Id="rId107" Type="http://schemas.openxmlformats.org/officeDocument/2006/relationships/hyperlink" Target="http://znanium.com/bookread.php?book=368131" TargetMode="Externa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hyperlink" Target="http://www.m-economy.ru/" TargetMode="External"/><Relationship Id="rId37" Type="http://schemas.openxmlformats.org/officeDocument/2006/relationships/hyperlink" Target="http://www.dist-cons.ru/modules/finanalys/denpot/prog3.html" TargetMode="External"/><Relationship Id="rId40" Type="http://schemas.openxmlformats.org/officeDocument/2006/relationships/hyperlink" Target="http://library.guu.ru/book.html" TargetMode="External"/><Relationship Id="rId45" Type="http://schemas.openxmlformats.org/officeDocument/2006/relationships/hyperlink" Target="http://fcior.edu.ru/" TargetMode="External"/><Relationship Id="rId53" Type="http://schemas.openxmlformats.org/officeDocument/2006/relationships/hyperlink" Target="http://fcior.edu.ru/" TargetMode="External"/><Relationship Id="rId58" Type="http://schemas.openxmlformats.org/officeDocument/2006/relationships/hyperlink" Target="http://library.guu.ru/biblioclub.html" TargetMode="External"/><Relationship Id="rId66" Type="http://schemas.openxmlformats.org/officeDocument/2006/relationships/hyperlink" Target="http://innov.panor.ru/" TargetMode="External"/><Relationship Id="rId74" Type="http://schemas.openxmlformats.org/officeDocument/2006/relationships/footer" Target="footer3.xml"/><Relationship Id="rId79" Type="http://schemas.openxmlformats.org/officeDocument/2006/relationships/hyperlink" Target="http://book.ru/book/" TargetMode="External"/><Relationship Id="rId87" Type="http://schemas.openxmlformats.org/officeDocument/2006/relationships/hyperlink" Target="http://znanium.com/catalog.php?bookinfo=201749" TargetMode="External"/><Relationship Id="rId102" Type="http://schemas.openxmlformats.org/officeDocument/2006/relationships/hyperlink" Target="http://znanium.com/catalog.php?bookinfo=372362" TargetMode="External"/><Relationship Id="rId110" Type="http://schemas.openxmlformats.org/officeDocument/2006/relationships/hyperlink" Target="http://znanium.com/bookread.php?book=177904" TargetMode="External"/><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fcior.edu.ru/" TargetMode="External"/><Relationship Id="rId82" Type="http://schemas.openxmlformats.org/officeDocument/2006/relationships/hyperlink" Target="http://znanium.com" TargetMode="External"/><Relationship Id="rId90" Type="http://schemas.openxmlformats.org/officeDocument/2006/relationships/hyperlink" Target="http://www.biblioclub.ru/" TargetMode="External"/><Relationship Id="rId95" Type="http://schemas.openxmlformats.org/officeDocument/2006/relationships/hyperlink" Target="http://book.ru/book/901011" TargetMode="External"/><Relationship Id="rId19" Type="http://schemas.openxmlformats.org/officeDocument/2006/relationships/image" Target="media/image1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header" Target="header2.xml"/><Relationship Id="rId30" Type="http://schemas.openxmlformats.org/officeDocument/2006/relationships/hyperlink" Target="http://www.consultant.ru/" TargetMode="External"/><Relationship Id="rId35" Type="http://schemas.openxmlformats.org/officeDocument/2006/relationships/hyperlink" Target="http://www.dist-cons.ru/modules/finanalys/finan/prog1.html" TargetMode="External"/><Relationship Id="rId43" Type="http://schemas.openxmlformats.org/officeDocument/2006/relationships/hyperlink" Target="http://library.guu.ru/biblio_online.html" TargetMode="External"/><Relationship Id="rId48" Type="http://schemas.openxmlformats.org/officeDocument/2006/relationships/hyperlink" Target="http://library.guu.ru/book.html" TargetMode="External"/><Relationship Id="rId56" Type="http://schemas.openxmlformats.org/officeDocument/2006/relationships/hyperlink" Target="http://library.guu.ru/book.html" TargetMode="External"/><Relationship Id="rId64" Type="http://schemas.openxmlformats.org/officeDocument/2006/relationships/hyperlink" Target="http://www.dist-cons.ru/modules/finanalys/denpot/prog3.html" TargetMode="External"/><Relationship Id="rId69" Type="http://schemas.openxmlformats.org/officeDocument/2006/relationships/hyperlink" Target="http://www.ipoboard.ru" TargetMode="External"/><Relationship Id="rId77" Type="http://schemas.openxmlformats.org/officeDocument/2006/relationships/hyperlink" Target="http://biblioclub.ru/index.php?page=book&amp;id=229405" TargetMode="External"/><Relationship Id="rId100" Type="http://schemas.openxmlformats.org/officeDocument/2006/relationships/hyperlink" Target="http://znanium.com/bookread.php?book=329198" TargetMode="External"/><Relationship Id="rId105" Type="http://schemas.openxmlformats.org/officeDocument/2006/relationships/hyperlink" Target="http://znanium.com/catalog.php?bookinfo=230369" TargetMode="External"/><Relationship Id="rId113" Type="http://schemas.openxmlformats.org/officeDocument/2006/relationships/hyperlink" Target="http://biblioclub.ru/index.php?page=book&amp;id=117473" TargetMode="External"/><Relationship Id="rId8" Type="http://schemas.openxmlformats.org/officeDocument/2006/relationships/image" Target="media/image1.emf"/><Relationship Id="rId51" Type="http://schemas.openxmlformats.org/officeDocument/2006/relationships/hyperlink" Target="http://library.guu.ru/biblio_online.html" TargetMode="External"/><Relationship Id="rId72" Type="http://schemas.openxmlformats.org/officeDocument/2006/relationships/header" Target="header3.xml"/><Relationship Id="rId80" Type="http://schemas.openxmlformats.org/officeDocument/2006/relationships/hyperlink" Target="http://znanium.com/" TargetMode="External"/><Relationship Id="rId85" Type="http://schemas.openxmlformats.org/officeDocument/2006/relationships/hyperlink" Target="http://znanium.com/catalog.php?bookinfo=367352" TargetMode="External"/><Relationship Id="rId93" Type="http://schemas.openxmlformats.org/officeDocument/2006/relationships/hyperlink" Target="http://znanium.com/bookread.php/book=239847" TargetMode="External"/><Relationship Id="rId98" Type="http://schemas.openxmlformats.org/officeDocument/2006/relationships/hyperlink" Target="http://book.ru/book/903929" TargetMode="Externa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hyperlink" Target="http://www.minfin.ru/" TargetMode="External"/><Relationship Id="rId38" Type="http://schemas.openxmlformats.org/officeDocument/2006/relationships/hyperlink" Target="http://library.guu.ru/electronic_library_system.html" TargetMode="External"/><Relationship Id="rId46" Type="http://schemas.openxmlformats.org/officeDocument/2006/relationships/hyperlink" Target="http://library.guu.ru/electronic_library_system.html" TargetMode="External"/><Relationship Id="rId59" Type="http://schemas.openxmlformats.org/officeDocument/2006/relationships/hyperlink" Target="http://library.guu.ru/biblio_online.html" TargetMode="External"/><Relationship Id="rId67" Type="http://schemas.openxmlformats.org/officeDocument/2006/relationships/hyperlink" Target="http://www.rvca.ru" TargetMode="External"/><Relationship Id="rId103" Type="http://schemas.openxmlformats.org/officeDocument/2006/relationships/hyperlink" Target="http://znanium.com/catalog.php?bookinfo=424027" TargetMode="External"/><Relationship Id="rId108" Type="http://schemas.openxmlformats.org/officeDocument/2006/relationships/hyperlink" Target="http://znanium.com/%20bookread.php?%20book=230224" TargetMode="External"/><Relationship Id="rId20" Type="http://schemas.openxmlformats.org/officeDocument/2006/relationships/image" Target="media/image13.emf"/><Relationship Id="rId41" Type="http://schemas.openxmlformats.org/officeDocument/2006/relationships/hyperlink" Target="http://library.guu.ru/rucont.html" TargetMode="External"/><Relationship Id="rId54" Type="http://schemas.openxmlformats.org/officeDocument/2006/relationships/hyperlink" Target="http://library.guu.ru/electronic_library_system.html" TargetMode="External"/><Relationship Id="rId62" Type="http://schemas.openxmlformats.org/officeDocument/2006/relationships/hyperlink" Target="http://www.dist-cons.ru/modules/finanalys/finan/prog1.html" TargetMode="External"/><Relationship Id="rId70" Type="http://schemas.openxmlformats.org/officeDocument/2006/relationships/hyperlink" Target="http://innovatika.net/" TargetMode="External"/><Relationship Id="rId75" Type="http://schemas.openxmlformats.org/officeDocument/2006/relationships/footer" Target="footer4.xml"/><Relationship Id="rId83" Type="http://schemas.openxmlformats.org/officeDocument/2006/relationships/hyperlink" Target="http://znanium.com/catalog.php?bookinfo=257400" TargetMode="External"/><Relationship Id="rId88" Type="http://schemas.openxmlformats.org/officeDocument/2006/relationships/hyperlink" Target="http://biblioclub.ru/index.php?page=book&amp;id=229405" TargetMode="External"/><Relationship Id="rId91" Type="http://schemas.openxmlformats.org/officeDocument/2006/relationships/hyperlink" Target="http://znanium.com/" TargetMode="External"/><Relationship Id="rId96" Type="http://schemas.openxmlformats.org/officeDocument/2006/relationships/hyperlink" Target="http://book.ru/book/900250" TargetMode="External"/><Relationship Id="rId111" Type="http://schemas.openxmlformats.org/officeDocument/2006/relationships/hyperlink" Target="http://znanium.com/bookread.php?book=25393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footer" Target="footer1.xml"/><Relationship Id="rId36" Type="http://schemas.openxmlformats.org/officeDocument/2006/relationships/hyperlink" Target="http://www.dist-cons.ru/modules/finanalys/dupont/prog2.html" TargetMode="External"/><Relationship Id="rId49" Type="http://schemas.openxmlformats.org/officeDocument/2006/relationships/hyperlink" Target="http://library.guu.ru/rucont.html" TargetMode="External"/><Relationship Id="rId57" Type="http://schemas.openxmlformats.org/officeDocument/2006/relationships/hyperlink" Target="http://library.guu.ru/rucont.html" TargetMode="External"/><Relationship Id="rId106" Type="http://schemas.openxmlformats.org/officeDocument/2006/relationships/hyperlink" Target="http://znanium.com/%20bookread.php?%20book=254415" TargetMode="External"/><Relationship Id="rId114" Type="http://schemas.openxmlformats.org/officeDocument/2006/relationships/fontTable" Target="fontTable.xml"/><Relationship Id="rId10" Type="http://schemas.openxmlformats.org/officeDocument/2006/relationships/image" Target="media/image3.emf"/><Relationship Id="rId31" Type="http://schemas.openxmlformats.org/officeDocument/2006/relationships/hyperlink" Target="http://www.econsafety.ru/" TargetMode="External"/><Relationship Id="rId44" Type="http://schemas.openxmlformats.org/officeDocument/2006/relationships/hyperlink" Target="http://library.guu.ru/biblio_online_guu.html" TargetMode="External"/><Relationship Id="rId52" Type="http://schemas.openxmlformats.org/officeDocument/2006/relationships/hyperlink" Target="http://library.guu.ru/biblio_online_guu.html" TargetMode="External"/><Relationship Id="rId60" Type="http://schemas.openxmlformats.org/officeDocument/2006/relationships/hyperlink" Target="http://library.guu.ru/biblio_online_guu.html" TargetMode="External"/><Relationship Id="rId65" Type="http://schemas.openxmlformats.org/officeDocument/2006/relationships/hyperlink" Target="http://innovatika.net/" TargetMode="External"/><Relationship Id="rId73" Type="http://schemas.openxmlformats.org/officeDocument/2006/relationships/header" Target="header4.xml"/><Relationship Id="rId78" Type="http://schemas.openxmlformats.org/officeDocument/2006/relationships/hyperlink" Target="http://znanium.com/catalog.php?bookinfo=201749" TargetMode="External"/><Relationship Id="rId81" Type="http://schemas.openxmlformats.org/officeDocument/2006/relationships/hyperlink" Target="http://znanium.com/" TargetMode="External"/><Relationship Id="rId86" Type="http://schemas.openxmlformats.org/officeDocument/2006/relationships/hyperlink" Target="http://znanium.com/catalog.php?bookinfo=455006" TargetMode="External"/><Relationship Id="rId94" Type="http://schemas.openxmlformats.org/officeDocument/2006/relationships/hyperlink" Target="http://znanium.com/bookread.php/book=125985" TargetMode="External"/><Relationship Id="rId99" Type="http://schemas.openxmlformats.org/officeDocument/2006/relationships/hyperlink" Target="http://znanium.com/bookread.php?book=368132" TargetMode="External"/><Relationship Id="rId101" Type="http://schemas.openxmlformats.org/officeDocument/2006/relationships/hyperlink" Target="http://www.biblio-online.ru/thematic" TargetMode="Externa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png"/><Relationship Id="rId39" Type="http://schemas.openxmlformats.org/officeDocument/2006/relationships/hyperlink" Target="http://library.guu.ru/znanium.html" TargetMode="External"/><Relationship Id="rId109" Type="http://schemas.openxmlformats.org/officeDocument/2006/relationships/hyperlink" Target="http://znanium.com/%20bookread.php?%20book=230369" TargetMode="External"/><Relationship Id="rId34" Type="http://schemas.openxmlformats.org/officeDocument/2006/relationships/hyperlink" Target="http://www.psj.ru/saver%20magazins" TargetMode="External"/><Relationship Id="rId50" Type="http://schemas.openxmlformats.org/officeDocument/2006/relationships/hyperlink" Target="http://library.guu.ru/biblioclub.html" TargetMode="External"/><Relationship Id="rId55" Type="http://schemas.openxmlformats.org/officeDocument/2006/relationships/hyperlink" Target="http://library.guu.ru/znanium.html" TargetMode="External"/><Relationship Id="rId76" Type="http://schemas.openxmlformats.org/officeDocument/2006/relationships/hyperlink" Target="http://znanium.com/catalog.php?bookinfo=373936" TargetMode="External"/><Relationship Id="rId97" Type="http://schemas.openxmlformats.org/officeDocument/2006/relationships/hyperlink" Target="http://book.ru/book/901941" TargetMode="External"/><Relationship Id="rId104" Type="http://schemas.openxmlformats.org/officeDocument/2006/relationships/hyperlink" Target="http://znanium.com/catalog.php?bookinfo=443432" TargetMode="External"/><Relationship Id="rId7" Type="http://schemas.openxmlformats.org/officeDocument/2006/relationships/endnotes" Target="endnotes.xml"/><Relationship Id="rId71" Type="http://schemas.openxmlformats.org/officeDocument/2006/relationships/hyperlink" Target="http://innov.panor.ru/" TargetMode="External"/><Relationship Id="rId92" Type="http://schemas.openxmlformats.org/officeDocument/2006/relationships/hyperlink" Target="http://www.biblioclub.ru/" TargetMode="External"/><Relationship Id="rId2" Type="http://schemas.openxmlformats.org/officeDocument/2006/relationships/numbering" Target="numbering.xml"/><Relationship Id="rId2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53C9252-FADF-44E4-9AB2-372BA0105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1</Pages>
  <Words>47404</Words>
  <Characters>270207</Characters>
  <Application>Microsoft Office Word</Application>
  <DocSecurity>0</DocSecurity>
  <Lines>2251</Lines>
  <Paragraphs>633</Paragraphs>
  <ScaleCrop>false</ScaleCrop>
  <HeadingPairs>
    <vt:vector size="2" baseType="variant">
      <vt:variant>
        <vt:lpstr>Название</vt:lpstr>
      </vt:variant>
      <vt:variant>
        <vt:i4>1</vt:i4>
      </vt:variant>
    </vt:vector>
  </HeadingPairs>
  <TitlesOfParts>
    <vt:vector size="1" baseType="lpstr">
      <vt:lpstr>Приложение</vt:lpstr>
    </vt:vector>
  </TitlesOfParts>
  <Company>FST SPbSPU</Company>
  <LinksUpToDate>false</LinksUpToDate>
  <CharactersWithSpaces>316978</CharactersWithSpaces>
  <SharedDoc>false</SharedDoc>
  <HLinks>
    <vt:vector size="150" baseType="variant">
      <vt:variant>
        <vt:i4>1114165</vt:i4>
      </vt:variant>
      <vt:variant>
        <vt:i4>146</vt:i4>
      </vt:variant>
      <vt:variant>
        <vt:i4>0</vt:i4>
      </vt:variant>
      <vt:variant>
        <vt:i4>5</vt:i4>
      </vt:variant>
      <vt:variant>
        <vt:lpwstr/>
      </vt:variant>
      <vt:variant>
        <vt:lpwstr>_Toc447202622</vt:lpwstr>
      </vt:variant>
      <vt:variant>
        <vt:i4>1114165</vt:i4>
      </vt:variant>
      <vt:variant>
        <vt:i4>140</vt:i4>
      </vt:variant>
      <vt:variant>
        <vt:i4>0</vt:i4>
      </vt:variant>
      <vt:variant>
        <vt:i4>5</vt:i4>
      </vt:variant>
      <vt:variant>
        <vt:lpwstr/>
      </vt:variant>
      <vt:variant>
        <vt:lpwstr>_Toc447202621</vt:lpwstr>
      </vt:variant>
      <vt:variant>
        <vt:i4>1114165</vt:i4>
      </vt:variant>
      <vt:variant>
        <vt:i4>134</vt:i4>
      </vt:variant>
      <vt:variant>
        <vt:i4>0</vt:i4>
      </vt:variant>
      <vt:variant>
        <vt:i4>5</vt:i4>
      </vt:variant>
      <vt:variant>
        <vt:lpwstr/>
      </vt:variant>
      <vt:variant>
        <vt:lpwstr>_Toc447202620</vt:lpwstr>
      </vt:variant>
      <vt:variant>
        <vt:i4>1179701</vt:i4>
      </vt:variant>
      <vt:variant>
        <vt:i4>128</vt:i4>
      </vt:variant>
      <vt:variant>
        <vt:i4>0</vt:i4>
      </vt:variant>
      <vt:variant>
        <vt:i4>5</vt:i4>
      </vt:variant>
      <vt:variant>
        <vt:lpwstr/>
      </vt:variant>
      <vt:variant>
        <vt:lpwstr>_Toc447202619</vt:lpwstr>
      </vt:variant>
      <vt:variant>
        <vt:i4>1179701</vt:i4>
      </vt:variant>
      <vt:variant>
        <vt:i4>122</vt:i4>
      </vt:variant>
      <vt:variant>
        <vt:i4>0</vt:i4>
      </vt:variant>
      <vt:variant>
        <vt:i4>5</vt:i4>
      </vt:variant>
      <vt:variant>
        <vt:lpwstr/>
      </vt:variant>
      <vt:variant>
        <vt:lpwstr>_Toc447202618</vt:lpwstr>
      </vt:variant>
      <vt:variant>
        <vt:i4>1179701</vt:i4>
      </vt:variant>
      <vt:variant>
        <vt:i4>116</vt:i4>
      </vt:variant>
      <vt:variant>
        <vt:i4>0</vt:i4>
      </vt:variant>
      <vt:variant>
        <vt:i4>5</vt:i4>
      </vt:variant>
      <vt:variant>
        <vt:lpwstr/>
      </vt:variant>
      <vt:variant>
        <vt:lpwstr>_Toc447202617</vt:lpwstr>
      </vt:variant>
      <vt:variant>
        <vt:i4>1179701</vt:i4>
      </vt:variant>
      <vt:variant>
        <vt:i4>110</vt:i4>
      </vt:variant>
      <vt:variant>
        <vt:i4>0</vt:i4>
      </vt:variant>
      <vt:variant>
        <vt:i4>5</vt:i4>
      </vt:variant>
      <vt:variant>
        <vt:lpwstr/>
      </vt:variant>
      <vt:variant>
        <vt:lpwstr>_Toc447202616</vt:lpwstr>
      </vt:variant>
      <vt:variant>
        <vt:i4>1179701</vt:i4>
      </vt:variant>
      <vt:variant>
        <vt:i4>104</vt:i4>
      </vt:variant>
      <vt:variant>
        <vt:i4>0</vt:i4>
      </vt:variant>
      <vt:variant>
        <vt:i4>5</vt:i4>
      </vt:variant>
      <vt:variant>
        <vt:lpwstr/>
      </vt:variant>
      <vt:variant>
        <vt:lpwstr>_Toc447202615</vt:lpwstr>
      </vt:variant>
      <vt:variant>
        <vt:i4>1179701</vt:i4>
      </vt:variant>
      <vt:variant>
        <vt:i4>98</vt:i4>
      </vt:variant>
      <vt:variant>
        <vt:i4>0</vt:i4>
      </vt:variant>
      <vt:variant>
        <vt:i4>5</vt:i4>
      </vt:variant>
      <vt:variant>
        <vt:lpwstr/>
      </vt:variant>
      <vt:variant>
        <vt:lpwstr>_Toc447202614</vt:lpwstr>
      </vt:variant>
      <vt:variant>
        <vt:i4>1179701</vt:i4>
      </vt:variant>
      <vt:variant>
        <vt:i4>92</vt:i4>
      </vt:variant>
      <vt:variant>
        <vt:i4>0</vt:i4>
      </vt:variant>
      <vt:variant>
        <vt:i4>5</vt:i4>
      </vt:variant>
      <vt:variant>
        <vt:lpwstr/>
      </vt:variant>
      <vt:variant>
        <vt:lpwstr>_Toc447202613</vt:lpwstr>
      </vt:variant>
      <vt:variant>
        <vt:i4>1179701</vt:i4>
      </vt:variant>
      <vt:variant>
        <vt:i4>86</vt:i4>
      </vt:variant>
      <vt:variant>
        <vt:i4>0</vt:i4>
      </vt:variant>
      <vt:variant>
        <vt:i4>5</vt:i4>
      </vt:variant>
      <vt:variant>
        <vt:lpwstr/>
      </vt:variant>
      <vt:variant>
        <vt:lpwstr>_Toc447202612</vt:lpwstr>
      </vt:variant>
      <vt:variant>
        <vt:i4>1179701</vt:i4>
      </vt:variant>
      <vt:variant>
        <vt:i4>80</vt:i4>
      </vt:variant>
      <vt:variant>
        <vt:i4>0</vt:i4>
      </vt:variant>
      <vt:variant>
        <vt:i4>5</vt:i4>
      </vt:variant>
      <vt:variant>
        <vt:lpwstr/>
      </vt:variant>
      <vt:variant>
        <vt:lpwstr>_Toc447202611</vt:lpwstr>
      </vt:variant>
      <vt:variant>
        <vt:i4>1179701</vt:i4>
      </vt:variant>
      <vt:variant>
        <vt:i4>74</vt:i4>
      </vt:variant>
      <vt:variant>
        <vt:i4>0</vt:i4>
      </vt:variant>
      <vt:variant>
        <vt:i4>5</vt:i4>
      </vt:variant>
      <vt:variant>
        <vt:lpwstr/>
      </vt:variant>
      <vt:variant>
        <vt:lpwstr>_Toc447202610</vt:lpwstr>
      </vt:variant>
      <vt:variant>
        <vt:i4>1245237</vt:i4>
      </vt:variant>
      <vt:variant>
        <vt:i4>68</vt:i4>
      </vt:variant>
      <vt:variant>
        <vt:i4>0</vt:i4>
      </vt:variant>
      <vt:variant>
        <vt:i4>5</vt:i4>
      </vt:variant>
      <vt:variant>
        <vt:lpwstr/>
      </vt:variant>
      <vt:variant>
        <vt:lpwstr>_Toc447202609</vt:lpwstr>
      </vt:variant>
      <vt:variant>
        <vt:i4>1245237</vt:i4>
      </vt:variant>
      <vt:variant>
        <vt:i4>62</vt:i4>
      </vt:variant>
      <vt:variant>
        <vt:i4>0</vt:i4>
      </vt:variant>
      <vt:variant>
        <vt:i4>5</vt:i4>
      </vt:variant>
      <vt:variant>
        <vt:lpwstr/>
      </vt:variant>
      <vt:variant>
        <vt:lpwstr>_Toc447202608</vt:lpwstr>
      </vt:variant>
      <vt:variant>
        <vt:i4>1245237</vt:i4>
      </vt:variant>
      <vt:variant>
        <vt:i4>56</vt:i4>
      </vt:variant>
      <vt:variant>
        <vt:i4>0</vt:i4>
      </vt:variant>
      <vt:variant>
        <vt:i4>5</vt:i4>
      </vt:variant>
      <vt:variant>
        <vt:lpwstr/>
      </vt:variant>
      <vt:variant>
        <vt:lpwstr>_Toc447202607</vt:lpwstr>
      </vt:variant>
      <vt:variant>
        <vt:i4>1245237</vt:i4>
      </vt:variant>
      <vt:variant>
        <vt:i4>50</vt:i4>
      </vt:variant>
      <vt:variant>
        <vt:i4>0</vt:i4>
      </vt:variant>
      <vt:variant>
        <vt:i4>5</vt:i4>
      </vt:variant>
      <vt:variant>
        <vt:lpwstr/>
      </vt:variant>
      <vt:variant>
        <vt:lpwstr>_Toc447202606</vt:lpwstr>
      </vt:variant>
      <vt:variant>
        <vt:i4>1245237</vt:i4>
      </vt:variant>
      <vt:variant>
        <vt:i4>44</vt:i4>
      </vt:variant>
      <vt:variant>
        <vt:i4>0</vt:i4>
      </vt:variant>
      <vt:variant>
        <vt:i4>5</vt:i4>
      </vt:variant>
      <vt:variant>
        <vt:lpwstr/>
      </vt:variant>
      <vt:variant>
        <vt:lpwstr>_Toc447202605</vt:lpwstr>
      </vt:variant>
      <vt:variant>
        <vt:i4>1245237</vt:i4>
      </vt:variant>
      <vt:variant>
        <vt:i4>38</vt:i4>
      </vt:variant>
      <vt:variant>
        <vt:i4>0</vt:i4>
      </vt:variant>
      <vt:variant>
        <vt:i4>5</vt:i4>
      </vt:variant>
      <vt:variant>
        <vt:lpwstr/>
      </vt:variant>
      <vt:variant>
        <vt:lpwstr>_Toc447202604</vt:lpwstr>
      </vt:variant>
      <vt:variant>
        <vt:i4>1245237</vt:i4>
      </vt:variant>
      <vt:variant>
        <vt:i4>32</vt:i4>
      </vt:variant>
      <vt:variant>
        <vt:i4>0</vt:i4>
      </vt:variant>
      <vt:variant>
        <vt:i4>5</vt:i4>
      </vt:variant>
      <vt:variant>
        <vt:lpwstr/>
      </vt:variant>
      <vt:variant>
        <vt:lpwstr>_Toc447202603</vt:lpwstr>
      </vt:variant>
      <vt:variant>
        <vt:i4>1245237</vt:i4>
      </vt:variant>
      <vt:variant>
        <vt:i4>26</vt:i4>
      </vt:variant>
      <vt:variant>
        <vt:i4>0</vt:i4>
      </vt:variant>
      <vt:variant>
        <vt:i4>5</vt:i4>
      </vt:variant>
      <vt:variant>
        <vt:lpwstr/>
      </vt:variant>
      <vt:variant>
        <vt:lpwstr>_Toc447202602</vt:lpwstr>
      </vt:variant>
      <vt:variant>
        <vt:i4>1245237</vt:i4>
      </vt:variant>
      <vt:variant>
        <vt:i4>20</vt:i4>
      </vt:variant>
      <vt:variant>
        <vt:i4>0</vt:i4>
      </vt:variant>
      <vt:variant>
        <vt:i4>5</vt:i4>
      </vt:variant>
      <vt:variant>
        <vt:lpwstr/>
      </vt:variant>
      <vt:variant>
        <vt:lpwstr>_Toc447202601</vt:lpwstr>
      </vt:variant>
      <vt:variant>
        <vt:i4>1245237</vt:i4>
      </vt:variant>
      <vt:variant>
        <vt:i4>14</vt:i4>
      </vt:variant>
      <vt:variant>
        <vt:i4>0</vt:i4>
      </vt:variant>
      <vt:variant>
        <vt:i4>5</vt:i4>
      </vt:variant>
      <vt:variant>
        <vt:lpwstr/>
      </vt:variant>
      <vt:variant>
        <vt:lpwstr>_Toc447202600</vt:lpwstr>
      </vt:variant>
      <vt:variant>
        <vt:i4>1703990</vt:i4>
      </vt:variant>
      <vt:variant>
        <vt:i4>8</vt:i4>
      </vt:variant>
      <vt:variant>
        <vt:i4>0</vt:i4>
      </vt:variant>
      <vt:variant>
        <vt:i4>5</vt:i4>
      </vt:variant>
      <vt:variant>
        <vt:lpwstr/>
      </vt:variant>
      <vt:variant>
        <vt:lpwstr>_Toc447202599</vt:lpwstr>
      </vt:variant>
      <vt:variant>
        <vt:i4>1703990</vt:i4>
      </vt:variant>
      <vt:variant>
        <vt:i4>2</vt:i4>
      </vt:variant>
      <vt:variant>
        <vt:i4>0</vt:i4>
      </vt:variant>
      <vt:variant>
        <vt:i4>5</vt:i4>
      </vt:variant>
      <vt:variant>
        <vt:lpwstr/>
      </vt:variant>
      <vt:variant>
        <vt:lpwstr>_Toc447202598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dc:title>
  <dc:subject/>
  <dc:creator>Shura</dc:creator>
  <cp:keywords/>
  <cp:lastModifiedBy>Мозговой Александр Иванович</cp:lastModifiedBy>
  <cp:revision>24</cp:revision>
  <cp:lastPrinted>2011-05-11T13:45:00Z</cp:lastPrinted>
  <dcterms:created xsi:type="dcterms:W3CDTF">2016-04-12T13:50:00Z</dcterms:created>
  <dcterms:modified xsi:type="dcterms:W3CDTF">2016-05-12T09:29:00Z</dcterms:modified>
</cp:coreProperties>
</file>