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91" w:rsidRPr="007C00E2" w:rsidRDefault="00252B91" w:rsidP="003D78C5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C00E2">
        <w:rPr>
          <w:sz w:val="22"/>
          <w:szCs w:val="22"/>
        </w:rPr>
        <w:t>ИНФОРМАЦИОННОЕ ПИСЬМО № 1.</w:t>
      </w:r>
    </w:p>
    <w:p w:rsidR="00252B91" w:rsidRPr="007C00E2" w:rsidRDefault="00252B91" w:rsidP="003D78C5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3D78C5" w:rsidRPr="007C00E2" w:rsidRDefault="003D78C5" w:rsidP="003D78C5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C00E2">
        <w:rPr>
          <w:sz w:val="22"/>
          <w:szCs w:val="22"/>
        </w:rPr>
        <w:t>X</w:t>
      </w:r>
      <w:r w:rsidR="00547122" w:rsidRPr="007C00E2">
        <w:rPr>
          <w:sz w:val="22"/>
          <w:szCs w:val="22"/>
          <w:lang w:val="en-US"/>
        </w:rPr>
        <w:t>I</w:t>
      </w:r>
      <w:r w:rsidRPr="007C00E2">
        <w:rPr>
          <w:sz w:val="22"/>
          <w:szCs w:val="22"/>
        </w:rPr>
        <w:t xml:space="preserve"> Санкт-Петербургский конгресс </w:t>
      </w:r>
    </w:p>
    <w:p w:rsidR="003D78C5" w:rsidRDefault="003D78C5" w:rsidP="003D78C5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7C00E2">
        <w:rPr>
          <w:sz w:val="22"/>
          <w:szCs w:val="22"/>
        </w:rPr>
        <w:t>«Профессиональное образование, наука и инновации в ХХ</w:t>
      </w:r>
      <w:proofErr w:type="gramStart"/>
      <w:r w:rsidRPr="007C00E2">
        <w:rPr>
          <w:sz w:val="22"/>
          <w:szCs w:val="22"/>
        </w:rPr>
        <w:t>I</w:t>
      </w:r>
      <w:proofErr w:type="gramEnd"/>
      <w:r w:rsidRPr="007C00E2">
        <w:rPr>
          <w:sz w:val="22"/>
          <w:szCs w:val="22"/>
        </w:rPr>
        <w:t xml:space="preserve"> веке»</w:t>
      </w:r>
    </w:p>
    <w:p w:rsidR="007C00E2" w:rsidRPr="007C00E2" w:rsidRDefault="007C00E2" w:rsidP="003D78C5">
      <w:pPr>
        <w:pStyle w:val="1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3D78C5" w:rsidRDefault="003D78C5" w:rsidP="007C00E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sz w:val="22"/>
          <w:szCs w:val="22"/>
        </w:rPr>
      </w:pPr>
      <w:proofErr w:type="gramStart"/>
      <w:r w:rsidRPr="007C00E2">
        <w:rPr>
          <w:b/>
          <w:bCs/>
          <w:sz w:val="22"/>
          <w:szCs w:val="22"/>
        </w:rPr>
        <w:t>2</w:t>
      </w:r>
      <w:r w:rsidR="00547122" w:rsidRPr="007C00E2">
        <w:rPr>
          <w:b/>
          <w:bCs/>
          <w:sz w:val="22"/>
          <w:szCs w:val="22"/>
        </w:rPr>
        <w:t>3</w:t>
      </w:r>
      <w:r w:rsidRPr="007C00E2">
        <w:rPr>
          <w:b/>
          <w:bCs/>
          <w:sz w:val="22"/>
          <w:szCs w:val="22"/>
        </w:rPr>
        <w:t>-2</w:t>
      </w:r>
      <w:r w:rsidR="00547122" w:rsidRPr="007C00E2">
        <w:rPr>
          <w:b/>
          <w:bCs/>
          <w:sz w:val="22"/>
          <w:szCs w:val="22"/>
        </w:rPr>
        <w:t>4</w:t>
      </w:r>
      <w:r w:rsidRPr="007C00E2">
        <w:rPr>
          <w:b/>
          <w:bCs/>
          <w:sz w:val="22"/>
          <w:szCs w:val="22"/>
        </w:rPr>
        <w:t xml:space="preserve"> ноября 201</w:t>
      </w:r>
      <w:r w:rsidR="00547122" w:rsidRPr="007C00E2">
        <w:rPr>
          <w:b/>
          <w:bCs/>
          <w:sz w:val="22"/>
          <w:szCs w:val="22"/>
        </w:rPr>
        <w:t>7</w:t>
      </w:r>
      <w:r w:rsidRPr="007C00E2">
        <w:rPr>
          <w:b/>
          <w:bCs/>
          <w:sz w:val="22"/>
          <w:szCs w:val="22"/>
        </w:rPr>
        <w:t xml:space="preserve"> года</w:t>
      </w:r>
      <w:r w:rsidRPr="007C00E2">
        <w:rPr>
          <w:sz w:val="22"/>
          <w:szCs w:val="22"/>
        </w:rPr>
        <w:t> Комитет по науке и высшей школе совместно с Петербургским  государственным университетом путей сообщения Императора Александра I в соответствии с пунктом 3.2 Перечня мероприятий подпрограммы 4 государственной программы Санкт-Петербурга «Экономическое развитие и экономика знаний в Санкт-Петербурге» на 2015-2020 годы, утвержденной постановлением Правительства Санкт-Петербурга от 23.06.2014 № 496, проводит</w:t>
      </w:r>
      <w:r w:rsidRPr="007C00E2">
        <w:rPr>
          <w:b/>
          <w:bCs/>
          <w:sz w:val="22"/>
          <w:szCs w:val="22"/>
        </w:rPr>
        <w:t xml:space="preserve"> X</w:t>
      </w:r>
      <w:r w:rsidR="00547122" w:rsidRPr="007C00E2">
        <w:rPr>
          <w:b/>
          <w:bCs/>
          <w:sz w:val="22"/>
          <w:szCs w:val="22"/>
          <w:lang w:val="en-US"/>
        </w:rPr>
        <w:t>I</w:t>
      </w:r>
      <w:r w:rsidRPr="007C00E2">
        <w:rPr>
          <w:sz w:val="22"/>
          <w:szCs w:val="22"/>
        </w:rPr>
        <w:t> </w:t>
      </w:r>
      <w:r w:rsidRPr="007C00E2">
        <w:rPr>
          <w:b/>
          <w:bCs/>
          <w:sz w:val="22"/>
          <w:szCs w:val="22"/>
        </w:rPr>
        <w:t>Санкт-Петербургский конгресс «Профессиональное образование, наука и инновации в ХХI</w:t>
      </w:r>
      <w:proofErr w:type="gramEnd"/>
      <w:r w:rsidR="008A78E3" w:rsidRPr="007C00E2">
        <w:rPr>
          <w:b/>
          <w:bCs/>
          <w:sz w:val="22"/>
          <w:szCs w:val="22"/>
        </w:rPr>
        <w:t xml:space="preserve"> </w:t>
      </w:r>
      <w:proofErr w:type="gramStart"/>
      <w:r w:rsidRPr="007C00E2">
        <w:rPr>
          <w:b/>
          <w:bCs/>
          <w:sz w:val="22"/>
          <w:szCs w:val="22"/>
        </w:rPr>
        <w:t>веке</w:t>
      </w:r>
      <w:proofErr w:type="gramEnd"/>
      <w:r w:rsidRPr="007C00E2">
        <w:rPr>
          <w:b/>
          <w:bCs/>
          <w:sz w:val="22"/>
          <w:szCs w:val="22"/>
        </w:rPr>
        <w:t>»</w:t>
      </w:r>
      <w:r w:rsidRPr="007C00E2">
        <w:rPr>
          <w:sz w:val="22"/>
          <w:szCs w:val="22"/>
        </w:rPr>
        <w:t> </w:t>
      </w:r>
      <w:r w:rsidR="00D7783B" w:rsidRPr="007C00E2">
        <w:rPr>
          <w:sz w:val="22"/>
          <w:szCs w:val="22"/>
        </w:rPr>
        <w:t>(далее Конгресс)</w:t>
      </w:r>
      <w:r w:rsidR="00065638" w:rsidRPr="007C00E2">
        <w:rPr>
          <w:sz w:val="22"/>
          <w:szCs w:val="22"/>
        </w:rPr>
        <w:t>.</w:t>
      </w:r>
    </w:p>
    <w:p w:rsidR="003732CC" w:rsidRPr="007C00E2" w:rsidRDefault="003732CC" w:rsidP="007C00E2">
      <w:pPr>
        <w:pStyle w:val="rtejustify"/>
        <w:shd w:val="clear" w:color="auto" w:fill="FFFFFF"/>
        <w:spacing w:before="120" w:beforeAutospacing="0" w:after="0" w:afterAutospacing="0" w:line="336" w:lineRule="atLeast"/>
        <w:jc w:val="both"/>
        <w:rPr>
          <w:sz w:val="22"/>
          <w:szCs w:val="22"/>
        </w:rPr>
      </w:pPr>
      <w:r w:rsidRPr="007C00E2">
        <w:rPr>
          <w:sz w:val="22"/>
          <w:szCs w:val="22"/>
        </w:rPr>
        <w:t xml:space="preserve">Конгресс проходит в рамках Недели науки и профессионального образования </w:t>
      </w:r>
      <w:r w:rsidRPr="007C00E2">
        <w:rPr>
          <w:sz w:val="22"/>
          <w:szCs w:val="22"/>
        </w:rPr>
        <w:br/>
        <w:t>Санкт-Петербурга 2017 года.</w:t>
      </w:r>
    </w:p>
    <w:p w:rsidR="003D78C5" w:rsidRPr="007C00E2" w:rsidRDefault="003D78C5" w:rsidP="007C00E2">
      <w:pPr>
        <w:pStyle w:val="rtejustify"/>
        <w:shd w:val="clear" w:color="auto" w:fill="FFFFFF"/>
        <w:spacing w:before="120" w:beforeAutospacing="0" w:after="0" w:afterAutospacing="0" w:line="336" w:lineRule="atLeast"/>
        <w:jc w:val="both"/>
        <w:rPr>
          <w:sz w:val="22"/>
          <w:szCs w:val="22"/>
        </w:rPr>
      </w:pPr>
      <w:r w:rsidRPr="007C00E2">
        <w:rPr>
          <w:sz w:val="22"/>
          <w:szCs w:val="22"/>
        </w:rPr>
        <w:t xml:space="preserve">Целью Конгресса является укрепление позиции Санкт-Петербурга как крупного центра профессионального образования, науки и инновационной деятельности; сближение позиций образования, науки и </w:t>
      </w:r>
      <w:proofErr w:type="gramStart"/>
      <w:r w:rsidRPr="007C00E2">
        <w:rPr>
          <w:sz w:val="22"/>
          <w:szCs w:val="22"/>
        </w:rPr>
        <w:t>бизнес-сообщества</w:t>
      </w:r>
      <w:proofErr w:type="gramEnd"/>
      <w:r w:rsidRPr="007C00E2">
        <w:rPr>
          <w:sz w:val="22"/>
          <w:szCs w:val="22"/>
        </w:rPr>
        <w:t xml:space="preserve"> в вопросах подготовки профессиональных кадров, научной</w:t>
      </w:r>
      <w:r w:rsidR="00252B91" w:rsidRPr="007C00E2">
        <w:rPr>
          <w:sz w:val="22"/>
          <w:szCs w:val="22"/>
        </w:rPr>
        <w:t xml:space="preserve"> и</w:t>
      </w:r>
      <w:r w:rsidRPr="007C00E2">
        <w:rPr>
          <w:sz w:val="22"/>
          <w:szCs w:val="22"/>
        </w:rPr>
        <w:t xml:space="preserve"> инновационной политики.</w:t>
      </w:r>
      <w:r w:rsidR="00D7783B" w:rsidRPr="007C00E2">
        <w:rPr>
          <w:sz w:val="22"/>
          <w:szCs w:val="22"/>
        </w:rPr>
        <w:t xml:space="preserve"> </w:t>
      </w:r>
    </w:p>
    <w:p w:rsidR="00065638" w:rsidRPr="007C00E2" w:rsidRDefault="00065638" w:rsidP="007C00E2">
      <w:pPr>
        <w:pStyle w:val="rtejustify"/>
        <w:shd w:val="clear" w:color="auto" w:fill="FFFFFF"/>
        <w:spacing w:before="0" w:beforeAutospacing="0" w:after="0" w:afterAutospacing="0" w:line="336" w:lineRule="atLeast"/>
        <w:rPr>
          <w:b/>
          <w:sz w:val="22"/>
          <w:szCs w:val="22"/>
        </w:rPr>
      </w:pPr>
      <w:r w:rsidRPr="007C00E2">
        <w:rPr>
          <w:b/>
          <w:sz w:val="22"/>
          <w:szCs w:val="22"/>
        </w:rPr>
        <w:t>В программе Конгресса:</w:t>
      </w:r>
    </w:p>
    <w:p w:rsidR="00065638" w:rsidRPr="007C00E2" w:rsidRDefault="00065638" w:rsidP="007C00E2">
      <w:pPr>
        <w:pStyle w:val="rtejustify"/>
        <w:shd w:val="clear" w:color="auto" w:fill="FFFFFF"/>
        <w:spacing w:before="0" w:beforeAutospacing="0" w:after="0" w:afterAutospacing="0" w:line="336" w:lineRule="atLeast"/>
        <w:rPr>
          <w:sz w:val="22"/>
          <w:szCs w:val="22"/>
        </w:rPr>
      </w:pPr>
      <w:r w:rsidRPr="007C00E2">
        <w:rPr>
          <w:b/>
          <w:sz w:val="22"/>
          <w:szCs w:val="22"/>
        </w:rPr>
        <w:t>23 ноября</w:t>
      </w:r>
      <w:r w:rsidRPr="007C00E2">
        <w:rPr>
          <w:sz w:val="22"/>
          <w:szCs w:val="22"/>
        </w:rPr>
        <w:t xml:space="preserve"> – заседания круглых столов и молодежного дискуссионного клуба.</w:t>
      </w:r>
    </w:p>
    <w:p w:rsidR="00065638" w:rsidRPr="007C00E2" w:rsidRDefault="00065638" w:rsidP="007C00E2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sz w:val="22"/>
          <w:szCs w:val="22"/>
        </w:rPr>
      </w:pPr>
      <w:r w:rsidRPr="007C00E2">
        <w:rPr>
          <w:b/>
          <w:sz w:val="22"/>
          <w:szCs w:val="22"/>
        </w:rPr>
        <w:t>24 ноября</w:t>
      </w:r>
      <w:r w:rsidRPr="007C00E2">
        <w:rPr>
          <w:sz w:val="22"/>
          <w:szCs w:val="22"/>
        </w:rPr>
        <w:t xml:space="preserve"> – пленарное заседание.</w:t>
      </w:r>
    </w:p>
    <w:p w:rsidR="003D78C5" w:rsidRPr="007C00E2" w:rsidRDefault="003D78C5" w:rsidP="007C00E2">
      <w:pPr>
        <w:pStyle w:val="rtejustify"/>
        <w:shd w:val="clear" w:color="auto" w:fill="FFFFFF"/>
        <w:spacing w:before="120" w:beforeAutospacing="0" w:after="0" w:afterAutospacing="0" w:line="336" w:lineRule="atLeast"/>
        <w:jc w:val="both"/>
        <w:rPr>
          <w:sz w:val="22"/>
          <w:szCs w:val="22"/>
        </w:rPr>
      </w:pPr>
      <w:r w:rsidRPr="007C00E2">
        <w:rPr>
          <w:sz w:val="22"/>
          <w:szCs w:val="22"/>
        </w:rPr>
        <w:t>К участию в работе Конгресса приглашаются руководители, преподаватели, сотрудники, аспиранты, студенты вузов и средних профессиональных образовательных учреждений, руководители и сотрудники научных и производственных учреждений, представители бизнеса.</w:t>
      </w:r>
    </w:p>
    <w:p w:rsidR="0044625E" w:rsidRDefault="00065638" w:rsidP="007C00E2">
      <w:pPr>
        <w:shd w:val="clear" w:color="auto" w:fill="FFFFFF"/>
        <w:spacing w:before="120" w:line="336" w:lineRule="atLeast"/>
        <w:ind w:firstLine="0"/>
        <w:rPr>
          <w:rFonts w:eastAsia="Times New Roman"/>
          <w:sz w:val="22"/>
          <w:lang w:eastAsia="ru-RU"/>
        </w:rPr>
      </w:pPr>
      <w:r w:rsidRPr="007C00E2">
        <w:rPr>
          <w:rFonts w:eastAsia="Times New Roman"/>
          <w:sz w:val="22"/>
          <w:lang w:eastAsia="ru-RU"/>
        </w:rPr>
        <w:t xml:space="preserve">Для участия в работе Конгресса необходимо зарегистрироваться </w:t>
      </w:r>
      <w:r w:rsidR="00252B91" w:rsidRPr="007C00E2">
        <w:rPr>
          <w:rFonts w:eastAsia="Times New Roman"/>
          <w:sz w:val="22"/>
          <w:lang w:eastAsia="ru-RU"/>
        </w:rPr>
        <w:t>на сайте Конгресса</w:t>
      </w:r>
    </w:p>
    <w:p w:rsidR="0044625E" w:rsidRPr="0044625E" w:rsidRDefault="0044625E" w:rsidP="007C00E2">
      <w:pPr>
        <w:shd w:val="clear" w:color="auto" w:fill="FFFFFF"/>
        <w:spacing w:before="120" w:line="336" w:lineRule="atLeast"/>
        <w:ind w:firstLine="0"/>
        <w:rPr>
          <w:rFonts w:eastAsia="Times New Roman"/>
          <w:sz w:val="22"/>
          <w:lang w:eastAsia="ru-RU"/>
        </w:rPr>
      </w:pPr>
      <w:hyperlink r:id="rId9" w:history="1">
        <w:r w:rsidRPr="00A00070">
          <w:rPr>
            <w:rStyle w:val="a4"/>
            <w:rFonts w:eastAsia="Times New Roman"/>
            <w:sz w:val="22"/>
            <w:lang w:val="en-US" w:eastAsia="ru-RU"/>
          </w:rPr>
          <w:t>http</w:t>
        </w:r>
        <w:r w:rsidRPr="00A00070">
          <w:rPr>
            <w:rStyle w:val="a4"/>
            <w:rFonts w:eastAsia="Times New Roman"/>
            <w:sz w:val="22"/>
            <w:lang w:eastAsia="ru-RU"/>
          </w:rPr>
          <w:t>://</w:t>
        </w:r>
        <w:r w:rsidRPr="00A00070">
          <w:rPr>
            <w:rStyle w:val="a4"/>
            <w:rFonts w:eastAsia="Times New Roman"/>
            <w:sz w:val="22"/>
            <w:lang w:val="en-US" w:eastAsia="ru-RU"/>
          </w:rPr>
          <w:t>con</w:t>
        </w:r>
        <w:bookmarkStart w:id="0" w:name="_GoBack"/>
        <w:bookmarkEnd w:id="0"/>
        <w:r w:rsidRPr="00A00070">
          <w:rPr>
            <w:rStyle w:val="a4"/>
            <w:rFonts w:eastAsia="Times New Roman"/>
            <w:sz w:val="22"/>
            <w:lang w:val="en-US" w:eastAsia="ru-RU"/>
          </w:rPr>
          <w:t>g</w:t>
        </w:r>
        <w:r w:rsidRPr="00A00070">
          <w:rPr>
            <w:rStyle w:val="a4"/>
            <w:rFonts w:eastAsia="Times New Roman"/>
            <w:sz w:val="22"/>
            <w:lang w:val="en-US" w:eastAsia="ru-RU"/>
          </w:rPr>
          <w:t>ress</w:t>
        </w:r>
        <w:r w:rsidRPr="00A00070">
          <w:rPr>
            <w:rStyle w:val="a4"/>
            <w:rFonts w:eastAsia="Times New Roman"/>
            <w:sz w:val="22"/>
            <w:lang w:eastAsia="ru-RU"/>
          </w:rPr>
          <w:t>-2017.</w:t>
        </w:r>
        <w:proofErr w:type="spellStart"/>
        <w:r w:rsidRPr="00A00070">
          <w:rPr>
            <w:rStyle w:val="a4"/>
            <w:rFonts w:eastAsia="Times New Roman"/>
            <w:sz w:val="22"/>
            <w:lang w:val="en-US" w:eastAsia="ru-RU"/>
          </w:rPr>
          <w:t>ru</w:t>
        </w:r>
        <w:proofErr w:type="spellEnd"/>
      </w:hyperlink>
    </w:p>
    <w:p w:rsidR="003732CC" w:rsidRPr="007C00E2" w:rsidRDefault="003732CC" w:rsidP="007C00E2">
      <w:pPr>
        <w:shd w:val="clear" w:color="auto" w:fill="FFFFFF"/>
        <w:spacing w:before="120" w:line="336" w:lineRule="atLeast"/>
        <w:ind w:firstLine="0"/>
        <w:rPr>
          <w:rFonts w:eastAsia="Times New Roman"/>
          <w:sz w:val="22"/>
          <w:lang w:eastAsia="ru-RU"/>
        </w:rPr>
      </w:pPr>
      <w:r w:rsidRPr="007C00E2">
        <w:rPr>
          <w:rFonts w:eastAsia="Times New Roman"/>
          <w:sz w:val="22"/>
          <w:lang w:eastAsia="ru-RU"/>
        </w:rPr>
        <w:t xml:space="preserve">Регистрация участников Конгресса – </w:t>
      </w:r>
      <w:r w:rsidRPr="007C00E2">
        <w:rPr>
          <w:rFonts w:eastAsia="Times New Roman"/>
          <w:b/>
          <w:sz w:val="22"/>
          <w:u w:val="single"/>
          <w:lang w:eastAsia="ru-RU"/>
        </w:rPr>
        <w:t>до 17 ноября 2017 года</w:t>
      </w:r>
      <w:r w:rsidRPr="007C00E2">
        <w:rPr>
          <w:rFonts w:eastAsia="Times New Roman"/>
          <w:sz w:val="22"/>
          <w:lang w:eastAsia="ru-RU"/>
        </w:rPr>
        <w:t>.</w:t>
      </w:r>
    </w:p>
    <w:p w:rsidR="003732CC" w:rsidRPr="007C00E2" w:rsidRDefault="003732CC" w:rsidP="007C00E2">
      <w:pPr>
        <w:shd w:val="clear" w:color="auto" w:fill="FFFFFF"/>
        <w:spacing w:before="120" w:line="336" w:lineRule="atLeast"/>
        <w:ind w:firstLine="0"/>
        <w:rPr>
          <w:rFonts w:eastAsia="Times New Roman"/>
          <w:sz w:val="22"/>
          <w:lang w:eastAsia="ru-RU"/>
        </w:rPr>
      </w:pPr>
      <w:r w:rsidRPr="007C00E2">
        <w:rPr>
          <w:rFonts w:eastAsia="Times New Roman"/>
          <w:sz w:val="22"/>
          <w:lang w:eastAsia="ru-RU"/>
        </w:rPr>
        <w:t xml:space="preserve">К началу работы Конгресса планируется издание сборника публикаций, посвященных вопросам развития системы профессионального образования, науки и инноваций (Сборник материалов Конгресса). </w:t>
      </w:r>
      <w:r w:rsidR="0055364A" w:rsidRPr="007C00E2">
        <w:rPr>
          <w:rFonts w:eastAsia="Times New Roman"/>
          <w:sz w:val="22"/>
          <w:lang w:eastAsia="ru-RU"/>
        </w:rPr>
        <w:t xml:space="preserve">Требования к публикациям размещены на сайте Конгресса </w:t>
      </w:r>
      <w:hyperlink r:id="rId10" w:history="1">
        <w:r w:rsidR="0044625E" w:rsidRPr="00A00070">
          <w:rPr>
            <w:rStyle w:val="a4"/>
            <w:rFonts w:eastAsia="Times New Roman"/>
            <w:sz w:val="22"/>
            <w:lang w:val="en-US" w:eastAsia="ru-RU"/>
          </w:rPr>
          <w:t>http</w:t>
        </w:r>
        <w:r w:rsidR="0044625E" w:rsidRPr="00A00070">
          <w:rPr>
            <w:rStyle w:val="a4"/>
            <w:rFonts w:eastAsia="Times New Roman"/>
            <w:sz w:val="22"/>
            <w:lang w:eastAsia="ru-RU"/>
          </w:rPr>
          <w:t>://</w:t>
        </w:r>
        <w:r w:rsidR="0044625E" w:rsidRPr="00A00070">
          <w:rPr>
            <w:rStyle w:val="a4"/>
            <w:rFonts w:eastAsia="Times New Roman"/>
            <w:sz w:val="22"/>
            <w:lang w:val="en-US" w:eastAsia="ru-RU"/>
          </w:rPr>
          <w:t>congress</w:t>
        </w:r>
        <w:r w:rsidR="0044625E" w:rsidRPr="00A00070">
          <w:rPr>
            <w:rStyle w:val="a4"/>
            <w:rFonts w:eastAsia="Times New Roman"/>
            <w:sz w:val="22"/>
            <w:lang w:eastAsia="ru-RU"/>
          </w:rPr>
          <w:t>-</w:t>
        </w:r>
        <w:r w:rsidR="0044625E" w:rsidRPr="00A00070">
          <w:rPr>
            <w:rStyle w:val="a4"/>
            <w:rFonts w:eastAsia="Times New Roman"/>
            <w:sz w:val="22"/>
            <w:lang w:eastAsia="ru-RU"/>
          </w:rPr>
          <w:t>2</w:t>
        </w:r>
        <w:r w:rsidR="0044625E" w:rsidRPr="00A00070">
          <w:rPr>
            <w:rStyle w:val="a4"/>
            <w:rFonts w:eastAsia="Times New Roman"/>
            <w:sz w:val="22"/>
            <w:lang w:eastAsia="ru-RU"/>
          </w:rPr>
          <w:t>017.</w:t>
        </w:r>
        <w:proofErr w:type="spellStart"/>
        <w:r w:rsidR="0044625E" w:rsidRPr="00A00070">
          <w:rPr>
            <w:rStyle w:val="a4"/>
            <w:rFonts w:eastAsia="Times New Roman"/>
            <w:sz w:val="22"/>
            <w:lang w:val="en-US" w:eastAsia="ru-RU"/>
          </w:rPr>
          <w:t>ru</w:t>
        </w:r>
        <w:proofErr w:type="spellEnd"/>
      </w:hyperlink>
      <w:r w:rsidR="0044625E" w:rsidRPr="0044625E">
        <w:rPr>
          <w:rFonts w:eastAsia="Times New Roman"/>
          <w:sz w:val="22"/>
          <w:lang w:eastAsia="ru-RU"/>
        </w:rPr>
        <w:t xml:space="preserve"> </w:t>
      </w:r>
    </w:p>
    <w:p w:rsidR="00252B91" w:rsidRPr="007C00E2" w:rsidRDefault="0055364A" w:rsidP="007C00E2">
      <w:pPr>
        <w:shd w:val="clear" w:color="auto" w:fill="FFFFFF"/>
        <w:spacing w:before="120" w:line="336" w:lineRule="atLeast"/>
        <w:ind w:firstLine="0"/>
        <w:rPr>
          <w:rFonts w:eastAsia="Times New Roman"/>
          <w:sz w:val="22"/>
          <w:lang w:eastAsia="ru-RU"/>
        </w:rPr>
      </w:pPr>
      <w:r w:rsidRPr="007C00E2">
        <w:rPr>
          <w:rFonts w:eastAsia="Times New Roman"/>
          <w:sz w:val="22"/>
          <w:lang w:eastAsia="ru-RU"/>
        </w:rPr>
        <w:t>Сбор</w:t>
      </w:r>
      <w:r w:rsidR="00252B91" w:rsidRPr="007C00E2">
        <w:rPr>
          <w:rFonts w:eastAsia="Times New Roman"/>
          <w:sz w:val="22"/>
          <w:lang w:eastAsia="ru-RU"/>
        </w:rPr>
        <w:t xml:space="preserve"> статей участников Конгресса</w:t>
      </w:r>
      <w:r w:rsidRPr="007C00E2">
        <w:rPr>
          <w:rFonts w:eastAsia="Times New Roman"/>
          <w:sz w:val="22"/>
          <w:lang w:eastAsia="ru-RU"/>
        </w:rPr>
        <w:t xml:space="preserve"> для публикации в сборнике</w:t>
      </w:r>
      <w:r w:rsidR="00252B91" w:rsidRPr="007C00E2">
        <w:rPr>
          <w:rFonts w:eastAsia="Times New Roman"/>
          <w:sz w:val="22"/>
          <w:lang w:eastAsia="ru-RU"/>
        </w:rPr>
        <w:t xml:space="preserve"> – </w:t>
      </w:r>
      <w:r w:rsidR="00252B91" w:rsidRPr="007C00E2">
        <w:rPr>
          <w:rFonts w:eastAsia="Times New Roman"/>
          <w:b/>
          <w:sz w:val="22"/>
          <w:u w:val="single"/>
          <w:lang w:eastAsia="ru-RU"/>
        </w:rPr>
        <w:t xml:space="preserve">до </w:t>
      </w:r>
      <w:r w:rsidR="00FD61F8">
        <w:rPr>
          <w:rFonts w:eastAsia="Times New Roman"/>
          <w:b/>
          <w:sz w:val="22"/>
          <w:u w:val="single"/>
          <w:lang w:eastAsia="ru-RU"/>
        </w:rPr>
        <w:t>01</w:t>
      </w:r>
      <w:r w:rsidR="00252B91" w:rsidRPr="007C00E2">
        <w:rPr>
          <w:rFonts w:eastAsia="Times New Roman"/>
          <w:b/>
          <w:sz w:val="22"/>
          <w:u w:val="single"/>
          <w:lang w:eastAsia="ru-RU"/>
        </w:rPr>
        <w:t xml:space="preserve"> </w:t>
      </w:r>
      <w:r w:rsidR="00FD61F8">
        <w:rPr>
          <w:rFonts w:eastAsia="Times New Roman"/>
          <w:b/>
          <w:sz w:val="22"/>
          <w:u w:val="single"/>
          <w:lang w:eastAsia="ru-RU"/>
        </w:rPr>
        <w:t>ноября</w:t>
      </w:r>
      <w:r w:rsidR="00252B91" w:rsidRPr="007C00E2">
        <w:rPr>
          <w:rFonts w:eastAsia="Times New Roman"/>
          <w:b/>
          <w:sz w:val="22"/>
          <w:u w:val="single"/>
          <w:lang w:eastAsia="ru-RU"/>
        </w:rPr>
        <w:t xml:space="preserve"> 2017 года</w:t>
      </w:r>
      <w:r w:rsidR="00252B91" w:rsidRPr="007C00E2">
        <w:rPr>
          <w:rFonts w:eastAsia="Times New Roman"/>
          <w:sz w:val="22"/>
          <w:lang w:eastAsia="ru-RU"/>
        </w:rPr>
        <w:t>.</w:t>
      </w:r>
    </w:p>
    <w:p w:rsidR="00065638" w:rsidRPr="007C00E2" w:rsidRDefault="00065638" w:rsidP="007C00E2">
      <w:pPr>
        <w:shd w:val="clear" w:color="auto" w:fill="FFFFFF"/>
        <w:spacing w:before="120" w:line="336" w:lineRule="atLeast"/>
        <w:ind w:firstLine="0"/>
        <w:rPr>
          <w:rFonts w:eastAsia="Times New Roman"/>
          <w:sz w:val="22"/>
          <w:lang w:eastAsia="ru-RU"/>
        </w:rPr>
      </w:pPr>
      <w:r w:rsidRPr="007C00E2">
        <w:rPr>
          <w:rFonts w:eastAsia="Times New Roman"/>
          <w:sz w:val="22"/>
          <w:lang w:eastAsia="ru-RU"/>
        </w:rPr>
        <w:t>Более подробная информация о проведении Конгресса (тематические направления Конгресса</w:t>
      </w:r>
      <w:r w:rsidR="003732CC" w:rsidRPr="007C00E2">
        <w:rPr>
          <w:rFonts w:eastAsia="Times New Roman"/>
          <w:sz w:val="22"/>
          <w:lang w:eastAsia="ru-RU"/>
        </w:rPr>
        <w:t>, программа Конгресса</w:t>
      </w:r>
      <w:r w:rsidRPr="007C00E2">
        <w:rPr>
          <w:rFonts w:eastAsia="Times New Roman"/>
          <w:sz w:val="22"/>
          <w:lang w:eastAsia="ru-RU"/>
        </w:rPr>
        <w:t xml:space="preserve">) </w:t>
      </w:r>
      <w:r w:rsidR="00821C7E" w:rsidRPr="007C00E2">
        <w:rPr>
          <w:rFonts w:eastAsia="Times New Roman"/>
          <w:sz w:val="22"/>
          <w:lang w:eastAsia="ru-RU"/>
        </w:rPr>
        <w:t xml:space="preserve">будет </w:t>
      </w:r>
      <w:r w:rsidRPr="007C00E2">
        <w:rPr>
          <w:rFonts w:eastAsia="Times New Roman"/>
          <w:sz w:val="22"/>
          <w:lang w:eastAsia="ru-RU"/>
        </w:rPr>
        <w:t>представлена на официальном сайте Конгресса</w:t>
      </w:r>
      <w:r w:rsidR="00A64C7E" w:rsidRPr="007C00E2">
        <w:rPr>
          <w:rFonts w:eastAsia="Times New Roman"/>
          <w:sz w:val="22"/>
          <w:lang w:eastAsia="ru-RU"/>
        </w:rPr>
        <w:t>:</w:t>
      </w:r>
      <w:r w:rsidRPr="007C00E2">
        <w:rPr>
          <w:rFonts w:eastAsia="Times New Roman"/>
          <w:sz w:val="22"/>
          <w:lang w:eastAsia="ru-RU"/>
        </w:rPr>
        <w:t xml:space="preserve"> </w:t>
      </w:r>
      <w:hyperlink r:id="rId11" w:history="1">
        <w:r w:rsidR="0044625E" w:rsidRPr="00A00070">
          <w:rPr>
            <w:rStyle w:val="a4"/>
            <w:rFonts w:eastAsia="Times New Roman"/>
            <w:sz w:val="22"/>
            <w:lang w:val="en-US" w:eastAsia="ru-RU"/>
          </w:rPr>
          <w:t>http</w:t>
        </w:r>
        <w:r w:rsidR="0044625E" w:rsidRPr="00A00070">
          <w:rPr>
            <w:rStyle w:val="a4"/>
            <w:rFonts w:eastAsia="Times New Roman"/>
            <w:sz w:val="22"/>
            <w:lang w:eastAsia="ru-RU"/>
          </w:rPr>
          <w:t>://</w:t>
        </w:r>
        <w:r w:rsidR="0044625E" w:rsidRPr="00A00070">
          <w:rPr>
            <w:rStyle w:val="a4"/>
            <w:rFonts w:eastAsia="Times New Roman"/>
            <w:sz w:val="22"/>
            <w:lang w:val="en-US" w:eastAsia="ru-RU"/>
          </w:rPr>
          <w:t>congress</w:t>
        </w:r>
        <w:r w:rsidR="0044625E" w:rsidRPr="00A00070">
          <w:rPr>
            <w:rStyle w:val="a4"/>
            <w:rFonts w:eastAsia="Times New Roman"/>
            <w:sz w:val="22"/>
            <w:lang w:eastAsia="ru-RU"/>
          </w:rPr>
          <w:t>-2017.</w:t>
        </w:r>
        <w:r w:rsidR="0044625E" w:rsidRPr="00A00070">
          <w:rPr>
            <w:rStyle w:val="a4"/>
            <w:rFonts w:eastAsia="Times New Roman"/>
            <w:sz w:val="22"/>
            <w:lang w:val="en-US" w:eastAsia="ru-RU"/>
          </w:rPr>
          <w:t>ru</w:t>
        </w:r>
      </w:hyperlink>
      <w:r w:rsidRPr="007C00E2">
        <w:rPr>
          <w:rFonts w:eastAsia="Times New Roman"/>
          <w:sz w:val="22"/>
          <w:lang w:eastAsia="ru-RU"/>
        </w:rPr>
        <w:t>, а также на сайте Петербургского государственного университета путей сообщения Императора Александра I</w:t>
      </w:r>
      <w:r w:rsidR="00A64C7E" w:rsidRPr="007C00E2">
        <w:rPr>
          <w:rFonts w:eastAsia="Times New Roman"/>
          <w:sz w:val="22"/>
          <w:lang w:eastAsia="ru-RU"/>
        </w:rPr>
        <w:t>:</w:t>
      </w:r>
      <w:r w:rsidRPr="007C00E2">
        <w:rPr>
          <w:rFonts w:eastAsia="Times New Roman"/>
          <w:sz w:val="22"/>
          <w:lang w:eastAsia="ru-RU"/>
        </w:rPr>
        <w:t xml:space="preserve"> </w:t>
      </w:r>
      <w:hyperlink r:id="rId12" w:history="1">
        <w:r w:rsidR="00061C05" w:rsidRPr="007C00E2">
          <w:rPr>
            <w:rStyle w:val="a4"/>
            <w:rFonts w:eastAsia="Times New Roman"/>
            <w:sz w:val="22"/>
            <w:lang w:val="en-US" w:eastAsia="ru-RU"/>
          </w:rPr>
          <w:t>www</w:t>
        </w:r>
        <w:r w:rsidR="00061C05" w:rsidRPr="007C00E2">
          <w:rPr>
            <w:rStyle w:val="a4"/>
            <w:rFonts w:eastAsia="Times New Roman"/>
            <w:sz w:val="22"/>
            <w:lang w:eastAsia="ru-RU"/>
          </w:rPr>
          <w:t>.</w:t>
        </w:r>
        <w:r w:rsidR="00061C05" w:rsidRPr="007C00E2">
          <w:rPr>
            <w:rStyle w:val="a4"/>
            <w:rFonts w:eastAsia="Times New Roman"/>
            <w:sz w:val="22"/>
            <w:lang w:val="en-US" w:eastAsia="ru-RU"/>
          </w:rPr>
          <w:t>pgup</w:t>
        </w:r>
        <w:r w:rsidR="00061C05" w:rsidRPr="007C00E2">
          <w:rPr>
            <w:rStyle w:val="a4"/>
            <w:rFonts w:eastAsia="Times New Roman"/>
            <w:sz w:val="22"/>
            <w:lang w:val="en-US" w:eastAsia="ru-RU"/>
          </w:rPr>
          <w:t>s</w:t>
        </w:r>
        <w:r w:rsidR="00061C05" w:rsidRPr="007C00E2">
          <w:rPr>
            <w:rStyle w:val="a4"/>
            <w:rFonts w:eastAsia="Times New Roman"/>
            <w:sz w:val="22"/>
            <w:lang w:eastAsia="ru-RU"/>
          </w:rPr>
          <w:t>.</w:t>
        </w:r>
        <w:r w:rsidR="00061C05" w:rsidRPr="007C00E2">
          <w:rPr>
            <w:rStyle w:val="a4"/>
            <w:rFonts w:eastAsia="Times New Roman"/>
            <w:sz w:val="22"/>
            <w:lang w:val="en-US" w:eastAsia="ru-RU"/>
          </w:rPr>
          <w:t>ru</w:t>
        </w:r>
      </w:hyperlink>
      <w:r w:rsidR="00061C05" w:rsidRPr="007C00E2">
        <w:rPr>
          <w:rFonts w:eastAsia="Times New Roman"/>
          <w:sz w:val="22"/>
          <w:lang w:eastAsia="ru-RU"/>
        </w:rPr>
        <w:t xml:space="preserve"> </w:t>
      </w:r>
      <w:r w:rsidRPr="007C00E2">
        <w:rPr>
          <w:rFonts w:eastAsia="Times New Roman"/>
          <w:sz w:val="22"/>
          <w:lang w:eastAsia="ru-RU"/>
        </w:rPr>
        <w:t>и продублирована в Информационном письме</w:t>
      </w:r>
      <w:r w:rsidR="00252B91" w:rsidRPr="007C00E2">
        <w:rPr>
          <w:rFonts w:eastAsia="Times New Roman"/>
          <w:sz w:val="22"/>
          <w:lang w:eastAsia="ru-RU"/>
        </w:rPr>
        <w:t xml:space="preserve"> № 2</w:t>
      </w:r>
      <w:r w:rsidRPr="007C00E2">
        <w:rPr>
          <w:rFonts w:eastAsia="Times New Roman"/>
          <w:sz w:val="22"/>
          <w:lang w:eastAsia="ru-RU"/>
        </w:rPr>
        <w:t>.</w:t>
      </w:r>
    </w:p>
    <w:p w:rsidR="00FF63A8" w:rsidRPr="007C00E2" w:rsidRDefault="00FF63A8" w:rsidP="007C00E2">
      <w:pPr>
        <w:pStyle w:val="a3"/>
        <w:spacing w:before="120" w:beforeAutospacing="0" w:after="0" w:afterAutospacing="0"/>
        <w:jc w:val="both"/>
        <w:rPr>
          <w:b/>
          <w:sz w:val="22"/>
          <w:szCs w:val="22"/>
        </w:rPr>
      </w:pPr>
      <w:r w:rsidRPr="007C00E2">
        <w:rPr>
          <w:sz w:val="22"/>
          <w:szCs w:val="22"/>
        </w:rPr>
        <w:t xml:space="preserve">Адрес оргкомитета: </w:t>
      </w:r>
      <w:r w:rsidRPr="007C00E2">
        <w:rPr>
          <w:b/>
          <w:sz w:val="22"/>
          <w:szCs w:val="22"/>
        </w:rPr>
        <w:t xml:space="preserve">190031, </w:t>
      </w:r>
      <w:r w:rsidR="00A64C7E" w:rsidRPr="007C00E2">
        <w:rPr>
          <w:b/>
          <w:sz w:val="22"/>
          <w:szCs w:val="22"/>
        </w:rPr>
        <w:t xml:space="preserve"> город </w:t>
      </w:r>
      <w:r w:rsidRPr="007C00E2">
        <w:rPr>
          <w:b/>
          <w:sz w:val="22"/>
          <w:szCs w:val="22"/>
        </w:rPr>
        <w:t>Санкт-Петербург, Московский пр., д. 9, Петербургский государственный  университета путей сообщения Императора Александра I.</w:t>
      </w:r>
    </w:p>
    <w:p w:rsidR="008A78E3" w:rsidRPr="007C00E2" w:rsidRDefault="008A78E3" w:rsidP="008A78E3">
      <w:pPr>
        <w:spacing w:before="120" w:after="216" w:line="336" w:lineRule="atLeast"/>
        <w:ind w:firstLine="0"/>
        <w:rPr>
          <w:rFonts w:eastAsia="Times New Roman"/>
          <w:sz w:val="22"/>
          <w:lang w:eastAsia="ru-RU"/>
        </w:rPr>
      </w:pPr>
      <w:r w:rsidRPr="007C00E2">
        <w:rPr>
          <w:rFonts w:eastAsia="Times New Roman"/>
          <w:sz w:val="22"/>
          <w:lang w:eastAsia="ru-RU"/>
        </w:rPr>
        <w:t>Телефоны для справок: 8 (812) 457-84-97, 570-76-60</w:t>
      </w:r>
    </w:p>
    <w:p w:rsidR="00061C05" w:rsidRPr="007C00E2" w:rsidRDefault="00061C05" w:rsidP="00061C05">
      <w:pPr>
        <w:spacing w:line="336" w:lineRule="atLeast"/>
        <w:ind w:firstLine="0"/>
        <w:rPr>
          <w:rFonts w:eastAsia="Times New Roman"/>
          <w:sz w:val="22"/>
          <w:lang w:eastAsia="ru-RU"/>
        </w:rPr>
      </w:pPr>
      <w:r w:rsidRPr="007C00E2">
        <w:rPr>
          <w:rFonts w:eastAsia="Times New Roman"/>
          <w:sz w:val="22"/>
          <w:lang w:eastAsia="ru-RU"/>
        </w:rPr>
        <w:t>Оргкомитет Конгресса:</w:t>
      </w:r>
    </w:p>
    <w:p w:rsidR="00061C05" w:rsidRPr="007C00E2" w:rsidRDefault="00061C05" w:rsidP="00061C05">
      <w:pPr>
        <w:spacing w:line="336" w:lineRule="atLeast"/>
        <w:ind w:firstLine="0"/>
        <w:rPr>
          <w:rFonts w:eastAsia="Times New Roman"/>
          <w:sz w:val="22"/>
          <w:lang w:eastAsia="ru-RU"/>
        </w:rPr>
      </w:pPr>
      <w:proofErr w:type="spellStart"/>
      <w:r w:rsidRPr="007C00E2">
        <w:rPr>
          <w:rFonts w:eastAsia="Times New Roman"/>
          <w:sz w:val="22"/>
          <w:lang w:eastAsia="ru-RU"/>
        </w:rPr>
        <w:t>Гимазетдинова</w:t>
      </w:r>
      <w:proofErr w:type="spellEnd"/>
      <w:r w:rsidRPr="007C00E2">
        <w:rPr>
          <w:rFonts w:eastAsia="Times New Roman"/>
          <w:sz w:val="22"/>
          <w:lang w:eastAsia="ru-RU"/>
        </w:rPr>
        <w:t xml:space="preserve"> Олеся Викторовна</w:t>
      </w:r>
    </w:p>
    <w:p w:rsidR="00061C05" w:rsidRPr="007C00E2" w:rsidRDefault="00061C05" w:rsidP="00061C05">
      <w:pPr>
        <w:spacing w:line="336" w:lineRule="atLeast"/>
        <w:ind w:firstLine="0"/>
        <w:rPr>
          <w:rFonts w:eastAsia="Times New Roman"/>
          <w:sz w:val="22"/>
          <w:lang w:eastAsia="ru-RU"/>
        </w:rPr>
      </w:pPr>
      <w:proofErr w:type="spellStart"/>
      <w:r w:rsidRPr="007C00E2">
        <w:rPr>
          <w:rFonts w:eastAsia="Times New Roman"/>
          <w:sz w:val="22"/>
          <w:lang w:eastAsia="ru-RU"/>
        </w:rPr>
        <w:t>Архимук</w:t>
      </w:r>
      <w:proofErr w:type="spellEnd"/>
      <w:r w:rsidRPr="007C00E2">
        <w:rPr>
          <w:rFonts w:eastAsia="Times New Roman"/>
          <w:sz w:val="22"/>
          <w:lang w:eastAsia="ru-RU"/>
        </w:rPr>
        <w:t xml:space="preserve"> Ирина Руслановна</w:t>
      </w:r>
    </w:p>
    <w:p w:rsidR="00061C05" w:rsidRPr="007C00E2" w:rsidRDefault="00061C05" w:rsidP="00061C05">
      <w:pPr>
        <w:spacing w:line="336" w:lineRule="atLeast"/>
        <w:ind w:firstLine="0"/>
        <w:rPr>
          <w:rFonts w:eastAsia="Times New Roman"/>
          <w:sz w:val="22"/>
          <w:lang w:eastAsia="ru-RU"/>
        </w:rPr>
      </w:pPr>
      <w:r w:rsidRPr="007C00E2">
        <w:rPr>
          <w:rFonts w:eastAsia="Times New Roman"/>
          <w:sz w:val="22"/>
          <w:lang w:eastAsia="ru-RU"/>
        </w:rPr>
        <w:t>Панова Мария Сергеевна</w:t>
      </w:r>
    </w:p>
    <w:p w:rsidR="00061C05" w:rsidRPr="007C00E2" w:rsidRDefault="00061C05" w:rsidP="00061C05">
      <w:pPr>
        <w:spacing w:line="336" w:lineRule="atLeast"/>
        <w:ind w:firstLine="0"/>
        <w:rPr>
          <w:rFonts w:eastAsia="Times New Roman"/>
          <w:sz w:val="22"/>
          <w:lang w:eastAsia="ru-RU"/>
        </w:rPr>
      </w:pPr>
      <w:proofErr w:type="spellStart"/>
      <w:r w:rsidRPr="007C00E2">
        <w:rPr>
          <w:rFonts w:eastAsia="Times New Roman"/>
          <w:sz w:val="22"/>
          <w:lang w:eastAsia="ru-RU"/>
        </w:rPr>
        <w:t>Ахтямов</w:t>
      </w:r>
      <w:proofErr w:type="spellEnd"/>
      <w:r w:rsidRPr="007C00E2">
        <w:rPr>
          <w:rFonts w:eastAsia="Times New Roman"/>
          <w:sz w:val="22"/>
          <w:lang w:eastAsia="ru-RU"/>
        </w:rPr>
        <w:t xml:space="preserve"> Расул </w:t>
      </w:r>
      <w:proofErr w:type="spellStart"/>
      <w:r w:rsidRPr="007C00E2">
        <w:rPr>
          <w:rFonts w:eastAsia="Times New Roman"/>
          <w:sz w:val="22"/>
          <w:lang w:eastAsia="ru-RU"/>
        </w:rPr>
        <w:t>Гумерович</w:t>
      </w:r>
      <w:proofErr w:type="spellEnd"/>
    </w:p>
    <w:p w:rsidR="00061C05" w:rsidRPr="007C00E2" w:rsidRDefault="00061C05" w:rsidP="00061C05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sz w:val="22"/>
          <w:szCs w:val="22"/>
        </w:rPr>
      </w:pPr>
    </w:p>
    <w:p w:rsidR="00434289" w:rsidRPr="007C00E2" w:rsidRDefault="003D78C5" w:rsidP="00061C05">
      <w:pPr>
        <w:pStyle w:val="rtejustify"/>
        <w:shd w:val="clear" w:color="auto" w:fill="FFFFFF"/>
        <w:spacing w:before="0" w:beforeAutospacing="0" w:after="0" w:afterAutospacing="0" w:line="336" w:lineRule="atLeast"/>
        <w:jc w:val="both"/>
        <w:rPr>
          <w:b/>
          <w:bCs/>
          <w:sz w:val="22"/>
          <w:szCs w:val="22"/>
        </w:rPr>
      </w:pPr>
      <w:r w:rsidRPr="007C00E2">
        <w:rPr>
          <w:sz w:val="22"/>
          <w:szCs w:val="22"/>
        </w:rPr>
        <w:t>Электронная почта</w:t>
      </w:r>
      <w:r w:rsidR="00061C05" w:rsidRPr="007C00E2">
        <w:rPr>
          <w:sz w:val="22"/>
          <w:szCs w:val="22"/>
        </w:rPr>
        <w:t xml:space="preserve"> Конгресса</w:t>
      </w:r>
      <w:r w:rsidRPr="007C00E2">
        <w:rPr>
          <w:sz w:val="22"/>
          <w:szCs w:val="22"/>
        </w:rPr>
        <w:t>:</w:t>
      </w:r>
      <w:r w:rsidRPr="007C00E2">
        <w:rPr>
          <w:rStyle w:val="apple-converted-space"/>
          <w:sz w:val="22"/>
          <w:szCs w:val="22"/>
        </w:rPr>
        <w:t> </w:t>
      </w:r>
      <w:r w:rsidR="00FF63A8" w:rsidRPr="007C00E2">
        <w:rPr>
          <w:b/>
          <w:sz w:val="22"/>
          <w:szCs w:val="22"/>
          <w:u w:val="single"/>
          <w:lang w:val="en-US"/>
        </w:rPr>
        <w:t>congress</w:t>
      </w:r>
      <w:r w:rsidR="00FF63A8" w:rsidRPr="007C00E2">
        <w:rPr>
          <w:b/>
          <w:sz w:val="22"/>
          <w:szCs w:val="22"/>
          <w:u w:val="single"/>
        </w:rPr>
        <w:t>@</w:t>
      </w:r>
      <w:proofErr w:type="spellStart"/>
      <w:r w:rsidR="00FF63A8" w:rsidRPr="007C00E2">
        <w:rPr>
          <w:b/>
          <w:sz w:val="22"/>
          <w:szCs w:val="22"/>
          <w:u w:val="single"/>
          <w:lang w:val="en-US"/>
        </w:rPr>
        <w:t>pgups</w:t>
      </w:r>
      <w:proofErr w:type="spellEnd"/>
      <w:r w:rsidR="00FF63A8" w:rsidRPr="007C00E2">
        <w:rPr>
          <w:b/>
          <w:sz w:val="22"/>
          <w:szCs w:val="22"/>
          <w:u w:val="single"/>
        </w:rPr>
        <w:t>.</w:t>
      </w:r>
      <w:proofErr w:type="spellStart"/>
      <w:r w:rsidR="00FF63A8" w:rsidRPr="007C00E2">
        <w:rPr>
          <w:b/>
          <w:sz w:val="22"/>
          <w:szCs w:val="22"/>
          <w:u w:val="single"/>
          <w:lang w:val="en-US"/>
        </w:rPr>
        <w:t>ru</w:t>
      </w:r>
      <w:proofErr w:type="spellEnd"/>
      <w:r w:rsidR="00434289" w:rsidRPr="007C00E2">
        <w:rPr>
          <w:b/>
          <w:bCs/>
          <w:sz w:val="22"/>
          <w:szCs w:val="22"/>
        </w:rPr>
        <w:t> </w:t>
      </w:r>
    </w:p>
    <w:sectPr w:rsidR="00434289" w:rsidRPr="007C00E2" w:rsidSect="0044625E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4EA" w:rsidRDefault="00F544EA" w:rsidP="00061C05">
      <w:pPr>
        <w:spacing w:line="240" w:lineRule="auto"/>
      </w:pPr>
      <w:r>
        <w:separator/>
      </w:r>
    </w:p>
  </w:endnote>
  <w:endnote w:type="continuationSeparator" w:id="0">
    <w:p w:rsidR="00F544EA" w:rsidRDefault="00F544EA" w:rsidP="00061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4EA" w:rsidRDefault="00F544EA" w:rsidP="00061C05">
      <w:pPr>
        <w:spacing w:line="240" w:lineRule="auto"/>
      </w:pPr>
      <w:r>
        <w:separator/>
      </w:r>
    </w:p>
  </w:footnote>
  <w:footnote w:type="continuationSeparator" w:id="0">
    <w:p w:rsidR="00F544EA" w:rsidRDefault="00F544EA" w:rsidP="00061C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3A"/>
    <w:multiLevelType w:val="hybridMultilevel"/>
    <w:tmpl w:val="37FAC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D321E"/>
    <w:multiLevelType w:val="hybridMultilevel"/>
    <w:tmpl w:val="E5720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5A2A0E"/>
    <w:multiLevelType w:val="multilevel"/>
    <w:tmpl w:val="0916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71423"/>
    <w:multiLevelType w:val="hybridMultilevel"/>
    <w:tmpl w:val="62667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1F"/>
    <w:rsid w:val="000173B7"/>
    <w:rsid w:val="00041CC8"/>
    <w:rsid w:val="00061C05"/>
    <w:rsid w:val="00065638"/>
    <w:rsid w:val="0006729E"/>
    <w:rsid w:val="00081F1F"/>
    <w:rsid w:val="000D7CEE"/>
    <w:rsid w:val="001911B1"/>
    <w:rsid w:val="00191EE4"/>
    <w:rsid w:val="00252B91"/>
    <w:rsid w:val="002A6EA9"/>
    <w:rsid w:val="003732CC"/>
    <w:rsid w:val="003D78C5"/>
    <w:rsid w:val="00434289"/>
    <w:rsid w:val="0044625E"/>
    <w:rsid w:val="00467786"/>
    <w:rsid w:val="00497276"/>
    <w:rsid w:val="00524C42"/>
    <w:rsid w:val="00547122"/>
    <w:rsid w:val="0055364A"/>
    <w:rsid w:val="00587BE2"/>
    <w:rsid w:val="00611CCC"/>
    <w:rsid w:val="0064550F"/>
    <w:rsid w:val="00653FAE"/>
    <w:rsid w:val="006F569B"/>
    <w:rsid w:val="007C00E2"/>
    <w:rsid w:val="00813579"/>
    <w:rsid w:val="00821C7E"/>
    <w:rsid w:val="008845C4"/>
    <w:rsid w:val="008A78E3"/>
    <w:rsid w:val="009E4A3F"/>
    <w:rsid w:val="00A64C7E"/>
    <w:rsid w:val="00AC6B32"/>
    <w:rsid w:val="00AC716E"/>
    <w:rsid w:val="00B63149"/>
    <w:rsid w:val="00D2455B"/>
    <w:rsid w:val="00D7783B"/>
    <w:rsid w:val="00DA555E"/>
    <w:rsid w:val="00F544EA"/>
    <w:rsid w:val="00FD61F8"/>
    <w:rsid w:val="00FF1B33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8C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F1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D78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8C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D78C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8C5"/>
    <w:rPr>
      <w:b/>
      <w:bCs/>
    </w:rPr>
  </w:style>
  <w:style w:type="character" w:customStyle="1" w:styleId="apple-converted-space">
    <w:name w:val="apple-converted-space"/>
    <w:basedOn w:val="a0"/>
    <w:uiPriority w:val="99"/>
    <w:rsid w:val="003D78C5"/>
  </w:style>
  <w:style w:type="character" w:styleId="a6">
    <w:name w:val="Emphasis"/>
    <w:basedOn w:val="a0"/>
    <w:uiPriority w:val="20"/>
    <w:qFormat/>
    <w:rsid w:val="003D78C5"/>
    <w:rPr>
      <w:i/>
      <w:iCs/>
    </w:rPr>
  </w:style>
  <w:style w:type="paragraph" w:customStyle="1" w:styleId="rtecenter">
    <w:name w:val="rtecenter"/>
    <w:basedOn w:val="a"/>
    <w:rsid w:val="003D78C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8C5"/>
    <w:pPr>
      <w:spacing w:line="240" w:lineRule="auto"/>
      <w:ind w:left="720" w:firstLine="0"/>
      <w:contextualSpacing/>
      <w:jc w:val="left"/>
    </w:pPr>
    <w:rPr>
      <w:sz w:val="24"/>
    </w:rPr>
  </w:style>
  <w:style w:type="table" w:styleId="a8">
    <w:name w:val="Table Grid"/>
    <w:basedOn w:val="a1"/>
    <w:uiPriority w:val="59"/>
    <w:rsid w:val="004342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61C05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1C0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1C0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462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8C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F1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D78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78C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3D78C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78C5"/>
    <w:rPr>
      <w:b/>
      <w:bCs/>
    </w:rPr>
  </w:style>
  <w:style w:type="character" w:customStyle="1" w:styleId="apple-converted-space">
    <w:name w:val="apple-converted-space"/>
    <w:basedOn w:val="a0"/>
    <w:uiPriority w:val="99"/>
    <w:rsid w:val="003D78C5"/>
  </w:style>
  <w:style w:type="character" w:styleId="a6">
    <w:name w:val="Emphasis"/>
    <w:basedOn w:val="a0"/>
    <w:uiPriority w:val="20"/>
    <w:qFormat/>
    <w:rsid w:val="003D78C5"/>
    <w:rPr>
      <w:i/>
      <w:iCs/>
    </w:rPr>
  </w:style>
  <w:style w:type="paragraph" w:customStyle="1" w:styleId="rtecenter">
    <w:name w:val="rtecenter"/>
    <w:basedOn w:val="a"/>
    <w:rsid w:val="003D78C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8C5"/>
    <w:pPr>
      <w:spacing w:line="240" w:lineRule="auto"/>
      <w:ind w:left="720" w:firstLine="0"/>
      <w:contextualSpacing/>
      <w:jc w:val="left"/>
    </w:pPr>
    <w:rPr>
      <w:sz w:val="24"/>
    </w:rPr>
  </w:style>
  <w:style w:type="table" w:styleId="a8">
    <w:name w:val="Table Grid"/>
    <w:basedOn w:val="a1"/>
    <w:uiPriority w:val="59"/>
    <w:rsid w:val="004342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61C05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1C0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1C05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4462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gress-2017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gress-201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gress-2017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2818-F4E2-4804-B8C2-EDA32A41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</dc:creator>
  <cp:lastModifiedBy>user</cp:lastModifiedBy>
  <cp:revision>11</cp:revision>
  <cp:lastPrinted>2017-10-04T13:41:00Z</cp:lastPrinted>
  <dcterms:created xsi:type="dcterms:W3CDTF">2017-10-04T14:00:00Z</dcterms:created>
  <dcterms:modified xsi:type="dcterms:W3CDTF">2017-10-09T10:56:00Z</dcterms:modified>
</cp:coreProperties>
</file>