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D" w:rsidRPr="0097009F" w:rsidRDefault="009C6942" w:rsidP="00E412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74053" w:rsidRPr="00A74053">
        <w:rPr>
          <w:rFonts w:ascii="Times New Roman" w:hAnsi="Times New Roman" w:cs="Times New Roman"/>
          <w:sz w:val="28"/>
          <w:szCs w:val="28"/>
        </w:rPr>
        <w:t>Утверждено:</w:t>
      </w:r>
    </w:p>
    <w:p w:rsidR="00A74053" w:rsidRPr="00A74053" w:rsidRDefault="00A74053" w:rsidP="00A74053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6"/>
          <w:szCs w:val="26"/>
        </w:rPr>
      </w:pPr>
      <w:r w:rsidRPr="00A74053">
        <w:rPr>
          <w:rFonts w:ascii="Times New Roman" w:hAnsi="Times New Roman" w:cs="Times New Roman"/>
          <w:sz w:val="26"/>
          <w:szCs w:val="26"/>
        </w:rPr>
        <w:t>Конференцией работников</w:t>
      </w:r>
      <w:r w:rsidR="0097009F">
        <w:rPr>
          <w:rFonts w:ascii="Times New Roman" w:hAnsi="Times New Roman" w:cs="Times New Roman"/>
          <w:sz w:val="26"/>
          <w:szCs w:val="26"/>
        </w:rPr>
        <w:t xml:space="preserve"> и </w:t>
      </w:r>
      <w:r w:rsidRPr="00A74053">
        <w:rPr>
          <w:rFonts w:ascii="Times New Roman" w:hAnsi="Times New Roman" w:cs="Times New Roman"/>
          <w:sz w:val="26"/>
          <w:szCs w:val="26"/>
        </w:rPr>
        <w:t xml:space="preserve">обучающихся          </w:t>
      </w:r>
    </w:p>
    <w:p w:rsidR="0097009F" w:rsidRDefault="00A74053" w:rsidP="00E41280">
      <w:pPr>
        <w:spacing w:after="0" w:line="240" w:lineRule="auto"/>
        <w:ind w:firstLine="3969"/>
        <w:rPr>
          <w:rFonts w:ascii="Times New Roman" w:hAnsi="Times New Roman" w:cs="Times New Roman"/>
          <w:bCs/>
          <w:iCs/>
          <w:sz w:val="26"/>
          <w:szCs w:val="26"/>
        </w:rPr>
      </w:pPr>
      <w:r w:rsidRPr="00A740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7009F">
        <w:rPr>
          <w:rFonts w:ascii="Times New Roman" w:hAnsi="Times New Roman" w:cs="Times New Roman"/>
          <w:bCs/>
          <w:iCs/>
          <w:sz w:val="26"/>
          <w:szCs w:val="26"/>
        </w:rPr>
        <w:t>федерального г</w:t>
      </w:r>
      <w:r w:rsidRPr="00A74053">
        <w:rPr>
          <w:rFonts w:ascii="Times New Roman" w:hAnsi="Times New Roman" w:cs="Times New Roman"/>
          <w:bCs/>
          <w:iCs/>
          <w:sz w:val="26"/>
          <w:szCs w:val="26"/>
        </w:rPr>
        <w:t xml:space="preserve">осударственного  </w:t>
      </w:r>
      <w:r w:rsidR="0097009F">
        <w:rPr>
          <w:rFonts w:ascii="Times New Roman" w:hAnsi="Times New Roman" w:cs="Times New Roman"/>
          <w:bCs/>
          <w:iCs/>
          <w:sz w:val="26"/>
          <w:szCs w:val="26"/>
        </w:rPr>
        <w:t xml:space="preserve">    </w:t>
      </w:r>
    </w:p>
    <w:p w:rsidR="00F75290" w:rsidRPr="0097009F" w:rsidRDefault="0097009F" w:rsidP="00E41280">
      <w:pPr>
        <w:spacing w:after="0" w:line="240" w:lineRule="auto"/>
        <w:ind w:firstLine="396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  бюджетного </w:t>
      </w:r>
      <w:r w:rsidR="00A74053" w:rsidRPr="00A74053">
        <w:rPr>
          <w:rFonts w:ascii="Times New Roman" w:hAnsi="Times New Roman" w:cs="Times New Roman"/>
          <w:bCs/>
          <w:iCs/>
          <w:sz w:val="26"/>
          <w:szCs w:val="26"/>
        </w:rPr>
        <w:t xml:space="preserve">образовательного </w:t>
      </w:r>
    </w:p>
    <w:p w:rsidR="009C6942" w:rsidRPr="0097009F" w:rsidRDefault="00A74053" w:rsidP="00E41280">
      <w:pPr>
        <w:spacing w:after="0" w:line="240" w:lineRule="auto"/>
        <w:ind w:firstLine="3969"/>
        <w:rPr>
          <w:rFonts w:ascii="Times New Roman" w:hAnsi="Times New Roman" w:cs="Times New Roman"/>
          <w:sz w:val="26"/>
          <w:szCs w:val="26"/>
        </w:rPr>
      </w:pPr>
      <w:r w:rsidRPr="00A74053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учреждения высшего образования</w:t>
      </w:r>
    </w:p>
    <w:p w:rsidR="009C6942" w:rsidRPr="0097009F" w:rsidRDefault="00A74053" w:rsidP="00E41280">
      <w:pPr>
        <w:spacing w:after="0" w:line="240" w:lineRule="auto"/>
        <w:ind w:firstLine="396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74053">
        <w:rPr>
          <w:rFonts w:ascii="Times New Roman" w:hAnsi="Times New Roman" w:cs="Times New Roman"/>
          <w:bCs/>
          <w:iCs/>
          <w:sz w:val="26"/>
          <w:szCs w:val="26"/>
        </w:rPr>
        <w:t xml:space="preserve">  «Государственный университет управления»</w:t>
      </w:r>
    </w:p>
    <w:p w:rsidR="00580CFD" w:rsidRPr="0097009F" w:rsidRDefault="00A74053" w:rsidP="00E412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40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29 мая 2018 г</w:t>
      </w:r>
      <w:r w:rsidR="00EC17ED">
        <w:rPr>
          <w:rFonts w:ascii="Times New Roman" w:hAnsi="Times New Roman" w:cs="Times New Roman"/>
          <w:sz w:val="26"/>
          <w:szCs w:val="26"/>
        </w:rPr>
        <w:t>.</w:t>
      </w:r>
      <w:r w:rsidRPr="00A74053">
        <w:rPr>
          <w:rFonts w:ascii="Times New Roman" w:hAnsi="Times New Roman" w:cs="Times New Roman"/>
          <w:sz w:val="26"/>
          <w:szCs w:val="26"/>
        </w:rPr>
        <w:t xml:space="preserve"> (протокол №__)</w:t>
      </w:r>
    </w:p>
    <w:p w:rsidR="009C6942" w:rsidRDefault="009C6942" w:rsidP="00E4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942" w:rsidRDefault="009C6942" w:rsidP="00E4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942" w:rsidRDefault="009C6942" w:rsidP="00E4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942" w:rsidRPr="009C6942" w:rsidRDefault="009C6942" w:rsidP="00E4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0CFD" w:rsidRPr="0097009F" w:rsidRDefault="00A74053" w:rsidP="00E41280">
      <w:pPr>
        <w:pStyle w:val="a9"/>
        <w:spacing w:after="0"/>
        <w:jc w:val="center"/>
        <w:rPr>
          <w:b/>
          <w:bCs/>
          <w:iCs/>
          <w:sz w:val="28"/>
          <w:szCs w:val="28"/>
        </w:rPr>
      </w:pPr>
      <w:r w:rsidRPr="00A74053">
        <w:rPr>
          <w:b/>
          <w:bCs/>
          <w:iCs/>
          <w:sz w:val="28"/>
          <w:szCs w:val="28"/>
        </w:rPr>
        <w:t>КОЛЛЕКТИВНЫЙ  ДОГОВОР</w:t>
      </w:r>
    </w:p>
    <w:p w:rsidR="00580CFD" w:rsidRPr="0097009F" w:rsidRDefault="00A74053" w:rsidP="00E41280">
      <w:pPr>
        <w:pStyle w:val="a9"/>
        <w:spacing w:after="0"/>
        <w:jc w:val="center"/>
        <w:rPr>
          <w:b/>
          <w:bCs/>
          <w:iCs/>
          <w:sz w:val="28"/>
          <w:szCs w:val="28"/>
        </w:rPr>
      </w:pPr>
      <w:r w:rsidRPr="00A74053">
        <w:rPr>
          <w:b/>
          <w:bCs/>
          <w:iCs/>
          <w:sz w:val="28"/>
          <w:szCs w:val="28"/>
        </w:rPr>
        <w:br/>
        <w:t>федерального государственного бюджетного образовательного учреждения</w:t>
      </w:r>
      <w:r w:rsidRPr="00A74053">
        <w:rPr>
          <w:b/>
          <w:bCs/>
          <w:iCs/>
          <w:sz w:val="28"/>
          <w:szCs w:val="28"/>
        </w:rPr>
        <w:br/>
        <w:t>высшего образования</w:t>
      </w:r>
      <w:r w:rsidRPr="00A74053">
        <w:rPr>
          <w:b/>
          <w:bCs/>
          <w:iCs/>
          <w:sz w:val="28"/>
          <w:szCs w:val="28"/>
        </w:rPr>
        <w:br/>
        <w:t>«Государственный университет управления»</w:t>
      </w:r>
    </w:p>
    <w:p w:rsidR="00E41280" w:rsidRDefault="00A74053" w:rsidP="00E412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на  2018</w:t>
      </w:r>
      <w:r w:rsidR="00EC17ED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2021 годы </w:t>
      </w:r>
    </w:p>
    <w:p w:rsidR="00E41280" w:rsidRPr="0097009F" w:rsidRDefault="00E41280" w:rsidP="00E4128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4053" w:rsidRPr="00A74053" w:rsidRDefault="00A74053" w:rsidP="00A740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132"/>
        <w:gridCol w:w="5387"/>
      </w:tblGrid>
      <w:tr w:rsidR="00580CFD" w:rsidRPr="0097009F" w:rsidTr="00580CFD">
        <w:trPr>
          <w:trHeight w:val="2840"/>
        </w:trPr>
        <w:tc>
          <w:tcPr>
            <w:tcW w:w="5132" w:type="dxa"/>
          </w:tcPr>
          <w:p w:rsidR="00EC17ED" w:rsidRDefault="00A74053" w:rsidP="00E41280">
            <w:pPr>
              <w:pStyle w:val="a9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74053">
              <w:rPr>
                <w:bCs/>
                <w:iCs/>
                <w:sz w:val="28"/>
                <w:szCs w:val="28"/>
              </w:rPr>
              <w:t xml:space="preserve">Ректор </w:t>
            </w:r>
          </w:p>
          <w:p w:rsidR="00580CFD" w:rsidRPr="0097009F" w:rsidRDefault="00A74053" w:rsidP="00E41280">
            <w:pPr>
              <w:pStyle w:val="a9"/>
              <w:spacing w:after="0"/>
              <w:jc w:val="center"/>
              <w:rPr>
                <w:bCs/>
                <w:iCs/>
                <w:sz w:val="28"/>
                <w:szCs w:val="28"/>
              </w:rPr>
            </w:pPr>
            <w:r w:rsidRPr="00A74053">
              <w:rPr>
                <w:bCs/>
                <w:iCs/>
                <w:sz w:val="28"/>
                <w:szCs w:val="28"/>
              </w:rPr>
              <w:t>федерального государственного бюджетного образовательного учреждения</w:t>
            </w:r>
            <w:r w:rsidRPr="00A74053">
              <w:rPr>
                <w:bCs/>
                <w:iCs/>
                <w:sz w:val="28"/>
                <w:szCs w:val="28"/>
              </w:rPr>
              <w:br/>
              <w:t>высшего образования</w:t>
            </w:r>
            <w:r w:rsidRPr="00A74053">
              <w:rPr>
                <w:bCs/>
                <w:iCs/>
                <w:sz w:val="28"/>
                <w:szCs w:val="28"/>
              </w:rPr>
              <w:br/>
              <w:t>«Государственный университет управления»</w:t>
            </w:r>
          </w:p>
          <w:p w:rsidR="00580CFD" w:rsidRPr="0097009F" w:rsidRDefault="00580CFD" w:rsidP="00E41280">
            <w:pPr>
              <w:pStyle w:val="a9"/>
              <w:spacing w:after="0"/>
              <w:jc w:val="center"/>
              <w:rPr>
                <w:bCs/>
                <w:iCs/>
                <w:sz w:val="28"/>
                <w:szCs w:val="28"/>
              </w:rPr>
            </w:pPr>
          </w:p>
          <w:p w:rsidR="009C6942" w:rsidRPr="0097009F" w:rsidRDefault="009C6942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C17ED" w:rsidRDefault="00A74053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</w:t>
            </w:r>
          </w:p>
          <w:p w:rsidR="00EC17ED" w:rsidRDefault="00EC17ED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0CFD" w:rsidRPr="0097009F" w:rsidRDefault="00EC17ED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</w:t>
            </w:r>
            <w:r w:rsidR="00A74053" w:rsidRPr="00A740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И.В.Лобанов</w:t>
            </w:r>
          </w:p>
          <w:p w:rsidR="00580CFD" w:rsidRPr="0097009F" w:rsidRDefault="00580CFD" w:rsidP="00E412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0CFD" w:rsidRPr="0097009F" w:rsidRDefault="00A74053" w:rsidP="00E412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</w:t>
            </w:r>
          </w:p>
        </w:tc>
        <w:tc>
          <w:tcPr>
            <w:tcW w:w="5387" w:type="dxa"/>
          </w:tcPr>
          <w:p w:rsidR="00846CBD" w:rsidRDefault="00A74053" w:rsidP="00846CBD">
            <w:pPr>
              <w:pStyle w:val="ab"/>
              <w:spacing w:after="0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A74053">
              <w:rPr>
                <w:bCs/>
                <w:iCs/>
                <w:sz w:val="28"/>
                <w:szCs w:val="28"/>
              </w:rPr>
              <w:t>Председатель</w:t>
            </w:r>
          </w:p>
          <w:p w:rsidR="00846CBD" w:rsidRDefault="00A74053" w:rsidP="00846CBD">
            <w:pPr>
              <w:pStyle w:val="ab"/>
              <w:spacing w:after="0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A74053">
              <w:rPr>
                <w:bCs/>
                <w:iCs/>
                <w:sz w:val="28"/>
                <w:szCs w:val="28"/>
              </w:rPr>
              <w:t xml:space="preserve">Местной общественной организации –  первичной профсоюзной организации сотрудников Государственного университета управления Региональной общественной организации -  Московской городской организации Профсоюза работников народного </w:t>
            </w:r>
          </w:p>
          <w:p w:rsidR="00846CBD" w:rsidRDefault="00A74053" w:rsidP="00846CBD">
            <w:pPr>
              <w:pStyle w:val="ab"/>
              <w:spacing w:after="0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A74053">
              <w:rPr>
                <w:bCs/>
                <w:iCs/>
                <w:sz w:val="28"/>
                <w:szCs w:val="28"/>
              </w:rPr>
              <w:t xml:space="preserve">образования и науки </w:t>
            </w:r>
            <w:r w:rsidR="0097009F">
              <w:rPr>
                <w:bCs/>
                <w:iCs/>
                <w:sz w:val="28"/>
                <w:szCs w:val="28"/>
              </w:rPr>
              <w:t>РФ</w:t>
            </w:r>
          </w:p>
          <w:p w:rsidR="00580CFD" w:rsidRPr="0097009F" w:rsidRDefault="00580CFD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C6942" w:rsidRPr="0097009F" w:rsidRDefault="009C6942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0CFD" w:rsidRPr="0097009F" w:rsidRDefault="00A74053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740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Т.Б.Шрамченко</w:t>
            </w:r>
            <w:proofErr w:type="spellEnd"/>
          </w:p>
          <w:p w:rsidR="00580CFD" w:rsidRPr="0097009F" w:rsidRDefault="00580CFD" w:rsidP="00E4128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0CFD" w:rsidRPr="0097009F" w:rsidRDefault="00A74053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________________________</w:t>
            </w:r>
          </w:p>
        </w:tc>
      </w:tr>
      <w:tr w:rsidR="00580CFD" w:rsidRPr="0097009F" w:rsidTr="00580CFD">
        <w:tc>
          <w:tcPr>
            <w:tcW w:w="5132" w:type="dxa"/>
            <w:hideMark/>
          </w:tcPr>
          <w:p w:rsidR="00580CFD" w:rsidRPr="0097009F" w:rsidRDefault="00A74053" w:rsidP="00E412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40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«____»_____________2018 г.</w:t>
            </w:r>
          </w:p>
        </w:tc>
        <w:tc>
          <w:tcPr>
            <w:tcW w:w="5387" w:type="dxa"/>
          </w:tcPr>
          <w:p w:rsidR="00580CFD" w:rsidRPr="0097009F" w:rsidRDefault="00A74053" w:rsidP="00E41280">
            <w:pPr>
              <w:pStyle w:val="ab"/>
              <w:spacing w:after="0"/>
              <w:ind w:left="0"/>
              <w:rPr>
                <w:bCs/>
                <w:iCs/>
                <w:sz w:val="28"/>
                <w:szCs w:val="28"/>
              </w:rPr>
            </w:pPr>
            <w:r w:rsidRPr="00A74053">
              <w:rPr>
                <w:bCs/>
                <w:iCs/>
                <w:sz w:val="28"/>
                <w:szCs w:val="28"/>
              </w:rPr>
              <w:t xml:space="preserve"> «____»_____________2018 г.</w:t>
            </w:r>
          </w:p>
          <w:p w:rsidR="00580CFD" w:rsidRPr="0097009F" w:rsidRDefault="00580CFD" w:rsidP="00E41280">
            <w:pPr>
              <w:pStyle w:val="ab"/>
              <w:spacing w:after="0"/>
              <w:ind w:left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580CFD" w:rsidRPr="0097009F" w:rsidRDefault="00580CFD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80" w:rsidRDefault="00E41280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80" w:rsidRDefault="00E41280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80" w:rsidRDefault="00E41280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80" w:rsidRDefault="00E41280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80" w:rsidRDefault="00E41280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7ED" w:rsidRDefault="00EC17ED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7ED" w:rsidRDefault="00EC17ED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17ED" w:rsidRDefault="00EC17ED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0CFD" w:rsidRPr="0097009F" w:rsidRDefault="00A74053" w:rsidP="00E41280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053">
        <w:rPr>
          <w:rFonts w:ascii="Times New Roman" w:hAnsi="Times New Roman" w:cs="Times New Roman"/>
          <w:bCs/>
          <w:sz w:val="28"/>
          <w:szCs w:val="28"/>
        </w:rPr>
        <w:t>Москва - 2018</w:t>
      </w:r>
    </w:p>
    <w:p w:rsidR="00846CBD" w:rsidRDefault="00580CFD" w:rsidP="00846CBD">
      <w:pPr>
        <w:pageBreakBefore/>
        <w:shd w:val="clear" w:color="auto" w:fill="FFFFFF"/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97009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846CBD" w:rsidRDefault="00846CB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</w:p>
    <w:p w:rsidR="00846CBD" w:rsidRDefault="00A74053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 w:rsidRPr="00A74053">
        <w:rPr>
          <w:rFonts w:ascii="Times New Roman" w:hAnsi="Times New Roman" w:cs="Times New Roman"/>
          <w:i w:val="0"/>
          <w:iCs w:val="0"/>
        </w:rPr>
        <w:t>1.1.  Стороны и статус Коллективного договора</w:t>
      </w:r>
    </w:p>
    <w:p w:rsidR="00846CBD" w:rsidRDefault="00580CFD" w:rsidP="00846CBD">
      <w:pPr>
        <w:shd w:val="clear" w:color="auto" w:fill="FFFFFF"/>
        <w:tabs>
          <w:tab w:val="left" w:pos="1171"/>
          <w:tab w:val="left" w:pos="9498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75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 </w:t>
      </w:r>
      <w:r w:rsidR="0071728B">
        <w:rPr>
          <w:rFonts w:ascii="Times New Roman" w:hAnsi="Times New Roman" w:cs="Times New Roman"/>
          <w:sz w:val="28"/>
          <w:szCs w:val="28"/>
        </w:rPr>
        <w:t>(далее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EC17ED">
        <w:rPr>
          <w:rFonts w:ascii="Times New Roman" w:hAnsi="Times New Roman" w:cs="Times New Roman"/>
          <w:sz w:val="28"/>
          <w:szCs w:val="28"/>
        </w:rPr>
        <w:noBreakHyphen/>
        <w:t> </w:t>
      </w:r>
      <w:r w:rsidR="0071728B">
        <w:rPr>
          <w:rFonts w:ascii="Times New Roman" w:hAnsi="Times New Roman" w:cs="Times New Roman"/>
          <w:sz w:val="28"/>
          <w:szCs w:val="28"/>
        </w:rPr>
        <w:t>договор, коллективный договор)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EC17ED">
        <w:rPr>
          <w:rFonts w:ascii="Times New Roman" w:hAnsi="Times New Roman" w:cs="Times New Roman"/>
          <w:sz w:val="28"/>
          <w:szCs w:val="28"/>
        </w:rPr>
        <w:noBreakHyphen/>
        <w:t> </w:t>
      </w:r>
      <w:r w:rsidR="0071728B">
        <w:rPr>
          <w:rFonts w:ascii="Times New Roman" w:hAnsi="Times New Roman" w:cs="Times New Roman"/>
          <w:sz w:val="28"/>
          <w:szCs w:val="28"/>
        </w:rPr>
        <w:t xml:space="preserve">правовой </w:t>
      </w:r>
      <w:r>
        <w:rPr>
          <w:rFonts w:ascii="Times New Roman" w:hAnsi="Times New Roman" w:cs="Times New Roman"/>
          <w:sz w:val="28"/>
          <w:szCs w:val="28"/>
        </w:rPr>
        <w:t>акт, регулирующи</w:t>
      </w:r>
      <w:r w:rsidR="007172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социально-трудовые отношения в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высшего образования «Государственный университет управления» (далее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EC17ED">
        <w:rPr>
          <w:rFonts w:ascii="Times New Roman" w:hAnsi="Times New Roman" w:cs="Times New Roman"/>
          <w:sz w:val="28"/>
          <w:szCs w:val="28"/>
        </w:rPr>
        <w:noBreakHyphen/>
        <w:t> 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«Государственный университет управления», ГУУ, Университет</w:t>
      </w:r>
      <w:r w:rsidR="001C3B23">
        <w:rPr>
          <w:rFonts w:ascii="Times New Roman" w:hAnsi="Times New Roman" w:cs="Times New Roman"/>
          <w:sz w:val="28"/>
          <w:szCs w:val="28"/>
        </w:rPr>
        <w:t>, Р</w:t>
      </w:r>
      <w:r w:rsidR="00E41280">
        <w:rPr>
          <w:rFonts w:ascii="Times New Roman" w:hAnsi="Times New Roman" w:cs="Times New Roman"/>
          <w:sz w:val="28"/>
          <w:szCs w:val="28"/>
        </w:rPr>
        <w:t>аботодатель</w:t>
      </w:r>
      <w:r>
        <w:rPr>
          <w:rFonts w:ascii="Times New Roman" w:hAnsi="Times New Roman" w:cs="Times New Roman"/>
          <w:sz w:val="28"/>
          <w:szCs w:val="28"/>
        </w:rPr>
        <w:t xml:space="preserve">). Коллективный договор заключается между работниками Университета и </w:t>
      </w:r>
      <w:r w:rsidR="001C3B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аботодателем в соответствии с законодательством Российской Федерации. </w:t>
      </w:r>
    </w:p>
    <w:p w:rsidR="00846CBD" w:rsidRDefault="00580CFD" w:rsidP="00846CBD">
      <w:pPr>
        <w:shd w:val="clear" w:color="auto" w:fill="FFFFFF"/>
        <w:tabs>
          <w:tab w:val="left" w:pos="1171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Интересы работников при проведении коллективных  переговоров, заключении или изменении коллективного договора, осуществлении контроля за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его выполнением, а также при реализации права на участие в управлении Университетом, рассмотрении трудовых споров работников с работодателем представляет Местная общественная организация – первичная профсоюзная организация сотрудников Государственного университета управления Региональной общественной организации -  Московской городской организации Профсоюза работников народного образования и науки </w:t>
      </w:r>
      <w:r w:rsidR="001C3B23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 (далее -  МОО ППО 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ГУУ РОО - МГО ПРНОН РФ, первичная профсоюзная организация сотрудников ГУУ,  Профсоюзный комитет сотрудников ГУУ, </w:t>
      </w:r>
      <w:r w:rsidR="001C6D03">
        <w:rPr>
          <w:rFonts w:ascii="Times New Roman" w:hAnsi="Times New Roman" w:cs="Times New Roman"/>
          <w:sz w:val="28"/>
          <w:szCs w:val="28"/>
        </w:rPr>
        <w:t xml:space="preserve">Профсоюзный комитет, </w:t>
      </w:r>
      <w:r>
        <w:rPr>
          <w:rFonts w:ascii="Times New Roman" w:hAnsi="Times New Roman" w:cs="Times New Roman"/>
          <w:sz w:val="28"/>
          <w:szCs w:val="28"/>
        </w:rPr>
        <w:t>Профком</w:t>
      </w:r>
      <w:r w:rsidR="00957FF8">
        <w:rPr>
          <w:rFonts w:ascii="Times New Roman" w:hAnsi="Times New Roman" w:cs="Times New Roman"/>
          <w:sz w:val="28"/>
          <w:szCs w:val="28"/>
        </w:rPr>
        <w:t>, профсоюз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6CBD" w:rsidRDefault="00580CFD" w:rsidP="00846CBD">
      <w:pPr>
        <w:shd w:val="clear" w:color="auto" w:fill="FFFFFF"/>
        <w:tabs>
          <w:tab w:val="left" w:pos="1171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признает выборный орган первичной профсоюзной организации сотрудников ГУУ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EC17ED">
        <w:rPr>
          <w:rFonts w:ascii="Times New Roman" w:hAnsi="Times New Roman" w:cs="Times New Roman"/>
          <w:sz w:val="28"/>
          <w:szCs w:val="28"/>
        </w:rPr>
        <w:noBreakHyphen/>
        <w:t> </w:t>
      </w:r>
      <w:r>
        <w:rPr>
          <w:rFonts w:ascii="Times New Roman" w:hAnsi="Times New Roman" w:cs="Times New Roman"/>
          <w:sz w:val="28"/>
          <w:szCs w:val="28"/>
        </w:rPr>
        <w:t>полномочным представителем работников.</w:t>
      </w:r>
    </w:p>
    <w:p w:rsidR="00846CBD" w:rsidRDefault="00580CFD" w:rsidP="00846CBD">
      <w:pPr>
        <w:shd w:val="clear" w:color="auto" w:fill="FFFFFF"/>
        <w:tabs>
          <w:tab w:val="left" w:pos="1171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Интересы Работодателя при проведении коллективных переговоров, заключении или изменении коллективного договора, а также при рассмотрении и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разрешении трудовых споров работников с Работодателем представляет </w:t>
      </w:r>
      <w:r w:rsidR="001C3B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 Университета.</w:t>
      </w:r>
    </w:p>
    <w:p w:rsidR="00846CBD" w:rsidRDefault="00580CFD" w:rsidP="00846CBD">
      <w:pPr>
        <w:shd w:val="clear" w:color="auto" w:fill="FFFFFF"/>
        <w:tabs>
          <w:tab w:val="left" w:pos="1171"/>
          <w:tab w:val="left" w:pos="3402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Сторонами настоящего договора являются:</w:t>
      </w:r>
    </w:p>
    <w:p w:rsidR="00846CBD" w:rsidRDefault="00580CFD" w:rsidP="00846CBD">
      <w:pPr>
        <w:shd w:val="clear" w:color="auto" w:fill="FFFFFF"/>
        <w:tabs>
          <w:tab w:val="left" w:pos="1171"/>
          <w:tab w:val="left" w:pos="3402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EC17ED">
        <w:rPr>
          <w:rFonts w:ascii="Times New Roman" w:hAnsi="Times New Roman" w:cs="Times New Roman"/>
          <w:sz w:val="28"/>
          <w:szCs w:val="28"/>
        </w:rPr>
        <w:noBreakHyphen/>
        <w:t> </w:t>
      </w:r>
      <w:r>
        <w:rPr>
          <w:rFonts w:ascii="Times New Roman" w:hAnsi="Times New Roman" w:cs="Times New Roman"/>
          <w:sz w:val="28"/>
          <w:szCs w:val="28"/>
        </w:rPr>
        <w:t>ректор ГУУ, Иван Васильевич Лобанов, действующий на основании Устава Университета;</w:t>
      </w:r>
    </w:p>
    <w:p w:rsidR="00846CBD" w:rsidRDefault="00580CFD" w:rsidP="00846CBD">
      <w:pPr>
        <w:shd w:val="clear" w:color="auto" w:fill="FFFFFF"/>
        <w:tabs>
          <w:tab w:val="left" w:pos="1171"/>
          <w:tab w:val="left" w:pos="3402"/>
        </w:tabs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работников - МОО ППО сотрудников ГУУ РОО - МГО ПРНОН РФ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Профкома профессора Тамары Борисовны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Шрамченко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="00A10501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Российской Федерации, Положения о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CBD" w:rsidRDefault="00580CFD" w:rsidP="00846CBD">
      <w:pPr>
        <w:autoSpaceDE w:val="0"/>
        <w:autoSpaceDN w:val="0"/>
        <w:adjustRightInd w:val="0"/>
        <w:spacing w:after="0" w:line="360" w:lineRule="exact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02523">
        <w:rPr>
          <w:rFonts w:ascii="Times New Roman" w:hAnsi="Times New Roman" w:cs="Times New Roman"/>
          <w:sz w:val="28"/>
          <w:szCs w:val="28"/>
        </w:rPr>
        <w:t xml:space="preserve">5. </w:t>
      </w:r>
      <w:r w:rsidRPr="00D02523">
        <w:rPr>
          <w:rFonts w:ascii="Times New Roman" w:hAnsi="Times New Roman" w:cs="Times New Roman"/>
          <w:noProof/>
          <w:sz w:val="28"/>
          <w:szCs w:val="28"/>
        </w:rPr>
        <w:t xml:space="preserve">Предметом настоящего договора являются </w:t>
      </w:r>
      <w:r w:rsidR="001F0B7E" w:rsidRPr="00EC17ED">
        <w:rPr>
          <w:rFonts w:ascii="Times New Roman" w:hAnsi="Times New Roman" w:cs="Times New Roman"/>
          <w:sz w:val="28"/>
          <w:szCs w:val="28"/>
        </w:rPr>
        <w:t>формы, системы и размеры оплаты труда</w:t>
      </w:r>
      <w:r w:rsidR="00D02523">
        <w:rPr>
          <w:rFonts w:ascii="Times New Roman" w:hAnsi="Times New Roman" w:cs="Times New Roman"/>
          <w:sz w:val="28"/>
          <w:szCs w:val="28"/>
        </w:rPr>
        <w:t xml:space="preserve">, </w:t>
      </w:r>
      <w:r w:rsidR="001F0B7E" w:rsidRPr="00EC17ED">
        <w:rPr>
          <w:rFonts w:ascii="Times New Roman" w:hAnsi="Times New Roman" w:cs="Times New Roman"/>
          <w:sz w:val="28"/>
          <w:szCs w:val="28"/>
        </w:rPr>
        <w:t>выплата пособий, компенсаций</w:t>
      </w:r>
      <w:r w:rsidR="00D02523">
        <w:rPr>
          <w:rFonts w:ascii="Times New Roman" w:hAnsi="Times New Roman" w:cs="Times New Roman"/>
          <w:sz w:val="28"/>
          <w:szCs w:val="28"/>
        </w:rPr>
        <w:t xml:space="preserve">, </w:t>
      </w:r>
      <w:r w:rsidR="001F0B7E" w:rsidRPr="00EC17ED">
        <w:rPr>
          <w:rFonts w:ascii="Times New Roman" w:hAnsi="Times New Roman" w:cs="Times New Roman"/>
          <w:sz w:val="28"/>
          <w:szCs w:val="28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</w:t>
      </w:r>
      <w:r w:rsidR="00D02523">
        <w:rPr>
          <w:rFonts w:ascii="Times New Roman" w:hAnsi="Times New Roman" w:cs="Times New Roman"/>
          <w:sz w:val="28"/>
          <w:szCs w:val="28"/>
        </w:rPr>
        <w:t xml:space="preserve">, </w:t>
      </w:r>
      <w:r w:rsidR="001F0B7E" w:rsidRPr="00EC17ED">
        <w:rPr>
          <w:rFonts w:ascii="Times New Roman" w:hAnsi="Times New Roman" w:cs="Times New Roman"/>
          <w:sz w:val="28"/>
          <w:szCs w:val="28"/>
        </w:rPr>
        <w:t xml:space="preserve">занятость, переобучение, условия </w:t>
      </w:r>
      <w:r w:rsidR="001F0B7E" w:rsidRPr="00EC17ED">
        <w:rPr>
          <w:rFonts w:ascii="Times New Roman" w:hAnsi="Times New Roman" w:cs="Times New Roman"/>
          <w:sz w:val="28"/>
          <w:szCs w:val="28"/>
        </w:rPr>
        <w:lastRenderedPageBreak/>
        <w:t>высвобождения работников</w:t>
      </w:r>
      <w:proofErr w:type="gramStart"/>
      <w:r w:rsidR="00D02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2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B7E" w:rsidRPr="00EC17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B7E" w:rsidRPr="00EC17ED">
        <w:rPr>
          <w:rFonts w:ascii="Times New Roman" w:hAnsi="Times New Roman" w:cs="Times New Roman"/>
          <w:sz w:val="28"/>
          <w:szCs w:val="28"/>
        </w:rPr>
        <w:t>абочее время и время отдыха, включая вопросы предоставления и продолжительности отпусков</w:t>
      </w:r>
      <w:r w:rsidR="00D02523">
        <w:rPr>
          <w:rFonts w:ascii="Times New Roman" w:hAnsi="Times New Roman" w:cs="Times New Roman"/>
          <w:sz w:val="28"/>
          <w:szCs w:val="28"/>
        </w:rPr>
        <w:t xml:space="preserve">, </w:t>
      </w:r>
      <w:r w:rsidR="001F0B7E" w:rsidRPr="00EC17ED">
        <w:rPr>
          <w:rFonts w:ascii="Times New Roman" w:hAnsi="Times New Roman" w:cs="Times New Roman"/>
          <w:sz w:val="28"/>
          <w:szCs w:val="28"/>
        </w:rPr>
        <w:t>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</w:t>
      </w:r>
      <w:r w:rsidR="00D02523">
        <w:rPr>
          <w:rFonts w:ascii="Times New Roman" w:hAnsi="Times New Roman" w:cs="Times New Roman"/>
          <w:sz w:val="28"/>
          <w:szCs w:val="28"/>
        </w:rPr>
        <w:t xml:space="preserve">полнении коллективного договора, </w:t>
      </w:r>
      <w:r w:rsidR="001F0B7E" w:rsidRPr="00EC17ED">
        <w:rPr>
          <w:rFonts w:ascii="Times New Roman" w:hAnsi="Times New Roman" w:cs="Times New Roman"/>
          <w:sz w:val="28"/>
          <w:szCs w:val="28"/>
        </w:rPr>
        <w:t>отказ от забастовок при выполнении соответствующих</w:t>
      </w:r>
      <w:r w:rsidR="00D02523">
        <w:rPr>
          <w:rFonts w:ascii="Times New Roman" w:hAnsi="Times New Roman" w:cs="Times New Roman"/>
          <w:sz w:val="28"/>
          <w:szCs w:val="28"/>
        </w:rPr>
        <w:t xml:space="preserve"> условий коллективного договора, </w:t>
      </w:r>
      <w:r w:rsidR="001F0B7E" w:rsidRPr="00EC17ED">
        <w:rPr>
          <w:rFonts w:ascii="Times New Roman" w:hAnsi="Times New Roman" w:cs="Times New Roman"/>
          <w:sz w:val="28"/>
          <w:szCs w:val="28"/>
        </w:rPr>
        <w:t>другие вопросы, определенные сторонами.</w:t>
      </w:r>
    </w:p>
    <w:p w:rsidR="00846CBD" w:rsidRDefault="00580CFD" w:rsidP="00846CBD">
      <w:pPr>
        <w:shd w:val="clear" w:color="auto" w:fill="FFFFFF"/>
        <w:tabs>
          <w:tab w:val="left" w:pos="1195"/>
        </w:tabs>
        <w:spacing w:after="0" w:line="360" w:lineRule="exact"/>
        <w:ind w:left="29" w:right="-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105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Действие настоящего коллективного договора распространяется на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всех штатных работников ГУУ независимо от их членства в различных профсоюзах, за исключением </w:t>
      </w:r>
      <w:r w:rsidR="00A10501">
        <w:rPr>
          <w:rFonts w:ascii="Times New Roman" w:hAnsi="Times New Roman" w:cs="Times New Roman"/>
          <w:sz w:val="28"/>
          <w:szCs w:val="28"/>
        </w:rPr>
        <w:t>положений договора</w:t>
      </w:r>
      <w:r>
        <w:rPr>
          <w:rFonts w:ascii="Times New Roman" w:hAnsi="Times New Roman" w:cs="Times New Roman"/>
          <w:sz w:val="28"/>
          <w:szCs w:val="28"/>
        </w:rPr>
        <w:t>, выражающих интересы членов профсоюза.</w:t>
      </w:r>
    </w:p>
    <w:p w:rsidR="00846CBD" w:rsidRDefault="000A2332" w:rsidP="00846CBD">
      <w:pPr>
        <w:shd w:val="clear" w:color="auto" w:fill="FFFFFF"/>
        <w:spacing w:after="0" w:line="360" w:lineRule="exact"/>
        <w:ind w:left="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="00580CFD">
        <w:rPr>
          <w:rFonts w:ascii="Times New Roman" w:hAnsi="Times New Roman" w:cs="Times New Roman"/>
          <w:spacing w:val="-8"/>
          <w:sz w:val="28"/>
          <w:szCs w:val="28"/>
        </w:rPr>
        <w:t>1.1.</w:t>
      </w:r>
      <w:r w:rsidR="00A10501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580CFD">
        <w:rPr>
          <w:rFonts w:ascii="Times New Roman" w:hAnsi="Times New Roman" w:cs="Times New Roman"/>
          <w:spacing w:val="-8"/>
          <w:sz w:val="28"/>
          <w:szCs w:val="28"/>
        </w:rPr>
        <w:t xml:space="preserve">.  </w:t>
      </w:r>
      <w:r w:rsidR="00580CFD">
        <w:rPr>
          <w:rFonts w:ascii="Times New Roman" w:hAnsi="Times New Roman" w:cs="Times New Roman"/>
          <w:sz w:val="28"/>
          <w:szCs w:val="28"/>
        </w:rPr>
        <w:t>Работники, не являющиеся членами профсоюза, уполномочивают Профком защищать их коллективные права и представлять их интересы во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взаимоотношениях с Работодателем.</w:t>
      </w:r>
    </w:p>
    <w:p w:rsidR="00846CBD" w:rsidRDefault="00846CBD" w:rsidP="00846CBD">
      <w:pPr>
        <w:shd w:val="clear" w:color="auto" w:fill="FFFFFF"/>
        <w:spacing w:after="0" w:line="360" w:lineRule="exact"/>
        <w:ind w:left="62" w:right="-1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pStyle w:val="2"/>
        <w:widowControl/>
        <w:autoSpaceDE/>
        <w:adjustRightInd/>
        <w:spacing w:before="0" w:after="0" w:line="360" w:lineRule="exact"/>
        <w:ind w:left="540" w:right="-1"/>
        <w:jc w:val="center"/>
        <w:rPr>
          <w:rFonts w:ascii="Times New Roman" w:hAnsi="Times New Roman" w:cs="Times New Roman"/>
          <w:i w:val="0"/>
          <w:iCs w:val="0"/>
        </w:rPr>
      </w:pPr>
      <w:r w:rsidRPr="00A74053">
        <w:rPr>
          <w:rFonts w:ascii="Times New Roman" w:hAnsi="Times New Roman" w:cs="Times New Roman"/>
          <w:i w:val="0"/>
          <w:iCs w:val="0"/>
        </w:rPr>
        <w:t>1.2.  Цели и задачи Коллективного договора</w:t>
      </w:r>
    </w:p>
    <w:p w:rsidR="00846CBD" w:rsidRDefault="00580CFD" w:rsidP="00846CBD">
      <w:pPr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="000A2332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законодательства </w:t>
      </w:r>
      <w:r w:rsidR="000A233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Устава ГУУ, Генерального соглашения между общероссийскими объединениями профсоюзов,</w:t>
      </w:r>
      <w:r w:rsidR="005C5219" w:rsidRPr="005C5219">
        <w:rPr>
          <w:rFonts w:ascii="Times New Roman" w:hAnsi="Times New Roman" w:cs="Times New Roman"/>
          <w:sz w:val="28"/>
          <w:szCs w:val="28"/>
        </w:rPr>
        <w:t xml:space="preserve"> </w:t>
      </w:r>
      <w:r w:rsidR="005C5219">
        <w:rPr>
          <w:rFonts w:ascii="Times New Roman" w:hAnsi="Times New Roman" w:cs="Times New Roman"/>
          <w:sz w:val="28"/>
          <w:szCs w:val="28"/>
        </w:rPr>
        <w:t>общероссийскими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</w:t>
      </w:r>
      <w:r w:rsidR="005C52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Правительством Российской Федерации</w:t>
      </w:r>
      <w:r w:rsidR="00244B02">
        <w:rPr>
          <w:rFonts w:ascii="Times New Roman" w:hAnsi="Times New Roman" w:cs="Times New Roman"/>
          <w:sz w:val="28"/>
          <w:szCs w:val="28"/>
        </w:rPr>
        <w:t xml:space="preserve"> </w:t>
      </w:r>
      <w:r w:rsidR="005C5219">
        <w:rPr>
          <w:rFonts w:ascii="Times New Roman" w:hAnsi="Times New Roman" w:cs="Times New Roman"/>
          <w:sz w:val="28"/>
          <w:szCs w:val="28"/>
        </w:rPr>
        <w:t>на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5C5219">
        <w:rPr>
          <w:rFonts w:ascii="Times New Roman" w:hAnsi="Times New Roman" w:cs="Times New Roman"/>
          <w:sz w:val="28"/>
          <w:szCs w:val="28"/>
        </w:rPr>
        <w:t>2018</w:t>
      </w:r>
      <w:r w:rsidR="00EC17ED">
        <w:rPr>
          <w:rFonts w:ascii="Times New Roman" w:hAnsi="Times New Roman" w:cs="Times New Roman"/>
          <w:sz w:val="28"/>
          <w:szCs w:val="28"/>
        </w:rPr>
        <w:noBreakHyphen/>
      </w:r>
      <w:r w:rsidR="005C5219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, Соглашения между Правительством Москвы, Советом ректоров высших учебных заведений г. Москвы и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Советом Московской городской организации Профсоюза работников народного образования и науки РФ</w:t>
      </w:r>
      <w:r w:rsidR="00804764">
        <w:rPr>
          <w:rFonts w:ascii="Times New Roman" w:eastAsia="Times New Roman" w:hAnsi="Times New Roman" w:cs="Times New Roman"/>
          <w:sz w:val="28"/>
          <w:szCs w:val="28"/>
        </w:rPr>
        <w:t>, Отраслевого соглашения</w:t>
      </w:r>
      <w:r w:rsidR="003C040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организациям, находящимся в ведении Министерства образования</w:t>
      </w:r>
      <w:proofErr w:type="gramEnd"/>
      <w:r w:rsidR="003C040E"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на </w:t>
      </w:r>
      <w:r w:rsidR="00BE249D" w:rsidRPr="00BE249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040E">
        <w:rPr>
          <w:rFonts w:ascii="Times New Roman" w:eastAsia="Times New Roman" w:hAnsi="Times New Roman" w:cs="Times New Roman"/>
          <w:sz w:val="28"/>
          <w:szCs w:val="28"/>
        </w:rPr>
        <w:t>2018-2020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spacing w:after="0" w:line="360" w:lineRule="exac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2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договора является определение взаимных обязательств </w:t>
      </w:r>
      <w:r w:rsidR="005C52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и Работодателя по защите социально-трудовых прав и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интересов </w:t>
      </w:r>
      <w:r w:rsidR="005C52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Университета и установлению дополнительных социально-экономических</w:t>
      </w:r>
      <w:r w:rsidR="005C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гарантий, льгот и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5C52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аботников, а также по созданию более благоприятных условий труда</w:t>
      </w:r>
      <w:r w:rsidR="0034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обеспечения эффективной работы Университета, соблюдения индивидуальных и коллективных прав и свобод личности.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Задачи </w:t>
      </w:r>
      <w:r w:rsidR="005C52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договора:</w:t>
      </w:r>
    </w:p>
    <w:p w:rsidR="00846CBD" w:rsidRDefault="00580CFD" w:rsidP="00846CBD">
      <w:pPr>
        <w:pStyle w:val="af4"/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эффективной деятельности Университета, предусмотренной его Уставом;</w:t>
      </w:r>
    </w:p>
    <w:p w:rsidR="00846CBD" w:rsidRDefault="00580CFD" w:rsidP="00846CBD">
      <w:pPr>
        <w:pStyle w:val="af4"/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необходимых правовых условий для достижения оптимального согласования интересов </w:t>
      </w:r>
      <w:r w:rsidR="001C6D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и Работодателя;</w:t>
      </w:r>
    </w:p>
    <w:p w:rsidR="00846CBD" w:rsidRDefault="00580CFD" w:rsidP="00846CBD">
      <w:pPr>
        <w:pStyle w:val="af4"/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согласованных условий организации и оплаты труда</w:t>
      </w:r>
      <w:r w:rsidR="001C6D03">
        <w:rPr>
          <w:rFonts w:ascii="Times New Roman" w:hAnsi="Times New Roman" w:cs="Times New Roman"/>
          <w:sz w:val="28"/>
          <w:szCs w:val="28"/>
        </w:rPr>
        <w:t>;</w:t>
      </w:r>
    </w:p>
    <w:p w:rsidR="00846CBD" w:rsidRDefault="00580CFD" w:rsidP="00846CBD">
      <w:pPr>
        <w:pStyle w:val="af4"/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C6D03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современной системы профессионального роста, повышения квалификации и переподготовки </w:t>
      </w:r>
      <w:r w:rsidR="001C6D03">
        <w:rPr>
          <w:rFonts w:ascii="Times New Roman" w:hAnsi="Times New Roman" w:cs="Times New Roman"/>
          <w:sz w:val="28"/>
          <w:szCs w:val="28"/>
        </w:rPr>
        <w:t>работников ГУУ</w:t>
      </w:r>
      <w:r w:rsidRPr="001C6D03">
        <w:rPr>
          <w:rFonts w:ascii="Times New Roman" w:hAnsi="Times New Roman" w:cs="Times New Roman"/>
          <w:sz w:val="28"/>
          <w:szCs w:val="28"/>
        </w:rPr>
        <w:t>;</w:t>
      </w:r>
    </w:p>
    <w:p w:rsidR="00846CBD" w:rsidRDefault="00580CFD" w:rsidP="00846CBD">
      <w:pPr>
        <w:pStyle w:val="af4"/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конфликтных ситуаций, возникающих на разных уровнях взаимоотношений между Работодателем, </w:t>
      </w:r>
      <w:r w:rsidR="001C6D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аботниками и первичной профсоюзной организацией сотрудников ГУУ;</w:t>
      </w:r>
    </w:p>
    <w:p w:rsidR="00846CBD" w:rsidRDefault="00580CFD" w:rsidP="00846CBD">
      <w:pPr>
        <w:pStyle w:val="af4"/>
        <w:numPr>
          <w:ilvl w:val="0"/>
          <w:numId w:val="1"/>
        </w:numPr>
        <w:tabs>
          <w:tab w:val="clear" w:pos="360"/>
          <w:tab w:val="num" w:pos="0"/>
        </w:tabs>
        <w:spacing w:line="360" w:lineRule="exact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эффективной системы социальных гарантий, морального и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r w:rsidR="001C6D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аботников.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1.2.4. Стороны пришли к соглашению определить следующие формы участия </w:t>
      </w:r>
      <w:r w:rsidR="001C6D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в управлении Университетом: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мнения Профкома в случаях, предусмотренных трудовым законодательством Российской Федерации и настоящим коллективным договором;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Профсоюзным комитетом консультаций с Работодателем по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вопросам принятия локальных нормативных актов;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от Работодателя информации по вопросам, непосредственно затрагивающим интересы </w:t>
      </w:r>
      <w:r w:rsidR="001C6D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аботников;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обсуждение с Работодателем вопросов о деятельности ГУУ, внесение предложений по ее совершенствованию;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Профкомом планов социально-экономического развития ГУУ;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участие в разработке и принятии коллективного договора;</w:t>
      </w:r>
    </w:p>
    <w:p w:rsidR="00846CBD" w:rsidRDefault="00580CFD" w:rsidP="00846CBD">
      <w:pPr>
        <w:spacing w:after="0" w:line="360" w:lineRule="exact"/>
        <w:ind w:right="-1"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формы, определенные действующим трудовым законодательством Российской Федерации, Уставом, настоящим коллективным договором и локальными нормативными актами Университета.</w:t>
      </w:r>
    </w:p>
    <w:p w:rsidR="00846CBD" w:rsidRDefault="00580CFD" w:rsidP="00846CBD">
      <w:pPr>
        <w:spacing w:after="0" w:line="360" w:lineRule="exac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 Профком поддерживает деятельность Работодателя по созданию обстановки требовательности к выполнению трудовых обязанностей, соблюдению Правил внутреннего трудового распорядка ГУУ, по укреплению дисциплины</w:t>
      </w:r>
      <w:r w:rsidR="001C6D03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pStyle w:val="2"/>
        <w:widowControl/>
        <w:numPr>
          <w:ilvl w:val="1"/>
          <w:numId w:val="2"/>
        </w:numPr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 w:rsidRPr="003B3957">
        <w:rPr>
          <w:rFonts w:ascii="Times New Roman" w:hAnsi="Times New Roman" w:cs="Times New Roman"/>
          <w:i w:val="0"/>
          <w:iCs w:val="0"/>
        </w:rPr>
        <w:t xml:space="preserve">Обязательность выполнения </w:t>
      </w:r>
      <w:r w:rsidR="001C6D03" w:rsidRPr="003B3957">
        <w:rPr>
          <w:rFonts w:ascii="Times New Roman" w:hAnsi="Times New Roman" w:cs="Times New Roman"/>
          <w:i w:val="0"/>
          <w:iCs w:val="0"/>
        </w:rPr>
        <w:t>к</w:t>
      </w:r>
      <w:r w:rsidRPr="003B3957">
        <w:rPr>
          <w:rFonts w:ascii="Times New Roman" w:hAnsi="Times New Roman" w:cs="Times New Roman"/>
          <w:i w:val="0"/>
          <w:iCs w:val="0"/>
        </w:rPr>
        <w:t>оллективного договора</w:t>
      </w:r>
    </w:p>
    <w:p w:rsidR="00846CBD" w:rsidRDefault="00580CFD" w:rsidP="00846CBD">
      <w:pPr>
        <w:shd w:val="clear" w:color="auto" w:fill="FFFFFF" w:themeFill="background1"/>
        <w:tabs>
          <w:tab w:val="left" w:pos="709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 xml:space="preserve">1.3.1. Все условия </w:t>
      </w:r>
      <w:r w:rsidR="001C6D03" w:rsidRPr="003B3957">
        <w:rPr>
          <w:rFonts w:ascii="Times New Roman" w:hAnsi="Times New Roman" w:cs="Times New Roman"/>
          <w:sz w:val="28"/>
          <w:szCs w:val="28"/>
        </w:rPr>
        <w:t>к</w:t>
      </w:r>
      <w:r w:rsidRPr="003B3957">
        <w:rPr>
          <w:rFonts w:ascii="Times New Roman" w:hAnsi="Times New Roman" w:cs="Times New Roman"/>
          <w:sz w:val="28"/>
          <w:szCs w:val="28"/>
        </w:rPr>
        <w:t xml:space="preserve">оллективного договора являются обязательными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3957">
        <w:rPr>
          <w:rFonts w:ascii="Times New Roman" w:hAnsi="Times New Roman" w:cs="Times New Roman"/>
          <w:sz w:val="28"/>
          <w:szCs w:val="28"/>
        </w:rPr>
        <w:t xml:space="preserve">для подписавших его сторон и распространяются на всех </w:t>
      </w:r>
      <w:r w:rsidR="001C6D03" w:rsidRPr="003B3957">
        <w:rPr>
          <w:rFonts w:ascii="Times New Roman" w:hAnsi="Times New Roman" w:cs="Times New Roman"/>
          <w:sz w:val="28"/>
          <w:szCs w:val="28"/>
        </w:rPr>
        <w:t>р</w:t>
      </w:r>
      <w:r w:rsidRPr="003B3957">
        <w:rPr>
          <w:rFonts w:ascii="Times New Roman" w:hAnsi="Times New Roman" w:cs="Times New Roman"/>
          <w:sz w:val="28"/>
          <w:szCs w:val="28"/>
        </w:rPr>
        <w:t>аботников Университета.</w:t>
      </w:r>
    </w:p>
    <w:p w:rsidR="00846CBD" w:rsidRDefault="00580CFD" w:rsidP="00846CBD">
      <w:pPr>
        <w:tabs>
          <w:tab w:val="left" w:pos="709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1.3.2</w:t>
      </w:r>
      <w:r w:rsidR="003B3957">
        <w:rPr>
          <w:rFonts w:ascii="Times New Roman" w:hAnsi="Times New Roman" w:cs="Times New Roman"/>
          <w:sz w:val="28"/>
          <w:szCs w:val="28"/>
        </w:rPr>
        <w:t xml:space="preserve">.Коллективный договор сохраняет свое действие в случаях изменения наименования организации, изменения типа государственного учреждения, реорганизации организации в форме преобразования, а также расторжения трудового договора с руководителем организации. </w:t>
      </w:r>
    </w:p>
    <w:p w:rsidR="00846CBD" w:rsidRDefault="00580CFD" w:rsidP="00846CBD">
      <w:pPr>
        <w:shd w:val="clear" w:color="auto" w:fill="FFFFFF" w:themeFill="background1"/>
        <w:tabs>
          <w:tab w:val="left" w:pos="709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57">
        <w:rPr>
          <w:rFonts w:ascii="Times New Roman" w:hAnsi="Times New Roman" w:cs="Times New Roman"/>
          <w:sz w:val="28"/>
          <w:szCs w:val="28"/>
        </w:rPr>
        <w:t>1.3.3.  При реорганизации (слиянии, присоединении, разделении и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Pr="003B3957">
        <w:rPr>
          <w:rFonts w:ascii="Times New Roman" w:hAnsi="Times New Roman" w:cs="Times New Roman"/>
          <w:sz w:val="28"/>
          <w:szCs w:val="28"/>
        </w:rPr>
        <w:t xml:space="preserve">выделении) коллективный договор сохраняет свое действие в течение всего срока реорганизации. По окончании реорганизации (слияния, присоединения, </w:t>
      </w:r>
      <w:r w:rsidRPr="003B3957">
        <w:rPr>
          <w:rFonts w:ascii="Times New Roman" w:hAnsi="Times New Roman" w:cs="Times New Roman"/>
          <w:sz w:val="28"/>
          <w:szCs w:val="28"/>
        </w:rPr>
        <w:lastRenderedPageBreak/>
        <w:t>разделения и выделения) и смене формы собственности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любая из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сторон имеет право направить другой стороне предложения о заключении нового коллективного договора</w:t>
      </w:r>
      <w:r w:rsidR="003B3957">
        <w:rPr>
          <w:rFonts w:ascii="Times New Roman" w:hAnsi="Times New Roman" w:cs="Times New Roman"/>
          <w:sz w:val="28"/>
          <w:szCs w:val="28"/>
        </w:rPr>
        <w:t xml:space="preserve"> (прекращении действующего коллективного договора) </w:t>
      </w:r>
      <w:r>
        <w:rPr>
          <w:rFonts w:ascii="Times New Roman" w:hAnsi="Times New Roman" w:cs="Times New Roman"/>
          <w:sz w:val="28"/>
          <w:szCs w:val="28"/>
        </w:rPr>
        <w:t xml:space="preserve"> или продлении действия прежнего на срок до трех лет.</w:t>
      </w:r>
    </w:p>
    <w:p w:rsidR="00846CBD" w:rsidRDefault="00580CFD" w:rsidP="00846CBD">
      <w:pPr>
        <w:shd w:val="clear" w:color="auto" w:fill="FFFFFF"/>
        <w:tabs>
          <w:tab w:val="left" w:pos="1349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При ликвидации Университета </w:t>
      </w:r>
      <w:r w:rsidR="001C6D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оллективный договор сохраняет свое действие в течение всего срока проведения ликвидации.</w:t>
      </w:r>
    </w:p>
    <w:p w:rsidR="00846CBD" w:rsidRDefault="00846CBD" w:rsidP="00846CBD">
      <w:pPr>
        <w:pStyle w:val="2"/>
        <w:widowControl/>
        <w:autoSpaceDE/>
        <w:adjustRightInd/>
        <w:spacing w:before="0" w:after="0" w:line="360" w:lineRule="exact"/>
        <w:ind w:left="2340" w:right="-1"/>
        <w:rPr>
          <w:rFonts w:ascii="Times New Roman" w:hAnsi="Times New Roman" w:cs="Times New Roman"/>
        </w:rPr>
      </w:pPr>
    </w:p>
    <w:p w:rsidR="00846CBD" w:rsidRDefault="00A74053" w:rsidP="00846CBD">
      <w:pPr>
        <w:pStyle w:val="2"/>
        <w:widowControl/>
        <w:autoSpaceDE/>
        <w:adjustRightInd/>
        <w:spacing w:before="0" w:after="0" w:line="360" w:lineRule="exact"/>
        <w:ind w:left="2340" w:right="-1"/>
        <w:rPr>
          <w:rFonts w:ascii="Times New Roman" w:hAnsi="Times New Roman" w:cs="Times New Roman"/>
          <w:i w:val="0"/>
          <w:iCs w:val="0"/>
        </w:rPr>
      </w:pPr>
      <w:r w:rsidRPr="00A74053">
        <w:rPr>
          <w:rFonts w:ascii="Times New Roman" w:hAnsi="Times New Roman" w:cs="Times New Roman"/>
          <w:i w:val="0"/>
          <w:iCs w:val="0"/>
        </w:rPr>
        <w:t xml:space="preserve">1.4.  Срок действия </w:t>
      </w:r>
      <w:r w:rsidR="001C6D03">
        <w:rPr>
          <w:rFonts w:ascii="Times New Roman" w:hAnsi="Times New Roman" w:cs="Times New Roman"/>
          <w:i w:val="0"/>
          <w:iCs w:val="0"/>
        </w:rPr>
        <w:t>к</w:t>
      </w:r>
      <w:r w:rsidRPr="00A74053">
        <w:rPr>
          <w:rFonts w:ascii="Times New Roman" w:hAnsi="Times New Roman" w:cs="Times New Roman"/>
          <w:i w:val="0"/>
          <w:iCs w:val="0"/>
        </w:rPr>
        <w:t>оллективного договора</w:t>
      </w:r>
    </w:p>
    <w:p w:rsidR="00846CBD" w:rsidRDefault="00580CFD" w:rsidP="00846CBD">
      <w:pPr>
        <w:spacing w:after="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Коллективный договор заключен на срок три года, вступает в силу со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дня его подписания сторонами.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 Стороны имеют право продлевать действие коллективного договора на срок не более трех лет.</w:t>
      </w:r>
    </w:p>
    <w:p w:rsidR="00846CBD" w:rsidRDefault="005277DF" w:rsidP="00846CBD">
      <w:pPr>
        <w:shd w:val="clear" w:color="auto" w:fill="FFFFFF"/>
        <w:tabs>
          <w:tab w:val="left" w:pos="134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1.4.3.  За три месяца до окончания срока действия настоящего коллективного договора стороны приступают к разработке и заключению нового коллективного договора. При этом в течение трех месяцев до окончания срока действия коллективного договора любая из сторон вправе направить другой стороне письменное уведомление о начале переговоров по заключению нового коллективного договора. </w:t>
      </w:r>
    </w:p>
    <w:p w:rsidR="00846CBD" w:rsidRDefault="005277DF" w:rsidP="00846CBD">
      <w:pPr>
        <w:shd w:val="clear" w:color="auto" w:fill="FFFFFF"/>
        <w:tabs>
          <w:tab w:val="left" w:pos="134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1.4.4. Если ни одна из сторон не направила другой стороне письменного уведомления о начале переговоров по заключению нового коллективного договора, договор считается продленным на срок не более трех лет до заключения нового коллективного договора.</w:t>
      </w:r>
    </w:p>
    <w:p w:rsidR="00846CBD" w:rsidRDefault="00846CBD" w:rsidP="00846CBD">
      <w:pPr>
        <w:pStyle w:val="2"/>
        <w:widowControl/>
        <w:autoSpaceDE/>
        <w:adjustRightInd/>
        <w:spacing w:before="0" w:after="0" w:line="360" w:lineRule="exact"/>
        <w:ind w:left="2341" w:right="-1" w:hanging="2483"/>
        <w:jc w:val="center"/>
        <w:rPr>
          <w:rFonts w:ascii="Times New Roman" w:hAnsi="Times New Roman" w:cs="Times New Roman"/>
          <w:iCs w:val="0"/>
        </w:rPr>
      </w:pPr>
    </w:p>
    <w:p w:rsidR="00846CBD" w:rsidRDefault="00A74053" w:rsidP="00846CBD">
      <w:pPr>
        <w:pStyle w:val="2"/>
        <w:widowControl/>
        <w:autoSpaceDE/>
        <w:adjustRightInd/>
        <w:spacing w:before="0" w:after="0" w:line="360" w:lineRule="exact"/>
        <w:ind w:left="2341" w:right="-1" w:hanging="2483"/>
        <w:jc w:val="center"/>
        <w:rPr>
          <w:rFonts w:ascii="Times New Roman" w:hAnsi="Times New Roman" w:cs="Times New Roman"/>
          <w:i w:val="0"/>
          <w:iCs w:val="0"/>
        </w:rPr>
      </w:pPr>
      <w:r w:rsidRPr="00A74053">
        <w:rPr>
          <w:rFonts w:ascii="Times New Roman" w:hAnsi="Times New Roman" w:cs="Times New Roman"/>
          <w:i w:val="0"/>
          <w:iCs w:val="0"/>
        </w:rPr>
        <w:t xml:space="preserve">1.5.  Условия заключения </w:t>
      </w:r>
      <w:r w:rsidR="001C6D03">
        <w:rPr>
          <w:rFonts w:ascii="Times New Roman" w:hAnsi="Times New Roman" w:cs="Times New Roman"/>
          <w:i w:val="0"/>
          <w:iCs w:val="0"/>
        </w:rPr>
        <w:t>к</w:t>
      </w:r>
      <w:r w:rsidRPr="00A74053">
        <w:rPr>
          <w:rFonts w:ascii="Times New Roman" w:hAnsi="Times New Roman" w:cs="Times New Roman"/>
          <w:i w:val="0"/>
          <w:iCs w:val="0"/>
        </w:rPr>
        <w:t>оллективного договора,</w:t>
      </w:r>
    </w:p>
    <w:p w:rsidR="00846CBD" w:rsidRDefault="00A74053" w:rsidP="00846CBD">
      <w:pPr>
        <w:pStyle w:val="2"/>
        <w:widowControl/>
        <w:autoSpaceDE/>
        <w:adjustRightInd/>
        <w:spacing w:before="0" w:after="0" w:line="360" w:lineRule="exact"/>
        <w:ind w:left="2341" w:right="-1" w:hanging="2483"/>
        <w:jc w:val="center"/>
        <w:rPr>
          <w:rFonts w:ascii="Times New Roman" w:hAnsi="Times New Roman" w:cs="Times New Roman"/>
          <w:i w:val="0"/>
          <w:iCs w:val="0"/>
        </w:rPr>
      </w:pPr>
      <w:r w:rsidRPr="00A74053">
        <w:rPr>
          <w:rFonts w:ascii="Times New Roman" w:hAnsi="Times New Roman" w:cs="Times New Roman"/>
          <w:i w:val="0"/>
          <w:iCs w:val="0"/>
        </w:rPr>
        <w:t>внесения изменений и дополнений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Коллективн</w:t>
      </w:r>
      <w:r w:rsidR="0095540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5540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</w:t>
      </w:r>
      <w:r w:rsidR="009554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ходе </w:t>
      </w:r>
      <w:r w:rsidR="00955400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>
        <w:rPr>
          <w:rFonts w:ascii="Times New Roman" w:hAnsi="Times New Roman" w:cs="Times New Roman"/>
          <w:sz w:val="28"/>
          <w:szCs w:val="28"/>
        </w:rPr>
        <w:t>переговоров.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Утверждение </w:t>
      </w:r>
      <w:r w:rsidR="009554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договора осуществляется </w:t>
      </w:r>
      <w:r w:rsidR="009554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онференцией работников</w:t>
      </w:r>
      <w:r w:rsidR="009554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Университета (далее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EC17ED">
        <w:rPr>
          <w:rFonts w:ascii="Times New Roman" w:hAnsi="Times New Roman" w:cs="Times New Roman"/>
          <w:sz w:val="28"/>
          <w:szCs w:val="28"/>
        </w:rPr>
        <w:noBreakHyphen/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Конференция). Затем </w:t>
      </w:r>
      <w:r w:rsidR="009554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оллективный договор подписывается ректором и председателем Профкома. </w:t>
      </w:r>
    </w:p>
    <w:p w:rsidR="00846CBD" w:rsidRDefault="00580CFD" w:rsidP="00846CBD">
      <w:pPr>
        <w:shd w:val="clear" w:color="auto" w:fill="FFFFFF"/>
        <w:tabs>
          <w:tab w:val="left" w:pos="1349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В течение срока действия коллективного договора стороны вправе вносить в него дополнения и изменения только на основе взаимной договоренности.</w:t>
      </w:r>
    </w:p>
    <w:p w:rsidR="00846CBD" w:rsidRDefault="0080471A" w:rsidP="0080471A">
      <w:pPr>
        <w:shd w:val="clear" w:color="auto" w:fill="FFFFFF"/>
        <w:tabs>
          <w:tab w:val="left" w:pos="1349"/>
        </w:tabs>
        <w:spacing w:after="0" w:line="360" w:lineRule="exact"/>
        <w:ind w:right="-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047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CFD">
        <w:rPr>
          <w:rFonts w:ascii="Times New Roman" w:hAnsi="Times New Roman" w:cs="Times New Roman"/>
          <w:sz w:val="28"/>
          <w:szCs w:val="28"/>
        </w:rPr>
        <w:t xml:space="preserve">Предложения по внесению в </w:t>
      </w:r>
      <w:r w:rsidR="00955400">
        <w:rPr>
          <w:rFonts w:ascii="Times New Roman" w:hAnsi="Times New Roman" w:cs="Times New Roman"/>
          <w:sz w:val="28"/>
          <w:szCs w:val="28"/>
        </w:rPr>
        <w:t>к</w:t>
      </w:r>
      <w:r w:rsidR="00580CFD">
        <w:rPr>
          <w:rFonts w:ascii="Times New Roman" w:hAnsi="Times New Roman" w:cs="Times New Roman"/>
          <w:sz w:val="28"/>
          <w:szCs w:val="28"/>
        </w:rPr>
        <w:t>оллективный договор изменений и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дополнений в течение срока его действия вносятся </w:t>
      </w:r>
      <w:r w:rsidR="008C0201">
        <w:rPr>
          <w:rFonts w:ascii="Times New Roman" w:hAnsi="Times New Roman" w:cs="Times New Roman"/>
          <w:sz w:val="28"/>
          <w:szCs w:val="28"/>
        </w:rPr>
        <w:t>комиссию по контролю выполнения коллективного договора</w:t>
      </w:r>
      <w:r w:rsidR="00580CFD">
        <w:rPr>
          <w:rFonts w:ascii="Times New Roman" w:hAnsi="Times New Roman" w:cs="Times New Roman"/>
          <w:sz w:val="28"/>
          <w:szCs w:val="28"/>
        </w:rPr>
        <w:t>, сформированную в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0CF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EC17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0CFD">
        <w:rPr>
          <w:rFonts w:ascii="Times New Roman" w:hAnsi="Times New Roman" w:cs="Times New Roman"/>
          <w:sz w:val="28"/>
          <w:szCs w:val="28"/>
        </w:rPr>
        <w:t xml:space="preserve">.  Дополнения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0CFD">
        <w:rPr>
          <w:rFonts w:ascii="Times New Roman" w:hAnsi="Times New Roman" w:cs="Times New Roman"/>
          <w:sz w:val="28"/>
          <w:szCs w:val="28"/>
        </w:rPr>
        <w:t xml:space="preserve">и изменения, оформленные как приложение к Коллективному договору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0CFD">
        <w:rPr>
          <w:rFonts w:ascii="Times New Roman" w:hAnsi="Times New Roman" w:cs="Times New Roman"/>
          <w:sz w:val="28"/>
          <w:szCs w:val="28"/>
        </w:rPr>
        <w:t>и подписанные сторонами, являются его неотъемлемой частью.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1.5.4. Внесение изменений или дополнений в </w:t>
      </w:r>
      <w:r w:rsidR="009554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оллективный договор осуществляется и утверждается </w:t>
      </w:r>
      <w:r w:rsidR="00955400">
        <w:rPr>
          <w:rFonts w:ascii="Times New Roman" w:hAnsi="Times New Roman" w:cs="Times New Roman"/>
          <w:sz w:val="28"/>
          <w:szCs w:val="28"/>
        </w:rPr>
        <w:t>на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B6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Работодатель осуществляет уведомительную регистрацию коллективного договора в течение 7 дней после его подписания.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B6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Текст коллективного договора должен быть доведен Работодателем до сведения </w:t>
      </w:r>
      <w:r w:rsidR="004B6D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в течение 10 дней после его уведомительной регистрации. Профком и Работодатель обязуются разъяснять работникам положения коллективного договора и содействовать его реализации.</w:t>
      </w:r>
    </w:p>
    <w:p w:rsidR="00846CBD" w:rsidRDefault="00846CBD" w:rsidP="00846CBD">
      <w:pPr>
        <w:keepNext/>
        <w:shd w:val="clear" w:color="auto" w:fill="FFFFFF"/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46CBD" w:rsidRDefault="00580CFD" w:rsidP="00846CBD">
      <w:pPr>
        <w:keepNext/>
        <w:shd w:val="clear" w:color="auto" w:fill="FFFFFF"/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2. ТРУДОВЫЕ ОТНОШЕНИЯ</w:t>
      </w:r>
    </w:p>
    <w:p w:rsidR="00846CBD" w:rsidRDefault="00580CFD" w:rsidP="00846CBD">
      <w:pPr>
        <w:shd w:val="clear" w:color="auto" w:fill="FFFFFF"/>
        <w:spacing w:after="0" w:line="360" w:lineRule="exact"/>
        <w:ind w:right="-1"/>
        <w:jc w:val="center"/>
        <w:rPr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2.1. Трудовой договор</w:t>
      </w:r>
    </w:p>
    <w:p w:rsidR="00846CBD" w:rsidRDefault="00846CBD" w:rsidP="00846CBD">
      <w:pPr>
        <w:shd w:val="clear" w:color="auto" w:fill="FFFFFF"/>
        <w:spacing w:after="0" w:line="360" w:lineRule="exact"/>
        <w:ind w:right="-1"/>
        <w:jc w:val="center"/>
        <w:rPr>
          <w:b/>
          <w:bCs/>
          <w:iCs/>
          <w:sz w:val="28"/>
          <w:szCs w:val="28"/>
        </w:rPr>
      </w:pPr>
    </w:p>
    <w:p w:rsidR="00846CBD" w:rsidRDefault="004404B3" w:rsidP="00846CBD">
      <w:pPr>
        <w:keepNext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7D1D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846CBD" w:rsidRDefault="004404B3" w:rsidP="00846CBD">
      <w:pPr>
        <w:pStyle w:val="16"/>
        <w:shd w:val="clear" w:color="auto" w:fill="auto"/>
        <w:tabs>
          <w:tab w:val="left" w:pos="1197"/>
        </w:tabs>
        <w:spacing w:before="0" w:line="360" w:lineRule="exact"/>
        <w:ind w:right="-1"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2.1.1. </w:t>
      </w:r>
      <w:r w:rsidR="002339D1" w:rsidRPr="001800F7">
        <w:rPr>
          <w:color w:val="000000" w:themeColor="text1"/>
          <w:spacing w:val="0"/>
          <w:sz w:val="28"/>
          <w:szCs w:val="28"/>
        </w:rPr>
        <w:t xml:space="preserve">Осуществлять </w:t>
      </w:r>
      <w:r>
        <w:rPr>
          <w:spacing w:val="0"/>
          <w:sz w:val="28"/>
          <w:szCs w:val="28"/>
        </w:rPr>
        <w:t>прием, перевод и увольнение работников в</w:t>
      </w:r>
      <w:r w:rsidR="00EC17ED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соответствии с трудовым законодательством и настоящим коллективным договором.</w:t>
      </w:r>
    </w:p>
    <w:p w:rsidR="00846CBD" w:rsidRDefault="004404B3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71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201">
        <w:rPr>
          <w:rFonts w:ascii="Times New Roman" w:hAnsi="Times New Roman" w:cs="Times New Roman"/>
          <w:sz w:val="28"/>
          <w:szCs w:val="28"/>
        </w:rPr>
        <w:t>По запросу</w:t>
      </w:r>
      <w:r>
        <w:rPr>
          <w:rFonts w:ascii="Times New Roman" w:hAnsi="Times New Roman" w:cs="Times New Roman"/>
          <w:sz w:val="28"/>
          <w:szCs w:val="28"/>
        </w:rPr>
        <w:t xml:space="preserve"> передавать список лиц, принятых на работу в Университет</w:t>
      </w:r>
      <w:r w:rsidR="00887D1D">
        <w:rPr>
          <w:rFonts w:ascii="Times New Roman" w:hAnsi="Times New Roman" w:cs="Times New Roman"/>
          <w:sz w:val="28"/>
          <w:szCs w:val="28"/>
        </w:rPr>
        <w:t xml:space="preserve"> и уволенных работников</w:t>
      </w:r>
      <w:r>
        <w:rPr>
          <w:rFonts w:ascii="Times New Roman" w:hAnsi="Times New Roman" w:cs="Times New Roman"/>
          <w:sz w:val="28"/>
          <w:szCs w:val="28"/>
        </w:rPr>
        <w:t>, в Профком для работы с базой данных (отдел кадров).</w:t>
      </w:r>
    </w:p>
    <w:p w:rsidR="00846CBD" w:rsidRDefault="004404B3" w:rsidP="00846CBD">
      <w:pPr>
        <w:spacing w:after="0" w:line="360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7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Информировать </w:t>
      </w:r>
      <w:r w:rsidR="004064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аботников, впервые принимаемых на работу о</w:t>
      </w:r>
      <w:r w:rsidR="00EC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наличии профсоюзной организации и направлять их в Профсоюзный комитет сотрудников ГУУ для оформления необходимых для вступления в Профком документов. </w:t>
      </w:r>
    </w:p>
    <w:p w:rsidR="00846CBD" w:rsidRDefault="0080471A" w:rsidP="00846CBD">
      <w:pPr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86">
        <w:rPr>
          <w:rFonts w:ascii="Times New Roman" w:hAnsi="Times New Roman" w:cs="Times New Roman"/>
          <w:sz w:val="28"/>
          <w:szCs w:val="28"/>
        </w:rPr>
        <w:t xml:space="preserve">  </w:t>
      </w:r>
      <w:r w:rsidR="004404B3">
        <w:rPr>
          <w:rFonts w:ascii="Times New Roman" w:hAnsi="Times New Roman" w:cs="Times New Roman"/>
          <w:sz w:val="28"/>
          <w:szCs w:val="28"/>
        </w:rPr>
        <w:t>2.1.</w:t>
      </w:r>
      <w:r w:rsidR="007718DE">
        <w:rPr>
          <w:rFonts w:ascii="Times New Roman" w:hAnsi="Times New Roman" w:cs="Times New Roman"/>
          <w:sz w:val="28"/>
          <w:szCs w:val="28"/>
        </w:rPr>
        <w:t>4</w:t>
      </w:r>
      <w:r w:rsidR="004404B3">
        <w:rPr>
          <w:rFonts w:ascii="Times New Roman" w:hAnsi="Times New Roman" w:cs="Times New Roman"/>
          <w:sz w:val="28"/>
          <w:szCs w:val="28"/>
        </w:rPr>
        <w:t xml:space="preserve">. Своевременно готовить документы для назначения пенсии работникам Университета в соответствии </w:t>
      </w:r>
      <w:r w:rsidR="00887D1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4404B3">
        <w:rPr>
          <w:rFonts w:ascii="Times New Roman" w:hAnsi="Times New Roman" w:cs="Times New Roman"/>
          <w:sz w:val="28"/>
          <w:szCs w:val="28"/>
        </w:rPr>
        <w:t xml:space="preserve"> (отдел кадров).</w:t>
      </w:r>
    </w:p>
    <w:p w:rsidR="00846CBD" w:rsidRPr="001F0830" w:rsidRDefault="0080471A" w:rsidP="00846CBD">
      <w:pPr>
        <w:tabs>
          <w:tab w:val="left" w:pos="0"/>
        </w:tabs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86">
        <w:rPr>
          <w:rFonts w:ascii="Times New Roman" w:hAnsi="Times New Roman" w:cs="Times New Roman"/>
          <w:sz w:val="28"/>
          <w:szCs w:val="28"/>
        </w:rPr>
        <w:t xml:space="preserve">  </w:t>
      </w:r>
      <w:r w:rsidR="008C0201">
        <w:rPr>
          <w:rFonts w:ascii="Times New Roman" w:hAnsi="Times New Roman" w:cs="Times New Roman"/>
          <w:sz w:val="28"/>
          <w:szCs w:val="28"/>
        </w:rPr>
        <w:t>2.1.</w:t>
      </w:r>
      <w:r w:rsidR="007718DE">
        <w:rPr>
          <w:rFonts w:ascii="Times New Roman" w:hAnsi="Times New Roman" w:cs="Times New Roman"/>
          <w:sz w:val="28"/>
          <w:szCs w:val="28"/>
        </w:rPr>
        <w:t>5</w:t>
      </w:r>
      <w:r w:rsidR="008C0201">
        <w:rPr>
          <w:rFonts w:ascii="Times New Roman" w:hAnsi="Times New Roman" w:cs="Times New Roman"/>
          <w:sz w:val="28"/>
          <w:szCs w:val="28"/>
        </w:rPr>
        <w:t xml:space="preserve">. Порядок и основания предоставления работникам </w:t>
      </w:r>
      <w:r w:rsidR="001F0830">
        <w:rPr>
          <w:rFonts w:ascii="Times New Roman" w:hAnsi="Times New Roman" w:cs="Times New Roman"/>
          <w:sz w:val="28"/>
          <w:szCs w:val="28"/>
        </w:rPr>
        <w:t xml:space="preserve">иных </w:t>
      </w:r>
      <w:r w:rsidR="008C0201">
        <w:rPr>
          <w:rFonts w:ascii="Times New Roman" w:hAnsi="Times New Roman" w:cs="Times New Roman"/>
          <w:sz w:val="28"/>
          <w:szCs w:val="28"/>
        </w:rPr>
        <w:t>дополнительных социальных гарантий регулируется локальным нормативным актом ГУУ.</w:t>
      </w:r>
    </w:p>
    <w:p w:rsidR="007A2333" w:rsidRPr="001F0830" w:rsidRDefault="007A2333" w:rsidP="00846CBD">
      <w:pPr>
        <w:tabs>
          <w:tab w:val="left" w:pos="0"/>
        </w:tabs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887D1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2.2. Сокращение численности или штата работников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6CBD" w:rsidRPr="007A2333" w:rsidRDefault="00887D1D" w:rsidP="007A2333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7D1D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846CBD" w:rsidRDefault="00887D1D" w:rsidP="00846CBD">
      <w:pPr>
        <w:shd w:val="clear" w:color="auto" w:fill="FFFFFF"/>
        <w:tabs>
          <w:tab w:val="left" w:pos="936"/>
        </w:tabs>
        <w:suppressAutoHyphens/>
        <w:spacing w:after="0" w:line="360" w:lineRule="exact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</w:t>
      </w:r>
      <w:r w:rsidR="007A2333" w:rsidRPr="007028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18D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Взаимодействовать</w:t>
      </w:r>
      <w:r w:rsidR="001F1F4B"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15338"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рофкомом </w:t>
      </w:r>
      <w:r w:rsidR="0077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занятости высвобождаемых </w:t>
      </w:r>
      <w:r w:rsidR="00715338"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>аботников и заключать взаимные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включающие комплекс мероприятий, направленных на трудоустройство, переквалификацию высвобождаемых </w:t>
      </w:r>
      <w:r w:rsidR="007153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и вы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плату дополнительных денежных </w:t>
      </w:r>
      <w:r w:rsidR="00715338">
        <w:rPr>
          <w:rFonts w:ascii="Times New Roman" w:hAnsi="Times New Roman" w:cs="Times New Roman"/>
          <w:sz w:val="28"/>
          <w:szCs w:val="28"/>
        </w:rPr>
        <w:t>компенсаций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87D1D" w:rsidP="00846CBD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4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7A2333" w:rsidRPr="00702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Учитывать преимущественное право </w:t>
      </w:r>
      <w:r w:rsidR="007153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с более высокой производительностью труда и квалификацией на оставление на работе при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сокращении численности или штата работников.</w:t>
      </w:r>
    </w:p>
    <w:p w:rsidR="00846CBD" w:rsidRDefault="00887D1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64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7A2333" w:rsidRPr="007028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равной производительности труда и квалификации  учитывать преимущественное право на оставление на работе при сокращении численности или штата работников (кроме лиц, указанных в  ст</w:t>
      </w:r>
      <w:r w:rsidR="00715338">
        <w:rPr>
          <w:rFonts w:ascii="Times New Roman" w:hAnsi="Times New Roman" w:cs="Times New Roman"/>
          <w:sz w:val="28"/>
          <w:szCs w:val="28"/>
        </w:rPr>
        <w:t xml:space="preserve">атье </w:t>
      </w:r>
      <w:r>
        <w:rPr>
          <w:rFonts w:ascii="Times New Roman" w:hAnsi="Times New Roman" w:cs="Times New Roman"/>
          <w:sz w:val="28"/>
          <w:szCs w:val="28"/>
        </w:rPr>
        <w:t xml:space="preserve">179 ТК РФ): </w:t>
      </w:r>
    </w:p>
    <w:p w:rsidR="00846CBD" w:rsidRDefault="00887D1D" w:rsidP="00846CBD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exact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возраста за два года до пенсии;</w:t>
      </w:r>
    </w:p>
    <w:p w:rsidR="00846CBD" w:rsidRPr="007A2333" w:rsidRDefault="00887D1D" w:rsidP="00846CBD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exact"/>
        <w:ind w:left="0" w:right="-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7A23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проработавших в ГУУ более </w:t>
      </w:r>
      <w:r w:rsidRPr="007A233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25 </w:t>
      </w:r>
      <w:r w:rsidRPr="007A233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лет;</w:t>
      </w:r>
    </w:p>
    <w:p w:rsidR="00846CBD" w:rsidRPr="007A2333" w:rsidRDefault="00887D1D" w:rsidP="00846CBD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exact"/>
        <w:ind w:left="0" w:right="-1" w:firstLine="993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1F1F4B" w:rsidRPr="007A23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A23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совмещающих работу с обучением</w:t>
      </w:r>
      <w:r w:rsidR="001A648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ГУУ</w:t>
      </w:r>
      <w:r w:rsidRPr="007A233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846CBD" w:rsidRPr="00882B99" w:rsidRDefault="00887D1D" w:rsidP="00846CBD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exact"/>
        <w:ind w:left="0" w:right="-1" w:firstLine="993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1F1F4B"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награжденных государственными наградами</w:t>
      </w:r>
      <w:r w:rsidR="001F1F4B"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E2737"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F1F4B"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ведомственными знаками отличия по направлению деятельности</w:t>
      </w:r>
      <w:r w:rsidRPr="00882B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2B99" w:rsidRPr="00882B99" w:rsidRDefault="00B35079" w:rsidP="00846CBD">
      <w:pPr>
        <w:numPr>
          <w:ilvl w:val="0"/>
          <w:numId w:val="5"/>
        </w:numPr>
        <w:tabs>
          <w:tab w:val="num" w:pos="1080"/>
        </w:tabs>
        <w:spacing w:after="0" w:line="360" w:lineRule="exact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507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 - </w:t>
      </w:r>
      <w:proofErr w:type="spellStart"/>
      <w:r w:rsidRPr="00B35079">
        <w:rPr>
          <w:rFonts w:ascii="Times New Roman" w:hAnsi="Times New Roman" w:cs="Times New Roman"/>
          <w:color w:val="000000" w:themeColor="text1"/>
          <w:sz w:val="28"/>
          <w:szCs w:val="28"/>
        </w:rPr>
        <w:t>неосвобожденных</w:t>
      </w:r>
      <w:proofErr w:type="spellEnd"/>
      <w:r w:rsidRPr="00B35079">
        <w:rPr>
          <w:rFonts w:ascii="Times New Roman" w:hAnsi="Times New Roman" w:cs="Times New Roman"/>
          <w:sz w:val="28"/>
          <w:szCs w:val="28"/>
        </w:rPr>
        <w:t xml:space="preserve"> председателей первичных профсоюзных организаций;</w:t>
      </w:r>
    </w:p>
    <w:p w:rsidR="00AD19A7" w:rsidRDefault="00B35079">
      <w:pPr>
        <w:numPr>
          <w:ilvl w:val="0"/>
          <w:numId w:val="5"/>
        </w:numPr>
        <w:tabs>
          <w:tab w:val="num" w:pos="1080"/>
        </w:tabs>
        <w:spacing w:after="0" w:line="360" w:lineRule="exact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5079">
        <w:rPr>
          <w:rFonts w:ascii="Times New Roman" w:hAnsi="Times New Roman" w:cs="Times New Roman"/>
          <w:sz w:val="28"/>
          <w:szCs w:val="28"/>
        </w:rPr>
        <w:t>работников,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уровня.</w:t>
      </w:r>
    </w:p>
    <w:p w:rsidR="00846CBD" w:rsidRPr="00882B99" w:rsidRDefault="00715338" w:rsidP="00846CBD">
      <w:pPr>
        <w:shd w:val="clear" w:color="auto" w:fill="FFFFFF"/>
        <w:tabs>
          <w:tab w:val="left" w:pos="355"/>
        </w:tabs>
        <w:spacing w:after="0" w:line="360" w:lineRule="exact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882B99"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846CBD" w:rsidRDefault="00715338" w:rsidP="00846CBD">
      <w:pPr>
        <w:pStyle w:val="af0"/>
        <w:numPr>
          <w:ilvl w:val="0"/>
          <w:numId w:val="7"/>
        </w:numPr>
        <w:shd w:val="clear" w:color="auto" w:fill="FFFFFF"/>
        <w:spacing w:line="360" w:lineRule="exact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7A2333">
        <w:rPr>
          <w:sz w:val="28"/>
          <w:szCs w:val="28"/>
        </w:rPr>
        <w:t xml:space="preserve">совместно с Работодателем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 при заключении, изменении и расторжении трудовых договоров с </w:t>
      </w:r>
      <w:r w:rsidR="002B7639">
        <w:rPr>
          <w:sz w:val="28"/>
          <w:szCs w:val="28"/>
        </w:rPr>
        <w:t>р</w:t>
      </w:r>
      <w:r>
        <w:rPr>
          <w:sz w:val="28"/>
          <w:szCs w:val="28"/>
        </w:rPr>
        <w:t>аботниками.</w:t>
      </w:r>
    </w:p>
    <w:p w:rsidR="00846CBD" w:rsidRDefault="00715338" w:rsidP="00846CBD">
      <w:pPr>
        <w:pStyle w:val="af0"/>
        <w:numPr>
          <w:ilvl w:val="0"/>
          <w:numId w:val="7"/>
        </w:numPr>
        <w:shd w:val="clear" w:color="auto" w:fill="FFFFFF"/>
        <w:spacing w:line="360" w:lineRule="exact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мотивированное мнение при расторжении Работодателем трудовых договоров с </w:t>
      </w:r>
      <w:r w:rsidR="002B7639">
        <w:rPr>
          <w:sz w:val="28"/>
          <w:szCs w:val="28"/>
        </w:rPr>
        <w:t>р</w:t>
      </w:r>
      <w:r>
        <w:rPr>
          <w:sz w:val="28"/>
          <w:szCs w:val="28"/>
        </w:rPr>
        <w:t>аботниками</w:t>
      </w:r>
      <w:r w:rsidR="007A2333">
        <w:rPr>
          <w:sz w:val="28"/>
          <w:szCs w:val="28"/>
        </w:rPr>
        <w:t xml:space="preserve"> в случаях,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846CBD" w:rsidRDefault="00715338" w:rsidP="00846CBD">
      <w:pPr>
        <w:pStyle w:val="af0"/>
        <w:numPr>
          <w:ilvl w:val="0"/>
          <w:numId w:val="7"/>
        </w:numPr>
        <w:shd w:val="clear" w:color="auto" w:fill="FFFFFF"/>
        <w:spacing w:line="360" w:lineRule="exact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Работодателем мероприятий по</w:t>
      </w:r>
      <w:r w:rsidR="00DE2737">
        <w:rPr>
          <w:sz w:val="28"/>
          <w:szCs w:val="28"/>
        </w:rPr>
        <w:t> </w:t>
      </w:r>
      <w:r>
        <w:rPr>
          <w:sz w:val="28"/>
          <w:szCs w:val="28"/>
        </w:rPr>
        <w:t>обеспечению полной занятости и сохранению рабочих мест.</w:t>
      </w:r>
    </w:p>
    <w:p w:rsidR="00846CBD" w:rsidRDefault="00715338" w:rsidP="00846CBD">
      <w:pPr>
        <w:pStyle w:val="af0"/>
        <w:numPr>
          <w:ilvl w:val="0"/>
          <w:numId w:val="7"/>
        </w:numPr>
        <w:shd w:val="clear" w:color="auto" w:fill="FFFFFF"/>
        <w:tabs>
          <w:tab w:val="left" w:pos="643"/>
        </w:tabs>
        <w:spacing w:line="360" w:lineRule="exact"/>
        <w:ind w:left="0" w:right="-1" w:firstLine="99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Предоставлять бесплатные консультации и правовую помощь работникам.</w:t>
      </w:r>
    </w:p>
    <w:p w:rsidR="00846CBD" w:rsidRDefault="00715338" w:rsidP="00846CBD">
      <w:pPr>
        <w:pStyle w:val="af0"/>
        <w:numPr>
          <w:ilvl w:val="0"/>
          <w:numId w:val="7"/>
        </w:numPr>
        <w:shd w:val="clear" w:color="auto" w:fill="FFFFFF"/>
        <w:tabs>
          <w:tab w:val="left" w:pos="643"/>
        </w:tabs>
        <w:spacing w:line="360" w:lineRule="exact"/>
        <w:ind w:left="0" w:right="-1" w:firstLine="99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Представлять и защищать трудовые права </w:t>
      </w:r>
      <w:r w:rsidR="002B7639">
        <w:rPr>
          <w:sz w:val="28"/>
          <w:szCs w:val="28"/>
        </w:rPr>
        <w:t>р</w:t>
      </w:r>
      <w:r>
        <w:rPr>
          <w:sz w:val="28"/>
          <w:szCs w:val="28"/>
        </w:rPr>
        <w:t>аботников</w:t>
      </w:r>
      <w:r w:rsidR="00DE2737">
        <w:rPr>
          <w:sz w:val="28"/>
          <w:szCs w:val="28"/>
        </w:rPr>
        <w:t> </w:t>
      </w:r>
      <w:r>
        <w:rPr>
          <w:sz w:val="28"/>
          <w:szCs w:val="28"/>
        </w:rPr>
        <w:t xml:space="preserve"> в комиссии </w:t>
      </w:r>
      <w:r w:rsidR="005C1F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по трудовым спорам </w:t>
      </w:r>
      <w:r w:rsidR="007A2333">
        <w:rPr>
          <w:sz w:val="28"/>
          <w:szCs w:val="28"/>
        </w:rPr>
        <w:t xml:space="preserve">(при наличии) </w:t>
      </w:r>
      <w:r>
        <w:rPr>
          <w:sz w:val="28"/>
          <w:szCs w:val="28"/>
        </w:rPr>
        <w:t>и суде.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CBD" w:rsidRDefault="00715338" w:rsidP="00846CBD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НОРМЫ   РАБОЧЕГО  ВРЕМЕНИ</w:t>
      </w:r>
    </w:p>
    <w:p w:rsidR="00846CBD" w:rsidRDefault="00715338" w:rsidP="00846CBD">
      <w:pPr>
        <w:pStyle w:val="2"/>
        <w:widowControl/>
        <w:autoSpaceDE/>
        <w:adjustRightInd/>
        <w:spacing w:before="0" w:after="0" w:line="360" w:lineRule="exact"/>
        <w:ind w:left="180" w:right="-1"/>
        <w:jc w:val="center"/>
      </w:pPr>
      <w:r>
        <w:rPr>
          <w:rFonts w:ascii="Times New Roman" w:hAnsi="Times New Roman" w:cs="Times New Roman"/>
          <w:i w:val="0"/>
          <w:iCs w:val="0"/>
        </w:rPr>
        <w:t>3.1.  Режим рабочего времени</w:t>
      </w:r>
    </w:p>
    <w:p w:rsidR="00846CBD" w:rsidRDefault="00846CBD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846CBD" w:rsidRDefault="00A74053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Работодатель обязуется:</w:t>
      </w:r>
    </w:p>
    <w:p w:rsidR="00846CBD" w:rsidRDefault="00715338" w:rsidP="001F0830">
      <w:pPr>
        <w:shd w:val="clear" w:color="auto" w:fill="FFFFFF"/>
        <w:spacing w:after="0" w:line="360" w:lineRule="exact"/>
        <w:ind w:right="-1" w:firstLine="709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3.1.1. Соблюдать режим рабочего времени, который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распорядка, трудовым договором, учебным расписанием, индивидуальным учебным планом и графиками сменности. </w:t>
      </w:r>
    </w:p>
    <w:p w:rsidR="00846CBD" w:rsidRDefault="00715338" w:rsidP="00846CBD">
      <w:pPr>
        <w:pStyle w:val="16"/>
        <w:shd w:val="clear" w:color="auto" w:fill="auto"/>
        <w:tabs>
          <w:tab w:val="left" w:pos="1269"/>
        </w:tabs>
        <w:spacing w:before="0" w:line="360" w:lineRule="exact"/>
        <w:ind w:right="-1"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3.1.2. В Университете могут устанавливаться пятидневная рабочая неделя, шестидневная рабочая неделя, сменная работа, работа с ненормированным рабочим днем, суммированный учет рабочего времени.</w:t>
      </w:r>
    </w:p>
    <w:p w:rsidR="00846CBD" w:rsidRDefault="00715338" w:rsidP="00846CBD">
      <w:pPr>
        <w:pStyle w:val="16"/>
        <w:shd w:val="clear" w:color="auto" w:fill="auto"/>
        <w:spacing w:before="0" w:line="360" w:lineRule="exact"/>
        <w:ind w:right="-1"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Для отдельных категорий работников </w:t>
      </w:r>
      <w:r w:rsidR="002B5F15">
        <w:rPr>
          <w:spacing w:val="0"/>
          <w:sz w:val="28"/>
          <w:szCs w:val="28"/>
        </w:rPr>
        <w:t>П</w:t>
      </w:r>
      <w:r>
        <w:rPr>
          <w:spacing w:val="0"/>
          <w:sz w:val="28"/>
          <w:szCs w:val="28"/>
        </w:rPr>
        <w:t xml:space="preserve">равилами внутреннего трудового </w:t>
      </w:r>
      <w:r>
        <w:rPr>
          <w:spacing w:val="0"/>
          <w:sz w:val="28"/>
          <w:szCs w:val="28"/>
        </w:rPr>
        <w:lastRenderedPageBreak/>
        <w:t>распорядка, трудовым договором могут быть установлен иной режим рабочего времени.</w:t>
      </w:r>
    </w:p>
    <w:p w:rsidR="00846CBD" w:rsidRPr="0080471A" w:rsidRDefault="00824CF3" w:rsidP="00846CBD">
      <w:pPr>
        <w:pStyle w:val="16"/>
        <w:shd w:val="clear" w:color="auto" w:fill="auto"/>
        <w:spacing w:before="0" w:line="360" w:lineRule="exact"/>
        <w:ind w:right="-1" w:firstLine="709"/>
        <w:contextualSpacing/>
        <w:rPr>
          <w:spacing w:val="0"/>
          <w:sz w:val="28"/>
          <w:szCs w:val="28"/>
        </w:rPr>
      </w:pPr>
      <w:r w:rsidRPr="0080471A">
        <w:rPr>
          <w:spacing w:val="0"/>
          <w:sz w:val="28"/>
          <w:szCs w:val="28"/>
        </w:rPr>
        <w:t>Общий объем нагрузки ППС определяется в соответствии с планом работы учебн</w:t>
      </w:r>
      <w:r w:rsidR="0080471A">
        <w:rPr>
          <w:spacing w:val="0"/>
          <w:sz w:val="28"/>
          <w:szCs w:val="28"/>
        </w:rPr>
        <w:t>ого структурного подразделения</w:t>
      </w:r>
      <w:r w:rsidR="0080471A" w:rsidRPr="0080471A">
        <w:rPr>
          <w:spacing w:val="0"/>
          <w:sz w:val="28"/>
          <w:szCs w:val="28"/>
        </w:rPr>
        <w:t xml:space="preserve"> </w:t>
      </w:r>
      <w:r w:rsidRPr="0080471A">
        <w:rPr>
          <w:spacing w:val="0"/>
          <w:sz w:val="28"/>
          <w:szCs w:val="28"/>
        </w:rPr>
        <w:t>и в пределах установленных законодательством норм рабочего времени.</w:t>
      </w:r>
    </w:p>
    <w:p w:rsidR="00846CBD" w:rsidRPr="009B24D1" w:rsidRDefault="00846CB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b w:val="0"/>
          <w:i w:val="0"/>
        </w:rPr>
      </w:pP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3.2.  Нормы рабочего времени, нормы учебной нагрузки профессорско-преподавательского состава (ППС), расписание занятий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846CBD" w:rsidRDefault="00A74053" w:rsidP="00846CBD">
      <w:pPr>
        <w:shd w:val="clear" w:color="auto" w:fill="FFFFFF"/>
        <w:tabs>
          <w:tab w:val="left" w:pos="75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53">
        <w:rPr>
          <w:rFonts w:ascii="Times New Roman" w:hAnsi="Times New Roman" w:cs="Times New Roman"/>
          <w:sz w:val="28"/>
          <w:szCs w:val="28"/>
        </w:rPr>
        <w:t xml:space="preserve">3.2.1. </w:t>
      </w:r>
      <w:r w:rsidR="00580CFD" w:rsidRPr="00824CF3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 w:rsidR="004F7363">
        <w:rPr>
          <w:rFonts w:ascii="Times New Roman" w:hAnsi="Times New Roman" w:cs="Times New Roman"/>
          <w:sz w:val="28"/>
          <w:szCs w:val="28"/>
        </w:rPr>
        <w:t>ППС</w:t>
      </w:r>
      <w:r w:rsidR="004F7363" w:rsidRPr="00824CF3">
        <w:rPr>
          <w:rFonts w:ascii="Times New Roman" w:hAnsi="Times New Roman" w:cs="Times New Roman"/>
          <w:sz w:val="28"/>
          <w:szCs w:val="28"/>
        </w:rPr>
        <w:t xml:space="preserve"> </w:t>
      </w:r>
      <w:r w:rsidR="00580CFD" w:rsidRPr="00824CF3">
        <w:rPr>
          <w:rFonts w:ascii="Times New Roman" w:hAnsi="Times New Roman" w:cs="Times New Roman"/>
          <w:sz w:val="28"/>
          <w:szCs w:val="28"/>
        </w:rPr>
        <w:t>в пределах установленной продолжительности рабочего времени (36 часов в неделю) входит: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F7363">
        <w:rPr>
          <w:rFonts w:ascii="Times New Roman" w:hAnsi="Times New Roman" w:cs="Times New Roman"/>
          <w:sz w:val="28"/>
          <w:szCs w:val="28"/>
        </w:rPr>
        <w:t xml:space="preserve">аудиторной </w:t>
      </w:r>
      <w:r>
        <w:rPr>
          <w:rFonts w:ascii="Times New Roman" w:hAnsi="Times New Roman" w:cs="Times New Roman"/>
          <w:sz w:val="28"/>
          <w:szCs w:val="28"/>
        </w:rPr>
        <w:t>работы (лекции, практические занятия, лабораторные работы, семинары, консультации, коллоквиумы, прием защиты курсовых работ, прием зачетов и экзаменов и т.п.);</w:t>
      </w:r>
      <w:proofErr w:type="gramEnd"/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затрачиваемое на руководство дипломными и курсовыми работами, выпускными </w:t>
      </w:r>
      <w:r w:rsidR="004F7363">
        <w:rPr>
          <w:rFonts w:ascii="Times New Roman" w:hAnsi="Times New Roman" w:cs="Times New Roman"/>
          <w:sz w:val="28"/>
          <w:szCs w:val="28"/>
        </w:rPr>
        <w:t xml:space="preserve">квалификационными </w:t>
      </w:r>
      <w:r>
        <w:rPr>
          <w:rFonts w:ascii="Times New Roman" w:hAnsi="Times New Roman" w:cs="Times New Roman"/>
          <w:sz w:val="28"/>
          <w:szCs w:val="28"/>
        </w:rPr>
        <w:t xml:space="preserve">работами, </w:t>
      </w:r>
      <w:r w:rsidR="004F7363">
        <w:rPr>
          <w:rFonts w:ascii="Times New Roman" w:hAnsi="Times New Roman" w:cs="Times New Roman"/>
          <w:sz w:val="28"/>
          <w:szCs w:val="28"/>
        </w:rPr>
        <w:t xml:space="preserve">научное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аспирантами, докторантами, </w:t>
      </w:r>
      <w:r w:rsidR="004F7363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практикой</w:t>
      </w:r>
      <w:r w:rsidR="004F7363">
        <w:rPr>
          <w:rFonts w:ascii="Times New Roman" w:hAnsi="Times New Roman" w:cs="Times New Roman"/>
          <w:sz w:val="28"/>
          <w:szCs w:val="28"/>
        </w:rPr>
        <w:t>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проверки контрольных работ, домашних и самостоятельных заданий, в том числе время, затрачиваемое на общение со студентами при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дистанционной технологии обучения;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подготовки к занятиям с</w:t>
      </w:r>
      <w:r w:rsidR="00196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D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затрачиваемое на методическую работу: подготовку учебников, учебно-методических и методических пособий и материалов;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 затрачиваемое на научно-исследовательскую работу;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 затрачиваемое на написание научных статей;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 затрачиваемое на экспертную работу;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 затрачиваемое на работу по ведению мониторинга;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затрачиваемое на работу</w:t>
      </w:r>
      <w:r w:rsidR="00396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предусмотренную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 затрачиваемое на повышение своего профессионального уровня;</w:t>
      </w:r>
    </w:p>
    <w:p w:rsidR="00846CBD" w:rsidRDefault="00580CFD" w:rsidP="00846CBD">
      <w:pPr>
        <w:numPr>
          <w:ilvl w:val="0"/>
          <w:numId w:val="10"/>
        </w:numPr>
        <w:tabs>
          <w:tab w:val="num" w:pos="0"/>
          <w:tab w:val="left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 затрачиваемое на иную работу, предусмотренную должностными обязанностями и индивидуальным планом. </w:t>
      </w:r>
    </w:p>
    <w:p w:rsidR="00846CBD" w:rsidRDefault="00A74053" w:rsidP="00846CBD">
      <w:pPr>
        <w:pStyle w:val="af0"/>
        <w:shd w:val="clear" w:color="auto" w:fill="FFFFFF"/>
        <w:spacing w:line="360" w:lineRule="exact"/>
        <w:ind w:left="0" w:right="-1"/>
        <w:rPr>
          <w:bCs/>
          <w:iCs/>
          <w:spacing w:val="-1"/>
          <w:sz w:val="28"/>
          <w:szCs w:val="28"/>
        </w:rPr>
      </w:pPr>
      <w:r w:rsidRPr="00A74053">
        <w:rPr>
          <w:bCs/>
          <w:iCs/>
          <w:spacing w:val="-1"/>
          <w:sz w:val="28"/>
          <w:szCs w:val="28"/>
        </w:rPr>
        <w:t>Работодатель обязуется:</w:t>
      </w:r>
    </w:p>
    <w:p w:rsidR="00846CBD" w:rsidRDefault="00580CFD" w:rsidP="00846CBD">
      <w:pPr>
        <w:shd w:val="clear" w:color="auto" w:fill="FFFFFF"/>
        <w:tabs>
          <w:tab w:val="left" w:pos="75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B87B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Устанавливать индивидуальную годовую учебную нагрузку </w:t>
      </w:r>
      <w:r w:rsidR="00B87B0E">
        <w:rPr>
          <w:rFonts w:ascii="Times New Roman" w:hAnsi="Times New Roman" w:cs="Times New Roman"/>
          <w:sz w:val="28"/>
          <w:szCs w:val="28"/>
        </w:rPr>
        <w:t xml:space="preserve">ППС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начала следующего учебного года. </w:t>
      </w:r>
    </w:p>
    <w:p w:rsidR="00846CBD" w:rsidRDefault="00580CFD" w:rsidP="00846CBD">
      <w:pPr>
        <w:shd w:val="clear" w:color="auto" w:fill="FFFFFF"/>
        <w:tabs>
          <w:tab w:val="left" w:pos="75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учебной нагрузки педагогических работников, замещающих должности профессорско-преподавательского состава</w:t>
      </w:r>
      <w:r w:rsidR="00396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начало учебного года локальным нормативным актом ГУУ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объем учебной нагрузки, а также ее верхние пределы дифференцированно по должностям </w:t>
      </w:r>
      <w:r w:rsidR="00B87B0E">
        <w:rPr>
          <w:rFonts w:ascii="Times New Roman" w:hAnsi="Times New Roman" w:cs="Times New Roman"/>
          <w:sz w:val="28"/>
          <w:szCs w:val="28"/>
        </w:rPr>
        <w:t>ППС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shd w:val="clear" w:color="auto" w:fill="FFFFFF"/>
        <w:tabs>
          <w:tab w:val="left" w:pos="75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3.2.</w:t>
      </w:r>
      <w:r w:rsidR="00B87B0E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B87B0E">
        <w:rPr>
          <w:rFonts w:ascii="Times New Roman" w:hAnsi="Times New Roman" w:cs="Times New Roman"/>
          <w:spacing w:val="-5"/>
          <w:sz w:val="28"/>
          <w:szCs w:val="28"/>
        </w:rPr>
        <w:t>2.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Знакомить каждого </w:t>
      </w:r>
      <w:r w:rsidR="00B87B0E">
        <w:rPr>
          <w:rFonts w:ascii="Times New Roman" w:hAnsi="Times New Roman" w:cs="Times New Roman"/>
          <w:spacing w:val="-1"/>
          <w:sz w:val="28"/>
          <w:szCs w:val="28"/>
        </w:rPr>
        <w:t xml:space="preserve">ППС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новой </w:t>
      </w:r>
      <w:r>
        <w:rPr>
          <w:rFonts w:ascii="Times New Roman" w:hAnsi="Times New Roman" w:cs="Times New Roman"/>
          <w:sz w:val="28"/>
          <w:szCs w:val="28"/>
        </w:rPr>
        <w:t xml:space="preserve">учебной нагрузкой на следующий учебный год до ухода его в отпуск, но не позднее </w:t>
      </w:r>
      <w:r w:rsidR="00B87B0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июня текущего года.</w:t>
      </w:r>
    </w:p>
    <w:p w:rsidR="00846CBD" w:rsidRDefault="00580CFD" w:rsidP="00846CBD">
      <w:pPr>
        <w:shd w:val="clear" w:color="auto" w:fill="FFFFFF"/>
        <w:tabs>
          <w:tab w:val="left" w:pos="75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574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F05">
        <w:rPr>
          <w:rFonts w:ascii="Times New Roman" w:hAnsi="Times New Roman" w:cs="Times New Roman"/>
          <w:sz w:val="28"/>
          <w:szCs w:val="28"/>
        </w:rPr>
        <w:t>3</w:t>
      </w:r>
      <w:r w:rsidR="00657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65748F">
        <w:rPr>
          <w:rFonts w:ascii="Times New Roman" w:hAnsi="Times New Roman" w:cs="Times New Roman"/>
          <w:sz w:val="28"/>
          <w:szCs w:val="28"/>
        </w:rPr>
        <w:t xml:space="preserve">ППС </w:t>
      </w:r>
      <w:r>
        <w:rPr>
          <w:rFonts w:ascii="Times New Roman" w:hAnsi="Times New Roman" w:cs="Times New Roman"/>
          <w:sz w:val="28"/>
          <w:szCs w:val="28"/>
        </w:rPr>
        <w:t>не менее одного рабочего дня в неделю для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выполнения методической и научной работы, а также для подготовки новых учебных курсов.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3.</w:t>
      </w:r>
      <w:r w:rsidR="00196D9F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>.  Перерывы для отдыха и питания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Работодатель обязуется: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Устанавливать время предоставляемых перерывов и их конкретную продолжительность Правилами внутреннего</w:t>
      </w:r>
      <w:r w:rsidR="0065748F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распорядка.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Предоставлять в течение рабочего дня </w:t>
      </w:r>
      <w:r w:rsidR="006574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аботнику перерыв для отдыха и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питания продолжительностью не менее 30 минут и не более часа.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57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Не требовать от </w:t>
      </w:r>
      <w:r w:rsidR="0065748F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исполнения своих трудовых обязанностей во время перерыва на отдых.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3.4.  Выходные </w:t>
      </w:r>
      <w:r w:rsidR="0065748F">
        <w:rPr>
          <w:rFonts w:ascii="Times New Roman" w:hAnsi="Times New Roman" w:cs="Times New Roman"/>
          <w:i w:val="0"/>
          <w:iCs w:val="0"/>
        </w:rPr>
        <w:t xml:space="preserve">и праздничные </w:t>
      </w:r>
      <w:r>
        <w:rPr>
          <w:rFonts w:ascii="Times New Roman" w:hAnsi="Times New Roman" w:cs="Times New Roman"/>
          <w:i w:val="0"/>
          <w:iCs w:val="0"/>
        </w:rPr>
        <w:t xml:space="preserve">дни </w:t>
      </w:r>
    </w:p>
    <w:p w:rsidR="00846CBD" w:rsidRDefault="00846CBD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846CBD" w:rsidRDefault="00A74053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Работодатель обязуется: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Предоставлять всем </w:t>
      </w:r>
      <w:r w:rsidR="001675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неделе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 w:rsidR="00DE2737">
        <w:rPr>
          <w:rFonts w:ascii="Times New Roman" w:hAnsi="Times New Roman" w:cs="Times New Roman"/>
          <w:sz w:val="28"/>
          <w:szCs w:val="28"/>
        </w:rPr>
        <w:noBreakHyphen/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выходной день. Общим выходным днем является воскресенье. 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3.4.2. Не привлекать </w:t>
      </w:r>
      <w:r w:rsidR="0016755B"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аботников Университета к работе в выходные и</w:t>
      </w:r>
      <w:r w:rsidR="00DE2737">
        <w:rPr>
          <w:rFonts w:ascii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нерабочие праздничные дни, за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случаев,  предусмотренных </w:t>
      </w:r>
      <w:r w:rsidR="0016755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3.4.3. </w:t>
      </w: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в интересах </w:t>
      </w:r>
      <w:r w:rsidR="001675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и для создания лучших условий для отдыха, переносить день отдыха на другой день, чтобы объединить его с ближайшим праздничным днем.</w:t>
      </w:r>
    </w:p>
    <w:p w:rsidR="00846CBD" w:rsidRDefault="00A74053" w:rsidP="00846CBD">
      <w:pPr>
        <w:shd w:val="clear" w:color="auto" w:fill="FFFFFF"/>
        <w:tabs>
          <w:tab w:val="left" w:pos="538"/>
        </w:tabs>
        <w:spacing w:after="0" w:line="360" w:lineRule="exact"/>
        <w:ind w:right="-1" w:firstLine="709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846CBD" w:rsidRDefault="00580CFD" w:rsidP="00846CBD">
      <w:pPr>
        <w:widowControl w:val="0"/>
        <w:numPr>
          <w:ilvl w:val="0"/>
          <w:numId w:val="1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C3573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C3573D">
        <w:rPr>
          <w:rFonts w:ascii="Times New Roman" w:hAnsi="Times New Roman" w:cs="Times New Roman"/>
          <w:sz w:val="28"/>
          <w:szCs w:val="28"/>
        </w:rPr>
        <w:t xml:space="preserve">совместный </w:t>
      </w:r>
      <w:proofErr w:type="gramStart"/>
      <w:r w:rsidR="00C35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73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части рабочего времени.</w:t>
      </w:r>
    </w:p>
    <w:p w:rsidR="00846CBD" w:rsidRDefault="00957FF8" w:rsidP="00846CBD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>
        <w:rPr>
          <w:rFonts w:ascii="Times New Roman" w:hAnsi="Times New Roman" w:cs="Times New Roman"/>
          <w:sz w:val="28"/>
          <w:szCs w:val="28"/>
        </w:rPr>
        <w:t xml:space="preserve">Осуществлять представление и защиту законных прав и интересов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аботников - членов профсоюза в органах по рассмотрению трудовых споров относительно нарушения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и времени отдыха</w:t>
      </w:r>
      <w:r w:rsidR="00580CFD"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shd w:val="clear" w:color="auto" w:fill="FFFFFF"/>
        <w:tabs>
          <w:tab w:val="left" w:pos="4200"/>
        </w:tabs>
        <w:spacing w:after="0" w:line="360" w:lineRule="exact"/>
        <w:ind w:right="-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364E" w:rsidRDefault="0031364E" w:rsidP="00846CBD">
      <w:pPr>
        <w:shd w:val="clear" w:color="auto" w:fill="FFFFFF"/>
        <w:tabs>
          <w:tab w:val="left" w:pos="4200"/>
        </w:tabs>
        <w:spacing w:after="0" w:line="360" w:lineRule="exact"/>
        <w:ind w:right="-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364E" w:rsidRDefault="0031364E" w:rsidP="00846CBD">
      <w:pPr>
        <w:shd w:val="clear" w:color="auto" w:fill="FFFFFF"/>
        <w:tabs>
          <w:tab w:val="left" w:pos="4200"/>
        </w:tabs>
        <w:spacing w:after="0" w:line="360" w:lineRule="exact"/>
        <w:ind w:right="-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364E" w:rsidRDefault="0031364E" w:rsidP="00846CBD">
      <w:pPr>
        <w:shd w:val="clear" w:color="auto" w:fill="FFFFFF"/>
        <w:tabs>
          <w:tab w:val="left" w:pos="4200"/>
        </w:tabs>
        <w:spacing w:after="0" w:line="360" w:lineRule="exact"/>
        <w:ind w:right="-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46CBD" w:rsidRDefault="00580CFD" w:rsidP="00846CBD">
      <w:pPr>
        <w:shd w:val="clear" w:color="auto" w:fill="FFFFFF"/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4. ВРЕМЯ ОТДЫХА</w:t>
      </w: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>4.</w:t>
      </w:r>
      <w:r>
        <w:rPr>
          <w:rFonts w:ascii="Times New Roman" w:hAnsi="Times New Roman" w:cs="Times New Roman"/>
          <w:i w:val="0"/>
          <w:iCs w:val="0"/>
        </w:rPr>
        <w:t xml:space="preserve">1. Ежегодные </w:t>
      </w:r>
      <w:r w:rsidR="007F111F">
        <w:rPr>
          <w:rFonts w:ascii="Times New Roman" w:hAnsi="Times New Roman" w:cs="Times New Roman"/>
          <w:i w:val="0"/>
          <w:iCs w:val="0"/>
        </w:rPr>
        <w:t xml:space="preserve">и дополнительные </w:t>
      </w:r>
      <w:r>
        <w:rPr>
          <w:rFonts w:ascii="Times New Roman" w:hAnsi="Times New Roman" w:cs="Times New Roman"/>
          <w:i w:val="0"/>
          <w:iCs w:val="0"/>
        </w:rPr>
        <w:t>оплачиваемые отпуска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Работодатель обязуется:</w:t>
      </w:r>
    </w:p>
    <w:p w:rsidR="00846CBD" w:rsidRDefault="00580CFD" w:rsidP="00846CBD">
      <w:pPr>
        <w:shd w:val="clear" w:color="auto" w:fill="FFFFFF"/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="00036FA6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036FA6">
        <w:rPr>
          <w:rFonts w:ascii="Times New Roman" w:hAnsi="Times New Roman" w:cs="Times New Roman"/>
          <w:spacing w:val="-1"/>
          <w:sz w:val="28"/>
          <w:szCs w:val="28"/>
        </w:rPr>
        <w:t>Предоставлять ежегодные отпуска работникам в соответствии с</w:t>
      </w:r>
      <w:r w:rsidR="00DE2737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036FA6">
        <w:rPr>
          <w:rFonts w:ascii="Times New Roman" w:hAnsi="Times New Roman" w:cs="Times New Roman"/>
          <w:spacing w:val="-1"/>
          <w:sz w:val="28"/>
          <w:szCs w:val="28"/>
        </w:rPr>
        <w:t>графиком отпусков,</w:t>
      </w:r>
      <w:r w:rsidR="00036FA6">
        <w:rPr>
          <w:rFonts w:ascii="Times New Roman" w:hAnsi="Times New Roman" w:cs="Times New Roman"/>
          <w:sz w:val="28"/>
          <w:szCs w:val="28"/>
        </w:rPr>
        <w:t xml:space="preserve"> утверждаемых Работодателем по согласованию с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 w:rsidR="00036FA6">
        <w:rPr>
          <w:rFonts w:ascii="Times New Roman" w:hAnsi="Times New Roman" w:cs="Times New Roman"/>
          <w:sz w:val="28"/>
          <w:szCs w:val="28"/>
        </w:rPr>
        <w:t>Профкомом.</w:t>
      </w:r>
    </w:p>
    <w:p w:rsidR="00846CBD" w:rsidRDefault="00580CFD" w:rsidP="00846CBD">
      <w:pPr>
        <w:shd w:val="clear" w:color="auto" w:fill="FFFFFF"/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график отпусков на каждый календарный год не позднее 15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декабря текущего года.</w:t>
      </w:r>
    </w:p>
    <w:p w:rsidR="00846CBD" w:rsidRDefault="00580CFD" w:rsidP="00846CBD">
      <w:pPr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36F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Предоставлять отпуск </w:t>
      </w:r>
      <w:r w:rsidR="00036FA6">
        <w:rPr>
          <w:rFonts w:ascii="Times New Roman" w:hAnsi="Times New Roman" w:cs="Times New Roman"/>
          <w:sz w:val="28"/>
          <w:szCs w:val="28"/>
        </w:rPr>
        <w:t>ППС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в </w:t>
      </w:r>
      <w:r>
        <w:rPr>
          <w:rFonts w:ascii="Times New Roman" w:hAnsi="Times New Roman" w:cs="Times New Roman"/>
          <w:color w:val="000000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каникулярный период.</w:t>
      </w:r>
    </w:p>
    <w:p w:rsidR="00846CBD" w:rsidRDefault="00580CFD" w:rsidP="00846CBD">
      <w:pPr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36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036F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аботнику своевременно не была произведена оплата за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время ежегодного оплачиваемого отпуска либо работник был предупрежден о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времени начала этого отпуска позднее чем за две недели до его начала, то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Работодатель по письменному заявлению работника обязуется перенести ежегодный оплачиваемый отпуск на другой срок, согласованный с работником.</w:t>
      </w:r>
    </w:p>
    <w:p w:rsidR="00846CBD" w:rsidRPr="007F111F" w:rsidRDefault="00580CFD" w:rsidP="00846CBD">
      <w:pPr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F11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Предоставлять работникам, имеющим путевки на лечение и отдых,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очередные отпуска вне графика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личному заявлению) по согласованию с</w:t>
      </w:r>
      <w:r w:rsidR="00DE2737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036FA6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структурного </w:t>
      </w:r>
      <w:r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E1278C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, если</w:t>
      </w:r>
      <w:r w:rsidR="00DE2737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278C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E2737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278C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E2737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278C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нарушит </w:t>
      </w:r>
      <w:r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нормального хода работы Университета</w:t>
      </w:r>
      <w:r w:rsidR="007F111F" w:rsidRPr="007F1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CBD" w:rsidRPr="007F111F" w:rsidRDefault="00580CFD" w:rsidP="007F111F">
      <w:pPr>
        <w:shd w:val="clear" w:color="auto" w:fill="FFFFFF"/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="007F111F"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редоставлять супругам, работающим в </w:t>
      </w:r>
      <w:r w:rsidR="00036FA6">
        <w:rPr>
          <w:rFonts w:ascii="Times New Roman" w:hAnsi="Times New Roman" w:cs="Times New Roman"/>
          <w:sz w:val="28"/>
          <w:szCs w:val="28"/>
        </w:rPr>
        <w:t>ГУУ</w:t>
      </w:r>
      <w:r>
        <w:rPr>
          <w:rFonts w:ascii="Times New Roman" w:hAnsi="Times New Roman" w:cs="Times New Roman"/>
          <w:sz w:val="28"/>
          <w:szCs w:val="28"/>
        </w:rPr>
        <w:t>, право на</w:t>
      </w:r>
      <w:r w:rsidR="00DE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одновременный уход в отпуск</w:t>
      </w:r>
      <w:r w:rsidR="00B65020">
        <w:rPr>
          <w:rFonts w:ascii="Times New Roman" w:hAnsi="Times New Roman" w:cs="Times New Roman"/>
          <w:sz w:val="28"/>
          <w:szCs w:val="28"/>
        </w:rPr>
        <w:t>,</w:t>
      </w:r>
      <w:r w:rsidR="00036FA6" w:rsidRPr="00036FA6">
        <w:rPr>
          <w:rFonts w:ascii="Times New Roman" w:hAnsi="Times New Roman" w:cs="Times New Roman"/>
          <w:sz w:val="28"/>
          <w:szCs w:val="28"/>
        </w:rPr>
        <w:t xml:space="preserve"> </w:t>
      </w:r>
      <w:r w:rsidR="00036FA6">
        <w:rPr>
          <w:rFonts w:ascii="Times New Roman" w:hAnsi="Times New Roman" w:cs="Times New Roman"/>
          <w:sz w:val="28"/>
          <w:szCs w:val="28"/>
        </w:rPr>
        <w:t>если это не нарушит нормального хода работы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7F111F" w:rsidP="00846CBD">
      <w:pPr>
        <w:tabs>
          <w:tab w:val="left" w:pos="142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80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0CFD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 w:rsidR="008B6FB9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аботникам дополнительный разовый отпуск 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сохранением заработной платы в следующих случаях:</w:t>
      </w:r>
    </w:p>
    <w:p w:rsidR="00846CBD" w:rsidRDefault="007F111F" w:rsidP="00846CBD">
      <w:pPr>
        <w:numPr>
          <w:ilvl w:val="0"/>
          <w:numId w:val="16"/>
        </w:numPr>
        <w:tabs>
          <w:tab w:val="left" w:pos="142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рождении ребенка в семье – 1</w:t>
      </w:r>
      <w:r w:rsidR="00580CF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80CFD">
        <w:rPr>
          <w:rFonts w:ascii="Times New Roman" w:hAnsi="Times New Roman" w:cs="Times New Roman"/>
          <w:sz w:val="28"/>
          <w:szCs w:val="28"/>
        </w:rPr>
        <w:t xml:space="preserve">;                                    </w:t>
      </w:r>
    </w:p>
    <w:p w:rsidR="00846CBD" w:rsidRDefault="00580CFD" w:rsidP="00846CBD">
      <w:pPr>
        <w:numPr>
          <w:ilvl w:val="0"/>
          <w:numId w:val="16"/>
        </w:numPr>
        <w:tabs>
          <w:tab w:val="left" w:pos="142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проводов собственных детей в армию – 1 день;</w:t>
      </w:r>
    </w:p>
    <w:p w:rsidR="00846CBD" w:rsidRDefault="00580CFD" w:rsidP="00846CBD">
      <w:pPr>
        <w:numPr>
          <w:ilvl w:val="0"/>
          <w:numId w:val="16"/>
        </w:numPr>
        <w:tabs>
          <w:tab w:val="left" w:pos="142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собственной свадьбы или свадьбы детей – 3 дня;</w:t>
      </w:r>
    </w:p>
    <w:p w:rsidR="00846CBD" w:rsidRDefault="00580CFD" w:rsidP="00846CBD">
      <w:pPr>
        <w:numPr>
          <w:ilvl w:val="0"/>
          <w:numId w:val="16"/>
        </w:numPr>
        <w:tabs>
          <w:tab w:val="left" w:pos="142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близких родственников – 3 дня без учета времени нахождения в дороге.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:rsidR="00846CBD" w:rsidRDefault="00846CBD" w:rsidP="00846CBD">
      <w:pPr>
        <w:pStyle w:val="af3"/>
        <w:spacing w:line="360" w:lineRule="exact"/>
        <w:ind w:right="-1" w:firstLine="0"/>
        <w:rPr>
          <w:rFonts w:ascii="Times New Roman" w:hAnsi="Times New Roman" w:cs="Times New Roman"/>
        </w:rPr>
      </w:pPr>
    </w:p>
    <w:p w:rsidR="00846CBD" w:rsidRDefault="007F111F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4.2</w:t>
      </w:r>
      <w:r w:rsidR="00580CFD">
        <w:rPr>
          <w:rFonts w:ascii="Times New Roman" w:hAnsi="Times New Roman" w:cs="Times New Roman"/>
          <w:i w:val="0"/>
          <w:iCs w:val="0"/>
        </w:rPr>
        <w:t xml:space="preserve">. Порядок предоставления длительных отпусков </w:t>
      </w:r>
      <w:r w:rsidR="00E30BD4">
        <w:rPr>
          <w:rFonts w:ascii="Times New Roman" w:hAnsi="Times New Roman" w:cs="Times New Roman"/>
          <w:i w:val="0"/>
          <w:iCs w:val="0"/>
        </w:rPr>
        <w:t>ППС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7F111F" w:rsidRPr="007F111F" w:rsidRDefault="0071189F" w:rsidP="007F111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1F">
        <w:rPr>
          <w:rFonts w:ascii="Times New Roman" w:hAnsi="Times New Roman" w:cs="Times New Roman"/>
          <w:sz w:val="28"/>
          <w:szCs w:val="28"/>
        </w:rPr>
        <w:t>4.2</w:t>
      </w:r>
      <w:r w:rsidR="00580CFD">
        <w:rPr>
          <w:rFonts w:ascii="Times New Roman" w:hAnsi="Times New Roman" w:cs="Times New Roman"/>
          <w:sz w:val="28"/>
          <w:szCs w:val="28"/>
        </w:rPr>
        <w:t xml:space="preserve">.1. </w:t>
      </w:r>
      <w:r w:rsidR="007F111F">
        <w:rPr>
          <w:rFonts w:ascii="Times New Roman" w:hAnsi="Times New Roman" w:cs="Times New Roman"/>
          <w:bCs/>
          <w:sz w:val="28"/>
          <w:szCs w:val="28"/>
        </w:rPr>
        <w:t>Предоставлять ППС</w:t>
      </w:r>
      <w:r w:rsidR="007F111F" w:rsidRPr="007F111F">
        <w:rPr>
          <w:rFonts w:ascii="Times New Roman" w:hAnsi="Times New Roman" w:cs="Times New Roman"/>
          <w:bCs/>
          <w:sz w:val="28"/>
          <w:szCs w:val="28"/>
        </w:rPr>
        <w:t xml:space="preserve">, не реже чем через каждые 10 лет непрерывной педагогической работы длительный отпуск сроком до одного года, </w:t>
      </w:r>
      <w:r w:rsidR="007F11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F111F" w:rsidRPr="007F111F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5C1F7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7F111F" w:rsidRPr="007F111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F111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111F" w:rsidRPr="007F111F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7F111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F111F" w:rsidRPr="007F1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11F">
        <w:rPr>
          <w:rFonts w:ascii="Times New Roman" w:hAnsi="Times New Roman" w:cs="Times New Roman"/>
          <w:bCs/>
          <w:sz w:val="28"/>
          <w:szCs w:val="28"/>
        </w:rPr>
        <w:t>предусмотренных законодательством Российской Федерации</w:t>
      </w:r>
      <w:r w:rsidR="007F111F" w:rsidRPr="007F1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CBD" w:rsidRDefault="0071189F" w:rsidP="007F111F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580CFD">
        <w:rPr>
          <w:rFonts w:ascii="Times New Roman" w:hAnsi="Times New Roman" w:cs="Times New Roman"/>
          <w:sz w:val="28"/>
          <w:szCs w:val="28"/>
        </w:rPr>
        <w:t xml:space="preserve">.2. Предоставлять </w:t>
      </w:r>
      <w:r w:rsidR="008B6FB9">
        <w:rPr>
          <w:rFonts w:ascii="Times New Roman" w:hAnsi="Times New Roman" w:cs="Times New Roman"/>
          <w:sz w:val="28"/>
          <w:szCs w:val="28"/>
        </w:rPr>
        <w:t>ППС</w:t>
      </w:r>
      <w:r w:rsidR="00580CFD">
        <w:rPr>
          <w:rFonts w:ascii="Times New Roman" w:hAnsi="Times New Roman" w:cs="Times New Roman"/>
          <w:sz w:val="28"/>
          <w:szCs w:val="28"/>
        </w:rPr>
        <w:t xml:space="preserve"> дополнительный длительный отпуск 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сохранением должностного оклада </w:t>
      </w:r>
      <w:r w:rsidR="008B6FB9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 xml:space="preserve">аботника 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для завершения работы над</w:t>
      </w:r>
      <w:r w:rsidR="004645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кандидатской или докторской диссертацией, а именно:</w:t>
      </w:r>
    </w:p>
    <w:p w:rsidR="00846CBD" w:rsidRDefault="00580CFD" w:rsidP="00846CBD">
      <w:pPr>
        <w:numPr>
          <w:ilvl w:val="0"/>
          <w:numId w:val="18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завершения кандидатской диссертации – не менее трех месяцев,</w:t>
      </w:r>
    </w:p>
    <w:p w:rsidR="00846CBD" w:rsidRDefault="00580CFD" w:rsidP="00846CBD">
      <w:pPr>
        <w:numPr>
          <w:ilvl w:val="0"/>
          <w:numId w:val="18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завершения докторской диссертации – не менее шести месяцев.</w:t>
      </w:r>
    </w:p>
    <w:p w:rsidR="00846CBD" w:rsidRDefault="008B6FB9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580CFD">
        <w:rPr>
          <w:rFonts w:ascii="Times New Roman" w:hAnsi="Times New Roman" w:cs="Times New Roman"/>
          <w:sz w:val="28"/>
          <w:szCs w:val="28"/>
        </w:rPr>
        <w:t xml:space="preserve">, получившие длительный отпуск с сохранением основного должностного оклада на период отпуска или его части, по его окончании представляют Ученому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0CFD">
        <w:rPr>
          <w:rFonts w:ascii="Times New Roman" w:hAnsi="Times New Roman" w:cs="Times New Roman"/>
          <w:sz w:val="28"/>
          <w:szCs w:val="28"/>
        </w:rPr>
        <w:t>овету Университета отчет о проделанной работе.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7F111F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4.3</w:t>
      </w:r>
      <w:r w:rsidR="00580CFD">
        <w:rPr>
          <w:rFonts w:ascii="Times New Roman" w:hAnsi="Times New Roman" w:cs="Times New Roman"/>
          <w:i w:val="0"/>
          <w:iCs w:val="0"/>
        </w:rPr>
        <w:t>. Дополнительные отпуска без сохранения заработной платы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846CBD" w:rsidRDefault="00392174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80CFD">
        <w:rPr>
          <w:rFonts w:ascii="Times New Roman" w:hAnsi="Times New Roman" w:cs="Times New Roman"/>
          <w:sz w:val="28"/>
          <w:szCs w:val="28"/>
        </w:rPr>
        <w:t xml:space="preserve">.1. Предоставлять </w:t>
      </w:r>
      <w:r w:rsidR="000E61BD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аботнику по его письменному заявлению в связи 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семейными обстоятельствами и другими уважительными причинами отпуск без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сохранения заработной платы, продолжительность которого определяется по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соглашению между </w:t>
      </w:r>
      <w:r w:rsidR="000E61BD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аботником и Работодателем</w:t>
      </w:r>
      <w:r w:rsidR="000E61BD">
        <w:rPr>
          <w:rFonts w:ascii="Times New Roman" w:hAnsi="Times New Roman" w:cs="Times New Roman"/>
          <w:sz w:val="28"/>
          <w:szCs w:val="28"/>
        </w:rPr>
        <w:t>,</w:t>
      </w:r>
      <w:r w:rsidR="000E61BD" w:rsidRPr="000E61BD">
        <w:rPr>
          <w:rFonts w:ascii="Times New Roman" w:hAnsi="Times New Roman" w:cs="Times New Roman"/>
          <w:sz w:val="28"/>
          <w:szCs w:val="28"/>
        </w:rPr>
        <w:t xml:space="preserve"> </w:t>
      </w:r>
      <w:r w:rsidR="000E61BD">
        <w:rPr>
          <w:rFonts w:ascii="Times New Roman" w:hAnsi="Times New Roman" w:cs="Times New Roman"/>
          <w:sz w:val="28"/>
          <w:szCs w:val="28"/>
        </w:rPr>
        <w:t>если это не нарушит нормального хода работы Университета</w:t>
      </w:r>
      <w:r w:rsidR="00580CFD"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392174" w:rsidP="00392174">
      <w:pPr>
        <w:pStyle w:val="31"/>
        <w:spacing w:line="360" w:lineRule="exact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4.3</w:t>
      </w:r>
      <w:r w:rsidR="00580CFD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80CFD">
        <w:rPr>
          <w:rFonts w:ascii="Times New Roman" w:hAnsi="Times New Roman" w:cs="Times New Roman"/>
          <w:spacing w:val="-1"/>
          <w:sz w:val="28"/>
          <w:szCs w:val="28"/>
        </w:rPr>
        <w:t xml:space="preserve">. Предоставлять (на основании письменного заявления работника) </w:t>
      </w:r>
      <w:r w:rsidR="00580CFD">
        <w:rPr>
          <w:rFonts w:ascii="Times New Roman" w:hAnsi="Times New Roman" w:cs="Times New Roman"/>
          <w:sz w:val="28"/>
          <w:szCs w:val="28"/>
        </w:rPr>
        <w:t>отпуск без сохранения заработной платы, при условии, что отпуск согласован 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769AF"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</w:t>
      </w:r>
      <w:r w:rsidR="00580CFD">
        <w:rPr>
          <w:rFonts w:ascii="Times New Roman" w:hAnsi="Times New Roman" w:cs="Times New Roman"/>
          <w:sz w:val="28"/>
          <w:szCs w:val="28"/>
        </w:rPr>
        <w:t xml:space="preserve">подразделения и не нарушает нормальный ход работы Университета, следующим категориям </w:t>
      </w:r>
      <w:r w:rsidR="003769AF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аботников:</w:t>
      </w:r>
    </w:p>
    <w:p w:rsidR="00846CBD" w:rsidRDefault="000E61BD" w:rsidP="00846CBD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и более детей в возрасте до 14 лет</w:t>
      </w:r>
      <w:r w:rsidR="00464515"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846CBD" w:rsidRDefault="000E61BD" w:rsidP="00846CBD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ребенка-инвалида в возрасте до 18 лет - до </w:t>
      </w:r>
      <w:r>
        <w:rPr>
          <w:rFonts w:ascii="Times New Roman" w:hAnsi="Times New Roman" w:cs="Times New Roman"/>
          <w:sz w:val="28"/>
          <w:szCs w:val="28"/>
        </w:rPr>
        <w:t>20 календарных дней;</w:t>
      </w:r>
    </w:p>
    <w:p w:rsidR="00846CBD" w:rsidRPr="001F0830" w:rsidRDefault="000E61BD" w:rsidP="001F0830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одиноким матерям </w:t>
      </w:r>
      <w:r w:rsidR="003769AF">
        <w:rPr>
          <w:rFonts w:ascii="Times New Roman" w:hAnsi="Times New Roman" w:cs="Times New Roman"/>
          <w:spacing w:val="-1"/>
          <w:sz w:val="28"/>
          <w:szCs w:val="28"/>
        </w:rPr>
        <w:t xml:space="preserve">(отцам) </w:t>
      </w:r>
      <w:r w:rsidR="00464515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до 20 календарных дней</w:t>
      </w:r>
      <w:r w:rsidRPr="0039217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9217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</w:p>
    <w:p w:rsidR="00846CBD" w:rsidRDefault="000E61BD" w:rsidP="00846CBD">
      <w:pPr>
        <w:shd w:val="clear" w:color="auto" w:fill="FFFFFF"/>
        <w:tabs>
          <w:tab w:val="left" w:pos="538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3769AF"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846CBD" w:rsidRDefault="000E61BD" w:rsidP="00846CBD">
      <w:pPr>
        <w:widowControl w:val="0"/>
        <w:numPr>
          <w:ilvl w:val="0"/>
          <w:numId w:val="1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Работодателю мотивированное мнение при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графика отпусков </w:t>
      </w:r>
      <w:r w:rsidR="00376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аботников.</w:t>
      </w:r>
    </w:p>
    <w:p w:rsidR="00846CBD" w:rsidRDefault="000E61BD" w:rsidP="00846CBD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Работодателю представление об устранении нарушений трудового законодательства в части времени отдыха.</w:t>
      </w:r>
    </w:p>
    <w:p w:rsidR="00846CBD" w:rsidRDefault="000E61BD" w:rsidP="00846CBD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представление и защиту законных прав и интересов </w:t>
      </w:r>
      <w:r w:rsidR="00376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в органах по рассмотрению трудовых споров в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части использования времени отдыха.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3769AF" w:rsidP="00846CBD">
      <w:pPr>
        <w:shd w:val="clear" w:color="auto" w:fill="FFFFFF"/>
        <w:tabs>
          <w:tab w:val="left" w:pos="216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5. ОПЛАТА ТРУДА</w:t>
      </w:r>
    </w:p>
    <w:p w:rsidR="00846CBD" w:rsidRDefault="00846CBD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6CBD" w:rsidRDefault="003769AF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69AF">
        <w:rPr>
          <w:rFonts w:ascii="Times New Roman" w:hAnsi="Times New Roman" w:cs="Times New Roman"/>
          <w:b/>
          <w:bCs/>
          <w:iCs/>
          <w:sz w:val="28"/>
          <w:szCs w:val="28"/>
        </w:rPr>
        <w:t>Стороны исходят из того, что:</w:t>
      </w:r>
    </w:p>
    <w:p w:rsidR="00846CBD" w:rsidRDefault="003769AF" w:rsidP="00846CBD">
      <w:pPr>
        <w:shd w:val="clear" w:color="auto" w:fill="FFFFFF"/>
        <w:tabs>
          <w:tab w:val="left" w:pos="1181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Заработная плата работнику устанавливается  трудовым договором  в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действующей системой оплаты труда в ГУУ.</w:t>
      </w:r>
    </w:p>
    <w:p w:rsidR="00846CBD" w:rsidRDefault="003769AF" w:rsidP="00846CBD">
      <w:pPr>
        <w:shd w:val="clear" w:color="auto" w:fill="FFFFFF"/>
        <w:tabs>
          <w:tab w:val="left" w:pos="1181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5.2. </w:t>
      </w:r>
      <w:r>
        <w:rPr>
          <w:rFonts w:ascii="Times New Roman" w:hAnsi="Times New Roman" w:cs="Times New Roman"/>
          <w:sz w:val="28"/>
          <w:szCs w:val="28"/>
        </w:rPr>
        <w:t>Заработная плата выплачивается не реже чем два раза в месяц в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установленные дни:</w:t>
      </w:r>
    </w:p>
    <w:p w:rsidR="00846CBD" w:rsidRDefault="003769AF" w:rsidP="00846CBD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первую половину месяца -  18 числа каждого месяца;</w:t>
      </w:r>
    </w:p>
    <w:p w:rsidR="00846CBD" w:rsidRDefault="003769AF" w:rsidP="00846CBD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вторую половину месяца -  3 числа следующего месяца.</w:t>
      </w:r>
    </w:p>
    <w:p w:rsidR="00846CBD" w:rsidRDefault="003769AF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днём, выплата заработной платы производится, как правило, накануне этого дня.</w:t>
      </w:r>
    </w:p>
    <w:p w:rsidR="00846CBD" w:rsidRDefault="003769AF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Выплата заработной платы Работнику производится в денежной форме одним из двух способов:</w:t>
      </w:r>
    </w:p>
    <w:p w:rsidR="00846CBD" w:rsidRDefault="008B386D" w:rsidP="00846CBD">
      <w:pPr>
        <w:numPr>
          <w:ilvl w:val="0"/>
          <w:numId w:val="21"/>
        </w:numPr>
        <w:tabs>
          <w:tab w:val="clear" w:pos="720"/>
          <w:tab w:val="left" w:pos="144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безналичным через</w:t>
      </w:r>
      <w:r w:rsidR="0037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кредитную организацию посредством пластиковой карты; </w:t>
      </w:r>
    </w:p>
    <w:p w:rsidR="00846CBD" w:rsidRDefault="003769AF" w:rsidP="00846CBD">
      <w:pPr>
        <w:numPr>
          <w:ilvl w:val="0"/>
          <w:numId w:val="21"/>
        </w:numPr>
        <w:tabs>
          <w:tab w:val="clear" w:pos="720"/>
          <w:tab w:val="left" w:pos="144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наличными через кассу Университета. </w:t>
      </w:r>
    </w:p>
    <w:p w:rsidR="00846CBD" w:rsidRDefault="00F75E5C" w:rsidP="00846CBD">
      <w:pPr>
        <w:tabs>
          <w:tab w:val="left" w:pos="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3769AF">
        <w:rPr>
          <w:rFonts w:ascii="Times New Roman" w:hAnsi="Times New Roman" w:cs="Times New Roman"/>
          <w:sz w:val="28"/>
          <w:szCs w:val="28"/>
        </w:rPr>
        <w:t xml:space="preserve">выплачивает комиссию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="003769AF">
        <w:rPr>
          <w:rFonts w:ascii="Times New Roman" w:hAnsi="Times New Roman" w:cs="Times New Roman"/>
          <w:sz w:val="28"/>
          <w:szCs w:val="28"/>
        </w:rPr>
        <w:t>по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3769AF">
        <w:rPr>
          <w:rFonts w:ascii="Times New Roman" w:hAnsi="Times New Roman" w:cs="Times New Roman"/>
          <w:sz w:val="28"/>
          <w:szCs w:val="28"/>
        </w:rPr>
        <w:t>изготовлению карточек и зачислению на них заработной платы по договору 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3769AF">
        <w:rPr>
          <w:rFonts w:ascii="Times New Roman" w:hAnsi="Times New Roman" w:cs="Times New Roman"/>
          <w:sz w:val="28"/>
          <w:szCs w:val="28"/>
        </w:rPr>
        <w:t>обслуживающ</w:t>
      </w:r>
      <w:r>
        <w:rPr>
          <w:rFonts w:ascii="Times New Roman" w:hAnsi="Times New Roman" w:cs="Times New Roman"/>
          <w:sz w:val="28"/>
          <w:szCs w:val="28"/>
        </w:rPr>
        <w:t>ей кредитной организацией</w:t>
      </w:r>
      <w:r w:rsidR="003769AF"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3769AF" w:rsidP="00846CBD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8B386D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194755">
        <w:rPr>
          <w:rFonts w:ascii="Times New Roman" w:hAnsi="Times New Roman" w:cs="Times New Roman"/>
          <w:sz w:val="28"/>
          <w:szCs w:val="28"/>
        </w:rPr>
        <w:t>Р</w:t>
      </w:r>
      <w:r w:rsidR="00F75E5C">
        <w:rPr>
          <w:rFonts w:ascii="Times New Roman" w:hAnsi="Times New Roman" w:cs="Times New Roman"/>
          <w:sz w:val="28"/>
          <w:szCs w:val="28"/>
        </w:rPr>
        <w:t xml:space="preserve">аботнику </w:t>
      </w:r>
      <w:r>
        <w:rPr>
          <w:rFonts w:ascii="Times New Roman" w:hAnsi="Times New Roman" w:cs="Times New Roman"/>
          <w:sz w:val="28"/>
          <w:szCs w:val="28"/>
        </w:rPr>
        <w:t xml:space="preserve">расчетные листки,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которых указываются</w:t>
      </w:r>
      <w:r w:rsidR="00194755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55">
        <w:rPr>
          <w:rFonts w:ascii="Times New Roman" w:hAnsi="Times New Roman" w:cs="Times New Roman"/>
          <w:sz w:val="28"/>
          <w:szCs w:val="28"/>
        </w:rPr>
        <w:t>о составных частях заработной платы, причитающейся ему за соответствующий период; о размерах иных сумм, начисленных Работнику, в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194755">
        <w:rPr>
          <w:rFonts w:ascii="Times New Roman" w:hAnsi="Times New Roman" w:cs="Times New Roman"/>
          <w:sz w:val="28"/>
          <w:szCs w:val="28"/>
        </w:rPr>
        <w:t>том числе денежной компенсации за нарушение Работодателем установленного срока соответственно выплаты заработной платы, оплаты отпуска, выплат при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194755">
        <w:rPr>
          <w:rFonts w:ascii="Times New Roman" w:hAnsi="Times New Roman" w:cs="Times New Roman"/>
          <w:sz w:val="28"/>
          <w:szCs w:val="28"/>
        </w:rPr>
        <w:t>увольнении и (или) других выплат, причитающихся работнику;</w:t>
      </w:r>
      <w:proofErr w:type="gramEnd"/>
      <w:r w:rsidR="00194755">
        <w:rPr>
          <w:rFonts w:ascii="Times New Roman" w:hAnsi="Times New Roman" w:cs="Times New Roman"/>
          <w:sz w:val="28"/>
          <w:szCs w:val="28"/>
        </w:rPr>
        <w:t xml:space="preserve"> о размерах 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194755">
        <w:rPr>
          <w:rFonts w:ascii="Times New Roman" w:hAnsi="Times New Roman" w:cs="Times New Roman"/>
          <w:sz w:val="28"/>
          <w:szCs w:val="28"/>
        </w:rPr>
        <w:t>об основаниях произведенных удержаний; об общей денежной сумме, подлежащей выплате.</w:t>
      </w:r>
    </w:p>
    <w:p w:rsidR="00846CBD" w:rsidRPr="008B386D" w:rsidRDefault="00A73012" w:rsidP="00846CBD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B386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3E49" w:rsidRPr="008B386D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Pr="008B386D">
        <w:rPr>
          <w:rFonts w:ascii="Times New Roman" w:hAnsi="Times New Roman" w:cs="Times New Roman"/>
          <w:color w:val="000000" w:themeColor="text1"/>
          <w:sz w:val="28"/>
          <w:szCs w:val="28"/>
        </w:rPr>
        <w:t>а расчетного листка утверждается Работодателем с учетом мнения Профсоюза</w:t>
      </w:r>
      <w:r w:rsidR="003769AF" w:rsidRPr="008B38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CBD" w:rsidRPr="00BE36C8" w:rsidRDefault="00A74053" w:rsidP="00846CBD">
      <w:pPr>
        <w:shd w:val="clear" w:color="auto" w:fill="FFFFFF"/>
        <w:tabs>
          <w:tab w:val="left" w:pos="1205"/>
        </w:tabs>
        <w:spacing w:after="0" w:line="360" w:lineRule="exact"/>
        <w:ind w:right="-1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C8">
        <w:rPr>
          <w:rFonts w:ascii="Times New Roman" w:hAnsi="Times New Roman" w:cs="Times New Roman"/>
          <w:b/>
          <w:bCs/>
          <w:iCs/>
          <w:sz w:val="28"/>
          <w:szCs w:val="28"/>
        </w:rPr>
        <w:t>5.4. Работодатель обязуется:</w:t>
      </w:r>
    </w:p>
    <w:p w:rsidR="00846CBD" w:rsidRDefault="003769AF" w:rsidP="00846CBD">
      <w:pPr>
        <w:shd w:val="clear" w:color="auto" w:fill="FFFFFF"/>
        <w:tabs>
          <w:tab w:val="left" w:pos="1205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5.4.</w:t>
      </w:r>
      <w:r w:rsidR="000B7EB7">
        <w:rPr>
          <w:rFonts w:ascii="Times New Roman" w:hAnsi="Times New Roman" w:cs="Times New Roman"/>
          <w:spacing w:val="-5"/>
          <w:sz w:val="28"/>
          <w:szCs w:val="28"/>
        </w:rPr>
        <w:t>1.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Обеспечивать равную оплату труда за труд равной ценности при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установлении размеров окладов, ставок заработной платы, выплат компенсационного и стимулирующего характера, а также недопущению какой</w:t>
      </w:r>
      <w:r w:rsidR="00C3573D">
        <w:rPr>
          <w:rFonts w:ascii="Times New Roman" w:hAnsi="Times New Roman" w:cs="Times New Roman"/>
          <w:sz w:val="28"/>
          <w:szCs w:val="28"/>
        </w:rPr>
        <w:t xml:space="preserve"> </w:t>
      </w:r>
      <w:r w:rsidR="00464515">
        <w:rPr>
          <w:rFonts w:ascii="Times New Roman" w:hAnsi="Times New Roman" w:cs="Times New Roman"/>
          <w:sz w:val="28"/>
          <w:szCs w:val="28"/>
        </w:rPr>
        <w:noBreakHyphen/>
      </w:r>
      <w:r w:rsidR="00C3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дискриминации: различий, исключений и предпочтений,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не связанных с деловыми качествами работников.</w:t>
      </w:r>
    </w:p>
    <w:p w:rsidR="00846CBD" w:rsidRPr="00BE36C8" w:rsidRDefault="003769AF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36C8">
        <w:rPr>
          <w:rFonts w:ascii="Times New Roman" w:hAnsi="Times New Roman" w:cs="Times New Roman"/>
          <w:sz w:val="28"/>
          <w:szCs w:val="28"/>
        </w:rPr>
        <w:t>4.</w:t>
      </w:r>
      <w:r w:rsidR="005731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Выплачивать надбавки и компенсации </w:t>
      </w:r>
      <w:r w:rsidRPr="00BE36C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E82DE9" w:rsidRPr="00BE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полученных </w:t>
      </w:r>
      <w:r w:rsidR="00E82DE9" w:rsidRPr="00BE36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от</w:t>
      </w:r>
      <w:r w:rsidR="00464515" w:rsidRPr="00BE36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E82DE9" w:rsidRPr="00BE36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приносящей доход деятельности (</w:t>
      </w:r>
      <w:r w:rsidR="00E82DE9" w:rsidRPr="002D5A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собственных доходов</w:t>
      </w:r>
      <w:r w:rsidR="00E82DE9" w:rsidRPr="00BE36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ГУУ) при их наличии </w:t>
      </w:r>
      <w:r w:rsidR="00E82DE9" w:rsidRPr="00BE36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4515" w:rsidRPr="00BE36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82DE9" w:rsidRPr="00BE36C8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утвержденных показателей Плана финансово-хозяйственной деятельности на текущий год</w:t>
      </w:r>
      <w:r w:rsidRPr="00BE3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CBD" w:rsidRDefault="003769AF" w:rsidP="00846CBD">
      <w:pPr>
        <w:shd w:val="clear" w:color="auto" w:fill="FFFFFF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1CD0">
        <w:rPr>
          <w:rFonts w:ascii="Times New Roman" w:hAnsi="Times New Roman" w:cs="Times New Roman"/>
          <w:sz w:val="28"/>
          <w:szCs w:val="28"/>
        </w:rPr>
        <w:t>4.</w:t>
      </w:r>
      <w:r w:rsidR="005731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Производить оплату труда работников в ночное время (с 22 часов до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часов) в повышенном размере, но не ниже 35 процентов часовой тарифной ставки за каждый час работы в ночное время. </w:t>
      </w:r>
    </w:p>
    <w:p w:rsidR="00846CBD" w:rsidRPr="00721CD0" w:rsidRDefault="003769AF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1CD0">
        <w:rPr>
          <w:rFonts w:ascii="Times New Roman" w:hAnsi="Times New Roman" w:cs="Times New Roman"/>
          <w:sz w:val="28"/>
          <w:szCs w:val="28"/>
        </w:rPr>
        <w:t>4.</w:t>
      </w:r>
      <w:r w:rsidR="00573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160A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(выдача) депонированных сумм осуществляется </w:t>
      </w:r>
      <w:r w:rsidR="005C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96160A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в ближайшее время после обращения</w:t>
      </w:r>
      <w:r w:rsidR="00F96D55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 в Бухгалтерию ГУУ</w:t>
      </w:r>
      <w:r w:rsidR="0096160A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6CBD" w:rsidRPr="00721CD0" w:rsidRDefault="0096160A" w:rsidP="00846CBD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день обращения, если в кассе ГУУ имеется достаточная сумма наличных денежных средств;</w:t>
      </w:r>
    </w:p>
    <w:p w:rsidR="00846CBD" w:rsidRPr="00721CD0" w:rsidRDefault="0096160A" w:rsidP="00846CBD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разумный срок, согласованный работником и Работодателем, необходимый для получения наличных денежных средств из </w:t>
      </w:r>
      <w:r w:rsidR="00721CD0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кредитной организации</w:t>
      </w:r>
      <w:r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CBD" w:rsidRDefault="0096160A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AF">
        <w:rPr>
          <w:rFonts w:ascii="Times New Roman" w:hAnsi="Times New Roman" w:cs="Times New Roman"/>
          <w:sz w:val="28"/>
          <w:szCs w:val="28"/>
        </w:rPr>
        <w:t xml:space="preserve">Депонированию подлежат суммы заработной платы, премий, пособий, компенсаций, отпускных, других видов выплат, не полученные в установленный срок. </w:t>
      </w:r>
    </w:p>
    <w:p w:rsidR="00846CBD" w:rsidRDefault="00B21E18" w:rsidP="005731B4">
      <w:pPr>
        <w:pStyle w:val="21"/>
        <w:spacing w:after="0"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14754">
        <w:rPr>
          <w:sz w:val="28"/>
          <w:szCs w:val="28"/>
        </w:rPr>
        <w:t>5</w:t>
      </w:r>
      <w:r>
        <w:rPr>
          <w:sz w:val="28"/>
          <w:szCs w:val="28"/>
        </w:rPr>
        <w:t>. Размеры ставок почасовой оплаты труда устанавливаются локальными нормативными актами Университета.</w:t>
      </w:r>
    </w:p>
    <w:p w:rsidR="00846CBD" w:rsidRPr="001F0830" w:rsidRDefault="00721CD0" w:rsidP="001F0830">
      <w:pPr>
        <w:tabs>
          <w:tab w:val="left" w:pos="724"/>
        </w:tabs>
        <w:spacing w:after="0" w:line="360" w:lineRule="exact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Pr="0072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7EC3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05D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работников Университета осуществляется в</w:t>
      </w:r>
      <w:r w:rsidR="00464515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705D" w:rsidRPr="0072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действующим в ГУУ локальным нормативным актом – Положением об оплате труда работников ГУУ. </w:t>
      </w:r>
    </w:p>
    <w:p w:rsidR="00846CBD" w:rsidRDefault="00A74053" w:rsidP="00846CBD">
      <w:pPr>
        <w:pStyle w:val="af3"/>
        <w:spacing w:line="360" w:lineRule="exact"/>
        <w:ind w:right="-1" w:firstLine="0"/>
        <w:rPr>
          <w:rFonts w:ascii="Times New Roman" w:hAnsi="Times New Roman" w:cs="Times New Roman"/>
          <w:b/>
          <w:bCs/>
          <w:iCs/>
        </w:rPr>
      </w:pPr>
      <w:r w:rsidRPr="00A74053">
        <w:rPr>
          <w:rFonts w:ascii="Times New Roman" w:hAnsi="Times New Roman" w:cs="Times New Roman"/>
          <w:b/>
          <w:bCs/>
          <w:iCs/>
        </w:rPr>
        <w:t>Профком обязуется:</w:t>
      </w:r>
    </w:p>
    <w:p w:rsidR="00846CBD" w:rsidRDefault="00B21E18" w:rsidP="00846CB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721CD0">
        <w:rPr>
          <w:rFonts w:ascii="Times New Roman" w:hAnsi="Times New Roman" w:cs="Times New Roman"/>
          <w:sz w:val="28"/>
          <w:szCs w:val="28"/>
        </w:rPr>
        <w:t>совместный с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r w:rsidR="00721CD0">
        <w:rPr>
          <w:rFonts w:ascii="Times New Roman" w:hAnsi="Times New Roman" w:cs="Times New Roman"/>
          <w:sz w:val="28"/>
          <w:szCs w:val="28"/>
        </w:rPr>
        <w:t xml:space="preserve">контроль выполнения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 в части оплаты труда.</w:t>
      </w:r>
    </w:p>
    <w:p w:rsidR="00846CBD" w:rsidRDefault="00B21E18" w:rsidP="00846CB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Работодателю мотивированное мнение при  принятии локальных нормативных актов, устанавливающих систему оплаты труд</w:t>
      </w:r>
      <w:r w:rsidR="001456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spacing w:after="0" w:line="360" w:lineRule="exact"/>
        <w:ind w:right="-1"/>
      </w:pPr>
    </w:p>
    <w:p w:rsidR="001F0830" w:rsidRDefault="001F0830" w:rsidP="00846CBD">
      <w:pPr>
        <w:spacing w:after="0" w:line="360" w:lineRule="exact"/>
        <w:ind w:right="-1"/>
      </w:pPr>
    </w:p>
    <w:p w:rsidR="00846CBD" w:rsidRDefault="00B21E18" w:rsidP="00846CBD">
      <w:pPr>
        <w:pStyle w:val="1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УСЛОВИЯ И ОХРАНА ТРУДА</w:t>
      </w:r>
    </w:p>
    <w:p w:rsidR="00846CBD" w:rsidRDefault="00B21E18" w:rsidP="00846CBD">
      <w:pPr>
        <w:tabs>
          <w:tab w:val="left" w:pos="3105"/>
          <w:tab w:val="center" w:pos="4820"/>
        </w:tabs>
        <w:spacing w:after="0" w:line="360" w:lineRule="exact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6.1. 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CBD" w:rsidRDefault="00A74053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846CBD" w:rsidRPr="00E86DE0" w:rsidRDefault="00A04334" w:rsidP="00846CBD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strike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E1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1E18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254F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</w:t>
      </w:r>
      <w:r w:rsidR="00B21E18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финансировать мероприятия по</w:t>
      </w:r>
      <w:r w:rsidR="00464515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21E18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улучшению условий и охраны труда, </w:t>
      </w:r>
      <w:r w:rsidR="000815E2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регламентированных трудовым законодательством</w:t>
      </w:r>
      <w:r w:rsidR="00E86DE0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254F" w:rsidRPr="00E86DE0">
        <w:rPr>
          <w:color w:val="000000" w:themeColor="text1"/>
        </w:rPr>
        <w:t xml:space="preserve"> </w:t>
      </w:r>
      <w:r w:rsidR="005C1F7D">
        <w:rPr>
          <w:color w:val="000000" w:themeColor="text1"/>
        </w:rPr>
        <w:t xml:space="preserve">                     </w:t>
      </w:r>
      <w:r w:rsidR="00DF254F" w:rsidRPr="00E86D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 счет средств от приносящей доход деятельности (собственных доходов</w:t>
      </w:r>
      <w:r w:rsidR="002D5AB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ГУУ</w:t>
      </w:r>
      <w:r w:rsidR="00DF254F" w:rsidRPr="00E86D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0815E2" w:rsidRPr="00E86D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C1F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</w:t>
      </w:r>
      <w:r w:rsidR="000815E2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утвержденных показателей Плана финансово-хозяйственной деятельности на текущий год</w:t>
      </w:r>
      <w:r w:rsidR="00E86DE0" w:rsidRPr="00E86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E18" w:rsidRPr="00E86DE0">
        <w:rPr>
          <w:rFonts w:ascii="Times New Roman" w:hAnsi="Times New Roman" w:cs="Times New Roman"/>
          <w:strike/>
          <w:color w:val="000000" w:themeColor="text1"/>
          <w:spacing w:val="-1"/>
          <w:sz w:val="28"/>
          <w:szCs w:val="28"/>
        </w:rPr>
        <w:t xml:space="preserve"> </w:t>
      </w:r>
    </w:p>
    <w:p w:rsidR="00846CBD" w:rsidRDefault="00A04334" w:rsidP="00846CBD">
      <w:pPr>
        <w:tabs>
          <w:tab w:val="left" w:pos="8385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1E18">
        <w:rPr>
          <w:rFonts w:ascii="Times New Roman" w:hAnsi="Times New Roman" w:cs="Times New Roman"/>
          <w:bCs/>
          <w:iCs/>
          <w:sz w:val="28"/>
          <w:szCs w:val="28"/>
        </w:rPr>
        <w:t>6.1.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21E18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1E18">
        <w:rPr>
          <w:rFonts w:ascii="Times New Roman" w:hAnsi="Times New Roman" w:cs="Times New Roman"/>
          <w:bCs/>
          <w:iCs/>
          <w:sz w:val="28"/>
          <w:szCs w:val="28"/>
        </w:rPr>
        <w:t xml:space="preserve">С целью создания нормальных условий труда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B21E18">
        <w:rPr>
          <w:rFonts w:ascii="Times New Roman" w:hAnsi="Times New Roman" w:cs="Times New Roman"/>
          <w:bCs/>
          <w:iCs/>
          <w:sz w:val="28"/>
          <w:szCs w:val="28"/>
        </w:rPr>
        <w:t>аботников   Университета, Работодатель обязуется обеспечить:</w:t>
      </w:r>
      <w:r w:rsidR="00B21E18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846CBD" w:rsidRDefault="00B21E18" w:rsidP="00846CBD">
      <w:pPr>
        <w:pStyle w:val="af0"/>
        <w:numPr>
          <w:ilvl w:val="0"/>
          <w:numId w:val="23"/>
        </w:numPr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аботников при эксплуатации зданий, сооружений, оборудования;</w:t>
      </w:r>
    </w:p>
    <w:p w:rsidR="00846CBD" w:rsidRPr="00E86DE0" w:rsidRDefault="00B21E18" w:rsidP="00846CBD">
      <w:pPr>
        <w:pStyle w:val="af0"/>
        <w:numPr>
          <w:ilvl w:val="0"/>
          <w:numId w:val="23"/>
        </w:numPr>
        <w:spacing w:line="360" w:lineRule="exact"/>
        <w:ind w:left="0" w:right="-1" w:firstLine="709"/>
        <w:jc w:val="both"/>
        <w:rPr>
          <w:bCs/>
          <w:iCs/>
          <w:color w:val="000000" w:themeColor="text1"/>
          <w:sz w:val="28"/>
          <w:szCs w:val="28"/>
        </w:rPr>
      </w:pPr>
      <w:r w:rsidRPr="00883BC3">
        <w:rPr>
          <w:sz w:val="28"/>
          <w:szCs w:val="28"/>
        </w:rPr>
        <w:t xml:space="preserve">применение средств индивидуальной и коллективной защиты  </w:t>
      </w:r>
      <w:r w:rsidR="00A04334" w:rsidRPr="00E86DE0">
        <w:rPr>
          <w:color w:val="000000" w:themeColor="text1"/>
          <w:sz w:val="28"/>
          <w:szCs w:val="28"/>
        </w:rPr>
        <w:t>р</w:t>
      </w:r>
      <w:r w:rsidRPr="00E86DE0">
        <w:rPr>
          <w:color w:val="000000" w:themeColor="text1"/>
          <w:sz w:val="28"/>
          <w:szCs w:val="28"/>
        </w:rPr>
        <w:t>аботников</w:t>
      </w:r>
      <w:r w:rsidR="00883BC3" w:rsidRPr="00E86DE0">
        <w:rPr>
          <w:color w:val="000000" w:themeColor="text1"/>
          <w:sz w:val="28"/>
          <w:szCs w:val="28"/>
        </w:rPr>
        <w:t xml:space="preserve"> от вредных и (или) опасных факторов производственной среды и</w:t>
      </w:r>
      <w:r w:rsidR="00464515" w:rsidRPr="00E86DE0">
        <w:rPr>
          <w:color w:val="000000" w:themeColor="text1"/>
          <w:sz w:val="28"/>
          <w:szCs w:val="28"/>
        </w:rPr>
        <w:t> </w:t>
      </w:r>
      <w:r w:rsidR="00883BC3" w:rsidRPr="00E86DE0">
        <w:rPr>
          <w:color w:val="000000" w:themeColor="text1"/>
          <w:sz w:val="28"/>
          <w:szCs w:val="28"/>
        </w:rPr>
        <w:t>трудового процесса</w:t>
      </w:r>
      <w:r w:rsidRPr="00E86DE0">
        <w:rPr>
          <w:color w:val="000000" w:themeColor="text1"/>
          <w:sz w:val="28"/>
          <w:szCs w:val="28"/>
        </w:rPr>
        <w:t>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труда и отдыха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аботников в соответствии с законодательством Российской Федерации;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приобретение и выдачу </w:t>
      </w:r>
      <w:r w:rsidR="00491769" w:rsidRPr="00E86DE0">
        <w:rPr>
          <w:bCs/>
          <w:iCs/>
          <w:color w:val="000000" w:themeColor="text1"/>
          <w:sz w:val="28"/>
          <w:szCs w:val="28"/>
        </w:rPr>
        <w:t>за счет средств от</w:t>
      </w:r>
      <w:r w:rsidR="00464515" w:rsidRPr="00E86DE0">
        <w:rPr>
          <w:bCs/>
          <w:iCs/>
          <w:color w:val="000000" w:themeColor="text1"/>
          <w:sz w:val="28"/>
          <w:szCs w:val="28"/>
        </w:rPr>
        <w:t> </w:t>
      </w:r>
      <w:r w:rsidR="00491769" w:rsidRPr="00E86DE0">
        <w:rPr>
          <w:bCs/>
          <w:iCs/>
          <w:color w:val="000000" w:themeColor="text1"/>
          <w:sz w:val="28"/>
          <w:szCs w:val="28"/>
        </w:rPr>
        <w:t>приносящей доход деятельности (собственных доходов</w:t>
      </w:r>
      <w:r w:rsidR="002D5AB6">
        <w:rPr>
          <w:bCs/>
          <w:iCs/>
          <w:color w:val="000000" w:themeColor="text1"/>
          <w:sz w:val="28"/>
          <w:szCs w:val="28"/>
        </w:rPr>
        <w:t xml:space="preserve"> ГУУ</w:t>
      </w:r>
      <w:r w:rsidR="00491769" w:rsidRPr="00E86DE0">
        <w:rPr>
          <w:bCs/>
          <w:iCs/>
          <w:color w:val="000000" w:themeColor="text1"/>
          <w:sz w:val="28"/>
          <w:szCs w:val="28"/>
        </w:rPr>
        <w:t>)</w:t>
      </w:r>
      <w:r w:rsidR="00491769" w:rsidRPr="00883B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специальной одежды, специальной обуви и других средств индивидуальной защиты, смывающих </w:t>
      </w:r>
      <w:r w:rsidR="005C1F7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обезвреживающих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установленными нормами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аботникам, занятым на работах с вредными и (или) опасными условиями труда;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безопасным методам и приемам выполнения работ и оказанию первой помощи при несчастных случаях на производстве, инструктаж по охране труда;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труда на рабочих местах, а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за правильностью применения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аботниками средств индивидуальной и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коллективной защиты;</w:t>
      </w:r>
    </w:p>
    <w:p w:rsidR="00846CBD" w:rsidRDefault="00B21E18" w:rsidP="00846CBD">
      <w:pPr>
        <w:pStyle w:val="af0"/>
        <w:numPr>
          <w:ilvl w:val="0"/>
          <w:numId w:val="23"/>
        </w:numPr>
        <w:shd w:val="clear" w:color="auto" w:fill="FFFFFF"/>
        <w:tabs>
          <w:tab w:val="left" w:pos="691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специальной оценки условий труда в соответствии с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законодательством РФ об охране труда;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аботников к исполнению ими трудовых обязанностей  в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случае медицинских противопоказаний;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органам государственного управления охраной труда, органам государственного надзора и контроля, органам профсоюзного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 труде и охране труда информации и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документов, необходимых для осуществления ими своих полномочий;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аварийных ситуаций, сохранению жизни и здоровья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аботников при возникновении таких ситуаций, в том числе по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оказанию пострадавшим первой помощи;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беспрепятственный допуск должностных лиц органов государственного управления охраной труда, органов государственного надзора и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 общественного контроля в целях проведения проверок условий и охраны труда в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организации и расследования несчастных случаев на производстве и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профессиональных заболеваний;</w:t>
      </w:r>
      <w:proofErr w:type="gramEnd"/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социальное страхование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аботников от несчастных случаев на производстве и профессиональных заболеваний;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утверждение с учетом мнения Профкома инструкций по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 xml:space="preserve">охране труда для </w:t>
      </w:r>
      <w:r w:rsidR="00A04334">
        <w:rPr>
          <w:sz w:val="28"/>
          <w:szCs w:val="28"/>
        </w:rPr>
        <w:t>р</w:t>
      </w:r>
      <w:r>
        <w:rPr>
          <w:sz w:val="28"/>
          <w:szCs w:val="28"/>
        </w:rPr>
        <w:t>аботников;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размещение и утилизацию отходов научной, учебной, хозяйственной деятельности </w:t>
      </w:r>
      <w:r w:rsidR="00A04334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>подразделений Университета в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соответствии с </w:t>
      </w:r>
      <w:r w:rsidR="00A04334">
        <w:rPr>
          <w:sz w:val="28"/>
          <w:szCs w:val="28"/>
        </w:rPr>
        <w:t>требованиями законодательства Российской Федерации</w:t>
      </w:r>
      <w:r>
        <w:rPr>
          <w:sz w:val="28"/>
          <w:szCs w:val="28"/>
        </w:rPr>
        <w:t xml:space="preserve">; 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num" w:pos="108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санитарно-бытовое и лечебно-профилактическое обслуживание </w:t>
      </w:r>
      <w:r w:rsidR="00A04334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аботников в соответствии с требованиями охраны труда;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left" w:pos="724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 w:rsidRPr="00A04334">
        <w:rPr>
          <w:sz w:val="28"/>
          <w:szCs w:val="28"/>
        </w:rPr>
        <w:t xml:space="preserve">укомплектование медикаментами аптечки первой помощи </w:t>
      </w:r>
      <w:r w:rsidR="00A04334" w:rsidRPr="00A04334">
        <w:rPr>
          <w:sz w:val="28"/>
          <w:szCs w:val="28"/>
        </w:rPr>
        <w:t xml:space="preserve">структурных </w:t>
      </w:r>
      <w:r w:rsidRPr="00A04334">
        <w:rPr>
          <w:sz w:val="28"/>
          <w:szCs w:val="28"/>
        </w:rPr>
        <w:t>подразделений Университета, связанных с работами повышенной опасности и вредными условиями труда, а также вахты всех учебных корпусов и</w:t>
      </w:r>
      <w:r w:rsidR="00464515">
        <w:rPr>
          <w:sz w:val="28"/>
          <w:szCs w:val="28"/>
        </w:rPr>
        <w:t> </w:t>
      </w:r>
      <w:r w:rsidRPr="00A04334">
        <w:rPr>
          <w:sz w:val="28"/>
          <w:szCs w:val="28"/>
        </w:rPr>
        <w:t xml:space="preserve">общежитий, </w:t>
      </w:r>
      <w:r w:rsidR="00A04334" w:rsidRPr="00A04334">
        <w:rPr>
          <w:sz w:val="28"/>
          <w:szCs w:val="28"/>
        </w:rPr>
        <w:t xml:space="preserve">учебно-методические (учебные) отделы </w:t>
      </w:r>
      <w:r w:rsidRPr="00A04334">
        <w:rPr>
          <w:sz w:val="28"/>
          <w:szCs w:val="28"/>
        </w:rPr>
        <w:t xml:space="preserve">институтов (факультетов); 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left" w:pos="724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работников по технике безопасности, производственной санитарии, противопожарной охране и другим правилам охраны труда</w:t>
      </w:r>
      <w:r w:rsidR="00A41863">
        <w:rPr>
          <w:sz w:val="28"/>
          <w:szCs w:val="28"/>
        </w:rPr>
        <w:t>;</w:t>
      </w:r>
    </w:p>
    <w:p w:rsidR="00846CBD" w:rsidRDefault="00B21E18" w:rsidP="00846CBD">
      <w:pPr>
        <w:pStyle w:val="af0"/>
        <w:numPr>
          <w:ilvl w:val="0"/>
          <w:numId w:val="23"/>
        </w:numPr>
        <w:tabs>
          <w:tab w:val="left" w:pos="724"/>
          <w:tab w:val="left" w:pos="851"/>
          <w:tab w:val="left" w:pos="1418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совместно с Профкомом один раз в год административно-общественного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техники безопасности и средств пожаротушения во всех </w:t>
      </w:r>
      <w:r w:rsidR="00A41863"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t>подразделениях Университета.</w:t>
      </w:r>
    </w:p>
    <w:p w:rsidR="00846CBD" w:rsidRDefault="00B21E18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6.1.</w:t>
      </w:r>
      <w:r w:rsidR="00A41863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418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целью  </w:t>
      </w:r>
      <w:r>
        <w:rPr>
          <w:rFonts w:ascii="Times New Roman" w:hAnsi="Times New Roman" w:cs="Times New Roman"/>
          <w:sz w:val="28"/>
          <w:szCs w:val="28"/>
        </w:rPr>
        <w:t>нормального функционирования всех зданий, помещений 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сооружений Университета для безопасного их использования </w:t>
      </w:r>
      <w:r w:rsidR="00A418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аботниками, </w:t>
      </w:r>
      <w:r>
        <w:rPr>
          <w:rFonts w:ascii="Times New Roman" w:hAnsi="Times New Roman" w:cs="Times New Roman"/>
          <w:bCs/>
          <w:iCs/>
          <w:sz w:val="28"/>
          <w:szCs w:val="28"/>
        </w:rPr>
        <w:t>Работодатель обязуется обеспечить:</w:t>
      </w:r>
    </w:p>
    <w:p w:rsidR="00846CBD" w:rsidRDefault="00B21E18" w:rsidP="00846CBD">
      <w:pPr>
        <w:pStyle w:val="af0"/>
        <w:numPr>
          <w:ilvl w:val="0"/>
          <w:numId w:val="24"/>
        </w:numPr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планово - предупредительных ремонтов и обслуживания технического оборудования помещений (окон, дверей, вентиляционных систем, электрооборудования и др.);</w:t>
      </w:r>
    </w:p>
    <w:p w:rsidR="00846CBD" w:rsidRDefault="00B21E18" w:rsidP="00846CBD">
      <w:pPr>
        <w:pStyle w:val="af0"/>
        <w:numPr>
          <w:ilvl w:val="0"/>
          <w:numId w:val="24"/>
        </w:numPr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наличие, функционирование и доступ всех мест общего пользования в</w:t>
      </w:r>
      <w:r w:rsidR="00464515">
        <w:rPr>
          <w:sz w:val="28"/>
          <w:szCs w:val="28"/>
        </w:rPr>
        <w:t> </w:t>
      </w:r>
      <w:r>
        <w:rPr>
          <w:sz w:val="28"/>
          <w:szCs w:val="28"/>
        </w:rPr>
        <w:t>соответствии с санитарными нормами;</w:t>
      </w:r>
    </w:p>
    <w:p w:rsidR="00846CBD" w:rsidRDefault="00B21E18" w:rsidP="00846CBD">
      <w:pPr>
        <w:pStyle w:val="af0"/>
        <w:numPr>
          <w:ilvl w:val="0"/>
          <w:numId w:val="24"/>
        </w:numPr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запрета курения в местах общего пользования;</w:t>
      </w:r>
    </w:p>
    <w:p w:rsidR="00846CBD" w:rsidRDefault="00B21E18" w:rsidP="00846CBD">
      <w:pPr>
        <w:pStyle w:val="af0"/>
        <w:numPr>
          <w:ilvl w:val="0"/>
          <w:numId w:val="24"/>
        </w:numPr>
        <w:tabs>
          <w:tab w:val="left" w:pos="-142"/>
          <w:tab w:val="left" w:pos="0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гардероба в холодное время года;</w:t>
      </w:r>
    </w:p>
    <w:p w:rsidR="00846CBD" w:rsidRDefault="00B21E18" w:rsidP="00846CBD">
      <w:pPr>
        <w:pStyle w:val="af0"/>
        <w:numPr>
          <w:ilvl w:val="0"/>
          <w:numId w:val="24"/>
        </w:numPr>
        <w:tabs>
          <w:tab w:val="left" w:pos="724"/>
        </w:tabs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температурный режим в соответствии с </w:t>
      </w:r>
      <w:r w:rsidR="00A41863">
        <w:rPr>
          <w:sz w:val="28"/>
          <w:szCs w:val="28"/>
        </w:rPr>
        <w:t>требованиями законодательства Российской Федерации;</w:t>
      </w:r>
    </w:p>
    <w:p w:rsidR="00846CBD" w:rsidRDefault="00B21E18" w:rsidP="00846CBD">
      <w:pPr>
        <w:pStyle w:val="af0"/>
        <w:numPr>
          <w:ilvl w:val="0"/>
          <w:numId w:val="24"/>
        </w:numPr>
        <w:spacing w:line="36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аудиторий для учебного процесса требованиям </w:t>
      </w:r>
      <w:r w:rsidR="00A41863">
        <w:rPr>
          <w:sz w:val="28"/>
          <w:szCs w:val="28"/>
        </w:rPr>
        <w:t>с</w:t>
      </w:r>
      <w:r>
        <w:rPr>
          <w:sz w:val="28"/>
          <w:szCs w:val="28"/>
        </w:rPr>
        <w:t xml:space="preserve">анитарных </w:t>
      </w:r>
      <w:r w:rsidR="00A41863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и </w:t>
      </w:r>
      <w:r w:rsidR="00A41863">
        <w:rPr>
          <w:sz w:val="28"/>
          <w:szCs w:val="28"/>
        </w:rPr>
        <w:t>н</w:t>
      </w:r>
      <w:r>
        <w:rPr>
          <w:sz w:val="28"/>
          <w:szCs w:val="28"/>
        </w:rPr>
        <w:t>орм.</w:t>
      </w:r>
    </w:p>
    <w:p w:rsidR="00846CBD" w:rsidRDefault="00846CB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6.2.  Изменение рабочего времени или</w:t>
      </w: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приостановление работ при условиях или ситуациях,</w:t>
      </w: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отклоняющихся от нормальных</w:t>
      </w:r>
    </w:p>
    <w:p w:rsidR="002D5AB6" w:rsidRDefault="002D5AB6" w:rsidP="002D5AB6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D5AB6" w:rsidRDefault="002D5AB6" w:rsidP="002D5AB6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69AF">
        <w:rPr>
          <w:rFonts w:ascii="Times New Roman" w:hAnsi="Times New Roman" w:cs="Times New Roman"/>
          <w:b/>
          <w:bCs/>
          <w:iCs/>
          <w:sz w:val="28"/>
          <w:szCs w:val="28"/>
        </w:rPr>
        <w:t>Стороны исходят из того, что:</w:t>
      </w:r>
    </w:p>
    <w:p w:rsidR="00846CBD" w:rsidRDefault="002D5AB6" w:rsidP="002D5AB6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6.2.1. Порядок и условия изменения рабочего времени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или приостановления работ при условиях или ситуациях, отклоняющихся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 регулируется отдельным локальным нормативным актом ГУУ.</w:t>
      </w:r>
    </w:p>
    <w:p w:rsidR="00846CBD" w:rsidRPr="002D5AB6" w:rsidRDefault="002D5AB6" w:rsidP="002D5AB6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6.2.2. </w:t>
      </w:r>
      <w:r w:rsidR="00A74053"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2D5A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Сохранять</w:t>
      </w:r>
      <w:r w:rsidR="0064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работы, должность и средний заработок </w:t>
      </w:r>
      <w:r w:rsidR="00A418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 на время приостановки работ вследствие нарушения законодательства об охране труда, нормативных требований по охране труда не по его вине.</w:t>
      </w:r>
    </w:p>
    <w:p w:rsidR="00846CBD" w:rsidRDefault="002D5AB6" w:rsidP="00846CBD">
      <w:pPr>
        <w:pStyle w:val="31"/>
        <w:spacing w:line="36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6.2.2.2</w:t>
      </w:r>
      <w:r w:rsidR="00580CFD">
        <w:rPr>
          <w:rFonts w:ascii="Times New Roman" w:hAnsi="Times New Roman" w:cs="Times New Roman"/>
          <w:sz w:val="28"/>
          <w:szCs w:val="28"/>
        </w:rPr>
        <w:t>. Приостанавливать в безусловном порядке все виды работ при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возникновении следующих экстремальных ситуаций в помещениях Университета:</w:t>
      </w:r>
    </w:p>
    <w:p w:rsidR="00846CBD" w:rsidRDefault="00580CFD" w:rsidP="00846CBD">
      <w:pPr>
        <w:numPr>
          <w:ilvl w:val="0"/>
          <w:numId w:val="25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угрозе совершения террористического акта;</w:t>
      </w:r>
    </w:p>
    <w:p w:rsidR="00846CBD" w:rsidRDefault="00580CFD" w:rsidP="00846CBD">
      <w:pPr>
        <w:numPr>
          <w:ilvl w:val="0"/>
          <w:numId w:val="25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стихийных бедствиях;</w:t>
      </w:r>
    </w:p>
    <w:p w:rsidR="00846CBD" w:rsidRDefault="00580CFD" w:rsidP="00846CBD">
      <w:pPr>
        <w:numPr>
          <w:ilvl w:val="0"/>
          <w:numId w:val="25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авариях, связанных с затоплением помещений;</w:t>
      </w:r>
    </w:p>
    <w:p w:rsidR="00846CBD" w:rsidRDefault="00580CFD" w:rsidP="00846CBD">
      <w:pPr>
        <w:numPr>
          <w:ilvl w:val="0"/>
          <w:numId w:val="25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авариях, связанных с загазованностью помещений;</w:t>
      </w:r>
    </w:p>
    <w:p w:rsidR="00846CBD" w:rsidRDefault="00580CFD" w:rsidP="00846CBD">
      <w:pPr>
        <w:numPr>
          <w:ilvl w:val="0"/>
          <w:numId w:val="25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пожарах (любых масштабов);</w:t>
      </w:r>
    </w:p>
    <w:p w:rsidR="00846CBD" w:rsidRDefault="00580CFD" w:rsidP="00846CBD">
      <w:pPr>
        <w:numPr>
          <w:ilvl w:val="0"/>
          <w:numId w:val="25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освещения в темное время суток.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создавшейся аварийной ситуации в рабочем помещении </w:t>
      </w:r>
      <w:r w:rsidR="00A41863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 xml:space="preserve">немедленно  прекращает работу, сообщает </w:t>
      </w:r>
      <w:r w:rsidR="00A41863">
        <w:rPr>
          <w:rFonts w:ascii="Times New Roman" w:hAnsi="Times New Roman" w:cs="Times New Roman"/>
          <w:sz w:val="28"/>
          <w:szCs w:val="28"/>
        </w:rPr>
        <w:t xml:space="preserve">непосредственному </w:t>
      </w:r>
      <w:r>
        <w:rPr>
          <w:rFonts w:ascii="Times New Roman" w:hAnsi="Times New Roman" w:cs="Times New Roman"/>
          <w:sz w:val="28"/>
          <w:szCs w:val="28"/>
        </w:rPr>
        <w:t>руководителю или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соответствующие службы о случившемся и принимает меры в соответствии 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существующими инструкциями.</w:t>
      </w:r>
    </w:p>
    <w:p w:rsidR="00846CBD" w:rsidRDefault="00580CFD" w:rsidP="00846CBD">
      <w:pPr>
        <w:pStyle w:val="31"/>
        <w:spacing w:line="36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сообщение о возникшей угрозе через местное радиовещание, </w:t>
      </w:r>
      <w:r w:rsidR="00A41863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должны выполнять все распоряжения </w:t>
      </w:r>
      <w:r w:rsidR="00A41863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>
        <w:rPr>
          <w:rFonts w:ascii="Times New Roman" w:hAnsi="Times New Roman" w:cs="Times New Roman"/>
          <w:sz w:val="28"/>
          <w:szCs w:val="28"/>
        </w:rPr>
        <w:t>руковод</w:t>
      </w:r>
      <w:r w:rsidR="00A41863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pStyle w:val="2"/>
        <w:widowControl/>
        <w:autoSpaceDE/>
        <w:adjustRightInd/>
        <w:spacing w:before="0" w:after="0" w:line="360" w:lineRule="exact"/>
        <w:ind w:right="-1" w:firstLine="851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6.3. Порядок использования библиотеки, сре</w:t>
      </w:r>
      <w:proofErr w:type="gramStart"/>
      <w:r>
        <w:rPr>
          <w:rFonts w:ascii="Times New Roman" w:hAnsi="Times New Roman" w:cs="Times New Roman"/>
          <w:i w:val="0"/>
          <w:iCs w:val="0"/>
        </w:rPr>
        <w:t>дств св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язи, ресурсов </w:t>
      </w:r>
      <w:r w:rsidR="00A41863">
        <w:rPr>
          <w:rFonts w:ascii="Times New Roman" w:hAnsi="Times New Roman" w:cs="Times New Roman"/>
          <w:i w:val="0"/>
          <w:iCs w:val="0"/>
        </w:rPr>
        <w:t>информационно-телекоммуникационной сети «</w:t>
      </w:r>
      <w:r>
        <w:rPr>
          <w:rFonts w:ascii="Times New Roman" w:hAnsi="Times New Roman" w:cs="Times New Roman"/>
          <w:i w:val="0"/>
          <w:iCs w:val="0"/>
        </w:rPr>
        <w:t>Интернет</w:t>
      </w:r>
      <w:r w:rsidR="00A41863">
        <w:rPr>
          <w:rFonts w:ascii="Times New Roman" w:hAnsi="Times New Roman" w:cs="Times New Roman"/>
          <w:i w:val="0"/>
          <w:iCs w:val="0"/>
        </w:rPr>
        <w:t>»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6CBD" w:rsidRDefault="00A74053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обязуется:</w:t>
      </w:r>
    </w:p>
    <w:p w:rsidR="00846CBD" w:rsidRDefault="00580CFD" w:rsidP="00846CBD">
      <w:pPr>
        <w:spacing w:after="0" w:line="36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Предоставить </w:t>
      </w:r>
      <w:r w:rsidR="00A418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 Университета право бесплатно пользоваться следующими видами библиотечно-информационных услуг, предоставляемых библиотекой Университета:</w:t>
      </w:r>
    </w:p>
    <w:p w:rsidR="00846CBD" w:rsidRDefault="00580CFD" w:rsidP="00846CBD">
      <w:pPr>
        <w:numPr>
          <w:ilvl w:val="0"/>
          <w:numId w:val="26"/>
        </w:numPr>
        <w:tabs>
          <w:tab w:val="clear" w:pos="360"/>
          <w:tab w:val="num" w:pos="1080"/>
        </w:tabs>
        <w:spacing w:after="0" w:line="360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запись и оформление первичных документов;</w:t>
      </w:r>
    </w:p>
    <w:p w:rsidR="00846CBD" w:rsidRDefault="00580CFD" w:rsidP="00846CBD">
      <w:pPr>
        <w:numPr>
          <w:ilvl w:val="0"/>
          <w:numId w:val="26"/>
        </w:numPr>
        <w:tabs>
          <w:tab w:val="clear" w:pos="360"/>
          <w:tab w:val="num" w:pos="1080"/>
        </w:tabs>
        <w:spacing w:after="0" w:line="360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каталогом (на электронном или бумажном носителях);</w:t>
      </w:r>
    </w:p>
    <w:p w:rsidR="00846CBD" w:rsidRDefault="00580CFD" w:rsidP="00846CBD">
      <w:pPr>
        <w:numPr>
          <w:ilvl w:val="0"/>
          <w:numId w:val="26"/>
        </w:numPr>
        <w:tabs>
          <w:tab w:val="clear" w:pos="360"/>
          <w:tab w:val="num" w:pos="1080"/>
        </w:tabs>
        <w:spacing w:after="0" w:line="360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книг и других источников информации на всех абонементах и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читальных залах;</w:t>
      </w:r>
    </w:p>
    <w:p w:rsidR="00846CBD" w:rsidRDefault="00580CFD" w:rsidP="00846CBD">
      <w:pPr>
        <w:numPr>
          <w:ilvl w:val="0"/>
          <w:numId w:val="26"/>
        </w:numPr>
        <w:tabs>
          <w:tab w:val="clear" w:pos="360"/>
          <w:tab w:val="num" w:pos="1080"/>
        </w:tabs>
        <w:spacing w:after="0" w:line="360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полной информации о составе фондов через систему каталогов и картотек и другие формы библиотечного информирования;</w:t>
      </w:r>
    </w:p>
    <w:p w:rsidR="00846CBD" w:rsidRDefault="00580CFD" w:rsidP="00846CBD">
      <w:pPr>
        <w:numPr>
          <w:ilvl w:val="0"/>
          <w:numId w:val="26"/>
        </w:numPr>
        <w:tabs>
          <w:tab w:val="clear" w:pos="360"/>
          <w:tab w:val="num" w:pos="1080"/>
        </w:tabs>
        <w:spacing w:after="0" w:line="360" w:lineRule="exact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электронной библиотекой в зале библиотеки.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CBD" w:rsidRDefault="00580CFD" w:rsidP="00846CBD">
      <w:pPr>
        <w:spacing w:after="0" w:line="360" w:lineRule="exact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Утверждать правила пользования библиотекой и согласовывать их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45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Профсоюзным комитетом сотрудников ГУУ. Работники несут </w:t>
      </w:r>
      <w:r w:rsidR="00A41863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ответственность, в том числе материальную </w:t>
      </w:r>
      <w:r>
        <w:rPr>
          <w:rFonts w:ascii="Times New Roman" w:hAnsi="Times New Roman" w:cs="Times New Roman"/>
          <w:sz w:val="28"/>
          <w:szCs w:val="28"/>
        </w:rPr>
        <w:t>перед библиотекой при нарушении ими правил пользования библиотекой.</w:t>
      </w:r>
    </w:p>
    <w:p w:rsidR="00846CBD" w:rsidRDefault="002D5AB6" w:rsidP="002D5AB6">
      <w:pPr>
        <w:spacing w:after="0" w:line="360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6.3.3. 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A41863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 доступ 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04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41863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14A">
        <w:rPr>
          <w:rFonts w:ascii="Times New Roman" w:hAnsi="Times New Roman" w:cs="Times New Roman"/>
          <w:color w:val="000000"/>
          <w:sz w:val="28"/>
          <w:szCs w:val="28"/>
        </w:rPr>
        <w:noBreak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9FC">
        <w:rPr>
          <w:rFonts w:ascii="Times New Roman" w:hAnsi="Times New Roman" w:cs="Times New Roman"/>
          <w:color w:val="000000"/>
          <w:sz w:val="28"/>
          <w:szCs w:val="28"/>
        </w:rPr>
        <w:t>телек</w:t>
      </w:r>
      <w:r w:rsidR="0085061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449F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061D">
        <w:rPr>
          <w:rFonts w:ascii="Times New Roman" w:hAnsi="Times New Roman" w:cs="Times New Roman"/>
          <w:color w:val="000000"/>
          <w:sz w:val="28"/>
          <w:szCs w:val="28"/>
        </w:rPr>
        <w:t>уникационную сеть «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506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61D">
        <w:rPr>
          <w:rFonts w:ascii="Times New Roman" w:hAnsi="Times New Roman" w:cs="Times New Roman"/>
          <w:color w:val="000000"/>
          <w:sz w:val="28"/>
          <w:szCs w:val="28"/>
        </w:rPr>
        <w:t>на местах работы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CBD" w:rsidRDefault="00580CFD" w:rsidP="00846CBD">
      <w:pPr>
        <w:spacing w:after="0" w:line="360" w:lineRule="exac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</w:t>
      </w:r>
      <w:r w:rsidR="002D5AB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Обеспечить бесперебойную работу </w:t>
      </w:r>
      <w:r w:rsidR="00D449FC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0A03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49FC">
        <w:rPr>
          <w:rFonts w:ascii="Times New Roman" w:hAnsi="Times New Roman" w:cs="Times New Roman"/>
          <w:color w:val="000000"/>
          <w:sz w:val="28"/>
          <w:szCs w:val="28"/>
        </w:rPr>
        <w:t>необходимого для</w:t>
      </w:r>
      <w:r w:rsidR="00A04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449FC">
        <w:rPr>
          <w:rFonts w:ascii="Times New Roman" w:hAnsi="Times New Roman" w:cs="Times New Roman"/>
          <w:color w:val="000000"/>
          <w:sz w:val="28"/>
          <w:szCs w:val="28"/>
        </w:rPr>
        <w:t>осуществления работниками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033C" w:rsidRPr="002D5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числящегося </w:t>
      </w:r>
      <w:r w:rsidR="005C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2D5AB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балансе Университета.</w:t>
      </w:r>
    </w:p>
    <w:p w:rsidR="00846CBD" w:rsidRPr="001F0830" w:rsidRDefault="00D449FC" w:rsidP="001F0830">
      <w:pPr>
        <w:pStyle w:val="2"/>
        <w:widowControl/>
        <w:tabs>
          <w:tab w:val="left" w:pos="8505"/>
        </w:tabs>
        <w:autoSpaceDE/>
        <w:adjustRightInd/>
        <w:spacing w:before="0" w:after="0" w:line="360" w:lineRule="exact"/>
        <w:ind w:right="-1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</w:p>
    <w:p w:rsidR="00846CBD" w:rsidRDefault="003B1BE9" w:rsidP="003B1BE9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6.4</w:t>
      </w:r>
      <w:r w:rsidR="00580CFD">
        <w:rPr>
          <w:rFonts w:ascii="Times New Roman" w:hAnsi="Times New Roman" w:cs="Times New Roman"/>
          <w:i w:val="0"/>
          <w:iCs w:val="0"/>
        </w:rPr>
        <w:t>.</w:t>
      </w:r>
      <w:r w:rsidR="00D33407">
        <w:rPr>
          <w:rFonts w:ascii="Times New Roman" w:hAnsi="Times New Roman" w:cs="Times New Roman"/>
          <w:i w:val="0"/>
          <w:iCs w:val="0"/>
        </w:rPr>
        <w:t xml:space="preserve"> </w:t>
      </w:r>
      <w:r w:rsidR="00580CFD">
        <w:rPr>
          <w:rFonts w:ascii="Times New Roman" w:hAnsi="Times New Roman" w:cs="Times New Roman"/>
          <w:i w:val="0"/>
          <w:iCs w:val="0"/>
        </w:rPr>
        <w:t>Обязанности Работника в области охраны труда</w:t>
      </w:r>
    </w:p>
    <w:p w:rsidR="001F0830" w:rsidRPr="001F0830" w:rsidRDefault="001F0830" w:rsidP="001F0830"/>
    <w:p w:rsidR="00846CBD" w:rsidRDefault="00A74053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Работник обязан:</w:t>
      </w:r>
    </w:p>
    <w:p w:rsidR="00846CBD" w:rsidRDefault="008605A0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80CFD">
        <w:rPr>
          <w:rFonts w:ascii="Times New Roman" w:hAnsi="Times New Roman" w:cs="Times New Roman"/>
          <w:sz w:val="28"/>
          <w:szCs w:val="28"/>
        </w:rPr>
        <w:t>.1. Соблюдать требования охраны труда, установленные нормативными правовыми актами, а также правилами и инструкциями по охране труда.</w:t>
      </w:r>
    </w:p>
    <w:p w:rsidR="00846CBD" w:rsidRDefault="008605A0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80CFD">
        <w:rPr>
          <w:rFonts w:ascii="Times New Roman" w:hAnsi="Times New Roman" w:cs="Times New Roman"/>
          <w:sz w:val="28"/>
          <w:szCs w:val="28"/>
        </w:rPr>
        <w:t>.2. Правильно применять средства индивидуальной и коллективной защиты.</w:t>
      </w:r>
    </w:p>
    <w:p w:rsidR="00846CBD" w:rsidRDefault="008605A0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80CFD">
        <w:rPr>
          <w:rFonts w:ascii="Times New Roman" w:hAnsi="Times New Roman" w:cs="Times New Roman"/>
          <w:sz w:val="28"/>
          <w:szCs w:val="28"/>
        </w:rPr>
        <w:t>.3. Проходить обучение безопасным методам и приемам выполнения работ по охране труда, оказанию первой помощи при несчастных случаях на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производстве, инструктаж по охране труда, стажировку на рабочем месте, проверку знаний требований охраны труда.</w:t>
      </w:r>
    </w:p>
    <w:p w:rsidR="00846CBD" w:rsidRPr="001F0830" w:rsidRDefault="008605A0" w:rsidP="001F0830">
      <w:pPr>
        <w:autoSpaceDE w:val="0"/>
        <w:autoSpaceDN w:val="0"/>
        <w:adjustRightInd w:val="0"/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80CFD">
        <w:rPr>
          <w:rFonts w:ascii="Times New Roman" w:hAnsi="Times New Roman" w:cs="Times New Roman"/>
          <w:sz w:val="28"/>
          <w:szCs w:val="28"/>
        </w:rPr>
        <w:t>.4. Немедленно извещать своего непосредственного или вышестоящего руководителя о любой ситуации, угрожающей жизни и здоровью людей, о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каждом несчастном случае, </w:t>
      </w:r>
      <w:r w:rsidR="00580CFD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происшедшем </w:t>
      </w:r>
      <w:r w:rsidR="003A63E8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Университета</w:t>
      </w:r>
      <w:r w:rsidR="00580CFD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, или</w:t>
      </w:r>
      <w:r w:rsidR="00A0414A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0CFD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A0414A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80CFD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ухудшении состояния своего здоровья</w:t>
      </w:r>
      <w:r w:rsidR="00047A52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 травмах, отравлениях, других последствиях воздействия внешних причин)</w:t>
      </w:r>
      <w:r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6CBD" w:rsidRDefault="00A74053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846CBD" w:rsidRDefault="00825F61" w:rsidP="00846CB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605A0">
        <w:rPr>
          <w:rFonts w:ascii="Times New Roman" w:hAnsi="Times New Roman" w:cs="Times New Roman"/>
          <w:sz w:val="28"/>
          <w:szCs w:val="28"/>
        </w:rPr>
        <w:t xml:space="preserve">совместный с </w:t>
      </w:r>
      <w:r w:rsidR="00580CFD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8605A0">
        <w:rPr>
          <w:rFonts w:ascii="Times New Roman" w:hAnsi="Times New Roman" w:cs="Times New Roman"/>
          <w:sz w:val="28"/>
          <w:szCs w:val="28"/>
        </w:rPr>
        <w:t xml:space="preserve">контроль соблюдения </w:t>
      </w:r>
      <w:r w:rsidR="00580CFD">
        <w:rPr>
          <w:rFonts w:ascii="Times New Roman" w:hAnsi="Times New Roman" w:cs="Times New Roman"/>
          <w:sz w:val="28"/>
          <w:szCs w:val="28"/>
        </w:rPr>
        <w:t>трудового законодательства в части охраны труда работников.</w:t>
      </w:r>
    </w:p>
    <w:p w:rsidR="00846CBD" w:rsidRDefault="00825F61" w:rsidP="00846CB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>
        <w:rPr>
          <w:rFonts w:ascii="Times New Roman" w:hAnsi="Times New Roman" w:cs="Times New Roman"/>
          <w:sz w:val="28"/>
          <w:szCs w:val="28"/>
        </w:rPr>
        <w:t>Предоставлять Работодателю мотивированное мнение  при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утверждении правил и инструкций по охране труда работников. </w:t>
      </w:r>
    </w:p>
    <w:p w:rsidR="00846CBD" w:rsidRDefault="00846CB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1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ПРОФЕССИОНАЛЬНАЯ  ПОДГОТОВКА,  ПЕРЕПОДГОТОВКА, ПОВЫШЕНИЕ  КВАЛИФИКАЦИИ</w:t>
      </w: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7.1.Общие положения по профессиональной подготовке, переподготовке, повышении квалификации</w:t>
      </w:r>
    </w:p>
    <w:p w:rsidR="00846CBD" w:rsidRDefault="00580CFD" w:rsidP="00846CBD">
      <w:pPr>
        <w:pStyle w:val="2"/>
        <w:widowControl/>
        <w:autoSpaceDE/>
        <w:adjustRightInd/>
        <w:spacing w:before="0" w:after="0" w:line="360" w:lineRule="exact"/>
        <w:ind w:right="-1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846CBD" w:rsidRPr="00976A8C" w:rsidRDefault="00580CFD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76A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Работодатель обязуется: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7.1.1. Организовывать профессиональную подготовку, переподготовку и</w:t>
      </w:r>
      <w:r w:rsidR="00A0414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</w:t>
      </w:r>
      <w:r w:rsidR="003A63E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аботников, в том числе в системе подготовки, переподготовки и повышения квалификации Университета.</w:t>
      </w:r>
    </w:p>
    <w:p w:rsidR="00846CBD" w:rsidRPr="008605A0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7.1.2. Осуществлять </w:t>
      </w:r>
      <w:r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</w:t>
      </w:r>
      <w:r w:rsidR="003A63E8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подготовки, переподготовки и повышения квалификации</w:t>
      </w:r>
      <w:r w:rsidR="003A63E8" w:rsidRPr="008605A0" w:rsidDel="003A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121" w:rsidRPr="008605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 счет средств от</w:t>
      </w:r>
      <w:r w:rsidR="00A0414A" w:rsidRPr="008605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C02121" w:rsidRPr="008605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приносящей доход деятельности (собственных доходов </w:t>
      </w:r>
      <w:r w:rsidR="008605A0" w:rsidRPr="008605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ГУУ</w:t>
      </w:r>
      <w:r w:rsidR="00C02121" w:rsidRPr="008605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="00C02121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414A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02121" w:rsidRPr="008605A0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утвержденных показателей Плана финансово-хозяйственной деятельности на текущий год.</w:t>
      </w:r>
    </w:p>
    <w:p w:rsidR="00846CBD" w:rsidRDefault="00580CFD" w:rsidP="001F0830">
      <w:pPr>
        <w:shd w:val="clear" w:color="auto" w:fill="FFFFFF"/>
        <w:tabs>
          <w:tab w:val="left" w:pos="936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</w:t>
      </w:r>
      <w:r w:rsidR="00E1475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Создавать условия для профессионального роста </w:t>
      </w:r>
      <w:r w:rsidR="003A63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путем организации такой системы подготовки кадров, чтобы каждый </w:t>
      </w:r>
      <w:r w:rsidR="003A63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 имел возможность повысить квалификацию по своей специальности не реже одного раза в </w:t>
      </w:r>
      <w:r w:rsidR="008605A0">
        <w:rPr>
          <w:rFonts w:ascii="Times New Roman" w:hAnsi="Times New Roman" w:cs="Times New Roman"/>
          <w:sz w:val="28"/>
          <w:szCs w:val="28"/>
        </w:rPr>
        <w:t xml:space="preserve">три года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Университета.</w:t>
      </w:r>
    </w:p>
    <w:p w:rsidR="00846CBD" w:rsidRDefault="00A74053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846CBD" w:rsidRDefault="00DE5988" w:rsidP="00846CB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580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CFD">
        <w:rPr>
          <w:rFonts w:ascii="Times New Roman" w:hAnsi="Times New Roman" w:cs="Times New Roman"/>
          <w:sz w:val="28"/>
          <w:szCs w:val="28"/>
        </w:rPr>
        <w:t xml:space="preserve"> соблюдением прав и обязанностей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аботников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области подготовки, переподготовки и повышения квалификации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соответствии с трудовым законодательством.  </w:t>
      </w:r>
    </w:p>
    <w:p w:rsidR="00846CBD" w:rsidRDefault="00DE5988" w:rsidP="00846CB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>
        <w:rPr>
          <w:rFonts w:ascii="Times New Roman" w:hAnsi="Times New Roman" w:cs="Times New Roman"/>
          <w:sz w:val="28"/>
          <w:szCs w:val="28"/>
        </w:rPr>
        <w:t>Принимать</w:t>
      </w:r>
      <w:r w:rsidR="008605A0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proofErr w:type="spellStart"/>
      <w:r w:rsidR="008605A0">
        <w:rPr>
          <w:rFonts w:ascii="Times New Roman" w:hAnsi="Times New Roman" w:cs="Times New Roman"/>
          <w:sz w:val="28"/>
          <w:szCs w:val="28"/>
        </w:rPr>
        <w:t>аттестационно-кадровых</w:t>
      </w:r>
      <w:proofErr w:type="spellEnd"/>
      <w:r w:rsidR="00580CFD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Работодателя 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4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0CFD">
        <w:rPr>
          <w:rFonts w:ascii="Times New Roman" w:hAnsi="Times New Roman" w:cs="Times New Roman"/>
          <w:color w:val="000000"/>
          <w:sz w:val="28"/>
          <w:szCs w:val="28"/>
        </w:rPr>
        <w:t>контролировать справедливое использование результатов аттестации.</w:t>
      </w:r>
    </w:p>
    <w:p w:rsidR="00846CBD" w:rsidRDefault="00846CBD" w:rsidP="001F0830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7"/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СОЦИАЛЬНАЯ ЗАЩИТА РАБОТНИКОВ</w:t>
      </w:r>
      <w:bookmarkEnd w:id="0"/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8.1. Основные социальные гарантии</w:t>
      </w:r>
    </w:p>
    <w:p w:rsidR="00846CBD" w:rsidRDefault="00846CBD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CBD" w:rsidRDefault="00A74053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Работодатель обязу</w:t>
      </w:r>
      <w:r w:rsidR="005731B4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тся: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233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 w:rsidR="005615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8605A0">
        <w:rPr>
          <w:rFonts w:ascii="Times New Roman" w:hAnsi="Times New Roman" w:cs="Times New Roman"/>
          <w:sz w:val="28"/>
          <w:szCs w:val="28"/>
        </w:rPr>
        <w:t>по льготным ценам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для занятий физкультурой и спортом.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233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 w:rsidR="006A32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 возможность посещать плавательный бассейн по льготным ценам. </w:t>
      </w:r>
    </w:p>
    <w:p w:rsidR="00846CBD" w:rsidRDefault="00580CFD" w:rsidP="00846CBD">
      <w:pPr>
        <w:pStyle w:val="af3"/>
        <w:spacing w:line="360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4233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Проводить работу с Правительством Москвы и Советом ректоров вузов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Москвы по выделению </w:t>
      </w:r>
      <w:r w:rsidR="006A328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аботникам жилья, в том числе по льготным ценам.</w:t>
      </w:r>
    </w:p>
    <w:p w:rsidR="00846CBD" w:rsidRDefault="00580CFD" w:rsidP="00846CBD">
      <w:pPr>
        <w:pStyle w:val="af3"/>
        <w:spacing w:line="360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42332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Способствовать реализации прав молодых </w:t>
      </w:r>
      <w:r w:rsidR="00E33782">
        <w:rPr>
          <w:rFonts w:ascii="Times New Roman" w:hAnsi="Times New Roman" w:cs="Times New Roman"/>
        </w:rPr>
        <w:t xml:space="preserve">специалистов </w:t>
      </w:r>
      <w:r>
        <w:rPr>
          <w:rFonts w:ascii="Times New Roman" w:hAnsi="Times New Roman" w:cs="Times New Roman"/>
        </w:rPr>
        <w:t>на получение субсидий на приобретение жилых помещений.</w:t>
      </w:r>
    </w:p>
    <w:p w:rsidR="00AD19A7" w:rsidRDefault="008605A0" w:rsidP="001A6486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23324">
        <w:rPr>
          <w:rFonts w:ascii="Times New Roman" w:hAnsi="Times New Roman" w:cs="Times New Roman"/>
          <w:sz w:val="28"/>
          <w:szCs w:val="28"/>
        </w:rPr>
        <w:t>5</w:t>
      </w:r>
      <w:r w:rsidR="00580CFD">
        <w:rPr>
          <w:rFonts w:ascii="Times New Roman" w:hAnsi="Times New Roman" w:cs="Times New Roman"/>
          <w:sz w:val="28"/>
          <w:szCs w:val="28"/>
        </w:rPr>
        <w:t xml:space="preserve">. Оказывать материальную помощь </w:t>
      </w:r>
      <w:r w:rsidR="00E33782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 xml:space="preserve">аботникам в </w:t>
      </w:r>
      <w:r w:rsidR="00B67594">
        <w:rPr>
          <w:rFonts w:ascii="Times New Roman" w:hAnsi="Times New Roman" w:cs="Times New Roman"/>
          <w:sz w:val="28"/>
          <w:szCs w:val="28"/>
        </w:rPr>
        <w:t>соответствии с локальными нормативными актами ГУУ</w:t>
      </w:r>
      <w:r w:rsidR="00580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CBD" w:rsidRDefault="00580CFD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sz w:val="28"/>
          <w:szCs w:val="28"/>
        </w:rPr>
        <w:t>8.1.</w:t>
      </w:r>
      <w:r w:rsidR="001A6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324">
        <w:rPr>
          <w:rFonts w:ascii="Times New Roman" w:hAnsi="Times New Roman" w:cs="Times New Roman"/>
          <w:sz w:val="28"/>
          <w:szCs w:val="28"/>
        </w:rPr>
        <w:t xml:space="preserve">Выделять денежные средства на </w:t>
      </w:r>
      <w:r>
        <w:rPr>
          <w:rFonts w:ascii="Times New Roman" w:hAnsi="Times New Roman" w:cs="Times New Roman"/>
          <w:sz w:val="28"/>
          <w:szCs w:val="28"/>
        </w:rPr>
        <w:t>проведение детской новогодней елки в помещениях ГУУ (Актовый зал, фойе и др.)</w:t>
      </w:r>
      <w:r w:rsidR="00B67594">
        <w:rPr>
          <w:rFonts w:ascii="Times New Roman" w:hAnsi="Times New Roman" w:cs="Times New Roman"/>
          <w:sz w:val="28"/>
          <w:szCs w:val="28"/>
        </w:rPr>
        <w:t xml:space="preserve">, </w:t>
      </w:r>
      <w:r w:rsidR="00D624CF" w:rsidRPr="00D624CF">
        <w:rPr>
          <w:rFonts w:ascii="Times New Roman" w:hAnsi="Times New Roman" w:cs="Times New Roman"/>
          <w:sz w:val="28"/>
          <w:szCs w:val="28"/>
        </w:rPr>
        <w:t>для оплаты новогодних подарков и билетов на новогодние представления для детей работников Университета</w:t>
      </w:r>
      <w:r w:rsidRPr="00B67594">
        <w:rPr>
          <w:rFonts w:ascii="Times New Roman" w:hAnsi="Times New Roman" w:cs="Times New Roman"/>
          <w:sz w:val="28"/>
          <w:szCs w:val="28"/>
        </w:rPr>
        <w:t>.</w:t>
      </w:r>
    </w:p>
    <w:p w:rsidR="00423324" w:rsidRDefault="001A6486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</w:t>
      </w:r>
      <w:r w:rsidR="00423324">
        <w:rPr>
          <w:rFonts w:ascii="Times New Roman" w:hAnsi="Times New Roman" w:cs="Times New Roman"/>
          <w:sz w:val="28"/>
          <w:szCs w:val="28"/>
        </w:rPr>
        <w:t>. Осуществлять совместное с Профкомом финансирование мероприятий, посвященных празднованию Нового года, Международного женского дня 8 марта, Дня Победы 9 мая и юбилейных дат Университета.</w:t>
      </w:r>
    </w:p>
    <w:p w:rsidR="005731B4" w:rsidRDefault="005731B4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5731B4" w:rsidRDefault="001A6486" w:rsidP="005731B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8.1.8</w:t>
      </w:r>
      <w:r w:rsidR="00423324">
        <w:rPr>
          <w:rFonts w:ascii="Times New Roman" w:hAnsi="Times New Roman" w:cs="Times New Roman"/>
          <w:sz w:val="28"/>
          <w:szCs w:val="28"/>
        </w:rPr>
        <w:t xml:space="preserve">. </w:t>
      </w:r>
      <w:r w:rsidR="005731B4">
        <w:rPr>
          <w:rFonts w:ascii="Times New Roman" w:hAnsi="Times New Roman" w:cs="Times New Roman"/>
          <w:sz w:val="28"/>
          <w:szCs w:val="28"/>
        </w:rPr>
        <w:t>Выделять необходимые денежные средства на развитие социальной сферы и оздоровление работников  Университета</w:t>
      </w:r>
      <w:r w:rsidR="00B67594">
        <w:rPr>
          <w:rFonts w:ascii="Times New Roman" w:hAnsi="Times New Roman" w:cs="Times New Roman"/>
          <w:sz w:val="28"/>
          <w:szCs w:val="28"/>
        </w:rPr>
        <w:t xml:space="preserve"> – членов профсоюза</w:t>
      </w:r>
      <w:r w:rsidR="005731B4">
        <w:rPr>
          <w:rFonts w:ascii="Times New Roman" w:hAnsi="Times New Roman" w:cs="Times New Roman"/>
          <w:sz w:val="28"/>
          <w:szCs w:val="28"/>
        </w:rPr>
        <w:t>.</w:t>
      </w:r>
    </w:p>
    <w:p w:rsidR="005731B4" w:rsidRDefault="005731B4" w:rsidP="005731B4">
      <w:pPr>
        <w:pStyle w:val="af3"/>
        <w:spacing w:line="360" w:lineRule="exac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1A64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Содействовать организации дополнительных медицинских услуг для работников: обследование, консультации специалистов и др.</w:t>
      </w:r>
    </w:p>
    <w:p w:rsidR="00423324" w:rsidRDefault="001A6486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8.1.10</w:t>
      </w:r>
      <w:r w:rsidR="00423324">
        <w:rPr>
          <w:rFonts w:ascii="Times New Roman" w:hAnsi="Times New Roman" w:cs="Times New Roman"/>
          <w:sz w:val="28"/>
          <w:szCs w:val="28"/>
        </w:rPr>
        <w:t>. Содействовать обеспечению работников и их детей путевками в санатории, пансионаты, дома отдыха и летние оздоровительные лагеря.</w:t>
      </w:r>
    </w:p>
    <w:p w:rsidR="00423324" w:rsidRDefault="001A6486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8.1.11</w:t>
      </w:r>
      <w:r w:rsidR="00423324">
        <w:rPr>
          <w:rFonts w:ascii="Times New Roman" w:hAnsi="Times New Roman" w:cs="Times New Roman"/>
          <w:sz w:val="28"/>
          <w:szCs w:val="28"/>
        </w:rPr>
        <w:t>. Оказывать материальную помощь работникам в оплате медицинских услуг (сложное стационарное обследование, лечение, операции и т.п.).</w:t>
      </w:r>
    </w:p>
    <w:p w:rsidR="00423324" w:rsidRDefault="001A6486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8.1.12</w:t>
      </w:r>
      <w:r w:rsidR="00423324">
        <w:rPr>
          <w:rFonts w:ascii="Times New Roman" w:hAnsi="Times New Roman" w:cs="Times New Roman"/>
          <w:sz w:val="28"/>
          <w:szCs w:val="28"/>
        </w:rPr>
        <w:t xml:space="preserve">. Оказывать материальную помощь работникам в чрезвычайных обстоятельствах (пожар, аварии и кражи и </w:t>
      </w:r>
      <w:proofErr w:type="spellStart"/>
      <w:proofErr w:type="gramStart"/>
      <w:r w:rsidR="0042332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4233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3324" w:rsidRDefault="001A6486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8.1.13</w:t>
      </w:r>
      <w:r w:rsidR="00423324">
        <w:rPr>
          <w:rFonts w:ascii="Times New Roman" w:hAnsi="Times New Roman" w:cs="Times New Roman"/>
          <w:sz w:val="28"/>
          <w:szCs w:val="28"/>
        </w:rPr>
        <w:t>. Содействовать организации культурно-просветительной работы, организуя поездки и экскурсии для работников.</w:t>
      </w:r>
    </w:p>
    <w:p w:rsidR="00423324" w:rsidRDefault="001A6486" w:rsidP="00423324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8.1.14</w:t>
      </w:r>
      <w:r w:rsidR="00423324">
        <w:rPr>
          <w:rFonts w:ascii="Times New Roman" w:hAnsi="Times New Roman" w:cs="Times New Roman"/>
          <w:sz w:val="28"/>
          <w:szCs w:val="28"/>
        </w:rPr>
        <w:t>. Содействовать организации работы оздоровительно-спортивных секций для работников Университета и их детей.</w:t>
      </w:r>
    </w:p>
    <w:p w:rsidR="00423324" w:rsidRDefault="001A6486" w:rsidP="00423324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8.1.15</w:t>
      </w:r>
      <w:r w:rsidR="00423324">
        <w:rPr>
          <w:rFonts w:ascii="Times New Roman" w:hAnsi="Times New Roman" w:cs="Times New Roman"/>
          <w:sz w:val="28"/>
          <w:szCs w:val="28"/>
        </w:rPr>
        <w:t>. Осуществлять совместное с Университетом финансирование мероприятий, посвященных празднованию Нового года, Международного женского дня 8 марта, Дня Победы 9 мая и юбилейных дат Университета.</w:t>
      </w:r>
    </w:p>
    <w:p w:rsidR="00AD19A7" w:rsidRDefault="001A6486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8.1.16</w:t>
      </w:r>
      <w:r w:rsidR="00423324">
        <w:rPr>
          <w:rFonts w:ascii="Times New Roman" w:hAnsi="Times New Roman" w:cs="Times New Roman"/>
          <w:sz w:val="28"/>
          <w:szCs w:val="28"/>
        </w:rPr>
        <w:t>. Выделять денежные средства для оплаты новогодних подарков и билетов на новогодние пре</w:t>
      </w:r>
      <w:r w:rsidR="00B67594">
        <w:rPr>
          <w:rFonts w:ascii="Times New Roman" w:hAnsi="Times New Roman" w:cs="Times New Roman"/>
          <w:sz w:val="28"/>
          <w:szCs w:val="28"/>
        </w:rPr>
        <w:t>дставления для детей работников – членов профсоюза.</w:t>
      </w:r>
    </w:p>
    <w:p w:rsidR="00846CBD" w:rsidRDefault="001F0830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Дополнительно  </w:t>
      </w:r>
      <w:r w:rsidR="00A74053"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Профком обязуется:</w:t>
      </w:r>
    </w:p>
    <w:p w:rsidR="00846CBD" w:rsidRDefault="00201B21" w:rsidP="00846C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580C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CFD">
        <w:rPr>
          <w:rFonts w:ascii="Times New Roman" w:hAnsi="Times New Roman" w:cs="Times New Roman"/>
          <w:sz w:val="28"/>
          <w:szCs w:val="28"/>
        </w:rPr>
        <w:t xml:space="preserve"> полнотой начисления страховых взносов 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рациональным расходованием средств обязательного социального страхования на нужды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580CFD">
        <w:rPr>
          <w:rFonts w:ascii="Times New Roman" w:hAnsi="Times New Roman" w:cs="Times New Roman"/>
          <w:sz w:val="28"/>
          <w:szCs w:val="28"/>
        </w:rPr>
        <w:t>.</w:t>
      </w:r>
    </w:p>
    <w:p w:rsidR="00846CBD" w:rsidRPr="00D147C0" w:rsidRDefault="00201B21" w:rsidP="00846CB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C0">
        <w:rPr>
          <w:rFonts w:ascii="Times New Roman" w:hAnsi="Times New Roman" w:cs="Times New Roman"/>
          <w:sz w:val="28"/>
          <w:szCs w:val="28"/>
        </w:rPr>
        <w:t xml:space="preserve"> </w:t>
      </w:r>
      <w:r w:rsidR="00580CFD" w:rsidRPr="00D147C0">
        <w:rPr>
          <w:rFonts w:ascii="Times New Roman" w:hAnsi="Times New Roman" w:cs="Times New Roman"/>
          <w:sz w:val="28"/>
          <w:szCs w:val="28"/>
        </w:rPr>
        <w:t xml:space="preserve">Оказывать помощь </w:t>
      </w:r>
      <w:r w:rsidRPr="00D147C0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80CFD" w:rsidRPr="00D147C0">
        <w:rPr>
          <w:rFonts w:ascii="Times New Roman" w:hAnsi="Times New Roman" w:cs="Times New Roman"/>
          <w:sz w:val="28"/>
          <w:szCs w:val="28"/>
        </w:rPr>
        <w:t>в подготовке документов на оказание материальной помощи  и представлять их интересы перед Работодателем.</w:t>
      </w:r>
    </w:p>
    <w:p w:rsidR="00846CBD" w:rsidRDefault="00201B21" w:rsidP="00846CBD">
      <w:pPr>
        <w:widowControl w:val="0"/>
        <w:numPr>
          <w:ilvl w:val="0"/>
          <w:numId w:val="31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C0">
        <w:rPr>
          <w:rFonts w:ascii="Times New Roman" w:hAnsi="Times New Roman" w:cs="Times New Roman"/>
          <w:sz w:val="28"/>
          <w:szCs w:val="28"/>
        </w:rPr>
        <w:t xml:space="preserve"> </w:t>
      </w:r>
      <w:r w:rsidR="00580CFD" w:rsidRPr="00ED53BF">
        <w:rPr>
          <w:rFonts w:ascii="Times New Roman" w:hAnsi="Times New Roman" w:cs="Times New Roman"/>
          <w:sz w:val="28"/>
          <w:szCs w:val="28"/>
        </w:rPr>
        <w:t xml:space="preserve">Оказывать материальную помощь </w:t>
      </w:r>
      <w:r w:rsidRPr="00ED53BF">
        <w:rPr>
          <w:rFonts w:ascii="Times New Roman" w:hAnsi="Times New Roman" w:cs="Times New Roman"/>
          <w:sz w:val="28"/>
          <w:szCs w:val="28"/>
        </w:rPr>
        <w:t>р</w:t>
      </w:r>
      <w:r w:rsidR="008D0236">
        <w:rPr>
          <w:rFonts w:ascii="Times New Roman" w:hAnsi="Times New Roman" w:cs="Times New Roman"/>
          <w:sz w:val="28"/>
          <w:szCs w:val="28"/>
        </w:rPr>
        <w:t>аботникам</w:t>
      </w:r>
      <w:r w:rsidR="00C85739">
        <w:rPr>
          <w:rFonts w:ascii="Times New Roman" w:hAnsi="Times New Roman" w:cs="Times New Roman"/>
          <w:sz w:val="28"/>
          <w:szCs w:val="28"/>
        </w:rPr>
        <w:t xml:space="preserve"> – членам профсоюза</w:t>
      </w:r>
      <w:r w:rsidR="00B67594" w:rsidRPr="00B67594">
        <w:rPr>
          <w:rFonts w:ascii="Times New Roman" w:hAnsi="Times New Roman" w:cs="Times New Roman"/>
          <w:sz w:val="28"/>
          <w:szCs w:val="28"/>
        </w:rPr>
        <w:t xml:space="preserve"> </w:t>
      </w:r>
      <w:r w:rsidR="00B67594">
        <w:rPr>
          <w:rFonts w:ascii="Times New Roman" w:hAnsi="Times New Roman" w:cs="Times New Roman"/>
          <w:sz w:val="28"/>
          <w:szCs w:val="28"/>
        </w:rPr>
        <w:t>в соответствии с Положением о материальной помощи первичной профсоюзной организации сотрудников ГУУ</w:t>
      </w:r>
      <w:r w:rsidRPr="00ED53BF">
        <w:rPr>
          <w:rFonts w:ascii="Times New Roman" w:hAnsi="Times New Roman" w:cs="Times New Roman"/>
          <w:sz w:val="28"/>
          <w:szCs w:val="28"/>
        </w:rPr>
        <w:t>.</w:t>
      </w:r>
    </w:p>
    <w:p w:rsidR="00D147C0" w:rsidRDefault="00D147C0" w:rsidP="00846CBD">
      <w:pPr>
        <w:tabs>
          <w:tab w:val="left" w:pos="724"/>
        </w:tabs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РАБОТОДАТЕЛЯ И ПЕРВИЧНОЙ ПРОФСОЮЗНОЙ ОРГАНИЗАЦИИ,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ДЕЯТЕЛЬНОСТИ ПЕРВИЧНОЙ ПРОФСОЮЗНОЙ ОРГАНИЗАЦИИ</w:t>
      </w:r>
    </w:p>
    <w:p w:rsidR="00846CBD" w:rsidRDefault="00580CF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9.1. Взаимодействие Работодателя и Первичной профсоюзной организации</w:t>
      </w:r>
    </w:p>
    <w:p w:rsidR="00846CBD" w:rsidRDefault="00846CB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46CBD" w:rsidRDefault="00A74053" w:rsidP="00846CBD">
      <w:pPr>
        <w:tabs>
          <w:tab w:val="left" w:pos="724"/>
        </w:tabs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Стороны пришли к соглашению о том, что: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D97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Профсоюзный комитет сотрудников ГУУ представляет и защищает права и интересы членов профсоюза по вопросам индивидуальных трудовых 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связанных с трудом отношений, в области коллективных прав и интересов работников - независимо от членства в профсоюзе. 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932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Работодатель и Профсоюзный комитет сотрудников ГУУ обязуются:</w:t>
      </w:r>
    </w:p>
    <w:p w:rsidR="00846CBD" w:rsidRDefault="00580CFD" w:rsidP="00846CBD">
      <w:pPr>
        <w:numPr>
          <w:ilvl w:val="0"/>
          <w:numId w:val="32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в рамках законодательства по всем вопросам деятельности Университета;</w:t>
      </w:r>
    </w:p>
    <w:p w:rsidR="00846CBD" w:rsidRDefault="00580CFD" w:rsidP="00846CBD">
      <w:pPr>
        <w:numPr>
          <w:ilvl w:val="0"/>
          <w:numId w:val="32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право каждой из сторон предъявлять справедливые 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взаимные требования;</w:t>
      </w:r>
    </w:p>
    <w:p w:rsidR="00846CBD" w:rsidRDefault="00580CFD" w:rsidP="00846CBD">
      <w:pPr>
        <w:numPr>
          <w:ilvl w:val="0"/>
          <w:numId w:val="32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регулярное и полное информирование сторон по всем вопросам, относящимся к их компетенции.</w:t>
      </w:r>
    </w:p>
    <w:p w:rsidR="00846CBD" w:rsidRDefault="00580CFD" w:rsidP="00846CBD">
      <w:pPr>
        <w:pStyle w:val="31"/>
        <w:spacing w:line="36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932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Все решения по социально-экономическим вопросам, касающимся трудового коллектива, принимаются после взаимных консультаций и обсуждений. Все спорные вопросы решаются на основе взаимного уважения, не допускаются конфликты в трудовом коллективе.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932D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Работодатель согласовывает с Профсоюзным комитетом сотрудников ГУУ приказы, распоряжения, локальные акты, связанные с реализацией коллективных или индивидуальных трудовых или иных прав </w:t>
      </w:r>
      <w:r w:rsidR="00932D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</w:t>
      </w:r>
      <w:r w:rsidR="00AA672A"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9.2. Гарантии профсоюзной деятельности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tabs>
          <w:tab w:val="num" w:pos="108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9.2.1. Стороны договорились о том, что не допускается ограничение гарантированных законом и настоящим </w:t>
      </w:r>
      <w:r w:rsidR="00AC5A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оллективным договором социально-трудовых и иных прав и свобод, принуждение, увольнение или иная форма воздействия в отношении любого </w:t>
      </w:r>
      <w:r w:rsidR="00AC5A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 в связи с его членством в Профсоюзе или профсоюзной деятельностью.</w:t>
      </w:r>
    </w:p>
    <w:p w:rsidR="00846CBD" w:rsidRDefault="00580CFD" w:rsidP="00846CBD">
      <w:pPr>
        <w:tabs>
          <w:tab w:val="num" w:pos="1080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Работодатель обязуется предоставить Профсоюзному комитету сотрудников ГУУ в бесплатное пользование (в соответствии со ст</w:t>
      </w:r>
      <w:r w:rsidR="00AC5A5F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377 ТК РФ):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</w:t>
      </w:r>
      <w:r w:rsidR="00AC5A5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C5A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(А-223, А-224, А-226) по адресу Рязанский проспект, 99, </w:t>
      </w:r>
      <w:r w:rsidR="00AC5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корпус; не допускается размещение Профкома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помещении совместно с другими подразделениями Университета;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перемещение Профкома из одного помещения в другое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без его согласия;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городской телефон (371-41-55); 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почту, доступ в </w:t>
      </w:r>
      <w:r w:rsidR="00AC5A5F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C5A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автотранспорт по заявке Профкома; 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вычислительную технику для обслуживания базы данных Профкома; ремонт и наладку вычислительной и множительной техники;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мебель, необходимый инвентарь; канцелярские принадлежности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требуемом количестве;</w:t>
      </w:r>
    </w:p>
    <w:p w:rsidR="00846CBD" w:rsidRDefault="0088080C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0CFD">
        <w:rPr>
          <w:rFonts w:ascii="Times New Roman" w:hAnsi="Times New Roman" w:cs="Times New Roman"/>
          <w:sz w:val="28"/>
          <w:szCs w:val="28"/>
        </w:rPr>
        <w:t>ктовый зал и аудитории по заявке;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информационных материалов (по заявке);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подписку на периодические издания, необходимые для профсоюзной деятельности;</w:t>
      </w:r>
    </w:p>
    <w:p w:rsidR="00846CBD" w:rsidRDefault="00580CFD" w:rsidP="00846CBD">
      <w:pPr>
        <w:numPr>
          <w:ilvl w:val="0"/>
          <w:numId w:val="35"/>
        </w:numPr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уборку помещения, ремонт.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9114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400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включает Профсоюзный комитет сотрудников ГУУ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перечень подразделений, определяемых для обязательной рассылки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вышестоящих организаций, касающихся трудовых, социально-экономических интересов </w:t>
      </w:r>
      <w:r w:rsidR="009114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ГУУ и основополагающих документов, касающихся их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профессиональных интересов.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9114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Председателю Профсоюзного комитета сотрудников ГУУ  предоставляется право участвовать в работе </w:t>
      </w:r>
      <w:r w:rsidR="00911400">
        <w:rPr>
          <w:rFonts w:ascii="Times New Roman" w:hAnsi="Times New Roman" w:cs="Times New Roman"/>
          <w:sz w:val="28"/>
          <w:szCs w:val="28"/>
        </w:rPr>
        <w:t>органов управления ГУУ</w:t>
      </w:r>
      <w:r>
        <w:rPr>
          <w:rFonts w:ascii="Times New Roman" w:hAnsi="Times New Roman" w:cs="Times New Roman"/>
          <w:sz w:val="28"/>
          <w:szCs w:val="28"/>
        </w:rPr>
        <w:t xml:space="preserve">, совещаниях, проводимых </w:t>
      </w:r>
      <w:r w:rsidR="00911400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, на которых принимаются решения по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вопросам социально-экономического положения </w:t>
      </w:r>
      <w:r w:rsidR="009114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аботников, условий труда, развития социальной сферы. </w:t>
      </w:r>
    </w:p>
    <w:p w:rsidR="00846CBD" w:rsidRDefault="00846CBD" w:rsidP="00846CBD">
      <w:pPr>
        <w:pStyle w:val="2"/>
        <w:spacing w:before="0" w:after="0" w:line="360" w:lineRule="exact"/>
        <w:ind w:right="-1"/>
        <w:rPr>
          <w:rFonts w:ascii="Times New Roman" w:hAnsi="Times New Roman" w:cs="Times New Roman"/>
          <w:i w:val="0"/>
          <w:iCs w:val="0"/>
        </w:rPr>
      </w:pPr>
    </w:p>
    <w:p w:rsidR="00846CBD" w:rsidRDefault="00580CF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9.3.Гарантии профсоюзному активу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80471A" w:rsidP="00976A8C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CFD">
        <w:rPr>
          <w:rFonts w:ascii="Times New Roman" w:hAnsi="Times New Roman" w:cs="Times New Roman"/>
          <w:sz w:val="28"/>
          <w:szCs w:val="28"/>
        </w:rPr>
        <w:t>9.3.</w:t>
      </w:r>
      <w:r w:rsidR="008F1D96">
        <w:rPr>
          <w:rFonts w:ascii="Times New Roman" w:hAnsi="Times New Roman" w:cs="Times New Roman"/>
          <w:sz w:val="28"/>
          <w:szCs w:val="28"/>
        </w:rPr>
        <w:t>1</w:t>
      </w:r>
      <w:r w:rsidR="00580CFD">
        <w:rPr>
          <w:rFonts w:ascii="Times New Roman" w:hAnsi="Times New Roman" w:cs="Times New Roman"/>
          <w:sz w:val="28"/>
          <w:szCs w:val="28"/>
        </w:rPr>
        <w:t xml:space="preserve">. Работодатель освобождает </w:t>
      </w:r>
      <w:r w:rsidR="00580CFD">
        <w:rPr>
          <w:rFonts w:ascii="Times New Roman" w:hAnsi="Times New Roman" w:cs="Times New Roman"/>
          <w:spacing w:val="-1"/>
          <w:sz w:val="28"/>
          <w:szCs w:val="28"/>
        </w:rPr>
        <w:t xml:space="preserve">членов Профсоюзного комитета сотрудников ГУУ </w:t>
      </w:r>
      <w:r w:rsidR="00976A8C">
        <w:rPr>
          <w:rFonts w:ascii="Times New Roman" w:hAnsi="Times New Roman" w:cs="Times New Roman"/>
          <w:sz w:val="28"/>
          <w:szCs w:val="28"/>
        </w:rPr>
        <w:t>от основной работы для участия в качестве делегатов в работе созываемых профессиональными союзами съездов, конференций, участия в работе выборных коллегиальных органов профессиональных союзов, на время краткосрочной профсоюзной учебы</w:t>
      </w:r>
      <w:r w:rsidR="00976A8C" w:rsidRPr="00976A8C">
        <w:rPr>
          <w:rFonts w:ascii="Times New Roman" w:hAnsi="Times New Roman" w:cs="Times New Roman"/>
          <w:sz w:val="28"/>
          <w:szCs w:val="28"/>
        </w:rPr>
        <w:t xml:space="preserve"> </w:t>
      </w:r>
      <w:r w:rsidR="00976A8C">
        <w:rPr>
          <w:rFonts w:ascii="Times New Roman" w:hAnsi="Times New Roman" w:cs="Times New Roman"/>
          <w:sz w:val="28"/>
          <w:szCs w:val="28"/>
        </w:rPr>
        <w:t>с сохранением среднего заработка</w:t>
      </w:r>
      <w:r w:rsidR="00580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CBD" w:rsidRDefault="00580CFD" w:rsidP="00976A8C">
      <w:pPr>
        <w:tabs>
          <w:tab w:val="left" w:pos="724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F1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D147C0">
        <w:rPr>
          <w:rFonts w:ascii="Times New Roman" w:hAnsi="Times New Roman" w:cs="Times New Roman"/>
          <w:sz w:val="28"/>
          <w:szCs w:val="28"/>
        </w:rPr>
        <w:t>может снизить</w:t>
      </w:r>
      <w:r w:rsidR="002D38C1">
        <w:rPr>
          <w:rFonts w:ascii="Times New Roman" w:hAnsi="Times New Roman" w:cs="Times New Roman"/>
          <w:sz w:val="28"/>
          <w:szCs w:val="28"/>
        </w:rPr>
        <w:t xml:space="preserve"> учебную нагрузку до</w:t>
      </w:r>
      <w:r>
        <w:rPr>
          <w:rFonts w:ascii="Times New Roman" w:hAnsi="Times New Roman" w:cs="Times New Roman"/>
          <w:sz w:val="28"/>
          <w:szCs w:val="28"/>
        </w:rPr>
        <w:t xml:space="preserve"> 100 часов в год председат</w:t>
      </w:r>
      <w:r w:rsidR="00976A8C">
        <w:rPr>
          <w:rFonts w:ascii="Times New Roman" w:hAnsi="Times New Roman" w:cs="Times New Roman"/>
          <w:sz w:val="28"/>
          <w:szCs w:val="28"/>
        </w:rPr>
        <w:t>елю и заместителю председателя п</w:t>
      </w:r>
      <w:r>
        <w:rPr>
          <w:rFonts w:ascii="Times New Roman" w:hAnsi="Times New Roman" w:cs="Times New Roman"/>
          <w:sz w:val="28"/>
          <w:szCs w:val="28"/>
        </w:rPr>
        <w:t>рофсоюз</w:t>
      </w:r>
      <w:r w:rsidR="008F1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неосвобожденным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основной работы.  </w:t>
      </w:r>
    </w:p>
    <w:p w:rsidR="00846CBD" w:rsidRDefault="00580CFD" w:rsidP="00976A8C">
      <w:pPr>
        <w:shd w:val="clear" w:color="auto" w:fill="FFFFFF"/>
        <w:tabs>
          <w:tab w:val="left" w:pos="662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F1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Работодатель сохраняет за освобожденными профсоюзными работниками и штатными работниками Профсоюзного комитета,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совместительству в ГУУ, социально-трудовые права, гарантии и льготы, действующие в Университете в соответствии с </w:t>
      </w:r>
      <w:r w:rsidR="008F1D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оллективным договором</w:t>
      </w:r>
      <w:r w:rsidR="008F1D96"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F1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Члены Профсоюзного комитета сотрудников ГУУ, не освобожденные от основной работы в Университете, освобождаются от нее для участия в качестве делегатов в работе созываемых профессиональными союзами съездов, конференций для участия в работе их органов с сохранением средней заработной платы.  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F1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Освобожденным выборным работникам Профсоюзного комитета сотрудников ГУУ, после окончания сроков их полномочий, предоставляется прежняя работа (должность), а при ее отсутствии, с письменного согласия работника, другая равноценная работа (должность) у того же </w:t>
      </w:r>
      <w:r w:rsidR="008F1D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аботодателя. </w:t>
      </w:r>
    </w:p>
    <w:p w:rsidR="00846CBD" w:rsidRDefault="00846CBD" w:rsidP="00846CBD">
      <w:pPr>
        <w:shd w:val="clear" w:color="auto" w:fill="FFFFFF"/>
        <w:spacing w:after="0" w:line="360" w:lineRule="exact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46CBD" w:rsidRDefault="00580CFD" w:rsidP="00846CBD">
      <w:pPr>
        <w:shd w:val="clear" w:color="auto" w:fill="FFFFFF"/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ПРАВА И ОБЯЗАТЕЛЬСТВА ПЕРВИЧНОЙ ПРОФСОЮЗНОЙ ОРГАНИЗАЦИИ</w:t>
      </w:r>
    </w:p>
    <w:p w:rsidR="00846CBD" w:rsidRDefault="00580CFD" w:rsidP="00846CBD">
      <w:pPr>
        <w:shd w:val="clear" w:color="auto" w:fill="FFFFFF"/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10.1. Обязательства Профсоюзного комитета сотрудников ГУУ</w:t>
      </w:r>
    </w:p>
    <w:p w:rsidR="00846CBD" w:rsidRDefault="00846CBD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CBD" w:rsidRDefault="00580CFD" w:rsidP="00846CBD">
      <w:pPr>
        <w:shd w:val="clear" w:color="auto" w:fill="FFFFFF"/>
        <w:spacing w:after="0" w:line="360" w:lineRule="exact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Профком обязуется:</w:t>
      </w:r>
    </w:p>
    <w:p w:rsidR="00846CBD" w:rsidRDefault="00580CFD" w:rsidP="00846CBD">
      <w:pPr>
        <w:shd w:val="clear" w:color="auto" w:fill="FFFFFF"/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10.1.1. Представлять и защищать права и интересы Работников - членов профсоюза по социально-трудовым вопросам в соответствии с </w:t>
      </w:r>
      <w:r w:rsidR="003B20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коллективным договором.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10.1.2. Представлять во взаимоотношениях с Работодателем коллективные права </w:t>
      </w:r>
      <w:r w:rsidR="003B20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аботников, не являющихся членами Профсоюза.</w:t>
      </w:r>
    </w:p>
    <w:p w:rsidR="00846CBD" w:rsidRDefault="00580CFD" w:rsidP="00846CBD">
      <w:pPr>
        <w:shd w:val="clear" w:color="auto" w:fill="FFFFFF"/>
        <w:tabs>
          <w:tab w:val="left" w:pos="662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10.1.</w:t>
      </w:r>
      <w:r w:rsidR="001852F7">
        <w:rPr>
          <w:rFonts w:ascii="Times New Roman" w:hAnsi="Times New Roman" w:cs="Times New Roman"/>
          <w:spacing w:val="-3"/>
          <w:sz w:val="28"/>
          <w:szCs w:val="28"/>
        </w:rPr>
        <w:t>3.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контроль своевременности предоставления Работникам отпусков и их оплаты.</w:t>
      </w:r>
    </w:p>
    <w:p w:rsidR="00846CBD" w:rsidRDefault="00580CFD" w:rsidP="00846CBD">
      <w:pPr>
        <w:shd w:val="clear" w:color="auto" w:fill="FFFFFF"/>
        <w:tabs>
          <w:tab w:val="left" w:pos="595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52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Участвовать в работе комиссий по аттестации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научно-пе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дагогических </w:t>
      </w:r>
      <w:r w:rsidR="003B20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аботников, аттестации рабочих мест, охране труда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 трудовым спорам. 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5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контроль  своевременного назначения и выплат </w:t>
      </w:r>
      <w:r w:rsidR="003B20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 пособий по обязательному социальному страхованию, вести учет нуждающихся в санаторно-курортном лечении.</w:t>
      </w:r>
    </w:p>
    <w:p w:rsidR="00846CBD" w:rsidRDefault="00580CFD" w:rsidP="00846CBD">
      <w:pPr>
        <w:shd w:val="clear" w:color="auto" w:fill="FFFFFF"/>
        <w:tabs>
          <w:tab w:val="left" w:pos="178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F08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Распределять путевки в санаторно-оздоровительные учреждения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случае их приобретения по договору для </w:t>
      </w:r>
      <w:r w:rsidR="003B20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аботников Университета.</w:t>
      </w:r>
    </w:p>
    <w:p w:rsidR="00846CBD" w:rsidRPr="00976A8C" w:rsidRDefault="00580CFD" w:rsidP="00846CBD">
      <w:pPr>
        <w:autoSpaceDE w:val="0"/>
        <w:autoSpaceDN w:val="0"/>
        <w:adjustRightInd w:val="0"/>
        <w:spacing w:after="0" w:line="360" w:lineRule="exact"/>
        <w:ind w:right="-1" w:firstLine="709"/>
        <w:jc w:val="both"/>
        <w:outlineLvl w:val="0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F08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общественный контроль за своевременным и полным перечислением страховых </w:t>
      </w:r>
      <w:r w:rsidR="000E28B6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>взносов на обязательное пенсионное, медицинское</w:t>
      </w:r>
      <w:r w:rsidR="00B46C56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46C56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E28B6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страхование</w:t>
      </w:r>
      <w:r w:rsidR="00B46C56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28B6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6CBD" w:rsidRDefault="00580CFD" w:rsidP="00846CBD">
      <w:pPr>
        <w:shd w:val="clear" w:color="auto" w:fill="FFFFFF"/>
        <w:tabs>
          <w:tab w:val="left" w:pos="595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F08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Оказывать помощь </w:t>
      </w:r>
      <w:r w:rsidR="003B2049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ГУУ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на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обслуживание.</w:t>
      </w:r>
    </w:p>
    <w:p w:rsidR="00846CBD" w:rsidRDefault="001F0830" w:rsidP="00846CBD">
      <w:pPr>
        <w:shd w:val="clear" w:color="auto" w:fill="FFFFFF"/>
        <w:tabs>
          <w:tab w:val="left" w:pos="595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10.1.9</w:t>
      </w:r>
      <w:r w:rsidR="00580CF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80CFD">
        <w:rPr>
          <w:rFonts w:ascii="Times New Roman" w:hAnsi="Times New Roman" w:cs="Times New Roman"/>
          <w:sz w:val="28"/>
          <w:szCs w:val="28"/>
        </w:rPr>
        <w:t xml:space="preserve">Осуществлять за счет средств </w:t>
      </w:r>
      <w:proofErr w:type="spellStart"/>
      <w:r w:rsidR="00580CFD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580CFD">
        <w:rPr>
          <w:rFonts w:ascii="Times New Roman" w:hAnsi="Times New Roman" w:cs="Times New Roman"/>
          <w:sz w:val="28"/>
          <w:szCs w:val="28"/>
        </w:rPr>
        <w:t xml:space="preserve"> культурно-массовую 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 xml:space="preserve">физкультурно-оздоровительную работу среди </w:t>
      </w:r>
      <w:r w:rsidR="003B2049">
        <w:rPr>
          <w:rFonts w:ascii="Times New Roman" w:hAnsi="Times New Roman" w:cs="Times New Roman"/>
          <w:sz w:val="28"/>
          <w:szCs w:val="28"/>
        </w:rPr>
        <w:t>р</w:t>
      </w:r>
      <w:r w:rsidR="00580CFD">
        <w:rPr>
          <w:rFonts w:ascii="Times New Roman" w:hAnsi="Times New Roman" w:cs="Times New Roman"/>
          <w:sz w:val="28"/>
          <w:szCs w:val="28"/>
        </w:rPr>
        <w:t>аботников - членов профсоюза 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членов их семей.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</w:t>
      </w:r>
      <w:r w:rsidR="001F08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Организовывать по поручению Работодателя </w:t>
      </w:r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BA07A2" w:rsidRPr="00976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средств </w:t>
      </w:r>
      <w:r w:rsidR="005C1F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</w:t>
      </w:r>
      <w:r w:rsidR="00BA07A2" w:rsidRPr="00976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 приносящей доход деятельности (собственных доходов </w:t>
      </w:r>
      <w:r w:rsidR="00976A8C" w:rsidRPr="00976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ГУУ</w:t>
      </w:r>
      <w:r w:rsidR="00BA07A2" w:rsidRPr="00976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="00BA07A2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Университета </w:t>
      </w:r>
      <w:r w:rsidR="005C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A07A2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утвержденных показателей Плана финансово-хозяйственной деятельности на текущий год </w:t>
      </w:r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культурно-массовые мероприятия, экскурсионную</w:t>
      </w:r>
      <w:r>
        <w:rPr>
          <w:rFonts w:ascii="Times New Roman" w:hAnsi="Times New Roman" w:cs="Times New Roman"/>
          <w:sz w:val="28"/>
          <w:szCs w:val="28"/>
        </w:rPr>
        <w:t xml:space="preserve"> работу для всех </w:t>
      </w:r>
      <w:r w:rsidR="001852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аботников Университета. </w:t>
      </w:r>
    </w:p>
    <w:p w:rsidR="00846CBD" w:rsidRDefault="00580CFD" w:rsidP="00846CBD">
      <w:pPr>
        <w:shd w:val="clear" w:color="auto" w:fill="FFFFFF"/>
        <w:tabs>
          <w:tab w:val="left" w:pos="178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</w:t>
      </w:r>
      <w:r w:rsidR="001F08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Организовывать для детей </w:t>
      </w:r>
      <w:r w:rsidR="001852F7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аботников за счет средств </w:t>
      </w:r>
      <w:r w:rsidR="00BA07A2"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собственных доходов </w:t>
      </w:r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Университета и </w:t>
      </w:r>
      <w:proofErr w:type="spellStart"/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>профбюджета</w:t>
      </w:r>
      <w:proofErr w:type="spellEnd"/>
      <w:r w:rsidRPr="0097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новогодние праздники, приобретать новогодние подарки и билеты на новогодние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shd w:val="clear" w:color="auto" w:fill="FFFFFF"/>
        <w:tabs>
          <w:tab w:val="left" w:pos="178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</w:t>
      </w:r>
      <w:r w:rsidR="001F0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Оказывать материальную помощь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 - членам профсоюза.</w:t>
      </w:r>
    </w:p>
    <w:p w:rsidR="00846CBD" w:rsidRDefault="00580CFD" w:rsidP="00846CBD">
      <w:pPr>
        <w:shd w:val="clear" w:color="auto" w:fill="FFFFFF"/>
        <w:tabs>
          <w:tab w:val="left" w:pos="178"/>
        </w:tabs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F083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контроль  выполнения </w:t>
      </w:r>
      <w:r w:rsidR="001852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договора, участвовать в работе соответствующей комиссии.</w:t>
      </w:r>
    </w:p>
    <w:p w:rsidR="00846CBD" w:rsidRDefault="00846CB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9"/>
    </w:p>
    <w:p w:rsidR="00846CBD" w:rsidRDefault="00580CF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10.2. Права Профкома на призыв к коллективным действиям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025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Профсоюзный комитет сотрудников ГУУ в период действия </w:t>
      </w:r>
      <w:r w:rsidR="00025B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 при своевременном и полном выполнении включенных в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него условий не призывает к забастовкам или иным коллективным действиям,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коллективных действий солидарности, всероссийских или республиканских акций, стремится к организации бесконфликтного трудового процесса.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025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невыполнения или несвоевременного выполнения Работодателем условий </w:t>
      </w:r>
      <w:r w:rsidR="00025B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 Профком оставляет за собой право на следующие действия:</w:t>
      </w:r>
    </w:p>
    <w:p w:rsidR="00846CBD" w:rsidRDefault="00580CFD" w:rsidP="00846CBD">
      <w:pPr>
        <w:numPr>
          <w:ilvl w:val="0"/>
          <w:numId w:val="36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Работодателю с требованием выполнения условий </w:t>
      </w:r>
      <w:r w:rsidR="00025B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договора;</w:t>
      </w:r>
    </w:p>
    <w:p w:rsidR="00846CBD" w:rsidRDefault="00580CFD" w:rsidP="00846CBD">
      <w:pPr>
        <w:numPr>
          <w:ilvl w:val="0"/>
          <w:numId w:val="36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вышестоящим органам управления образованием, государственным, профсоюзным органам о нарушении условий </w:t>
      </w:r>
      <w:r w:rsidR="00025B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 и принятием мер по его выполнению;</w:t>
      </w:r>
    </w:p>
    <w:p w:rsidR="00846CBD" w:rsidRDefault="00580CFD" w:rsidP="00846CBD">
      <w:pPr>
        <w:numPr>
          <w:ilvl w:val="0"/>
          <w:numId w:val="36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проведение коллективного трудового спора;</w:t>
      </w:r>
    </w:p>
    <w:p w:rsidR="00846CBD" w:rsidRDefault="00580CFD" w:rsidP="00846CBD">
      <w:pPr>
        <w:numPr>
          <w:ilvl w:val="0"/>
          <w:numId w:val="36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 к проведению пикетов, митингов, собраний;</w:t>
      </w:r>
    </w:p>
    <w:p w:rsidR="00846CBD" w:rsidRDefault="00580CFD" w:rsidP="00846CBD">
      <w:pPr>
        <w:numPr>
          <w:ilvl w:val="0"/>
          <w:numId w:val="36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 к забастовке;</w:t>
      </w:r>
    </w:p>
    <w:p w:rsidR="00846CBD" w:rsidRDefault="00580CFD" w:rsidP="00846CBD">
      <w:pPr>
        <w:numPr>
          <w:ilvl w:val="0"/>
          <w:numId w:val="36"/>
        </w:numPr>
        <w:tabs>
          <w:tab w:val="clear" w:pos="360"/>
          <w:tab w:val="num" w:pos="1080"/>
        </w:tabs>
        <w:spacing w:after="0" w:line="36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другие, не запрещенные законом акции.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025B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Проведение любого рода действий, акций должно производиться согласно соответствующим нормам законодательства Р</w:t>
      </w:r>
      <w:r w:rsidR="00025BF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25BF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spacing w:after="0" w:line="36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1"/>
        <w:tabs>
          <w:tab w:val="num" w:pos="765"/>
        </w:tabs>
        <w:spacing w:before="0" w:after="0" w:line="3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ОБЯЗАТЕЛЬСТВА РАБОТНИКОВ</w:t>
      </w:r>
    </w:p>
    <w:p w:rsidR="00846CBD" w:rsidRDefault="00846CBD" w:rsidP="00846CBD">
      <w:pPr>
        <w:spacing w:after="0" w:line="360" w:lineRule="exact"/>
        <w:ind w:right="-1"/>
      </w:pPr>
    </w:p>
    <w:p w:rsidR="00846CBD" w:rsidRDefault="00A74053" w:rsidP="00846CBD">
      <w:pPr>
        <w:pStyle w:val="15"/>
        <w:keepNext/>
        <w:keepLines/>
        <w:shd w:val="clear" w:color="auto" w:fill="auto"/>
        <w:tabs>
          <w:tab w:val="left" w:pos="533"/>
        </w:tabs>
        <w:spacing w:before="0" w:after="0" w:line="360" w:lineRule="exact"/>
        <w:ind w:right="-1" w:firstLine="567"/>
        <w:jc w:val="both"/>
        <w:rPr>
          <w:b/>
          <w:sz w:val="28"/>
          <w:szCs w:val="28"/>
        </w:rPr>
      </w:pPr>
      <w:r w:rsidRPr="00A74053">
        <w:rPr>
          <w:b/>
          <w:sz w:val="28"/>
          <w:szCs w:val="28"/>
        </w:rPr>
        <w:t>Работники Университета во исполнение настоящего коллективного договора обязуются:</w:t>
      </w:r>
    </w:p>
    <w:p w:rsidR="00846CBD" w:rsidRDefault="00580CFD" w:rsidP="00846CBD">
      <w:pPr>
        <w:pStyle w:val="16"/>
        <w:shd w:val="clear" w:color="auto" w:fill="auto"/>
        <w:tabs>
          <w:tab w:val="left" w:pos="803"/>
        </w:tabs>
        <w:spacing w:before="0" w:line="360" w:lineRule="exact"/>
        <w:ind w:right="-1"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11.1. Добросовестно исполнять трудовые обязанности, возложенные на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них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 xml:space="preserve">трудовыми договорами и должностными инструкциями, приказы, распоряжения и указания </w:t>
      </w:r>
      <w:r w:rsidR="00025BF4">
        <w:rPr>
          <w:spacing w:val="0"/>
          <w:sz w:val="28"/>
          <w:szCs w:val="28"/>
        </w:rPr>
        <w:t xml:space="preserve">органов управления ГУУ, непосредственного </w:t>
      </w:r>
      <w:r>
        <w:rPr>
          <w:spacing w:val="0"/>
          <w:sz w:val="28"/>
          <w:szCs w:val="28"/>
        </w:rPr>
        <w:t>руково</w:t>
      </w:r>
      <w:r w:rsidR="00025BF4">
        <w:rPr>
          <w:spacing w:val="0"/>
          <w:sz w:val="28"/>
          <w:szCs w:val="28"/>
        </w:rPr>
        <w:t>дителя</w:t>
      </w:r>
      <w:r>
        <w:rPr>
          <w:spacing w:val="0"/>
          <w:sz w:val="28"/>
          <w:szCs w:val="28"/>
        </w:rPr>
        <w:t xml:space="preserve">, соблюдать </w:t>
      </w:r>
      <w:r w:rsidR="00025BF4">
        <w:rPr>
          <w:spacing w:val="0"/>
          <w:sz w:val="28"/>
          <w:szCs w:val="28"/>
        </w:rPr>
        <w:t>Устав ГУУ, локальные нормативные акты Университета</w:t>
      </w:r>
      <w:r>
        <w:rPr>
          <w:spacing w:val="0"/>
          <w:sz w:val="28"/>
          <w:szCs w:val="28"/>
        </w:rPr>
        <w:t>, бережно относиться к имуществу Работодателя и соблюдать требования техники безопасности и пожарной безопасности, а также содействовать экономии электрических, водных и тепловых ресурсов.</w:t>
      </w:r>
    </w:p>
    <w:p w:rsidR="00846CBD" w:rsidRDefault="00580CFD" w:rsidP="00846CBD">
      <w:pPr>
        <w:pStyle w:val="16"/>
        <w:shd w:val="clear" w:color="auto" w:fill="auto"/>
        <w:tabs>
          <w:tab w:val="left" w:pos="803"/>
        </w:tabs>
        <w:spacing w:before="0" w:line="360" w:lineRule="exact"/>
        <w:ind w:right="-1" w:firstLine="709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11.2. Незамедлительно оповещать Работодателя о невозможности по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уважительным причинам выполнять свою работу.</w:t>
      </w:r>
    </w:p>
    <w:p w:rsidR="00846CBD" w:rsidRDefault="00580CFD" w:rsidP="00846CBD">
      <w:pPr>
        <w:pStyle w:val="16"/>
        <w:shd w:val="clear" w:color="auto" w:fill="auto"/>
        <w:tabs>
          <w:tab w:val="left" w:pos="770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11.3. Постоянно совершенствовать свои профессиональные знания, навыки и умения.</w:t>
      </w:r>
    </w:p>
    <w:p w:rsidR="00846CBD" w:rsidRDefault="00580CFD" w:rsidP="00846CBD">
      <w:pPr>
        <w:pStyle w:val="16"/>
        <w:shd w:val="clear" w:color="auto" w:fill="auto"/>
        <w:tabs>
          <w:tab w:val="left" w:pos="875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11.4. Соблюдать трудовую дисциплину, содействовать Работодателю в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 xml:space="preserve">улучшении морально-психологического климата в своем </w:t>
      </w:r>
      <w:r w:rsidR="00025BF4">
        <w:rPr>
          <w:spacing w:val="0"/>
          <w:sz w:val="28"/>
          <w:szCs w:val="28"/>
        </w:rPr>
        <w:t xml:space="preserve">структурном </w:t>
      </w:r>
      <w:r>
        <w:rPr>
          <w:spacing w:val="0"/>
          <w:sz w:val="28"/>
          <w:szCs w:val="28"/>
        </w:rPr>
        <w:t>подразделении и Университете.</w:t>
      </w:r>
    </w:p>
    <w:p w:rsidR="00846CBD" w:rsidRDefault="00580CFD" w:rsidP="00846CBD">
      <w:pPr>
        <w:pStyle w:val="16"/>
        <w:shd w:val="clear" w:color="auto" w:fill="auto"/>
        <w:tabs>
          <w:tab w:val="left" w:pos="837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11.5. Бережно относиться к имуществу Университета, в соответствии со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своими должностными обязанностями принимать меры к обеспечению его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сохранности, снижению и предупреждению непроизводственных затрат.</w:t>
      </w:r>
    </w:p>
    <w:p w:rsidR="00846CBD" w:rsidRDefault="00580CFD" w:rsidP="00846CBD">
      <w:pPr>
        <w:pStyle w:val="16"/>
        <w:shd w:val="clear" w:color="auto" w:fill="auto"/>
        <w:tabs>
          <w:tab w:val="left" w:pos="760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11.6. Немедленно извещать своего </w:t>
      </w:r>
      <w:r w:rsidR="00025BF4">
        <w:rPr>
          <w:spacing w:val="0"/>
          <w:sz w:val="28"/>
          <w:szCs w:val="28"/>
        </w:rPr>
        <w:t xml:space="preserve">непосредственного </w:t>
      </w:r>
      <w:r>
        <w:rPr>
          <w:spacing w:val="0"/>
          <w:sz w:val="28"/>
          <w:szCs w:val="28"/>
        </w:rPr>
        <w:t>руководителя или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 xml:space="preserve">замещающее его </w:t>
      </w:r>
      <w:r w:rsidR="00025BF4">
        <w:rPr>
          <w:spacing w:val="0"/>
          <w:sz w:val="28"/>
          <w:szCs w:val="28"/>
        </w:rPr>
        <w:t xml:space="preserve">работника </w:t>
      </w:r>
      <w:r>
        <w:rPr>
          <w:spacing w:val="0"/>
          <w:sz w:val="28"/>
          <w:szCs w:val="28"/>
        </w:rPr>
        <w:t xml:space="preserve">о любой ситуации, угрожающей жизни </w:t>
      </w:r>
      <w:r>
        <w:rPr>
          <w:spacing w:val="0"/>
          <w:sz w:val="28"/>
          <w:szCs w:val="28"/>
        </w:rPr>
        <w:lastRenderedPageBreak/>
        <w:t>и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здоровью людей.</w:t>
      </w:r>
    </w:p>
    <w:p w:rsidR="00846CBD" w:rsidRDefault="00580CFD" w:rsidP="00846CBD">
      <w:pPr>
        <w:pStyle w:val="16"/>
        <w:shd w:val="clear" w:color="auto" w:fill="auto"/>
        <w:tabs>
          <w:tab w:val="left" w:pos="760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11.7. Правильно и строго по назначению использовать переданное для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работы и обучения оборудование, технические средства и другое имущество, не использовать имущество и средства связи, предоставленные Работодателем, в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личных целях; нести в установленном порядке ответственность за причиненный виновными действиями (бездействием) ущерб</w:t>
      </w:r>
      <w:r w:rsidR="00025BF4">
        <w:rPr>
          <w:spacing w:val="0"/>
          <w:sz w:val="28"/>
          <w:szCs w:val="28"/>
        </w:rPr>
        <w:t>.</w:t>
      </w:r>
    </w:p>
    <w:p w:rsidR="00846CBD" w:rsidRDefault="00580CFD" w:rsidP="00846CBD">
      <w:pPr>
        <w:pStyle w:val="16"/>
        <w:shd w:val="clear" w:color="auto" w:fill="auto"/>
        <w:tabs>
          <w:tab w:val="left" w:pos="741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11.8. Соблюдать правила техники безопасности, пожарной безопасности и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производственной санитарии.</w:t>
      </w:r>
    </w:p>
    <w:p w:rsidR="00846CBD" w:rsidRDefault="00580CFD" w:rsidP="00846CBD">
      <w:pPr>
        <w:pStyle w:val="16"/>
        <w:shd w:val="clear" w:color="auto" w:fill="auto"/>
        <w:tabs>
          <w:tab w:val="left" w:pos="774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11.9. Активно участвовать в пресечении нарушений Устава Университета, в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проведении воспитательной работы, бороться с проявлениями ксенофобии, нецензурной речью и прочее.</w:t>
      </w:r>
    </w:p>
    <w:p w:rsidR="00846CBD" w:rsidRDefault="00580CFD" w:rsidP="00846CBD">
      <w:pPr>
        <w:pStyle w:val="16"/>
        <w:shd w:val="clear" w:color="auto" w:fill="auto"/>
        <w:tabs>
          <w:tab w:val="left" w:pos="894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11.10. Активно участвовать в осуществлении программ социального развития Университета, в проводимых </w:t>
      </w:r>
      <w:r w:rsidR="00537CE0">
        <w:rPr>
          <w:spacing w:val="0"/>
          <w:sz w:val="28"/>
          <w:szCs w:val="28"/>
        </w:rPr>
        <w:t>Р</w:t>
      </w:r>
      <w:r>
        <w:rPr>
          <w:spacing w:val="0"/>
          <w:sz w:val="28"/>
          <w:szCs w:val="28"/>
        </w:rPr>
        <w:t>аботодателем мероприятиях по</w:t>
      </w:r>
      <w:r w:rsidR="00A0414A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поддержанию порядка и чистоты на территории Университета.</w:t>
      </w:r>
    </w:p>
    <w:p w:rsidR="00EA53CD" w:rsidRDefault="00EA53CD" w:rsidP="00EA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3CD">
        <w:rPr>
          <w:rFonts w:ascii="Times New Roman" w:hAnsi="Times New Roman" w:cs="Times New Roman"/>
          <w:sz w:val="28"/>
          <w:szCs w:val="28"/>
        </w:rPr>
        <w:t xml:space="preserve">   11.11.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Отказаться от забастовок при выполнении соответствующих условий коллективного договора.</w:t>
      </w:r>
    </w:p>
    <w:p w:rsidR="00EA53CD" w:rsidRPr="00EA53CD" w:rsidRDefault="00EA53CD" w:rsidP="00EA5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11.12. Исключить общение со средствами массовой информации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вопросам имиджа и деловой репутации Работодателя. Осуществлять общение со средствами массовой информации, предусматривающее обсуждение Работодателя, только с разрешения соответствующих должностных лиц ГУУ.</w:t>
      </w:r>
    </w:p>
    <w:p w:rsidR="00846CBD" w:rsidRDefault="00EA53CD" w:rsidP="00846CBD">
      <w:pPr>
        <w:pStyle w:val="16"/>
        <w:shd w:val="clear" w:color="auto" w:fill="auto"/>
        <w:tabs>
          <w:tab w:val="left" w:pos="938"/>
        </w:tabs>
        <w:spacing w:before="0" w:line="360" w:lineRule="exact"/>
        <w:ind w:right="-1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11.13</w:t>
      </w:r>
      <w:r w:rsidR="00580CFD">
        <w:rPr>
          <w:spacing w:val="0"/>
          <w:sz w:val="28"/>
          <w:szCs w:val="28"/>
        </w:rPr>
        <w:t>. </w:t>
      </w:r>
      <w:proofErr w:type="gramStart"/>
      <w:r w:rsidR="00580CFD">
        <w:rPr>
          <w:spacing w:val="0"/>
          <w:sz w:val="28"/>
          <w:szCs w:val="28"/>
        </w:rPr>
        <w:t>Наряду с обязанностями, закрепленными в данном разделе, научно-педагогические работники обязаны обеспечивать высокую эффективность учебного и научного процессов; формировать у обучающихся профессиональные качества по избранному направлению подготовки (специальности); развивать у</w:t>
      </w:r>
      <w:r w:rsidR="00A0414A">
        <w:rPr>
          <w:spacing w:val="0"/>
          <w:sz w:val="28"/>
          <w:szCs w:val="28"/>
        </w:rPr>
        <w:t> </w:t>
      </w:r>
      <w:r w:rsidR="00580CFD">
        <w:rPr>
          <w:spacing w:val="0"/>
          <w:sz w:val="28"/>
          <w:szCs w:val="28"/>
        </w:rPr>
        <w:t>обучающихся самостоятельность, инициативу, творческие способности; непрерывно совершенствовать свое педагогическое мастерство и исполнять иные обязанности, предусмотренные Уставом и локальными нормативными актами.</w:t>
      </w:r>
      <w:proofErr w:type="gramEnd"/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1F0830" w:rsidRDefault="001F0830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КОНТРОЛЬ  ВЫПОЛНЕНИЯ  КОЛЛЕКТИВНОГО  ДОГОВОРА </w:t>
      </w:r>
      <w:bookmarkEnd w:id="2"/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12.1. Обязательства сторон по контролю выполнения </w:t>
      </w:r>
    </w:p>
    <w:p w:rsidR="00846CBD" w:rsidRDefault="00580CFD" w:rsidP="00846CBD">
      <w:pPr>
        <w:tabs>
          <w:tab w:val="left" w:pos="724"/>
        </w:tabs>
        <w:spacing w:after="0" w:line="36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коллективного договора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CBD" w:rsidRDefault="00A74053" w:rsidP="00846CBD">
      <w:pPr>
        <w:spacing w:after="0" w:line="360" w:lineRule="exact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4053">
        <w:rPr>
          <w:rFonts w:ascii="Times New Roman" w:hAnsi="Times New Roman" w:cs="Times New Roman"/>
          <w:b/>
          <w:bCs/>
          <w:iCs/>
          <w:sz w:val="28"/>
          <w:szCs w:val="28"/>
        </w:rPr>
        <w:t>Стороны пришли к соглашению о том, что: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12.1.1.</w:t>
      </w:r>
      <w:r w:rsidR="0080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разрабатывают план мероприятий по выполнению настоящего коллективного договора и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выполнением.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487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Рассматривают в недельный срок все возникающие в период действия коллективного договора разногласия и споры, связанные с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выполнением.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>
        <w:rPr>
          <w:rFonts w:ascii="Times New Roman" w:hAnsi="Times New Roman" w:cs="Times New Roman"/>
          <w:sz w:val="28"/>
          <w:szCs w:val="28"/>
        </w:rPr>
        <w:lastRenderedPageBreak/>
        <w:t>12.1.</w:t>
      </w:r>
      <w:r w:rsidR="00487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 целью проведения регулярного контроля за своевременным 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полным исполнением всех условий </w:t>
      </w:r>
      <w:r w:rsidR="004876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 и принятию решений по обеспечению его выполнения с</w:t>
      </w:r>
      <w:r w:rsidR="00DF0D0B">
        <w:rPr>
          <w:rFonts w:ascii="Times New Roman" w:hAnsi="Times New Roman" w:cs="Times New Roman"/>
          <w:sz w:val="28"/>
          <w:szCs w:val="28"/>
        </w:rPr>
        <w:t>оздается постоянно действующая к</w:t>
      </w:r>
      <w:r>
        <w:rPr>
          <w:rFonts w:ascii="Times New Roman" w:hAnsi="Times New Roman" w:cs="Times New Roman"/>
          <w:sz w:val="28"/>
          <w:szCs w:val="28"/>
        </w:rPr>
        <w:t xml:space="preserve">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876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</w:t>
      </w:r>
      <w:r w:rsidR="00EA53CD">
        <w:rPr>
          <w:rFonts w:ascii="Times New Roman" w:hAnsi="Times New Roman" w:cs="Times New Roman"/>
          <w:sz w:val="28"/>
          <w:szCs w:val="28"/>
        </w:rPr>
        <w:t>ра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Контроль выполнения </w:t>
      </w:r>
      <w:r w:rsidR="004876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 может осуществляться также соответствующим органом по труду.</w:t>
      </w:r>
    </w:p>
    <w:p w:rsidR="00846CBD" w:rsidRDefault="00846CBD" w:rsidP="00846CBD">
      <w:pPr>
        <w:pStyle w:val="af4"/>
        <w:spacing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12.2. Состав  комиссии по контролю выполнения </w:t>
      </w:r>
    </w:p>
    <w:p w:rsidR="00846CBD" w:rsidRDefault="0048761F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к</w:t>
      </w:r>
      <w:r w:rsidR="00580CFD">
        <w:rPr>
          <w:rFonts w:ascii="Times New Roman" w:hAnsi="Times New Roman" w:cs="Times New Roman"/>
          <w:i w:val="0"/>
          <w:iCs w:val="0"/>
        </w:rPr>
        <w:t>оллективного договора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12.2.1.  Комиссия </w:t>
      </w:r>
      <w:r w:rsidR="00021D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21D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21D95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>является органом, созданным на паритетных началах Работ</w:t>
      </w:r>
      <w:r w:rsidR="00021D95">
        <w:rPr>
          <w:rFonts w:ascii="Times New Roman" w:hAnsi="Times New Roman" w:cs="Times New Roman"/>
          <w:sz w:val="28"/>
          <w:szCs w:val="28"/>
        </w:rPr>
        <w:t xml:space="preserve">одателем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1D95">
        <w:rPr>
          <w:rFonts w:ascii="Times New Roman" w:hAnsi="Times New Roman" w:cs="Times New Roman"/>
          <w:sz w:val="28"/>
          <w:szCs w:val="28"/>
        </w:rPr>
        <w:t>и Профкомом. В состав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21D9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21D9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21D95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>входят 10 человек, в том числе 5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человек – от </w:t>
      </w:r>
      <w:r w:rsidR="0048761F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5 человек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Профкома.</w:t>
      </w:r>
    </w:p>
    <w:p w:rsidR="00846CBD" w:rsidRDefault="00DF0D0B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12.2.2. Состав к</w:t>
      </w:r>
      <w:r w:rsidR="00580CF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 w:rsidR="00580CFD">
        <w:rPr>
          <w:rFonts w:ascii="Times New Roman" w:hAnsi="Times New Roman" w:cs="Times New Roman"/>
          <w:sz w:val="28"/>
          <w:szCs w:val="28"/>
        </w:rPr>
        <w:t>утверждаетс</w:t>
      </w:r>
      <w:r>
        <w:rPr>
          <w:rFonts w:ascii="Times New Roman" w:hAnsi="Times New Roman" w:cs="Times New Roman"/>
          <w:sz w:val="28"/>
          <w:szCs w:val="28"/>
        </w:rPr>
        <w:t>я приказом ректора ГУУ. Состав к</w:t>
      </w:r>
      <w:r w:rsidR="00580CF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 w:rsidR="00580CFD">
        <w:rPr>
          <w:rFonts w:ascii="Times New Roman" w:hAnsi="Times New Roman" w:cs="Times New Roman"/>
          <w:sz w:val="28"/>
          <w:szCs w:val="28"/>
        </w:rPr>
        <w:t>из числа представителей Профкома утверждается решением Профкома.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48761F">
        <w:rPr>
          <w:rFonts w:ascii="Times New Roman" w:hAnsi="Times New Roman" w:cs="Times New Roman"/>
          <w:sz w:val="28"/>
          <w:szCs w:val="28"/>
        </w:rPr>
        <w:t>3</w:t>
      </w:r>
      <w:r w:rsidR="00DF0D0B">
        <w:rPr>
          <w:rFonts w:ascii="Times New Roman" w:hAnsi="Times New Roman" w:cs="Times New Roman"/>
          <w:sz w:val="28"/>
          <w:szCs w:val="28"/>
        </w:rPr>
        <w:t>. Члены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ее работе на общественных началах. </w:t>
      </w:r>
      <w:r w:rsidR="0048761F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761F">
        <w:rPr>
          <w:rFonts w:ascii="Times New Roman" w:hAnsi="Times New Roman" w:cs="Times New Roman"/>
          <w:sz w:val="28"/>
          <w:szCs w:val="28"/>
        </w:rPr>
        <w:t xml:space="preserve">и профсоюз </w:t>
      </w:r>
      <w:r>
        <w:rPr>
          <w:rFonts w:ascii="Times New Roman" w:hAnsi="Times New Roman" w:cs="Times New Roman"/>
          <w:sz w:val="28"/>
          <w:szCs w:val="28"/>
        </w:rPr>
        <w:t xml:space="preserve">обязаны обеспечить явку </w:t>
      </w:r>
      <w:r w:rsidR="00DF0D0B">
        <w:rPr>
          <w:rFonts w:ascii="Times New Roman" w:hAnsi="Times New Roman" w:cs="Times New Roman"/>
          <w:sz w:val="28"/>
          <w:szCs w:val="28"/>
        </w:rPr>
        <w:t>членов к</w:t>
      </w:r>
      <w:r w:rsidR="0048761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0D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заседания. Работодател</w:t>
      </w:r>
      <w:r w:rsidR="00DF0D0B">
        <w:rPr>
          <w:rFonts w:ascii="Times New Roman" w:hAnsi="Times New Roman" w:cs="Times New Roman"/>
          <w:sz w:val="28"/>
          <w:szCs w:val="28"/>
        </w:rPr>
        <w:t>ь обязуется освобождать членов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 xml:space="preserve">по контролю за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от основной работы на период работы в </w:t>
      </w:r>
      <w:r w:rsidR="00DF0D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контролю за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>с сохранением за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ними должности и среднего заработка.</w:t>
      </w:r>
    </w:p>
    <w:p w:rsidR="00846CBD" w:rsidRDefault="00846CBD" w:rsidP="00846CBD">
      <w:pPr>
        <w:spacing w:after="0" w:line="3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12.3. Работа  комиссии по контролю выполнения </w:t>
      </w:r>
    </w:p>
    <w:p w:rsidR="00846CBD" w:rsidRDefault="0048761F" w:rsidP="00846CBD">
      <w:pPr>
        <w:pStyle w:val="2"/>
        <w:spacing w:before="0" w:after="0" w:line="360" w:lineRule="exact"/>
        <w:ind w:right="-1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к</w:t>
      </w:r>
      <w:r w:rsidR="00580CFD">
        <w:rPr>
          <w:rFonts w:ascii="Times New Roman" w:hAnsi="Times New Roman" w:cs="Times New Roman"/>
          <w:i w:val="0"/>
          <w:iCs w:val="0"/>
        </w:rPr>
        <w:t>оллективного договора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DF0D0B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12.3.1. Заседания к</w:t>
      </w:r>
      <w:r w:rsidR="00580CFD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 w:rsidR="00580CFD">
        <w:rPr>
          <w:rFonts w:ascii="Times New Roman" w:hAnsi="Times New Roman" w:cs="Times New Roman"/>
          <w:sz w:val="28"/>
          <w:szCs w:val="28"/>
        </w:rPr>
        <w:t>проводятся не реже двух раз в год. При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580CFD">
        <w:rPr>
          <w:rFonts w:ascii="Times New Roman" w:hAnsi="Times New Roman" w:cs="Times New Roman"/>
          <w:sz w:val="28"/>
          <w:szCs w:val="28"/>
        </w:rPr>
        <w:t>необходимости могут назначаться дополнительные заседания.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12.3.2.  Работники  Ун</w:t>
      </w:r>
      <w:r w:rsidR="00DF0D0B">
        <w:rPr>
          <w:rFonts w:ascii="Times New Roman" w:hAnsi="Times New Roman" w:cs="Times New Roman"/>
          <w:sz w:val="28"/>
          <w:szCs w:val="28"/>
        </w:rPr>
        <w:t xml:space="preserve">иверситета вправе обратиться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контролю за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заявлением о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связанной с применением </w:t>
      </w:r>
      <w:r w:rsidR="002A66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12.3.3. Комиссия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заслушивает отчеты по выполнению </w:t>
      </w:r>
      <w:r w:rsidR="002A66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договора, рассматривает заявления </w:t>
      </w:r>
      <w:r w:rsidR="00E6045D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ГУУ, проводит всесторонний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предоставленной сторонами информации </w:t>
      </w:r>
      <w:r w:rsidR="00DF0D0B">
        <w:rPr>
          <w:rFonts w:ascii="Times New Roman" w:hAnsi="Times New Roman" w:cs="Times New Roman"/>
          <w:sz w:val="28"/>
          <w:szCs w:val="28"/>
        </w:rPr>
        <w:t>и принимает решение. В решении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могут присутствовать замечания к сторонам по выполнению пунктов </w:t>
      </w:r>
      <w:r w:rsidR="00E60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оллективного договора, фиксироваться нарушения (в том числе - систематические) условий </w:t>
      </w:r>
      <w:r w:rsidR="00E60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договора, выносятся требования к сторонам о необходимос</w:t>
      </w:r>
      <w:r w:rsidR="00DF0D0B">
        <w:rPr>
          <w:rFonts w:ascii="Times New Roman" w:hAnsi="Times New Roman" w:cs="Times New Roman"/>
          <w:sz w:val="28"/>
          <w:szCs w:val="28"/>
        </w:rPr>
        <w:t>ти выполнения условий. Решение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>утверждается ректором ГУУ и п</w:t>
      </w:r>
      <w:r w:rsidR="00DF0D0B">
        <w:rPr>
          <w:rFonts w:ascii="Times New Roman" w:hAnsi="Times New Roman" w:cs="Times New Roman"/>
          <w:sz w:val="28"/>
          <w:szCs w:val="28"/>
        </w:rPr>
        <w:t>редседателем Профкома. Решение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двух экземплярах, по одному для каждой из сторон </w:t>
      </w:r>
      <w:r w:rsidR="00E60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12.3.4.  При возникновении споров между сторонами, связанных с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E60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оллективного договора, они рассматриваются в порядке, установленном законодательством Р</w:t>
      </w:r>
      <w:r w:rsidR="00E6045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045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12.3.5</w:t>
      </w:r>
      <w:r w:rsidR="00DF0D0B">
        <w:rPr>
          <w:rFonts w:ascii="Times New Roman" w:hAnsi="Times New Roman" w:cs="Times New Roman"/>
          <w:sz w:val="28"/>
          <w:szCs w:val="28"/>
        </w:rPr>
        <w:t>. Решения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в рамках ее полномочий являются обязательными для исполнения </w:t>
      </w:r>
      <w:r w:rsidR="00E6045D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, Профкомом, </w:t>
      </w:r>
      <w:r w:rsidR="00E604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аботниками Университета.</w:t>
      </w:r>
    </w:p>
    <w:p w:rsidR="00846CBD" w:rsidRDefault="00580CFD" w:rsidP="00846CBD">
      <w:pPr>
        <w:pStyle w:val="af4"/>
        <w:spacing w:line="360" w:lineRule="exact"/>
        <w:ind w:right="-1" w:firstLine="709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12.3.6. Комиссия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гласность своей работы. Принятые решения публикуются </w:t>
      </w:r>
      <w:r w:rsidR="005C1F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Университета не позднее 7 дней с даты их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принятия.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846CBD" w:rsidRDefault="00580CFD" w:rsidP="00846CBD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12.3.7. Работодатель обязуется п</w:t>
      </w:r>
      <w:r w:rsidR="00DF0D0B">
        <w:rPr>
          <w:rFonts w:ascii="Times New Roman" w:hAnsi="Times New Roman" w:cs="Times New Roman"/>
          <w:sz w:val="28"/>
          <w:szCs w:val="28"/>
        </w:rPr>
        <w:t>редоставить условия для работы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DF0D0B" w:rsidRPr="00DF0D0B">
        <w:rPr>
          <w:rFonts w:ascii="Times New Roman" w:hAnsi="Times New Roman" w:cs="Times New Roman"/>
          <w:sz w:val="28"/>
          <w:szCs w:val="28"/>
        </w:rPr>
        <w:t xml:space="preserve"> </w:t>
      </w:r>
      <w:r w:rsidR="00DF0D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F0D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F0D0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  <w:r>
        <w:rPr>
          <w:rFonts w:ascii="Times New Roman" w:hAnsi="Times New Roman" w:cs="Times New Roman"/>
          <w:sz w:val="28"/>
          <w:szCs w:val="28"/>
        </w:rPr>
        <w:t>: помещение, оргтехнику, расходные материалы, технический персонал</w:t>
      </w:r>
      <w:r w:rsidR="00E6045D">
        <w:rPr>
          <w:rFonts w:ascii="Times New Roman" w:hAnsi="Times New Roman" w:cs="Times New Roman"/>
          <w:sz w:val="28"/>
          <w:szCs w:val="28"/>
        </w:rPr>
        <w:t>.</w:t>
      </w:r>
    </w:p>
    <w:p w:rsidR="00846CBD" w:rsidRDefault="00846CBD" w:rsidP="00846CBD">
      <w:pPr>
        <w:spacing w:after="0" w:line="36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46CBD" w:rsidRDefault="00580CFD" w:rsidP="00846CBD">
      <w:pPr>
        <w:pStyle w:val="1"/>
        <w:tabs>
          <w:tab w:val="num" w:pos="765"/>
        </w:tabs>
        <w:spacing w:before="0" w:after="0" w:line="36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ОТВЕТСТВЕННОСТЬ   СТОРОН</w:t>
      </w:r>
    </w:p>
    <w:p w:rsidR="008C0201" w:rsidRPr="001F0830" w:rsidRDefault="00025BF4" w:rsidP="001F0830">
      <w:pPr>
        <w:spacing w:after="0" w:line="36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580CFD">
        <w:rPr>
          <w:rFonts w:ascii="Times New Roman" w:hAnsi="Times New Roman" w:cs="Times New Roman"/>
          <w:sz w:val="28"/>
          <w:szCs w:val="28"/>
        </w:rPr>
        <w:t xml:space="preserve">В случае нарушения или невыполнения обязательств </w:t>
      </w:r>
      <w:r w:rsidR="00E6045D">
        <w:rPr>
          <w:rFonts w:ascii="Times New Roman" w:hAnsi="Times New Roman" w:cs="Times New Roman"/>
          <w:sz w:val="28"/>
          <w:szCs w:val="28"/>
        </w:rPr>
        <w:t>к</w:t>
      </w:r>
      <w:r w:rsidR="00580CFD">
        <w:rPr>
          <w:rFonts w:ascii="Times New Roman" w:hAnsi="Times New Roman" w:cs="Times New Roman"/>
          <w:sz w:val="28"/>
          <w:szCs w:val="28"/>
        </w:rPr>
        <w:t xml:space="preserve">оллективного договора виновная сторона или виновные лица несут ответственность в порядке, предусмотренном законодательством </w:t>
      </w:r>
      <w:r w:rsidR="00E6045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80CFD">
        <w:rPr>
          <w:rFonts w:ascii="Times New Roman" w:hAnsi="Times New Roman" w:cs="Times New Roman"/>
          <w:sz w:val="28"/>
          <w:szCs w:val="28"/>
        </w:rPr>
        <w:t>и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bookmarkStart w:id="4" w:name="_GoBack"/>
      <w:bookmarkEnd w:id="4"/>
      <w:r w:rsidR="00580CFD">
        <w:rPr>
          <w:rFonts w:ascii="Times New Roman" w:hAnsi="Times New Roman" w:cs="Times New Roman"/>
          <w:sz w:val="28"/>
          <w:szCs w:val="28"/>
        </w:rPr>
        <w:t>(или)</w:t>
      </w:r>
      <w:r w:rsidR="00A0414A">
        <w:rPr>
          <w:rFonts w:ascii="Times New Roman" w:hAnsi="Times New Roman" w:cs="Times New Roman"/>
          <w:sz w:val="28"/>
          <w:szCs w:val="28"/>
        </w:rPr>
        <w:t> </w:t>
      </w:r>
      <w:r w:rsidR="00E6045D">
        <w:rPr>
          <w:rFonts w:ascii="Times New Roman" w:hAnsi="Times New Roman" w:cs="Times New Roman"/>
          <w:sz w:val="28"/>
          <w:szCs w:val="28"/>
        </w:rPr>
        <w:t>к</w:t>
      </w:r>
      <w:r w:rsidR="00580CFD">
        <w:rPr>
          <w:rFonts w:ascii="Times New Roman" w:hAnsi="Times New Roman" w:cs="Times New Roman"/>
          <w:sz w:val="28"/>
          <w:szCs w:val="28"/>
        </w:rPr>
        <w:t>оллективным договором.</w:t>
      </w:r>
      <w:bookmarkEnd w:id="3"/>
    </w:p>
    <w:sectPr w:rsidR="008C0201" w:rsidRPr="001F0830" w:rsidSect="00DF0D0B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E1" w:rsidRDefault="00B218E1" w:rsidP="009C6942">
      <w:pPr>
        <w:spacing w:after="0" w:line="240" w:lineRule="auto"/>
      </w:pPr>
      <w:r>
        <w:separator/>
      </w:r>
    </w:p>
  </w:endnote>
  <w:endnote w:type="continuationSeparator" w:id="0">
    <w:p w:rsidR="00B218E1" w:rsidRDefault="00B218E1" w:rsidP="009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E1" w:rsidRDefault="00B218E1" w:rsidP="009C6942">
      <w:pPr>
        <w:spacing w:after="0" w:line="240" w:lineRule="auto"/>
      </w:pPr>
      <w:r>
        <w:separator/>
      </w:r>
    </w:p>
  </w:footnote>
  <w:footnote w:type="continuationSeparator" w:id="0">
    <w:p w:rsidR="00B218E1" w:rsidRDefault="00B218E1" w:rsidP="009C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9736"/>
      <w:docPartObj>
        <w:docPartGallery w:val="Page Numbers (Top of Page)"/>
        <w:docPartUnique/>
      </w:docPartObj>
    </w:sdtPr>
    <w:sdtContent>
      <w:p w:rsidR="00882B99" w:rsidRDefault="00D624CF">
        <w:pPr>
          <w:pStyle w:val="a5"/>
          <w:jc w:val="center"/>
        </w:pPr>
        <w:fldSimple w:instr=" PAGE   \* MERGEFORMAT ">
          <w:r w:rsidR="00394AAF">
            <w:rPr>
              <w:noProof/>
            </w:rPr>
            <w:t>21</w:t>
          </w:r>
        </w:fldSimple>
      </w:p>
    </w:sdtContent>
  </w:sdt>
  <w:p w:rsidR="00882B99" w:rsidRDefault="00882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E1A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D83A02"/>
    <w:multiLevelType w:val="hybridMultilevel"/>
    <w:tmpl w:val="5F2A2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16C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0C919FC"/>
    <w:multiLevelType w:val="hybridMultilevel"/>
    <w:tmpl w:val="171CF9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159413B4"/>
    <w:multiLevelType w:val="hybridMultilevel"/>
    <w:tmpl w:val="40CE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77B4B"/>
    <w:multiLevelType w:val="hybridMultilevel"/>
    <w:tmpl w:val="9A426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483753"/>
    <w:multiLevelType w:val="hybridMultilevel"/>
    <w:tmpl w:val="35C4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B05A98"/>
    <w:multiLevelType w:val="hybridMultilevel"/>
    <w:tmpl w:val="6E60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AE786F"/>
    <w:multiLevelType w:val="hybridMultilevel"/>
    <w:tmpl w:val="29D401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>
    <w:nsid w:val="2A58201B"/>
    <w:multiLevelType w:val="multilevel"/>
    <w:tmpl w:val="BF92E5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06B26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307F347B"/>
    <w:multiLevelType w:val="hybridMultilevel"/>
    <w:tmpl w:val="3112C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042B3C"/>
    <w:multiLevelType w:val="singleLevel"/>
    <w:tmpl w:val="CD2ED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1071BA5"/>
    <w:multiLevelType w:val="hybridMultilevel"/>
    <w:tmpl w:val="69541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F5C8A"/>
    <w:multiLevelType w:val="hybridMultilevel"/>
    <w:tmpl w:val="A67A0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8B66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AE53154"/>
    <w:multiLevelType w:val="hybridMultilevel"/>
    <w:tmpl w:val="4D0ACB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17E3684"/>
    <w:multiLevelType w:val="hybridMultilevel"/>
    <w:tmpl w:val="641E536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18">
    <w:nsid w:val="4337496D"/>
    <w:multiLevelType w:val="hybridMultilevel"/>
    <w:tmpl w:val="5BA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3713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45AB7C57"/>
    <w:multiLevelType w:val="hybridMultilevel"/>
    <w:tmpl w:val="DBF4E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5FF7F39"/>
    <w:multiLevelType w:val="hybridMultilevel"/>
    <w:tmpl w:val="23F4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A26CF5"/>
    <w:multiLevelType w:val="hybridMultilevel"/>
    <w:tmpl w:val="78C0D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7180C76"/>
    <w:multiLevelType w:val="hybridMultilevel"/>
    <w:tmpl w:val="9072C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39038C"/>
    <w:multiLevelType w:val="hybridMultilevel"/>
    <w:tmpl w:val="6344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26594"/>
    <w:multiLevelType w:val="hybridMultilevel"/>
    <w:tmpl w:val="688C28D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26">
    <w:nsid w:val="60A01DF5"/>
    <w:multiLevelType w:val="hybridMultilevel"/>
    <w:tmpl w:val="EC226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2A21DD6"/>
    <w:multiLevelType w:val="hybridMultilevel"/>
    <w:tmpl w:val="9624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16AAD"/>
    <w:multiLevelType w:val="hybridMultilevel"/>
    <w:tmpl w:val="8A4C1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3513C"/>
    <w:multiLevelType w:val="hybridMultilevel"/>
    <w:tmpl w:val="6F3A5C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30">
    <w:nsid w:val="6C0C4A2C"/>
    <w:multiLevelType w:val="hybridMultilevel"/>
    <w:tmpl w:val="92E0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4C60B0"/>
    <w:multiLevelType w:val="hybridMultilevel"/>
    <w:tmpl w:val="FC54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95444"/>
    <w:multiLevelType w:val="hybridMultilevel"/>
    <w:tmpl w:val="01206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97A1CEF"/>
    <w:multiLevelType w:val="hybridMultilevel"/>
    <w:tmpl w:val="7E48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BE55688"/>
    <w:multiLevelType w:val="hybridMultilevel"/>
    <w:tmpl w:val="D8609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4E1528"/>
    <w:multiLevelType w:val="hybridMultilevel"/>
    <w:tmpl w:val="CAFE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0"/>
  </w:num>
  <w:num w:numId="5">
    <w:abstractNumId w:val="6"/>
  </w:num>
  <w:num w:numId="6">
    <w:abstractNumId w:val="23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5"/>
  </w:num>
  <w:num w:numId="15">
    <w:abstractNumId w:val="3"/>
  </w:num>
  <w:num w:numId="16">
    <w:abstractNumId w:val="25"/>
  </w:num>
  <w:num w:numId="17">
    <w:abstractNumId w:val="29"/>
  </w:num>
  <w:num w:numId="18">
    <w:abstractNumId w:val="15"/>
  </w:num>
  <w:num w:numId="19">
    <w:abstractNumId w:val="26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"/>
  </w:num>
  <w:num w:numId="27">
    <w:abstractNumId w:val="22"/>
  </w:num>
  <w:num w:numId="28">
    <w:abstractNumId w:val="13"/>
  </w:num>
  <w:num w:numId="29">
    <w:abstractNumId w:val="7"/>
  </w:num>
  <w:num w:numId="30">
    <w:abstractNumId w:val="35"/>
  </w:num>
  <w:num w:numId="31">
    <w:abstractNumId w:val="32"/>
  </w:num>
  <w:num w:numId="32">
    <w:abstractNumId w:val="16"/>
  </w:num>
  <w:num w:numId="33">
    <w:abstractNumId w:val="20"/>
  </w:num>
  <w:num w:numId="34">
    <w:abstractNumId w:val="11"/>
  </w:num>
  <w:num w:numId="35">
    <w:abstractNumId w:val="14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CFD"/>
    <w:rsid w:val="00001417"/>
    <w:rsid w:val="00001AC9"/>
    <w:rsid w:val="000077F4"/>
    <w:rsid w:val="00021D95"/>
    <w:rsid w:val="00025BF4"/>
    <w:rsid w:val="00036FA6"/>
    <w:rsid w:val="00042BAA"/>
    <w:rsid w:val="00047A52"/>
    <w:rsid w:val="00077476"/>
    <w:rsid w:val="000815E2"/>
    <w:rsid w:val="000973D6"/>
    <w:rsid w:val="000A033C"/>
    <w:rsid w:val="000A2332"/>
    <w:rsid w:val="000B7D67"/>
    <w:rsid w:val="000B7EB7"/>
    <w:rsid w:val="000C7418"/>
    <w:rsid w:val="000E28B6"/>
    <w:rsid w:val="000E3382"/>
    <w:rsid w:val="000E61BD"/>
    <w:rsid w:val="00127FEE"/>
    <w:rsid w:val="00145636"/>
    <w:rsid w:val="00155D9C"/>
    <w:rsid w:val="0016131B"/>
    <w:rsid w:val="001616F2"/>
    <w:rsid w:val="0016755B"/>
    <w:rsid w:val="001800F7"/>
    <w:rsid w:val="001852F7"/>
    <w:rsid w:val="00194755"/>
    <w:rsid w:val="00196D9F"/>
    <w:rsid w:val="001A28A5"/>
    <w:rsid w:val="001A6486"/>
    <w:rsid w:val="001C3B23"/>
    <w:rsid w:val="001C6D03"/>
    <w:rsid w:val="001E182E"/>
    <w:rsid w:val="001F0830"/>
    <w:rsid w:val="001F0B7E"/>
    <w:rsid w:val="001F1CAD"/>
    <w:rsid w:val="001F1F4B"/>
    <w:rsid w:val="00201B21"/>
    <w:rsid w:val="002027CD"/>
    <w:rsid w:val="0022705D"/>
    <w:rsid w:val="0023205E"/>
    <w:rsid w:val="002339D1"/>
    <w:rsid w:val="00244B02"/>
    <w:rsid w:val="00250F7D"/>
    <w:rsid w:val="002A35B3"/>
    <w:rsid w:val="002A6668"/>
    <w:rsid w:val="002B5F15"/>
    <w:rsid w:val="002B7639"/>
    <w:rsid w:val="002D38C1"/>
    <w:rsid w:val="002D5AB6"/>
    <w:rsid w:val="002F5307"/>
    <w:rsid w:val="0031364E"/>
    <w:rsid w:val="003260A5"/>
    <w:rsid w:val="003329D7"/>
    <w:rsid w:val="003373CC"/>
    <w:rsid w:val="00346780"/>
    <w:rsid w:val="00346A03"/>
    <w:rsid w:val="00346C6F"/>
    <w:rsid w:val="003769AF"/>
    <w:rsid w:val="003859B8"/>
    <w:rsid w:val="00392174"/>
    <w:rsid w:val="00394AAF"/>
    <w:rsid w:val="00396624"/>
    <w:rsid w:val="00396A70"/>
    <w:rsid w:val="003A63E8"/>
    <w:rsid w:val="003B1BE9"/>
    <w:rsid w:val="003B2049"/>
    <w:rsid w:val="003B3957"/>
    <w:rsid w:val="003C040E"/>
    <w:rsid w:val="003C0F05"/>
    <w:rsid w:val="003D7615"/>
    <w:rsid w:val="004064D6"/>
    <w:rsid w:val="00423324"/>
    <w:rsid w:val="00434A9A"/>
    <w:rsid w:val="004404B3"/>
    <w:rsid w:val="00464515"/>
    <w:rsid w:val="00472759"/>
    <w:rsid w:val="0048761F"/>
    <w:rsid w:val="00491769"/>
    <w:rsid w:val="004B3A64"/>
    <w:rsid w:val="004B6D43"/>
    <w:rsid w:val="004B7D0D"/>
    <w:rsid w:val="004F3612"/>
    <w:rsid w:val="004F5C52"/>
    <w:rsid w:val="004F7363"/>
    <w:rsid w:val="0050586B"/>
    <w:rsid w:val="005217DD"/>
    <w:rsid w:val="005277DF"/>
    <w:rsid w:val="00537CE0"/>
    <w:rsid w:val="00547869"/>
    <w:rsid w:val="005615CE"/>
    <w:rsid w:val="005617AE"/>
    <w:rsid w:val="005731B4"/>
    <w:rsid w:val="00580CFD"/>
    <w:rsid w:val="005B64AA"/>
    <w:rsid w:val="005C1F7D"/>
    <w:rsid w:val="005C2135"/>
    <w:rsid w:val="005C5219"/>
    <w:rsid w:val="005C75D6"/>
    <w:rsid w:val="005D5C17"/>
    <w:rsid w:val="005D7567"/>
    <w:rsid w:val="00601CDD"/>
    <w:rsid w:val="00603A29"/>
    <w:rsid w:val="006147E2"/>
    <w:rsid w:val="00625DD0"/>
    <w:rsid w:val="0063328E"/>
    <w:rsid w:val="0064008A"/>
    <w:rsid w:val="006417BE"/>
    <w:rsid w:val="00644611"/>
    <w:rsid w:val="00654458"/>
    <w:rsid w:val="0065748F"/>
    <w:rsid w:val="00663F19"/>
    <w:rsid w:val="0069447A"/>
    <w:rsid w:val="00696AB3"/>
    <w:rsid w:val="006A328D"/>
    <w:rsid w:val="006A6643"/>
    <w:rsid w:val="006B1A69"/>
    <w:rsid w:val="006C36ED"/>
    <w:rsid w:val="006D646D"/>
    <w:rsid w:val="006E3A33"/>
    <w:rsid w:val="006E4F58"/>
    <w:rsid w:val="006E754B"/>
    <w:rsid w:val="006F0334"/>
    <w:rsid w:val="007028AD"/>
    <w:rsid w:val="0071189F"/>
    <w:rsid w:val="00715338"/>
    <w:rsid w:val="0071728B"/>
    <w:rsid w:val="00721CD0"/>
    <w:rsid w:val="00730117"/>
    <w:rsid w:val="00744595"/>
    <w:rsid w:val="00753C1F"/>
    <w:rsid w:val="00756F02"/>
    <w:rsid w:val="00764D09"/>
    <w:rsid w:val="007718DE"/>
    <w:rsid w:val="00775D6A"/>
    <w:rsid w:val="00785AB4"/>
    <w:rsid w:val="00794EFD"/>
    <w:rsid w:val="007A1343"/>
    <w:rsid w:val="007A2333"/>
    <w:rsid w:val="007B5A8C"/>
    <w:rsid w:val="007D2751"/>
    <w:rsid w:val="007D3AC2"/>
    <w:rsid w:val="007E513C"/>
    <w:rsid w:val="007E5C8A"/>
    <w:rsid w:val="007F111F"/>
    <w:rsid w:val="007F4D3D"/>
    <w:rsid w:val="00802B3A"/>
    <w:rsid w:val="0080471A"/>
    <w:rsid w:val="00804764"/>
    <w:rsid w:val="00805401"/>
    <w:rsid w:val="00813E36"/>
    <w:rsid w:val="00814954"/>
    <w:rsid w:val="00824CF3"/>
    <w:rsid w:val="00825F61"/>
    <w:rsid w:val="00844634"/>
    <w:rsid w:val="00846CBD"/>
    <w:rsid w:val="0085061D"/>
    <w:rsid w:val="008605A0"/>
    <w:rsid w:val="00865785"/>
    <w:rsid w:val="0088080C"/>
    <w:rsid w:val="00881D18"/>
    <w:rsid w:val="00882B99"/>
    <w:rsid w:val="00883BC3"/>
    <w:rsid w:val="00887D1D"/>
    <w:rsid w:val="00896F6C"/>
    <w:rsid w:val="008A64C3"/>
    <w:rsid w:val="008B386D"/>
    <w:rsid w:val="008B6FB9"/>
    <w:rsid w:val="008B7AAE"/>
    <w:rsid w:val="008C0201"/>
    <w:rsid w:val="008C0AE4"/>
    <w:rsid w:val="008C25C3"/>
    <w:rsid w:val="008D0236"/>
    <w:rsid w:val="008F1D96"/>
    <w:rsid w:val="009017C2"/>
    <w:rsid w:val="0090520D"/>
    <w:rsid w:val="00907D1C"/>
    <w:rsid w:val="00911400"/>
    <w:rsid w:val="00932D32"/>
    <w:rsid w:val="00933E49"/>
    <w:rsid w:val="009461A1"/>
    <w:rsid w:val="00955400"/>
    <w:rsid w:val="00957FF8"/>
    <w:rsid w:val="0096160A"/>
    <w:rsid w:val="00965EA8"/>
    <w:rsid w:val="0097009F"/>
    <w:rsid w:val="00976A8C"/>
    <w:rsid w:val="009912A6"/>
    <w:rsid w:val="009B24D1"/>
    <w:rsid w:val="009B7955"/>
    <w:rsid w:val="009C206C"/>
    <w:rsid w:val="009C6942"/>
    <w:rsid w:val="009F3D1C"/>
    <w:rsid w:val="00A0414A"/>
    <w:rsid w:val="00A04334"/>
    <w:rsid w:val="00A10501"/>
    <w:rsid w:val="00A3074D"/>
    <w:rsid w:val="00A41863"/>
    <w:rsid w:val="00A51061"/>
    <w:rsid w:val="00A537A2"/>
    <w:rsid w:val="00A65326"/>
    <w:rsid w:val="00A73012"/>
    <w:rsid w:val="00A74053"/>
    <w:rsid w:val="00A8006B"/>
    <w:rsid w:val="00A8615F"/>
    <w:rsid w:val="00A950DD"/>
    <w:rsid w:val="00AA672A"/>
    <w:rsid w:val="00AA7854"/>
    <w:rsid w:val="00AC0F21"/>
    <w:rsid w:val="00AC5A5F"/>
    <w:rsid w:val="00AD19A7"/>
    <w:rsid w:val="00AF5B1B"/>
    <w:rsid w:val="00B0236A"/>
    <w:rsid w:val="00B0379D"/>
    <w:rsid w:val="00B218E1"/>
    <w:rsid w:val="00B21E18"/>
    <w:rsid w:val="00B22037"/>
    <w:rsid w:val="00B35079"/>
    <w:rsid w:val="00B46C56"/>
    <w:rsid w:val="00B60E38"/>
    <w:rsid w:val="00B65020"/>
    <w:rsid w:val="00B67594"/>
    <w:rsid w:val="00B81AF0"/>
    <w:rsid w:val="00B87B0E"/>
    <w:rsid w:val="00B93612"/>
    <w:rsid w:val="00BA07A2"/>
    <w:rsid w:val="00BA4D3C"/>
    <w:rsid w:val="00BB4970"/>
    <w:rsid w:val="00BC2027"/>
    <w:rsid w:val="00BC27BA"/>
    <w:rsid w:val="00BC45D2"/>
    <w:rsid w:val="00BD4F69"/>
    <w:rsid w:val="00BE249D"/>
    <w:rsid w:val="00BE36C8"/>
    <w:rsid w:val="00BE3CEA"/>
    <w:rsid w:val="00C02121"/>
    <w:rsid w:val="00C10BFC"/>
    <w:rsid w:val="00C1205E"/>
    <w:rsid w:val="00C135C4"/>
    <w:rsid w:val="00C15BB3"/>
    <w:rsid w:val="00C25386"/>
    <w:rsid w:val="00C3573D"/>
    <w:rsid w:val="00C36DB4"/>
    <w:rsid w:val="00C40136"/>
    <w:rsid w:val="00C4708D"/>
    <w:rsid w:val="00C85739"/>
    <w:rsid w:val="00CA5D7E"/>
    <w:rsid w:val="00CB16A8"/>
    <w:rsid w:val="00CB6742"/>
    <w:rsid w:val="00CD4DD6"/>
    <w:rsid w:val="00CE4F55"/>
    <w:rsid w:val="00CE6C59"/>
    <w:rsid w:val="00CE7E08"/>
    <w:rsid w:val="00CF67F7"/>
    <w:rsid w:val="00D02523"/>
    <w:rsid w:val="00D147C0"/>
    <w:rsid w:val="00D2635C"/>
    <w:rsid w:val="00D33407"/>
    <w:rsid w:val="00D33560"/>
    <w:rsid w:val="00D449FC"/>
    <w:rsid w:val="00D624CF"/>
    <w:rsid w:val="00D637DA"/>
    <w:rsid w:val="00D67EC3"/>
    <w:rsid w:val="00D74B24"/>
    <w:rsid w:val="00D7686A"/>
    <w:rsid w:val="00D97C45"/>
    <w:rsid w:val="00DB727C"/>
    <w:rsid w:val="00DC73B6"/>
    <w:rsid w:val="00DE2737"/>
    <w:rsid w:val="00DE5988"/>
    <w:rsid w:val="00DF0D0B"/>
    <w:rsid w:val="00DF254F"/>
    <w:rsid w:val="00E05E85"/>
    <w:rsid w:val="00E1278C"/>
    <w:rsid w:val="00E14754"/>
    <w:rsid w:val="00E214A2"/>
    <w:rsid w:val="00E24985"/>
    <w:rsid w:val="00E30BD4"/>
    <w:rsid w:val="00E33782"/>
    <w:rsid w:val="00E41280"/>
    <w:rsid w:val="00E45828"/>
    <w:rsid w:val="00E476CC"/>
    <w:rsid w:val="00E524B0"/>
    <w:rsid w:val="00E547CC"/>
    <w:rsid w:val="00E5722F"/>
    <w:rsid w:val="00E6045D"/>
    <w:rsid w:val="00E752E3"/>
    <w:rsid w:val="00E82DE9"/>
    <w:rsid w:val="00E844A1"/>
    <w:rsid w:val="00E86DE0"/>
    <w:rsid w:val="00E93D10"/>
    <w:rsid w:val="00EA53CD"/>
    <w:rsid w:val="00EA5D4C"/>
    <w:rsid w:val="00EB3FD7"/>
    <w:rsid w:val="00EC17ED"/>
    <w:rsid w:val="00ED53BF"/>
    <w:rsid w:val="00ED66E0"/>
    <w:rsid w:val="00EF3D6A"/>
    <w:rsid w:val="00EF6B75"/>
    <w:rsid w:val="00F25942"/>
    <w:rsid w:val="00F75290"/>
    <w:rsid w:val="00F75E5C"/>
    <w:rsid w:val="00F803D3"/>
    <w:rsid w:val="00F96D55"/>
    <w:rsid w:val="00FA3C98"/>
    <w:rsid w:val="00FC1199"/>
    <w:rsid w:val="00FF1A6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AE"/>
  </w:style>
  <w:style w:type="paragraph" w:styleId="1">
    <w:name w:val="heading 1"/>
    <w:basedOn w:val="a"/>
    <w:next w:val="a"/>
    <w:link w:val="10"/>
    <w:uiPriority w:val="99"/>
    <w:qFormat/>
    <w:rsid w:val="00580CF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80CF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0C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C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80C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80CF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11"/>
    <w:uiPriority w:val="99"/>
    <w:unhideWhenUsed/>
    <w:rsid w:val="00580CFD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3"/>
    <w:uiPriority w:val="99"/>
    <w:locked/>
    <w:rsid w:val="00580CFD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580CF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80C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0CF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580CFD"/>
  </w:style>
  <w:style w:type="paragraph" w:styleId="a8">
    <w:name w:val="footer"/>
    <w:basedOn w:val="a"/>
    <w:link w:val="12"/>
    <w:uiPriority w:val="99"/>
    <w:unhideWhenUsed/>
    <w:rsid w:val="0058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locked/>
    <w:rsid w:val="00580CFD"/>
  </w:style>
  <w:style w:type="paragraph" w:styleId="a9">
    <w:name w:val="Body Text"/>
    <w:basedOn w:val="a"/>
    <w:link w:val="aa"/>
    <w:uiPriority w:val="99"/>
    <w:semiHidden/>
    <w:unhideWhenUsed/>
    <w:rsid w:val="00580C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0C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580CF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80CF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80C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0CF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580CFD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0CFD"/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13"/>
    <w:uiPriority w:val="99"/>
    <w:semiHidden/>
    <w:unhideWhenUsed/>
    <w:rsid w:val="00580C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locked/>
    <w:rsid w:val="00580CFD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580CFD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580CF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0">
    <w:name w:val="List Paragraph"/>
    <w:basedOn w:val="a"/>
    <w:uiPriority w:val="34"/>
    <w:qFormat/>
    <w:rsid w:val="00580CF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580C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80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СтАвв Знак Знак"/>
    <w:link w:val="af3"/>
    <w:uiPriority w:val="99"/>
    <w:locked/>
    <w:rsid w:val="00580CFD"/>
    <w:rPr>
      <w:sz w:val="28"/>
      <w:szCs w:val="28"/>
    </w:rPr>
  </w:style>
  <w:style w:type="paragraph" w:customStyle="1" w:styleId="af3">
    <w:name w:val="СтАвв Знак"/>
    <w:basedOn w:val="a"/>
    <w:link w:val="af2"/>
    <w:uiPriority w:val="99"/>
    <w:rsid w:val="00580CFD"/>
    <w:pPr>
      <w:widowControl w:val="0"/>
      <w:autoSpaceDE w:val="0"/>
      <w:autoSpaceDN w:val="0"/>
      <w:adjustRightInd w:val="0"/>
      <w:spacing w:after="0" w:line="400" w:lineRule="exact"/>
      <w:ind w:firstLine="624"/>
      <w:jc w:val="both"/>
    </w:pPr>
    <w:rPr>
      <w:sz w:val="28"/>
      <w:szCs w:val="28"/>
    </w:rPr>
  </w:style>
  <w:style w:type="paragraph" w:customStyle="1" w:styleId="af4">
    <w:name w:val="Элемент списка"/>
    <w:basedOn w:val="a"/>
    <w:uiPriority w:val="99"/>
    <w:rsid w:val="00580CF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580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14">
    <w:name w:val="Заголовок №1_"/>
    <w:basedOn w:val="a0"/>
    <w:link w:val="15"/>
    <w:locked/>
    <w:rsid w:val="00580C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580CFD"/>
    <w:pPr>
      <w:widowControl w:val="0"/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_"/>
    <w:basedOn w:val="a0"/>
    <w:link w:val="16"/>
    <w:locked/>
    <w:rsid w:val="00580CF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6">
    <w:name w:val="Основной текст1"/>
    <w:basedOn w:val="a"/>
    <w:link w:val="af5"/>
    <w:rsid w:val="00580CFD"/>
    <w:pPr>
      <w:widowControl w:val="0"/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23">
    <w:name w:val="Основной текст (2)_"/>
    <w:basedOn w:val="a0"/>
    <w:link w:val="24"/>
    <w:locked/>
    <w:rsid w:val="00580C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0CFD"/>
    <w:pPr>
      <w:widowControl w:val="0"/>
      <w:shd w:val="clear" w:color="auto" w:fill="FFFFFF"/>
      <w:spacing w:before="660" w:after="0" w:line="298" w:lineRule="exact"/>
      <w:ind w:firstLine="2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6">
    <w:name w:val="Гипертекстовая ссылка"/>
    <w:uiPriority w:val="99"/>
    <w:rsid w:val="00580CFD"/>
    <w:rPr>
      <w:color w:val="008000"/>
      <w:sz w:val="20"/>
      <w:szCs w:val="20"/>
      <w:u w:val="single"/>
    </w:rPr>
  </w:style>
  <w:style w:type="character" w:customStyle="1" w:styleId="f">
    <w:name w:val="f"/>
    <w:basedOn w:val="a0"/>
    <w:uiPriority w:val="99"/>
    <w:rsid w:val="00580CFD"/>
  </w:style>
  <w:style w:type="character" w:styleId="af7">
    <w:name w:val="annotation reference"/>
    <w:basedOn w:val="a0"/>
    <w:uiPriority w:val="99"/>
    <w:semiHidden/>
    <w:unhideWhenUsed/>
    <w:rsid w:val="005C5219"/>
    <w:rPr>
      <w:sz w:val="16"/>
      <w:szCs w:val="16"/>
    </w:rPr>
  </w:style>
  <w:style w:type="paragraph" w:styleId="af8">
    <w:name w:val="annotation subject"/>
    <w:basedOn w:val="a3"/>
    <w:next w:val="a3"/>
    <w:link w:val="af9"/>
    <w:uiPriority w:val="99"/>
    <w:semiHidden/>
    <w:unhideWhenUsed/>
    <w:rsid w:val="005C5219"/>
    <w:rPr>
      <w:b/>
      <w:bCs/>
    </w:rPr>
  </w:style>
  <w:style w:type="character" w:customStyle="1" w:styleId="af9">
    <w:name w:val="Тема примечания Знак"/>
    <w:basedOn w:val="11"/>
    <w:link w:val="af8"/>
    <w:uiPriority w:val="99"/>
    <w:semiHidden/>
    <w:rsid w:val="005C521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B3957"/>
  </w:style>
  <w:style w:type="character" w:styleId="afa">
    <w:name w:val="Hyperlink"/>
    <w:basedOn w:val="a0"/>
    <w:uiPriority w:val="99"/>
    <w:semiHidden/>
    <w:unhideWhenUsed/>
    <w:rsid w:val="003B3957"/>
    <w:rPr>
      <w:color w:val="0000FF"/>
      <w:u w:val="single"/>
    </w:rPr>
  </w:style>
  <w:style w:type="paragraph" w:styleId="afb">
    <w:name w:val="Revision"/>
    <w:hidden/>
    <w:uiPriority w:val="99"/>
    <w:semiHidden/>
    <w:rsid w:val="008C0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667C-AC5A-448C-AA40-94920139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7975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1</cp:lastModifiedBy>
  <cp:revision>3</cp:revision>
  <cp:lastPrinted>2018-04-18T10:56:00Z</cp:lastPrinted>
  <dcterms:created xsi:type="dcterms:W3CDTF">2018-05-25T11:09:00Z</dcterms:created>
  <dcterms:modified xsi:type="dcterms:W3CDTF">2018-05-25T11:10:00Z</dcterms:modified>
</cp:coreProperties>
</file>