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Международная научно-практическая конференция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rPr>
          <w:color w:val="000000"/>
          <w:sz w:val="28"/>
          <w:szCs w:val="28"/>
        </w:rPr>
      </w:pPr>
      <w:r>
        <w:rPr>
          <w:b/>
          <w:bCs/>
          <w:color w:val="000000"/>
          <w:sz w:val="16"/>
          <w:szCs w:val="16"/>
        </w:rPr>
        <w:t> </w:t>
      </w:r>
    </w:p>
    <w:p w:rsidR="00BF74AB" w:rsidRDefault="00BF74AB" w:rsidP="00A24E86">
      <w:pPr>
        <w:pStyle w:val="xmsonormal"/>
        <w:spacing w:before="0" w:beforeAutospacing="0" w:after="0" w:afterAutospacing="0"/>
        <w:jc w:val="center"/>
        <w:rPr>
          <w:caps/>
          <w:color w:val="000000"/>
          <w:shd w:val="clear" w:color="auto" w:fill="FFFFFF"/>
        </w:rPr>
      </w:pPr>
      <w:r>
        <w:rPr>
          <w:rStyle w:val="a3"/>
          <w:caps/>
          <w:color w:val="0F243E"/>
          <w:sz w:val="28"/>
          <w:szCs w:val="28"/>
          <w:shd w:val="clear" w:color="auto" w:fill="FFFFFF"/>
        </w:rPr>
        <w:t>«НА ПУТИ К ИНФОРМАЦИОННОМУ ОБЩЕСТВУ»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 октября 2017 г.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F243E"/>
          <w:sz w:val="28"/>
          <w:szCs w:val="28"/>
        </w:rPr>
        <w:t>г. Москва, РФ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F243E"/>
          <w:sz w:val="28"/>
          <w:szCs w:val="28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jc w:val="center"/>
        <w:rPr>
          <w:color w:val="000000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1. ОБЩАЯ ИНФОРМАЦИЯ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jc w:val="center"/>
        <w:rPr>
          <w:color w:val="000000"/>
          <w:sz w:val="28"/>
          <w:szCs w:val="28"/>
        </w:rPr>
      </w:pPr>
      <w:r>
        <w:rPr>
          <w:b/>
          <w:bCs/>
          <w:color w:val="1F4E79"/>
          <w:sz w:val="16"/>
          <w:szCs w:val="16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Уважаемые коллеги!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16"/>
          <w:szCs w:val="16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Вас принять участие в Международной научно-практической конференции: </w:t>
      </w:r>
      <w:r>
        <w:rPr>
          <w:caps/>
          <w:color w:val="0F243E"/>
        </w:rPr>
        <w:t>«</w:t>
      </w:r>
      <w:r>
        <w:rPr>
          <w:b/>
          <w:bCs/>
          <w:color w:val="000000"/>
        </w:rPr>
        <w:t>На пути к информационному обществу</w:t>
      </w:r>
      <w:r>
        <w:rPr>
          <w:b/>
          <w:bCs/>
          <w:caps/>
          <w:color w:val="0F243E"/>
        </w:rPr>
        <w:t>»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Цель конференции</w:t>
      </w:r>
      <w:r>
        <w:rPr>
          <w:b/>
          <w:bCs/>
          <w:color w:val="000000"/>
          <w:sz w:val="28"/>
          <w:szCs w:val="28"/>
        </w:rPr>
        <w:t> – </w:t>
      </w:r>
      <w:r>
        <w:rPr>
          <w:color w:val="000000"/>
          <w:sz w:val="28"/>
          <w:szCs w:val="28"/>
        </w:rPr>
        <w:t>распространение и обмен знаниями о процессах, происходящих в обществе и естественной природе.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конференции получают </w:t>
      </w:r>
      <w:r>
        <w:rPr>
          <w:b/>
          <w:bCs/>
          <w:color w:val="000000"/>
          <w:sz w:val="28"/>
          <w:szCs w:val="28"/>
        </w:rPr>
        <w:t>бесплатный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сертификат </w:t>
      </w:r>
      <w:r>
        <w:rPr>
          <w:color w:val="000000"/>
          <w:sz w:val="28"/>
          <w:szCs w:val="28"/>
        </w:rPr>
        <w:t>участника (высылается на электронную почту), подтверждающий участие в конференции.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конференции будут размещены в течение 10 дней после проведения конференции  на нашем сайте </w:t>
      </w:r>
      <w:hyperlink r:id="rId4" w:tgtFrame="_blank" w:history="1">
        <w:r>
          <w:rPr>
            <w:rStyle w:val="a4"/>
            <w:sz w:val="28"/>
            <w:szCs w:val="28"/>
          </w:rPr>
          <w:t>impulse-science.ru</w:t>
        </w:r>
      </w:hyperlink>
      <w:r>
        <w:rPr>
          <w:color w:val="000000"/>
          <w:sz w:val="28"/>
          <w:szCs w:val="28"/>
        </w:rPr>
        <w:t> в электронном сборнике с регистрацией в базе </w:t>
      </w:r>
      <w:r>
        <w:rPr>
          <w:b/>
          <w:bCs/>
          <w:color w:val="000000"/>
          <w:sz w:val="28"/>
          <w:szCs w:val="28"/>
        </w:rPr>
        <w:t>РИНЦ </w:t>
      </w:r>
      <w:r>
        <w:rPr>
          <w:color w:val="000000"/>
          <w:sz w:val="28"/>
          <w:szCs w:val="28"/>
        </w:rPr>
        <w:t>и присвоением библиотечных индексов </w:t>
      </w:r>
      <w:r>
        <w:rPr>
          <w:b/>
          <w:bCs/>
          <w:color w:val="000000"/>
          <w:sz w:val="28"/>
          <w:szCs w:val="28"/>
        </w:rPr>
        <w:t>УДК, ББK и </w:t>
      </w:r>
      <w:r>
        <w:rPr>
          <w:b/>
          <w:bCs/>
          <w:color w:val="000000"/>
          <w:sz w:val="28"/>
          <w:szCs w:val="28"/>
          <w:lang w:val="en-US"/>
        </w:rPr>
        <w:t>ISBN</w:t>
      </w:r>
      <w:r>
        <w:rPr>
          <w:b/>
          <w:bCs/>
          <w:color w:val="000000"/>
          <w:sz w:val="28"/>
          <w:szCs w:val="28"/>
        </w:rPr>
        <w:t>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jc w:val="center"/>
        <w:rPr>
          <w:color w:val="000000"/>
          <w:sz w:val="28"/>
          <w:szCs w:val="28"/>
        </w:rPr>
      </w:pPr>
      <w:r>
        <w:rPr>
          <w:b/>
          <w:bCs/>
          <w:color w:val="0F243E"/>
          <w:spacing w:val="-2"/>
          <w:sz w:val="28"/>
          <w:szCs w:val="28"/>
        </w:rPr>
        <w:t>2. СЕКЦИИ КОНФЕРЕНЦИИ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jc w:val="center"/>
        <w:rPr>
          <w:color w:val="000000"/>
          <w:sz w:val="28"/>
          <w:szCs w:val="28"/>
        </w:rPr>
      </w:pPr>
      <w:r>
        <w:rPr>
          <w:b/>
          <w:bCs/>
          <w:color w:val="0F243E"/>
          <w:spacing w:val="-2"/>
          <w:sz w:val="16"/>
          <w:szCs w:val="16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Секция 01.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Общественные и гуманитарные науки </w:t>
      </w:r>
      <w:r>
        <w:rPr>
          <w:color w:val="000000"/>
          <w:sz w:val="28"/>
          <w:szCs w:val="28"/>
        </w:rPr>
        <w:t>(археология, лингвистика, искусствоведение, история, культурология, педагогика, политология, психология, социология, философия, экономика, юриспруденция и др.)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Секция 02.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Естественные науки </w:t>
      </w:r>
      <w:r>
        <w:rPr>
          <w:color w:val="000000"/>
          <w:sz w:val="28"/>
          <w:szCs w:val="28"/>
        </w:rPr>
        <w:t>(биология, геология, математика, медицина, физика, химия и др.)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Секция 03.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Технические науки </w:t>
      </w:r>
      <w:r>
        <w:rPr>
          <w:color w:val="000000"/>
          <w:sz w:val="28"/>
          <w:szCs w:val="28"/>
        </w:rPr>
        <w:t xml:space="preserve">(архитектура, баллистика, информатика, машиноведение, механика, </w:t>
      </w:r>
      <w:proofErr w:type="spellStart"/>
      <w:r>
        <w:rPr>
          <w:color w:val="000000"/>
          <w:sz w:val="28"/>
          <w:szCs w:val="28"/>
        </w:rPr>
        <w:t>нанотехнология</w:t>
      </w:r>
      <w:proofErr w:type="spellEnd"/>
      <w:r>
        <w:rPr>
          <w:color w:val="000000"/>
          <w:sz w:val="28"/>
          <w:szCs w:val="28"/>
        </w:rPr>
        <w:t>, робототехника, электротехника и др.)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rPr>
          <w:color w:val="000000"/>
          <w:sz w:val="28"/>
          <w:szCs w:val="28"/>
        </w:rPr>
      </w:pPr>
      <w:r>
        <w:rPr>
          <w:b/>
          <w:bCs/>
          <w:color w:val="0F243E"/>
          <w:sz w:val="28"/>
          <w:szCs w:val="28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jc w:val="center"/>
        <w:rPr>
          <w:color w:val="000000"/>
          <w:sz w:val="28"/>
          <w:szCs w:val="28"/>
        </w:rPr>
      </w:pPr>
      <w:r>
        <w:rPr>
          <w:b/>
          <w:bCs/>
          <w:color w:val="0F243E"/>
          <w:sz w:val="28"/>
          <w:szCs w:val="28"/>
        </w:rPr>
        <w:t>3. УЧАСТИЕ В КОНФЕРЕНЦИИ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jc w:val="both"/>
        <w:rPr>
          <w:color w:val="000000"/>
          <w:sz w:val="28"/>
          <w:szCs w:val="28"/>
        </w:rPr>
      </w:pPr>
      <w:r>
        <w:rPr>
          <w:b/>
          <w:bCs/>
          <w:color w:val="0F243E"/>
          <w:sz w:val="16"/>
          <w:szCs w:val="16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участия в работе конференции необходимо в срок </w:t>
      </w:r>
      <w:r>
        <w:rPr>
          <w:b/>
          <w:bCs/>
          <w:color w:val="000000"/>
          <w:sz w:val="28"/>
          <w:szCs w:val="28"/>
          <w:u w:val="single"/>
        </w:rPr>
        <w:t>до 27 октября 2017г.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включительно </w:t>
      </w:r>
      <w:r>
        <w:rPr>
          <w:b/>
          <w:bCs/>
          <w:color w:val="000000"/>
          <w:sz w:val="28"/>
          <w:szCs w:val="28"/>
        </w:rPr>
        <w:t>произвести </w:t>
      </w:r>
      <w:r>
        <w:rPr>
          <w:color w:val="000000"/>
          <w:sz w:val="28"/>
          <w:szCs w:val="28"/>
        </w:rPr>
        <w:t>«</w:t>
      </w:r>
      <w:hyperlink r:id="rId5" w:tgtFrame="_blank" w:history="1">
        <w:r>
          <w:rPr>
            <w:rStyle w:val="a4"/>
            <w:sz w:val="28"/>
            <w:szCs w:val="28"/>
          </w:rPr>
          <w:t>Онлайн оплату</w:t>
        </w:r>
      </w:hyperlink>
      <w:r>
        <w:rPr>
          <w:color w:val="000000"/>
          <w:sz w:val="28"/>
          <w:szCs w:val="28"/>
        </w:rPr>
        <w:t>» организационного взноса и выслать на </w:t>
      </w:r>
      <w:hyperlink r:id="rId6" w:tgtFrame="_blank" w:history="1">
        <w:r>
          <w:rPr>
            <w:rStyle w:val="a4"/>
            <w:sz w:val="28"/>
            <w:szCs w:val="28"/>
          </w:rPr>
          <w:t>info@impulse-science.ru</w:t>
        </w:r>
      </w:hyperlink>
      <w:r>
        <w:rPr>
          <w:color w:val="000000"/>
          <w:sz w:val="28"/>
          <w:szCs w:val="28"/>
        </w:rPr>
        <w:t>: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а) статью, оформленную согласно требованиям, описанным ниже;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б) анкету участника конференции, оформленную по образцу, который представлен далее;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в) отсканированную (сфотографированную) квитанцию (если не производилась </w:t>
      </w:r>
      <w:hyperlink r:id="rId7" w:tgtFrame="_blank" w:history="1">
        <w:r>
          <w:rPr>
            <w:rStyle w:val="a4"/>
            <w:sz w:val="28"/>
            <w:szCs w:val="28"/>
          </w:rPr>
          <w:t>Онлайн оплата</w:t>
        </w:r>
      </w:hyperlink>
      <w:r>
        <w:rPr>
          <w:color w:val="000000"/>
          <w:sz w:val="28"/>
          <w:szCs w:val="28"/>
        </w:rPr>
        <w:t>).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имени файла необходимо указать фамилию автора (первого автора, если авторов несколько) (например: Иванов </w:t>
      </w:r>
      <w:proofErr w:type="gramStart"/>
      <w:r>
        <w:rPr>
          <w:color w:val="000000"/>
          <w:sz w:val="28"/>
          <w:szCs w:val="28"/>
        </w:rPr>
        <w:t>И.И..-</w:t>
      </w:r>
      <w:proofErr w:type="gramEnd"/>
      <w:r>
        <w:rPr>
          <w:color w:val="000000"/>
          <w:sz w:val="28"/>
          <w:szCs w:val="28"/>
        </w:rPr>
        <w:t>статья, Иванов И.И..-анкета, Иванов И.И.-квитанция). В теме письма укажите: </w:t>
      </w:r>
      <w:r>
        <w:rPr>
          <w:b/>
          <w:bCs/>
          <w:color w:val="000000"/>
          <w:sz w:val="28"/>
          <w:szCs w:val="28"/>
        </w:rPr>
        <w:t>Шифр конференции, номер секции, </w:t>
      </w:r>
      <w:r>
        <w:rPr>
          <w:b/>
          <w:bCs/>
          <w:caps/>
          <w:color w:val="000000"/>
          <w:sz w:val="28"/>
          <w:szCs w:val="28"/>
        </w:rPr>
        <w:t>ФИО</w:t>
      </w:r>
      <w:r>
        <w:rPr>
          <w:b/>
          <w:bCs/>
          <w:color w:val="000000"/>
          <w:sz w:val="28"/>
          <w:szCs w:val="28"/>
        </w:rPr>
        <w:t> автора</w:t>
      </w:r>
      <w:r>
        <w:rPr>
          <w:color w:val="000000"/>
          <w:sz w:val="28"/>
          <w:szCs w:val="28"/>
        </w:rPr>
        <w:t> (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 </w:t>
      </w:r>
      <w:r>
        <w:rPr>
          <w:b/>
          <w:bCs/>
          <w:color w:val="000000"/>
          <w:sz w:val="28"/>
          <w:szCs w:val="28"/>
          <w:lang w:val="en-US"/>
        </w:rPr>
        <w:t>K</w:t>
      </w:r>
      <w:r>
        <w:rPr>
          <w:b/>
          <w:bCs/>
          <w:color w:val="000000"/>
          <w:sz w:val="28"/>
          <w:szCs w:val="28"/>
        </w:rPr>
        <w:t>-6, 02, Иванов</w:t>
      </w:r>
      <w:r>
        <w:rPr>
          <w:color w:val="000000"/>
          <w:sz w:val="28"/>
          <w:szCs w:val="28"/>
        </w:rPr>
        <w:t>). При получении материалов Оргкомитет проводит рецензирование материалов и в течение 3 рабочих дней направляет на электронный адрес автора письмо с подтверждением принятия материалов, либо необходимостью внесения правок. </w:t>
      </w:r>
      <w:r>
        <w:rPr>
          <w:rStyle w:val="a3"/>
          <w:color w:val="000000"/>
          <w:sz w:val="28"/>
          <w:szCs w:val="28"/>
        </w:rPr>
        <w:t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 </w:t>
      </w:r>
      <w:r>
        <w:rPr>
          <w:color w:val="000000"/>
          <w:sz w:val="28"/>
          <w:szCs w:val="28"/>
        </w:rPr>
        <w:t>Участников, не получивших подтверждение, просим продублировать материалы либо связаться с Оргкомитетом.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Публикация статей будет осуществляться только после оплаты организационного взноса.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необходимости выдается справка о принятии статьи к публикации, которая изготавливается в течение 2 рабочих дней.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Статьи, присланные после окончания конференции, будут опубликованы в сборниках ближайших конференций. Возможна отправка материалов с указанием в теме письма </w:t>
      </w:r>
      <w:r>
        <w:rPr>
          <w:b/>
          <w:bCs/>
          <w:color w:val="000000"/>
          <w:sz w:val="28"/>
          <w:szCs w:val="28"/>
        </w:rPr>
        <w:t>«На ближайшую конференцию»</w:t>
      </w:r>
      <w:r>
        <w:rPr>
          <w:color w:val="000000"/>
          <w:sz w:val="28"/>
          <w:szCs w:val="28"/>
        </w:rPr>
        <w:t> для включения материалов в сборник очередной конференции.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2"/>
          <w:szCs w:val="12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2"/>
          <w:szCs w:val="12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F243E"/>
          <w:sz w:val="28"/>
          <w:szCs w:val="28"/>
        </w:rPr>
        <w:t>4. ОРГАНИЗАЦИОННЫЙ ВЗНОС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F243E"/>
          <w:sz w:val="28"/>
          <w:szCs w:val="28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возмещения организационных, издательских и почтовых расходов авторам необходимо оплатить организационный взнос.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 рецензирования 1 страницы текста – 90 руб.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Сертификат участника – </w:t>
      </w:r>
      <w:r>
        <w:rPr>
          <w:b/>
          <w:bCs/>
          <w:color w:val="000000"/>
          <w:sz w:val="28"/>
          <w:szCs w:val="28"/>
        </w:rPr>
        <w:t>бесплатно</w:t>
      </w:r>
      <w:r>
        <w:rPr>
          <w:color w:val="000000"/>
          <w:sz w:val="28"/>
          <w:szCs w:val="28"/>
        </w:rPr>
        <w:t> (высылается по электронной почте)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Оплатить</w:t>
      </w:r>
      <w:r>
        <w:rPr>
          <w:color w:val="000000"/>
          <w:sz w:val="28"/>
          <w:szCs w:val="28"/>
        </w:rPr>
        <w:t> организационный взнос Вы можете  на нашем сайте</w:t>
      </w:r>
      <w:r>
        <w:rPr>
          <w:b/>
          <w:bCs/>
          <w:color w:val="000000"/>
          <w:sz w:val="28"/>
          <w:szCs w:val="28"/>
        </w:rPr>
        <w:t> в разделе</w:t>
      </w:r>
      <w:r>
        <w:rPr>
          <w:color w:val="000000"/>
          <w:sz w:val="28"/>
          <w:szCs w:val="28"/>
        </w:rPr>
        <w:t> «</w:t>
      </w:r>
      <w:hyperlink r:id="rId8" w:tgtFrame="_blank" w:history="1">
        <w:r>
          <w:rPr>
            <w:rStyle w:val="a4"/>
            <w:sz w:val="28"/>
            <w:szCs w:val="28"/>
          </w:rPr>
          <w:t>Онлайн оплата</w:t>
        </w:r>
      </w:hyperlink>
      <w:r>
        <w:rPr>
          <w:color w:val="000000"/>
          <w:sz w:val="28"/>
          <w:szCs w:val="28"/>
        </w:rPr>
        <w:t>» или реквизитам, представленным </w:t>
      </w:r>
      <w:r>
        <w:rPr>
          <w:color w:val="000000"/>
        </w:rPr>
        <w:t>в разделе</w:t>
      </w:r>
      <w:r>
        <w:rPr>
          <w:color w:val="FF0000"/>
        </w:rPr>
        <w:t> </w:t>
      </w:r>
      <w:r>
        <w:rPr>
          <w:rStyle w:val="xmsohyperlink"/>
          <w:color w:val="0000FF"/>
          <w:u w:val="single"/>
        </w:rPr>
        <w:t>«</w:t>
      </w:r>
      <w:hyperlink r:id="rId9" w:tgtFrame="_blank" w:history="1">
        <w:r>
          <w:rPr>
            <w:rStyle w:val="a4"/>
          </w:rPr>
          <w:t>Реквизиты</w:t>
        </w:r>
      </w:hyperlink>
      <w:r>
        <w:rPr>
          <w:rStyle w:val="xmsohyperlink"/>
          <w:color w:val="0000FF"/>
          <w:u w:val="single"/>
        </w:rPr>
        <w:t>»</w:t>
      </w:r>
      <w:r>
        <w:rPr>
          <w:color w:val="FF0000"/>
        </w:rPr>
        <w:t> </w:t>
      </w:r>
      <w:r>
        <w:rPr>
          <w:color w:val="000000"/>
          <w:sz w:val="28"/>
          <w:szCs w:val="28"/>
        </w:rPr>
        <w:t>.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F243E"/>
          <w:sz w:val="28"/>
          <w:szCs w:val="28"/>
        </w:rPr>
        <w:t>5. ИНФОРМАЦИЯ ОБ ОРГКОМИТЕТЕ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F243E"/>
          <w:sz w:val="16"/>
          <w:szCs w:val="16"/>
        </w:rPr>
        <w:t> 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ООО Инновационный научный центр «Импульс»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10" w:tgtFrame="_blank" w:history="1">
        <w:proofErr w:type="gramStart"/>
        <w:r>
          <w:rPr>
            <w:rStyle w:val="a4"/>
            <w:sz w:val="22"/>
            <w:szCs w:val="22"/>
            <w:lang w:val="en-US"/>
          </w:rPr>
          <w:t>impulse-science.ru</w:t>
        </w:r>
        <w:proofErr w:type="gramEnd"/>
      </w:hyperlink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  <w:lang w:val="en-US"/>
        </w:rPr>
        <w:t>+7 916-583-17-89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  <w:lang w:val="en-US"/>
        </w:rPr>
        <w:t>+7 926-136-78-15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  <w:lang w:val="en-US"/>
        </w:rPr>
        <w:t>+7 916-116-21-10</w:t>
      </w:r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11" w:tgtFrame="_blank" w:history="1">
        <w:r>
          <w:rPr>
            <w:rStyle w:val="a4"/>
            <w:sz w:val="22"/>
            <w:szCs w:val="22"/>
            <w:lang w:val="en-US"/>
          </w:rPr>
          <w:t> info@impulse-science.ru</w:t>
        </w:r>
      </w:hyperlink>
    </w:p>
    <w:p w:rsidR="00BF74AB" w:rsidRDefault="00BF74AB" w:rsidP="00A24E8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F243E"/>
          <w:sz w:val="28"/>
          <w:szCs w:val="28"/>
          <w:lang w:val="en-US"/>
        </w:rPr>
        <w:t> </w:t>
      </w:r>
      <w:r>
        <w:rPr>
          <w:color w:val="000000"/>
          <w:sz w:val="22"/>
          <w:szCs w:val="22"/>
        </w:rPr>
        <w:t>С информационными сообщениями по другим изданиям можно ознакомиться на нашем сайте </w:t>
      </w:r>
      <w:hyperlink r:id="rId12" w:tgtFrame="_blank" w:history="1">
        <w:r>
          <w:rPr>
            <w:rStyle w:val="a4"/>
            <w:sz w:val="22"/>
            <w:szCs w:val="22"/>
          </w:rPr>
          <w:t>impulse-science.ru</w:t>
        </w:r>
      </w:hyperlink>
    </w:p>
    <w:p w:rsidR="00BF74AB" w:rsidRDefault="00BF74AB" w:rsidP="00A24E86">
      <w:pPr>
        <w:pStyle w:val="xmsoblocktext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hyperlink r:id="rId13" w:tgtFrame="_blank" w:history="1">
        <w:r>
          <w:rPr>
            <w:rStyle w:val="a4"/>
            <w:sz w:val="22"/>
            <w:szCs w:val="22"/>
          </w:rPr>
          <w:t>Научные конференции</w:t>
        </w:r>
      </w:hyperlink>
    </w:p>
    <w:p w:rsidR="00BF74AB" w:rsidRDefault="00BF74AB" w:rsidP="00A24E86">
      <w:pPr>
        <w:pStyle w:val="xmsoblocktext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РИНЦ, электронный сборник, сертификат</w:t>
      </w:r>
    </w:p>
    <w:p w:rsidR="00BF74AB" w:rsidRDefault="00BF74AB" w:rsidP="00A24E86">
      <w:pPr>
        <w:pStyle w:val="xmsoblocktext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16"/>
          <w:szCs w:val="16"/>
        </w:rPr>
        <w:t> </w:t>
      </w:r>
    </w:p>
    <w:p w:rsidR="00BF74AB" w:rsidRDefault="00BF74AB" w:rsidP="00A24E86">
      <w:pPr>
        <w:pStyle w:val="xmsoblocktext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hyperlink r:id="rId14" w:tgtFrame="_blank" w:history="1">
        <w:r>
          <w:rPr>
            <w:rStyle w:val="a4"/>
            <w:sz w:val="22"/>
            <w:szCs w:val="22"/>
          </w:rPr>
          <w:t>Международный научный журнал «Экономика знаний: теория и практика»</w:t>
        </w:r>
      </w:hyperlink>
    </w:p>
    <w:p w:rsidR="003B3E69" w:rsidRDefault="00BF74AB" w:rsidP="00A24E86">
      <w:pPr>
        <w:pStyle w:val="xmsoblocktext"/>
        <w:shd w:val="clear" w:color="auto" w:fill="FFFFFF"/>
        <w:spacing w:before="0" w:beforeAutospacing="0" w:after="0" w:afterAutospacing="0"/>
        <w:ind w:firstLine="284"/>
        <w:jc w:val="center"/>
      </w:pPr>
      <w:r>
        <w:rPr>
          <w:color w:val="000000"/>
          <w:sz w:val="22"/>
          <w:szCs w:val="22"/>
        </w:rPr>
        <w:t>РИНЦ, электронное издание</w:t>
      </w:r>
    </w:p>
    <w:sectPr w:rsidR="003B3E69" w:rsidSect="00A24E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D5"/>
    <w:rsid w:val="00120BD5"/>
    <w:rsid w:val="003B3E69"/>
    <w:rsid w:val="00A24E86"/>
    <w:rsid w:val="00B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FDFD1-BF69-43A9-9609-97736D81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BF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74AB"/>
    <w:rPr>
      <w:b/>
      <w:bCs/>
    </w:rPr>
  </w:style>
  <w:style w:type="character" w:styleId="a4">
    <w:name w:val="Hyperlink"/>
    <w:basedOn w:val="a0"/>
    <w:uiPriority w:val="99"/>
    <w:semiHidden/>
    <w:unhideWhenUsed/>
    <w:rsid w:val="00BF74AB"/>
    <w:rPr>
      <w:color w:val="0000FF"/>
      <w:u w:val="single"/>
    </w:rPr>
  </w:style>
  <w:style w:type="character" w:customStyle="1" w:styleId="xmsohyperlink">
    <w:name w:val="x_msohyperlink"/>
    <w:basedOn w:val="a0"/>
    <w:rsid w:val="00BF74AB"/>
  </w:style>
  <w:style w:type="paragraph" w:customStyle="1" w:styleId="xmsoblocktext">
    <w:name w:val="x_msoblocktext"/>
    <w:basedOn w:val="a"/>
    <w:rsid w:val="00BF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impulse.pw/c/eJwtjcsKwyAURL9Gd5Xr49q4cGFJ8hvFRE2EJEgS6e_XQmEWw2EOE2zqpE6GZiuAPzkAQisKmUZUmkEPjndmGLRz4mUcUZD3UrcrsvKhqw0epmn2KQhIkDDgFD10wXBUURmv6WbX-y5EOiLGlr_8uOYcjzmys_64HItf4jsHIntl6GnzkdrTUmsbfAFG5y-D" TargetMode="External"/><Relationship Id="rId13" Type="http://schemas.openxmlformats.org/officeDocument/2006/relationships/hyperlink" Target="http://email.impulse.pw/c/eJwtjcEKwyAQRL9Gb5XVda0ePFiS_EewbiOkISSR_n4tFOYwvOExz8geHQdZowF91wAEvVhSjsg6BQMk7cM4upTMIyRhob73tp5F7R-5xMyMs3eBypyBvNeAnk3JBU2wGliucbmuXWASZur5y7cz17Lloo724zjl-RI4kDxi3bifvFrr2xcQbS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impulse.pw/c/eJwtjcsKwyAURL9Gd5Xr49q4cGFJ8hvFRE2EJEgS6e_XQmEWw2EOE2zqpE6GZiuAPzkAQisKmUZUmkEPjndmGLRz4mUcUZD3UrcrsvKhqw0epmn2KQhIkDDgFD10wXBUURmv6WbX-y5EOiLGlr_8uOYcjzmys_64HItf4jsHIntl6GnzkdrTUmsbfAFG5y-D" TargetMode="External"/><Relationship Id="rId12" Type="http://schemas.openxmlformats.org/officeDocument/2006/relationships/hyperlink" Target="http://email.impulse.pw/c/eJwtjMsKwyAQRb8m7irja9SFC0PT_wjqNEIaJIn09-uicBaXA_fkQE4heVaDBGEFgIExtOFojEYOT4jC-WXBGOXs46Shflrfr8Lbl23BkBIrJMhYPFkDhKtwYJOzPqtkie1hu-82qTjJ1-B_flypliMVfvYh2RnqQSP97n2YH2CQKj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impulse-science.ru" TargetMode="External"/><Relationship Id="rId11" Type="http://schemas.openxmlformats.org/officeDocument/2006/relationships/hyperlink" Target="mailto:%20info@impulse-science.ru" TargetMode="External"/><Relationship Id="rId5" Type="http://schemas.openxmlformats.org/officeDocument/2006/relationships/hyperlink" Target="http://email.impulse.pw/c/eJwtjcsKwyAURL9Gd5Xr49q4cGFJ8hvFRE2EJEgS6e_XQmEWw2EOE2zqpE6GZiuAPzkAQisKmUZUmkEPjndmGLRz4mUcUZD3UrcrsvKhqw0epmn2KQhIkDDgFD10wXBUURmv6WbX-y5EOiLGlr_8uOYcjzmys_64HItf4jsHIntl6GnzkdrTUmsbfAFG5y-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mail.impulse.pw/c/eJwtjMsKwyAQRb8m7irja9SFC0PT_wjqNEIaJIn09-uicBaXA_fkQE4heVaDBGEFgIExtOFojEYOT4jC-WXBGOXs46Shflrfr8Lbl23BkBIrJMhYPFkDhKtwYJOzPqtkie1hu-82qTjJ1-B_flypliMVfvYh2RnqQSP97n2YH2CQKjw" TargetMode="External"/><Relationship Id="rId4" Type="http://schemas.openxmlformats.org/officeDocument/2006/relationships/hyperlink" Target="http://email.impulse.pw/c/eJwtjMsKwyAQRb8m7irja9SFC0PT_wjqNEIaJIn09-uicBaXA_fkQE4heVaDBGEFgIExtOFojEYOT4jC-WXBGOXs46Shflrfr8Lbl23BkBIrJMhYPFkDhKtwYJOzPqtkie1hu-82qTjJ1-B_flypliMVfvYh2RnqQSP97n2YH2CQKjw" TargetMode="External"/><Relationship Id="rId9" Type="http://schemas.openxmlformats.org/officeDocument/2006/relationships/hyperlink" Target="http://email.impulse.pw/c/eJwtjUEKwyAURE-ju4pG_erChSXJNYpGTYQ0SBLp9WuhMItheI-JNmsO2eBiB8oUo1TSXoQkIKUAQkfqmDbTBM4NT-OQoOVd234lUj94s6C1VAx0kEaFAB50ViEq3u0UmQe82-2-K-IODXPPX35cS0nHksjZfjufq1_Tq0TER6HwacuR-9PaWge-17EuXQ" TargetMode="External"/><Relationship Id="rId14" Type="http://schemas.openxmlformats.org/officeDocument/2006/relationships/hyperlink" Target="http://email.impulse.pw/c/eJwtjc0KwyAQhJ8m3iqr667x4MGS5D3yo42QhpBE-vq1UJjDMN8Ms_jUIicnstegrAIgqMaQZCLDEjoIqnV9zyHopwuNgfw-ynZFeXzE6tEtyYJuSSVmtKOZR5oWGidjo8Y4ic2v9300GBo9VP3Hj2vOcZ-jPMsvx6E2OmRx-ryn-vEqpaIv3lAs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M</dc:creator>
  <cp:keywords/>
  <dc:description/>
  <cp:lastModifiedBy>Alexa M</cp:lastModifiedBy>
  <cp:revision>3</cp:revision>
  <dcterms:created xsi:type="dcterms:W3CDTF">2017-10-10T21:52:00Z</dcterms:created>
  <dcterms:modified xsi:type="dcterms:W3CDTF">2017-10-10T21:53:00Z</dcterms:modified>
</cp:coreProperties>
</file>