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4C" w:rsidRDefault="00D145EA"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D145EA" w:rsidRDefault="00D145EA" w:rsidP="00902713">
      <w:pPr>
        <w:spacing w:after="0" w:line="240" w:lineRule="auto"/>
        <w:jc w:val="center"/>
        <w:rPr>
          <w:rFonts w:ascii="Times New Roman" w:eastAsia="Times New Roman" w:hAnsi="Times New Roman" w:cs="Times New Roman"/>
          <w:sz w:val="28"/>
          <w:szCs w:val="28"/>
          <w:u w:val="single"/>
          <w:lang w:eastAsia="ru-RU"/>
        </w:rPr>
      </w:pPr>
    </w:p>
    <w:p w:rsidR="00333D4C" w:rsidRDefault="0010211F" w:rsidP="00D145EA">
      <w:pPr>
        <w:spacing w:after="0" w:line="240" w:lineRule="auto"/>
        <w:jc w:val="both"/>
        <w:rPr>
          <w:rFonts w:ascii="Times New Roman" w:eastAsia="Calibri" w:hAnsi="Times New Roman" w:cs="Times New Roman"/>
          <w:iCs/>
          <w:sz w:val="28"/>
          <w:szCs w:val="28"/>
          <w:lang w:eastAsia="ru-RU"/>
        </w:rPr>
      </w:pPr>
      <w:r w:rsidRPr="008176D5">
        <w:rPr>
          <w:rFonts w:ascii="Times New Roman" w:eastAsia="Times New Roman" w:hAnsi="Times New Roman" w:cs="Times New Roman"/>
          <w:sz w:val="28"/>
          <w:szCs w:val="28"/>
          <w:lang w:eastAsia="ru-RU"/>
        </w:rPr>
        <w:t xml:space="preserve">Научная школа </w:t>
      </w:r>
      <w:r w:rsidRPr="008176D5">
        <w:rPr>
          <w:rFonts w:ascii="Times New Roman" w:eastAsia="Times New Roman" w:hAnsi="Times New Roman" w:cs="Times New Roman"/>
          <w:b/>
          <w:sz w:val="28"/>
          <w:szCs w:val="28"/>
          <w:lang w:eastAsia="ru-RU"/>
        </w:rPr>
        <w:t>«Государственное управление и политика»</w:t>
      </w:r>
      <w:r w:rsidR="00333D4C" w:rsidRPr="008176D5">
        <w:rPr>
          <w:rFonts w:ascii="Times New Roman" w:eastAsia="Times New Roman" w:hAnsi="Times New Roman" w:cs="Times New Roman"/>
          <w:sz w:val="28"/>
          <w:szCs w:val="28"/>
          <w:lang w:eastAsia="ru-RU"/>
        </w:rPr>
        <w:t>.</w:t>
      </w:r>
      <w:r w:rsidR="00333D4C">
        <w:rPr>
          <w:rFonts w:ascii="Times New Roman" w:eastAsia="Times New Roman" w:hAnsi="Times New Roman" w:cs="Times New Roman"/>
          <w:sz w:val="28"/>
          <w:szCs w:val="28"/>
          <w:u w:val="single"/>
          <w:lang w:eastAsia="ru-RU"/>
        </w:rPr>
        <w:t xml:space="preserve"> </w:t>
      </w:r>
      <w:r w:rsidR="00333D4C" w:rsidRPr="0010211F">
        <w:rPr>
          <w:rFonts w:ascii="Times New Roman" w:eastAsia="Calibri" w:hAnsi="Times New Roman" w:cs="Times New Roman"/>
          <w:sz w:val="28"/>
          <w:szCs w:val="28"/>
          <w:lang w:eastAsia="ru-RU"/>
        </w:rPr>
        <w:t xml:space="preserve">Руководитель: </w:t>
      </w:r>
      <w:r w:rsidR="00333D4C" w:rsidRPr="0010211F">
        <w:rPr>
          <w:rFonts w:ascii="Times New Roman" w:eastAsia="Calibri" w:hAnsi="Times New Roman" w:cs="Times New Roman"/>
          <w:iCs/>
          <w:sz w:val="28"/>
          <w:szCs w:val="28"/>
          <w:lang w:eastAsia="ru-RU"/>
        </w:rPr>
        <w:t xml:space="preserve">Омельченко Николай Алексеевич </w:t>
      </w:r>
      <w:r w:rsidR="00333D4C" w:rsidRPr="0010211F">
        <w:rPr>
          <w:rFonts w:ascii="Times New Roman" w:eastAsia="Calibri" w:hAnsi="Times New Roman" w:cs="Times New Roman"/>
          <w:sz w:val="28"/>
          <w:szCs w:val="28"/>
          <w:lang w:eastAsia="ru-RU"/>
        </w:rPr>
        <w:t xml:space="preserve">– </w:t>
      </w:r>
      <w:r w:rsidR="00333D4C" w:rsidRPr="0010211F">
        <w:rPr>
          <w:rFonts w:ascii="Times New Roman" w:eastAsia="Calibri" w:hAnsi="Times New Roman" w:cs="Times New Roman"/>
          <w:iCs/>
          <w:sz w:val="28"/>
          <w:szCs w:val="28"/>
          <w:lang w:eastAsia="ru-RU"/>
        </w:rPr>
        <w:t>доктор исторических наук, профессор, лауреат премии Правительства РФ в области образования, почетный работник высшего профессионального образования РФ, заведующий кафедрой государственного управления и политических технологий ГУУ.</w:t>
      </w:r>
    </w:p>
    <w:p w:rsidR="00333D4C" w:rsidRPr="0010211F" w:rsidRDefault="00333D4C" w:rsidP="008176D5">
      <w:pPr>
        <w:spacing w:after="0" w:line="240" w:lineRule="auto"/>
        <w:ind w:firstLine="709"/>
        <w:jc w:val="center"/>
        <w:rPr>
          <w:rFonts w:ascii="Times New Roman" w:eastAsia="Times New Roman" w:hAnsi="Times New Roman" w:cs="Times New Roman"/>
          <w:sz w:val="28"/>
          <w:szCs w:val="28"/>
          <w:u w:val="single"/>
          <w:lang w:eastAsia="ru-RU"/>
        </w:rPr>
      </w:pP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2016 году проведены научные исследования по первому этапу «Механизмы и технологии формирования государственной политики в контексте развития современной российской государственности» госбюджетной темы «Государственная политика и управление: технологии разработки и реализации, мировой и российский опыт» под руководством заведующего кафедрой государственного управления и политических технологий, доктора исторических наук, профессора Омельченко Н.А. Исполнители: </w:t>
      </w:r>
      <w:proofErr w:type="spellStart"/>
      <w:r w:rsidRPr="0010211F">
        <w:rPr>
          <w:rFonts w:ascii="Times New Roman" w:eastAsia="Times New Roman" w:hAnsi="Times New Roman" w:cs="Times New Roman"/>
          <w:sz w:val="28"/>
          <w:szCs w:val="28"/>
          <w:lang w:eastAsia="ru-RU"/>
        </w:rPr>
        <w:t>Туровский</w:t>
      </w:r>
      <w:proofErr w:type="spellEnd"/>
      <w:r w:rsidRPr="0010211F">
        <w:rPr>
          <w:rFonts w:ascii="Times New Roman" w:eastAsia="Times New Roman" w:hAnsi="Times New Roman" w:cs="Times New Roman"/>
          <w:sz w:val="28"/>
          <w:szCs w:val="28"/>
          <w:lang w:eastAsia="ru-RU"/>
        </w:rPr>
        <w:t xml:space="preserve"> А.А., доктор экономических наук, профессор; Асеев А.Д., кандидат философских наук, профессор; </w:t>
      </w:r>
      <w:proofErr w:type="spellStart"/>
      <w:r w:rsidRPr="0010211F">
        <w:rPr>
          <w:rFonts w:ascii="Times New Roman" w:eastAsia="Times New Roman" w:hAnsi="Times New Roman" w:cs="Times New Roman"/>
          <w:sz w:val="28"/>
          <w:szCs w:val="28"/>
          <w:lang w:eastAsia="ru-RU"/>
        </w:rPr>
        <w:t>Казбан</w:t>
      </w:r>
      <w:proofErr w:type="spellEnd"/>
      <w:r w:rsidRPr="0010211F">
        <w:rPr>
          <w:rFonts w:ascii="Times New Roman" w:eastAsia="Times New Roman" w:hAnsi="Times New Roman" w:cs="Times New Roman"/>
          <w:sz w:val="28"/>
          <w:szCs w:val="28"/>
          <w:lang w:eastAsia="ru-RU"/>
        </w:rPr>
        <w:t xml:space="preserve"> Е.П., кандидат политических наук, доцент; Лопарев А.В., кандидат философских наук, доцент; Филимонов Д.А., кандидат социологических наук, доцент; </w:t>
      </w:r>
      <w:proofErr w:type="spellStart"/>
      <w:r w:rsidRPr="0010211F">
        <w:rPr>
          <w:rFonts w:ascii="Times New Roman" w:eastAsia="Times New Roman" w:hAnsi="Times New Roman" w:cs="Times New Roman"/>
          <w:sz w:val="28"/>
          <w:szCs w:val="28"/>
          <w:lang w:eastAsia="ru-RU"/>
        </w:rPr>
        <w:t>Гимазова</w:t>
      </w:r>
      <w:proofErr w:type="spellEnd"/>
      <w:r w:rsidRPr="0010211F">
        <w:rPr>
          <w:rFonts w:ascii="Times New Roman" w:eastAsia="Times New Roman" w:hAnsi="Times New Roman" w:cs="Times New Roman"/>
          <w:sz w:val="28"/>
          <w:szCs w:val="28"/>
          <w:lang w:eastAsia="ru-RU"/>
        </w:rPr>
        <w:t xml:space="preserve"> Ю.В., кандидат политических наук, доцент; Знаменский Д.Ю., кандидат политических наук, доцент; Соколов Н.Н., кандидат социологических наук, доцент; Блинова Н.В., кандидат политических наук, доцент; Иванов В.К., кандидат политических наук, доцент; Никитин А.С., кандидат политических наук, доцент; </w:t>
      </w:r>
      <w:proofErr w:type="spellStart"/>
      <w:r w:rsidRPr="0010211F">
        <w:rPr>
          <w:rFonts w:ascii="Times New Roman" w:eastAsia="Times New Roman" w:hAnsi="Times New Roman" w:cs="Times New Roman"/>
          <w:sz w:val="28"/>
          <w:szCs w:val="28"/>
          <w:lang w:eastAsia="ru-RU"/>
        </w:rPr>
        <w:t>Верниченко</w:t>
      </w:r>
      <w:proofErr w:type="spellEnd"/>
      <w:r w:rsidRPr="0010211F">
        <w:rPr>
          <w:rFonts w:ascii="Times New Roman" w:eastAsia="Times New Roman" w:hAnsi="Times New Roman" w:cs="Times New Roman"/>
          <w:sz w:val="28"/>
          <w:szCs w:val="28"/>
          <w:lang w:eastAsia="ru-RU"/>
        </w:rPr>
        <w:t xml:space="preserve"> М.А., кандидат исторических наук, доцент; </w:t>
      </w:r>
      <w:proofErr w:type="spellStart"/>
      <w:r w:rsidRPr="0010211F">
        <w:rPr>
          <w:rFonts w:ascii="Times New Roman" w:eastAsia="Times New Roman" w:hAnsi="Times New Roman" w:cs="Times New Roman"/>
          <w:sz w:val="28"/>
          <w:szCs w:val="28"/>
          <w:lang w:eastAsia="ru-RU"/>
        </w:rPr>
        <w:t>Яхшиян</w:t>
      </w:r>
      <w:proofErr w:type="spellEnd"/>
      <w:r w:rsidRPr="0010211F">
        <w:rPr>
          <w:rFonts w:ascii="Times New Roman" w:eastAsia="Times New Roman" w:hAnsi="Times New Roman" w:cs="Times New Roman"/>
          <w:sz w:val="28"/>
          <w:szCs w:val="28"/>
          <w:lang w:eastAsia="ru-RU"/>
        </w:rPr>
        <w:t xml:space="preserve"> О.Ю., кандидат исторических наук, доцент; </w:t>
      </w:r>
      <w:proofErr w:type="spellStart"/>
      <w:r w:rsidRPr="0010211F">
        <w:rPr>
          <w:rFonts w:ascii="Times New Roman" w:eastAsia="Times New Roman" w:hAnsi="Times New Roman" w:cs="Times New Roman"/>
          <w:sz w:val="28"/>
          <w:szCs w:val="28"/>
          <w:lang w:eastAsia="ru-RU"/>
        </w:rPr>
        <w:t>Гаганова</w:t>
      </w:r>
      <w:proofErr w:type="spellEnd"/>
      <w:r w:rsidRPr="0010211F">
        <w:rPr>
          <w:rFonts w:ascii="Times New Roman" w:eastAsia="Times New Roman" w:hAnsi="Times New Roman" w:cs="Times New Roman"/>
          <w:sz w:val="28"/>
          <w:szCs w:val="28"/>
          <w:lang w:eastAsia="ru-RU"/>
        </w:rPr>
        <w:t xml:space="preserve"> Е.В., кандидат педагогических наук, доцент.</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Результаты госбюджетной НИР используются в ряде учебных курсов кафедры: «Исследование социально-экономических и политических процессов», «Основы государственного и муниципального управления», «Теория и механизмы современного государственного управления», «Связь с органами власти (GR- технологии)», «Политическое управление», «История государственного управления в России», «Принятие и исполнение государственных решений», «Этика государственной и муниципальной службы», «Межсекторное социальное партнерство» и др. </w:t>
      </w:r>
    </w:p>
    <w:p w:rsidR="0010211F" w:rsidRPr="0010211F" w:rsidRDefault="0010211F" w:rsidP="008176D5">
      <w:pPr>
        <w:suppressAutoHyphens/>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В 2016 году доктор исторических наук, профессор Омельченко Николай Алексеевич по результатам отбора включен в реестр экспертов Российской академии наук.</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Доцент </w:t>
      </w:r>
      <w:proofErr w:type="spellStart"/>
      <w:r w:rsidRPr="0010211F">
        <w:rPr>
          <w:rFonts w:ascii="Times New Roman" w:eastAsia="Times New Roman" w:hAnsi="Times New Roman" w:cs="Times New Roman"/>
          <w:sz w:val="28"/>
          <w:szCs w:val="28"/>
          <w:lang w:eastAsia="ru-RU"/>
        </w:rPr>
        <w:t>Яхшиян</w:t>
      </w:r>
      <w:proofErr w:type="spellEnd"/>
      <w:r w:rsidRPr="0010211F">
        <w:rPr>
          <w:rFonts w:ascii="Times New Roman" w:eastAsia="Times New Roman" w:hAnsi="Times New Roman" w:cs="Times New Roman"/>
          <w:sz w:val="28"/>
          <w:szCs w:val="28"/>
          <w:lang w:eastAsia="ru-RU"/>
        </w:rPr>
        <w:t xml:space="preserve"> О.Ю. принимал участие в коллективной НИР по теме «История </w:t>
      </w:r>
      <w:proofErr w:type="spellStart"/>
      <w:r w:rsidRPr="0010211F">
        <w:rPr>
          <w:rFonts w:ascii="Times New Roman" w:eastAsia="Times New Roman" w:hAnsi="Times New Roman" w:cs="Times New Roman"/>
          <w:sz w:val="28"/>
          <w:szCs w:val="28"/>
          <w:lang w:eastAsia="ru-RU"/>
        </w:rPr>
        <w:t>Новороссии</w:t>
      </w:r>
      <w:proofErr w:type="spellEnd"/>
      <w:r w:rsidRPr="0010211F">
        <w:rPr>
          <w:rFonts w:ascii="Times New Roman" w:eastAsia="Times New Roman" w:hAnsi="Times New Roman" w:cs="Times New Roman"/>
          <w:sz w:val="28"/>
          <w:szCs w:val="28"/>
          <w:lang w:eastAsia="ru-RU"/>
        </w:rPr>
        <w:t xml:space="preserve">» (заказчик – Российский гуманитарный научный фонд, грант №15-31-10147). </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Преподаватели кафедры государственного управления и политических технологий принимали активное участие в качестве </w:t>
      </w:r>
      <w:r w:rsidRPr="0010211F">
        <w:rPr>
          <w:rFonts w:ascii="Times New Roman" w:eastAsia="Times New Roman" w:hAnsi="Times New Roman" w:cs="Times New Roman"/>
          <w:bCs/>
          <w:sz w:val="28"/>
          <w:szCs w:val="28"/>
          <w:lang w:eastAsia="ru-RU"/>
        </w:rPr>
        <w:t>экспертов как в консультативных структурах при органах государственной власти РФ и субъектов РФ, так и в средствах массовой информации</w:t>
      </w:r>
      <w:r w:rsidRPr="0010211F">
        <w:rPr>
          <w:rFonts w:ascii="Times New Roman" w:eastAsia="Times New Roman" w:hAnsi="Times New Roman" w:cs="Times New Roman"/>
          <w:sz w:val="28"/>
          <w:szCs w:val="28"/>
          <w:lang w:eastAsia="ru-RU"/>
        </w:rPr>
        <w:t xml:space="preserve">. </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 xml:space="preserve">Кандидат философских наук, доцент А.В. Лопарев, кандидат социологических наук, доцент Д.А. Филимонов, кандидат философских наук, профессор Асеев А.Д. являются </w:t>
      </w:r>
      <w:r w:rsidRPr="0010211F">
        <w:rPr>
          <w:rFonts w:ascii="Times New Roman" w:eastAsia="Times New Roman" w:hAnsi="Times New Roman" w:cs="Times New Roman"/>
          <w:bCs/>
          <w:sz w:val="28"/>
          <w:szCs w:val="28"/>
          <w:lang w:eastAsia="ru-RU"/>
        </w:rPr>
        <w:t>независимыми экспертами в составе конкурсных и аттестационных комиссий Администрации Губернатора Московской области, Московской областной думы и органов исполнительной власти Московской области.</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Кандидат политических наук, доцент А.С. Никитин является экспертом Экспертного Совета Общероссийской Общественной Организации «Деловая Россия».</w:t>
      </w:r>
    </w:p>
    <w:p w:rsidR="0010211F" w:rsidRPr="0010211F" w:rsidRDefault="0010211F" w:rsidP="008176D5">
      <w:pPr>
        <w:keepNext/>
        <w:spacing w:after="0" w:line="240" w:lineRule="auto"/>
        <w:ind w:firstLine="709"/>
        <w:jc w:val="both"/>
        <w:outlineLvl w:val="4"/>
        <w:rPr>
          <w:rFonts w:ascii="Times New Roman" w:eastAsia="Times New Roman" w:hAnsi="Times New Roman" w:cs="Times New Roman"/>
          <w:bCs/>
          <w:sz w:val="28"/>
          <w:szCs w:val="24"/>
          <w:lang w:eastAsia="ru-RU"/>
        </w:rPr>
      </w:pPr>
      <w:r w:rsidRPr="0010211F">
        <w:rPr>
          <w:rFonts w:ascii="Times New Roman" w:eastAsia="Times New Roman" w:hAnsi="Times New Roman" w:cs="Times New Roman"/>
          <w:bCs/>
          <w:sz w:val="28"/>
          <w:szCs w:val="24"/>
          <w:lang w:eastAsia="ru-RU"/>
        </w:rPr>
        <w:t>Профессор В.А. Волох, доцент Д.Ю. Знаменский, до</w:t>
      </w:r>
      <w:r w:rsidR="00D145EA">
        <w:rPr>
          <w:rFonts w:ascii="Times New Roman" w:eastAsia="Times New Roman" w:hAnsi="Times New Roman" w:cs="Times New Roman"/>
          <w:bCs/>
          <w:sz w:val="28"/>
          <w:szCs w:val="24"/>
          <w:lang w:eastAsia="ru-RU"/>
        </w:rPr>
        <w:t xml:space="preserve">цент Н.В. Блинова, доцент Е.П. </w:t>
      </w:r>
      <w:proofErr w:type="spellStart"/>
      <w:r w:rsidRPr="0010211F">
        <w:rPr>
          <w:rFonts w:ascii="Times New Roman" w:eastAsia="Times New Roman" w:hAnsi="Times New Roman" w:cs="Times New Roman"/>
          <w:bCs/>
          <w:sz w:val="28"/>
          <w:szCs w:val="24"/>
          <w:lang w:eastAsia="ru-RU"/>
        </w:rPr>
        <w:t>Казбан</w:t>
      </w:r>
      <w:proofErr w:type="spellEnd"/>
      <w:r w:rsidRPr="0010211F">
        <w:rPr>
          <w:rFonts w:ascii="Times New Roman" w:eastAsia="Times New Roman" w:hAnsi="Times New Roman" w:cs="Times New Roman"/>
          <w:bCs/>
          <w:sz w:val="28"/>
          <w:szCs w:val="24"/>
          <w:lang w:eastAsia="ru-RU"/>
        </w:rPr>
        <w:t xml:space="preserve"> в течение года принимали участие в </w:t>
      </w:r>
      <w:r w:rsidRPr="0010211F">
        <w:rPr>
          <w:rFonts w:ascii="Times New Roman" w:eastAsia="Times New Roman" w:hAnsi="Times New Roman" w:cs="Times New Roman"/>
          <w:sz w:val="28"/>
          <w:szCs w:val="24"/>
          <w:lang w:eastAsia="ru-RU"/>
        </w:rPr>
        <w:t>экспертизе</w:t>
      </w:r>
      <w:r w:rsidRPr="0010211F">
        <w:rPr>
          <w:rFonts w:ascii="Times New Roman" w:eastAsia="Times New Roman" w:hAnsi="Times New Roman" w:cs="Times New Roman"/>
          <w:bCs/>
          <w:sz w:val="28"/>
          <w:szCs w:val="24"/>
          <w:lang w:eastAsia="ru-RU"/>
        </w:rPr>
        <w:t xml:space="preserve"> </w:t>
      </w:r>
      <w:r w:rsidRPr="0010211F">
        <w:rPr>
          <w:rFonts w:ascii="Times New Roman" w:eastAsia="Times New Roman" w:hAnsi="Times New Roman" w:cs="Times New Roman"/>
          <w:sz w:val="28"/>
          <w:szCs w:val="24"/>
          <w:lang w:eastAsia="ru-RU"/>
        </w:rPr>
        <w:t>выпускных квалификационных работ (ВКР) в рамках</w:t>
      </w:r>
      <w:r w:rsidRPr="0010211F">
        <w:rPr>
          <w:rFonts w:ascii="Times New Roman" w:eastAsia="Times New Roman" w:hAnsi="Times New Roman" w:cs="Times New Roman"/>
          <w:bCs/>
          <w:color w:val="000000"/>
          <w:sz w:val="28"/>
          <w:szCs w:val="24"/>
          <w:shd w:val="clear" w:color="auto" w:fill="FFFFFF"/>
          <w:lang w:eastAsia="ru-RU"/>
        </w:rPr>
        <w:t xml:space="preserve"> Российского конкурса</w:t>
      </w:r>
      <w:r w:rsidRPr="0010211F">
        <w:rPr>
          <w:rFonts w:ascii="Times New Roman" w:eastAsia="Times New Roman" w:hAnsi="Times New Roman" w:cs="Times New Roman"/>
          <w:bCs/>
          <w:color w:val="000000"/>
          <w:sz w:val="28"/>
          <w:szCs w:val="24"/>
          <w:lang w:eastAsia="ru-RU"/>
        </w:rPr>
        <w:t xml:space="preserve"> </w:t>
      </w:r>
      <w:r w:rsidRPr="0010211F">
        <w:rPr>
          <w:rFonts w:ascii="Times New Roman" w:eastAsia="Times New Roman" w:hAnsi="Times New Roman" w:cs="Times New Roman"/>
          <w:bCs/>
          <w:color w:val="000000"/>
          <w:sz w:val="28"/>
          <w:szCs w:val="24"/>
          <w:shd w:val="clear" w:color="auto" w:fill="FFFFFF"/>
          <w:lang w:eastAsia="ru-RU"/>
        </w:rPr>
        <w:t>студенческих работ по направлению "Государственное и муниципальное управление".</w:t>
      </w:r>
    </w:p>
    <w:p w:rsidR="0010211F" w:rsidRPr="0010211F" w:rsidRDefault="0010211F" w:rsidP="008176D5">
      <w:pPr>
        <w:spacing w:after="0" w:line="240" w:lineRule="auto"/>
        <w:ind w:firstLine="709"/>
        <w:jc w:val="both"/>
        <w:rPr>
          <w:rFonts w:ascii="Times New Roman" w:eastAsia="Calibri" w:hAnsi="Times New Roman" w:cs="Times New Roman"/>
          <w:bCs/>
          <w:color w:val="000000"/>
          <w:sz w:val="28"/>
          <w:szCs w:val="28"/>
        </w:rPr>
      </w:pPr>
      <w:r w:rsidRPr="0010211F">
        <w:rPr>
          <w:rFonts w:ascii="Times New Roman" w:eastAsia="Times New Roman" w:hAnsi="Times New Roman" w:cs="Times New Roman"/>
          <w:sz w:val="28"/>
          <w:szCs w:val="28"/>
          <w:lang w:eastAsia="ru-RU"/>
        </w:rPr>
        <w:t xml:space="preserve">Кроме того, профессор Волох В.А. в качестве эксперта участвовал в подготовке заключения на </w:t>
      </w:r>
      <w:r w:rsidRPr="0010211F">
        <w:rPr>
          <w:rFonts w:ascii="Times New Roman" w:eastAsia="Calibri" w:hAnsi="Times New Roman" w:cs="Times New Roman"/>
          <w:sz w:val="28"/>
          <w:szCs w:val="28"/>
        </w:rPr>
        <w:t>законопроект «</w:t>
      </w:r>
      <w:r w:rsidRPr="0010211F">
        <w:rPr>
          <w:rFonts w:ascii="Times New Roman" w:eastAsia="Calibri" w:hAnsi="Times New Roman" w:cs="Times New Roman"/>
          <w:bCs/>
          <w:color w:val="000000"/>
          <w:sz w:val="28"/>
          <w:szCs w:val="28"/>
        </w:rPr>
        <w:t>О внесении изменений в отдельные законодательные акты Российской Федерации в части контроля (надзора) за проведением экзамена по русскому языку как иностранному, истории России и основам законодательства Российской Федерации, а также проведением экзамена на владение русским языком, знание истории и основ законодательства Российской Федерации и выдачей документов о его прохождении», а также предложений для внесения изменений и дополнений в Концепцию государственной миграционной политики Российской федерации на период до 2025 года.</w:t>
      </w:r>
    </w:p>
    <w:p w:rsidR="0010211F" w:rsidRPr="0010211F" w:rsidRDefault="0010211F" w:rsidP="008176D5">
      <w:pPr>
        <w:spacing w:after="0" w:line="240" w:lineRule="auto"/>
        <w:ind w:firstLine="709"/>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С 2010 года на базе кафедры государственного управления и политических технологий действует ежегодная Всероссийская научно-практическая конференция «Государство, власть, управление и право: история и современность». В 2016 году, по результатам конференции был издан сборник научных трудов, объемом 15 печатных листов.</w:t>
      </w:r>
    </w:p>
    <w:p w:rsidR="0010211F" w:rsidRPr="0010211F" w:rsidRDefault="0010211F" w:rsidP="008176D5">
      <w:pPr>
        <w:spacing w:after="0" w:line="240" w:lineRule="auto"/>
        <w:ind w:firstLine="709"/>
        <w:jc w:val="both"/>
        <w:rPr>
          <w:rFonts w:ascii="Times New Roman" w:eastAsia="Times New Roman" w:hAnsi="Times New Roman" w:cs="Times New Roman"/>
          <w:bCs/>
          <w:sz w:val="28"/>
          <w:szCs w:val="28"/>
          <w:u w:val="single"/>
          <w:lang w:eastAsia="ru-RU"/>
        </w:rPr>
      </w:pPr>
      <w:r w:rsidRPr="0010211F">
        <w:rPr>
          <w:rFonts w:ascii="Times New Roman" w:eastAsia="Times New Roman" w:hAnsi="Times New Roman" w:cs="Times New Roman"/>
          <w:bCs/>
          <w:sz w:val="28"/>
          <w:szCs w:val="28"/>
          <w:u w:val="single"/>
          <w:lang w:eastAsia="ru-RU"/>
        </w:rPr>
        <w:t>Основные публикации в 2016 году</w:t>
      </w:r>
      <w:r w:rsidR="008176D5">
        <w:rPr>
          <w:rFonts w:ascii="Times New Roman" w:eastAsia="Times New Roman" w:hAnsi="Times New Roman" w:cs="Times New Roman"/>
          <w:bCs/>
          <w:sz w:val="28"/>
          <w:szCs w:val="28"/>
          <w:u w:val="single"/>
          <w:lang w:eastAsia="ru-RU"/>
        </w:rPr>
        <w:t>:</w:t>
      </w:r>
    </w:p>
    <w:p w:rsidR="0010211F" w:rsidRPr="0010211F" w:rsidRDefault="0010211F" w:rsidP="008176D5">
      <w:pPr>
        <w:spacing w:after="0" w:line="240" w:lineRule="auto"/>
        <w:ind w:firstLine="709"/>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Учебники</w:t>
      </w:r>
      <w:r w:rsidR="008176D5">
        <w:rPr>
          <w:rFonts w:ascii="Times New Roman" w:eastAsia="Times New Roman" w:hAnsi="Times New Roman" w:cs="Times New Roman"/>
          <w:sz w:val="28"/>
          <w:szCs w:val="28"/>
          <w:u w:val="single"/>
          <w:lang w:eastAsia="ru-RU"/>
        </w:rPr>
        <w:t>:</w:t>
      </w:r>
    </w:p>
    <w:p w:rsidR="0010211F" w:rsidRPr="0010211F" w:rsidRDefault="0010211F" w:rsidP="00CF4412">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Управление территорией // Блинова Н.В., </w:t>
      </w:r>
      <w:proofErr w:type="spellStart"/>
      <w:r w:rsidRPr="0010211F">
        <w:rPr>
          <w:rFonts w:ascii="Times New Roman" w:eastAsia="Times New Roman" w:hAnsi="Times New Roman" w:cs="Times New Roman"/>
          <w:sz w:val="28"/>
          <w:szCs w:val="28"/>
          <w:lang w:eastAsia="ru-RU"/>
        </w:rPr>
        <w:t>Гимазова</w:t>
      </w:r>
      <w:proofErr w:type="spellEnd"/>
      <w:r w:rsidRPr="0010211F">
        <w:rPr>
          <w:rFonts w:ascii="Times New Roman" w:eastAsia="Times New Roman" w:hAnsi="Times New Roman" w:cs="Times New Roman"/>
          <w:sz w:val="28"/>
          <w:szCs w:val="28"/>
          <w:lang w:eastAsia="ru-RU"/>
        </w:rPr>
        <w:t xml:space="preserve"> Ю.В., </w:t>
      </w:r>
      <w:proofErr w:type="spellStart"/>
      <w:r w:rsidRPr="0010211F">
        <w:rPr>
          <w:rFonts w:ascii="Times New Roman" w:eastAsia="Times New Roman" w:hAnsi="Times New Roman" w:cs="Times New Roman"/>
          <w:sz w:val="28"/>
          <w:szCs w:val="28"/>
          <w:lang w:eastAsia="ru-RU"/>
        </w:rPr>
        <w:t>Латфуллин</w:t>
      </w:r>
      <w:proofErr w:type="spellEnd"/>
      <w:r w:rsidRPr="0010211F">
        <w:rPr>
          <w:rFonts w:ascii="Times New Roman" w:eastAsia="Times New Roman" w:hAnsi="Times New Roman" w:cs="Times New Roman"/>
          <w:sz w:val="28"/>
          <w:szCs w:val="28"/>
          <w:lang w:eastAsia="ru-RU"/>
        </w:rPr>
        <w:t xml:space="preserve"> Г.Р. М.: Просвещение, 2016. – 25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Управление процессами внешней трудовой миграции // Волох В.А. М.: ГУУ, 2016. – 17,3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Государственная и муниципальная служба // Знаменский Д.Ю, М.: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xml:space="preserve">, 2016. – 27,5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082679">
      <w:pPr>
        <w:spacing w:after="0" w:line="240" w:lineRule="auto"/>
        <w:ind w:firstLine="709"/>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Учебные пособия:</w:t>
      </w:r>
    </w:p>
    <w:p w:rsidR="0010211F" w:rsidRPr="0010211F" w:rsidRDefault="0010211F" w:rsidP="00CF4412">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Местное самоуправление и муниципальные финансы // Зотов В.Б., Маркиной Е.В., Прокофьева С.Е. М.: Российская муниципальная академия, 2016. – 7,5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Обществознание абитуриентам. Политика. // Омельченко Н.А., </w:t>
      </w:r>
      <w:proofErr w:type="spellStart"/>
      <w:r w:rsidRPr="0010211F">
        <w:rPr>
          <w:rFonts w:ascii="Times New Roman" w:eastAsia="Times New Roman" w:hAnsi="Times New Roman" w:cs="Times New Roman"/>
          <w:sz w:val="28"/>
          <w:szCs w:val="28"/>
          <w:lang w:eastAsia="ru-RU"/>
        </w:rPr>
        <w:t>Штапура</w:t>
      </w:r>
      <w:proofErr w:type="spellEnd"/>
      <w:r w:rsidRPr="0010211F">
        <w:rPr>
          <w:rFonts w:ascii="Times New Roman" w:eastAsia="Times New Roman" w:hAnsi="Times New Roman" w:cs="Times New Roman"/>
          <w:sz w:val="28"/>
          <w:szCs w:val="28"/>
          <w:lang w:eastAsia="ru-RU"/>
        </w:rPr>
        <w:t xml:space="preserve"> Е.В. М.: ГУУ, 2016. – 5,72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Российская Федерация: порядок привлечения и использования иностранной рабочей силы // Волох В.А, Суворова В.А., </w:t>
      </w:r>
      <w:proofErr w:type="spellStart"/>
      <w:r w:rsidRPr="0010211F">
        <w:rPr>
          <w:rFonts w:ascii="Times New Roman" w:eastAsia="Times New Roman" w:hAnsi="Times New Roman" w:cs="Times New Roman"/>
          <w:sz w:val="28"/>
          <w:szCs w:val="28"/>
          <w:lang w:eastAsia="ru-RU"/>
        </w:rPr>
        <w:t>Сыренкова</w:t>
      </w:r>
      <w:proofErr w:type="spellEnd"/>
      <w:r w:rsidRPr="0010211F">
        <w:rPr>
          <w:rFonts w:ascii="Times New Roman" w:eastAsia="Times New Roman" w:hAnsi="Times New Roman" w:cs="Times New Roman"/>
          <w:sz w:val="28"/>
          <w:szCs w:val="28"/>
          <w:lang w:eastAsia="ru-RU"/>
        </w:rPr>
        <w:t xml:space="preserve"> Д.М.  М.: ГУУ, 2016. – 11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 xml:space="preserve">Исследование социально-экономических и политических процессов // Блинова Н.В., Иванов В.К, Лопарев А.В, </w:t>
      </w:r>
      <w:proofErr w:type="spellStart"/>
      <w:r w:rsidRPr="0010211F">
        <w:rPr>
          <w:rFonts w:ascii="Times New Roman" w:eastAsia="Times New Roman" w:hAnsi="Times New Roman" w:cs="Times New Roman"/>
          <w:sz w:val="28"/>
          <w:szCs w:val="28"/>
          <w:lang w:eastAsia="ru-RU"/>
        </w:rPr>
        <w:t>Гаганова</w:t>
      </w:r>
      <w:proofErr w:type="spellEnd"/>
      <w:r w:rsidRPr="0010211F">
        <w:rPr>
          <w:rFonts w:ascii="Times New Roman" w:eastAsia="Times New Roman" w:hAnsi="Times New Roman" w:cs="Times New Roman"/>
          <w:sz w:val="28"/>
          <w:szCs w:val="28"/>
          <w:lang w:eastAsia="ru-RU"/>
        </w:rPr>
        <w:t xml:space="preserve"> Е.В. М.: ГУУ, 2016. – 9,75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Введение в геополитику // Лопарев А.В, </w:t>
      </w:r>
      <w:proofErr w:type="spellStart"/>
      <w:r w:rsidRPr="0010211F">
        <w:rPr>
          <w:rFonts w:ascii="Times New Roman" w:eastAsia="Times New Roman" w:hAnsi="Times New Roman" w:cs="Times New Roman"/>
          <w:sz w:val="28"/>
          <w:szCs w:val="28"/>
          <w:lang w:eastAsia="ru-RU"/>
        </w:rPr>
        <w:t>Ермишина</w:t>
      </w:r>
      <w:proofErr w:type="spellEnd"/>
      <w:r w:rsidRPr="0010211F">
        <w:rPr>
          <w:rFonts w:ascii="Times New Roman" w:eastAsia="Times New Roman" w:hAnsi="Times New Roman" w:cs="Times New Roman"/>
          <w:sz w:val="28"/>
          <w:szCs w:val="28"/>
          <w:lang w:eastAsia="ru-RU"/>
        </w:rPr>
        <w:t xml:space="preserve"> Н.Д. М.: Спутник, 2016. – 4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082679">
      <w:pPr>
        <w:spacing w:after="0" w:line="240" w:lineRule="auto"/>
        <w:ind w:firstLine="709"/>
        <w:jc w:val="both"/>
        <w:rPr>
          <w:rFonts w:ascii="Times New Roman" w:eastAsia="Times New Roman" w:hAnsi="Times New Roman" w:cs="Times New Roman"/>
          <w:sz w:val="28"/>
          <w:szCs w:val="28"/>
          <w:u w:val="single"/>
          <w:lang w:eastAsia="ru-RU"/>
        </w:rPr>
      </w:pPr>
      <w:r w:rsidRPr="0010211F">
        <w:rPr>
          <w:rFonts w:ascii="Times New Roman" w:eastAsia="Times New Roman" w:hAnsi="Times New Roman" w:cs="Times New Roman"/>
          <w:sz w:val="28"/>
          <w:szCs w:val="28"/>
          <w:u w:val="single"/>
          <w:lang w:eastAsia="ru-RU"/>
        </w:rPr>
        <w:t>Монографии:</w:t>
      </w:r>
    </w:p>
    <w:p w:rsidR="0010211F" w:rsidRPr="0010211F" w:rsidRDefault="0010211F" w:rsidP="00CF4412">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Государственная политика РФ по сохранению и укреплению позиций русского языка в Латвии, Литве и Эстонии // Иванов В.К. М.: Спутник, 2016. – 5,8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10211F" w:rsidP="00CF4412">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Русский язык в странах Балтии: </w:t>
      </w:r>
      <w:proofErr w:type="spellStart"/>
      <w:r w:rsidRPr="0010211F">
        <w:rPr>
          <w:rFonts w:ascii="Times New Roman" w:eastAsia="Times New Roman" w:hAnsi="Times New Roman" w:cs="Times New Roman"/>
          <w:sz w:val="28"/>
          <w:szCs w:val="28"/>
          <w:lang w:eastAsia="ru-RU"/>
        </w:rPr>
        <w:t>лингво</w:t>
      </w:r>
      <w:proofErr w:type="spellEnd"/>
      <w:r w:rsidRPr="0010211F">
        <w:rPr>
          <w:rFonts w:ascii="Times New Roman" w:eastAsia="Times New Roman" w:hAnsi="Times New Roman" w:cs="Times New Roman"/>
          <w:sz w:val="28"/>
          <w:szCs w:val="28"/>
          <w:lang w:eastAsia="ru-RU"/>
        </w:rPr>
        <w:t xml:space="preserve">-политический дискурс // Иванов В.К. </w:t>
      </w:r>
      <w:proofErr w:type="spellStart"/>
      <w:r w:rsidRPr="0010211F">
        <w:rPr>
          <w:rFonts w:ascii="Times New Roman" w:eastAsia="Times New Roman" w:hAnsi="Times New Roman" w:cs="Times New Roman"/>
          <w:sz w:val="28"/>
          <w:szCs w:val="28"/>
          <w:lang w:eastAsia="ru-RU"/>
        </w:rPr>
        <w:t>Lambert</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Academic</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Publishing</w:t>
      </w:r>
      <w:proofErr w:type="spellEnd"/>
      <w:r w:rsidRPr="0010211F">
        <w:rPr>
          <w:rFonts w:ascii="Times New Roman" w:eastAsia="Times New Roman" w:hAnsi="Times New Roman" w:cs="Times New Roman"/>
          <w:sz w:val="28"/>
          <w:szCs w:val="28"/>
          <w:lang w:eastAsia="ru-RU"/>
        </w:rPr>
        <w:t xml:space="preserve">, 2016. – 5,7 </w:t>
      </w:r>
      <w:proofErr w:type="spellStart"/>
      <w:r w:rsidRPr="0010211F">
        <w:rPr>
          <w:rFonts w:ascii="Times New Roman" w:eastAsia="Times New Roman" w:hAnsi="Times New Roman" w:cs="Times New Roman"/>
          <w:sz w:val="28"/>
          <w:szCs w:val="28"/>
          <w:lang w:eastAsia="ru-RU"/>
        </w:rPr>
        <w:t>п.л</w:t>
      </w:r>
      <w:proofErr w:type="spellEnd"/>
      <w:r w:rsidRPr="0010211F">
        <w:rPr>
          <w:rFonts w:ascii="Times New Roman" w:eastAsia="Times New Roman" w:hAnsi="Times New Roman" w:cs="Times New Roman"/>
          <w:sz w:val="28"/>
          <w:szCs w:val="28"/>
          <w:lang w:eastAsia="ru-RU"/>
        </w:rPr>
        <w:t>.</w:t>
      </w:r>
    </w:p>
    <w:p w:rsidR="0010211F" w:rsidRPr="0010211F" w:rsidRDefault="00082679" w:rsidP="000826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Научные статьи: </w:t>
      </w:r>
      <w:r w:rsidR="0010211F" w:rsidRPr="0010211F">
        <w:rPr>
          <w:rFonts w:ascii="Times New Roman" w:eastAsia="Times New Roman" w:hAnsi="Times New Roman" w:cs="Times New Roman"/>
          <w:sz w:val="28"/>
          <w:szCs w:val="28"/>
          <w:lang w:eastAsia="ru-RU"/>
        </w:rPr>
        <w:t>15 статей общим объемом 10,85 печатных листов.</w:t>
      </w:r>
    </w:p>
    <w:p w:rsidR="0010211F" w:rsidRDefault="0010211F" w:rsidP="00902713">
      <w:pPr>
        <w:spacing w:after="0" w:line="240" w:lineRule="auto"/>
        <w:contextualSpacing/>
        <w:jc w:val="center"/>
        <w:rPr>
          <w:rFonts w:ascii="Times New Roman" w:eastAsia="Times New Roman" w:hAnsi="Times New Roman" w:cs="Times New Roman"/>
          <w:sz w:val="28"/>
          <w:szCs w:val="28"/>
          <w:u w:val="single"/>
          <w:lang w:eastAsia="ru-RU"/>
        </w:rPr>
      </w:pPr>
      <w:bookmarkStart w:id="0" w:name="_GoBack"/>
      <w:bookmarkEnd w:id="0"/>
    </w:p>
    <w:sectPr w:rsidR="001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951EB"/>
    <w:rsid w:val="000B3BCB"/>
    <w:rsid w:val="000E5072"/>
    <w:rsid w:val="0010211F"/>
    <w:rsid w:val="00243AA6"/>
    <w:rsid w:val="002849C4"/>
    <w:rsid w:val="002B1435"/>
    <w:rsid w:val="00314A63"/>
    <w:rsid w:val="00333D4C"/>
    <w:rsid w:val="004E4ACD"/>
    <w:rsid w:val="0053649A"/>
    <w:rsid w:val="006C7CDF"/>
    <w:rsid w:val="007646E3"/>
    <w:rsid w:val="007976AE"/>
    <w:rsid w:val="008176D5"/>
    <w:rsid w:val="00884540"/>
    <w:rsid w:val="00902713"/>
    <w:rsid w:val="009059CE"/>
    <w:rsid w:val="00A3744C"/>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27</cp:revision>
  <dcterms:created xsi:type="dcterms:W3CDTF">2017-03-17T07:07:00Z</dcterms:created>
  <dcterms:modified xsi:type="dcterms:W3CDTF">2017-03-17T08:42:00Z</dcterms:modified>
</cp:coreProperties>
</file>