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A8" w:rsidRPr="00471C62" w:rsidRDefault="009350A8" w:rsidP="0047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>Примерная программа</w:t>
      </w:r>
    </w:p>
    <w:p w:rsidR="008971ED" w:rsidRPr="00471C62" w:rsidRDefault="009350A8" w:rsidP="00471C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2">
        <w:rPr>
          <w:rFonts w:ascii="Times New Roman" w:hAnsi="Times New Roman" w:cs="Times New Roman"/>
          <w:b/>
          <w:sz w:val="28"/>
          <w:szCs w:val="28"/>
        </w:rPr>
        <w:t>Организационная встреча с первокурсниками по проектному обучению</w:t>
      </w:r>
    </w:p>
    <w:p w:rsidR="009350A8" w:rsidRPr="00471C62" w:rsidRDefault="009350A8" w:rsidP="00471C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2">
        <w:rPr>
          <w:rFonts w:ascii="Times New Roman" w:hAnsi="Times New Roman" w:cs="Times New Roman"/>
          <w:b/>
          <w:sz w:val="28"/>
          <w:szCs w:val="28"/>
        </w:rPr>
        <w:t xml:space="preserve">Четверг, </w:t>
      </w:r>
      <w:r w:rsidRPr="00471C62">
        <w:rPr>
          <w:rFonts w:ascii="Times New Roman" w:hAnsi="Times New Roman" w:cs="Times New Roman"/>
          <w:b/>
          <w:sz w:val="28"/>
          <w:szCs w:val="28"/>
        </w:rPr>
        <w:t>5 сентября</w:t>
      </w:r>
      <w:r w:rsidRPr="00471C62">
        <w:rPr>
          <w:rFonts w:ascii="Times New Roman" w:hAnsi="Times New Roman" w:cs="Times New Roman"/>
          <w:b/>
          <w:sz w:val="28"/>
          <w:szCs w:val="28"/>
        </w:rPr>
        <w:t xml:space="preserve"> 10:45</w:t>
      </w:r>
    </w:p>
    <w:p w:rsidR="009350A8" w:rsidRPr="00471C62" w:rsidRDefault="009350A8" w:rsidP="00471C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2">
        <w:rPr>
          <w:rFonts w:ascii="Times New Roman" w:hAnsi="Times New Roman" w:cs="Times New Roman"/>
          <w:b/>
          <w:sz w:val="28"/>
          <w:szCs w:val="28"/>
        </w:rPr>
        <w:t>Актовый зал ГУУ</w:t>
      </w:r>
    </w:p>
    <w:p w:rsidR="009350A8" w:rsidRPr="00471C62" w:rsidRDefault="009350A8" w:rsidP="0047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 xml:space="preserve">11.00-11.15 </w:t>
      </w:r>
      <w:r w:rsidRPr="00471C62">
        <w:rPr>
          <w:rFonts w:ascii="Times New Roman" w:hAnsi="Times New Roman" w:cs="Times New Roman"/>
          <w:sz w:val="28"/>
          <w:szCs w:val="28"/>
        </w:rPr>
        <w:t>–</w:t>
      </w:r>
      <w:r w:rsidRPr="00471C62">
        <w:rPr>
          <w:rFonts w:ascii="Times New Roman" w:hAnsi="Times New Roman" w:cs="Times New Roman"/>
          <w:sz w:val="28"/>
          <w:szCs w:val="28"/>
        </w:rPr>
        <w:t xml:space="preserve"> Тюриков</w:t>
      </w:r>
      <w:r w:rsidRPr="00471C62">
        <w:rPr>
          <w:rFonts w:ascii="Times New Roman" w:hAnsi="Times New Roman" w:cs="Times New Roman"/>
          <w:sz w:val="28"/>
          <w:szCs w:val="28"/>
        </w:rPr>
        <w:t xml:space="preserve"> Евгений Владимирович, выпускник ГУУ, инновационный предприниматель, участник национальных проектов</w:t>
      </w:r>
      <w:r w:rsidR="00471C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 xml:space="preserve">11.15-11.40 </w:t>
      </w:r>
      <w:r w:rsidRPr="00471C62">
        <w:rPr>
          <w:rFonts w:ascii="Times New Roman" w:hAnsi="Times New Roman" w:cs="Times New Roman"/>
          <w:sz w:val="28"/>
          <w:szCs w:val="28"/>
        </w:rPr>
        <w:t>–</w:t>
      </w:r>
      <w:r w:rsidRPr="00471C62">
        <w:rPr>
          <w:rFonts w:ascii="Times New Roman" w:hAnsi="Times New Roman" w:cs="Times New Roman"/>
          <w:sz w:val="28"/>
          <w:szCs w:val="28"/>
        </w:rPr>
        <w:t xml:space="preserve"> </w:t>
      </w:r>
      <w:r w:rsidRPr="00471C62">
        <w:rPr>
          <w:rFonts w:ascii="Times New Roman" w:hAnsi="Times New Roman" w:cs="Times New Roman"/>
          <w:sz w:val="28"/>
          <w:szCs w:val="28"/>
        </w:rPr>
        <w:t>Лобачёва Анастасия Сергеевна, директор Проектного офиса ГУУ. Проектное обучение в ГУУ: что, где, когда?</w:t>
      </w:r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 xml:space="preserve">11.40-11.55 - </w:t>
      </w:r>
      <w:r w:rsidRPr="00471C62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Величко Антон Иванович</w:t>
      </w:r>
      <w:r w:rsidRPr="00471C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71C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директор Центра оценки и развития управленческих компетенций Государственного университета управления.</w:t>
      </w:r>
      <w:r w:rsidRPr="00471C62">
        <w:rPr>
          <w:rFonts w:ascii="Times New Roman" w:hAnsi="Times New Roman" w:cs="Times New Roman"/>
          <w:sz w:val="28"/>
          <w:szCs w:val="28"/>
        </w:rPr>
        <w:t xml:space="preserve"> </w:t>
      </w:r>
      <w:r w:rsidRPr="00471C62">
        <w:rPr>
          <w:rFonts w:ascii="Times New Roman" w:hAnsi="Times New Roman" w:cs="Times New Roman"/>
          <w:sz w:val="28"/>
          <w:szCs w:val="28"/>
        </w:rPr>
        <w:t xml:space="preserve">Как сформировать команду при помощи теста. </w:t>
      </w:r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 xml:space="preserve">11.55-12.10 </w:t>
      </w:r>
      <w:r w:rsidRPr="00471C62">
        <w:rPr>
          <w:rFonts w:ascii="Times New Roman" w:hAnsi="Times New Roman" w:cs="Times New Roman"/>
          <w:sz w:val="28"/>
          <w:szCs w:val="28"/>
        </w:rPr>
        <w:t>– Денисова Ирина Владимировна, директор</w:t>
      </w:r>
      <w:r w:rsidRPr="00471C62">
        <w:rPr>
          <w:rFonts w:ascii="Times New Roman" w:hAnsi="Times New Roman" w:cs="Times New Roman"/>
          <w:sz w:val="28"/>
          <w:szCs w:val="28"/>
        </w:rPr>
        <w:t xml:space="preserve"> Бизнес-акселератор</w:t>
      </w:r>
      <w:r w:rsidRPr="00471C62">
        <w:rPr>
          <w:rFonts w:ascii="Times New Roman" w:hAnsi="Times New Roman" w:cs="Times New Roman"/>
          <w:sz w:val="28"/>
          <w:szCs w:val="28"/>
        </w:rPr>
        <w:t>а</w:t>
      </w:r>
      <w:r w:rsidRPr="00471C62">
        <w:rPr>
          <w:rFonts w:ascii="Times New Roman" w:hAnsi="Times New Roman" w:cs="Times New Roman"/>
          <w:sz w:val="28"/>
          <w:szCs w:val="28"/>
        </w:rPr>
        <w:t xml:space="preserve">. </w:t>
      </w:r>
      <w:r w:rsidRPr="00471C62">
        <w:rPr>
          <w:rFonts w:ascii="Times New Roman" w:hAnsi="Times New Roman" w:cs="Times New Roman"/>
          <w:sz w:val="28"/>
          <w:szCs w:val="28"/>
        </w:rPr>
        <w:t>Про поддержку предпринимательского трека.</w:t>
      </w:r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 xml:space="preserve">12.10-12.25 </w:t>
      </w:r>
      <w:r w:rsidRPr="00471C62">
        <w:rPr>
          <w:rFonts w:ascii="Times New Roman" w:hAnsi="Times New Roman" w:cs="Times New Roman"/>
          <w:sz w:val="28"/>
          <w:szCs w:val="28"/>
        </w:rPr>
        <w:t>–</w:t>
      </w:r>
      <w:r w:rsidRPr="00471C62">
        <w:rPr>
          <w:rFonts w:ascii="Times New Roman" w:hAnsi="Times New Roman" w:cs="Times New Roman"/>
          <w:sz w:val="28"/>
          <w:szCs w:val="28"/>
        </w:rPr>
        <w:t xml:space="preserve"> </w:t>
      </w:r>
      <w:r w:rsidRPr="00471C62">
        <w:rPr>
          <w:rFonts w:ascii="Times New Roman" w:hAnsi="Times New Roman" w:cs="Times New Roman"/>
          <w:sz w:val="28"/>
          <w:szCs w:val="28"/>
        </w:rPr>
        <w:t xml:space="preserve">Рогов Дмитрий Олегович, директор </w:t>
      </w:r>
      <w:r w:rsidRPr="00471C62">
        <w:rPr>
          <w:rFonts w:ascii="Times New Roman" w:hAnsi="Times New Roman" w:cs="Times New Roman"/>
          <w:sz w:val="28"/>
          <w:szCs w:val="28"/>
        </w:rPr>
        <w:t>Бизнес-инкубатор</w:t>
      </w:r>
      <w:r w:rsidRPr="00471C62">
        <w:rPr>
          <w:rFonts w:ascii="Times New Roman" w:hAnsi="Times New Roman" w:cs="Times New Roman"/>
          <w:sz w:val="28"/>
          <w:szCs w:val="28"/>
        </w:rPr>
        <w:t>а</w:t>
      </w:r>
      <w:r w:rsidRPr="00471C62">
        <w:rPr>
          <w:rFonts w:ascii="Times New Roman" w:hAnsi="Times New Roman" w:cs="Times New Roman"/>
          <w:sz w:val="28"/>
          <w:szCs w:val="28"/>
        </w:rPr>
        <w:t>. Про поддержку предпринимательского трека.</w:t>
      </w:r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 xml:space="preserve">12.25-12.40 </w:t>
      </w:r>
      <w:r w:rsidRPr="00471C62">
        <w:rPr>
          <w:rFonts w:ascii="Times New Roman" w:hAnsi="Times New Roman" w:cs="Times New Roman"/>
          <w:sz w:val="28"/>
          <w:szCs w:val="28"/>
        </w:rPr>
        <w:t>– Илларионова Екатерина Сергеевна, директор Центра</w:t>
      </w:r>
      <w:r w:rsidRPr="00471C62">
        <w:rPr>
          <w:rFonts w:ascii="Times New Roman" w:hAnsi="Times New Roman" w:cs="Times New Roman"/>
          <w:sz w:val="28"/>
          <w:szCs w:val="28"/>
        </w:rPr>
        <w:t xml:space="preserve"> проектного менторства.</w:t>
      </w:r>
      <w:r w:rsidRPr="00471C62">
        <w:rPr>
          <w:rFonts w:ascii="Times New Roman" w:hAnsi="Times New Roman" w:cs="Times New Roman"/>
          <w:sz w:val="28"/>
          <w:szCs w:val="28"/>
        </w:rPr>
        <w:t xml:space="preserve"> Менторская поддержка проектов: возможности ГУУ.</w:t>
      </w:r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>12.40-12.55 - Представители кейс-клуба ГУУ</w:t>
      </w:r>
      <w:r w:rsidRPr="00471C62">
        <w:rPr>
          <w:rFonts w:ascii="Times New Roman" w:hAnsi="Times New Roman" w:cs="Times New Roman"/>
          <w:sz w:val="28"/>
          <w:szCs w:val="28"/>
        </w:rPr>
        <w:t xml:space="preserve">. </w:t>
      </w:r>
      <w:r w:rsidRPr="00471C62">
        <w:rPr>
          <w:rFonts w:ascii="Times New Roman" w:hAnsi="Times New Roman" w:cs="Times New Roman"/>
          <w:sz w:val="28"/>
          <w:szCs w:val="28"/>
        </w:rPr>
        <w:t>О возможностях кейс-школы ГУУ</w:t>
      </w:r>
      <w:r w:rsidRPr="00471C62">
        <w:rPr>
          <w:rFonts w:ascii="Times New Roman" w:hAnsi="Times New Roman" w:cs="Times New Roman"/>
          <w:sz w:val="28"/>
          <w:szCs w:val="28"/>
        </w:rPr>
        <w:t>.</w:t>
      </w:r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>12.55-13.15 - Презентации лаборатори</w:t>
      </w:r>
      <w:r w:rsidRPr="00471C62">
        <w:rPr>
          <w:rFonts w:ascii="Times New Roman" w:hAnsi="Times New Roman" w:cs="Times New Roman"/>
          <w:sz w:val="28"/>
          <w:szCs w:val="28"/>
        </w:rPr>
        <w:t>й, поддерживающих проектное обучение в ГУУ.</w:t>
      </w:r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 xml:space="preserve">13.15-13.30 </w:t>
      </w:r>
      <w:r w:rsidRPr="00471C62">
        <w:rPr>
          <w:rFonts w:ascii="Times New Roman" w:hAnsi="Times New Roman" w:cs="Times New Roman"/>
          <w:sz w:val="28"/>
          <w:szCs w:val="28"/>
        </w:rPr>
        <w:t>–</w:t>
      </w:r>
      <w:r w:rsidRPr="00471C62">
        <w:rPr>
          <w:rFonts w:ascii="Times New Roman" w:hAnsi="Times New Roman" w:cs="Times New Roman"/>
          <w:sz w:val="28"/>
          <w:szCs w:val="28"/>
        </w:rPr>
        <w:t xml:space="preserve"> </w:t>
      </w:r>
      <w:r w:rsidRPr="00471C62">
        <w:rPr>
          <w:rFonts w:ascii="Times New Roman" w:hAnsi="Times New Roman" w:cs="Times New Roman"/>
          <w:sz w:val="28"/>
          <w:szCs w:val="28"/>
        </w:rPr>
        <w:t>Презентация программы «</w:t>
      </w:r>
      <w:r w:rsidRPr="00471C62">
        <w:rPr>
          <w:rFonts w:ascii="Times New Roman" w:hAnsi="Times New Roman" w:cs="Times New Roman"/>
          <w:sz w:val="28"/>
          <w:szCs w:val="28"/>
        </w:rPr>
        <w:t>Обучение служением</w:t>
      </w:r>
      <w:r w:rsidRPr="00471C62">
        <w:rPr>
          <w:rFonts w:ascii="Times New Roman" w:hAnsi="Times New Roman" w:cs="Times New Roman"/>
          <w:sz w:val="28"/>
          <w:szCs w:val="28"/>
        </w:rPr>
        <w:t>»</w:t>
      </w:r>
    </w:p>
    <w:p w:rsidR="009350A8" w:rsidRPr="00471C62" w:rsidRDefault="009350A8" w:rsidP="00471C6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62">
        <w:rPr>
          <w:rFonts w:ascii="Times New Roman" w:hAnsi="Times New Roman" w:cs="Times New Roman"/>
          <w:sz w:val="28"/>
          <w:szCs w:val="28"/>
        </w:rPr>
        <w:t>13.30-14.00 - Кейсы от студентов о</w:t>
      </w:r>
      <w:r w:rsidR="007C4E01" w:rsidRPr="00471C62">
        <w:rPr>
          <w:rFonts w:ascii="Times New Roman" w:hAnsi="Times New Roman" w:cs="Times New Roman"/>
          <w:sz w:val="28"/>
          <w:szCs w:val="28"/>
        </w:rPr>
        <w:t>б</w:t>
      </w:r>
      <w:r w:rsidRPr="00471C62">
        <w:rPr>
          <w:rFonts w:ascii="Times New Roman" w:hAnsi="Times New Roman" w:cs="Times New Roman"/>
          <w:sz w:val="28"/>
          <w:szCs w:val="28"/>
        </w:rPr>
        <w:t xml:space="preserve"> успешном опыте проектов</w:t>
      </w:r>
      <w:r w:rsidRPr="00471C62">
        <w:rPr>
          <w:rFonts w:ascii="Times New Roman" w:hAnsi="Times New Roman" w:cs="Times New Roman"/>
          <w:sz w:val="28"/>
          <w:szCs w:val="28"/>
        </w:rPr>
        <w:t>.</w:t>
      </w:r>
    </w:p>
    <w:sectPr w:rsidR="009350A8" w:rsidRPr="0047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A8"/>
    <w:rsid w:val="00471C62"/>
    <w:rsid w:val="007C4E01"/>
    <w:rsid w:val="008971ED"/>
    <w:rsid w:val="009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F7B2"/>
  <w15:chartTrackingRefBased/>
  <w15:docId w15:val="{BCBD256A-4842-4D98-BE70-720E8745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Лобачёва Анастасия Сергеевна</dc:creator>
  <cp:keywords/>
  <dc:description/>
  <cp:lastModifiedBy>Лобачёва Анастасия Сергеевна</cp:lastModifiedBy>
  <cp:revision>2</cp:revision>
  <dcterms:created xsi:type="dcterms:W3CDTF">2024-09-03T12:26:00Z</dcterms:created>
  <dcterms:modified xsi:type="dcterms:W3CDTF">2024-09-03T12:40:00Z</dcterms:modified>
</cp:coreProperties>
</file>