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1C" w:rsidRDefault="007C061C" w:rsidP="008F2CC3">
      <w:pPr>
        <w:spacing w:after="0" w:line="360" w:lineRule="exact"/>
        <w:jc w:val="right"/>
        <w:rPr>
          <w:rFonts w:ascii="Times New Roman" w:hAnsi="Times New Roman" w:cs="Times New Roman"/>
          <w:sz w:val="28"/>
          <w:szCs w:val="28"/>
        </w:rPr>
      </w:pPr>
      <w:r w:rsidRPr="007C061C">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D820DA" w:rsidRPr="007C061C" w:rsidRDefault="00CE1C57" w:rsidP="008F2CC3">
      <w:pPr>
        <w:spacing w:after="0" w:line="360" w:lineRule="exact"/>
        <w:jc w:val="right"/>
        <w:rPr>
          <w:rFonts w:ascii="Times New Roman" w:hAnsi="Times New Roman" w:cs="Times New Roman"/>
          <w:sz w:val="28"/>
          <w:szCs w:val="28"/>
        </w:rPr>
      </w:pPr>
      <w:r>
        <w:rPr>
          <w:rFonts w:ascii="Times New Roman" w:hAnsi="Times New Roman" w:cs="Times New Roman"/>
          <w:sz w:val="28"/>
          <w:szCs w:val="28"/>
        </w:rPr>
        <w:t>к</w:t>
      </w:r>
      <w:r w:rsidR="00D820DA">
        <w:rPr>
          <w:rFonts w:ascii="Times New Roman" w:hAnsi="Times New Roman" w:cs="Times New Roman"/>
          <w:sz w:val="28"/>
          <w:szCs w:val="28"/>
        </w:rPr>
        <w:t xml:space="preserve"> </w:t>
      </w:r>
      <w:r>
        <w:rPr>
          <w:rFonts w:ascii="Times New Roman" w:hAnsi="Times New Roman" w:cs="Times New Roman"/>
          <w:sz w:val="28"/>
          <w:szCs w:val="28"/>
        </w:rPr>
        <w:t>п</w:t>
      </w:r>
      <w:r w:rsidR="00D820DA">
        <w:rPr>
          <w:rFonts w:ascii="Times New Roman" w:hAnsi="Times New Roman" w:cs="Times New Roman"/>
          <w:sz w:val="28"/>
          <w:szCs w:val="28"/>
        </w:rPr>
        <w:t>риказу ГУУ</w:t>
      </w:r>
      <w:r w:rsidR="008F2CC3">
        <w:rPr>
          <w:rFonts w:ascii="Times New Roman" w:hAnsi="Times New Roman" w:cs="Times New Roman"/>
          <w:sz w:val="28"/>
          <w:szCs w:val="28"/>
        </w:rPr>
        <w:t xml:space="preserve"> № ________</w:t>
      </w:r>
    </w:p>
    <w:p w:rsidR="007C061C" w:rsidRPr="007C061C" w:rsidRDefault="007C061C" w:rsidP="008F2CC3">
      <w:pPr>
        <w:spacing w:after="0" w:line="360" w:lineRule="exact"/>
        <w:jc w:val="right"/>
        <w:rPr>
          <w:rFonts w:ascii="Times New Roman" w:hAnsi="Times New Roman" w:cs="Times New Roman"/>
          <w:sz w:val="28"/>
          <w:szCs w:val="28"/>
        </w:rPr>
      </w:pPr>
      <w:r w:rsidRPr="007C061C">
        <w:rPr>
          <w:rFonts w:ascii="Times New Roman" w:hAnsi="Times New Roman" w:cs="Times New Roman"/>
          <w:sz w:val="28"/>
          <w:szCs w:val="28"/>
        </w:rPr>
        <w:t>от «____» _________202__г.</w:t>
      </w:r>
    </w:p>
    <w:p w:rsidR="00E85C00" w:rsidRDefault="00E85C00" w:rsidP="008F2CC3">
      <w:pPr>
        <w:spacing w:after="0" w:line="360" w:lineRule="exact"/>
        <w:rPr>
          <w:rFonts w:ascii="Times New Roman" w:hAnsi="Times New Roman" w:cs="Times New Roman"/>
          <w:b/>
          <w:sz w:val="28"/>
          <w:szCs w:val="28"/>
        </w:rPr>
      </w:pPr>
    </w:p>
    <w:p w:rsidR="00E85C00" w:rsidRDefault="00E85C00" w:rsidP="00C61E26">
      <w:pPr>
        <w:spacing w:after="0" w:line="360" w:lineRule="exact"/>
        <w:jc w:val="center"/>
        <w:rPr>
          <w:rFonts w:ascii="Times New Roman" w:hAnsi="Times New Roman" w:cs="Times New Roman"/>
          <w:b/>
          <w:sz w:val="28"/>
          <w:szCs w:val="28"/>
        </w:rPr>
      </w:pPr>
    </w:p>
    <w:p w:rsidR="00E85C00" w:rsidRDefault="00F77C41" w:rsidP="008F2CC3">
      <w:pPr>
        <w:spacing w:after="0" w:line="360" w:lineRule="exact"/>
        <w:ind w:left="6096"/>
        <w:jc w:val="center"/>
        <w:rPr>
          <w:rFonts w:ascii="Times New Roman" w:hAnsi="Times New Roman" w:cs="Times New Roman"/>
          <w:sz w:val="28"/>
          <w:szCs w:val="28"/>
        </w:rPr>
      </w:pPr>
      <w:r w:rsidRPr="00F77C41">
        <w:rPr>
          <w:rFonts w:ascii="Times New Roman" w:hAnsi="Times New Roman" w:cs="Times New Roman"/>
          <w:sz w:val="28"/>
          <w:szCs w:val="28"/>
        </w:rPr>
        <w:t>Утверждено</w:t>
      </w:r>
    </w:p>
    <w:p w:rsidR="00E85C00" w:rsidRDefault="00F77C41" w:rsidP="008F2CC3">
      <w:pPr>
        <w:spacing w:after="0" w:line="360" w:lineRule="exact"/>
        <w:ind w:left="6096"/>
        <w:jc w:val="center"/>
        <w:rPr>
          <w:rFonts w:ascii="Times New Roman" w:hAnsi="Times New Roman" w:cs="Times New Roman"/>
          <w:sz w:val="28"/>
          <w:szCs w:val="28"/>
        </w:rPr>
      </w:pPr>
      <w:r>
        <w:rPr>
          <w:rFonts w:ascii="Times New Roman" w:hAnsi="Times New Roman" w:cs="Times New Roman"/>
          <w:sz w:val="28"/>
          <w:szCs w:val="28"/>
        </w:rPr>
        <w:t xml:space="preserve">Учёным советом ГУУ  </w:t>
      </w:r>
    </w:p>
    <w:p w:rsidR="00E85C00" w:rsidRPr="006D082C" w:rsidRDefault="00F77C41" w:rsidP="008F2CC3">
      <w:pPr>
        <w:spacing w:after="0" w:line="360" w:lineRule="exact"/>
        <w:ind w:left="6096"/>
        <w:jc w:val="center"/>
        <w:rPr>
          <w:rFonts w:ascii="Times New Roman" w:hAnsi="Times New Roman" w:cs="Times New Roman"/>
          <w:sz w:val="28"/>
          <w:szCs w:val="28"/>
        </w:rPr>
      </w:pPr>
      <w:r>
        <w:rPr>
          <w:rFonts w:ascii="Times New Roman" w:hAnsi="Times New Roman" w:cs="Times New Roman"/>
          <w:sz w:val="28"/>
          <w:szCs w:val="28"/>
        </w:rPr>
        <w:t xml:space="preserve"> «</w:t>
      </w:r>
      <w:r w:rsidR="007C061C">
        <w:rPr>
          <w:rFonts w:ascii="Times New Roman" w:hAnsi="Times New Roman" w:cs="Times New Roman"/>
          <w:sz w:val="28"/>
          <w:szCs w:val="28"/>
        </w:rPr>
        <w:t>29</w:t>
      </w:r>
      <w:r>
        <w:rPr>
          <w:rFonts w:ascii="Times New Roman" w:hAnsi="Times New Roman" w:cs="Times New Roman"/>
          <w:sz w:val="28"/>
          <w:szCs w:val="28"/>
        </w:rPr>
        <w:t xml:space="preserve">» </w:t>
      </w:r>
      <w:r w:rsidR="007C061C">
        <w:rPr>
          <w:rFonts w:ascii="Times New Roman" w:hAnsi="Times New Roman" w:cs="Times New Roman"/>
          <w:sz w:val="28"/>
          <w:szCs w:val="28"/>
        </w:rPr>
        <w:t>марта</w:t>
      </w:r>
      <w:r>
        <w:rPr>
          <w:rFonts w:ascii="Times New Roman" w:hAnsi="Times New Roman" w:cs="Times New Roman"/>
          <w:sz w:val="28"/>
          <w:szCs w:val="28"/>
        </w:rPr>
        <w:t xml:space="preserve"> 202</w:t>
      </w:r>
      <w:r w:rsidR="00316569" w:rsidRPr="00C61E26">
        <w:rPr>
          <w:rFonts w:ascii="Times New Roman" w:hAnsi="Times New Roman" w:cs="Times New Roman"/>
          <w:sz w:val="28"/>
          <w:szCs w:val="28"/>
        </w:rPr>
        <w:t>2</w:t>
      </w:r>
      <w:r>
        <w:rPr>
          <w:rFonts w:ascii="Times New Roman" w:hAnsi="Times New Roman" w:cs="Times New Roman"/>
          <w:sz w:val="28"/>
          <w:szCs w:val="28"/>
        </w:rPr>
        <w:t xml:space="preserve"> г</w:t>
      </w:r>
      <w:r w:rsidR="00316569">
        <w:rPr>
          <w:rFonts w:ascii="Times New Roman" w:hAnsi="Times New Roman" w:cs="Times New Roman"/>
          <w:sz w:val="28"/>
          <w:szCs w:val="28"/>
        </w:rPr>
        <w:t>.</w:t>
      </w:r>
    </w:p>
    <w:p w:rsidR="00E85C00" w:rsidRDefault="00F77C41" w:rsidP="008F2CC3">
      <w:pPr>
        <w:spacing w:after="0" w:line="360" w:lineRule="exact"/>
        <w:ind w:left="6096"/>
        <w:jc w:val="center"/>
        <w:rPr>
          <w:rFonts w:ascii="Times New Roman" w:hAnsi="Times New Roman" w:cs="Times New Roman"/>
          <w:sz w:val="28"/>
          <w:szCs w:val="28"/>
        </w:rPr>
      </w:pPr>
      <w:r>
        <w:rPr>
          <w:rFonts w:ascii="Times New Roman" w:hAnsi="Times New Roman" w:cs="Times New Roman"/>
          <w:sz w:val="28"/>
          <w:szCs w:val="28"/>
        </w:rPr>
        <w:t xml:space="preserve"> (протокол № </w:t>
      </w:r>
      <w:r w:rsidR="007C061C">
        <w:rPr>
          <w:rFonts w:ascii="Times New Roman" w:hAnsi="Times New Roman" w:cs="Times New Roman"/>
          <w:sz w:val="28"/>
          <w:szCs w:val="28"/>
        </w:rPr>
        <w:t>12</w:t>
      </w:r>
      <w:r>
        <w:rPr>
          <w:rFonts w:ascii="Times New Roman" w:hAnsi="Times New Roman" w:cs="Times New Roman"/>
          <w:sz w:val="28"/>
          <w:szCs w:val="28"/>
        </w:rPr>
        <w:t>)</w:t>
      </w:r>
    </w:p>
    <w:p w:rsidR="00656A89" w:rsidRPr="006D082C" w:rsidRDefault="00656A89" w:rsidP="00656A89">
      <w:pPr>
        <w:spacing w:after="0" w:line="360" w:lineRule="exact"/>
        <w:ind w:left="6096"/>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08</w:t>
      </w:r>
      <w:r>
        <w:rPr>
          <w:rFonts w:ascii="Times New Roman" w:hAnsi="Times New Roman" w:cs="Times New Roman"/>
          <w:sz w:val="28"/>
          <w:szCs w:val="28"/>
        </w:rPr>
        <w:t xml:space="preserve">» </w:t>
      </w:r>
      <w:r>
        <w:rPr>
          <w:rFonts w:ascii="Times New Roman" w:hAnsi="Times New Roman" w:cs="Times New Roman"/>
          <w:sz w:val="28"/>
          <w:szCs w:val="28"/>
        </w:rPr>
        <w:t>апреля</w:t>
      </w:r>
      <w:r>
        <w:rPr>
          <w:rFonts w:ascii="Times New Roman" w:hAnsi="Times New Roman" w:cs="Times New Roman"/>
          <w:sz w:val="28"/>
          <w:szCs w:val="28"/>
        </w:rPr>
        <w:t xml:space="preserve"> 202</w:t>
      </w:r>
      <w:r w:rsidRPr="00C61E26">
        <w:rPr>
          <w:rFonts w:ascii="Times New Roman" w:hAnsi="Times New Roman" w:cs="Times New Roman"/>
          <w:sz w:val="28"/>
          <w:szCs w:val="28"/>
        </w:rPr>
        <w:t>2</w:t>
      </w:r>
      <w:r>
        <w:rPr>
          <w:rFonts w:ascii="Times New Roman" w:hAnsi="Times New Roman" w:cs="Times New Roman"/>
          <w:sz w:val="28"/>
          <w:szCs w:val="28"/>
        </w:rPr>
        <w:t xml:space="preserve"> г.</w:t>
      </w:r>
    </w:p>
    <w:p w:rsidR="00656A89" w:rsidRDefault="00656A89" w:rsidP="00656A89">
      <w:pPr>
        <w:spacing w:after="0" w:line="360" w:lineRule="exact"/>
        <w:ind w:left="6096"/>
        <w:jc w:val="center"/>
        <w:rPr>
          <w:rFonts w:ascii="Times New Roman" w:hAnsi="Times New Roman" w:cs="Times New Roman"/>
          <w:sz w:val="28"/>
          <w:szCs w:val="28"/>
        </w:rPr>
      </w:pPr>
      <w:r>
        <w:rPr>
          <w:rFonts w:ascii="Times New Roman" w:hAnsi="Times New Roman" w:cs="Times New Roman"/>
          <w:sz w:val="28"/>
          <w:szCs w:val="28"/>
        </w:rPr>
        <w:t xml:space="preserve"> (протокол № 1</w:t>
      </w:r>
      <w:r>
        <w:rPr>
          <w:rFonts w:ascii="Times New Roman" w:hAnsi="Times New Roman" w:cs="Times New Roman"/>
          <w:sz w:val="28"/>
          <w:szCs w:val="28"/>
        </w:rPr>
        <w:t>3</w:t>
      </w:r>
      <w:bookmarkStart w:id="0" w:name="_GoBack"/>
      <w:bookmarkEnd w:id="0"/>
      <w:r>
        <w:rPr>
          <w:rFonts w:ascii="Times New Roman" w:hAnsi="Times New Roman" w:cs="Times New Roman"/>
          <w:sz w:val="28"/>
          <w:szCs w:val="28"/>
        </w:rPr>
        <w:t>)</w:t>
      </w:r>
    </w:p>
    <w:p w:rsidR="00656A89" w:rsidRDefault="00656A89" w:rsidP="008F2CC3">
      <w:pPr>
        <w:spacing w:after="0" w:line="360" w:lineRule="exact"/>
        <w:ind w:left="6096"/>
        <w:jc w:val="center"/>
        <w:rPr>
          <w:rFonts w:ascii="Times New Roman" w:hAnsi="Times New Roman" w:cs="Times New Roman"/>
          <w:sz w:val="28"/>
          <w:szCs w:val="28"/>
        </w:rPr>
      </w:pPr>
    </w:p>
    <w:p w:rsidR="00E85C00" w:rsidRDefault="00E85C00" w:rsidP="00C61E26">
      <w:pPr>
        <w:spacing w:after="0" w:line="360" w:lineRule="exact"/>
        <w:jc w:val="center"/>
        <w:rPr>
          <w:rFonts w:ascii="Times New Roman" w:hAnsi="Times New Roman" w:cs="Times New Roman"/>
          <w:sz w:val="28"/>
          <w:szCs w:val="28"/>
        </w:rPr>
      </w:pPr>
    </w:p>
    <w:p w:rsidR="00E85C00" w:rsidRDefault="00E85C00" w:rsidP="00C61E26">
      <w:pPr>
        <w:spacing w:after="0" w:line="360" w:lineRule="exact"/>
        <w:jc w:val="center"/>
        <w:rPr>
          <w:rFonts w:ascii="Times New Roman" w:hAnsi="Times New Roman" w:cs="Times New Roman"/>
          <w:sz w:val="28"/>
          <w:szCs w:val="28"/>
        </w:rPr>
      </w:pPr>
    </w:p>
    <w:p w:rsidR="008F2CC3" w:rsidRDefault="008F2CC3" w:rsidP="00C61E26">
      <w:pPr>
        <w:spacing w:after="0" w:line="360" w:lineRule="exact"/>
        <w:jc w:val="center"/>
        <w:rPr>
          <w:rFonts w:ascii="Times New Roman" w:hAnsi="Times New Roman" w:cs="Times New Roman"/>
          <w:sz w:val="28"/>
          <w:szCs w:val="28"/>
        </w:rPr>
      </w:pPr>
    </w:p>
    <w:p w:rsidR="00E85C00" w:rsidRDefault="00E85C00" w:rsidP="00C61E26">
      <w:pPr>
        <w:spacing w:after="0" w:line="360" w:lineRule="exact"/>
        <w:rPr>
          <w:rFonts w:ascii="Times New Roman" w:hAnsi="Times New Roman" w:cs="Times New Roman"/>
          <w:sz w:val="28"/>
          <w:szCs w:val="28"/>
        </w:rPr>
      </w:pPr>
    </w:p>
    <w:p w:rsidR="008F2CC3" w:rsidRDefault="00F77C41" w:rsidP="00C61E26">
      <w:pPr>
        <w:spacing w:after="0" w:line="360" w:lineRule="exact"/>
        <w:jc w:val="center"/>
        <w:rPr>
          <w:rFonts w:ascii="Times New Roman" w:hAnsi="Times New Roman" w:cs="Times New Roman"/>
          <w:sz w:val="28"/>
          <w:szCs w:val="28"/>
        </w:rPr>
      </w:pPr>
      <w:r w:rsidRPr="007C061C">
        <w:rPr>
          <w:rFonts w:ascii="Times New Roman" w:hAnsi="Times New Roman" w:cs="Times New Roman"/>
          <w:sz w:val="28"/>
          <w:szCs w:val="28"/>
        </w:rPr>
        <w:t>Правила приёма на обучение по образовательным программам высшего образования – программам подготовки научных и научно-педагогических кадров в аспирантуре</w:t>
      </w:r>
      <w:r w:rsidR="00EC1D13" w:rsidRPr="007C061C">
        <w:rPr>
          <w:rFonts w:ascii="Times New Roman" w:hAnsi="Times New Roman" w:cs="Times New Roman"/>
          <w:sz w:val="28"/>
          <w:szCs w:val="28"/>
        </w:rPr>
        <w:t xml:space="preserve"> федерального государственного бюджетного образовательного учреждения высшего образования </w:t>
      </w:r>
    </w:p>
    <w:p w:rsidR="00E85C00" w:rsidRPr="007C061C" w:rsidRDefault="00EC1D13" w:rsidP="00C61E26">
      <w:pPr>
        <w:spacing w:after="0" w:line="360" w:lineRule="exact"/>
        <w:jc w:val="center"/>
        <w:rPr>
          <w:rFonts w:ascii="Times New Roman" w:hAnsi="Times New Roman" w:cs="Times New Roman"/>
          <w:sz w:val="28"/>
          <w:szCs w:val="28"/>
        </w:rPr>
      </w:pPr>
      <w:r w:rsidRPr="007C061C">
        <w:rPr>
          <w:rFonts w:ascii="Times New Roman" w:hAnsi="Times New Roman" w:cs="Times New Roman"/>
          <w:sz w:val="28"/>
          <w:szCs w:val="28"/>
        </w:rPr>
        <w:t>«Государственный университет управления»</w:t>
      </w:r>
    </w:p>
    <w:p w:rsidR="00E85C00" w:rsidRPr="007C061C" w:rsidRDefault="00EC1D13" w:rsidP="00C61E26">
      <w:pPr>
        <w:spacing w:after="0" w:line="360" w:lineRule="exact"/>
        <w:jc w:val="center"/>
        <w:rPr>
          <w:rFonts w:ascii="Times New Roman" w:hAnsi="Times New Roman" w:cs="Times New Roman"/>
          <w:sz w:val="28"/>
          <w:szCs w:val="28"/>
        </w:rPr>
      </w:pPr>
      <w:r w:rsidRPr="007C061C">
        <w:rPr>
          <w:rFonts w:ascii="Times New Roman" w:hAnsi="Times New Roman" w:cs="Times New Roman"/>
          <w:sz w:val="28"/>
          <w:szCs w:val="28"/>
        </w:rPr>
        <w:t>на 2022/2023 учебный год</w:t>
      </w:r>
    </w:p>
    <w:p w:rsidR="00E85C00" w:rsidRDefault="00E85C00" w:rsidP="00C61E26">
      <w:pPr>
        <w:spacing w:after="0" w:line="360" w:lineRule="exact"/>
        <w:jc w:val="center"/>
        <w:rPr>
          <w:rFonts w:ascii="Times New Roman" w:hAnsi="Times New Roman" w:cs="Times New Roman"/>
          <w:b/>
          <w:sz w:val="28"/>
          <w:szCs w:val="28"/>
        </w:rPr>
      </w:pPr>
    </w:p>
    <w:p w:rsidR="00E85C00" w:rsidRDefault="00E85C00" w:rsidP="00C61E26">
      <w:pPr>
        <w:spacing w:after="0" w:line="360" w:lineRule="exact"/>
        <w:jc w:val="center"/>
        <w:rPr>
          <w:rFonts w:ascii="Times New Roman" w:hAnsi="Times New Roman" w:cs="Times New Roman"/>
          <w:b/>
          <w:sz w:val="28"/>
          <w:szCs w:val="28"/>
        </w:rPr>
      </w:pPr>
    </w:p>
    <w:p w:rsidR="00E85C00" w:rsidRDefault="00E85C00" w:rsidP="00C61E26">
      <w:pPr>
        <w:spacing w:after="0" w:line="360" w:lineRule="exact"/>
        <w:jc w:val="center"/>
        <w:rPr>
          <w:rFonts w:ascii="Times New Roman" w:hAnsi="Times New Roman" w:cs="Times New Roman"/>
          <w:b/>
          <w:sz w:val="28"/>
          <w:szCs w:val="28"/>
        </w:rPr>
      </w:pPr>
    </w:p>
    <w:p w:rsidR="00E85C00" w:rsidRDefault="00E85C00" w:rsidP="00C61E26">
      <w:pPr>
        <w:spacing w:after="0" w:line="360" w:lineRule="exact"/>
        <w:rPr>
          <w:rFonts w:ascii="Times New Roman" w:hAnsi="Times New Roman" w:cs="Times New Roman"/>
          <w:b/>
          <w:sz w:val="28"/>
          <w:szCs w:val="28"/>
        </w:rPr>
      </w:pPr>
    </w:p>
    <w:p w:rsidR="00E85C00" w:rsidRDefault="00E85C00" w:rsidP="00C61E26">
      <w:pPr>
        <w:spacing w:after="0" w:line="360" w:lineRule="exact"/>
        <w:rPr>
          <w:rFonts w:ascii="Times New Roman" w:hAnsi="Times New Roman" w:cs="Times New Roman"/>
          <w:b/>
          <w:sz w:val="28"/>
          <w:szCs w:val="28"/>
        </w:rPr>
      </w:pPr>
    </w:p>
    <w:p w:rsidR="00E85C00" w:rsidRDefault="00E85C00" w:rsidP="00C61E26">
      <w:pPr>
        <w:spacing w:after="0" w:line="360" w:lineRule="exact"/>
        <w:rPr>
          <w:rFonts w:ascii="Times New Roman" w:hAnsi="Times New Roman" w:cs="Times New Roman"/>
          <w:b/>
          <w:sz w:val="28"/>
          <w:szCs w:val="28"/>
        </w:rPr>
      </w:pPr>
    </w:p>
    <w:p w:rsidR="00E85C00" w:rsidRDefault="00E85C00" w:rsidP="00C61E26">
      <w:pPr>
        <w:spacing w:after="0" w:line="360" w:lineRule="exact"/>
        <w:rPr>
          <w:rFonts w:ascii="Times New Roman" w:hAnsi="Times New Roman" w:cs="Times New Roman"/>
          <w:b/>
          <w:sz w:val="28"/>
          <w:szCs w:val="28"/>
        </w:rPr>
      </w:pPr>
    </w:p>
    <w:p w:rsidR="00E85C00" w:rsidRDefault="00E85C00" w:rsidP="00C61E26">
      <w:pPr>
        <w:spacing w:after="0" w:line="360" w:lineRule="exact"/>
        <w:rPr>
          <w:rFonts w:ascii="Times New Roman" w:hAnsi="Times New Roman" w:cs="Times New Roman"/>
          <w:b/>
          <w:sz w:val="28"/>
          <w:szCs w:val="28"/>
        </w:rPr>
      </w:pPr>
    </w:p>
    <w:p w:rsidR="00E85C00" w:rsidRDefault="00E85C00" w:rsidP="00C61E26">
      <w:pPr>
        <w:spacing w:after="0" w:line="360" w:lineRule="exact"/>
        <w:rPr>
          <w:rFonts w:ascii="Times New Roman" w:hAnsi="Times New Roman" w:cs="Times New Roman"/>
          <w:b/>
          <w:sz w:val="28"/>
          <w:szCs w:val="28"/>
        </w:rPr>
      </w:pPr>
    </w:p>
    <w:p w:rsidR="008F2CC3" w:rsidRDefault="008F2CC3" w:rsidP="00C61E26">
      <w:pPr>
        <w:spacing w:after="0" w:line="360" w:lineRule="exact"/>
        <w:rPr>
          <w:rFonts w:ascii="Times New Roman" w:hAnsi="Times New Roman" w:cs="Times New Roman"/>
          <w:b/>
          <w:sz w:val="28"/>
          <w:szCs w:val="28"/>
        </w:rPr>
      </w:pPr>
    </w:p>
    <w:p w:rsidR="008F2CC3" w:rsidRDefault="008F2CC3" w:rsidP="00C61E26">
      <w:pPr>
        <w:spacing w:after="0" w:line="360" w:lineRule="exact"/>
        <w:rPr>
          <w:rFonts w:ascii="Times New Roman" w:hAnsi="Times New Roman" w:cs="Times New Roman"/>
          <w:b/>
          <w:sz w:val="28"/>
          <w:szCs w:val="28"/>
        </w:rPr>
      </w:pPr>
    </w:p>
    <w:p w:rsidR="00E85C00" w:rsidRDefault="00E85C00" w:rsidP="00C61E26">
      <w:pPr>
        <w:spacing w:after="0" w:line="360" w:lineRule="exact"/>
        <w:rPr>
          <w:rFonts w:ascii="Times New Roman" w:hAnsi="Times New Roman" w:cs="Times New Roman"/>
          <w:b/>
          <w:sz w:val="28"/>
          <w:szCs w:val="28"/>
        </w:rPr>
      </w:pPr>
    </w:p>
    <w:p w:rsidR="00E85C00" w:rsidRDefault="00E85C00" w:rsidP="00C61E26">
      <w:pPr>
        <w:spacing w:after="0" w:line="360" w:lineRule="exact"/>
        <w:rPr>
          <w:rFonts w:ascii="Times New Roman" w:hAnsi="Times New Roman" w:cs="Times New Roman"/>
          <w:b/>
          <w:sz w:val="28"/>
          <w:szCs w:val="28"/>
        </w:rPr>
      </w:pPr>
    </w:p>
    <w:p w:rsidR="00E85C00" w:rsidRDefault="00E85C00" w:rsidP="00C61E26">
      <w:pPr>
        <w:spacing w:after="0" w:line="360" w:lineRule="exact"/>
        <w:rPr>
          <w:rFonts w:ascii="Times New Roman" w:hAnsi="Times New Roman" w:cs="Times New Roman"/>
          <w:b/>
          <w:sz w:val="28"/>
          <w:szCs w:val="28"/>
        </w:rPr>
      </w:pPr>
    </w:p>
    <w:p w:rsidR="00E85C00" w:rsidRPr="007C061C" w:rsidRDefault="00EC1D13" w:rsidP="00C61E26">
      <w:pPr>
        <w:spacing w:after="0" w:line="360" w:lineRule="exact"/>
        <w:jc w:val="center"/>
        <w:rPr>
          <w:rFonts w:ascii="Times New Roman" w:hAnsi="Times New Roman" w:cs="Times New Roman"/>
          <w:sz w:val="28"/>
          <w:szCs w:val="28"/>
        </w:rPr>
      </w:pPr>
      <w:r w:rsidRPr="007C061C">
        <w:rPr>
          <w:rFonts w:ascii="Times New Roman" w:hAnsi="Times New Roman" w:cs="Times New Roman"/>
          <w:sz w:val="28"/>
          <w:szCs w:val="28"/>
        </w:rPr>
        <w:t>Москва</w:t>
      </w:r>
    </w:p>
    <w:p w:rsidR="008F2CC3" w:rsidRDefault="00EC1D13" w:rsidP="00C61E26">
      <w:pPr>
        <w:spacing w:after="0" w:line="360" w:lineRule="exact"/>
        <w:jc w:val="center"/>
        <w:rPr>
          <w:rFonts w:ascii="Times New Roman" w:hAnsi="Times New Roman" w:cs="Times New Roman"/>
          <w:sz w:val="28"/>
          <w:szCs w:val="28"/>
        </w:rPr>
      </w:pPr>
      <w:r w:rsidRPr="007C061C">
        <w:rPr>
          <w:rFonts w:ascii="Times New Roman" w:hAnsi="Times New Roman" w:cs="Times New Roman"/>
          <w:sz w:val="28"/>
          <w:szCs w:val="28"/>
        </w:rPr>
        <w:lastRenderedPageBreak/>
        <w:t>202</w:t>
      </w:r>
      <w:r w:rsidR="00316569" w:rsidRPr="007C061C">
        <w:rPr>
          <w:rFonts w:ascii="Times New Roman" w:hAnsi="Times New Roman" w:cs="Times New Roman"/>
          <w:sz w:val="28"/>
          <w:szCs w:val="28"/>
        </w:rPr>
        <w:t>2</w:t>
      </w:r>
    </w:p>
    <w:p w:rsidR="00E85C00" w:rsidRPr="007C061C" w:rsidRDefault="008F2CC3" w:rsidP="008F2CC3">
      <w:pPr>
        <w:rPr>
          <w:rFonts w:ascii="Times New Roman" w:hAnsi="Times New Roman" w:cs="Times New Roman"/>
          <w:sz w:val="28"/>
          <w:szCs w:val="28"/>
        </w:rPr>
      </w:pPr>
      <w:r>
        <w:rPr>
          <w:rFonts w:ascii="Times New Roman" w:hAnsi="Times New Roman" w:cs="Times New Roman"/>
          <w:sz w:val="28"/>
          <w:szCs w:val="28"/>
        </w:rPr>
        <w:br w:type="page"/>
      </w:r>
    </w:p>
    <w:p w:rsidR="00E85C00" w:rsidRDefault="00EC1D13" w:rsidP="008F2CC3">
      <w:pPr>
        <w:spacing w:after="0" w:line="360" w:lineRule="exact"/>
        <w:jc w:val="center"/>
        <w:rPr>
          <w:rFonts w:ascii="Times New Roman" w:hAnsi="Times New Roman" w:cs="Times New Roman"/>
          <w:b/>
          <w:sz w:val="28"/>
          <w:szCs w:val="28"/>
        </w:rPr>
      </w:pPr>
      <w:r w:rsidRPr="00EC1D13">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Pr="00EC1D13">
        <w:rPr>
          <w:rFonts w:ascii="Times New Roman" w:hAnsi="Times New Roman" w:cs="Times New Roman"/>
          <w:b/>
          <w:sz w:val="28"/>
          <w:szCs w:val="28"/>
        </w:rPr>
        <w:t>Об</w:t>
      </w:r>
      <w:r>
        <w:rPr>
          <w:rFonts w:ascii="Times New Roman" w:hAnsi="Times New Roman" w:cs="Times New Roman"/>
          <w:b/>
          <w:sz w:val="28"/>
          <w:szCs w:val="28"/>
        </w:rPr>
        <w:t>щие положения</w:t>
      </w:r>
    </w:p>
    <w:p w:rsidR="00E85C00" w:rsidRDefault="00E85C00" w:rsidP="00C61E26">
      <w:pPr>
        <w:spacing w:after="0" w:line="360" w:lineRule="exact"/>
        <w:ind w:firstLine="709"/>
        <w:jc w:val="center"/>
        <w:rPr>
          <w:rFonts w:ascii="Times New Roman" w:hAnsi="Times New Roman" w:cs="Times New Roman"/>
          <w:b/>
          <w:sz w:val="28"/>
          <w:szCs w:val="28"/>
        </w:rPr>
      </w:pPr>
    </w:p>
    <w:p w:rsidR="00E85C00" w:rsidRDefault="00EC1D13" w:rsidP="00C61E26">
      <w:pPr>
        <w:spacing w:after="0" w:line="360" w:lineRule="exact"/>
        <w:ind w:firstLine="709"/>
        <w:jc w:val="both"/>
        <w:rPr>
          <w:rFonts w:ascii="Times New Roman" w:hAnsi="Times New Roman" w:cs="Times New Roman"/>
          <w:sz w:val="28"/>
          <w:szCs w:val="28"/>
        </w:rPr>
      </w:pPr>
      <w:r w:rsidRPr="00EC1D13">
        <w:rPr>
          <w:rFonts w:ascii="Times New Roman" w:hAnsi="Times New Roman" w:cs="Times New Roman"/>
          <w:sz w:val="28"/>
          <w:szCs w:val="28"/>
        </w:rPr>
        <w:t>1.1.</w:t>
      </w:r>
      <w:r>
        <w:rPr>
          <w:rFonts w:ascii="Times New Roman" w:hAnsi="Times New Roman" w:cs="Times New Roman"/>
          <w:sz w:val="28"/>
          <w:szCs w:val="28"/>
        </w:rPr>
        <w:t xml:space="preserve"> Настоящие правила приёма на обучение по образовательным программам высшего образования – программам подготовки научных </w:t>
      </w:r>
      <w:r w:rsidR="008F2CC3">
        <w:rPr>
          <w:rFonts w:ascii="Times New Roman" w:hAnsi="Times New Roman" w:cs="Times New Roman"/>
          <w:sz w:val="28"/>
          <w:szCs w:val="28"/>
        </w:rPr>
        <w:br/>
        <w:t>и научно-</w:t>
      </w:r>
      <w:r>
        <w:rPr>
          <w:rFonts w:ascii="Times New Roman" w:hAnsi="Times New Roman" w:cs="Times New Roman"/>
          <w:sz w:val="28"/>
          <w:szCs w:val="28"/>
        </w:rPr>
        <w:t>педагогических кадров</w:t>
      </w:r>
      <w:r w:rsidR="002C340C">
        <w:rPr>
          <w:rFonts w:ascii="Times New Roman" w:hAnsi="Times New Roman" w:cs="Times New Roman"/>
          <w:sz w:val="28"/>
          <w:szCs w:val="28"/>
        </w:rPr>
        <w:t xml:space="preserve"> </w:t>
      </w:r>
      <w:r>
        <w:rPr>
          <w:rFonts w:ascii="Times New Roman" w:hAnsi="Times New Roman" w:cs="Times New Roman"/>
          <w:sz w:val="28"/>
          <w:szCs w:val="28"/>
        </w:rPr>
        <w:t>в аспирантуре федерального государственного бюджетного обр</w:t>
      </w:r>
      <w:r w:rsidR="00883E99">
        <w:rPr>
          <w:rFonts w:ascii="Times New Roman" w:hAnsi="Times New Roman" w:cs="Times New Roman"/>
          <w:sz w:val="28"/>
          <w:szCs w:val="28"/>
        </w:rPr>
        <w:t>азовательного учреждения</w:t>
      </w:r>
      <w:r>
        <w:rPr>
          <w:rFonts w:ascii="Times New Roman" w:hAnsi="Times New Roman" w:cs="Times New Roman"/>
          <w:sz w:val="28"/>
          <w:szCs w:val="28"/>
        </w:rPr>
        <w:t xml:space="preserve"> высшего образования «Государственный университет управления» на 2022/2023 учебный год (</w:t>
      </w:r>
      <w:r w:rsidR="00883E99">
        <w:rPr>
          <w:rFonts w:ascii="Times New Roman" w:hAnsi="Times New Roman" w:cs="Times New Roman"/>
          <w:sz w:val="28"/>
          <w:szCs w:val="28"/>
        </w:rPr>
        <w:t>далее -</w:t>
      </w:r>
      <w:r>
        <w:rPr>
          <w:rFonts w:ascii="Times New Roman" w:hAnsi="Times New Roman" w:cs="Times New Roman"/>
          <w:sz w:val="28"/>
          <w:szCs w:val="28"/>
        </w:rPr>
        <w:t xml:space="preserve"> Правила)</w:t>
      </w:r>
      <w:r w:rsidR="002C340C">
        <w:rPr>
          <w:rFonts w:ascii="Times New Roman" w:hAnsi="Times New Roman" w:cs="Times New Roman"/>
          <w:sz w:val="28"/>
          <w:szCs w:val="28"/>
        </w:rPr>
        <w:t xml:space="preserve"> регламентиру</w:t>
      </w:r>
      <w:r w:rsidR="008F2CC3">
        <w:rPr>
          <w:rFonts w:ascii="Times New Roman" w:hAnsi="Times New Roman" w:cs="Times New Roman"/>
          <w:sz w:val="28"/>
          <w:szCs w:val="28"/>
        </w:rPr>
        <w:t>ю</w:t>
      </w:r>
      <w:r w:rsidR="002C340C">
        <w:rPr>
          <w:rFonts w:ascii="Times New Roman" w:hAnsi="Times New Roman" w:cs="Times New Roman"/>
          <w:sz w:val="28"/>
          <w:szCs w:val="28"/>
        </w:rPr>
        <w:t xml:space="preserve">т прием граждан Российской Федерации, иностранных граждан и лиц без гражданства (далее – поступающие) в федеральное государственное бюджетное образовательное учреждение высшего образования «Государственный университет управления» (далее – ГУУ) на обучение по образовательным программам высшего образования – программам подготовки научных и научно-педагогических кадров в аспирантуре (далее – программы аспирантуры), </w:t>
      </w:r>
      <w:r w:rsidR="008F2CC3">
        <w:rPr>
          <w:rFonts w:ascii="Times New Roman" w:hAnsi="Times New Roman" w:cs="Times New Roman"/>
          <w:sz w:val="28"/>
          <w:szCs w:val="28"/>
        </w:rPr>
        <w:br/>
      </w:r>
      <w:r w:rsidR="002C340C">
        <w:rPr>
          <w:rFonts w:ascii="Times New Roman" w:hAnsi="Times New Roman" w:cs="Times New Roman"/>
          <w:sz w:val="28"/>
          <w:szCs w:val="28"/>
        </w:rPr>
        <w:t xml:space="preserve">в том числе особенности проведения вступительных испытаний </w:t>
      </w:r>
      <w:r w:rsidR="008F2CC3">
        <w:rPr>
          <w:rFonts w:ascii="Times New Roman" w:hAnsi="Times New Roman" w:cs="Times New Roman"/>
          <w:sz w:val="28"/>
          <w:szCs w:val="28"/>
        </w:rPr>
        <w:br/>
      </w:r>
      <w:r w:rsidR="002C340C">
        <w:rPr>
          <w:rFonts w:ascii="Times New Roman" w:hAnsi="Times New Roman" w:cs="Times New Roman"/>
          <w:sz w:val="28"/>
          <w:szCs w:val="28"/>
        </w:rPr>
        <w:t>для инвалидов.</w:t>
      </w:r>
    </w:p>
    <w:p w:rsidR="00E85C00" w:rsidRDefault="00C97F0A"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ГУУ </w:t>
      </w:r>
      <w:r w:rsidR="00C27729">
        <w:rPr>
          <w:rFonts w:ascii="Times New Roman" w:hAnsi="Times New Roman" w:cs="Times New Roman"/>
          <w:sz w:val="28"/>
          <w:szCs w:val="28"/>
        </w:rPr>
        <w:t xml:space="preserve">имеет право осуществлять </w:t>
      </w:r>
      <w:r>
        <w:rPr>
          <w:rFonts w:ascii="Times New Roman" w:hAnsi="Times New Roman" w:cs="Times New Roman"/>
          <w:sz w:val="28"/>
          <w:szCs w:val="28"/>
        </w:rPr>
        <w:t xml:space="preserve">прием на обучение по программам аспирантуры (далее – прием на обучение) </w:t>
      </w:r>
      <w:r w:rsidR="00C27729">
        <w:rPr>
          <w:rFonts w:ascii="Times New Roman" w:hAnsi="Times New Roman" w:cs="Times New Roman"/>
          <w:sz w:val="28"/>
          <w:szCs w:val="28"/>
        </w:rPr>
        <w:t xml:space="preserve">в связи с </w:t>
      </w:r>
      <w:r>
        <w:rPr>
          <w:rFonts w:ascii="Times New Roman" w:hAnsi="Times New Roman" w:cs="Times New Roman"/>
          <w:sz w:val="28"/>
          <w:szCs w:val="28"/>
        </w:rPr>
        <w:t>наличи</w:t>
      </w:r>
      <w:r w:rsidR="00C27729">
        <w:rPr>
          <w:rFonts w:ascii="Times New Roman" w:hAnsi="Times New Roman" w:cs="Times New Roman"/>
          <w:sz w:val="28"/>
          <w:szCs w:val="28"/>
        </w:rPr>
        <w:t>ем</w:t>
      </w:r>
      <w:r>
        <w:rPr>
          <w:rFonts w:ascii="Times New Roman" w:hAnsi="Times New Roman" w:cs="Times New Roman"/>
          <w:sz w:val="28"/>
          <w:szCs w:val="28"/>
        </w:rPr>
        <w:t xml:space="preserve"> лицензии </w:t>
      </w:r>
      <w:r w:rsidR="008F2CC3">
        <w:rPr>
          <w:rFonts w:ascii="Times New Roman" w:hAnsi="Times New Roman" w:cs="Times New Roman"/>
          <w:sz w:val="28"/>
          <w:szCs w:val="28"/>
        </w:rPr>
        <w:br/>
      </w:r>
      <w:r>
        <w:rPr>
          <w:rFonts w:ascii="Times New Roman" w:hAnsi="Times New Roman" w:cs="Times New Roman"/>
          <w:sz w:val="28"/>
          <w:szCs w:val="28"/>
        </w:rPr>
        <w:t>на осуществление образовательной деятельности.</w:t>
      </w:r>
    </w:p>
    <w:p w:rsidR="00E85C00" w:rsidRDefault="00077402"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1.2. Настоящие </w:t>
      </w:r>
      <w:r w:rsidR="00C27729">
        <w:rPr>
          <w:rFonts w:ascii="Times New Roman" w:hAnsi="Times New Roman" w:cs="Times New Roman"/>
          <w:sz w:val="28"/>
          <w:szCs w:val="28"/>
        </w:rPr>
        <w:t>П</w:t>
      </w:r>
      <w:r>
        <w:rPr>
          <w:rFonts w:ascii="Times New Roman" w:hAnsi="Times New Roman" w:cs="Times New Roman"/>
          <w:sz w:val="28"/>
          <w:szCs w:val="28"/>
        </w:rPr>
        <w:t>равила разработаны в соответствии с:</w:t>
      </w:r>
    </w:p>
    <w:p w:rsidR="00E85C00" w:rsidRDefault="008F2CC3"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ab/>
      </w:r>
      <w:r w:rsidR="00077402">
        <w:rPr>
          <w:rFonts w:ascii="Times New Roman" w:hAnsi="Times New Roman" w:cs="Times New Roman"/>
          <w:sz w:val="28"/>
          <w:szCs w:val="28"/>
        </w:rPr>
        <w:t xml:space="preserve">Федеральным законом от 29 декабря 2012 г. № 273-ФЗ </w:t>
      </w:r>
      <w:r>
        <w:rPr>
          <w:rFonts w:ascii="Times New Roman" w:hAnsi="Times New Roman" w:cs="Times New Roman"/>
          <w:sz w:val="28"/>
          <w:szCs w:val="28"/>
        </w:rPr>
        <w:br/>
      </w:r>
      <w:r w:rsidR="00077402">
        <w:rPr>
          <w:rFonts w:ascii="Times New Roman" w:hAnsi="Times New Roman" w:cs="Times New Roman"/>
          <w:sz w:val="28"/>
          <w:szCs w:val="28"/>
        </w:rPr>
        <w:t xml:space="preserve">«Об образовании в Российской Федерации» (далее – Федеральный закон </w:t>
      </w:r>
      <w:r>
        <w:rPr>
          <w:rFonts w:ascii="Times New Roman" w:hAnsi="Times New Roman" w:cs="Times New Roman"/>
          <w:sz w:val="28"/>
          <w:szCs w:val="28"/>
        </w:rPr>
        <w:br/>
      </w:r>
      <w:r w:rsidR="00077402">
        <w:rPr>
          <w:rFonts w:ascii="Times New Roman" w:hAnsi="Times New Roman" w:cs="Times New Roman"/>
          <w:sz w:val="28"/>
          <w:szCs w:val="28"/>
        </w:rPr>
        <w:t>№ 273-ФЗ);</w:t>
      </w:r>
    </w:p>
    <w:p w:rsidR="00E85C00" w:rsidRDefault="008F2CC3"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1.2.2.</w:t>
      </w:r>
      <w:r w:rsidR="00077402">
        <w:rPr>
          <w:rFonts w:ascii="Times New Roman" w:hAnsi="Times New Roman" w:cs="Times New Roman"/>
          <w:sz w:val="28"/>
          <w:szCs w:val="28"/>
        </w:rPr>
        <w:t xml:space="preserve"> </w:t>
      </w:r>
      <w:r w:rsidR="00781127">
        <w:rPr>
          <w:rFonts w:ascii="Times New Roman" w:hAnsi="Times New Roman" w:cs="Times New Roman"/>
          <w:sz w:val="28"/>
          <w:szCs w:val="28"/>
        </w:rPr>
        <w:t xml:space="preserve">Приказом Минобрнауки России от </w:t>
      </w:r>
      <w:r w:rsidR="00077402">
        <w:rPr>
          <w:rFonts w:ascii="Times New Roman" w:hAnsi="Times New Roman" w:cs="Times New Roman"/>
          <w:sz w:val="28"/>
          <w:szCs w:val="28"/>
        </w:rPr>
        <w:t xml:space="preserve">6 августа 2021 г. № 721 </w:t>
      </w:r>
      <w:r>
        <w:rPr>
          <w:rFonts w:ascii="Times New Roman" w:hAnsi="Times New Roman" w:cs="Times New Roman"/>
          <w:sz w:val="28"/>
          <w:szCs w:val="28"/>
        </w:rPr>
        <w:br/>
      </w:r>
      <w:r w:rsidR="00077402">
        <w:rPr>
          <w:rFonts w:ascii="Times New Roman" w:hAnsi="Times New Roman" w:cs="Times New Roman"/>
          <w:sz w:val="28"/>
          <w:szCs w:val="28"/>
        </w:rPr>
        <w:t xml:space="preserve">«Об утверждении Порядка приема на обучение по образовательным программам высшего образования - программам подготовки научных </w:t>
      </w:r>
      <w:r>
        <w:rPr>
          <w:rFonts w:ascii="Times New Roman" w:hAnsi="Times New Roman" w:cs="Times New Roman"/>
          <w:sz w:val="28"/>
          <w:szCs w:val="28"/>
        </w:rPr>
        <w:br/>
      </w:r>
      <w:r w:rsidR="00077402">
        <w:rPr>
          <w:rFonts w:ascii="Times New Roman" w:hAnsi="Times New Roman" w:cs="Times New Roman"/>
          <w:sz w:val="28"/>
          <w:szCs w:val="28"/>
        </w:rPr>
        <w:t>и научно-педагогических кадров в аспирантуре»</w:t>
      </w:r>
      <w:r w:rsidR="00C35102">
        <w:rPr>
          <w:rFonts w:ascii="Times New Roman" w:hAnsi="Times New Roman" w:cs="Times New Roman"/>
          <w:sz w:val="28"/>
          <w:szCs w:val="28"/>
        </w:rPr>
        <w:t xml:space="preserve"> (далее – Приказ Минобрнауки России № 721)</w:t>
      </w:r>
      <w:r w:rsidR="00077402">
        <w:rPr>
          <w:rFonts w:ascii="Times New Roman" w:hAnsi="Times New Roman" w:cs="Times New Roman"/>
          <w:sz w:val="28"/>
          <w:szCs w:val="28"/>
        </w:rPr>
        <w:t>.</w:t>
      </w:r>
    </w:p>
    <w:p w:rsidR="00124A06" w:rsidRPr="00124A06" w:rsidRDefault="00124A06" w:rsidP="00C61E26">
      <w:pPr>
        <w:spacing w:after="0" w:line="360" w:lineRule="exact"/>
        <w:ind w:firstLine="709"/>
        <w:jc w:val="both"/>
        <w:rPr>
          <w:rFonts w:ascii="Times New Roman" w:hAnsi="Times New Roman" w:cs="Times New Roman"/>
          <w:sz w:val="28"/>
          <w:szCs w:val="28"/>
        </w:rPr>
      </w:pPr>
      <w:bookmarkStart w:id="1" w:name="_Hlk100247202"/>
      <w:r>
        <w:rPr>
          <w:rFonts w:ascii="Times New Roman" w:hAnsi="Times New Roman" w:cs="Times New Roman"/>
          <w:sz w:val="28"/>
          <w:szCs w:val="28"/>
        </w:rPr>
        <w:t xml:space="preserve">1.2.3. </w:t>
      </w:r>
      <w:bookmarkStart w:id="2" w:name="_Hlk100241705"/>
      <w:r w:rsidRPr="00740F9C">
        <w:rPr>
          <w:rFonts w:ascii="Times New Roman" w:hAnsi="Times New Roman" w:cs="Times New Roman"/>
          <w:sz w:val="28"/>
          <w:szCs w:val="28"/>
        </w:rPr>
        <w:t>Постановлением Правительства Российской Федерации от 21 марта 2022 г. № 434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w:t>
      </w:r>
      <w:bookmarkEnd w:id="2"/>
      <w:r w:rsidRPr="00740F9C">
        <w:rPr>
          <w:rFonts w:ascii="Times New Roman" w:hAnsi="Times New Roman" w:cs="Times New Roman"/>
          <w:sz w:val="28"/>
          <w:szCs w:val="28"/>
        </w:rPr>
        <w:t>.</w:t>
      </w:r>
    </w:p>
    <w:bookmarkEnd w:id="1"/>
    <w:p w:rsidR="00E85C00" w:rsidRDefault="00077402"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1.3. К освоению программ аспирантуры допус</w:t>
      </w:r>
      <w:r w:rsidR="00781127">
        <w:rPr>
          <w:rFonts w:ascii="Times New Roman" w:hAnsi="Times New Roman" w:cs="Times New Roman"/>
          <w:sz w:val="28"/>
          <w:szCs w:val="28"/>
        </w:rPr>
        <w:t>к</w:t>
      </w:r>
      <w:r>
        <w:rPr>
          <w:rFonts w:ascii="Times New Roman" w:hAnsi="Times New Roman" w:cs="Times New Roman"/>
          <w:sz w:val="28"/>
          <w:szCs w:val="28"/>
        </w:rPr>
        <w:t xml:space="preserve">аются лица, имеющие образование не ниже высшего (специалитет </w:t>
      </w:r>
      <w:r w:rsidR="00781127">
        <w:rPr>
          <w:rFonts w:ascii="Times New Roman" w:hAnsi="Times New Roman" w:cs="Times New Roman"/>
          <w:sz w:val="28"/>
          <w:szCs w:val="28"/>
        </w:rPr>
        <w:t>или магистратура).</w:t>
      </w:r>
    </w:p>
    <w:p w:rsidR="00E85C00" w:rsidRDefault="00781127"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Поступающий представляет документ об образовании </w:t>
      </w:r>
      <w:r w:rsidR="008F2CC3">
        <w:rPr>
          <w:rFonts w:ascii="Times New Roman" w:hAnsi="Times New Roman" w:cs="Times New Roman"/>
          <w:sz w:val="28"/>
          <w:szCs w:val="28"/>
        </w:rPr>
        <w:br/>
      </w:r>
      <w:r>
        <w:rPr>
          <w:rFonts w:ascii="Times New Roman" w:hAnsi="Times New Roman" w:cs="Times New Roman"/>
          <w:sz w:val="28"/>
          <w:szCs w:val="28"/>
        </w:rPr>
        <w:t>и о квалификации, удостоверяющий образование соответствующего уровня (далее – документ установленного образца):</w:t>
      </w:r>
    </w:p>
    <w:p w:rsidR="00E85C00" w:rsidRDefault="00DB3F2D" w:rsidP="00DB3F2D">
      <w:pPr>
        <w:tabs>
          <w:tab w:val="left" w:pos="99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81127">
        <w:rPr>
          <w:rFonts w:ascii="Times New Roman" w:hAnsi="Times New Roman" w:cs="Times New Roman"/>
          <w:sz w:val="28"/>
          <w:szCs w:val="28"/>
        </w:rPr>
        <w:t xml:space="preserve">документ об образовании и о квалификации установленного федеральным органом исполнительной власти, осуществляющим функции </w:t>
      </w:r>
      <w:r>
        <w:rPr>
          <w:rFonts w:ascii="Times New Roman" w:hAnsi="Times New Roman" w:cs="Times New Roman"/>
          <w:sz w:val="28"/>
          <w:szCs w:val="28"/>
        </w:rPr>
        <w:br/>
      </w:r>
      <w:r w:rsidR="00781127">
        <w:rPr>
          <w:rFonts w:ascii="Times New Roman" w:hAnsi="Times New Roman" w:cs="Times New Roman"/>
          <w:sz w:val="28"/>
          <w:szCs w:val="28"/>
        </w:rPr>
        <w:t xml:space="preserve">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w:t>
      </w:r>
      <w:r>
        <w:rPr>
          <w:rFonts w:ascii="Times New Roman" w:hAnsi="Times New Roman" w:cs="Times New Roman"/>
          <w:sz w:val="28"/>
          <w:szCs w:val="28"/>
        </w:rPr>
        <w:br/>
      </w:r>
      <w:r w:rsidR="00781127">
        <w:rPr>
          <w:rFonts w:ascii="Times New Roman" w:hAnsi="Times New Roman" w:cs="Times New Roman"/>
          <w:sz w:val="28"/>
          <w:szCs w:val="28"/>
        </w:rPr>
        <w:t>и нормативно-правовому регулированию в сфере культуры, образца;</w:t>
      </w:r>
    </w:p>
    <w:p w:rsidR="00E85C00" w:rsidRDefault="00DB3F2D" w:rsidP="00DB3F2D">
      <w:pPr>
        <w:tabs>
          <w:tab w:val="left" w:pos="99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81127">
        <w:rPr>
          <w:rFonts w:ascii="Times New Roman" w:hAnsi="Times New Roman" w:cs="Times New Roman"/>
          <w:sz w:val="28"/>
          <w:szCs w:val="28"/>
        </w:rPr>
        <w:t xml:space="preserve">документ государственного образца об уровне образования </w:t>
      </w:r>
      <w:r>
        <w:rPr>
          <w:rFonts w:ascii="Times New Roman" w:hAnsi="Times New Roman" w:cs="Times New Roman"/>
          <w:sz w:val="28"/>
          <w:szCs w:val="28"/>
        </w:rPr>
        <w:br/>
      </w:r>
      <w:r w:rsidR="00781127">
        <w:rPr>
          <w:rFonts w:ascii="Times New Roman" w:hAnsi="Times New Roman" w:cs="Times New Roman"/>
          <w:sz w:val="28"/>
          <w:szCs w:val="28"/>
        </w:rPr>
        <w:t>и о квалификации, полученный до 1 января 2014 г.;</w:t>
      </w:r>
    </w:p>
    <w:p w:rsidR="00E85C00" w:rsidRDefault="00DB3F2D" w:rsidP="00DB3F2D">
      <w:pPr>
        <w:tabs>
          <w:tab w:val="left" w:pos="99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81127">
        <w:rPr>
          <w:rFonts w:ascii="Times New Roman" w:hAnsi="Times New Roman" w:cs="Times New Roman"/>
          <w:sz w:val="28"/>
          <w:szCs w:val="28"/>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w:t>
      </w:r>
      <w:r w:rsidR="005B1A6E">
        <w:rPr>
          <w:rFonts w:ascii="Times New Roman" w:hAnsi="Times New Roman" w:cs="Times New Roman"/>
          <w:sz w:val="28"/>
          <w:szCs w:val="28"/>
        </w:rPr>
        <w:t xml:space="preserve"> «Московский</w:t>
      </w:r>
      <w:r w:rsidR="00142B2D">
        <w:rPr>
          <w:rFonts w:ascii="Times New Roman" w:hAnsi="Times New Roman" w:cs="Times New Roman"/>
          <w:sz w:val="28"/>
          <w:szCs w:val="28"/>
        </w:rPr>
        <w:t xml:space="preserve"> государственный университет имени </w:t>
      </w:r>
      <w:r>
        <w:rPr>
          <w:rFonts w:ascii="Times New Roman" w:hAnsi="Times New Roman" w:cs="Times New Roman"/>
          <w:sz w:val="28"/>
          <w:szCs w:val="28"/>
        </w:rPr>
        <w:br/>
      </w:r>
      <w:r w:rsidR="00142B2D">
        <w:rPr>
          <w:rFonts w:ascii="Times New Roman" w:hAnsi="Times New Roman" w:cs="Times New Roman"/>
          <w:sz w:val="28"/>
          <w:szCs w:val="28"/>
        </w:rPr>
        <w:t>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или документ об образовании</w:t>
      </w:r>
      <w:r>
        <w:rPr>
          <w:rFonts w:ascii="Times New Roman" w:hAnsi="Times New Roman" w:cs="Times New Roman"/>
          <w:sz w:val="28"/>
          <w:szCs w:val="28"/>
        </w:rPr>
        <w:t xml:space="preserve"> </w:t>
      </w:r>
      <w:r>
        <w:rPr>
          <w:rFonts w:ascii="Times New Roman" w:hAnsi="Times New Roman" w:cs="Times New Roman"/>
          <w:sz w:val="28"/>
          <w:szCs w:val="28"/>
        </w:rPr>
        <w:br/>
        <w:t>и</w:t>
      </w:r>
      <w:r w:rsidR="00142B2D">
        <w:rPr>
          <w:rFonts w:ascii="Times New Roman" w:hAnsi="Times New Roman" w:cs="Times New Roman"/>
          <w:sz w:val="28"/>
          <w:szCs w:val="28"/>
        </w:rPr>
        <w:t xml:space="preserve"> о квалификации образца, установленного по решению коллегиального органа управления образовательной организации, если указанный документ</w:t>
      </w:r>
      <w:r w:rsidR="009B2CD5">
        <w:rPr>
          <w:rFonts w:ascii="Times New Roman" w:hAnsi="Times New Roman" w:cs="Times New Roman"/>
          <w:sz w:val="28"/>
          <w:szCs w:val="28"/>
        </w:rPr>
        <w:t xml:space="preserve"> выдан лицу, успешно прошедшему государственную итоговую аттестацию;</w:t>
      </w:r>
    </w:p>
    <w:p w:rsidR="00E85C00" w:rsidRDefault="0079214C" w:rsidP="0079214C">
      <w:pPr>
        <w:tabs>
          <w:tab w:val="left" w:pos="99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B2CD5">
        <w:rPr>
          <w:rFonts w:ascii="Times New Roman" w:hAnsi="Times New Roman" w:cs="Times New Roman"/>
          <w:sz w:val="28"/>
          <w:szCs w:val="28"/>
        </w:rPr>
        <w:t>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rsidR="00E85C00" w:rsidRDefault="0079214C" w:rsidP="0079214C">
      <w:pPr>
        <w:tabs>
          <w:tab w:val="left" w:pos="99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B2CD5">
        <w:rPr>
          <w:rFonts w:ascii="Times New Roman" w:hAnsi="Times New Roman" w:cs="Times New Roman"/>
          <w:sz w:val="28"/>
          <w:szCs w:val="28"/>
        </w:rPr>
        <w:t xml:space="preserve">документ (документы) иностранного государства об образовании </w:t>
      </w:r>
      <w:r w:rsidR="00DB3F2D">
        <w:rPr>
          <w:rFonts w:ascii="Times New Roman" w:hAnsi="Times New Roman" w:cs="Times New Roman"/>
          <w:sz w:val="28"/>
          <w:szCs w:val="28"/>
        </w:rPr>
        <w:br/>
      </w:r>
      <w:r w:rsidR="009B2CD5">
        <w:rPr>
          <w:rFonts w:ascii="Times New Roman" w:hAnsi="Times New Roman" w:cs="Times New Roman"/>
          <w:sz w:val="28"/>
          <w:szCs w:val="28"/>
        </w:rPr>
        <w:t>и о 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rsidR="00E85C00" w:rsidRDefault="00C97F0A"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1.4. Прием на обучение осуществляется на первый курс.</w:t>
      </w:r>
    </w:p>
    <w:p w:rsidR="00E85C00" w:rsidRDefault="004A2919"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Прием на обучение по программам аспирантуры в ГУУ на 2022/2023 учебный год осуществляется в рамках контрольных цифр приема граждан на обучение за счет бюджетных ассигнований федерального бюджета</w:t>
      </w:r>
      <w:r w:rsidR="006D082C" w:rsidRPr="00C61E26">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006D082C" w:rsidRPr="00C61E26">
        <w:rPr>
          <w:rFonts w:ascii="Times New Roman" w:hAnsi="Times New Roman" w:cs="Times New Roman"/>
          <w:sz w:val="28"/>
          <w:szCs w:val="28"/>
        </w:rPr>
        <w:t xml:space="preserve"> </w:t>
      </w:r>
      <w:r>
        <w:rPr>
          <w:rFonts w:ascii="Times New Roman" w:hAnsi="Times New Roman" w:cs="Times New Roman"/>
          <w:sz w:val="28"/>
          <w:szCs w:val="28"/>
        </w:rPr>
        <w:t>(далее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w:t>
      </w:r>
      <w:r w:rsidR="0014023D">
        <w:rPr>
          <w:rFonts w:ascii="Times New Roman" w:hAnsi="Times New Roman" w:cs="Times New Roman"/>
          <w:sz w:val="28"/>
          <w:szCs w:val="28"/>
        </w:rPr>
        <w:t xml:space="preserve"> платных образовательных услуг) :</w:t>
      </w:r>
    </w:p>
    <w:p w:rsidR="0079214C" w:rsidRDefault="0079214C" w:rsidP="00C61E26">
      <w:pPr>
        <w:spacing w:after="0" w:line="360" w:lineRule="exact"/>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672"/>
        <w:gridCol w:w="4673"/>
      </w:tblGrid>
      <w:tr w:rsidR="0014023D" w:rsidTr="0014023D">
        <w:tc>
          <w:tcPr>
            <w:tcW w:w="4672" w:type="dxa"/>
          </w:tcPr>
          <w:p w:rsidR="00E85C00" w:rsidRDefault="00952953" w:rsidP="00C61E26">
            <w:pPr>
              <w:spacing w:line="360" w:lineRule="exact"/>
              <w:jc w:val="both"/>
              <w:rPr>
                <w:rFonts w:ascii="Times New Roman" w:hAnsi="Times New Roman" w:cs="Times New Roman"/>
                <w:b/>
                <w:sz w:val="28"/>
                <w:szCs w:val="28"/>
              </w:rPr>
            </w:pPr>
            <w:r>
              <w:rPr>
                <w:rFonts w:ascii="Times New Roman" w:hAnsi="Times New Roman" w:cs="Times New Roman"/>
                <w:b/>
                <w:sz w:val="28"/>
                <w:szCs w:val="28"/>
              </w:rPr>
              <w:t>Группы</w:t>
            </w:r>
            <w:r w:rsidR="0014023D" w:rsidRPr="0014023D">
              <w:rPr>
                <w:rFonts w:ascii="Times New Roman" w:hAnsi="Times New Roman" w:cs="Times New Roman"/>
                <w:b/>
                <w:sz w:val="28"/>
                <w:szCs w:val="28"/>
              </w:rPr>
              <w:t xml:space="preserve"> научных специальностей</w:t>
            </w:r>
          </w:p>
        </w:tc>
        <w:tc>
          <w:tcPr>
            <w:tcW w:w="4673" w:type="dxa"/>
          </w:tcPr>
          <w:p w:rsidR="00E85C00" w:rsidRDefault="0014023D" w:rsidP="00C61E26">
            <w:pPr>
              <w:spacing w:line="360" w:lineRule="exact"/>
              <w:jc w:val="both"/>
              <w:rPr>
                <w:rFonts w:ascii="Times New Roman" w:hAnsi="Times New Roman" w:cs="Times New Roman"/>
                <w:b/>
                <w:sz w:val="28"/>
                <w:szCs w:val="28"/>
              </w:rPr>
            </w:pPr>
            <w:r w:rsidRPr="0014023D">
              <w:rPr>
                <w:rFonts w:ascii="Times New Roman" w:hAnsi="Times New Roman" w:cs="Times New Roman"/>
                <w:b/>
                <w:sz w:val="28"/>
                <w:szCs w:val="28"/>
              </w:rPr>
              <w:t>Научная специальность</w:t>
            </w:r>
          </w:p>
        </w:tc>
      </w:tr>
      <w:tr w:rsidR="003D4ED5" w:rsidTr="0014023D">
        <w:tc>
          <w:tcPr>
            <w:tcW w:w="4672" w:type="dxa"/>
            <w:vMerge w:val="restart"/>
          </w:tcPr>
          <w:p w:rsidR="00E85C00" w:rsidRDefault="003D4ED5" w:rsidP="00C61E26">
            <w:pPr>
              <w:spacing w:line="360" w:lineRule="exact"/>
              <w:jc w:val="both"/>
              <w:rPr>
                <w:rFonts w:ascii="Times New Roman" w:hAnsi="Times New Roman" w:cs="Times New Roman"/>
                <w:sz w:val="28"/>
                <w:szCs w:val="28"/>
              </w:rPr>
            </w:pPr>
            <w:r w:rsidRPr="003D4ED5">
              <w:rPr>
                <w:rFonts w:ascii="Times New Roman" w:hAnsi="Times New Roman" w:cs="Times New Roman"/>
                <w:sz w:val="28"/>
                <w:szCs w:val="28"/>
              </w:rPr>
              <w:t>5.1</w:t>
            </w:r>
            <w:r>
              <w:rPr>
                <w:rFonts w:ascii="Times New Roman" w:hAnsi="Times New Roman" w:cs="Times New Roman"/>
                <w:sz w:val="28"/>
                <w:szCs w:val="28"/>
              </w:rPr>
              <w:t xml:space="preserve"> - Право</w:t>
            </w: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5.1.1 Теоретико-исторические правовые науки</w:t>
            </w:r>
          </w:p>
        </w:tc>
      </w:tr>
      <w:tr w:rsidR="003D4ED5" w:rsidTr="0014023D">
        <w:tc>
          <w:tcPr>
            <w:tcW w:w="4672" w:type="dxa"/>
            <w:vMerge/>
          </w:tcPr>
          <w:p w:rsidR="00E85C00" w:rsidRDefault="00E85C00" w:rsidP="00C61E26">
            <w:pPr>
              <w:spacing w:line="360" w:lineRule="exact"/>
              <w:jc w:val="both"/>
              <w:rPr>
                <w:rFonts w:ascii="Times New Roman" w:hAnsi="Times New Roman" w:cs="Times New Roman"/>
                <w:sz w:val="28"/>
                <w:szCs w:val="28"/>
              </w:rPr>
            </w:pP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5.1.2 Публично-правовые (государственно-правовые науки)</w:t>
            </w:r>
          </w:p>
        </w:tc>
      </w:tr>
      <w:tr w:rsidR="003D4ED5" w:rsidTr="0014023D">
        <w:tc>
          <w:tcPr>
            <w:tcW w:w="4672" w:type="dxa"/>
            <w:vMerge/>
          </w:tcPr>
          <w:p w:rsidR="00E85C00" w:rsidRDefault="00E85C00" w:rsidP="00C61E26">
            <w:pPr>
              <w:spacing w:line="360" w:lineRule="exact"/>
              <w:jc w:val="both"/>
              <w:rPr>
                <w:rFonts w:ascii="Times New Roman" w:hAnsi="Times New Roman" w:cs="Times New Roman"/>
                <w:sz w:val="28"/>
                <w:szCs w:val="28"/>
              </w:rPr>
            </w:pP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 xml:space="preserve">5.1.3 </w:t>
            </w:r>
            <w:proofErr w:type="spellStart"/>
            <w:proofErr w:type="gramStart"/>
            <w:r>
              <w:rPr>
                <w:rFonts w:ascii="Times New Roman" w:hAnsi="Times New Roman" w:cs="Times New Roman"/>
                <w:sz w:val="28"/>
                <w:szCs w:val="28"/>
              </w:rPr>
              <w:t>Частно</w:t>
            </w:r>
            <w:proofErr w:type="spellEnd"/>
            <w:r>
              <w:rPr>
                <w:rFonts w:ascii="Times New Roman" w:hAnsi="Times New Roman" w:cs="Times New Roman"/>
                <w:sz w:val="28"/>
                <w:szCs w:val="28"/>
              </w:rPr>
              <w:t>-правовые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цивилистические</w:t>
            </w:r>
            <w:proofErr w:type="spellEnd"/>
            <w:r>
              <w:rPr>
                <w:rFonts w:ascii="Times New Roman" w:hAnsi="Times New Roman" w:cs="Times New Roman"/>
                <w:sz w:val="28"/>
                <w:szCs w:val="28"/>
              </w:rPr>
              <w:t xml:space="preserve"> науки)</w:t>
            </w:r>
          </w:p>
        </w:tc>
      </w:tr>
      <w:tr w:rsidR="003D4ED5" w:rsidTr="0014023D">
        <w:tc>
          <w:tcPr>
            <w:tcW w:w="4672" w:type="dxa"/>
            <w:vMerge/>
          </w:tcPr>
          <w:p w:rsidR="00E85C00" w:rsidRDefault="00E85C00" w:rsidP="00C61E26">
            <w:pPr>
              <w:spacing w:line="360" w:lineRule="exact"/>
              <w:jc w:val="both"/>
              <w:rPr>
                <w:rFonts w:ascii="Times New Roman" w:hAnsi="Times New Roman" w:cs="Times New Roman"/>
                <w:sz w:val="28"/>
                <w:szCs w:val="28"/>
              </w:rPr>
            </w:pP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5.1.5 Международно-правовые науки</w:t>
            </w:r>
          </w:p>
        </w:tc>
      </w:tr>
      <w:tr w:rsidR="003D4ED5" w:rsidTr="0014023D">
        <w:tc>
          <w:tcPr>
            <w:tcW w:w="4672" w:type="dxa"/>
            <w:vMerge w:val="restart"/>
          </w:tcPr>
          <w:p w:rsidR="00E85C00" w:rsidRDefault="003D4ED5" w:rsidP="00C61E26">
            <w:pPr>
              <w:spacing w:line="360" w:lineRule="exact"/>
              <w:jc w:val="both"/>
              <w:rPr>
                <w:rFonts w:ascii="Times New Roman" w:hAnsi="Times New Roman" w:cs="Times New Roman"/>
                <w:sz w:val="28"/>
                <w:szCs w:val="28"/>
              </w:rPr>
            </w:pPr>
            <w:r>
              <w:rPr>
                <w:rFonts w:ascii="Times New Roman" w:hAnsi="Times New Roman" w:cs="Times New Roman"/>
                <w:sz w:val="28"/>
                <w:szCs w:val="28"/>
              </w:rPr>
              <w:t>5.2 - Экономика</w:t>
            </w: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5.2.2 Математические, статистические и инструментальные методы в экономике</w:t>
            </w:r>
          </w:p>
        </w:tc>
      </w:tr>
      <w:tr w:rsidR="00C61E26" w:rsidTr="0014023D">
        <w:tc>
          <w:tcPr>
            <w:tcW w:w="4672" w:type="dxa"/>
            <w:vMerge/>
          </w:tcPr>
          <w:p w:rsidR="00C61E26" w:rsidRDefault="00C61E26">
            <w:pPr>
              <w:spacing w:line="360" w:lineRule="exact"/>
              <w:jc w:val="both"/>
              <w:rPr>
                <w:rFonts w:ascii="Times New Roman" w:hAnsi="Times New Roman" w:cs="Times New Roman"/>
                <w:sz w:val="28"/>
                <w:szCs w:val="28"/>
              </w:rPr>
            </w:pPr>
          </w:p>
        </w:tc>
        <w:tc>
          <w:tcPr>
            <w:tcW w:w="4673" w:type="dxa"/>
          </w:tcPr>
          <w:p w:rsidR="00C61E26" w:rsidRDefault="00C61E26">
            <w:pPr>
              <w:spacing w:line="360" w:lineRule="exact"/>
              <w:rPr>
                <w:rFonts w:ascii="Times New Roman" w:hAnsi="Times New Roman" w:cs="Times New Roman"/>
                <w:sz w:val="28"/>
                <w:szCs w:val="28"/>
              </w:rPr>
            </w:pPr>
            <w:r>
              <w:rPr>
                <w:rFonts w:ascii="Times New Roman" w:hAnsi="Times New Roman" w:cs="Times New Roman"/>
                <w:sz w:val="28"/>
                <w:szCs w:val="28"/>
              </w:rPr>
              <w:t>5.2.3 Региональная и отраслевая экономика</w:t>
            </w:r>
          </w:p>
        </w:tc>
      </w:tr>
      <w:tr w:rsidR="003D4ED5" w:rsidTr="0014023D">
        <w:tc>
          <w:tcPr>
            <w:tcW w:w="4672" w:type="dxa"/>
            <w:vMerge/>
          </w:tcPr>
          <w:p w:rsidR="00E85C00" w:rsidRDefault="00E85C00" w:rsidP="00C61E26">
            <w:pPr>
              <w:spacing w:line="360" w:lineRule="exact"/>
              <w:jc w:val="both"/>
              <w:rPr>
                <w:rFonts w:ascii="Times New Roman" w:hAnsi="Times New Roman" w:cs="Times New Roman"/>
                <w:sz w:val="28"/>
                <w:szCs w:val="28"/>
              </w:rPr>
            </w:pP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5.2.4 Финансы</w:t>
            </w:r>
          </w:p>
        </w:tc>
      </w:tr>
      <w:tr w:rsidR="003D4ED5" w:rsidTr="0014023D">
        <w:tc>
          <w:tcPr>
            <w:tcW w:w="4672" w:type="dxa"/>
            <w:vMerge/>
          </w:tcPr>
          <w:p w:rsidR="00E85C00" w:rsidRDefault="00E85C00" w:rsidP="00C61E26">
            <w:pPr>
              <w:spacing w:line="360" w:lineRule="exact"/>
              <w:jc w:val="both"/>
              <w:rPr>
                <w:rFonts w:ascii="Times New Roman" w:hAnsi="Times New Roman" w:cs="Times New Roman"/>
                <w:sz w:val="28"/>
                <w:szCs w:val="28"/>
              </w:rPr>
            </w:pP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5.2.5 Мировая экономика</w:t>
            </w:r>
          </w:p>
        </w:tc>
      </w:tr>
      <w:tr w:rsidR="003D4ED5" w:rsidTr="0014023D">
        <w:tc>
          <w:tcPr>
            <w:tcW w:w="4672" w:type="dxa"/>
            <w:vMerge/>
          </w:tcPr>
          <w:p w:rsidR="00E85C00" w:rsidRDefault="00E85C00" w:rsidP="00C61E26">
            <w:pPr>
              <w:spacing w:line="360" w:lineRule="exact"/>
              <w:jc w:val="both"/>
              <w:rPr>
                <w:rFonts w:ascii="Times New Roman" w:hAnsi="Times New Roman" w:cs="Times New Roman"/>
                <w:sz w:val="28"/>
                <w:szCs w:val="28"/>
              </w:rPr>
            </w:pP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5.2.6 Менеджмент</w:t>
            </w:r>
          </w:p>
        </w:tc>
      </w:tr>
      <w:tr w:rsidR="0014023D" w:rsidTr="0014023D">
        <w:tc>
          <w:tcPr>
            <w:tcW w:w="4672" w:type="dxa"/>
          </w:tcPr>
          <w:p w:rsidR="00E85C00" w:rsidRDefault="003D4ED5" w:rsidP="00C61E26">
            <w:pPr>
              <w:spacing w:line="360" w:lineRule="exact"/>
              <w:jc w:val="both"/>
              <w:rPr>
                <w:rFonts w:ascii="Times New Roman" w:hAnsi="Times New Roman" w:cs="Times New Roman"/>
                <w:sz w:val="28"/>
                <w:szCs w:val="28"/>
              </w:rPr>
            </w:pPr>
            <w:r>
              <w:rPr>
                <w:rFonts w:ascii="Times New Roman" w:hAnsi="Times New Roman" w:cs="Times New Roman"/>
                <w:sz w:val="28"/>
                <w:szCs w:val="28"/>
              </w:rPr>
              <w:t>5.3 - Психология</w:t>
            </w: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5.3.5 Социальная психология, политическая и экономическая психология</w:t>
            </w:r>
          </w:p>
        </w:tc>
      </w:tr>
      <w:tr w:rsidR="0014023D" w:rsidTr="0014023D">
        <w:tc>
          <w:tcPr>
            <w:tcW w:w="4672" w:type="dxa"/>
          </w:tcPr>
          <w:p w:rsidR="00E85C00" w:rsidRDefault="003D4ED5" w:rsidP="00C61E26">
            <w:pPr>
              <w:spacing w:line="360" w:lineRule="exact"/>
              <w:jc w:val="both"/>
              <w:rPr>
                <w:rFonts w:ascii="Times New Roman" w:hAnsi="Times New Roman" w:cs="Times New Roman"/>
                <w:sz w:val="28"/>
                <w:szCs w:val="28"/>
              </w:rPr>
            </w:pPr>
            <w:r>
              <w:rPr>
                <w:rFonts w:ascii="Times New Roman" w:hAnsi="Times New Roman" w:cs="Times New Roman"/>
                <w:sz w:val="28"/>
                <w:szCs w:val="28"/>
              </w:rPr>
              <w:t>5.4 - Социология</w:t>
            </w: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5.4.7 Социология управления</w:t>
            </w:r>
          </w:p>
        </w:tc>
      </w:tr>
      <w:tr w:rsidR="0014023D" w:rsidTr="0014023D">
        <w:tc>
          <w:tcPr>
            <w:tcW w:w="4672" w:type="dxa"/>
          </w:tcPr>
          <w:p w:rsidR="00E85C00" w:rsidRDefault="003D4ED5" w:rsidP="00C61E26">
            <w:pPr>
              <w:spacing w:line="360" w:lineRule="exact"/>
              <w:jc w:val="both"/>
              <w:rPr>
                <w:rFonts w:ascii="Times New Roman" w:hAnsi="Times New Roman" w:cs="Times New Roman"/>
                <w:sz w:val="28"/>
                <w:szCs w:val="28"/>
              </w:rPr>
            </w:pPr>
            <w:r>
              <w:rPr>
                <w:rFonts w:ascii="Times New Roman" w:hAnsi="Times New Roman" w:cs="Times New Roman"/>
                <w:sz w:val="28"/>
                <w:szCs w:val="28"/>
              </w:rPr>
              <w:t>5.5 - Политология</w:t>
            </w:r>
          </w:p>
        </w:tc>
        <w:tc>
          <w:tcPr>
            <w:tcW w:w="4673" w:type="dxa"/>
          </w:tcPr>
          <w:p w:rsidR="00E85C00" w:rsidRDefault="003D4ED5" w:rsidP="00C61E26">
            <w:pPr>
              <w:spacing w:line="360" w:lineRule="exact"/>
              <w:rPr>
                <w:rFonts w:ascii="Times New Roman" w:hAnsi="Times New Roman" w:cs="Times New Roman"/>
                <w:sz w:val="28"/>
                <w:szCs w:val="28"/>
              </w:rPr>
            </w:pPr>
            <w:r>
              <w:rPr>
                <w:rFonts w:ascii="Times New Roman" w:hAnsi="Times New Roman" w:cs="Times New Roman"/>
                <w:sz w:val="28"/>
                <w:szCs w:val="28"/>
              </w:rPr>
              <w:t>5.5.2 Политичес</w:t>
            </w:r>
            <w:r w:rsidR="009660A3">
              <w:rPr>
                <w:rFonts w:ascii="Times New Roman" w:hAnsi="Times New Roman" w:cs="Times New Roman"/>
                <w:sz w:val="28"/>
                <w:szCs w:val="28"/>
              </w:rPr>
              <w:t>кие институты, процессы, техноло</w:t>
            </w:r>
            <w:r>
              <w:rPr>
                <w:rFonts w:ascii="Times New Roman" w:hAnsi="Times New Roman" w:cs="Times New Roman"/>
                <w:sz w:val="28"/>
                <w:szCs w:val="28"/>
              </w:rPr>
              <w:t>гии</w:t>
            </w:r>
          </w:p>
        </w:tc>
      </w:tr>
      <w:tr w:rsidR="003D4ED5" w:rsidTr="0014023D">
        <w:tc>
          <w:tcPr>
            <w:tcW w:w="4672" w:type="dxa"/>
          </w:tcPr>
          <w:p w:rsidR="00E85C00" w:rsidRDefault="009660A3" w:rsidP="00C61E26">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5.6 - </w:t>
            </w:r>
            <w:r w:rsidR="003D4ED5">
              <w:rPr>
                <w:rFonts w:ascii="Times New Roman" w:hAnsi="Times New Roman" w:cs="Times New Roman"/>
                <w:sz w:val="28"/>
                <w:szCs w:val="28"/>
              </w:rPr>
              <w:t>Исторические науки</w:t>
            </w:r>
          </w:p>
        </w:tc>
        <w:tc>
          <w:tcPr>
            <w:tcW w:w="4673" w:type="dxa"/>
          </w:tcPr>
          <w:p w:rsidR="00E85C00" w:rsidRDefault="009660A3" w:rsidP="00C61E26">
            <w:pPr>
              <w:spacing w:line="360" w:lineRule="exact"/>
              <w:rPr>
                <w:rFonts w:ascii="Times New Roman" w:hAnsi="Times New Roman" w:cs="Times New Roman"/>
                <w:sz w:val="28"/>
                <w:szCs w:val="28"/>
              </w:rPr>
            </w:pPr>
            <w:r>
              <w:rPr>
                <w:rFonts w:ascii="Times New Roman" w:hAnsi="Times New Roman" w:cs="Times New Roman"/>
                <w:sz w:val="28"/>
                <w:szCs w:val="28"/>
              </w:rPr>
              <w:t>5.6.1 Отечественная история</w:t>
            </w:r>
          </w:p>
        </w:tc>
      </w:tr>
      <w:tr w:rsidR="003B40F8" w:rsidTr="0014023D">
        <w:tc>
          <w:tcPr>
            <w:tcW w:w="4672" w:type="dxa"/>
            <w:vMerge w:val="restart"/>
          </w:tcPr>
          <w:p w:rsidR="003B40F8" w:rsidRDefault="003B40F8" w:rsidP="00C61E26">
            <w:pPr>
              <w:spacing w:line="360" w:lineRule="exact"/>
              <w:jc w:val="both"/>
              <w:rPr>
                <w:rFonts w:ascii="Times New Roman" w:hAnsi="Times New Roman" w:cs="Times New Roman"/>
                <w:sz w:val="28"/>
                <w:szCs w:val="28"/>
              </w:rPr>
            </w:pPr>
            <w:r>
              <w:rPr>
                <w:rFonts w:ascii="Times New Roman" w:hAnsi="Times New Roman" w:cs="Times New Roman"/>
                <w:sz w:val="28"/>
                <w:szCs w:val="28"/>
              </w:rPr>
              <w:t>5.7 - Философия</w:t>
            </w:r>
          </w:p>
        </w:tc>
        <w:tc>
          <w:tcPr>
            <w:tcW w:w="4673" w:type="dxa"/>
          </w:tcPr>
          <w:p w:rsidR="003B40F8" w:rsidRDefault="003B40F8" w:rsidP="00C61E26">
            <w:pPr>
              <w:spacing w:line="360" w:lineRule="exact"/>
              <w:rPr>
                <w:rFonts w:ascii="Times New Roman" w:hAnsi="Times New Roman" w:cs="Times New Roman"/>
                <w:sz w:val="28"/>
                <w:szCs w:val="28"/>
              </w:rPr>
            </w:pPr>
            <w:r>
              <w:rPr>
                <w:rFonts w:ascii="Times New Roman" w:hAnsi="Times New Roman" w:cs="Times New Roman"/>
                <w:sz w:val="28"/>
                <w:szCs w:val="28"/>
              </w:rPr>
              <w:t>5.7.7 Социальная и политическая философия</w:t>
            </w:r>
          </w:p>
        </w:tc>
      </w:tr>
      <w:tr w:rsidR="003B40F8" w:rsidTr="0014023D">
        <w:tc>
          <w:tcPr>
            <w:tcW w:w="4672" w:type="dxa"/>
            <w:vMerge/>
          </w:tcPr>
          <w:p w:rsidR="003B40F8" w:rsidRDefault="003B40F8" w:rsidP="00C61E26">
            <w:pPr>
              <w:spacing w:line="360" w:lineRule="exact"/>
              <w:jc w:val="both"/>
              <w:rPr>
                <w:rFonts w:ascii="Times New Roman" w:hAnsi="Times New Roman" w:cs="Times New Roman"/>
                <w:sz w:val="28"/>
                <w:szCs w:val="28"/>
              </w:rPr>
            </w:pPr>
          </w:p>
        </w:tc>
        <w:tc>
          <w:tcPr>
            <w:tcW w:w="4673" w:type="dxa"/>
          </w:tcPr>
          <w:p w:rsidR="003B40F8" w:rsidRDefault="003B40F8" w:rsidP="00C61E26">
            <w:pPr>
              <w:spacing w:line="360" w:lineRule="exact"/>
              <w:rPr>
                <w:rFonts w:ascii="Times New Roman" w:hAnsi="Times New Roman" w:cs="Times New Roman"/>
                <w:sz w:val="28"/>
                <w:szCs w:val="28"/>
              </w:rPr>
            </w:pPr>
            <w:r w:rsidRPr="003B40F8">
              <w:rPr>
                <w:rFonts w:ascii="Times New Roman" w:hAnsi="Times New Roman" w:cs="Times New Roman"/>
                <w:sz w:val="28"/>
                <w:szCs w:val="28"/>
              </w:rPr>
              <w:t>5.7.9</w:t>
            </w:r>
            <w:r>
              <w:rPr>
                <w:rFonts w:ascii="Times New Roman" w:hAnsi="Times New Roman" w:cs="Times New Roman"/>
                <w:sz w:val="28"/>
                <w:szCs w:val="28"/>
              </w:rPr>
              <w:t xml:space="preserve"> Философия религии и религиоведения</w:t>
            </w:r>
          </w:p>
        </w:tc>
      </w:tr>
      <w:tr w:rsidR="009660A3" w:rsidTr="0014023D">
        <w:tc>
          <w:tcPr>
            <w:tcW w:w="4672" w:type="dxa"/>
          </w:tcPr>
          <w:p w:rsidR="00E85C00" w:rsidRDefault="009660A3" w:rsidP="00C61E26">
            <w:pPr>
              <w:spacing w:line="360" w:lineRule="exact"/>
              <w:rPr>
                <w:rFonts w:ascii="Times New Roman" w:hAnsi="Times New Roman" w:cs="Times New Roman"/>
                <w:sz w:val="28"/>
                <w:szCs w:val="28"/>
              </w:rPr>
            </w:pPr>
            <w:r>
              <w:rPr>
                <w:rFonts w:ascii="Times New Roman" w:hAnsi="Times New Roman" w:cs="Times New Roman"/>
                <w:sz w:val="28"/>
                <w:szCs w:val="28"/>
              </w:rPr>
              <w:t>5.10 – Искусствоведение и культурология</w:t>
            </w:r>
          </w:p>
        </w:tc>
        <w:tc>
          <w:tcPr>
            <w:tcW w:w="4673" w:type="dxa"/>
          </w:tcPr>
          <w:p w:rsidR="00E85C00" w:rsidRDefault="009660A3" w:rsidP="00C61E26">
            <w:pPr>
              <w:spacing w:line="360" w:lineRule="exact"/>
              <w:rPr>
                <w:rFonts w:ascii="Times New Roman" w:hAnsi="Times New Roman" w:cs="Times New Roman"/>
                <w:sz w:val="28"/>
                <w:szCs w:val="28"/>
              </w:rPr>
            </w:pPr>
            <w:r>
              <w:rPr>
                <w:rFonts w:ascii="Times New Roman" w:hAnsi="Times New Roman" w:cs="Times New Roman"/>
                <w:sz w:val="28"/>
                <w:szCs w:val="28"/>
              </w:rPr>
              <w:t>5.10.1 Теория и история культуры, искусства</w:t>
            </w:r>
          </w:p>
        </w:tc>
      </w:tr>
    </w:tbl>
    <w:p w:rsidR="00E85C00" w:rsidRDefault="004A2919"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рамках контрольных цифр выделяется квота приема на целевое обучение (далее – целевая квота).</w:t>
      </w:r>
    </w:p>
    <w:p w:rsidR="00E85C00" w:rsidRDefault="004A2919"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1.6. ГУУ осуществляет прием на обучение по следующим условиям поступления на обучение (далее – условия поступления)</w:t>
      </w:r>
      <w:r w:rsidR="0014023D">
        <w:rPr>
          <w:rFonts w:ascii="Times New Roman" w:hAnsi="Times New Roman" w:cs="Times New Roman"/>
          <w:sz w:val="28"/>
          <w:szCs w:val="28"/>
        </w:rPr>
        <w:t xml:space="preserve"> с проведение</w:t>
      </w:r>
      <w:r w:rsidR="0079214C">
        <w:rPr>
          <w:rFonts w:ascii="Times New Roman" w:hAnsi="Times New Roman" w:cs="Times New Roman"/>
          <w:sz w:val="28"/>
          <w:szCs w:val="28"/>
        </w:rPr>
        <w:t>м</w:t>
      </w:r>
      <w:r w:rsidR="0014023D">
        <w:rPr>
          <w:rFonts w:ascii="Times New Roman" w:hAnsi="Times New Roman" w:cs="Times New Roman"/>
          <w:sz w:val="28"/>
          <w:szCs w:val="28"/>
        </w:rPr>
        <w:t xml:space="preserve"> отдельного конкурса по каждой совокупности этих условий:</w:t>
      </w:r>
    </w:p>
    <w:p w:rsidR="00E85C00" w:rsidRDefault="0014023D"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по очной </w:t>
      </w:r>
      <w:r w:rsidR="003B40F8">
        <w:rPr>
          <w:rFonts w:ascii="Times New Roman" w:hAnsi="Times New Roman" w:cs="Times New Roman"/>
          <w:sz w:val="28"/>
          <w:szCs w:val="28"/>
        </w:rPr>
        <w:t xml:space="preserve">форме </w:t>
      </w:r>
      <w:r>
        <w:rPr>
          <w:rFonts w:ascii="Times New Roman" w:hAnsi="Times New Roman" w:cs="Times New Roman"/>
          <w:sz w:val="28"/>
          <w:szCs w:val="28"/>
        </w:rPr>
        <w:t>обучения;</w:t>
      </w:r>
    </w:p>
    <w:p w:rsidR="00E85C00" w:rsidRDefault="0014023D" w:rsidP="0079214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раздельно по программам аспирантуры в зависти от их направленности (профиля): </w:t>
      </w:r>
      <w:r w:rsidR="005753A9" w:rsidRPr="000912C2">
        <w:rPr>
          <w:rFonts w:ascii="Times New Roman" w:hAnsi="Times New Roman" w:cs="Times New Roman"/>
          <w:sz w:val="28"/>
          <w:szCs w:val="28"/>
        </w:rPr>
        <w:t>а) по научной специальности; б)</w:t>
      </w:r>
      <w:r w:rsidR="005753A9">
        <w:rPr>
          <w:rFonts w:ascii="Times New Roman" w:hAnsi="Times New Roman" w:cs="Times New Roman"/>
          <w:sz w:val="28"/>
          <w:szCs w:val="28"/>
        </w:rPr>
        <w:t xml:space="preserve"> </w:t>
      </w:r>
      <w:r>
        <w:rPr>
          <w:rFonts w:ascii="Times New Roman" w:hAnsi="Times New Roman" w:cs="Times New Roman"/>
          <w:sz w:val="28"/>
          <w:szCs w:val="28"/>
        </w:rPr>
        <w:t>по нескольким научным специальностям в пределах группы научных специальностей</w:t>
      </w:r>
      <w:r w:rsidR="00952953">
        <w:rPr>
          <w:rFonts w:ascii="Times New Roman" w:hAnsi="Times New Roman" w:cs="Times New Roman"/>
          <w:sz w:val="28"/>
          <w:szCs w:val="28"/>
        </w:rPr>
        <w:t xml:space="preserve"> (в случае, если контрольные цифры установлены </w:t>
      </w:r>
      <w:r w:rsidR="0079214C">
        <w:rPr>
          <w:rFonts w:ascii="Times New Roman" w:hAnsi="Times New Roman" w:cs="Times New Roman"/>
          <w:sz w:val="28"/>
          <w:szCs w:val="28"/>
        </w:rPr>
        <w:br/>
      </w:r>
      <w:r w:rsidR="00952953">
        <w:rPr>
          <w:rFonts w:ascii="Times New Roman" w:hAnsi="Times New Roman" w:cs="Times New Roman"/>
          <w:sz w:val="28"/>
          <w:szCs w:val="28"/>
        </w:rPr>
        <w:t>по группе научных специальностей, а также в случае, если контрольные цифры по соответствующим научным специальностям не установлены);</w:t>
      </w:r>
    </w:p>
    <w:p w:rsidR="00E85C00" w:rsidRDefault="00952953"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раздельно в рамках контрольных цифр и по договорам об оказании платных образовательных услуг;</w:t>
      </w:r>
    </w:p>
    <w:p w:rsidR="00E85C00" w:rsidRDefault="00952953"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раздельно на места в пределах целевой квоты и на места в рамках контрольных цифр за вычетом целевой квоты (далее – основные места </w:t>
      </w:r>
      <w:r w:rsidR="0079214C">
        <w:rPr>
          <w:rFonts w:ascii="Times New Roman" w:hAnsi="Times New Roman" w:cs="Times New Roman"/>
          <w:sz w:val="28"/>
          <w:szCs w:val="28"/>
        </w:rPr>
        <w:br/>
      </w:r>
      <w:r>
        <w:rPr>
          <w:rFonts w:ascii="Times New Roman" w:hAnsi="Times New Roman" w:cs="Times New Roman"/>
          <w:sz w:val="28"/>
          <w:szCs w:val="28"/>
        </w:rPr>
        <w:t>в рамках контрольных цифр).</w:t>
      </w:r>
    </w:p>
    <w:p w:rsidR="00E85C00" w:rsidRDefault="0030331F"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1.7. Прием на обучение осуществляется по заявлению о приеме, которое подается поступающим с приложением необходимых документов (далее соответственно – заявление, документы; вместе – документы, необходимые для поступления).</w:t>
      </w:r>
    </w:p>
    <w:p w:rsidR="00E85C00" w:rsidRDefault="0030331F" w:rsidP="00C61E26">
      <w:pPr>
        <w:spacing w:after="0" w:line="360" w:lineRule="exact"/>
        <w:ind w:firstLine="709"/>
        <w:jc w:val="both"/>
        <w:rPr>
          <w:rFonts w:ascii="Times New Roman" w:hAnsi="Times New Roman" w:cs="Times New Roman"/>
          <w:sz w:val="28"/>
          <w:szCs w:val="28"/>
        </w:rPr>
      </w:pPr>
      <w:r w:rsidRPr="00C35102">
        <w:rPr>
          <w:rFonts w:ascii="Times New Roman" w:hAnsi="Times New Roman" w:cs="Times New Roman"/>
          <w:sz w:val="28"/>
          <w:szCs w:val="28"/>
        </w:rPr>
        <w:t>1.</w:t>
      </w:r>
      <w:r w:rsidR="0050209B">
        <w:rPr>
          <w:rFonts w:ascii="Times New Roman" w:hAnsi="Times New Roman" w:cs="Times New Roman"/>
          <w:sz w:val="28"/>
          <w:szCs w:val="28"/>
        </w:rPr>
        <w:t>8</w:t>
      </w:r>
      <w:r w:rsidRPr="00C35102">
        <w:rPr>
          <w:rFonts w:ascii="Times New Roman" w:hAnsi="Times New Roman" w:cs="Times New Roman"/>
          <w:sz w:val="28"/>
          <w:szCs w:val="28"/>
        </w:rPr>
        <w:t>. При посещении ГУУ и (или) очном взаимодействии</w:t>
      </w:r>
      <w:r w:rsidR="009E767E" w:rsidRPr="00C35102">
        <w:rPr>
          <w:rFonts w:ascii="Times New Roman" w:hAnsi="Times New Roman" w:cs="Times New Roman"/>
          <w:sz w:val="28"/>
          <w:szCs w:val="28"/>
        </w:rPr>
        <w:t xml:space="preserve"> </w:t>
      </w:r>
      <w:r w:rsidR="0079214C">
        <w:rPr>
          <w:rFonts w:ascii="Times New Roman" w:hAnsi="Times New Roman" w:cs="Times New Roman"/>
          <w:sz w:val="28"/>
          <w:szCs w:val="28"/>
        </w:rPr>
        <w:br/>
      </w:r>
      <w:r w:rsidR="009E767E" w:rsidRPr="00C35102">
        <w:rPr>
          <w:rFonts w:ascii="Times New Roman" w:hAnsi="Times New Roman" w:cs="Times New Roman"/>
          <w:sz w:val="28"/>
          <w:szCs w:val="28"/>
        </w:rPr>
        <w:t>с должностными лицами ГУУ поступающий предъявляет оригинал документа, удостоверяющего личность.</w:t>
      </w:r>
    </w:p>
    <w:p w:rsidR="00E85C00" w:rsidRDefault="009E767E"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50209B">
        <w:rPr>
          <w:rFonts w:ascii="Times New Roman" w:hAnsi="Times New Roman" w:cs="Times New Roman"/>
          <w:sz w:val="28"/>
          <w:szCs w:val="28"/>
        </w:rPr>
        <w:t>9</w:t>
      </w:r>
      <w:r>
        <w:rPr>
          <w:rFonts w:ascii="Times New Roman" w:hAnsi="Times New Roman" w:cs="Times New Roman"/>
          <w:sz w:val="28"/>
          <w:szCs w:val="28"/>
        </w:rPr>
        <w:t xml:space="preserve">. Прием на обучение по программам аспирантуры проводится </w:t>
      </w:r>
      <w:r w:rsidR="0079214C">
        <w:rPr>
          <w:rFonts w:ascii="Times New Roman" w:hAnsi="Times New Roman" w:cs="Times New Roman"/>
          <w:sz w:val="28"/>
          <w:szCs w:val="28"/>
        </w:rPr>
        <w:br/>
      </w:r>
      <w:r>
        <w:rPr>
          <w:rFonts w:ascii="Times New Roman" w:hAnsi="Times New Roman" w:cs="Times New Roman"/>
          <w:sz w:val="28"/>
          <w:szCs w:val="28"/>
        </w:rPr>
        <w:t>по результатам вступительных испытаний, проводимых ГУУ самостоятельно.</w:t>
      </w:r>
    </w:p>
    <w:p w:rsidR="00E85C00" w:rsidRDefault="009E767E"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50209B">
        <w:rPr>
          <w:rFonts w:ascii="Times New Roman" w:hAnsi="Times New Roman" w:cs="Times New Roman"/>
          <w:sz w:val="28"/>
          <w:szCs w:val="28"/>
        </w:rPr>
        <w:t>10</w:t>
      </w:r>
      <w:r>
        <w:rPr>
          <w:rFonts w:ascii="Times New Roman" w:hAnsi="Times New Roman" w:cs="Times New Roman"/>
          <w:sz w:val="28"/>
          <w:szCs w:val="28"/>
        </w:rPr>
        <w:t>. Для проведения вступительных испытаний в ГУУ созданы экзаменационные и апелляционные комиссии.</w:t>
      </w:r>
    </w:p>
    <w:p w:rsidR="00E85C00" w:rsidRPr="00740F9C" w:rsidRDefault="009E767E"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1.1</w:t>
      </w:r>
      <w:r w:rsidR="0050209B">
        <w:rPr>
          <w:rFonts w:ascii="Times New Roman" w:hAnsi="Times New Roman" w:cs="Times New Roman"/>
          <w:sz w:val="28"/>
          <w:szCs w:val="28"/>
        </w:rPr>
        <w:t>1</w:t>
      </w:r>
      <w:r>
        <w:rPr>
          <w:rFonts w:ascii="Times New Roman" w:hAnsi="Times New Roman" w:cs="Times New Roman"/>
          <w:sz w:val="28"/>
          <w:szCs w:val="28"/>
        </w:rPr>
        <w:t>. Для организации приема в ГУУ создается приемная комиссия. Состав и полномочия приемной комиссии определяются локальным нормативным актом ГУУ.</w:t>
      </w:r>
    </w:p>
    <w:p w:rsidR="00BE4657" w:rsidRDefault="00BE4657" w:rsidP="00BE4657">
      <w:pPr>
        <w:pStyle w:val="1"/>
        <w:shd w:val="clear" w:color="auto" w:fill="auto"/>
        <w:spacing w:after="0" w:line="240" w:lineRule="auto"/>
        <w:ind w:firstLine="709"/>
        <w:jc w:val="both"/>
        <w:rPr>
          <w:rFonts w:ascii="Times New Roman" w:hAnsi="Times New Roman" w:cs="Times New Roman"/>
          <w:sz w:val="28"/>
          <w:szCs w:val="28"/>
        </w:rPr>
      </w:pPr>
      <w:r w:rsidRPr="00124A06">
        <w:rPr>
          <w:rFonts w:ascii="Times New Roman" w:hAnsi="Times New Roman" w:cs="Times New Roman"/>
          <w:sz w:val="28"/>
          <w:szCs w:val="28"/>
          <w:highlight w:val="yellow"/>
        </w:rPr>
        <w:lastRenderedPageBreak/>
        <w:t>1.</w:t>
      </w:r>
      <w:r w:rsidRPr="00740F9C">
        <w:rPr>
          <w:rFonts w:ascii="Times New Roman" w:hAnsi="Times New Roman" w:cs="Times New Roman"/>
          <w:sz w:val="28"/>
          <w:szCs w:val="28"/>
          <w:highlight w:val="yellow"/>
        </w:rPr>
        <w:t>12</w:t>
      </w:r>
      <w:r w:rsidRPr="00124A06">
        <w:rPr>
          <w:rFonts w:ascii="Times New Roman" w:hAnsi="Times New Roman" w:cs="Times New Roman"/>
          <w:sz w:val="28"/>
          <w:szCs w:val="28"/>
          <w:highlight w:val="yellow"/>
        </w:rPr>
        <w:t xml:space="preserve">. </w:t>
      </w:r>
      <w:r w:rsidRPr="008A01D3">
        <w:rPr>
          <w:rFonts w:ascii="Times New Roman" w:hAnsi="Times New Roman" w:cs="Times New Roman"/>
          <w:sz w:val="28"/>
          <w:szCs w:val="28"/>
        </w:rPr>
        <w:t>Особенности приема на обучение по программам аспирантур</w:t>
      </w:r>
      <w:r>
        <w:rPr>
          <w:rFonts w:ascii="Times New Roman" w:hAnsi="Times New Roman" w:cs="Times New Roman"/>
          <w:sz w:val="28"/>
          <w:szCs w:val="28"/>
        </w:rPr>
        <w:t>ы</w:t>
      </w:r>
      <w:r w:rsidRPr="008A01D3">
        <w:rPr>
          <w:rFonts w:ascii="Times New Roman" w:hAnsi="Times New Roman" w:cs="Times New Roman"/>
          <w:sz w:val="28"/>
          <w:szCs w:val="28"/>
        </w:rPr>
        <w:t xml:space="preserve"> граждан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 Российской Федерации, которые были вынуждены прервать свое обучение в иностранных образовательных организациях; граждан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иностранных граждан, не имеющих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регулируются отдельным локальн</w:t>
      </w:r>
      <w:r>
        <w:rPr>
          <w:rFonts w:ascii="Times New Roman" w:hAnsi="Times New Roman" w:cs="Times New Roman"/>
          <w:sz w:val="28"/>
          <w:szCs w:val="28"/>
        </w:rPr>
        <w:t xml:space="preserve">ым </w:t>
      </w:r>
      <w:r w:rsidRPr="008A01D3">
        <w:rPr>
          <w:rFonts w:ascii="Times New Roman" w:hAnsi="Times New Roman" w:cs="Times New Roman"/>
          <w:sz w:val="28"/>
          <w:szCs w:val="28"/>
        </w:rPr>
        <w:t>нормативным актом ГУУ</w:t>
      </w:r>
    </w:p>
    <w:p w:rsidR="00E85C00" w:rsidRPr="00740F9C" w:rsidRDefault="00E85C00" w:rsidP="00740F9C">
      <w:pPr>
        <w:spacing w:after="0" w:line="360" w:lineRule="exact"/>
        <w:jc w:val="both"/>
        <w:rPr>
          <w:rFonts w:ascii="Times New Roman" w:hAnsi="Times New Roman" w:cs="Times New Roman"/>
          <w:sz w:val="28"/>
          <w:szCs w:val="28"/>
        </w:rPr>
      </w:pPr>
    </w:p>
    <w:p w:rsidR="00E85C00" w:rsidRDefault="009F42C1" w:rsidP="00C61E26">
      <w:pPr>
        <w:spacing w:after="0" w:line="360" w:lineRule="exact"/>
        <w:ind w:firstLine="709"/>
        <w:jc w:val="center"/>
        <w:rPr>
          <w:rFonts w:ascii="Times New Roman" w:hAnsi="Times New Roman" w:cs="Times New Roman"/>
          <w:b/>
          <w:sz w:val="28"/>
          <w:szCs w:val="28"/>
        </w:rPr>
      </w:pPr>
      <w:r w:rsidRPr="009F42C1">
        <w:rPr>
          <w:rFonts w:ascii="Times New Roman" w:hAnsi="Times New Roman" w:cs="Times New Roman"/>
          <w:b/>
          <w:sz w:val="28"/>
          <w:szCs w:val="28"/>
        </w:rPr>
        <w:t>2. Информирование о приеме на обучение</w:t>
      </w:r>
    </w:p>
    <w:p w:rsidR="0079214C" w:rsidRDefault="0079214C" w:rsidP="00C61E26">
      <w:pPr>
        <w:spacing w:after="0" w:line="360" w:lineRule="exact"/>
        <w:ind w:firstLine="709"/>
        <w:jc w:val="center"/>
        <w:rPr>
          <w:rFonts w:ascii="Times New Roman" w:hAnsi="Times New Roman" w:cs="Times New Roman"/>
          <w:b/>
          <w:sz w:val="28"/>
          <w:szCs w:val="28"/>
        </w:rPr>
      </w:pPr>
    </w:p>
    <w:p w:rsidR="00E85C00" w:rsidRPr="00E85C00" w:rsidRDefault="00167037" w:rsidP="0079214C">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BE0FFE" w:rsidRPr="00167037">
        <w:rPr>
          <w:rFonts w:ascii="Times New Roman" w:hAnsi="Times New Roman" w:cs="Times New Roman"/>
          <w:sz w:val="28"/>
          <w:szCs w:val="28"/>
        </w:rPr>
        <w:t>ГУУ</w:t>
      </w:r>
      <w:r>
        <w:rPr>
          <w:rFonts w:ascii="Times New Roman" w:hAnsi="Times New Roman" w:cs="Times New Roman"/>
          <w:sz w:val="28"/>
          <w:szCs w:val="28"/>
        </w:rPr>
        <w:t xml:space="preserve"> обязан ознакомить поступающего и (или) его родителей (законных представителей) </w:t>
      </w:r>
      <w:r w:rsidR="00E85C00">
        <w:rPr>
          <w:rFonts w:ascii="Times New Roman" w:hAnsi="Times New Roman" w:cs="Times New Roman"/>
          <w:sz w:val="28"/>
          <w:szCs w:val="28"/>
        </w:rPr>
        <w:t xml:space="preserve">с документами и информацией, указанными </w:t>
      </w:r>
      <w:r w:rsidR="000624A1">
        <w:rPr>
          <w:rFonts w:ascii="Times New Roman" w:hAnsi="Times New Roman" w:cs="Times New Roman"/>
          <w:sz w:val="28"/>
          <w:szCs w:val="28"/>
        </w:rPr>
        <w:br/>
      </w:r>
      <w:r w:rsidR="00E85C00">
        <w:rPr>
          <w:rFonts w:ascii="Times New Roman" w:hAnsi="Times New Roman" w:cs="Times New Roman"/>
          <w:sz w:val="28"/>
          <w:szCs w:val="28"/>
        </w:rPr>
        <w:t xml:space="preserve">в </w:t>
      </w:r>
      <w:r w:rsidR="0050209B" w:rsidRPr="004757B2">
        <w:rPr>
          <w:rFonts w:ascii="Times New Roman" w:hAnsi="Times New Roman" w:cs="Times New Roman"/>
          <w:color w:val="000000" w:themeColor="text1"/>
          <w:sz w:val="28"/>
          <w:szCs w:val="28"/>
        </w:rPr>
        <w:t>части 2 статьи 55</w:t>
      </w:r>
      <w:r w:rsidR="00E85C00">
        <w:rPr>
          <w:rFonts w:ascii="Times New Roman" w:hAnsi="Times New Roman" w:cs="Times New Roman"/>
          <w:sz w:val="28"/>
          <w:szCs w:val="28"/>
        </w:rPr>
        <w:t xml:space="preserve"> Федерального закона № 273-ФЗ.</w:t>
      </w:r>
    </w:p>
    <w:p w:rsidR="00E85C00" w:rsidRDefault="00167037"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 В целях информирования о приеме на обучение ГУУ размещает информацию о приеме на обучение на официальном сайте в информационно-телекоммуникационной сети «Интернет» </w:t>
      </w:r>
      <w:hyperlink r:id="rId8" w:history="1">
        <w:r w:rsidRPr="006F3C56">
          <w:rPr>
            <w:rStyle w:val="a5"/>
            <w:rFonts w:ascii="Times New Roman" w:hAnsi="Times New Roman" w:cs="Times New Roman"/>
            <w:sz w:val="28"/>
            <w:szCs w:val="28"/>
            <w:lang w:val="en-US"/>
          </w:rPr>
          <w:t>www</w:t>
        </w:r>
        <w:r w:rsidRPr="006F3C56">
          <w:rPr>
            <w:rStyle w:val="a5"/>
            <w:rFonts w:ascii="Times New Roman" w:hAnsi="Times New Roman" w:cs="Times New Roman"/>
            <w:sz w:val="28"/>
            <w:szCs w:val="28"/>
          </w:rPr>
          <w:t>.</w:t>
        </w:r>
        <w:proofErr w:type="spellStart"/>
        <w:r w:rsidRPr="006F3C56">
          <w:rPr>
            <w:rStyle w:val="a5"/>
            <w:rFonts w:ascii="Times New Roman" w:hAnsi="Times New Roman" w:cs="Times New Roman"/>
            <w:sz w:val="28"/>
            <w:szCs w:val="28"/>
            <w:lang w:val="en-US"/>
          </w:rPr>
          <w:t>guu</w:t>
        </w:r>
        <w:proofErr w:type="spellEnd"/>
        <w:r w:rsidRPr="006F3C56">
          <w:rPr>
            <w:rStyle w:val="a5"/>
            <w:rFonts w:ascii="Times New Roman" w:hAnsi="Times New Roman" w:cs="Times New Roman"/>
            <w:sz w:val="28"/>
            <w:szCs w:val="28"/>
          </w:rPr>
          <w:t>.</w:t>
        </w:r>
        <w:proofErr w:type="spellStart"/>
        <w:r w:rsidRPr="006F3C56">
          <w:rPr>
            <w:rStyle w:val="a5"/>
            <w:rFonts w:ascii="Times New Roman" w:hAnsi="Times New Roman" w:cs="Times New Roman"/>
            <w:sz w:val="28"/>
            <w:szCs w:val="28"/>
            <w:lang w:val="en-US"/>
          </w:rPr>
          <w:t>ru</w:t>
        </w:r>
        <w:proofErr w:type="spellEnd"/>
      </w:hyperlink>
      <w:r w:rsidRPr="00167037">
        <w:rPr>
          <w:rFonts w:ascii="Times New Roman" w:hAnsi="Times New Roman" w:cs="Times New Roman"/>
          <w:sz w:val="28"/>
          <w:szCs w:val="28"/>
          <w:u w:val="single"/>
        </w:rPr>
        <w:t xml:space="preserve"> </w:t>
      </w:r>
      <w:r w:rsidRPr="00167037">
        <w:rPr>
          <w:rFonts w:ascii="Times New Roman" w:hAnsi="Times New Roman" w:cs="Times New Roman"/>
          <w:sz w:val="28"/>
          <w:szCs w:val="28"/>
        </w:rPr>
        <w:t>(</w:t>
      </w:r>
      <w:r>
        <w:rPr>
          <w:rFonts w:ascii="Times New Roman" w:hAnsi="Times New Roman" w:cs="Times New Roman"/>
          <w:sz w:val="28"/>
          <w:szCs w:val="28"/>
        </w:rPr>
        <w:t>далее – официальный сайт).</w:t>
      </w:r>
    </w:p>
    <w:p w:rsidR="00E85C00" w:rsidRDefault="00167037"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2.3. ГУУ размещает на официальном сайте информацию о приеме </w:t>
      </w:r>
      <w:r w:rsidR="000624A1">
        <w:rPr>
          <w:rFonts w:ascii="Times New Roman" w:hAnsi="Times New Roman" w:cs="Times New Roman"/>
          <w:sz w:val="28"/>
          <w:szCs w:val="28"/>
        </w:rPr>
        <w:br/>
      </w:r>
      <w:r>
        <w:rPr>
          <w:rFonts w:ascii="Times New Roman" w:hAnsi="Times New Roman" w:cs="Times New Roman"/>
          <w:sz w:val="28"/>
          <w:szCs w:val="28"/>
        </w:rPr>
        <w:t>на обучение:</w:t>
      </w:r>
    </w:p>
    <w:p w:rsidR="00E85C00" w:rsidRDefault="000624A1"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2.3.1.</w:t>
      </w:r>
      <w:r w:rsidR="00412040">
        <w:rPr>
          <w:rFonts w:ascii="Times New Roman" w:hAnsi="Times New Roman" w:cs="Times New Roman"/>
          <w:sz w:val="28"/>
          <w:szCs w:val="28"/>
        </w:rPr>
        <w:t xml:space="preserve"> не позднее 1 ноября года, предшествующего году приема </w:t>
      </w:r>
      <w:r>
        <w:rPr>
          <w:rFonts w:ascii="Times New Roman" w:hAnsi="Times New Roman" w:cs="Times New Roman"/>
          <w:sz w:val="28"/>
          <w:szCs w:val="28"/>
        </w:rPr>
        <w:br/>
      </w:r>
      <w:r w:rsidR="00412040">
        <w:rPr>
          <w:rFonts w:ascii="Times New Roman" w:hAnsi="Times New Roman" w:cs="Times New Roman"/>
          <w:sz w:val="28"/>
          <w:szCs w:val="28"/>
        </w:rPr>
        <w:t xml:space="preserve">на обучение (при приеме на 2022/2023 учебный год </w:t>
      </w:r>
      <w:r>
        <w:rPr>
          <w:rFonts w:ascii="Times New Roman" w:hAnsi="Times New Roman" w:cs="Times New Roman"/>
          <w:sz w:val="28"/>
          <w:szCs w:val="28"/>
        </w:rPr>
        <w:t>– не позднее 15 апреля 2022 г.):</w:t>
      </w:r>
    </w:p>
    <w:p w:rsidR="00E85C00" w:rsidRDefault="000624A1"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 Правила, в том числе:</w:t>
      </w:r>
    </w:p>
    <w:p w:rsidR="00E85C00" w:rsidRPr="000912C2" w:rsidRDefault="002464C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412040">
        <w:rPr>
          <w:rFonts w:ascii="Times New Roman" w:hAnsi="Times New Roman" w:cs="Times New Roman"/>
          <w:sz w:val="28"/>
          <w:szCs w:val="28"/>
        </w:rPr>
        <w:t xml:space="preserve"> сроки проведения приема на обучение </w:t>
      </w:r>
      <w:r w:rsidR="00412040" w:rsidRPr="000912C2">
        <w:rPr>
          <w:rFonts w:ascii="Times New Roman" w:hAnsi="Times New Roman" w:cs="Times New Roman"/>
          <w:sz w:val="28"/>
          <w:szCs w:val="28"/>
        </w:rPr>
        <w:t>(за исключение сроков, указанных в подпункте «</w:t>
      </w:r>
      <w:r w:rsidR="00343384" w:rsidRPr="000912C2">
        <w:rPr>
          <w:rFonts w:ascii="Times New Roman" w:hAnsi="Times New Roman" w:cs="Times New Roman"/>
          <w:sz w:val="28"/>
          <w:szCs w:val="28"/>
        </w:rPr>
        <w:t>б</w:t>
      </w:r>
      <w:r w:rsidR="00412040" w:rsidRPr="000912C2">
        <w:rPr>
          <w:rFonts w:ascii="Times New Roman" w:hAnsi="Times New Roman" w:cs="Times New Roman"/>
          <w:sz w:val="28"/>
          <w:szCs w:val="28"/>
        </w:rPr>
        <w:t>» подпункта 2</w:t>
      </w:r>
      <w:r w:rsidR="00B90521">
        <w:rPr>
          <w:rFonts w:ascii="Times New Roman" w:hAnsi="Times New Roman" w:cs="Times New Roman"/>
          <w:sz w:val="28"/>
          <w:szCs w:val="28"/>
        </w:rPr>
        <w:t>.3.2</w:t>
      </w:r>
      <w:r w:rsidR="00412040" w:rsidRPr="000912C2">
        <w:rPr>
          <w:rFonts w:ascii="Times New Roman" w:hAnsi="Times New Roman" w:cs="Times New Roman"/>
          <w:sz w:val="28"/>
          <w:szCs w:val="28"/>
        </w:rPr>
        <w:t xml:space="preserve"> </w:t>
      </w:r>
      <w:r w:rsidR="00E85C00" w:rsidRPr="000912C2">
        <w:rPr>
          <w:rFonts w:ascii="Times New Roman" w:hAnsi="Times New Roman" w:cs="Times New Roman"/>
          <w:sz w:val="28"/>
          <w:szCs w:val="28"/>
        </w:rPr>
        <w:t>Правил</w:t>
      </w:r>
      <w:r w:rsidR="00412040" w:rsidRPr="000912C2">
        <w:rPr>
          <w:rFonts w:ascii="Times New Roman" w:hAnsi="Times New Roman" w:cs="Times New Roman"/>
          <w:sz w:val="28"/>
          <w:szCs w:val="28"/>
        </w:rPr>
        <w:t>);</w:t>
      </w:r>
    </w:p>
    <w:p w:rsidR="00E85C00" w:rsidRDefault="002464C6" w:rsidP="00C61E26">
      <w:pPr>
        <w:spacing w:after="0" w:line="360" w:lineRule="exact"/>
        <w:ind w:firstLine="709"/>
        <w:jc w:val="both"/>
        <w:rPr>
          <w:rFonts w:ascii="Times New Roman" w:hAnsi="Times New Roman" w:cs="Times New Roman"/>
          <w:sz w:val="28"/>
          <w:szCs w:val="28"/>
        </w:rPr>
      </w:pPr>
      <w:r w:rsidRPr="002464C6">
        <w:rPr>
          <w:rFonts w:ascii="Times New Roman" w:hAnsi="Times New Roman" w:cs="Times New Roman"/>
          <w:sz w:val="28"/>
          <w:szCs w:val="28"/>
        </w:rPr>
        <w:t xml:space="preserve">- </w:t>
      </w:r>
      <w:r>
        <w:rPr>
          <w:rFonts w:ascii="Times New Roman" w:hAnsi="Times New Roman" w:cs="Times New Roman"/>
          <w:sz w:val="28"/>
          <w:szCs w:val="28"/>
        </w:rPr>
        <w:t>особенности проведения вступительных испытаний для инвалидов;</w:t>
      </w:r>
    </w:p>
    <w:p w:rsidR="00E85C00" w:rsidRDefault="002464C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порядок подачи и рассмотрения апелляций по результатам вступительных испытаний;</w:t>
      </w:r>
    </w:p>
    <w:p w:rsidR="00E85C00" w:rsidRDefault="002464C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перечень индивидуальных достижений поступающих, учитываемых при приеме на обучение, и пор</w:t>
      </w:r>
      <w:r w:rsidR="00AB3C56">
        <w:rPr>
          <w:rFonts w:ascii="Times New Roman" w:hAnsi="Times New Roman" w:cs="Times New Roman"/>
          <w:sz w:val="28"/>
          <w:szCs w:val="28"/>
        </w:rPr>
        <w:t>ядок учета указанных достижений.</w:t>
      </w:r>
    </w:p>
    <w:p w:rsidR="00E85C00" w:rsidRDefault="002464C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количество мест для приема на обучение по различным условиям поступления в рамках контрольных цифр (без указания целевой квоты);</w:t>
      </w:r>
    </w:p>
    <w:p w:rsidR="00E85C00" w:rsidRDefault="002464C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перечень вступительных испытаний с указанием по каждому вступительному испытанию следующих сведений:</w:t>
      </w:r>
    </w:p>
    <w:p w:rsidR="00E85C00" w:rsidRDefault="002464C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вступительного испытания;</w:t>
      </w:r>
    </w:p>
    <w:p w:rsidR="00E85C00" w:rsidRDefault="002464C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максимальное количество баллов;</w:t>
      </w:r>
    </w:p>
    <w:p w:rsidR="00E85C00" w:rsidRDefault="002464C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минимальное количество баллов;</w:t>
      </w:r>
    </w:p>
    <w:p w:rsidR="00E85C00" w:rsidRDefault="002464C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приоритетность вступительного испытания при ранжировании </w:t>
      </w:r>
      <w:proofErr w:type="gramStart"/>
      <w:r>
        <w:rPr>
          <w:rFonts w:ascii="Times New Roman" w:hAnsi="Times New Roman" w:cs="Times New Roman"/>
          <w:sz w:val="28"/>
          <w:szCs w:val="28"/>
        </w:rPr>
        <w:t>списков</w:t>
      </w:r>
      <w:proofErr w:type="gramEnd"/>
      <w:r>
        <w:rPr>
          <w:rFonts w:ascii="Times New Roman" w:hAnsi="Times New Roman" w:cs="Times New Roman"/>
          <w:sz w:val="28"/>
          <w:szCs w:val="28"/>
        </w:rPr>
        <w:t xml:space="preserve"> поступающих;</w:t>
      </w:r>
    </w:p>
    <w:p w:rsidR="00E85C00" w:rsidRDefault="002464C6" w:rsidP="00AB3C56">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C15F05">
        <w:rPr>
          <w:rFonts w:ascii="Times New Roman" w:hAnsi="Times New Roman" w:cs="Times New Roman"/>
          <w:sz w:val="28"/>
          <w:szCs w:val="28"/>
        </w:rPr>
        <w:t xml:space="preserve"> форма проведения вступительных испытаний, проводимых ГУУ самостоятельно</w:t>
      </w:r>
      <w:r>
        <w:rPr>
          <w:rFonts w:ascii="Times New Roman" w:hAnsi="Times New Roman" w:cs="Times New Roman"/>
          <w:sz w:val="28"/>
          <w:szCs w:val="28"/>
        </w:rPr>
        <w:t xml:space="preserve">, </w:t>
      </w:r>
      <w:r w:rsidR="00E85C00">
        <w:rPr>
          <w:rFonts w:ascii="Times New Roman" w:hAnsi="Times New Roman" w:cs="Times New Roman"/>
          <w:sz w:val="28"/>
          <w:szCs w:val="28"/>
        </w:rPr>
        <w:t>языки, на которых осуществляется сдача вступительного испытания, программа вступительного испытания</w:t>
      </w:r>
      <w:r w:rsidR="00C15F05">
        <w:rPr>
          <w:rFonts w:ascii="Times New Roman" w:hAnsi="Times New Roman" w:cs="Times New Roman"/>
          <w:sz w:val="28"/>
          <w:szCs w:val="28"/>
        </w:rPr>
        <w:t>;</w:t>
      </w:r>
    </w:p>
    <w:p w:rsidR="00E85C00" w:rsidRDefault="00C15F0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проведении вступительных испытаний очно и (или) </w:t>
      </w:r>
      <w:r w:rsidR="00AB3C56">
        <w:rPr>
          <w:rFonts w:ascii="Times New Roman" w:hAnsi="Times New Roman" w:cs="Times New Roman"/>
          <w:sz w:val="28"/>
          <w:szCs w:val="28"/>
        </w:rPr>
        <w:br/>
      </w:r>
      <w:r>
        <w:rPr>
          <w:rFonts w:ascii="Times New Roman" w:hAnsi="Times New Roman" w:cs="Times New Roman"/>
          <w:sz w:val="28"/>
          <w:szCs w:val="28"/>
        </w:rPr>
        <w:t>с использованием дистанционных технологий</w:t>
      </w:r>
      <w:r w:rsidR="00AB3C56">
        <w:rPr>
          <w:rFonts w:ascii="Times New Roman" w:hAnsi="Times New Roman" w:cs="Times New Roman"/>
          <w:sz w:val="28"/>
          <w:szCs w:val="28"/>
        </w:rPr>
        <w:t>.</w:t>
      </w:r>
    </w:p>
    <w:p w:rsidR="00E85C00" w:rsidRDefault="002E39BF"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г) информация о местах приема документов</w:t>
      </w:r>
      <w:r w:rsidR="00E85C00">
        <w:rPr>
          <w:rFonts w:ascii="Times New Roman" w:hAnsi="Times New Roman" w:cs="Times New Roman"/>
          <w:sz w:val="28"/>
          <w:szCs w:val="28"/>
        </w:rPr>
        <w:t xml:space="preserve"> </w:t>
      </w:r>
      <w:r>
        <w:rPr>
          <w:rFonts w:ascii="Times New Roman" w:hAnsi="Times New Roman" w:cs="Times New Roman"/>
          <w:sz w:val="28"/>
          <w:szCs w:val="28"/>
        </w:rPr>
        <w:t>необходимы</w:t>
      </w:r>
      <w:r w:rsidR="00E85C00">
        <w:rPr>
          <w:rFonts w:ascii="Times New Roman" w:hAnsi="Times New Roman" w:cs="Times New Roman"/>
          <w:sz w:val="28"/>
          <w:szCs w:val="28"/>
        </w:rPr>
        <w:t>х</w:t>
      </w:r>
      <w:r>
        <w:rPr>
          <w:rFonts w:ascii="Times New Roman" w:hAnsi="Times New Roman" w:cs="Times New Roman"/>
          <w:sz w:val="28"/>
          <w:szCs w:val="28"/>
        </w:rPr>
        <w:t xml:space="preserve"> </w:t>
      </w:r>
      <w:r w:rsidR="00AB3C56">
        <w:rPr>
          <w:rFonts w:ascii="Times New Roman" w:hAnsi="Times New Roman" w:cs="Times New Roman"/>
          <w:sz w:val="28"/>
          <w:szCs w:val="28"/>
        </w:rPr>
        <w:br/>
      </w:r>
      <w:r>
        <w:rPr>
          <w:rFonts w:ascii="Times New Roman" w:hAnsi="Times New Roman" w:cs="Times New Roman"/>
          <w:sz w:val="28"/>
          <w:szCs w:val="28"/>
        </w:rPr>
        <w:t>для поступления, о почтовых адресах для направления документов, необходимых для поступления;</w:t>
      </w:r>
    </w:p>
    <w:p w:rsidR="00E85C00" w:rsidRDefault="008C33C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w:t>
      </w:r>
      <w:r w:rsidR="002E39BF">
        <w:rPr>
          <w:rFonts w:ascii="Times New Roman" w:hAnsi="Times New Roman" w:cs="Times New Roman"/>
          <w:sz w:val="28"/>
          <w:szCs w:val="28"/>
        </w:rPr>
        <w:t>) образец договора об оказании платных образовательных услуг;</w:t>
      </w:r>
    </w:p>
    <w:p w:rsidR="00E85C00" w:rsidRDefault="008C33C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е</w:t>
      </w:r>
      <w:r w:rsidR="00532A15">
        <w:rPr>
          <w:rFonts w:ascii="Times New Roman" w:hAnsi="Times New Roman" w:cs="Times New Roman"/>
          <w:sz w:val="28"/>
          <w:szCs w:val="28"/>
        </w:rPr>
        <w:t>) информация о наличии общежития.</w:t>
      </w:r>
    </w:p>
    <w:p w:rsidR="00E85C00" w:rsidRDefault="00AB3C5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2.3.2.</w:t>
      </w:r>
      <w:r w:rsidR="00532A15">
        <w:rPr>
          <w:rFonts w:ascii="Times New Roman" w:hAnsi="Times New Roman" w:cs="Times New Roman"/>
          <w:sz w:val="28"/>
          <w:szCs w:val="28"/>
        </w:rPr>
        <w:t xml:space="preserve"> не позднее 1 июня года приема на обучение:</w:t>
      </w:r>
    </w:p>
    <w:p w:rsidR="00E85C00" w:rsidRDefault="00532A1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 количество мест для приема на обучение в рамках контрольных цифр по различным условиям поступления с указанием целевой квоты;</w:t>
      </w:r>
    </w:p>
    <w:p w:rsidR="00E85C00" w:rsidRDefault="00532A1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б) сроки зачисления (</w:t>
      </w:r>
      <w:proofErr w:type="gramStart"/>
      <w:r>
        <w:rPr>
          <w:rFonts w:ascii="Times New Roman" w:hAnsi="Times New Roman" w:cs="Times New Roman"/>
          <w:sz w:val="28"/>
          <w:szCs w:val="28"/>
        </w:rPr>
        <w:t xml:space="preserve">сроки размещения </w:t>
      </w:r>
      <w:r w:rsidR="000B5A30">
        <w:rPr>
          <w:rFonts w:ascii="Times New Roman" w:hAnsi="Times New Roman" w:cs="Times New Roman"/>
          <w:sz w:val="28"/>
          <w:szCs w:val="28"/>
        </w:rPr>
        <w:t>ранжированных списков</w:t>
      </w:r>
      <w:proofErr w:type="gramEnd"/>
      <w:r>
        <w:rPr>
          <w:rFonts w:ascii="Times New Roman" w:hAnsi="Times New Roman" w:cs="Times New Roman"/>
          <w:sz w:val="28"/>
          <w:szCs w:val="28"/>
        </w:rPr>
        <w:t xml:space="preserve"> поступающих на официальном сайте</w:t>
      </w:r>
      <w:r w:rsidR="00E24018">
        <w:rPr>
          <w:rFonts w:ascii="Times New Roman" w:hAnsi="Times New Roman" w:cs="Times New Roman"/>
          <w:sz w:val="28"/>
          <w:szCs w:val="28"/>
        </w:rPr>
        <w:t xml:space="preserve">, завершение приема оригинала документа установленного образца или согласия на зачисление </w:t>
      </w:r>
      <w:r w:rsidR="00AB3C56">
        <w:rPr>
          <w:rFonts w:ascii="Times New Roman" w:hAnsi="Times New Roman" w:cs="Times New Roman"/>
          <w:sz w:val="28"/>
          <w:szCs w:val="28"/>
        </w:rPr>
        <w:br/>
        <w:t>(</w:t>
      </w:r>
      <w:r w:rsidR="00E24018">
        <w:rPr>
          <w:rFonts w:ascii="Times New Roman" w:hAnsi="Times New Roman" w:cs="Times New Roman"/>
          <w:sz w:val="28"/>
          <w:szCs w:val="28"/>
        </w:rPr>
        <w:t xml:space="preserve">в соответствии с пунктом </w:t>
      </w:r>
      <w:r w:rsidR="00AC037B" w:rsidRPr="00AC037B">
        <w:rPr>
          <w:rFonts w:ascii="Times New Roman" w:hAnsi="Times New Roman" w:cs="Times New Roman"/>
          <w:color w:val="000000" w:themeColor="text1"/>
          <w:sz w:val="28"/>
          <w:szCs w:val="28"/>
        </w:rPr>
        <w:t>3.7</w:t>
      </w:r>
      <w:r w:rsidR="00E24018" w:rsidRPr="00AC037B">
        <w:rPr>
          <w:rFonts w:ascii="Times New Roman" w:hAnsi="Times New Roman" w:cs="Times New Roman"/>
          <w:color w:val="000000" w:themeColor="text1"/>
          <w:sz w:val="28"/>
          <w:szCs w:val="28"/>
        </w:rPr>
        <w:t xml:space="preserve"> </w:t>
      </w:r>
      <w:r w:rsidR="00E24018">
        <w:rPr>
          <w:rFonts w:ascii="Times New Roman" w:hAnsi="Times New Roman" w:cs="Times New Roman"/>
          <w:sz w:val="28"/>
          <w:szCs w:val="28"/>
        </w:rPr>
        <w:t>настоящих Правил), издания приказа (приказов</w:t>
      </w:r>
      <w:r w:rsidR="000B5A30">
        <w:rPr>
          <w:rFonts w:ascii="Times New Roman" w:hAnsi="Times New Roman" w:cs="Times New Roman"/>
          <w:sz w:val="28"/>
          <w:szCs w:val="28"/>
        </w:rPr>
        <w:t>)</w:t>
      </w:r>
      <w:r w:rsidR="00E24018">
        <w:rPr>
          <w:rFonts w:ascii="Times New Roman" w:hAnsi="Times New Roman" w:cs="Times New Roman"/>
          <w:sz w:val="28"/>
          <w:szCs w:val="28"/>
        </w:rPr>
        <w:t xml:space="preserve"> о зачислении);</w:t>
      </w:r>
    </w:p>
    <w:p w:rsidR="00E85C00" w:rsidRDefault="00E24018"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информация о количестве мест в общежитиях для иногородних обучающихся;</w:t>
      </w:r>
    </w:p>
    <w:p w:rsidR="00E85C00" w:rsidRDefault="00AB3C5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2.3.3.</w:t>
      </w:r>
      <w:r w:rsidR="00E24018">
        <w:rPr>
          <w:rFonts w:ascii="Times New Roman" w:hAnsi="Times New Roman" w:cs="Times New Roman"/>
          <w:sz w:val="28"/>
          <w:szCs w:val="28"/>
        </w:rPr>
        <w:t xml:space="preserve"> не позднее чем за 5 месяцев до начала зачисления на места </w:t>
      </w:r>
      <w:r>
        <w:rPr>
          <w:rFonts w:ascii="Times New Roman" w:hAnsi="Times New Roman" w:cs="Times New Roman"/>
          <w:sz w:val="28"/>
          <w:szCs w:val="28"/>
        </w:rPr>
        <w:br/>
      </w:r>
      <w:r w:rsidR="00E24018">
        <w:rPr>
          <w:rFonts w:ascii="Times New Roman" w:hAnsi="Times New Roman" w:cs="Times New Roman"/>
          <w:sz w:val="28"/>
          <w:szCs w:val="28"/>
        </w:rPr>
        <w:t>по договорам об оказании платных образовательных услуг – количество указанных мест;</w:t>
      </w:r>
    </w:p>
    <w:p w:rsidR="00E85C00" w:rsidRDefault="00AB3C56"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2.3.4.</w:t>
      </w:r>
      <w:r w:rsidR="00E24018">
        <w:rPr>
          <w:rFonts w:ascii="Times New Roman" w:hAnsi="Times New Roman" w:cs="Times New Roman"/>
          <w:sz w:val="28"/>
          <w:szCs w:val="28"/>
        </w:rPr>
        <w:t xml:space="preserve"> не позднее чем за 14 календарных дней до начала вступительных испытаний – расписание вступительных испытаний с указанием даты, времени и формы их проведения, установленной в </w:t>
      </w:r>
      <w:r w:rsidR="00C33E2A">
        <w:rPr>
          <w:rFonts w:ascii="Times New Roman" w:hAnsi="Times New Roman" w:cs="Times New Roman"/>
          <w:sz w:val="28"/>
          <w:szCs w:val="28"/>
        </w:rPr>
        <w:t>локальным нормативным актом ГУУ</w:t>
      </w:r>
      <w:r w:rsidR="00E24018">
        <w:rPr>
          <w:rFonts w:ascii="Times New Roman" w:hAnsi="Times New Roman" w:cs="Times New Roman"/>
          <w:sz w:val="28"/>
          <w:szCs w:val="28"/>
        </w:rPr>
        <w:t>.</w:t>
      </w:r>
    </w:p>
    <w:p w:rsidR="00E85C00" w:rsidRDefault="000B5A30"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ГУУ обеспечивает функционирование телефонных линий и раздела официального сайта (</w:t>
      </w:r>
      <w:hyperlink r:id="rId9" w:history="1">
        <w:r w:rsidRPr="006F3C56">
          <w:rPr>
            <w:rStyle w:val="a5"/>
            <w:rFonts w:ascii="Times New Roman" w:hAnsi="Times New Roman" w:cs="Times New Roman"/>
            <w:sz w:val="28"/>
            <w:szCs w:val="28"/>
            <w:lang w:val="en-US"/>
          </w:rPr>
          <w:t>www</w:t>
        </w:r>
        <w:r w:rsidRPr="006F3C56">
          <w:rPr>
            <w:rStyle w:val="a5"/>
            <w:rFonts w:ascii="Times New Roman" w:hAnsi="Times New Roman" w:cs="Times New Roman"/>
            <w:sz w:val="28"/>
            <w:szCs w:val="28"/>
          </w:rPr>
          <w:t>.</w:t>
        </w:r>
        <w:proofErr w:type="spellStart"/>
        <w:r w:rsidRPr="006F3C56">
          <w:rPr>
            <w:rStyle w:val="a5"/>
            <w:rFonts w:ascii="Times New Roman" w:hAnsi="Times New Roman" w:cs="Times New Roman"/>
            <w:sz w:val="28"/>
            <w:szCs w:val="28"/>
            <w:lang w:val="en-US"/>
          </w:rPr>
          <w:t>guu</w:t>
        </w:r>
        <w:proofErr w:type="spellEnd"/>
        <w:r w:rsidRPr="006F3C56">
          <w:rPr>
            <w:rStyle w:val="a5"/>
            <w:rFonts w:ascii="Times New Roman" w:hAnsi="Times New Roman" w:cs="Times New Roman"/>
            <w:sz w:val="28"/>
            <w:szCs w:val="28"/>
          </w:rPr>
          <w:t>.</w:t>
        </w:r>
        <w:proofErr w:type="spellStart"/>
        <w:r w:rsidRPr="006F3C56">
          <w:rPr>
            <w:rStyle w:val="a5"/>
            <w:rFonts w:ascii="Times New Roman" w:hAnsi="Times New Roman" w:cs="Times New Roman"/>
            <w:sz w:val="28"/>
            <w:szCs w:val="28"/>
            <w:lang w:val="en-US"/>
          </w:rPr>
          <w:t>ru</w:t>
        </w:r>
        <w:proofErr w:type="spellEnd"/>
      </w:hyperlink>
      <w:r w:rsidRPr="000B5A30">
        <w:rPr>
          <w:rFonts w:ascii="Times New Roman" w:hAnsi="Times New Roman" w:cs="Times New Roman"/>
          <w:sz w:val="28"/>
          <w:szCs w:val="28"/>
        </w:rPr>
        <w:t xml:space="preserve">) </w:t>
      </w:r>
      <w:r>
        <w:rPr>
          <w:rFonts w:ascii="Times New Roman" w:hAnsi="Times New Roman" w:cs="Times New Roman"/>
          <w:sz w:val="28"/>
          <w:szCs w:val="28"/>
        </w:rPr>
        <w:t xml:space="preserve">для ответов на обращения, связанные </w:t>
      </w:r>
      <w:r w:rsidR="00AB3C56">
        <w:rPr>
          <w:rFonts w:ascii="Times New Roman" w:hAnsi="Times New Roman" w:cs="Times New Roman"/>
          <w:sz w:val="28"/>
          <w:szCs w:val="28"/>
        </w:rPr>
        <w:br/>
      </w:r>
      <w:r>
        <w:rPr>
          <w:rFonts w:ascii="Times New Roman" w:hAnsi="Times New Roman" w:cs="Times New Roman"/>
          <w:sz w:val="28"/>
          <w:szCs w:val="28"/>
        </w:rPr>
        <w:t>с приемом на обучение.</w:t>
      </w:r>
    </w:p>
    <w:p w:rsidR="00C33E2A" w:rsidRDefault="000B5A30"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2.5. В период со дня начала приема документов до начала зачисления </w:t>
      </w:r>
      <w:r w:rsidR="00AB3C56">
        <w:rPr>
          <w:rFonts w:ascii="Times New Roman" w:hAnsi="Times New Roman" w:cs="Times New Roman"/>
          <w:sz w:val="28"/>
          <w:szCs w:val="28"/>
        </w:rPr>
        <w:br/>
      </w:r>
      <w:r>
        <w:rPr>
          <w:rFonts w:ascii="Times New Roman" w:hAnsi="Times New Roman" w:cs="Times New Roman"/>
          <w:sz w:val="28"/>
          <w:szCs w:val="28"/>
        </w:rPr>
        <w:t xml:space="preserve">на официальном сайте размещаются и ежедневно обновляются информация </w:t>
      </w:r>
      <w:r w:rsidR="00AB3C56">
        <w:rPr>
          <w:rFonts w:ascii="Times New Roman" w:hAnsi="Times New Roman" w:cs="Times New Roman"/>
          <w:sz w:val="28"/>
          <w:szCs w:val="28"/>
        </w:rPr>
        <w:br/>
      </w:r>
      <w:r>
        <w:rPr>
          <w:rFonts w:ascii="Times New Roman" w:hAnsi="Times New Roman" w:cs="Times New Roman"/>
          <w:sz w:val="28"/>
          <w:szCs w:val="28"/>
        </w:rPr>
        <w:t>о количестве поданных заявлений о приеме на обучение и списки лиц, подавших документы, необходимые для поступления (далее – лица, подавшие документы)</w:t>
      </w:r>
      <w:r w:rsidR="00C33E2A">
        <w:rPr>
          <w:rFonts w:ascii="Times New Roman" w:hAnsi="Times New Roman" w:cs="Times New Roman"/>
          <w:sz w:val="28"/>
          <w:szCs w:val="28"/>
        </w:rPr>
        <w:t xml:space="preserve"> по каждому конкурсу.</w:t>
      </w:r>
    </w:p>
    <w:p w:rsidR="00E85C00" w:rsidRDefault="00E85C00" w:rsidP="00AB3C56">
      <w:pPr>
        <w:spacing w:after="0" w:line="240" w:lineRule="auto"/>
        <w:ind w:firstLine="709"/>
        <w:jc w:val="both"/>
        <w:rPr>
          <w:rFonts w:ascii="Times New Roman" w:hAnsi="Times New Roman" w:cs="Times New Roman"/>
          <w:sz w:val="28"/>
          <w:szCs w:val="28"/>
        </w:rPr>
      </w:pPr>
    </w:p>
    <w:p w:rsidR="00E85C00" w:rsidRDefault="00C56A9F" w:rsidP="00AB3C56">
      <w:pPr>
        <w:spacing w:after="0" w:line="240" w:lineRule="auto"/>
        <w:jc w:val="center"/>
        <w:rPr>
          <w:rFonts w:ascii="Times New Roman" w:hAnsi="Times New Roman" w:cs="Times New Roman"/>
          <w:b/>
          <w:sz w:val="28"/>
          <w:szCs w:val="28"/>
        </w:rPr>
      </w:pPr>
      <w:r w:rsidRPr="00C56A9F">
        <w:rPr>
          <w:rFonts w:ascii="Times New Roman" w:hAnsi="Times New Roman" w:cs="Times New Roman"/>
          <w:b/>
          <w:sz w:val="28"/>
          <w:szCs w:val="28"/>
        </w:rPr>
        <w:t>3. Прием документов</w:t>
      </w:r>
    </w:p>
    <w:p w:rsidR="00AB3C56" w:rsidRDefault="00AB3C56" w:rsidP="00AB3C56">
      <w:pPr>
        <w:spacing w:after="0" w:line="240" w:lineRule="auto"/>
        <w:ind w:firstLine="709"/>
        <w:jc w:val="center"/>
        <w:rPr>
          <w:rFonts w:ascii="Times New Roman" w:hAnsi="Times New Roman" w:cs="Times New Roman"/>
          <w:b/>
          <w:sz w:val="28"/>
          <w:szCs w:val="28"/>
        </w:rPr>
      </w:pPr>
    </w:p>
    <w:p w:rsidR="00C33E2A" w:rsidRDefault="00C56A9F" w:rsidP="00AB3C56">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343384">
        <w:rPr>
          <w:rFonts w:ascii="Times New Roman" w:hAnsi="Times New Roman" w:cs="Times New Roman"/>
          <w:sz w:val="28"/>
          <w:szCs w:val="28"/>
        </w:rPr>
        <w:t xml:space="preserve">Для поступления на обучение поступающие подают заявление (заявления) о приеме на </w:t>
      </w:r>
      <w:r w:rsidR="008411CC">
        <w:rPr>
          <w:rFonts w:ascii="Times New Roman" w:hAnsi="Times New Roman" w:cs="Times New Roman"/>
          <w:sz w:val="28"/>
          <w:szCs w:val="28"/>
        </w:rPr>
        <w:t>очную</w:t>
      </w:r>
      <w:r w:rsidR="00343384">
        <w:rPr>
          <w:rFonts w:ascii="Times New Roman" w:hAnsi="Times New Roman" w:cs="Times New Roman"/>
          <w:sz w:val="28"/>
          <w:szCs w:val="28"/>
        </w:rPr>
        <w:t xml:space="preserve"> форм</w:t>
      </w:r>
      <w:r w:rsidR="00D40C81">
        <w:rPr>
          <w:rFonts w:ascii="Times New Roman" w:hAnsi="Times New Roman" w:cs="Times New Roman"/>
          <w:sz w:val="28"/>
          <w:szCs w:val="28"/>
        </w:rPr>
        <w:t>у</w:t>
      </w:r>
      <w:r w:rsidR="00343384">
        <w:rPr>
          <w:rFonts w:ascii="Times New Roman" w:hAnsi="Times New Roman" w:cs="Times New Roman"/>
          <w:sz w:val="28"/>
          <w:szCs w:val="28"/>
        </w:rPr>
        <w:t xml:space="preserve"> обучения одновременно на места </w:t>
      </w:r>
      <w:r w:rsidR="00AB3C56">
        <w:rPr>
          <w:rFonts w:ascii="Times New Roman" w:hAnsi="Times New Roman" w:cs="Times New Roman"/>
          <w:sz w:val="28"/>
          <w:szCs w:val="28"/>
        </w:rPr>
        <w:br/>
      </w:r>
      <w:r w:rsidR="00343384">
        <w:rPr>
          <w:rFonts w:ascii="Times New Roman" w:hAnsi="Times New Roman" w:cs="Times New Roman"/>
          <w:sz w:val="28"/>
          <w:szCs w:val="28"/>
        </w:rPr>
        <w:t>в рамках контрольн</w:t>
      </w:r>
      <w:r w:rsidR="009873FA">
        <w:rPr>
          <w:rFonts w:ascii="Times New Roman" w:hAnsi="Times New Roman" w:cs="Times New Roman"/>
          <w:sz w:val="28"/>
          <w:szCs w:val="28"/>
        </w:rPr>
        <w:t xml:space="preserve">ых цифр, </w:t>
      </w:r>
      <w:r w:rsidR="00343384">
        <w:rPr>
          <w:rFonts w:ascii="Times New Roman" w:hAnsi="Times New Roman" w:cs="Times New Roman"/>
          <w:sz w:val="28"/>
          <w:szCs w:val="28"/>
        </w:rPr>
        <w:t xml:space="preserve">по договорам об оказании платных образовательных </w:t>
      </w:r>
      <w:r w:rsidR="009873FA">
        <w:rPr>
          <w:rFonts w:ascii="Times New Roman" w:hAnsi="Times New Roman" w:cs="Times New Roman"/>
          <w:sz w:val="28"/>
          <w:szCs w:val="28"/>
        </w:rPr>
        <w:t>услуг по программам аспирантуры и</w:t>
      </w:r>
      <w:r w:rsidR="00343384">
        <w:rPr>
          <w:rFonts w:ascii="Times New Roman" w:hAnsi="Times New Roman" w:cs="Times New Roman"/>
          <w:sz w:val="28"/>
          <w:szCs w:val="28"/>
        </w:rPr>
        <w:t xml:space="preserve"> по целевой квоте </w:t>
      </w:r>
      <w:r w:rsidR="00AB3C56">
        <w:rPr>
          <w:rFonts w:ascii="Times New Roman" w:hAnsi="Times New Roman" w:cs="Times New Roman"/>
          <w:sz w:val="28"/>
          <w:szCs w:val="28"/>
        </w:rPr>
        <w:br/>
      </w:r>
      <w:r w:rsidR="00343384">
        <w:rPr>
          <w:rFonts w:ascii="Times New Roman" w:hAnsi="Times New Roman" w:cs="Times New Roman"/>
          <w:sz w:val="28"/>
          <w:szCs w:val="28"/>
        </w:rPr>
        <w:t xml:space="preserve">с приложением необходимых </w:t>
      </w:r>
      <w:r w:rsidR="009873FA">
        <w:rPr>
          <w:rFonts w:ascii="Times New Roman" w:hAnsi="Times New Roman" w:cs="Times New Roman"/>
          <w:sz w:val="28"/>
          <w:szCs w:val="28"/>
        </w:rPr>
        <w:t>документов в том числе</w:t>
      </w:r>
      <w:r w:rsidR="000A2C24">
        <w:rPr>
          <w:rFonts w:ascii="Times New Roman" w:hAnsi="Times New Roman" w:cs="Times New Roman"/>
          <w:sz w:val="28"/>
          <w:szCs w:val="28"/>
        </w:rPr>
        <w:t xml:space="preserve"> </w:t>
      </w:r>
      <w:r w:rsidR="00C33E2A">
        <w:rPr>
          <w:rFonts w:ascii="Times New Roman" w:hAnsi="Times New Roman" w:cs="Times New Roman"/>
          <w:sz w:val="28"/>
          <w:szCs w:val="28"/>
        </w:rPr>
        <w:t xml:space="preserve">заявления о согласии </w:t>
      </w:r>
      <w:r w:rsidR="009873FA">
        <w:rPr>
          <w:rFonts w:ascii="Times New Roman" w:hAnsi="Times New Roman" w:cs="Times New Roman"/>
          <w:sz w:val="28"/>
          <w:szCs w:val="28"/>
        </w:rPr>
        <w:br/>
      </w:r>
      <w:r w:rsidR="00C33E2A">
        <w:rPr>
          <w:rFonts w:ascii="Times New Roman" w:hAnsi="Times New Roman" w:cs="Times New Roman"/>
          <w:sz w:val="28"/>
          <w:szCs w:val="28"/>
        </w:rPr>
        <w:t xml:space="preserve">на обработку персональных данных, которое содержит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r w:rsidR="00D629BE" w:rsidRPr="009873FA">
        <w:rPr>
          <w:rFonts w:ascii="Times New Roman" w:hAnsi="Times New Roman" w:cs="Times New Roman"/>
          <w:sz w:val="28"/>
          <w:szCs w:val="28"/>
        </w:rPr>
        <w:t>статьей 10.1</w:t>
      </w:r>
      <w:r w:rsidR="00C33E2A" w:rsidRPr="009873FA">
        <w:rPr>
          <w:rFonts w:ascii="Times New Roman" w:hAnsi="Times New Roman" w:cs="Times New Roman"/>
          <w:sz w:val="28"/>
          <w:szCs w:val="28"/>
        </w:rPr>
        <w:t xml:space="preserve"> </w:t>
      </w:r>
      <w:r w:rsidR="00C33E2A">
        <w:rPr>
          <w:rFonts w:ascii="Times New Roman" w:hAnsi="Times New Roman" w:cs="Times New Roman"/>
          <w:sz w:val="28"/>
          <w:szCs w:val="28"/>
        </w:rPr>
        <w:t xml:space="preserve">Федерального закона от 27 июля 2006 г. № 152-ФЗ «О персональных данных». </w:t>
      </w:r>
    </w:p>
    <w:p w:rsidR="00C33E2A" w:rsidRDefault="00C33E2A" w:rsidP="009873F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приеме указываются условия поступления, по которым поступающий намерен поступать на обучение, с указанием приоритетности зачисления по различным условиям поступления, а также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E85C00" w:rsidRPr="00C33E2A" w:rsidRDefault="00C33E2A" w:rsidP="009873FA">
      <w:pPr>
        <w:autoSpaceDE w:val="0"/>
        <w:autoSpaceDN w:val="0"/>
        <w:adjustRightInd w:val="0"/>
        <w:spacing w:after="0" w:line="360" w:lineRule="exact"/>
        <w:ind w:firstLine="709"/>
        <w:jc w:val="both"/>
        <w:rPr>
          <w:rFonts w:ascii="Times New Roman" w:hAnsi="Times New Roman" w:cs="Times New Roman"/>
          <w:bCs/>
          <w:sz w:val="28"/>
          <w:szCs w:val="28"/>
        </w:rPr>
      </w:pPr>
      <w:r w:rsidRPr="00C61E26">
        <w:rPr>
          <w:rFonts w:ascii="Times New Roman" w:hAnsi="Times New Roman" w:cs="Times New Roman"/>
          <w:bCs/>
          <w:sz w:val="28"/>
          <w:szCs w:val="28"/>
        </w:rPr>
        <w:t>При подаче заявления о приеме поступающий представляет</w:t>
      </w:r>
      <w:r w:rsidR="00343384" w:rsidRPr="00C33E2A">
        <w:rPr>
          <w:rFonts w:ascii="Times New Roman" w:hAnsi="Times New Roman" w:cs="Times New Roman"/>
          <w:sz w:val="28"/>
          <w:szCs w:val="28"/>
        </w:rPr>
        <w:t>:</w:t>
      </w:r>
    </w:p>
    <w:p w:rsidR="00E85C00" w:rsidRDefault="00B30DA0" w:rsidP="009873F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документ (документы), удостоверяющий личность и гражданство поступающего</w:t>
      </w:r>
      <w:r w:rsidR="00C33E2A" w:rsidRPr="00C33E2A">
        <w:rPr>
          <w:rFonts w:ascii="Times New Roman" w:hAnsi="Times New Roman" w:cs="Times New Roman"/>
          <w:sz w:val="28"/>
          <w:szCs w:val="28"/>
        </w:rPr>
        <w:t xml:space="preserve"> </w:t>
      </w:r>
      <w:r w:rsidR="00C33E2A">
        <w:rPr>
          <w:rFonts w:ascii="Times New Roman" w:hAnsi="Times New Roman" w:cs="Times New Roman"/>
          <w:sz w:val="28"/>
          <w:szCs w:val="28"/>
        </w:rPr>
        <w:t>(в том числе может пред</w:t>
      </w:r>
      <w:r w:rsidR="005D3237">
        <w:rPr>
          <w:rFonts w:ascii="Times New Roman" w:hAnsi="Times New Roman" w:cs="Times New Roman"/>
          <w:sz w:val="28"/>
          <w:szCs w:val="28"/>
        </w:rPr>
        <w:t>о</w:t>
      </w:r>
      <w:r w:rsidR="00C33E2A">
        <w:rPr>
          <w:rFonts w:ascii="Times New Roman" w:hAnsi="Times New Roman" w:cs="Times New Roman"/>
          <w:sz w:val="28"/>
          <w:szCs w:val="28"/>
        </w:rPr>
        <w:t>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E85C00" w:rsidRDefault="00B30DA0"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документ установленного образца</w:t>
      </w:r>
      <w:r w:rsidR="002237A5">
        <w:rPr>
          <w:rFonts w:ascii="Times New Roman" w:hAnsi="Times New Roman" w:cs="Times New Roman"/>
          <w:sz w:val="28"/>
          <w:szCs w:val="28"/>
        </w:rPr>
        <w:t xml:space="preserve">, указанный в пункте 1.3. настоящих Правил (в том числе может предоставить документ иностранного государства об образовании со свидетельством о признании иностранного образования, </w:t>
      </w:r>
      <w:r w:rsidR="005D3237">
        <w:rPr>
          <w:rFonts w:ascii="Times New Roman" w:hAnsi="Times New Roman" w:cs="Times New Roman"/>
          <w:sz w:val="28"/>
          <w:szCs w:val="28"/>
        </w:rPr>
        <w:br/>
      </w:r>
      <w:r w:rsidR="002237A5">
        <w:rPr>
          <w:rFonts w:ascii="Times New Roman" w:hAnsi="Times New Roman" w:cs="Times New Roman"/>
          <w:sz w:val="28"/>
          <w:szCs w:val="28"/>
        </w:rPr>
        <w:lastRenderedPageBreak/>
        <w:t>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E85C00" w:rsidRDefault="005D3237"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Поступающий может пред</w:t>
      </w:r>
      <w:r w:rsidR="002237A5">
        <w:rPr>
          <w:rFonts w:ascii="Times New Roman" w:hAnsi="Times New Roman" w:cs="Times New Roman"/>
          <w:sz w:val="28"/>
          <w:szCs w:val="28"/>
        </w:rPr>
        <w:t>ставить один или несколько до</w:t>
      </w:r>
      <w:r>
        <w:rPr>
          <w:rFonts w:ascii="Times New Roman" w:hAnsi="Times New Roman" w:cs="Times New Roman"/>
          <w:sz w:val="28"/>
          <w:szCs w:val="28"/>
        </w:rPr>
        <w:t>кументов установленного образца.</w:t>
      </w:r>
    </w:p>
    <w:p w:rsidR="00E85C00" w:rsidRDefault="002237A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 признании иностранного образования </w:t>
      </w:r>
      <w:r w:rsidR="005D3237">
        <w:rPr>
          <w:rFonts w:ascii="Times New Roman" w:hAnsi="Times New Roman" w:cs="Times New Roman"/>
          <w:sz w:val="28"/>
          <w:szCs w:val="28"/>
        </w:rPr>
        <w:br/>
      </w:r>
      <w:r>
        <w:rPr>
          <w:rFonts w:ascii="Times New Roman" w:hAnsi="Times New Roman" w:cs="Times New Roman"/>
          <w:sz w:val="28"/>
          <w:szCs w:val="28"/>
        </w:rPr>
        <w:t>(при необходимости) пред</w:t>
      </w:r>
      <w:r w:rsidR="005D3237">
        <w:rPr>
          <w:rFonts w:ascii="Times New Roman" w:hAnsi="Times New Roman" w:cs="Times New Roman"/>
          <w:sz w:val="28"/>
          <w:szCs w:val="28"/>
        </w:rPr>
        <w:t>о</w:t>
      </w:r>
      <w:r>
        <w:rPr>
          <w:rFonts w:ascii="Times New Roman" w:hAnsi="Times New Roman" w:cs="Times New Roman"/>
          <w:sz w:val="28"/>
          <w:szCs w:val="28"/>
        </w:rPr>
        <w:t>ставляется в те же сроки, что и документ установленного образца;</w:t>
      </w:r>
    </w:p>
    <w:p w:rsidR="00E85C00" w:rsidRDefault="002237A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 регистрацию в системе индивидуального </w:t>
      </w:r>
      <w:r w:rsidR="00FB60B3">
        <w:rPr>
          <w:rFonts w:ascii="Times New Roman" w:hAnsi="Times New Roman" w:cs="Times New Roman"/>
          <w:sz w:val="28"/>
          <w:szCs w:val="28"/>
        </w:rPr>
        <w:t>(персонифицированного) учета при наличии;</w:t>
      </w:r>
    </w:p>
    <w:p w:rsidR="00E85C00" w:rsidRDefault="00FB60B3" w:rsidP="005D3237">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 необходимости создания специальных условий при проведении вступительных испытаний</w:t>
      </w:r>
      <w:r w:rsidR="005D3237">
        <w:rPr>
          <w:rFonts w:ascii="Times New Roman" w:hAnsi="Times New Roman" w:cs="Times New Roman"/>
          <w:sz w:val="28"/>
          <w:szCs w:val="28"/>
        </w:rPr>
        <w:t xml:space="preserve"> -</w:t>
      </w:r>
      <w:r>
        <w:rPr>
          <w:rFonts w:ascii="Times New Roman" w:hAnsi="Times New Roman" w:cs="Times New Roman"/>
          <w:sz w:val="28"/>
          <w:szCs w:val="28"/>
        </w:rPr>
        <w:t xml:space="preserve"> документ, подтверждающий инвалидность (указанный документ принимается ГУУ, если </w:t>
      </w:r>
      <w:r w:rsidR="002C69D5">
        <w:rPr>
          <w:rFonts w:ascii="Times New Roman" w:hAnsi="Times New Roman" w:cs="Times New Roman"/>
          <w:sz w:val="28"/>
          <w:szCs w:val="28"/>
        </w:rPr>
        <w:t>он действителен на день подачи заявления о приеме</w:t>
      </w:r>
      <w:r>
        <w:rPr>
          <w:rFonts w:ascii="Times New Roman" w:hAnsi="Times New Roman" w:cs="Times New Roman"/>
          <w:sz w:val="28"/>
          <w:szCs w:val="28"/>
        </w:rPr>
        <w:t>);</w:t>
      </w:r>
    </w:p>
    <w:p w:rsidR="00E85C00" w:rsidRDefault="00AB7E9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60B3">
        <w:rPr>
          <w:rFonts w:ascii="Times New Roman" w:hAnsi="Times New Roman" w:cs="Times New Roman"/>
          <w:sz w:val="28"/>
          <w:szCs w:val="28"/>
        </w:rPr>
        <w:t xml:space="preserve">документы подтверждающие индивидуальные достижения (Приложение 1), результаты которых учитываются при приеме на обучение </w:t>
      </w:r>
      <w:r w:rsidR="005D3237">
        <w:rPr>
          <w:rFonts w:ascii="Times New Roman" w:hAnsi="Times New Roman" w:cs="Times New Roman"/>
          <w:sz w:val="28"/>
          <w:szCs w:val="28"/>
        </w:rPr>
        <w:br/>
      </w:r>
      <w:r w:rsidR="00FB60B3">
        <w:rPr>
          <w:rFonts w:ascii="Times New Roman" w:hAnsi="Times New Roman" w:cs="Times New Roman"/>
          <w:sz w:val="28"/>
          <w:szCs w:val="28"/>
        </w:rPr>
        <w:t>в соответствии с Правилами (представляются по усмотрению поступающего</w:t>
      </w:r>
      <w:r>
        <w:rPr>
          <w:rFonts w:ascii="Times New Roman" w:hAnsi="Times New Roman" w:cs="Times New Roman"/>
          <w:sz w:val="28"/>
          <w:szCs w:val="28"/>
        </w:rPr>
        <w:t>);</w:t>
      </w:r>
    </w:p>
    <w:p w:rsidR="00E85C00" w:rsidRDefault="00AB7E9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иные документы (представляются по усмотрению поступающего);</w:t>
      </w:r>
    </w:p>
    <w:p w:rsidR="00E85C00" w:rsidRDefault="00AB7E9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69D5">
        <w:rPr>
          <w:rFonts w:ascii="Times New Roman" w:hAnsi="Times New Roman" w:cs="Times New Roman"/>
          <w:sz w:val="28"/>
          <w:szCs w:val="28"/>
        </w:rPr>
        <w:t xml:space="preserve">две </w:t>
      </w:r>
      <w:r>
        <w:rPr>
          <w:rFonts w:ascii="Times New Roman" w:hAnsi="Times New Roman" w:cs="Times New Roman"/>
          <w:sz w:val="28"/>
          <w:szCs w:val="28"/>
        </w:rPr>
        <w:t>фотографии поступающего.</w:t>
      </w:r>
    </w:p>
    <w:p w:rsidR="00E85C00" w:rsidRDefault="00AB7E9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3.2. Документ установленного образца представляется (направляется) поступающим при подаче документов, необходимых для поступления, </w:t>
      </w:r>
      <w:r w:rsidR="00E920DF">
        <w:rPr>
          <w:rFonts w:ascii="Times New Roman" w:hAnsi="Times New Roman" w:cs="Times New Roman"/>
          <w:sz w:val="28"/>
          <w:szCs w:val="28"/>
        </w:rPr>
        <w:br/>
      </w:r>
      <w:r>
        <w:rPr>
          <w:rFonts w:ascii="Times New Roman" w:hAnsi="Times New Roman" w:cs="Times New Roman"/>
          <w:sz w:val="28"/>
          <w:szCs w:val="28"/>
        </w:rPr>
        <w:t>или в более поздний срок до дня завершения приема документов установленного образца включительно.</w:t>
      </w:r>
    </w:p>
    <w:p w:rsidR="00E85C00" w:rsidRDefault="00AB7E9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3.3. При подаче документов, необходимых для поступления, поступающие могут представлять оригиналы или копии (электронные образцы) документов без представления их оригиналов. Заверения указанных копий (электронных образцов) не требуется.</w:t>
      </w:r>
    </w:p>
    <w:p w:rsidR="00E85C00" w:rsidRDefault="000F616A"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3.4. Личной подписью поступающего (</w:t>
      </w:r>
      <w:r w:rsidR="003F1B1C">
        <w:rPr>
          <w:rFonts w:ascii="Times New Roman" w:hAnsi="Times New Roman" w:cs="Times New Roman"/>
          <w:sz w:val="28"/>
          <w:szCs w:val="28"/>
        </w:rPr>
        <w:t>законных представителей</w:t>
      </w:r>
      <w:r>
        <w:rPr>
          <w:rFonts w:ascii="Times New Roman" w:hAnsi="Times New Roman" w:cs="Times New Roman"/>
          <w:sz w:val="28"/>
          <w:szCs w:val="28"/>
        </w:rPr>
        <w:t xml:space="preserve">) </w:t>
      </w:r>
      <w:r w:rsidR="00E920DF">
        <w:rPr>
          <w:rFonts w:ascii="Times New Roman" w:hAnsi="Times New Roman" w:cs="Times New Roman"/>
          <w:sz w:val="28"/>
          <w:szCs w:val="28"/>
        </w:rPr>
        <w:br/>
      </w:r>
      <w:r>
        <w:rPr>
          <w:rFonts w:ascii="Times New Roman" w:hAnsi="Times New Roman" w:cs="Times New Roman"/>
          <w:sz w:val="28"/>
          <w:szCs w:val="28"/>
        </w:rPr>
        <w:t>в заявлении фиксируются:</w:t>
      </w:r>
    </w:p>
    <w:p w:rsidR="00E85C00" w:rsidRDefault="00E920DF" w:rsidP="00E920D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3.4.1.</w:t>
      </w:r>
      <w:r w:rsidR="000F616A">
        <w:rPr>
          <w:rFonts w:ascii="Times New Roman" w:hAnsi="Times New Roman" w:cs="Times New Roman"/>
          <w:sz w:val="28"/>
          <w:szCs w:val="28"/>
        </w:rPr>
        <w:t xml:space="preserve">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2C69D5" w:rsidRDefault="00E920DF" w:rsidP="00E920DF">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3.4.2.</w:t>
      </w:r>
      <w:r>
        <w:rPr>
          <w:rFonts w:ascii="Times New Roman" w:hAnsi="Times New Roman" w:cs="Times New Roman"/>
          <w:sz w:val="28"/>
          <w:szCs w:val="28"/>
        </w:rPr>
        <w:tab/>
      </w:r>
      <w:r w:rsidR="002C69D5">
        <w:rPr>
          <w:rFonts w:ascii="Times New Roman" w:hAnsi="Times New Roman" w:cs="Times New Roman"/>
          <w:sz w:val="28"/>
          <w:szCs w:val="28"/>
        </w:rPr>
        <w:t xml:space="preserve">ознакомление поступающего с Правилами, а также с документами и информацией, указанными в </w:t>
      </w:r>
      <w:r w:rsidR="00451BB2" w:rsidRPr="00E920DF">
        <w:rPr>
          <w:rFonts w:ascii="Times New Roman" w:hAnsi="Times New Roman" w:cs="Times New Roman"/>
          <w:sz w:val="28"/>
          <w:szCs w:val="28"/>
        </w:rPr>
        <w:t>части 2 статьи 55</w:t>
      </w:r>
      <w:r w:rsidR="002C69D5" w:rsidRPr="00E920DF">
        <w:rPr>
          <w:rFonts w:ascii="Times New Roman" w:hAnsi="Times New Roman" w:cs="Times New Roman"/>
          <w:sz w:val="28"/>
          <w:szCs w:val="28"/>
        </w:rPr>
        <w:t xml:space="preserve"> </w:t>
      </w:r>
      <w:r w:rsidR="002C69D5">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r>
      <w:r w:rsidR="002C69D5">
        <w:rPr>
          <w:rFonts w:ascii="Times New Roman" w:hAnsi="Times New Roman" w:cs="Times New Roman"/>
          <w:sz w:val="28"/>
          <w:szCs w:val="28"/>
        </w:rPr>
        <w:t>№ 273-ФЗ;</w:t>
      </w:r>
    </w:p>
    <w:p w:rsidR="00E85C00" w:rsidRDefault="00E920DF" w:rsidP="00E920DF">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3.4.3.</w:t>
      </w:r>
      <w:r w:rsidR="002C69D5">
        <w:rPr>
          <w:rFonts w:ascii="Times New Roman" w:hAnsi="Times New Roman" w:cs="Times New Roman"/>
          <w:sz w:val="28"/>
          <w:szCs w:val="28"/>
        </w:rPr>
        <w:t xml:space="preserve"> при поступлении на обучение на места в рамках контрольных цифр - отсутствие у поступающего диплома об окончании аспирантуры, диплома </w:t>
      </w:r>
      <w:r>
        <w:rPr>
          <w:rFonts w:ascii="Times New Roman" w:hAnsi="Times New Roman" w:cs="Times New Roman"/>
          <w:sz w:val="28"/>
          <w:szCs w:val="28"/>
        </w:rPr>
        <w:br/>
      </w:r>
      <w:r w:rsidR="002C69D5">
        <w:rPr>
          <w:rFonts w:ascii="Times New Roman" w:hAnsi="Times New Roman" w:cs="Times New Roman"/>
          <w:sz w:val="28"/>
          <w:szCs w:val="28"/>
        </w:rPr>
        <w:t>об окончании адъюнктуры, свидетельства об окончании аспирантуры, свидетельства об окончании адъюнктуры, диплома кандидата наук.</w:t>
      </w:r>
    </w:p>
    <w:p w:rsidR="00E85C00" w:rsidRDefault="00080D45"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Прием документов</w:t>
      </w:r>
      <w:proofErr w:type="gramEnd"/>
      <w:r>
        <w:rPr>
          <w:rFonts w:ascii="Times New Roman" w:hAnsi="Times New Roman" w:cs="Times New Roman"/>
          <w:sz w:val="28"/>
          <w:szCs w:val="28"/>
        </w:rPr>
        <w:t xml:space="preserve"> поступающих в аспирантуру осуществляет приемная комиссия.</w:t>
      </w:r>
    </w:p>
    <w:p w:rsidR="00E85C00" w:rsidRDefault="003F1B1C"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7577FC">
        <w:rPr>
          <w:rFonts w:ascii="Times New Roman" w:hAnsi="Times New Roman" w:cs="Times New Roman"/>
          <w:sz w:val="28"/>
          <w:szCs w:val="28"/>
        </w:rPr>
        <w:t>6</w:t>
      </w:r>
      <w:r>
        <w:rPr>
          <w:rFonts w:ascii="Times New Roman" w:hAnsi="Times New Roman" w:cs="Times New Roman"/>
          <w:sz w:val="28"/>
          <w:szCs w:val="28"/>
        </w:rPr>
        <w:t>. Документы, необходимые для поступления, представляются (направляются) поступающим в ГУУ одним из следующих способов:</w:t>
      </w:r>
    </w:p>
    <w:p w:rsidR="00733B16" w:rsidRDefault="003F1B1C"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лично </w:t>
      </w:r>
      <w:r w:rsidR="00E920DF">
        <w:rPr>
          <w:rFonts w:ascii="Times New Roman" w:hAnsi="Times New Roman" w:cs="Times New Roman"/>
          <w:sz w:val="28"/>
          <w:szCs w:val="28"/>
        </w:rPr>
        <w:t xml:space="preserve">поступающим </w:t>
      </w:r>
      <w:r>
        <w:rPr>
          <w:rFonts w:ascii="Times New Roman" w:hAnsi="Times New Roman" w:cs="Times New Roman"/>
          <w:sz w:val="28"/>
          <w:szCs w:val="28"/>
        </w:rPr>
        <w:t xml:space="preserve">или законным представителем в ГУУ (если это </w:t>
      </w:r>
      <w:r w:rsidR="00E920DF">
        <w:rPr>
          <w:rFonts w:ascii="Times New Roman" w:hAnsi="Times New Roman" w:cs="Times New Roman"/>
          <w:sz w:val="28"/>
          <w:szCs w:val="28"/>
        </w:rPr>
        <w:br/>
      </w:r>
      <w:r>
        <w:rPr>
          <w:rFonts w:ascii="Times New Roman" w:hAnsi="Times New Roman" w:cs="Times New Roman"/>
          <w:sz w:val="28"/>
          <w:szCs w:val="28"/>
        </w:rPr>
        <w:t xml:space="preserve">не противоречит актам высших должностных лиц </w:t>
      </w:r>
      <w:r w:rsidR="00733B16">
        <w:rPr>
          <w:rFonts w:ascii="Times New Roman" w:hAnsi="Times New Roman" w:cs="Times New Roman"/>
          <w:sz w:val="28"/>
          <w:szCs w:val="28"/>
        </w:rPr>
        <w:t xml:space="preserve">Российской Федерации, </w:t>
      </w:r>
      <w:r w:rsidR="00E920DF">
        <w:rPr>
          <w:rFonts w:ascii="Times New Roman" w:hAnsi="Times New Roman" w:cs="Times New Roman"/>
          <w:sz w:val="28"/>
          <w:szCs w:val="28"/>
        </w:rPr>
        <w:br/>
      </w:r>
      <w:r w:rsidR="00733B16">
        <w:rPr>
          <w:rFonts w:ascii="Times New Roman" w:hAnsi="Times New Roman" w:cs="Times New Roman"/>
          <w:sz w:val="28"/>
          <w:szCs w:val="28"/>
        </w:rPr>
        <w:t>г</w:t>
      </w:r>
      <w:r>
        <w:rPr>
          <w:rFonts w:ascii="Times New Roman" w:hAnsi="Times New Roman" w:cs="Times New Roman"/>
          <w:sz w:val="28"/>
          <w:szCs w:val="28"/>
        </w:rPr>
        <w:t xml:space="preserve">. Москвы, исходя из санитарно-эпидемиологической обстановки </w:t>
      </w:r>
      <w:r w:rsidR="00E920DF">
        <w:rPr>
          <w:rFonts w:ascii="Times New Roman" w:hAnsi="Times New Roman" w:cs="Times New Roman"/>
          <w:sz w:val="28"/>
          <w:szCs w:val="28"/>
        </w:rPr>
        <w:br/>
      </w:r>
      <w:r>
        <w:rPr>
          <w:rFonts w:ascii="Times New Roman" w:hAnsi="Times New Roman" w:cs="Times New Roman"/>
          <w:sz w:val="28"/>
          <w:szCs w:val="28"/>
        </w:rPr>
        <w:t>и особеннос</w:t>
      </w:r>
      <w:r w:rsidR="000A42E5">
        <w:rPr>
          <w:rFonts w:ascii="Times New Roman" w:hAnsi="Times New Roman" w:cs="Times New Roman"/>
          <w:sz w:val="28"/>
          <w:szCs w:val="28"/>
        </w:rPr>
        <w:t xml:space="preserve">тей распространения новой </w:t>
      </w:r>
      <w:proofErr w:type="spellStart"/>
      <w:r w:rsidR="000A42E5">
        <w:rPr>
          <w:rFonts w:ascii="Times New Roman" w:hAnsi="Times New Roman" w:cs="Times New Roman"/>
          <w:sz w:val="28"/>
          <w:szCs w:val="28"/>
        </w:rPr>
        <w:t>корона</w:t>
      </w:r>
      <w:r>
        <w:rPr>
          <w:rFonts w:ascii="Times New Roman" w:hAnsi="Times New Roman" w:cs="Times New Roman"/>
          <w:sz w:val="28"/>
          <w:szCs w:val="28"/>
        </w:rPr>
        <w:t>вирусной</w:t>
      </w:r>
      <w:proofErr w:type="spellEnd"/>
      <w:r>
        <w:rPr>
          <w:rFonts w:ascii="Times New Roman" w:hAnsi="Times New Roman" w:cs="Times New Roman"/>
          <w:sz w:val="28"/>
          <w:szCs w:val="28"/>
        </w:rPr>
        <w:t xml:space="preserve"> инфекции </w:t>
      </w:r>
      <w:r w:rsidR="00E920DF">
        <w:rPr>
          <w:rFonts w:ascii="Times New Roman" w:hAnsi="Times New Roman" w:cs="Times New Roman"/>
          <w:sz w:val="28"/>
          <w:szCs w:val="28"/>
        </w:rPr>
        <w:br/>
      </w:r>
      <w:r>
        <w:rPr>
          <w:rFonts w:ascii="Times New Roman" w:hAnsi="Times New Roman" w:cs="Times New Roman"/>
          <w:sz w:val="28"/>
          <w:szCs w:val="28"/>
        </w:rPr>
        <w:t>(</w:t>
      </w:r>
      <w:r w:rsidR="000A42E5">
        <w:rPr>
          <w:rFonts w:ascii="Times New Roman" w:hAnsi="Times New Roman" w:cs="Times New Roman"/>
          <w:sz w:val="28"/>
          <w:szCs w:val="28"/>
          <w:lang w:val="en-US"/>
        </w:rPr>
        <w:t>COVID</w:t>
      </w:r>
      <w:r w:rsidR="000A42E5" w:rsidRPr="000A42E5">
        <w:rPr>
          <w:rFonts w:ascii="Times New Roman" w:hAnsi="Times New Roman" w:cs="Times New Roman"/>
          <w:sz w:val="28"/>
          <w:szCs w:val="28"/>
        </w:rPr>
        <w:t>-1</w:t>
      </w:r>
      <w:r w:rsidR="000A42E5">
        <w:rPr>
          <w:rFonts w:ascii="Times New Roman" w:hAnsi="Times New Roman" w:cs="Times New Roman"/>
          <w:sz w:val="28"/>
          <w:szCs w:val="28"/>
        </w:rPr>
        <w:t>9);</w:t>
      </w:r>
    </w:p>
    <w:p w:rsidR="00E85C00" w:rsidRDefault="000A42E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посредством электронной информационной системы ГУУ</w:t>
      </w:r>
      <w:r w:rsidR="00733B16" w:rsidRPr="00733B16">
        <w:rPr>
          <w:rFonts w:ascii="Times New Roman" w:hAnsi="Times New Roman" w:cs="Times New Roman"/>
          <w:sz w:val="28"/>
          <w:szCs w:val="28"/>
        </w:rPr>
        <w:t xml:space="preserve"> </w:t>
      </w:r>
      <w:r w:rsidR="00733B16">
        <w:rPr>
          <w:rFonts w:ascii="Times New Roman" w:hAnsi="Times New Roman" w:cs="Times New Roman"/>
          <w:sz w:val="28"/>
          <w:szCs w:val="28"/>
        </w:rPr>
        <w:t>(документ на б</w:t>
      </w:r>
      <w:r w:rsidR="00E920DF">
        <w:rPr>
          <w:rFonts w:ascii="Times New Roman" w:hAnsi="Times New Roman" w:cs="Times New Roman"/>
          <w:sz w:val="28"/>
          <w:szCs w:val="28"/>
        </w:rPr>
        <w:t>умажном носителе, преобразованны</w:t>
      </w:r>
      <w:r w:rsidR="00733B16">
        <w:rPr>
          <w:rFonts w:ascii="Times New Roman" w:hAnsi="Times New Roman" w:cs="Times New Roman"/>
          <w:sz w:val="28"/>
          <w:szCs w:val="28"/>
        </w:rPr>
        <w:t xml:space="preserve">й </w:t>
      </w:r>
      <w:r w:rsidR="00E920DF">
        <w:rPr>
          <w:rFonts w:ascii="Times New Roman" w:hAnsi="Times New Roman" w:cs="Times New Roman"/>
          <w:sz w:val="28"/>
          <w:szCs w:val="28"/>
        </w:rPr>
        <w:br/>
      </w:r>
      <w:r w:rsidR="00733B16">
        <w:rPr>
          <w:rFonts w:ascii="Times New Roman" w:hAnsi="Times New Roman" w:cs="Times New Roman"/>
          <w:sz w:val="28"/>
          <w:szCs w:val="28"/>
        </w:rPr>
        <w:t xml:space="preserve">в электронную форму путем сканирования или фотографирования </w:t>
      </w:r>
      <w:r w:rsidR="00E920DF">
        <w:rPr>
          <w:rFonts w:ascii="Times New Roman" w:hAnsi="Times New Roman" w:cs="Times New Roman"/>
          <w:sz w:val="28"/>
          <w:szCs w:val="28"/>
        </w:rPr>
        <w:br/>
      </w:r>
      <w:r w:rsidR="00733B16">
        <w:rPr>
          <w:rFonts w:ascii="Times New Roman" w:hAnsi="Times New Roman" w:cs="Times New Roman"/>
          <w:sz w:val="28"/>
          <w:szCs w:val="28"/>
        </w:rPr>
        <w:t>с обеспечением машиночитаемого распознания его реквизитов)</w:t>
      </w:r>
      <w:r w:rsidR="00E920DF">
        <w:rPr>
          <w:rFonts w:ascii="Times New Roman" w:hAnsi="Times New Roman" w:cs="Times New Roman"/>
          <w:sz w:val="28"/>
          <w:szCs w:val="28"/>
        </w:rPr>
        <w:t>;</w:t>
      </w:r>
    </w:p>
    <w:p w:rsidR="00733B16" w:rsidRDefault="000A42E5" w:rsidP="00733B1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направляются в ГУУ через операторов почтовой связи общего пользования по адресу: 109542, г. Москва, Рязанский проспект, 99, Ответственному секретарю Приемной комиссии. </w:t>
      </w:r>
    </w:p>
    <w:p w:rsidR="00E85C00" w:rsidRDefault="000A42E5" w:rsidP="00733B1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Документы направляются с уведомлением о вручении и описью вложения. Уведомление о вручении является подтве</w:t>
      </w:r>
      <w:r w:rsidR="001460FD">
        <w:rPr>
          <w:rFonts w:ascii="Times New Roman" w:hAnsi="Times New Roman" w:cs="Times New Roman"/>
          <w:sz w:val="28"/>
          <w:szCs w:val="28"/>
        </w:rPr>
        <w:t>рждением приема документов пост</w:t>
      </w:r>
      <w:r>
        <w:rPr>
          <w:rFonts w:ascii="Times New Roman" w:hAnsi="Times New Roman" w:cs="Times New Roman"/>
          <w:sz w:val="28"/>
          <w:szCs w:val="28"/>
        </w:rPr>
        <w:t>у</w:t>
      </w:r>
      <w:r w:rsidR="001460FD">
        <w:rPr>
          <w:rFonts w:ascii="Times New Roman" w:hAnsi="Times New Roman" w:cs="Times New Roman"/>
          <w:sz w:val="28"/>
          <w:szCs w:val="28"/>
        </w:rPr>
        <w:t>п</w:t>
      </w:r>
      <w:r>
        <w:rPr>
          <w:rFonts w:ascii="Times New Roman" w:hAnsi="Times New Roman" w:cs="Times New Roman"/>
          <w:sz w:val="28"/>
          <w:szCs w:val="28"/>
        </w:rPr>
        <w:t>ающего</w:t>
      </w:r>
      <w:r w:rsidR="001460FD">
        <w:rPr>
          <w:rFonts w:ascii="Times New Roman" w:hAnsi="Times New Roman" w:cs="Times New Roman"/>
          <w:sz w:val="28"/>
          <w:szCs w:val="28"/>
        </w:rPr>
        <w:t>.</w:t>
      </w:r>
    </w:p>
    <w:p w:rsidR="00E85C00" w:rsidRDefault="001460FD" w:rsidP="00733B1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7577FC">
        <w:rPr>
          <w:rFonts w:ascii="Times New Roman" w:hAnsi="Times New Roman" w:cs="Times New Roman"/>
          <w:sz w:val="28"/>
          <w:szCs w:val="28"/>
        </w:rPr>
        <w:t>7</w:t>
      </w:r>
      <w:r w:rsidR="00E920DF">
        <w:rPr>
          <w:rFonts w:ascii="Times New Roman" w:hAnsi="Times New Roman" w:cs="Times New Roman"/>
          <w:sz w:val="28"/>
          <w:szCs w:val="28"/>
        </w:rPr>
        <w:t xml:space="preserve">. </w:t>
      </w:r>
      <w:proofErr w:type="gramStart"/>
      <w:r w:rsidR="00E920DF">
        <w:rPr>
          <w:rFonts w:ascii="Times New Roman" w:hAnsi="Times New Roman" w:cs="Times New Roman"/>
          <w:sz w:val="28"/>
          <w:szCs w:val="28"/>
        </w:rPr>
        <w:t>Прием документов</w:t>
      </w:r>
      <w:proofErr w:type="gramEnd"/>
      <w:r>
        <w:rPr>
          <w:rFonts w:ascii="Times New Roman" w:hAnsi="Times New Roman" w:cs="Times New Roman"/>
          <w:sz w:val="28"/>
          <w:szCs w:val="28"/>
        </w:rPr>
        <w:t xml:space="preserve"> поступающих на обучение по программам аспирантуры </w:t>
      </w:r>
      <w:r w:rsidR="00E920DF">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E920DF">
        <w:rPr>
          <w:rFonts w:ascii="Times New Roman" w:hAnsi="Times New Roman" w:cs="Times New Roman"/>
          <w:sz w:val="28"/>
          <w:szCs w:val="28"/>
        </w:rPr>
        <w:t xml:space="preserve">в </w:t>
      </w:r>
      <w:r>
        <w:rPr>
          <w:rFonts w:ascii="Times New Roman" w:hAnsi="Times New Roman" w:cs="Times New Roman"/>
          <w:sz w:val="28"/>
          <w:szCs w:val="28"/>
        </w:rPr>
        <w:t>следующие сроки приема по очной форм</w:t>
      </w:r>
      <w:r w:rsidR="009248C3">
        <w:rPr>
          <w:rFonts w:ascii="Times New Roman" w:hAnsi="Times New Roman" w:cs="Times New Roman"/>
          <w:sz w:val="28"/>
          <w:szCs w:val="28"/>
        </w:rPr>
        <w:t>е</w:t>
      </w:r>
      <w:r>
        <w:rPr>
          <w:rFonts w:ascii="Times New Roman" w:hAnsi="Times New Roman" w:cs="Times New Roman"/>
          <w:sz w:val="28"/>
          <w:szCs w:val="28"/>
        </w:rPr>
        <w:t xml:space="preserve"> обучения:</w:t>
      </w:r>
    </w:p>
    <w:p w:rsidR="00E85C00" w:rsidRDefault="00E7171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начало приема документов - с 4 июля 2022 года;</w:t>
      </w:r>
    </w:p>
    <w:p w:rsidR="00E85C00" w:rsidRDefault="00E7171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завершение приема документов - 31 августа 2022 года до 18</w:t>
      </w:r>
      <w:r w:rsidR="00733B16">
        <w:rPr>
          <w:rFonts w:ascii="Times New Roman" w:hAnsi="Times New Roman" w:cs="Times New Roman"/>
          <w:sz w:val="28"/>
          <w:szCs w:val="28"/>
        </w:rPr>
        <w:t xml:space="preserve"> часов </w:t>
      </w:r>
      <w:r>
        <w:rPr>
          <w:rFonts w:ascii="Times New Roman" w:hAnsi="Times New Roman" w:cs="Times New Roman"/>
          <w:sz w:val="28"/>
          <w:szCs w:val="28"/>
        </w:rPr>
        <w:t>00</w:t>
      </w:r>
      <w:r w:rsidR="00733B16">
        <w:rPr>
          <w:rFonts w:ascii="Times New Roman" w:hAnsi="Times New Roman" w:cs="Times New Roman"/>
          <w:sz w:val="28"/>
          <w:szCs w:val="28"/>
        </w:rPr>
        <w:t xml:space="preserve"> минут</w:t>
      </w:r>
      <w:r>
        <w:rPr>
          <w:rFonts w:ascii="Times New Roman" w:hAnsi="Times New Roman" w:cs="Times New Roman"/>
          <w:sz w:val="28"/>
          <w:szCs w:val="28"/>
        </w:rPr>
        <w:t xml:space="preserve"> по местному времени (в том числе в электронной форме</w:t>
      </w:r>
      <w:r w:rsidRPr="00E71714">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электронной информационной системы ГУУ, </w:t>
      </w:r>
      <w:r w:rsidR="00733B16">
        <w:rPr>
          <w:rFonts w:ascii="Times New Roman" w:hAnsi="Times New Roman" w:cs="Times New Roman"/>
          <w:sz w:val="28"/>
          <w:szCs w:val="28"/>
        </w:rPr>
        <w:t xml:space="preserve">через операторов почтовой связи общего </w:t>
      </w:r>
      <w:r w:rsidR="00E920DF">
        <w:rPr>
          <w:rFonts w:ascii="Times New Roman" w:hAnsi="Times New Roman" w:cs="Times New Roman"/>
          <w:sz w:val="28"/>
          <w:szCs w:val="28"/>
        </w:rPr>
        <w:t>пользования).</w:t>
      </w:r>
    </w:p>
    <w:p w:rsidR="00E85C00" w:rsidRDefault="00E7171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7577FC">
        <w:rPr>
          <w:rFonts w:ascii="Times New Roman" w:hAnsi="Times New Roman" w:cs="Times New Roman"/>
          <w:sz w:val="28"/>
          <w:szCs w:val="28"/>
        </w:rPr>
        <w:t>8</w:t>
      </w:r>
      <w:r>
        <w:rPr>
          <w:rFonts w:ascii="Times New Roman" w:hAnsi="Times New Roman" w:cs="Times New Roman"/>
          <w:sz w:val="28"/>
          <w:szCs w:val="28"/>
        </w:rPr>
        <w:t>. Документы должны быть поданы не позднее сроков, установленных пунктом 3.</w:t>
      </w:r>
      <w:r w:rsidR="007577FC">
        <w:rPr>
          <w:rFonts w:ascii="Times New Roman" w:hAnsi="Times New Roman" w:cs="Times New Roman"/>
          <w:sz w:val="28"/>
          <w:szCs w:val="28"/>
        </w:rPr>
        <w:t>7</w:t>
      </w:r>
      <w:r>
        <w:rPr>
          <w:rFonts w:ascii="Times New Roman" w:hAnsi="Times New Roman" w:cs="Times New Roman"/>
          <w:sz w:val="28"/>
          <w:szCs w:val="28"/>
        </w:rPr>
        <w:t>. Правил.</w:t>
      </w:r>
    </w:p>
    <w:p w:rsidR="00E85C00" w:rsidRDefault="00E7171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документы, необходимые для поступления, представляются в ГУУ лично поступающим, поступающему выдается расписка о приеме документов.</w:t>
      </w:r>
    </w:p>
    <w:p w:rsidR="00E85C00" w:rsidRDefault="00F84B4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7577FC">
        <w:rPr>
          <w:rFonts w:ascii="Times New Roman" w:hAnsi="Times New Roman" w:cs="Times New Roman"/>
          <w:sz w:val="28"/>
          <w:szCs w:val="28"/>
        </w:rPr>
        <w:t>9</w:t>
      </w:r>
      <w:r>
        <w:rPr>
          <w:rFonts w:ascii="Times New Roman" w:hAnsi="Times New Roman" w:cs="Times New Roman"/>
          <w:sz w:val="28"/>
          <w:szCs w:val="28"/>
        </w:rPr>
        <w:t>. Заявление о приеме представляются на русском языке</w:t>
      </w:r>
      <w:r w:rsidR="00E85100">
        <w:rPr>
          <w:rFonts w:ascii="Times New Roman" w:hAnsi="Times New Roman" w:cs="Times New Roman"/>
          <w:sz w:val="28"/>
          <w:szCs w:val="28"/>
        </w:rPr>
        <w:t>.</w:t>
      </w:r>
    </w:p>
    <w:p w:rsidR="00E85C00" w:rsidRDefault="00E8510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E85C00" w:rsidRDefault="00E8510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E85C00" w:rsidRDefault="00311F9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3.1</w:t>
      </w:r>
      <w:r w:rsidR="007577FC">
        <w:rPr>
          <w:rFonts w:ascii="Times New Roman" w:hAnsi="Times New Roman" w:cs="Times New Roman"/>
          <w:sz w:val="28"/>
          <w:szCs w:val="28"/>
        </w:rPr>
        <w:t>0</w:t>
      </w:r>
      <w:r>
        <w:rPr>
          <w:rFonts w:ascii="Times New Roman" w:hAnsi="Times New Roman" w:cs="Times New Roman"/>
          <w:sz w:val="28"/>
          <w:szCs w:val="28"/>
        </w:rPr>
        <w:t xml:space="preserve">. ГУУ вправе осуществлять проверку достоверности сведений, указанных в заявление о приеме, и подлинности данных документов. При проведении указанной </w:t>
      </w:r>
      <w:r w:rsidR="0045060A">
        <w:rPr>
          <w:rFonts w:ascii="Times New Roman" w:hAnsi="Times New Roman" w:cs="Times New Roman"/>
          <w:sz w:val="28"/>
          <w:szCs w:val="28"/>
        </w:rPr>
        <w:t>проверки ГУУ</w:t>
      </w:r>
      <w:r>
        <w:rPr>
          <w:rFonts w:ascii="Times New Roman" w:hAnsi="Times New Roman" w:cs="Times New Roman"/>
          <w:sz w:val="28"/>
          <w:szCs w:val="28"/>
        </w:rPr>
        <w:t xml:space="preserve"> вправе обращаться в соответствующие государственные информационные системы, государственные (муниципальные) органы и организации.</w:t>
      </w:r>
    </w:p>
    <w:p w:rsidR="00E85C00" w:rsidRDefault="00AF15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3.1</w:t>
      </w:r>
      <w:r w:rsidR="007577FC">
        <w:rPr>
          <w:rFonts w:ascii="Times New Roman" w:hAnsi="Times New Roman" w:cs="Times New Roman"/>
          <w:sz w:val="28"/>
          <w:szCs w:val="28"/>
        </w:rPr>
        <w:t>1</w:t>
      </w:r>
      <w:r>
        <w:rPr>
          <w:rFonts w:ascii="Times New Roman" w:hAnsi="Times New Roman" w:cs="Times New Roman"/>
          <w:sz w:val="28"/>
          <w:szCs w:val="28"/>
        </w:rPr>
        <w:t xml:space="preserve">. Поступающий имеет право на любом этапе поступления </w:t>
      </w:r>
      <w:r w:rsidR="0045060A">
        <w:rPr>
          <w:rFonts w:ascii="Times New Roman" w:hAnsi="Times New Roman" w:cs="Times New Roman"/>
          <w:sz w:val="28"/>
          <w:szCs w:val="28"/>
        </w:rPr>
        <w:br/>
      </w:r>
      <w:r>
        <w:rPr>
          <w:rFonts w:ascii="Times New Roman" w:hAnsi="Times New Roman" w:cs="Times New Roman"/>
          <w:sz w:val="28"/>
          <w:szCs w:val="28"/>
        </w:rPr>
        <w:t xml:space="preserve">на обучение подать заявление об отзыве поданных документов (далее – отзыв документов). 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 </w:t>
      </w:r>
    </w:p>
    <w:p w:rsidR="00E85C00" w:rsidRDefault="00AF15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Поступающий, не включенный в число зачисленных, имеет право подать заявление об отзыве оригинал</w:t>
      </w:r>
      <w:r w:rsidR="0045060A">
        <w:rPr>
          <w:rFonts w:ascii="Times New Roman" w:hAnsi="Times New Roman" w:cs="Times New Roman"/>
          <w:sz w:val="28"/>
          <w:szCs w:val="28"/>
        </w:rPr>
        <w:t>ов</w:t>
      </w:r>
      <w:r>
        <w:rPr>
          <w:rFonts w:ascii="Times New Roman" w:hAnsi="Times New Roman" w:cs="Times New Roman"/>
          <w:sz w:val="28"/>
          <w:szCs w:val="28"/>
        </w:rPr>
        <w:t xml:space="preserve"> документов установленного </w:t>
      </w:r>
      <w:r w:rsidR="0045060A">
        <w:rPr>
          <w:rFonts w:ascii="Times New Roman" w:hAnsi="Times New Roman" w:cs="Times New Roman"/>
          <w:sz w:val="28"/>
          <w:szCs w:val="28"/>
        </w:rPr>
        <w:t>образца (</w:t>
      </w:r>
      <w:r>
        <w:rPr>
          <w:rFonts w:ascii="Times New Roman" w:hAnsi="Times New Roman" w:cs="Times New Roman"/>
          <w:sz w:val="28"/>
          <w:szCs w:val="28"/>
        </w:rPr>
        <w:t>далее – отзыв оригинала). При отзыве оригинал</w:t>
      </w:r>
      <w:r w:rsidR="0045060A">
        <w:rPr>
          <w:rFonts w:ascii="Times New Roman" w:hAnsi="Times New Roman" w:cs="Times New Roman"/>
          <w:sz w:val="28"/>
          <w:szCs w:val="28"/>
        </w:rPr>
        <w:t>ов</w:t>
      </w:r>
      <w:r>
        <w:rPr>
          <w:rFonts w:ascii="Times New Roman" w:hAnsi="Times New Roman" w:cs="Times New Roman"/>
          <w:sz w:val="28"/>
          <w:szCs w:val="28"/>
        </w:rPr>
        <w:t xml:space="preserve"> поступающий не исключается </w:t>
      </w:r>
      <w:r w:rsidR="0045060A">
        <w:rPr>
          <w:rFonts w:ascii="Times New Roman" w:hAnsi="Times New Roman" w:cs="Times New Roman"/>
          <w:sz w:val="28"/>
          <w:szCs w:val="28"/>
        </w:rPr>
        <w:br/>
      </w:r>
      <w:r>
        <w:rPr>
          <w:rFonts w:ascii="Times New Roman" w:hAnsi="Times New Roman" w:cs="Times New Roman"/>
          <w:sz w:val="28"/>
          <w:szCs w:val="28"/>
        </w:rPr>
        <w:t>из списка лиц, подавших документы, и списков поступающих.</w:t>
      </w:r>
    </w:p>
    <w:p w:rsidR="00E85C00" w:rsidRDefault="00AF15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3.1</w:t>
      </w:r>
      <w:r w:rsidR="007577FC">
        <w:rPr>
          <w:rFonts w:ascii="Times New Roman" w:hAnsi="Times New Roman" w:cs="Times New Roman"/>
          <w:sz w:val="28"/>
          <w:szCs w:val="28"/>
        </w:rPr>
        <w:t>2</w:t>
      </w:r>
      <w:r>
        <w:rPr>
          <w:rFonts w:ascii="Times New Roman" w:hAnsi="Times New Roman" w:cs="Times New Roman"/>
          <w:sz w:val="28"/>
          <w:szCs w:val="28"/>
        </w:rPr>
        <w:t xml:space="preserve">. ГУУ возвращает поступающему, подавшему заявление об отзыве документов или заявление об отзыве оригинала, </w:t>
      </w:r>
      <w:r w:rsidR="00677FE9">
        <w:rPr>
          <w:rFonts w:ascii="Times New Roman" w:hAnsi="Times New Roman" w:cs="Times New Roman"/>
          <w:sz w:val="28"/>
          <w:szCs w:val="28"/>
        </w:rPr>
        <w:t xml:space="preserve">не принятому на обучение </w:t>
      </w:r>
      <w:r>
        <w:rPr>
          <w:rFonts w:ascii="Times New Roman" w:hAnsi="Times New Roman" w:cs="Times New Roman"/>
          <w:sz w:val="28"/>
          <w:szCs w:val="28"/>
        </w:rPr>
        <w:t xml:space="preserve">поданные документы или поданный оригинал документа установленного образца </w:t>
      </w:r>
      <w:r w:rsidR="00812980" w:rsidRPr="004757B2">
        <w:rPr>
          <w:rFonts w:ascii="Times New Roman" w:hAnsi="Times New Roman" w:cs="Times New Roman"/>
          <w:sz w:val="28"/>
          <w:szCs w:val="28"/>
        </w:rPr>
        <w:t>не позднее 20 рабочих дней после отзыва поданных документов или после завершения процедур зачисления по соответствующим условиям поступления</w:t>
      </w:r>
      <w:r w:rsidR="0045060A">
        <w:rPr>
          <w:sz w:val="28"/>
          <w:szCs w:val="28"/>
        </w:rPr>
        <w:t xml:space="preserve"> (</w:t>
      </w:r>
      <w:r w:rsidR="00801E12">
        <w:rPr>
          <w:rFonts w:ascii="Times New Roman" w:hAnsi="Times New Roman" w:cs="Times New Roman"/>
          <w:sz w:val="28"/>
          <w:szCs w:val="28"/>
        </w:rPr>
        <w:t>одним из с</w:t>
      </w:r>
      <w:r w:rsidR="001D6E24">
        <w:rPr>
          <w:rFonts w:ascii="Times New Roman" w:hAnsi="Times New Roman" w:cs="Times New Roman"/>
          <w:sz w:val="28"/>
          <w:szCs w:val="28"/>
        </w:rPr>
        <w:t>пособов, указанных в пункте 3.</w:t>
      </w:r>
      <w:r w:rsidR="007577FC">
        <w:rPr>
          <w:rFonts w:ascii="Times New Roman" w:hAnsi="Times New Roman" w:cs="Times New Roman"/>
          <w:sz w:val="28"/>
          <w:szCs w:val="28"/>
        </w:rPr>
        <w:t>6.</w:t>
      </w:r>
      <w:r w:rsidR="001D6E24">
        <w:rPr>
          <w:rFonts w:ascii="Times New Roman" w:hAnsi="Times New Roman" w:cs="Times New Roman"/>
          <w:sz w:val="28"/>
          <w:szCs w:val="28"/>
        </w:rPr>
        <w:t xml:space="preserve"> </w:t>
      </w:r>
      <w:r w:rsidR="00801E12">
        <w:rPr>
          <w:rFonts w:ascii="Times New Roman" w:hAnsi="Times New Roman" w:cs="Times New Roman"/>
          <w:sz w:val="28"/>
          <w:szCs w:val="28"/>
        </w:rPr>
        <w:t>Правил</w:t>
      </w:r>
      <w:r w:rsidR="0045060A">
        <w:rPr>
          <w:rFonts w:ascii="Times New Roman" w:hAnsi="Times New Roman" w:cs="Times New Roman"/>
          <w:sz w:val="28"/>
          <w:szCs w:val="28"/>
        </w:rPr>
        <w:t>)</w:t>
      </w:r>
      <w:r w:rsidR="00801E12">
        <w:rPr>
          <w:rFonts w:ascii="Times New Roman" w:hAnsi="Times New Roman" w:cs="Times New Roman"/>
          <w:sz w:val="28"/>
          <w:szCs w:val="28"/>
        </w:rPr>
        <w:t xml:space="preserve">. В случае невозможности возврата указанных оригиналов они остаются на хранении </w:t>
      </w:r>
      <w:r w:rsidR="0045060A">
        <w:rPr>
          <w:rFonts w:ascii="Times New Roman" w:hAnsi="Times New Roman" w:cs="Times New Roman"/>
          <w:sz w:val="28"/>
          <w:szCs w:val="28"/>
        </w:rPr>
        <w:br/>
      </w:r>
      <w:r w:rsidR="00801E12">
        <w:rPr>
          <w:rFonts w:ascii="Times New Roman" w:hAnsi="Times New Roman" w:cs="Times New Roman"/>
          <w:sz w:val="28"/>
          <w:szCs w:val="28"/>
        </w:rPr>
        <w:t>в ГУУ.</w:t>
      </w:r>
    </w:p>
    <w:p w:rsidR="00677FE9" w:rsidRDefault="00677FE9" w:rsidP="0045060A">
      <w:pPr>
        <w:spacing w:after="0" w:line="240" w:lineRule="auto"/>
        <w:ind w:firstLine="709"/>
        <w:jc w:val="both"/>
        <w:rPr>
          <w:rFonts w:ascii="Times New Roman" w:hAnsi="Times New Roman" w:cs="Times New Roman"/>
          <w:sz w:val="28"/>
          <w:szCs w:val="28"/>
        </w:rPr>
      </w:pPr>
    </w:p>
    <w:p w:rsidR="00E85C00" w:rsidRDefault="00801E12" w:rsidP="0045060A">
      <w:pPr>
        <w:spacing w:after="0" w:line="360" w:lineRule="auto"/>
        <w:ind w:firstLine="709"/>
        <w:jc w:val="center"/>
        <w:rPr>
          <w:rFonts w:ascii="Times New Roman" w:hAnsi="Times New Roman" w:cs="Times New Roman"/>
          <w:b/>
          <w:sz w:val="28"/>
          <w:szCs w:val="28"/>
        </w:rPr>
      </w:pPr>
      <w:r w:rsidRPr="00801E12">
        <w:rPr>
          <w:rFonts w:ascii="Times New Roman" w:hAnsi="Times New Roman" w:cs="Times New Roman"/>
          <w:b/>
          <w:sz w:val="28"/>
          <w:szCs w:val="28"/>
        </w:rPr>
        <w:t>4. Проведение вступительных испытаний и учет индивидуальных достижений</w:t>
      </w:r>
    </w:p>
    <w:p w:rsidR="0045060A" w:rsidRDefault="0045060A" w:rsidP="0045060A">
      <w:pPr>
        <w:spacing w:after="0" w:line="240" w:lineRule="auto"/>
        <w:ind w:firstLine="709"/>
        <w:jc w:val="center"/>
        <w:rPr>
          <w:rFonts w:ascii="Times New Roman" w:hAnsi="Times New Roman" w:cs="Times New Roman"/>
          <w:b/>
          <w:sz w:val="28"/>
          <w:szCs w:val="28"/>
        </w:rPr>
      </w:pPr>
    </w:p>
    <w:p w:rsidR="00E85C00" w:rsidRDefault="00D368D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4.1. Прием на обучение проводится по результатам </w:t>
      </w:r>
      <w:r w:rsidR="0045060A">
        <w:rPr>
          <w:rFonts w:ascii="Times New Roman" w:hAnsi="Times New Roman" w:cs="Times New Roman"/>
          <w:sz w:val="28"/>
          <w:szCs w:val="28"/>
        </w:rPr>
        <w:t>вступительных испытаний,</w:t>
      </w:r>
      <w:r>
        <w:rPr>
          <w:rFonts w:ascii="Times New Roman" w:hAnsi="Times New Roman" w:cs="Times New Roman"/>
          <w:sz w:val="28"/>
          <w:szCs w:val="28"/>
        </w:rPr>
        <w:t xml:space="preserve"> </w:t>
      </w:r>
      <w:r w:rsidR="0039193F">
        <w:rPr>
          <w:rFonts w:ascii="Times New Roman" w:hAnsi="Times New Roman" w:cs="Times New Roman"/>
          <w:sz w:val="28"/>
          <w:szCs w:val="28"/>
        </w:rPr>
        <w:t>проводимых ГУУ самостоятельно</w:t>
      </w:r>
      <w:r w:rsidR="00AA216A">
        <w:rPr>
          <w:rFonts w:ascii="Times New Roman" w:hAnsi="Times New Roman" w:cs="Times New Roman"/>
          <w:sz w:val="28"/>
          <w:szCs w:val="28"/>
        </w:rPr>
        <w:t>. Вступительные испытания н</w:t>
      </w:r>
      <w:r>
        <w:rPr>
          <w:rFonts w:ascii="Times New Roman" w:hAnsi="Times New Roman" w:cs="Times New Roman"/>
          <w:sz w:val="28"/>
          <w:szCs w:val="28"/>
        </w:rPr>
        <w:t xml:space="preserve">а </w:t>
      </w:r>
      <w:r>
        <w:rPr>
          <w:rFonts w:ascii="Times New Roman" w:hAnsi="Times New Roman" w:cs="Times New Roman"/>
          <w:sz w:val="28"/>
          <w:szCs w:val="28"/>
        </w:rPr>
        <w:lastRenderedPageBreak/>
        <w:t>программы, преподавание которых осуществляется на русском языке, проводятся на русском языке. Вступительные испытания на программы, преподавание на которых осуществляется на иностранном языке, проводятся на иностранном языке.</w:t>
      </w:r>
    </w:p>
    <w:p w:rsidR="00E85C00" w:rsidRDefault="00E157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в ГУУ проводятся в форме тестирования очно</w:t>
      </w:r>
      <w:r w:rsidR="0039193F">
        <w:rPr>
          <w:rFonts w:ascii="Times New Roman" w:hAnsi="Times New Roman" w:cs="Times New Roman"/>
          <w:sz w:val="28"/>
          <w:szCs w:val="28"/>
        </w:rPr>
        <w:t xml:space="preserve"> </w:t>
      </w:r>
      <w:r>
        <w:rPr>
          <w:rFonts w:ascii="Times New Roman" w:hAnsi="Times New Roman" w:cs="Times New Roman"/>
          <w:sz w:val="28"/>
          <w:szCs w:val="28"/>
        </w:rPr>
        <w:t>(если это не противоречит актам высших должностных лиц</w:t>
      </w:r>
      <w:r w:rsidR="0039193F">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г. Москвы, исходя из санитарно-эпидемиологической обстановки и особенностей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sidR="00AA216A">
        <w:rPr>
          <w:rFonts w:ascii="Times New Roman" w:hAnsi="Times New Roman" w:cs="Times New Roman"/>
          <w:sz w:val="28"/>
          <w:szCs w:val="28"/>
        </w:rPr>
        <w:br/>
      </w:r>
      <w:r>
        <w:rPr>
          <w:rFonts w:ascii="Times New Roman" w:hAnsi="Times New Roman" w:cs="Times New Roman"/>
          <w:sz w:val="28"/>
          <w:szCs w:val="28"/>
        </w:rPr>
        <w:t>(</w:t>
      </w:r>
      <w:r>
        <w:rPr>
          <w:rFonts w:ascii="Times New Roman" w:hAnsi="Times New Roman" w:cs="Times New Roman"/>
          <w:sz w:val="28"/>
          <w:szCs w:val="28"/>
          <w:lang w:val="en-US"/>
        </w:rPr>
        <w:t>COVID</w:t>
      </w:r>
      <w:r w:rsidRPr="00E1579E">
        <w:rPr>
          <w:rFonts w:ascii="Times New Roman" w:hAnsi="Times New Roman" w:cs="Times New Roman"/>
          <w:sz w:val="28"/>
          <w:szCs w:val="28"/>
        </w:rPr>
        <w:t>-19)</w:t>
      </w:r>
      <w:r>
        <w:rPr>
          <w:rFonts w:ascii="Times New Roman" w:hAnsi="Times New Roman" w:cs="Times New Roman"/>
          <w:sz w:val="28"/>
          <w:szCs w:val="28"/>
        </w:rPr>
        <w:t xml:space="preserve"> и (или) с использование дистанционных технологий.</w:t>
      </w:r>
    </w:p>
    <w:p w:rsidR="00E85C00" w:rsidRDefault="00E157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вступительных испытаний ГУУ обеспечивает идентификацию личности поступающего, </w:t>
      </w:r>
      <w:r w:rsidR="00821E5F">
        <w:rPr>
          <w:rFonts w:ascii="Times New Roman" w:hAnsi="Times New Roman" w:cs="Times New Roman"/>
          <w:sz w:val="28"/>
          <w:szCs w:val="28"/>
        </w:rPr>
        <w:t>выбор способа</w:t>
      </w:r>
      <w:r w:rsidR="000F3448">
        <w:rPr>
          <w:rFonts w:ascii="Times New Roman" w:hAnsi="Times New Roman" w:cs="Times New Roman"/>
          <w:sz w:val="28"/>
          <w:szCs w:val="28"/>
        </w:rPr>
        <w:t xml:space="preserve"> идентификации</w:t>
      </w:r>
      <w:r>
        <w:rPr>
          <w:rFonts w:ascii="Times New Roman" w:hAnsi="Times New Roman" w:cs="Times New Roman"/>
          <w:sz w:val="28"/>
          <w:szCs w:val="28"/>
        </w:rPr>
        <w:t xml:space="preserve"> осуществляется ГУУ самостоятельно в соответствии с локальными актами ГУУ</w:t>
      </w:r>
      <w:r w:rsidR="00821E5F">
        <w:rPr>
          <w:rFonts w:ascii="Times New Roman" w:hAnsi="Times New Roman" w:cs="Times New Roman"/>
          <w:sz w:val="28"/>
          <w:szCs w:val="28"/>
        </w:rPr>
        <w:t>.</w:t>
      </w:r>
    </w:p>
    <w:p w:rsidR="00834F70" w:rsidRPr="007577FC" w:rsidDel="00834F70" w:rsidRDefault="00571F8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4.2. Для каждого вступительного испытания устанавливается </w:t>
      </w:r>
      <w:r w:rsidR="00297EA4">
        <w:rPr>
          <w:rFonts w:ascii="Times New Roman" w:hAnsi="Times New Roman" w:cs="Times New Roman"/>
          <w:sz w:val="28"/>
          <w:szCs w:val="28"/>
        </w:rPr>
        <w:br/>
      </w:r>
      <w:r>
        <w:rPr>
          <w:rFonts w:ascii="Times New Roman" w:hAnsi="Times New Roman" w:cs="Times New Roman"/>
          <w:sz w:val="28"/>
          <w:szCs w:val="28"/>
        </w:rPr>
        <w:t xml:space="preserve">100-бальная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 Для всех вступительных испытаний </w:t>
      </w:r>
      <w:r w:rsidR="00DA0AF2" w:rsidRPr="007577FC">
        <w:rPr>
          <w:rFonts w:ascii="Times New Roman" w:hAnsi="Times New Roman" w:cs="Times New Roman"/>
          <w:sz w:val="28"/>
          <w:szCs w:val="28"/>
        </w:rPr>
        <w:t xml:space="preserve">установлено следующее соответствие: </w:t>
      </w:r>
    </w:p>
    <w:tbl>
      <w:tblPr>
        <w:tblW w:w="9206" w:type="dxa"/>
        <w:tblBorders>
          <w:top w:val="single" w:sz="6" w:space="0" w:color="E3E8F2"/>
          <w:left w:val="single" w:sz="6" w:space="0" w:color="E3E8F2"/>
          <w:bottom w:val="single" w:sz="6" w:space="0" w:color="E3E8F2"/>
          <w:right w:val="single" w:sz="6" w:space="0" w:color="E3E8F2"/>
        </w:tblBorders>
        <w:tblCellMar>
          <w:left w:w="0" w:type="dxa"/>
          <w:right w:w="0" w:type="dxa"/>
        </w:tblCellMar>
        <w:tblLook w:val="04A0" w:firstRow="1" w:lastRow="0" w:firstColumn="1" w:lastColumn="0" w:noHBand="0" w:noVBand="1"/>
      </w:tblPr>
      <w:tblGrid>
        <w:gridCol w:w="4528"/>
        <w:gridCol w:w="4678"/>
      </w:tblGrid>
      <w:tr w:rsidR="0071783C" w:rsidRPr="008C33C5" w:rsidTr="008C33C5">
        <w:trPr>
          <w:tblHeader/>
        </w:trPr>
        <w:tc>
          <w:tcPr>
            <w:tcW w:w="4528" w:type="dxa"/>
            <w:tcBorders>
              <w:top w:val="single" w:sz="6" w:space="0" w:color="auto"/>
              <w:left w:val="single" w:sz="6" w:space="0" w:color="auto"/>
              <w:bottom w:val="single" w:sz="6" w:space="0" w:color="auto"/>
              <w:right w:val="single" w:sz="6" w:space="0" w:color="E3E8F2"/>
            </w:tcBorders>
            <w:shd w:val="clear" w:color="auto" w:fill="auto"/>
            <w:tcMar>
              <w:top w:w="150" w:type="dxa"/>
              <w:left w:w="300" w:type="dxa"/>
              <w:bottom w:w="150" w:type="dxa"/>
              <w:right w:w="300" w:type="dxa"/>
            </w:tcMar>
            <w:vAlign w:val="bottom"/>
            <w:hideMark/>
          </w:tcPr>
          <w:p w:rsidR="00834F70" w:rsidRPr="00297EA4" w:rsidRDefault="00812980" w:rsidP="00834F70">
            <w:pPr>
              <w:spacing w:after="0" w:line="240" w:lineRule="auto"/>
              <w:jc w:val="center"/>
              <w:rPr>
                <w:rFonts w:ascii="Times New Roman" w:eastAsia="Times New Roman" w:hAnsi="Times New Roman" w:cs="Times New Roman"/>
                <w:bCs/>
                <w:sz w:val="28"/>
                <w:szCs w:val="28"/>
                <w:lang w:eastAsia="ru-RU"/>
              </w:rPr>
            </w:pPr>
            <w:r w:rsidRPr="00297EA4">
              <w:rPr>
                <w:rFonts w:ascii="Times New Roman" w:eastAsia="Times New Roman" w:hAnsi="Times New Roman" w:cs="Times New Roman" w:hint="eastAsia"/>
                <w:bCs/>
                <w:sz w:val="28"/>
                <w:szCs w:val="28"/>
                <w:lang w:eastAsia="ru-RU"/>
              </w:rPr>
              <w:t>Вступительные</w:t>
            </w:r>
            <w:r w:rsidRPr="00297EA4">
              <w:rPr>
                <w:rFonts w:ascii="Times New Roman" w:eastAsia="Times New Roman" w:hAnsi="Times New Roman" w:cs="Times New Roman"/>
                <w:bCs/>
                <w:sz w:val="28"/>
                <w:szCs w:val="28"/>
                <w:lang w:eastAsia="ru-RU"/>
              </w:rPr>
              <w:t xml:space="preserve"> </w:t>
            </w:r>
            <w:r w:rsidRPr="00297EA4">
              <w:rPr>
                <w:rFonts w:ascii="Times New Roman" w:eastAsia="Times New Roman" w:hAnsi="Times New Roman" w:cs="Times New Roman" w:hint="eastAsia"/>
                <w:bCs/>
                <w:sz w:val="28"/>
                <w:szCs w:val="28"/>
                <w:lang w:eastAsia="ru-RU"/>
              </w:rPr>
              <w:t>испытания</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150" w:type="dxa"/>
              <w:left w:w="300" w:type="dxa"/>
              <w:bottom w:w="150" w:type="dxa"/>
              <w:right w:w="300" w:type="dxa"/>
            </w:tcMar>
            <w:vAlign w:val="bottom"/>
            <w:hideMark/>
          </w:tcPr>
          <w:p w:rsidR="00834F70" w:rsidRPr="00297EA4" w:rsidRDefault="00B86502" w:rsidP="00834F70">
            <w:pPr>
              <w:spacing w:after="0" w:line="240" w:lineRule="auto"/>
              <w:jc w:val="center"/>
              <w:rPr>
                <w:rFonts w:ascii="Times New Roman" w:eastAsia="Times New Roman" w:hAnsi="Times New Roman" w:cs="Times New Roman"/>
                <w:bCs/>
                <w:sz w:val="28"/>
                <w:szCs w:val="28"/>
                <w:lang w:eastAsia="ru-RU"/>
              </w:rPr>
            </w:pPr>
            <w:r w:rsidRPr="00297EA4">
              <w:rPr>
                <w:rFonts w:ascii="Times New Roman" w:eastAsia="Times New Roman" w:hAnsi="Times New Roman" w:cs="Times New Roman" w:hint="eastAsia"/>
                <w:bCs/>
                <w:sz w:val="28"/>
                <w:szCs w:val="28"/>
                <w:lang w:eastAsia="ru-RU"/>
              </w:rPr>
              <w:t>Минимальное</w:t>
            </w:r>
            <w:r w:rsidRPr="00297EA4">
              <w:rPr>
                <w:rFonts w:ascii="Times New Roman" w:eastAsia="Times New Roman" w:hAnsi="Times New Roman" w:cs="Times New Roman"/>
                <w:bCs/>
                <w:sz w:val="28"/>
                <w:szCs w:val="28"/>
                <w:lang w:eastAsia="ru-RU"/>
              </w:rPr>
              <w:t xml:space="preserve"> </w:t>
            </w:r>
            <w:r w:rsidRPr="00297EA4">
              <w:rPr>
                <w:rFonts w:ascii="Times New Roman" w:eastAsia="Times New Roman" w:hAnsi="Times New Roman" w:cs="Times New Roman" w:hint="eastAsia"/>
                <w:bCs/>
                <w:sz w:val="28"/>
                <w:szCs w:val="28"/>
                <w:lang w:eastAsia="ru-RU"/>
              </w:rPr>
              <w:t>к</w:t>
            </w:r>
            <w:r w:rsidR="00812980" w:rsidRPr="00297EA4">
              <w:rPr>
                <w:rFonts w:ascii="Times New Roman" w:eastAsia="Times New Roman" w:hAnsi="Times New Roman" w:cs="Times New Roman" w:hint="eastAsia"/>
                <w:bCs/>
                <w:sz w:val="28"/>
                <w:szCs w:val="28"/>
                <w:lang w:eastAsia="ru-RU"/>
              </w:rPr>
              <w:t>оличество</w:t>
            </w:r>
            <w:r w:rsidR="00812980" w:rsidRPr="00297EA4">
              <w:rPr>
                <w:rFonts w:ascii="Times New Roman" w:eastAsia="Times New Roman" w:hAnsi="Times New Roman" w:cs="Times New Roman"/>
                <w:bCs/>
                <w:sz w:val="28"/>
                <w:szCs w:val="28"/>
                <w:lang w:eastAsia="ru-RU"/>
              </w:rPr>
              <w:t xml:space="preserve"> </w:t>
            </w:r>
            <w:r w:rsidR="00812980" w:rsidRPr="00297EA4">
              <w:rPr>
                <w:rFonts w:ascii="Times New Roman" w:eastAsia="Times New Roman" w:hAnsi="Times New Roman" w:cs="Times New Roman" w:hint="eastAsia"/>
                <w:bCs/>
                <w:sz w:val="28"/>
                <w:szCs w:val="28"/>
                <w:lang w:eastAsia="ru-RU"/>
              </w:rPr>
              <w:t>баллов</w:t>
            </w:r>
          </w:p>
        </w:tc>
      </w:tr>
      <w:tr w:rsidR="0071783C" w:rsidRPr="008C33C5" w:rsidTr="008C33C5">
        <w:tc>
          <w:tcPr>
            <w:tcW w:w="4528" w:type="dxa"/>
            <w:tcBorders>
              <w:top w:val="single" w:sz="6" w:space="0" w:color="auto"/>
              <w:left w:val="single" w:sz="6" w:space="0" w:color="auto"/>
              <w:bottom w:val="single" w:sz="6" w:space="0" w:color="auto"/>
              <w:right w:val="single" w:sz="6" w:space="0" w:color="auto"/>
            </w:tcBorders>
            <w:shd w:val="clear" w:color="auto" w:fill="auto"/>
            <w:tcMar>
              <w:top w:w="150" w:type="dxa"/>
              <w:left w:w="300" w:type="dxa"/>
              <w:bottom w:w="150" w:type="dxa"/>
              <w:right w:w="300" w:type="dxa"/>
            </w:tcMar>
            <w:vAlign w:val="bottom"/>
            <w:hideMark/>
          </w:tcPr>
          <w:p w:rsidR="00834F70" w:rsidRPr="00297EA4" w:rsidRDefault="00812980" w:rsidP="00834F70">
            <w:pPr>
              <w:spacing w:after="0" w:line="240" w:lineRule="auto"/>
              <w:rPr>
                <w:rFonts w:ascii="Times New Roman" w:eastAsia="Times New Roman" w:hAnsi="Times New Roman" w:cs="Times New Roman"/>
                <w:sz w:val="28"/>
                <w:szCs w:val="28"/>
                <w:lang w:eastAsia="ru-RU"/>
              </w:rPr>
            </w:pPr>
            <w:r w:rsidRPr="00297EA4">
              <w:rPr>
                <w:rFonts w:ascii="Times New Roman" w:eastAsia="Times New Roman" w:hAnsi="Times New Roman" w:cs="Times New Roman" w:hint="eastAsia"/>
                <w:sz w:val="28"/>
                <w:szCs w:val="28"/>
                <w:lang w:eastAsia="ru-RU"/>
              </w:rPr>
              <w:t>Философия</w:t>
            </w:r>
          </w:p>
        </w:tc>
        <w:tc>
          <w:tcPr>
            <w:tcW w:w="4678" w:type="dxa"/>
            <w:tcBorders>
              <w:top w:val="single" w:sz="6" w:space="0" w:color="auto"/>
              <w:left w:val="single" w:sz="6" w:space="0" w:color="E3E8F2"/>
              <w:bottom w:val="single" w:sz="6" w:space="0" w:color="auto"/>
              <w:right w:val="single" w:sz="6" w:space="0" w:color="auto"/>
            </w:tcBorders>
            <w:shd w:val="clear" w:color="auto" w:fill="auto"/>
            <w:tcMar>
              <w:top w:w="150" w:type="dxa"/>
              <w:left w:w="300" w:type="dxa"/>
              <w:bottom w:w="150" w:type="dxa"/>
              <w:right w:w="300" w:type="dxa"/>
            </w:tcMar>
            <w:vAlign w:val="center"/>
            <w:hideMark/>
          </w:tcPr>
          <w:p w:rsidR="00834F70" w:rsidRPr="00297EA4" w:rsidRDefault="00812980" w:rsidP="00834F70">
            <w:pPr>
              <w:spacing w:after="0" w:line="240" w:lineRule="auto"/>
              <w:jc w:val="center"/>
              <w:rPr>
                <w:rFonts w:ascii="Times New Roman" w:eastAsia="Times New Roman" w:hAnsi="Times New Roman" w:cs="Times New Roman"/>
                <w:sz w:val="28"/>
                <w:szCs w:val="28"/>
                <w:lang w:eastAsia="ru-RU"/>
              </w:rPr>
            </w:pPr>
            <w:r w:rsidRPr="00297EA4">
              <w:rPr>
                <w:rFonts w:ascii="Times New Roman" w:eastAsia="Times New Roman" w:hAnsi="Times New Roman" w:cs="Times New Roman"/>
                <w:sz w:val="28"/>
                <w:szCs w:val="28"/>
                <w:lang w:eastAsia="ru-RU"/>
              </w:rPr>
              <w:t>30</w:t>
            </w:r>
          </w:p>
        </w:tc>
      </w:tr>
      <w:tr w:rsidR="0071783C" w:rsidRPr="008C33C5" w:rsidTr="008C33C5">
        <w:tc>
          <w:tcPr>
            <w:tcW w:w="4528" w:type="dxa"/>
            <w:tcBorders>
              <w:top w:val="single" w:sz="6" w:space="0" w:color="auto"/>
              <w:left w:val="single" w:sz="6" w:space="0" w:color="auto"/>
              <w:bottom w:val="single" w:sz="6" w:space="0" w:color="auto"/>
              <w:right w:val="single" w:sz="6" w:space="0" w:color="auto"/>
            </w:tcBorders>
            <w:shd w:val="clear" w:color="auto" w:fill="auto"/>
            <w:tcMar>
              <w:top w:w="150" w:type="dxa"/>
              <w:left w:w="300" w:type="dxa"/>
              <w:bottom w:w="150" w:type="dxa"/>
              <w:right w:w="300" w:type="dxa"/>
            </w:tcMar>
            <w:vAlign w:val="bottom"/>
            <w:hideMark/>
          </w:tcPr>
          <w:p w:rsidR="00834F70" w:rsidRPr="00297EA4" w:rsidRDefault="00812980" w:rsidP="00834F70">
            <w:pPr>
              <w:spacing w:after="0" w:line="240" w:lineRule="auto"/>
              <w:rPr>
                <w:rFonts w:ascii="Times New Roman" w:eastAsia="Times New Roman" w:hAnsi="Times New Roman" w:cs="Times New Roman"/>
                <w:sz w:val="28"/>
                <w:szCs w:val="28"/>
                <w:lang w:eastAsia="ru-RU"/>
              </w:rPr>
            </w:pPr>
            <w:r w:rsidRPr="00297EA4">
              <w:rPr>
                <w:rFonts w:ascii="Times New Roman" w:eastAsia="Times New Roman" w:hAnsi="Times New Roman" w:cs="Times New Roman" w:hint="eastAsia"/>
                <w:sz w:val="28"/>
                <w:szCs w:val="28"/>
                <w:lang w:eastAsia="ru-RU"/>
              </w:rPr>
              <w:t>Иностранный</w:t>
            </w:r>
            <w:r w:rsidRPr="00297EA4">
              <w:rPr>
                <w:rFonts w:ascii="Times New Roman" w:eastAsia="Times New Roman" w:hAnsi="Times New Roman" w:cs="Times New Roman"/>
                <w:sz w:val="28"/>
                <w:szCs w:val="28"/>
                <w:lang w:eastAsia="ru-RU"/>
              </w:rPr>
              <w:t xml:space="preserve"> </w:t>
            </w:r>
            <w:r w:rsidRPr="00297EA4">
              <w:rPr>
                <w:rFonts w:ascii="Times New Roman" w:eastAsia="Times New Roman" w:hAnsi="Times New Roman" w:cs="Times New Roman" w:hint="eastAsia"/>
                <w:sz w:val="28"/>
                <w:szCs w:val="28"/>
                <w:lang w:eastAsia="ru-RU"/>
              </w:rPr>
              <w:t>язык</w:t>
            </w:r>
          </w:p>
        </w:tc>
        <w:tc>
          <w:tcPr>
            <w:tcW w:w="4678" w:type="dxa"/>
            <w:tcBorders>
              <w:top w:val="single" w:sz="6" w:space="0" w:color="auto"/>
              <w:left w:val="single" w:sz="6" w:space="0" w:color="E3E8F2"/>
              <w:bottom w:val="single" w:sz="6" w:space="0" w:color="auto"/>
              <w:right w:val="single" w:sz="6" w:space="0" w:color="auto"/>
            </w:tcBorders>
            <w:shd w:val="clear" w:color="auto" w:fill="auto"/>
            <w:tcMar>
              <w:top w:w="150" w:type="dxa"/>
              <w:left w:w="300" w:type="dxa"/>
              <w:bottom w:w="150" w:type="dxa"/>
              <w:right w:w="300" w:type="dxa"/>
            </w:tcMar>
            <w:vAlign w:val="center"/>
            <w:hideMark/>
          </w:tcPr>
          <w:p w:rsidR="00834F70" w:rsidRPr="00297EA4" w:rsidRDefault="00812980" w:rsidP="00834F70">
            <w:pPr>
              <w:spacing w:after="0" w:line="240" w:lineRule="auto"/>
              <w:jc w:val="center"/>
              <w:rPr>
                <w:rFonts w:ascii="Times New Roman" w:eastAsia="Times New Roman" w:hAnsi="Times New Roman" w:cs="Times New Roman"/>
                <w:sz w:val="28"/>
                <w:szCs w:val="28"/>
                <w:lang w:eastAsia="ru-RU"/>
              </w:rPr>
            </w:pPr>
            <w:r w:rsidRPr="00297EA4">
              <w:rPr>
                <w:rFonts w:ascii="Times New Roman" w:eastAsia="Times New Roman" w:hAnsi="Times New Roman" w:cs="Times New Roman"/>
                <w:sz w:val="28"/>
                <w:szCs w:val="28"/>
                <w:lang w:eastAsia="ru-RU"/>
              </w:rPr>
              <w:t>35</w:t>
            </w:r>
          </w:p>
        </w:tc>
      </w:tr>
      <w:tr w:rsidR="0071783C" w:rsidRPr="007577FC" w:rsidTr="008C33C5">
        <w:tc>
          <w:tcPr>
            <w:tcW w:w="4528" w:type="dxa"/>
            <w:tcBorders>
              <w:top w:val="single" w:sz="6" w:space="0" w:color="auto"/>
              <w:left w:val="single" w:sz="6" w:space="0" w:color="auto"/>
              <w:bottom w:val="single" w:sz="6" w:space="0" w:color="auto"/>
              <w:right w:val="single" w:sz="6" w:space="0" w:color="auto"/>
            </w:tcBorders>
            <w:shd w:val="clear" w:color="auto" w:fill="auto"/>
            <w:tcMar>
              <w:top w:w="150" w:type="dxa"/>
              <w:left w:w="300" w:type="dxa"/>
              <w:bottom w:w="150" w:type="dxa"/>
              <w:right w:w="300" w:type="dxa"/>
            </w:tcMar>
            <w:vAlign w:val="bottom"/>
            <w:hideMark/>
          </w:tcPr>
          <w:p w:rsidR="00834F70" w:rsidRPr="00297EA4" w:rsidRDefault="00812980" w:rsidP="00834F70">
            <w:pPr>
              <w:spacing w:after="0" w:line="240" w:lineRule="auto"/>
              <w:rPr>
                <w:rFonts w:ascii="Times New Roman" w:eastAsia="Times New Roman" w:hAnsi="Times New Roman" w:cs="Times New Roman"/>
                <w:sz w:val="28"/>
                <w:szCs w:val="28"/>
                <w:lang w:eastAsia="ru-RU"/>
              </w:rPr>
            </w:pPr>
            <w:r w:rsidRPr="00297EA4">
              <w:rPr>
                <w:rFonts w:ascii="Times New Roman" w:eastAsia="Times New Roman" w:hAnsi="Times New Roman" w:cs="Times New Roman" w:hint="eastAsia"/>
                <w:sz w:val="28"/>
                <w:szCs w:val="28"/>
                <w:lang w:eastAsia="ru-RU"/>
              </w:rPr>
              <w:t>Специальная</w:t>
            </w:r>
            <w:r w:rsidRPr="00297EA4">
              <w:rPr>
                <w:rFonts w:ascii="Times New Roman" w:eastAsia="Times New Roman" w:hAnsi="Times New Roman" w:cs="Times New Roman"/>
                <w:sz w:val="28"/>
                <w:szCs w:val="28"/>
                <w:lang w:eastAsia="ru-RU"/>
              </w:rPr>
              <w:t xml:space="preserve"> </w:t>
            </w:r>
            <w:r w:rsidRPr="00297EA4">
              <w:rPr>
                <w:rFonts w:ascii="Times New Roman" w:eastAsia="Times New Roman" w:hAnsi="Times New Roman" w:cs="Times New Roman" w:hint="eastAsia"/>
                <w:sz w:val="28"/>
                <w:szCs w:val="28"/>
                <w:lang w:eastAsia="ru-RU"/>
              </w:rPr>
              <w:t>дисциплина</w:t>
            </w:r>
            <w:r w:rsidRPr="00297EA4">
              <w:rPr>
                <w:rFonts w:ascii="Times New Roman" w:eastAsia="Times New Roman" w:hAnsi="Times New Roman" w:cs="Times New Roman"/>
                <w:sz w:val="28"/>
                <w:szCs w:val="28"/>
                <w:lang w:eastAsia="ru-RU"/>
              </w:rPr>
              <w:t xml:space="preserve">, </w:t>
            </w:r>
            <w:r w:rsidRPr="00297EA4">
              <w:rPr>
                <w:rFonts w:ascii="Times New Roman" w:eastAsia="Times New Roman" w:hAnsi="Times New Roman" w:cs="Times New Roman" w:hint="eastAsia"/>
                <w:sz w:val="28"/>
                <w:szCs w:val="28"/>
                <w:lang w:eastAsia="ru-RU"/>
              </w:rPr>
              <w:t>соответствующая</w:t>
            </w:r>
            <w:r w:rsidRPr="00297EA4">
              <w:rPr>
                <w:rFonts w:ascii="Times New Roman" w:eastAsia="Times New Roman" w:hAnsi="Times New Roman" w:cs="Times New Roman"/>
                <w:sz w:val="28"/>
                <w:szCs w:val="28"/>
                <w:lang w:eastAsia="ru-RU"/>
              </w:rPr>
              <w:t xml:space="preserve"> </w:t>
            </w:r>
            <w:r w:rsidR="0071783C" w:rsidRPr="00740F9C">
              <w:rPr>
                <w:rFonts w:ascii="Times New Roman" w:eastAsia="Times New Roman" w:hAnsi="Times New Roman" w:cs="Times New Roman"/>
                <w:sz w:val="28"/>
                <w:szCs w:val="28"/>
                <w:lang w:eastAsia="ru-RU"/>
              </w:rPr>
              <w:t>научн</w:t>
            </w:r>
            <w:r w:rsidR="00C35110" w:rsidRPr="00740F9C">
              <w:rPr>
                <w:rFonts w:ascii="Times New Roman" w:eastAsia="Times New Roman" w:hAnsi="Times New Roman" w:cs="Times New Roman"/>
                <w:sz w:val="28"/>
                <w:szCs w:val="28"/>
                <w:lang w:eastAsia="ru-RU"/>
              </w:rPr>
              <w:t>ой</w:t>
            </w:r>
            <w:r w:rsidR="0071783C" w:rsidRPr="00740F9C">
              <w:rPr>
                <w:rFonts w:ascii="Times New Roman" w:eastAsia="Times New Roman" w:hAnsi="Times New Roman" w:cs="Times New Roman"/>
                <w:sz w:val="28"/>
                <w:szCs w:val="28"/>
                <w:lang w:eastAsia="ru-RU"/>
              </w:rPr>
              <w:t xml:space="preserve"> специальност</w:t>
            </w:r>
            <w:r w:rsidR="00C35110" w:rsidRPr="00740F9C">
              <w:rPr>
                <w:rFonts w:ascii="Times New Roman" w:eastAsia="Times New Roman" w:hAnsi="Times New Roman" w:cs="Times New Roman"/>
                <w:sz w:val="28"/>
                <w:szCs w:val="28"/>
                <w:lang w:eastAsia="ru-RU"/>
              </w:rPr>
              <w:t>и</w:t>
            </w:r>
          </w:p>
        </w:tc>
        <w:tc>
          <w:tcPr>
            <w:tcW w:w="4678" w:type="dxa"/>
            <w:tcBorders>
              <w:top w:val="single" w:sz="6" w:space="0" w:color="auto"/>
              <w:left w:val="single" w:sz="6" w:space="0" w:color="E3E8F2"/>
              <w:bottom w:val="single" w:sz="6" w:space="0" w:color="auto"/>
              <w:right w:val="single" w:sz="6" w:space="0" w:color="auto"/>
            </w:tcBorders>
            <w:shd w:val="clear" w:color="auto" w:fill="auto"/>
            <w:tcMar>
              <w:top w:w="150" w:type="dxa"/>
              <w:left w:w="300" w:type="dxa"/>
              <w:bottom w:w="150" w:type="dxa"/>
              <w:right w:w="300" w:type="dxa"/>
            </w:tcMar>
            <w:vAlign w:val="center"/>
            <w:hideMark/>
          </w:tcPr>
          <w:p w:rsidR="00834F70" w:rsidRPr="00297EA4" w:rsidRDefault="00812980" w:rsidP="00834F70">
            <w:pPr>
              <w:spacing w:after="0" w:line="240" w:lineRule="auto"/>
              <w:jc w:val="center"/>
              <w:rPr>
                <w:rFonts w:ascii="Times New Roman" w:eastAsia="Times New Roman" w:hAnsi="Times New Roman" w:cs="Times New Roman"/>
                <w:sz w:val="28"/>
                <w:szCs w:val="28"/>
                <w:lang w:eastAsia="ru-RU"/>
              </w:rPr>
            </w:pPr>
            <w:r w:rsidRPr="00297EA4">
              <w:rPr>
                <w:rFonts w:ascii="Times New Roman" w:eastAsia="Times New Roman" w:hAnsi="Times New Roman" w:cs="Times New Roman"/>
                <w:sz w:val="28"/>
                <w:szCs w:val="28"/>
                <w:lang w:eastAsia="ru-RU"/>
              </w:rPr>
              <w:t>45</w:t>
            </w:r>
          </w:p>
        </w:tc>
      </w:tr>
    </w:tbl>
    <w:p w:rsidR="00297EA4" w:rsidRDefault="00297EA4">
      <w:pPr>
        <w:spacing w:after="0" w:line="360" w:lineRule="exact"/>
        <w:ind w:firstLine="709"/>
        <w:jc w:val="both"/>
        <w:rPr>
          <w:rFonts w:ascii="Times New Roman" w:hAnsi="Times New Roman" w:cs="Times New Roman"/>
          <w:sz w:val="28"/>
          <w:szCs w:val="28"/>
        </w:rPr>
      </w:pPr>
    </w:p>
    <w:p w:rsidR="00E85C00" w:rsidRDefault="00DA0AF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Минимальное количество баллов не может быть изменено в ходе приема.</w:t>
      </w:r>
    </w:p>
    <w:p w:rsidR="00E85C00" w:rsidRDefault="00DA0AF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4.3. Расписание вступительных испытаний доводится до сведения поступающих по очной форме обучения – не позднее 19 августа 2022 года.</w:t>
      </w:r>
    </w:p>
    <w:p w:rsidR="00E85C00" w:rsidRDefault="00DA0AF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4.4. Поступающие сдают следующие вступительные испытания:</w:t>
      </w:r>
    </w:p>
    <w:p w:rsidR="00E85C00" w:rsidRDefault="00DA0AF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специальная дисциплина, соответствующая группе научных специальностей (далее – специальная дисциплина);</w:t>
      </w:r>
    </w:p>
    <w:p w:rsidR="00E85C00" w:rsidRDefault="00DA0AF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философия;</w:t>
      </w:r>
    </w:p>
    <w:p w:rsidR="00E85C00" w:rsidRDefault="00DA0AF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иностранный язык (английский язык, французский язык, немецкий язык по выбору поступающего).</w:t>
      </w:r>
    </w:p>
    <w:p w:rsidR="00E85C00" w:rsidRDefault="00DA0AF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Вступительные испытания для очной формы обучения проводятся </w:t>
      </w:r>
      <w:r w:rsidR="00297EA4">
        <w:rPr>
          <w:rFonts w:ascii="Times New Roman" w:hAnsi="Times New Roman" w:cs="Times New Roman"/>
          <w:sz w:val="28"/>
          <w:szCs w:val="28"/>
        </w:rPr>
        <w:br/>
      </w:r>
      <w:r>
        <w:rPr>
          <w:rFonts w:ascii="Times New Roman" w:hAnsi="Times New Roman" w:cs="Times New Roman"/>
          <w:sz w:val="28"/>
          <w:szCs w:val="28"/>
        </w:rPr>
        <w:t xml:space="preserve">с 02 сентября </w:t>
      </w:r>
      <w:r w:rsidR="005E720A">
        <w:rPr>
          <w:rFonts w:ascii="Times New Roman" w:hAnsi="Times New Roman" w:cs="Times New Roman"/>
          <w:sz w:val="28"/>
          <w:szCs w:val="28"/>
        </w:rPr>
        <w:t xml:space="preserve">2022 года </w:t>
      </w:r>
      <w:r>
        <w:rPr>
          <w:rFonts w:ascii="Times New Roman" w:hAnsi="Times New Roman" w:cs="Times New Roman"/>
          <w:sz w:val="28"/>
          <w:szCs w:val="28"/>
        </w:rPr>
        <w:t>по 16 сентября 2022 года в соответствии с расписанием вступительных испытаний.</w:t>
      </w:r>
    </w:p>
    <w:p w:rsidR="00E85C00" w:rsidRDefault="00DA0AF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Экзаменационные билеты для проведения вступительных испытаний утверждаются директором Департамента академической политики</w:t>
      </w:r>
      <w:r w:rsidR="00ED2DD1">
        <w:rPr>
          <w:rFonts w:ascii="Times New Roman" w:hAnsi="Times New Roman" w:cs="Times New Roman"/>
          <w:sz w:val="28"/>
          <w:szCs w:val="28"/>
        </w:rPr>
        <w:t xml:space="preserve"> </w:t>
      </w:r>
      <w:r w:rsidR="00297EA4">
        <w:rPr>
          <w:rFonts w:ascii="Times New Roman" w:hAnsi="Times New Roman" w:cs="Times New Roman"/>
          <w:sz w:val="28"/>
          <w:szCs w:val="28"/>
        </w:rPr>
        <w:br/>
      </w:r>
      <w:r w:rsidR="00ED2DD1">
        <w:rPr>
          <w:rFonts w:ascii="Times New Roman" w:hAnsi="Times New Roman" w:cs="Times New Roman"/>
          <w:sz w:val="28"/>
          <w:szCs w:val="28"/>
        </w:rPr>
        <w:t>и реализации образовательных программ за месяц до начала вступительных испытаний.</w:t>
      </w:r>
    </w:p>
    <w:p w:rsidR="00E85C00" w:rsidRDefault="0005659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4.5. Одно вступительное испытание проводится одновременно для всех поступающих либо в разл</w:t>
      </w:r>
      <w:r w:rsidR="00297EA4">
        <w:rPr>
          <w:rFonts w:ascii="Times New Roman" w:hAnsi="Times New Roman" w:cs="Times New Roman"/>
          <w:sz w:val="28"/>
          <w:szCs w:val="28"/>
        </w:rPr>
        <w:t xml:space="preserve">ичные сроки </w:t>
      </w:r>
      <w:proofErr w:type="gramStart"/>
      <w:r w:rsidR="00297EA4">
        <w:rPr>
          <w:rFonts w:ascii="Times New Roman" w:hAnsi="Times New Roman" w:cs="Times New Roman"/>
          <w:sz w:val="28"/>
          <w:szCs w:val="28"/>
        </w:rPr>
        <w:t>для различных групп</w:t>
      </w:r>
      <w:proofErr w:type="gramEnd"/>
      <w:r>
        <w:rPr>
          <w:rFonts w:ascii="Times New Roman" w:hAnsi="Times New Roman" w:cs="Times New Roman"/>
          <w:sz w:val="28"/>
          <w:szCs w:val="28"/>
        </w:rPr>
        <w:t xml:space="preserve"> поступающих </w:t>
      </w:r>
      <w:r w:rsidR="00297EA4">
        <w:rPr>
          <w:rFonts w:ascii="Times New Roman" w:hAnsi="Times New Roman" w:cs="Times New Roman"/>
          <w:sz w:val="28"/>
          <w:szCs w:val="28"/>
        </w:rPr>
        <w:br/>
      </w:r>
      <w:r>
        <w:rPr>
          <w:rFonts w:ascii="Times New Roman" w:hAnsi="Times New Roman" w:cs="Times New Roman"/>
          <w:sz w:val="28"/>
          <w:szCs w:val="28"/>
        </w:rPr>
        <w:t>(в том числе по мере формирования указанных групп из числа лиц, подавших необходимые документы).</w:t>
      </w:r>
    </w:p>
    <w:p w:rsidR="00E85C00" w:rsidRDefault="000B1BB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E85C00" w:rsidRDefault="000B1BB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4.6. При проведении ГУУ одинаковых вступительных испытаний </w:t>
      </w:r>
      <w:r w:rsidR="00297EA4">
        <w:rPr>
          <w:rFonts w:ascii="Times New Roman" w:hAnsi="Times New Roman" w:cs="Times New Roman"/>
          <w:sz w:val="28"/>
          <w:szCs w:val="28"/>
        </w:rPr>
        <w:br/>
      </w:r>
      <w:r>
        <w:rPr>
          <w:rFonts w:ascii="Times New Roman" w:hAnsi="Times New Roman" w:cs="Times New Roman"/>
          <w:sz w:val="28"/>
          <w:szCs w:val="28"/>
        </w:rPr>
        <w:t>для различных конкурсов вступительное испытание проводится в качестве единого для всех конкурсов.</w:t>
      </w:r>
    </w:p>
    <w:p w:rsidR="00E85C00" w:rsidRDefault="000B1BB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4.7. Вступительные испытания, проводимые ГУУ самостоятельно, осуществля</w:t>
      </w:r>
      <w:r w:rsidR="00297EA4">
        <w:rPr>
          <w:rFonts w:ascii="Times New Roman" w:hAnsi="Times New Roman" w:cs="Times New Roman"/>
          <w:sz w:val="28"/>
          <w:szCs w:val="28"/>
        </w:rPr>
        <w:t>ю</w:t>
      </w:r>
      <w:r>
        <w:rPr>
          <w:rFonts w:ascii="Times New Roman" w:hAnsi="Times New Roman" w:cs="Times New Roman"/>
          <w:sz w:val="28"/>
          <w:szCs w:val="28"/>
        </w:rPr>
        <w:t>тся на основе утвержденных программ вступительных испытаний.</w:t>
      </w:r>
    </w:p>
    <w:p w:rsidR="00E85C00" w:rsidRDefault="000B1BB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4.8. Поступающий однократно сдает каждое вступительное испытание.</w:t>
      </w:r>
    </w:p>
    <w:p w:rsidR="00E85C00" w:rsidRDefault="000B1BB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4.9. Лица, не прошедшие вступительное испытание по уважительной причине (болезнь или иные обстоятельства, подтвержденные документально), повторно допускаются к сдаче вступительного испытания в другой группе или в резервный день (в соответствии с расписание вступительных испытаний).</w:t>
      </w:r>
    </w:p>
    <w:p w:rsidR="00E85C00" w:rsidRDefault="000627C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4.10</w:t>
      </w:r>
      <w:r w:rsidR="00042A1A">
        <w:rPr>
          <w:rFonts w:ascii="Times New Roman" w:hAnsi="Times New Roman" w:cs="Times New Roman"/>
          <w:sz w:val="28"/>
          <w:szCs w:val="28"/>
        </w:rPr>
        <w:t>. При нарушении поступающим</w:t>
      </w:r>
      <w:r w:rsidR="00297EA4">
        <w:rPr>
          <w:rFonts w:ascii="Times New Roman" w:hAnsi="Times New Roman" w:cs="Times New Roman"/>
          <w:sz w:val="28"/>
          <w:szCs w:val="28"/>
        </w:rPr>
        <w:t>,</w:t>
      </w:r>
      <w:r w:rsidR="00042A1A">
        <w:rPr>
          <w:rFonts w:ascii="Times New Roman" w:hAnsi="Times New Roman" w:cs="Times New Roman"/>
          <w:sz w:val="28"/>
          <w:szCs w:val="28"/>
        </w:rPr>
        <w:t xml:space="preserve"> во время проведения вступительного испытания посредством электронной информационной системы ГУУ с использованием дистанционных технологий, </w:t>
      </w:r>
      <w:r w:rsidR="00071755">
        <w:rPr>
          <w:rFonts w:ascii="Times New Roman" w:hAnsi="Times New Roman" w:cs="Times New Roman"/>
          <w:sz w:val="28"/>
          <w:szCs w:val="28"/>
        </w:rPr>
        <w:t>П</w:t>
      </w:r>
      <w:r w:rsidR="00042A1A">
        <w:rPr>
          <w:rFonts w:ascii="Times New Roman" w:hAnsi="Times New Roman" w:cs="Times New Roman"/>
          <w:sz w:val="28"/>
          <w:szCs w:val="28"/>
        </w:rPr>
        <w:t xml:space="preserve">равил уполномоченные должностные лица ГУУ составляют акт о нарушении </w:t>
      </w:r>
      <w:r w:rsidR="00297EA4">
        <w:rPr>
          <w:rFonts w:ascii="Times New Roman" w:hAnsi="Times New Roman" w:cs="Times New Roman"/>
          <w:sz w:val="28"/>
          <w:szCs w:val="28"/>
        </w:rPr>
        <w:br/>
      </w:r>
      <w:r w:rsidR="00042A1A">
        <w:rPr>
          <w:rFonts w:ascii="Times New Roman" w:hAnsi="Times New Roman" w:cs="Times New Roman"/>
          <w:sz w:val="28"/>
          <w:szCs w:val="28"/>
        </w:rPr>
        <w:t xml:space="preserve">и о не прохождении поступающим вступительного испытания </w:t>
      </w:r>
      <w:r w:rsidR="00297EA4">
        <w:rPr>
          <w:rFonts w:ascii="Times New Roman" w:hAnsi="Times New Roman" w:cs="Times New Roman"/>
          <w:sz w:val="28"/>
          <w:szCs w:val="28"/>
        </w:rPr>
        <w:br/>
      </w:r>
      <w:r w:rsidR="00042A1A">
        <w:rPr>
          <w:rFonts w:ascii="Times New Roman" w:hAnsi="Times New Roman" w:cs="Times New Roman"/>
          <w:sz w:val="28"/>
          <w:szCs w:val="28"/>
        </w:rPr>
        <w:t>без уважительной причины, а при очном проведении вступительного испытания –</w:t>
      </w:r>
      <w:r w:rsidR="00297EA4">
        <w:rPr>
          <w:rFonts w:ascii="Times New Roman" w:hAnsi="Times New Roman" w:cs="Times New Roman"/>
          <w:sz w:val="28"/>
          <w:szCs w:val="28"/>
        </w:rPr>
        <w:t xml:space="preserve"> </w:t>
      </w:r>
      <w:r w:rsidR="00042A1A">
        <w:rPr>
          <w:rFonts w:ascii="Times New Roman" w:hAnsi="Times New Roman" w:cs="Times New Roman"/>
          <w:sz w:val="28"/>
          <w:szCs w:val="28"/>
        </w:rPr>
        <w:t>удаляют поступающего с места проведения вступительного испытания.</w:t>
      </w:r>
    </w:p>
    <w:p w:rsidR="00071755" w:rsidRDefault="00042A1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4.11. Во время проведения вступительных испытаний их участникам </w:t>
      </w:r>
      <w:r w:rsidR="00297EA4">
        <w:rPr>
          <w:rFonts w:ascii="Times New Roman" w:hAnsi="Times New Roman" w:cs="Times New Roman"/>
          <w:sz w:val="28"/>
          <w:szCs w:val="28"/>
        </w:rPr>
        <w:br/>
      </w:r>
      <w:r>
        <w:rPr>
          <w:rFonts w:ascii="Times New Roman" w:hAnsi="Times New Roman" w:cs="Times New Roman"/>
          <w:sz w:val="28"/>
          <w:szCs w:val="28"/>
        </w:rPr>
        <w:t xml:space="preserve">и лицам, привлекаемым к их проведению, запрещается иметь при себе </w:t>
      </w:r>
      <w:r w:rsidR="00297EA4">
        <w:rPr>
          <w:rFonts w:ascii="Times New Roman" w:hAnsi="Times New Roman" w:cs="Times New Roman"/>
          <w:sz w:val="28"/>
          <w:szCs w:val="28"/>
        </w:rPr>
        <w:br/>
      </w:r>
      <w:r>
        <w:rPr>
          <w:rFonts w:ascii="Times New Roman" w:hAnsi="Times New Roman" w:cs="Times New Roman"/>
          <w:sz w:val="28"/>
          <w:szCs w:val="28"/>
        </w:rPr>
        <w:t>и использовать средства связи.</w:t>
      </w:r>
    </w:p>
    <w:p w:rsidR="00E85C00" w:rsidRDefault="00A807B7" w:rsidP="0007175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071755">
        <w:rPr>
          <w:rFonts w:ascii="Times New Roman" w:hAnsi="Times New Roman" w:cs="Times New Roman"/>
          <w:sz w:val="28"/>
          <w:szCs w:val="28"/>
        </w:rPr>
        <w:t xml:space="preserve">Результаты вступительного испытания объявляются </w:t>
      </w:r>
      <w:r w:rsidR="00297EA4">
        <w:rPr>
          <w:rFonts w:ascii="Times New Roman" w:hAnsi="Times New Roman" w:cs="Times New Roman"/>
          <w:sz w:val="28"/>
          <w:szCs w:val="28"/>
        </w:rPr>
        <w:br/>
      </w:r>
      <w:r w:rsidR="00071755">
        <w:rPr>
          <w:rFonts w:ascii="Times New Roman" w:hAnsi="Times New Roman" w:cs="Times New Roman"/>
          <w:sz w:val="28"/>
          <w:szCs w:val="28"/>
        </w:rPr>
        <w:t xml:space="preserve">на официальном сайте не позднее третьего рабочего дня после проведения вступительного испытания. </w:t>
      </w:r>
      <w:r w:rsidR="00D14DAC">
        <w:rPr>
          <w:rFonts w:ascii="Times New Roman" w:hAnsi="Times New Roman" w:cs="Times New Roman"/>
          <w:sz w:val="28"/>
          <w:szCs w:val="28"/>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7E54A9" w:rsidRDefault="00D14DA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4.13. Лица, получившие на каком-либо вступительном испытании менее минимального количества баллов, не прошедшие вступительное испытание без уважительной причины (в том числе удаленные с места проведения вступительного испытания) выбывают из конкурса. </w:t>
      </w:r>
    </w:p>
    <w:p w:rsidR="00E85C00" w:rsidRDefault="001D6E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4.1</w:t>
      </w:r>
      <w:r w:rsidR="00D363BF">
        <w:rPr>
          <w:rFonts w:ascii="Times New Roman" w:hAnsi="Times New Roman" w:cs="Times New Roman"/>
          <w:sz w:val="28"/>
          <w:szCs w:val="28"/>
        </w:rPr>
        <w:t>4</w:t>
      </w:r>
      <w:r>
        <w:rPr>
          <w:rFonts w:ascii="Times New Roman" w:hAnsi="Times New Roman" w:cs="Times New Roman"/>
          <w:sz w:val="28"/>
          <w:szCs w:val="28"/>
        </w:rPr>
        <w:t>. Поступающие на обучение вправе предоставить сведения о своих индивидуальных достижениях, результаты которых учитываются при приеме на обучение. Учет индивидуальных достижений осуществляется посредством начисления баллов за индивидуальные достиж</w:t>
      </w:r>
      <w:r w:rsidR="00C80A1C">
        <w:rPr>
          <w:rFonts w:ascii="Times New Roman" w:hAnsi="Times New Roman" w:cs="Times New Roman"/>
          <w:sz w:val="28"/>
          <w:szCs w:val="28"/>
        </w:rPr>
        <w:t>ения и (или) в качестве преимущества при равенстве критериев ранжирования списков поступающих.</w:t>
      </w:r>
    </w:p>
    <w:p w:rsidR="00E85C00" w:rsidRDefault="001D6E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Баллы, начисленные за индивидуальные достижения, включаются </w:t>
      </w:r>
      <w:r w:rsidR="000A16D7">
        <w:rPr>
          <w:rFonts w:ascii="Times New Roman" w:hAnsi="Times New Roman" w:cs="Times New Roman"/>
          <w:sz w:val="28"/>
          <w:szCs w:val="28"/>
        </w:rPr>
        <w:br/>
      </w:r>
      <w:r>
        <w:rPr>
          <w:rFonts w:ascii="Times New Roman" w:hAnsi="Times New Roman" w:cs="Times New Roman"/>
          <w:sz w:val="28"/>
          <w:szCs w:val="28"/>
        </w:rPr>
        <w:t>в сумму конкурсных баллов.</w:t>
      </w:r>
    </w:p>
    <w:p w:rsidR="00E85C00" w:rsidRDefault="001D6E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Поступающий представляет документы, подтверждающие получение индивидуальных достижений, способом, которым были поданы документы, необходимые для поступления.</w:t>
      </w:r>
    </w:p>
    <w:p w:rsidR="00E85C00" w:rsidRDefault="001D6E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получение индивидуальных достижений, представленные после дня завершения приема документов, указанного </w:t>
      </w:r>
      <w:r w:rsidR="000A16D7">
        <w:rPr>
          <w:rFonts w:ascii="Times New Roman" w:hAnsi="Times New Roman" w:cs="Times New Roman"/>
          <w:sz w:val="28"/>
          <w:szCs w:val="28"/>
        </w:rPr>
        <w:br/>
      </w:r>
      <w:r>
        <w:rPr>
          <w:rFonts w:ascii="Times New Roman" w:hAnsi="Times New Roman" w:cs="Times New Roman"/>
          <w:sz w:val="28"/>
          <w:szCs w:val="28"/>
        </w:rPr>
        <w:t>в пункте</w:t>
      </w:r>
      <w:r w:rsidR="00C80A1C">
        <w:rPr>
          <w:rFonts w:ascii="Times New Roman" w:hAnsi="Times New Roman" w:cs="Times New Roman"/>
          <w:sz w:val="28"/>
          <w:szCs w:val="28"/>
        </w:rPr>
        <w:t xml:space="preserve"> 3.</w:t>
      </w:r>
      <w:r w:rsidR="00D363BF">
        <w:rPr>
          <w:rFonts w:ascii="Times New Roman" w:hAnsi="Times New Roman" w:cs="Times New Roman"/>
          <w:sz w:val="28"/>
          <w:szCs w:val="28"/>
        </w:rPr>
        <w:t>7</w:t>
      </w:r>
      <w:r w:rsidR="00C80A1C">
        <w:rPr>
          <w:rFonts w:ascii="Times New Roman" w:hAnsi="Times New Roman" w:cs="Times New Roman"/>
          <w:sz w:val="28"/>
          <w:szCs w:val="28"/>
        </w:rPr>
        <w:t xml:space="preserve">. Правил, в сумму конкурсных баллов </w:t>
      </w:r>
      <w:r w:rsidR="007E54A9">
        <w:rPr>
          <w:rFonts w:ascii="Times New Roman" w:hAnsi="Times New Roman" w:cs="Times New Roman"/>
          <w:sz w:val="28"/>
          <w:szCs w:val="28"/>
        </w:rPr>
        <w:t xml:space="preserve">не </w:t>
      </w:r>
      <w:r w:rsidR="00C80A1C">
        <w:rPr>
          <w:rFonts w:ascii="Times New Roman" w:hAnsi="Times New Roman" w:cs="Times New Roman"/>
          <w:sz w:val="28"/>
          <w:szCs w:val="28"/>
        </w:rPr>
        <w:t>включ</w:t>
      </w:r>
      <w:r w:rsidR="007E54A9">
        <w:rPr>
          <w:rFonts w:ascii="Times New Roman" w:hAnsi="Times New Roman" w:cs="Times New Roman"/>
          <w:sz w:val="28"/>
          <w:szCs w:val="28"/>
        </w:rPr>
        <w:t>аются</w:t>
      </w:r>
      <w:r w:rsidR="00C80A1C">
        <w:rPr>
          <w:rFonts w:ascii="Times New Roman" w:hAnsi="Times New Roman" w:cs="Times New Roman"/>
          <w:sz w:val="28"/>
          <w:szCs w:val="28"/>
        </w:rPr>
        <w:t>.</w:t>
      </w:r>
    </w:p>
    <w:p w:rsidR="00E85C00" w:rsidRDefault="00C80A1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4.1</w:t>
      </w:r>
      <w:r w:rsidR="00D363BF">
        <w:rPr>
          <w:rFonts w:ascii="Times New Roman" w:hAnsi="Times New Roman" w:cs="Times New Roman"/>
          <w:sz w:val="28"/>
          <w:szCs w:val="28"/>
        </w:rPr>
        <w:t>5</w:t>
      </w:r>
      <w:r>
        <w:rPr>
          <w:rFonts w:ascii="Times New Roman" w:hAnsi="Times New Roman" w:cs="Times New Roman"/>
          <w:sz w:val="28"/>
          <w:szCs w:val="28"/>
        </w:rPr>
        <w:t>. За все индивидуальные достижения может быть начислена максимально возможная сумма – 83 балла.</w:t>
      </w:r>
    </w:p>
    <w:p w:rsidR="00E85C00" w:rsidRDefault="00C80A1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4.1</w:t>
      </w:r>
      <w:r w:rsidR="00D363BF">
        <w:rPr>
          <w:rFonts w:ascii="Times New Roman" w:hAnsi="Times New Roman" w:cs="Times New Roman"/>
          <w:sz w:val="28"/>
          <w:szCs w:val="28"/>
        </w:rPr>
        <w:t>6</w:t>
      </w:r>
      <w:r>
        <w:rPr>
          <w:rFonts w:ascii="Times New Roman" w:hAnsi="Times New Roman" w:cs="Times New Roman"/>
          <w:sz w:val="28"/>
          <w:szCs w:val="28"/>
        </w:rPr>
        <w:t xml:space="preserve">. Перечень индивидуальных достижений, учитываемых при приеме </w:t>
      </w:r>
      <w:proofErr w:type="gramStart"/>
      <w:r>
        <w:rPr>
          <w:rFonts w:ascii="Times New Roman" w:hAnsi="Times New Roman" w:cs="Times New Roman"/>
          <w:sz w:val="28"/>
          <w:szCs w:val="28"/>
        </w:rPr>
        <w:t>на обучение</w:t>
      </w:r>
      <w:proofErr w:type="gramEnd"/>
      <w:r w:rsidR="007E54A9">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в </w:t>
      </w:r>
      <w:r w:rsidR="007E54A9">
        <w:rPr>
          <w:rFonts w:ascii="Times New Roman" w:hAnsi="Times New Roman" w:cs="Times New Roman"/>
          <w:sz w:val="28"/>
          <w:szCs w:val="28"/>
        </w:rPr>
        <w:t>П</w:t>
      </w:r>
      <w:r>
        <w:rPr>
          <w:rFonts w:ascii="Times New Roman" w:hAnsi="Times New Roman" w:cs="Times New Roman"/>
          <w:sz w:val="28"/>
          <w:szCs w:val="28"/>
        </w:rPr>
        <w:t>риложении 1 к настоящим Правилам.</w:t>
      </w:r>
    </w:p>
    <w:p w:rsidR="00071755" w:rsidRDefault="00071755">
      <w:pPr>
        <w:spacing w:after="0" w:line="360" w:lineRule="exact"/>
        <w:ind w:firstLine="709"/>
        <w:jc w:val="both"/>
        <w:rPr>
          <w:rFonts w:ascii="Times New Roman" w:hAnsi="Times New Roman" w:cs="Times New Roman"/>
          <w:sz w:val="28"/>
          <w:szCs w:val="28"/>
        </w:rPr>
      </w:pPr>
    </w:p>
    <w:p w:rsidR="00E85C00" w:rsidRDefault="00C80A1C" w:rsidP="000A16D7">
      <w:pPr>
        <w:spacing w:after="0" w:line="360" w:lineRule="exact"/>
        <w:jc w:val="center"/>
        <w:rPr>
          <w:rFonts w:ascii="Times New Roman" w:hAnsi="Times New Roman" w:cs="Times New Roman"/>
          <w:b/>
          <w:sz w:val="28"/>
          <w:szCs w:val="28"/>
        </w:rPr>
      </w:pPr>
      <w:r w:rsidRPr="00C80A1C">
        <w:rPr>
          <w:rFonts w:ascii="Times New Roman" w:hAnsi="Times New Roman" w:cs="Times New Roman"/>
          <w:b/>
          <w:sz w:val="28"/>
          <w:szCs w:val="28"/>
        </w:rPr>
        <w:t>5. Общие правила подачи и рассмотрения апелляций</w:t>
      </w:r>
    </w:p>
    <w:p w:rsidR="000A16D7" w:rsidRDefault="000A16D7">
      <w:pPr>
        <w:spacing w:after="0" w:line="360" w:lineRule="exact"/>
        <w:ind w:firstLine="709"/>
        <w:jc w:val="center"/>
        <w:rPr>
          <w:rFonts w:ascii="Times New Roman" w:hAnsi="Times New Roman" w:cs="Times New Roman"/>
          <w:b/>
          <w:sz w:val="28"/>
          <w:szCs w:val="28"/>
        </w:rPr>
      </w:pPr>
    </w:p>
    <w:p w:rsidR="00E85C00" w:rsidRDefault="00C80A1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5.1. Поступающий (законный представитель) имеет право подать </w:t>
      </w:r>
      <w:r w:rsidR="000A16D7">
        <w:rPr>
          <w:rFonts w:ascii="Times New Roman" w:hAnsi="Times New Roman" w:cs="Times New Roman"/>
          <w:sz w:val="28"/>
          <w:szCs w:val="28"/>
        </w:rPr>
        <w:br/>
      </w:r>
      <w:r>
        <w:rPr>
          <w:rFonts w:ascii="Times New Roman" w:hAnsi="Times New Roman" w:cs="Times New Roman"/>
          <w:sz w:val="28"/>
          <w:szCs w:val="28"/>
        </w:rPr>
        <w:t xml:space="preserve">в апелляционную комиссию апелляцию о нарушении, по мнению </w:t>
      </w:r>
      <w:r>
        <w:rPr>
          <w:rFonts w:ascii="Times New Roman" w:hAnsi="Times New Roman" w:cs="Times New Roman"/>
          <w:sz w:val="28"/>
          <w:szCs w:val="28"/>
        </w:rPr>
        <w:lastRenderedPageBreak/>
        <w:t>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E85C00" w:rsidRDefault="00C80A1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5.2. Апелляция подается одним из способов, указанных в пункте 3.</w:t>
      </w:r>
      <w:r w:rsidR="00D363BF">
        <w:rPr>
          <w:rFonts w:ascii="Times New Roman" w:hAnsi="Times New Roman" w:cs="Times New Roman"/>
          <w:sz w:val="28"/>
          <w:szCs w:val="28"/>
        </w:rPr>
        <w:t>6.</w:t>
      </w:r>
      <w:r>
        <w:rPr>
          <w:rFonts w:ascii="Times New Roman" w:hAnsi="Times New Roman" w:cs="Times New Roman"/>
          <w:sz w:val="28"/>
          <w:szCs w:val="28"/>
        </w:rPr>
        <w:t xml:space="preserve"> Правил.</w:t>
      </w:r>
    </w:p>
    <w:p w:rsidR="00E85C00" w:rsidRDefault="00C80A1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5.3. В ходе рассмотрения апелляции проверяется соблюдение установленного порядка проведения вступительного испытания </w:t>
      </w:r>
      <w:r w:rsidR="000A16D7">
        <w:rPr>
          <w:rFonts w:ascii="Times New Roman" w:hAnsi="Times New Roman" w:cs="Times New Roman"/>
          <w:sz w:val="28"/>
          <w:szCs w:val="28"/>
        </w:rPr>
        <w:br/>
      </w:r>
      <w:r>
        <w:rPr>
          <w:rFonts w:ascii="Times New Roman" w:hAnsi="Times New Roman" w:cs="Times New Roman"/>
          <w:sz w:val="28"/>
          <w:szCs w:val="28"/>
        </w:rPr>
        <w:t>и (или) правильность оценивания результатов вступительного испытания.</w:t>
      </w:r>
    </w:p>
    <w:p w:rsidR="00E85C00" w:rsidRDefault="0054167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5.4.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7E54A9" w:rsidRDefault="0054167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5.5. Рассмотрение апелляции проводится не позднее следующего рабочего дня после дня ее подачи. </w:t>
      </w:r>
    </w:p>
    <w:p w:rsidR="00E85C00" w:rsidRDefault="0054167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5.6. После рассмотрения апелляции апелляционная комиссия принимает решение об изменении оценки результатов вступительного испытания </w:t>
      </w:r>
      <w:r w:rsidR="000A16D7">
        <w:rPr>
          <w:rFonts w:ascii="Times New Roman" w:hAnsi="Times New Roman" w:cs="Times New Roman"/>
          <w:sz w:val="28"/>
          <w:szCs w:val="28"/>
        </w:rPr>
        <w:br/>
      </w:r>
      <w:r>
        <w:rPr>
          <w:rFonts w:ascii="Times New Roman" w:hAnsi="Times New Roman" w:cs="Times New Roman"/>
          <w:sz w:val="28"/>
          <w:szCs w:val="28"/>
        </w:rPr>
        <w:t>или оставлении указанной оценки без изменения. Оформленное протоколом решение апелляционной</w:t>
      </w:r>
      <w:r w:rsidR="000A16D7">
        <w:rPr>
          <w:rFonts w:ascii="Times New Roman" w:hAnsi="Times New Roman" w:cs="Times New Roman"/>
          <w:sz w:val="28"/>
          <w:szCs w:val="28"/>
        </w:rPr>
        <w:t xml:space="preserve"> комиссии доводится до сведения</w:t>
      </w:r>
      <w:r>
        <w:rPr>
          <w:rFonts w:ascii="Times New Roman" w:hAnsi="Times New Roman" w:cs="Times New Roman"/>
          <w:sz w:val="28"/>
          <w:szCs w:val="28"/>
        </w:rPr>
        <w:t xml:space="preserve"> поступающего (законного представителя)</w:t>
      </w:r>
      <w:r w:rsidR="000A16D7">
        <w:rPr>
          <w:rFonts w:ascii="Times New Roman" w:hAnsi="Times New Roman" w:cs="Times New Roman"/>
          <w:sz w:val="28"/>
          <w:szCs w:val="28"/>
        </w:rPr>
        <w:t>. Ознакомление</w:t>
      </w:r>
      <w:r>
        <w:rPr>
          <w:rFonts w:ascii="Times New Roman" w:hAnsi="Times New Roman" w:cs="Times New Roman"/>
          <w:sz w:val="28"/>
          <w:szCs w:val="28"/>
        </w:rPr>
        <w:t xml:space="preserve"> с решением апелляционной комиссии заверяется подписью поступающего (законного представителя).</w:t>
      </w:r>
    </w:p>
    <w:p w:rsidR="007E54A9" w:rsidRDefault="007E54A9">
      <w:pPr>
        <w:spacing w:after="0" w:line="360" w:lineRule="exact"/>
        <w:ind w:firstLine="709"/>
        <w:jc w:val="both"/>
        <w:rPr>
          <w:rFonts w:ascii="Times New Roman" w:hAnsi="Times New Roman" w:cs="Times New Roman"/>
          <w:sz w:val="28"/>
          <w:szCs w:val="28"/>
        </w:rPr>
      </w:pPr>
    </w:p>
    <w:p w:rsidR="00E85C00" w:rsidRDefault="004277B5">
      <w:pPr>
        <w:spacing w:after="0" w:line="360" w:lineRule="exact"/>
        <w:ind w:firstLine="709"/>
        <w:jc w:val="center"/>
        <w:rPr>
          <w:rFonts w:ascii="Times New Roman" w:hAnsi="Times New Roman" w:cs="Times New Roman"/>
          <w:b/>
          <w:sz w:val="28"/>
          <w:szCs w:val="28"/>
        </w:rPr>
      </w:pPr>
      <w:r w:rsidRPr="004277B5">
        <w:rPr>
          <w:rFonts w:ascii="Times New Roman" w:hAnsi="Times New Roman" w:cs="Times New Roman"/>
          <w:b/>
          <w:sz w:val="28"/>
          <w:szCs w:val="28"/>
        </w:rPr>
        <w:t>6. Особенности проведения вступительных испытаний для инвалидов</w:t>
      </w:r>
    </w:p>
    <w:p w:rsidR="00E85C00" w:rsidRDefault="00E85C00">
      <w:pPr>
        <w:spacing w:after="0" w:line="360" w:lineRule="exact"/>
        <w:ind w:firstLine="709"/>
        <w:jc w:val="both"/>
        <w:rPr>
          <w:rFonts w:ascii="Times New Roman" w:hAnsi="Times New Roman" w:cs="Times New Roman"/>
          <w:sz w:val="28"/>
          <w:szCs w:val="28"/>
        </w:rPr>
      </w:pPr>
    </w:p>
    <w:p w:rsidR="00E85C00" w:rsidRDefault="004277B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9A7D9B">
        <w:rPr>
          <w:rFonts w:ascii="Times New Roman" w:hAnsi="Times New Roman" w:cs="Times New Roman"/>
          <w:sz w:val="28"/>
          <w:szCs w:val="28"/>
        </w:rPr>
        <w:t xml:space="preserve">ГУУ обеспечивает проведение вступительных испытаний </w:t>
      </w:r>
      <w:r w:rsidR="00660870">
        <w:rPr>
          <w:rFonts w:ascii="Times New Roman" w:hAnsi="Times New Roman" w:cs="Times New Roman"/>
          <w:sz w:val="28"/>
          <w:szCs w:val="28"/>
        </w:rPr>
        <w:br/>
        <w:t xml:space="preserve">для поступающих </w:t>
      </w:r>
      <w:r w:rsidR="009A7D9B">
        <w:rPr>
          <w:rFonts w:ascii="Times New Roman" w:hAnsi="Times New Roman" w:cs="Times New Roman"/>
          <w:sz w:val="28"/>
          <w:szCs w:val="28"/>
        </w:rPr>
        <w:t>инвалидов с учетом особенностей их психофизического развития, их индивидуальных возможностей и состояния здоровья (далее – индивидуальные особенности).</w:t>
      </w:r>
    </w:p>
    <w:p w:rsidR="00E85C00" w:rsidRDefault="009A7D9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6.2. В ГУУ созданы материально-технические условия, обеспечивающие возможность беспреп</w:t>
      </w:r>
      <w:r w:rsidR="00660870">
        <w:rPr>
          <w:rFonts w:ascii="Times New Roman" w:hAnsi="Times New Roman" w:cs="Times New Roman"/>
          <w:sz w:val="28"/>
          <w:szCs w:val="28"/>
        </w:rPr>
        <w:t xml:space="preserve">ятственного доступа и пребывания поступающих </w:t>
      </w:r>
      <w:r>
        <w:rPr>
          <w:rFonts w:ascii="Times New Roman" w:hAnsi="Times New Roman" w:cs="Times New Roman"/>
          <w:sz w:val="28"/>
          <w:szCs w:val="28"/>
        </w:rPr>
        <w:t>инвалидов в аудитори</w:t>
      </w:r>
      <w:r w:rsidR="00660870">
        <w:rPr>
          <w:rFonts w:ascii="Times New Roman" w:hAnsi="Times New Roman" w:cs="Times New Roman"/>
          <w:sz w:val="28"/>
          <w:szCs w:val="28"/>
        </w:rPr>
        <w:t>ях</w:t>
      </w:r>
      <w:r>
        <w:rPr>
          <w:rFonts w:ascii="Times New Roman" w:hAnsi="Times New Roman" w:cs="Times New Roman"/>
          <w:sz w:val="28"/>
          <w:szCs w:val="28"/>
        </w:rPr>
        <w:t>, туалетны</w:t>
      </w:r>
      <w:r w:rsidR="00660870">
        <w:rPr>
          <w:rFonts w:ascii="Times New Roman" w:hAnsi="Times New Roman" w:cs="Times New Roman"/>
          <w:sz w:val="28"/>
          <w:szCs w:val="28"/>
        </w:rPr>
        <w:t>х</w:t>
      </w:r>
      <w:r>
        <w:rPr>
          <w:rFonts w:ascii="Times New Roman" w:hAnsi="Times New Roman" w:cs="Times New Roman"/>
          <w:sz w:val="28"/>
          <w:szCs w:val="28"/>
        </w:rPr>
        <w:t xml:space="preserve"> и другие помещения</w:t>
      </w:r>
      <w:r w:rsidR="00660870">
        <w:rPr>
          <w:rFonts w:ascii="Times New Roman" w:hAnsi="Times New Roman" w:cs="Times New Roman"/>
          <w:sz w:val="28"/>
          <w:szCs w:val="28"/>
        </w:rPr>
        <w:t>х</w:t>
      </w:r>
      <w:r>
        <w:rPr>
          <w:rFonts w:ascii="Times New Roman" w:hAnsi="Times New Roman" w:cs="Times New Roman"/>
          <w:sz w:val="28"/>
          <w:szCs w:val="28"/>
        </w:rPr>
        <w:t xml:space="preserve">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E85C00" w:rsidRDefault="009A7D9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6.3. Очные вступите</w:t>
      </w:r>
      <w:r w:rsidR="00660870">
        <w:rPr>
          <w:rFonts w:ascii="Times New Roman" w:hAnsi="Times New Roman" w:cs="Times New Roman"/>
          <w:sz w:val="28"/>
          <w:szCs w:val="28"/>
        </w:rPr>
        <w:t xml:space="preserve">льные испытания для поступающих </w:t>
      </w:r>
      <w:r>
        <w:rPr>
          <w:rFonts w:ascii="Times New Roman" w:hAnsi="Times New Roman" w:cs="Times New Roman"/>
          <w:sz w:val="28"/>
          <w:szCs w:val="28"/>
        </w:rPr>
        <w:t>инвалидов проводятся в отдельной аудитории.</w:t>
      </w:r>
    </w:p>
    <w:p w:rsidR="00E85C00" w:rsidRDefault="0066087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Число поступающих </w:t>
      </w:r>
      <w:r w:rsidR="009A7D9B">
        <w:rPr>
          <w:rFonts w:ascii="Times New Roman" w:hAnsi="Times New Roman" w:cs="Times New Roman"/>
          <w:sz w:val="28"/>
          <w:szCs w:val="28"/>
        </w:rPr>
        <w:t>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w:t>
      </w:r>
    </w:p>
    <w:p w:rsidR="00E85C00" w:rsidRDefault="00AC13A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Допускается присутствие в аудитории во время сдачи вступительного испытания большего числа поступающих инвалидов в одной аудитории совместно с иными поступающими, если это не создает трудностей </w:t>
      </w:r>
      <w:r w:rsidR="00660870">
        <w:rPr>
          <w:rFonts w:ascii="Times New Roman" w:hAnsi="Times New Roman" w:cs="Times New Roman"/>
          <w:sz w:val="28"/>
          <w:szCs w:val="28"/>
        </w:rPr>
        <w:br/>
      </w:r>
      <w:r>
        <w:rPr>
          <w:rFonts w:ascii="Times New Roman" w:hAnsi="Times New Roman" w:cs="Times New Roman"/>
          <w:sz w:val="28"/>
          <w:szCs w:val="28"/>
        </w:rPr>
        <w:t>для поступающих при сдаче вступительного испытания.</w:t>
      </w:r>
    </w:p>
    <w:p w:rsidR="00E85C00" w:rsidRDefault="00D235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Допускается присутствие во время сдачи вступительного испытания ассистента из числа работников ГУУ или привлеченных лиц, оказывающего поступающим инвалидам необходимую техническую помощь с учетом их индивидуальных особенностей (занять рабочее место, передвигаться, прочитать и оформит</w:t>
      </w:r>
      <w:r w:rsidR="00660870">
        <w:rPr>
          <w:rFonts w:ascii="Times New Roman" w:hAnsi="Times New Roman" w:cs="Times New Roman"/>
          <w:sz w:val="28"/>
          <w:szCs w:val="28"/>
        </w:rPr>
        <w:t>ь задание, общаться с работниками</w:t>
      </w:r>
      <w:r>
        <w:rPr>
          <w:rFonts w:ascii="Times New Roman" w:hAnsi="Times New Roman" w:cs="Times New Roman"/>
          <w:sz w:val="28"/>
          <w:szCs w:val="28"/>
        </w:rPr>
        <w:t xml:space="preserve"> ГУУ, проводящими вступительное испытание).</w:t>
      </w:r>
    </w:p>
    <w:p w:rsidR="00E85C00" w:rsidRDefault="00D235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6.4. Продолжительность вступительного испытания для поступающих инвалидов увеличивается по решению ГУУ, но не более чем на 1,5 часа.</w:t>
      </w:r>
    </w:p>
    <w:p w:rsidR="00E85C00" w:rsidRDefault="00D235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6.5. Поступающим инвалидам предоставляется в доступной для них форме информация о порядке проведения вступительных испытаний.</w:t>
      </w:r>
    </w:p>
    <w:p w:rsidR="00E85C00" w:rsidRDefault="00D2352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6.6. Поступающие инвалиды могут в процессе сдачи вступительного </w:t>
      </w:r>
      <w:r w:rsidR="00660870">
        <w:rPr>
          <w:rFonts w:ascii="Times New Roman" w:hAnsi="Times New Roman" w:cs="Times New Roman"/>
          <w:sz w:val="28"/>
          <w:szCs w:val="28"/>
        </w:rPr>
        <w:t xml:space="preserve">испытания </w:t>
      </w:r>
      <w:r>
        <w:rPr>
          <w:rFonts w:ascii="Times New Roman" w:hAnsi="Times New Roman" w:cs="Times New Roman"/>
          <w:sz w:val="28"/>
          <w:szCs w:val="28"/>
        </w:rPr>
        <w:t>пользоваться техническими средствами, необходимыми им в связи с их индивидуальными особенностями.</w:t>
      </w:r>
    </w:p>
    <w:p w:rsidR="00C35102" w:rsidRDefault="00265E7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6.7. При проведении вступительных испытаний для лиц </w:t>
      </w:r>
      <w:r w:rsidR="00660870">
        <w:rPr>
          <w:rFonts w:ascii="Times New Roman" w:hAnsi="Times New Roman" w:cs="Times New Roman"/>
          <w:sz w:val="28"/>
          <w:szCs w:val="28"/>
        </w:rPr>
        <w:br/>
      </w:r>
      <w:r>
        <w:rPr>
          <w:rFonts w:ascii="Times New Roman" w:hAnsi="Times New Roman" w:cs="Times New Roman"/>
          <w:sz w:val="28"/>
          <w:szCs w:val="28"/>
        </w:rPr>
        <w:t>с индивидуальными особенностями обеспечивается соблюдение требований законодательства Российской Федерации</w:t>
      </w:r>
      <w:r w:rsidR="00C35102">
        <w:rPr>
          <w:rFonts w:ascii="Times New Roman" w:hAnsi="Times New Roman" w:cs="Times New Roman"/>
          <w:sz w:val="28"/>
          <w:szCs w:val="28"/>
        </w:rPr>
        <w:t>, в том числе пункта 42 Приказа Минобрнауки России № 721.</w:t>
      </w:r>
    </w:p>
    <w:p w:rsidR="00E85C00" w:rsidRDefault="00265E78" w:rsidP="00C3510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6.8. Условия, указанные в настоящем разделе Правил, предоставляются поступающим на основании заявления о приеме, содержащего сведения </w:t>
      </w:r>
      <w:r w:rsidR="00A76287">
        <w:rPr>
          <w:rFonts w:ascii="Times New Roman" w:hAnsi="Times New Roman" w:cs="Times New Roman"/>
          <w:sz w:val="28"/>
          <w:szCs w:val="28"/>
        </w:rPr>
        <w:br/>
      </w:r>
      <w:r>
        <w:rPr>
          <w:rFonts w:ascii="Times New Roman" w:hAnsi="Times New Roman" w:cs="Times New Roman"/>
          <w:sz w:val="28"/>
          <w:szCs w:val="28"/>
        </w:rPr>
        <w:t>о необходимости создания соответствующих специальных условий</w:t>
      </w:r>
      <w:r w:rsidR="00C35102" w:rsidRPr="00C35102">
        <w:rPr>
          <w:rFonts w:ascii="Times New Roman" w:hAnsi="Times New Roman" w:cs="Times New Roman"/>
          <w:sz w:val="28"/>
          <w:szCs w:val="28"/>
        </w:rPr>
        <w:t xml:space="preserve"> </w:t>
      </w:r>
      <w:r w:rsidR="00A76287">
        <w:rPr>
          <w:rFonts w:ascii="Times New Roman" w:hAnsi="Times New Roman" w:cs="Times New Roman"/>
          <w:sz w:val="28"/>
          <w:szCs w:val="28"/>
        </w:rPr>
        <w:br/>
      </w:r>
      <w:r w:rsidR="00C35102">
        <w:rPr>
          <w:rFonts w:ascii="Times New Roman" w:hAnsi="Times New Roman" w:cs="Times New Roman"/>
          <w:sz w:val="28"/>
          <w:szCs w:val="28"/>
        </w:rPr>
        <w:t>и документа, подтверждающего инвалидность, в связи с наличием которой необходимо создание указанных условий</w:t>
      </w:r>
      <w:r>
        <w:rPr>
          <w:rFonts w:ascii="Times New Roman" w:hAnsi="Times New Roman" w:cs="Times New Roman"/>
          <w:sz w:val="28"/>
          <w:szCs w:val="28"/>
        </w:rPr>
        <w:t>.</w:t>
      </w:r>
    </w:p>
    <w:p w:rsidR="00C35102" w:rsidRDefault="00C35102" w:rsidP="00A76287">
      <w:pPr>
        <w:spacing w:after="0" w:line="240" w:lineRule="auto"/>
        <w:ind w:firstLine="709"/>
        <w:jc w:val="both"/>
        <w:rPr>
          <w:rFonts w:ascii="Times New Roman" w:hAnsi="Times New Roman" w:cs="Times New Roman"/>
          <w:sz w:val="28"/>
          <w:szCs w:val="28"/>
        </w:rPr>
      </w:pPr>
    </w:p>
    <w:p w:rsidR="00E85C00" w:rsidRDefault="00265E78" w:rsidP="00A76287">
      <w:pPr>
        <w:spacing w:after="0" w:line="360" w:lineRule="auto"/>
        <w:ind w:firstLine="709"/>
        <w:jc w:val="center"/>
        <w:rPr>
          <w:rFonts w:ascii="Times New Roman" w:hAnsi="Times New Roman" w:cs="Times New Roman"/>
          <w:b/>
          <w:sz w:val="28"/>
          <w:szCs w:val="28"/>
        </w:rPr>
      </w:pPr>
      <w:r w:rsidRPr="00265E78">
        <w:rPr>
          <w:rFonts w:ascii="Times New Roman" w:hAnsi="Times New Roman" w:cs="Times New Roman"/>
          <w:b/>
          <w:sz w:val="28"/>
          <w:szCs w:val="28"/>
        </w:rPr>
        <w:t>7. Формирование ранжированных списков, поступающих и зачисление</w:t>
      </w:r>
    </w:p>
    <w:p w:rsidR="00A76287" w:rsidRDefault="00A76287" w:rsidP="00A76287">
      <w:pPr>
        <w:spacing w:after="0" w:line="240" w:lineRule="auto"/>
        <w:ind w:firstLine="709"/>
        <w:jc w:val="center"/>
        <w:rPr>
          <w:rFonts w:ascii="Times New Roman" w:hAnsi="Times New Roman" w:cs="Times New Roman"/>
          <w:b/>
          <w:sz w:val="28"/>
          <w:szCs w:val="28"/>
        </w:rPr>
      </w:pPr>
    </w:p>
    <w:p w:rsidR="00E85C00" w:rsidRDefault="0096308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7.1. По результатам вступительных испытаний ГУУ формирует отдельный ранжированный список поступающих по каждому конкурсу (далее </w:t>
      </w:r>
      <w:r>
        <w:rPr>
          <w:rFonts w:ascii="Times New Roman" w:hAnsi="Times New Roman" w:cs="Times New Roman"/>
          <w:sz w:val="28"/>
          <w:szCs w:val="28"/>
        </w:rPr>
        <w:lastRenderedPageBreak/>
        <w:t>– конкурсный список), в 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и обновляются ежедневно до дня, следующего за днем завершения приема документов установленного образца, включительно.</w:t>
      </w:r>
    </w:p>
    <w:p w:rsidR="00E85C00" w:rsidRDefault="0096308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7.2. Конкурсные списки ранжируются по следующим основаниям:</w:t>
      </w:r>
    </w:p>
    <w:p w:rsidR="00E85C00" w:rsidRDefault="0096308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r w:rsidR="00C34024">
        <w:rPr>
          <w:rFonts w:ascii="Times New Roman" w:hAnsi="Times New Roman" w:cs="Times New Roman"/>
          <w:sz w:val="28"/>
          <w:szCs w:val="28"/>
        </w:rPr>
        <w:t>;</w:t>
      </w:r>
    </w:p>
    <w:p w:rsidR="00E85C00" w:rsidRDefault="00C340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равенстве суммы конкурсных баллов – по убыванию суммы баллов, начисленных по результатам вступительных испытаний, и (или) </w:t>
      </w:r>
      <w:r w:rsidR="00F67ED1">
        <w:rPr>
          <w:rFonts w:ascii="Times New Roman" w:hAnsi="Times New Roman" w:cs="Times New Roman"/>
          <w:sz w:val="28"/>
          <w:szCs w:val="28"/>
        </w:rPr>
        <w:br/>
      </w:r>
      <w:r>
        <w:rPr>
          <w:rFonts w:ascii="Times New Roman" w:hAnsi="Times New Roman" w:cs="Times New Roman"/>
          <w:sz w:val="28"/>
          <w:szCs w:val="28"/>
        </w:rPr>
        <w:t>по убыванию количества баллов, начисленных по результатам вступительных испытаний;</w:t>
      </w:r>
    </w:p>
    <w:p w:rsidR="00E85C00" w:rsidRDefault="00C3402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при равенстве по критериям, указанным в подпунктах 1 и 2 настоящего пункта</w:t>
      </w:r>
      <w:r w:rsidR="00CC7B3D">
        <w:rPr>
          <w:rFonts w:ascii="Times New Roman" w:hAnsi="Times New Roman" w:cs="Times New Roman"/>
          <w:sz w:val="28"/>
          <w:szCs w:val="28"/>
        </w:rPr>
        <w:t>, - по индивидуальным достижениям, учитываемым при равенстве поступающих по иным критериям ранжирования.</w:t>
      </w:r>
    </w:p>
    <w:p w:rsidR="00E85C00" w:rsidRDefault="00CC7B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7.3. В конкурсном списке указываются следующие сведения по каждому поступающему:</w:t>
      </w:r>
    </w:p>
    <w:p w:rsidR="00E85C00" w:rsidRDefault="00CC7B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E85C00" w:rsidRDefault="00CC7B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сумма конкурсных баллов (за вступительные испытания и индивидуальные достижения);</w:t>
      </w:r>
    </w:p>
    <w:p w:rsidR="001803B4" w:rsidRDefault="00CC7B3D" w:rsidP="00C61E2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3B4">
        <w:rPr>
          <w:rFonts w:ascii="Times New Roman" w:hAnsi="Times New Roman" w:cs="Times New Roman"/>
          <w:sz w:val="28"/>
          <w:szCs w:val="28"/>
        </w:rPr>
        <w:t xml:space="preserve">сумма </w:t>
      </w:r>
      <w:r>
        <w:rPr>
          <w:rFonts w:ascii="Times New Roman" w:hAnsi="Times New Roman" w:cs="Times New Roman"/>
          <w:sz w:val="28"/>
          <w:szCs w:val="28"/>
        </w:rPr>
        <w:t>баллов за вступительн</w:t>
      </w:r>
      <w:r w:rsidR="001803B4">
        <w:rPr>
          <w:rFonts w:ascii="Times New Roman" w:hAnsi="Times New Roman" w:cs="Times New Roman"/>
          <w:sz w:val="28"/>
          <w:szCs w:val="28"/>
        </w:rPr>
        <w:t>ые</w:t>
      </w:r>
      <w:r>
        <w:rPr>
          <w:rFonts w:ascii="Times New Roman" w:hAnsi="Times New Roman" w:cs="Times New Roman"/>
          <w:sz w:val="28"/>
          <w:szCs w:val="28"/>
        </w:rPr>
        <w:t xml:space="preserve"> испытани</w:t>
      </w:r>
      <w:r w:rsidR="001803B4">
        <w:rPr>
          <w:rFonts w:ascii="Times New Roman" w:hAnsi="Times New Roman" w:cs="Times New Roman"/>
          <w:sz w:val="28"/>
          <w:szCs w:val="28"/>
        </w:rPr>
        <w:t>я</w:t>
      </w:r>
      <w:r>
        <w:rPr>
          <w:rFonts w:ascii="Times New Roman" w:hAnsi="Times New Roman" w:cs="Times New Roman"/>
          <w:sz w:val="28"/>
          <w:szCs w:val="28"/>
        </w:rPr>
        <w:t>;</w:t>
      </w:r>
    </w:p>
    <w:p w:rsidR="001803B4" w:rsidRDefault="001803B4" w:rsidP="001803B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количество баллов за каждое вступительное испытание;</w:t>
      </w:r>
    </w:p>
    <w:p w:rsidR="00E85C00" w:rsidRDefault="00CC7B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количество баллов за индивидуальные достижения;</w:t>
      </w:r>
    </w:p>
    <w:p w:rsidR="00E85C00" w:rsidRDefault="00CC7B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наличие оригинала документа установленного образца (уникальной информации о документе установленного образца) или заявлени</w:t>
      </w:r>
      <w:r w:rsidR="00F67ED1">
        <w:rPr>
          <w:rFonts w:ascii="Times New Roman" w:hAnsi="Times New Roman" w:cs="Times New Roman"/>
          <w:sz w:val="28"/>
          <w:szCs w:val="28"/>
        </w:rPr>
        <w:t>я</w:t>
      </w:r>
      <w:r>
        <w:rPr>
          <w:rFonts w:ascii="Times New Roman" w:hAnsi="Times New Roman" w:cs="Times New Roman"/>
          <w:sz w:val="28"/>
          <w:szCs w:val="28"/>
        </w:rPr>
        <w:t xml:space="preserve"> о согласии на зачислении, представленного в соответствии с пункт</w:t>
      </w:r>
      <w:r w:rsidR="001803B4">
        <w:rPr>
          <w:rFonts w:ascii="Times New Roman" w:hAnsi="Times New Roman" w:cs="Times New Roman"/>
          <w:sz w:val="28"/>
          <w:szCs w:val="28"/>
        </w:rPr>
        <w:t>ами</w:t>
      </w:r>
      <w:r>
        <w:rPr>
          <w:rFonts w:ascii="Times New Roman" w:hAnsi="Times New Roman" w:cs="Times New Roman"/>
          <w:sz w:val="28"/>
          <w:szCs w:val="28"/>
        </w:rPr>
        <w:t xml:space="preserve"> </w:t>
      </w:r>
      <w:r w:rsidR="00B50CA0">
        <w:rPr>
          <w:rFonts w:ascii="Times New Roman" w:hAnsi="Times New Roman" w:cs="Times New Roman"/>
          <w:sz w:val="28"/>
          <w:szCs w:val="28"/>
        </w:rPr>
        <w:t xml:space="preserve">7.4, 7.5. </w:t>
      </w:r>
      <w:r>
        <w:rPr>
          <w:rFonts w:ascii="Times New Roman" w:hAnsi="Times New Roman" w:cs="Times New Roman"/>
          <w:sz w:val="28"/>
          <w:szCs w:val="28"/>
        </w:rPr>
        <w:t>Правил.</w:t>
      </w:r>
    </w:p>
    <w:p w:rsidR="00E85C00" w:rsidRDefault="00CC7B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конкурсном списке фамилия, имя, отчество (при наличии) поступающих не указываются.</w:t>
      </w:r>
    </w:p>
    <w:p w:rsidR="00E85C00" w:rsidRDefault="00061A8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B50CA0">
        <w:rPr>
          <w:rFonts w:ascii="Times New Roman" w:hAnsi="Times New Roman" w:cs="Times New Roman"/>
          <w:sz w:val="28"/>
          <w:szCs w:val="28"/>
        </w:rPr>
        <w:t xml:space="preserve">ГУУ устанавливает </w:t>
      </w:r>
      <w:r w:rsidR="00B50CA0" w:rsidRPr="00B50CA0">
        <w:rPr>
          <w:rFonts w:ascii="Times New Roman" w:hAnsi="Times New Roman" w:cs="Times New Roman"/>
          <w:b/>
          <w:sz w:val="28"/>
          <w:szCs w:val="28"/>
        </w:rPr>
        <w:t>21 сентября 2022 года</w:t>
      </w:r>
      <w:r w:rsidR="00F67ED1">
        <w:rPr>
          <w:rFonts w:ascii="Times New Roman" w:hAnsi="Times New Roman" w:cs="Times New Roman"/>
          <w:sz w:val="28"/>
          <w:szCs w:val="28"/>
        </w:rPr>
        <w:t xml:space="preserve"> д</w:t>
      </w:r>
      <w:r w:rsidR="006E5E52">
        <w:rPr>
          <w:rFonts w:ascii="Times New Roman" w:hAnsi="Times New Roman" w:cs="Times New Roman"/>
          <w:sz w:val="28"/>
          <w:szCs w:val="28"/>
        </w:rPr>
        <w:t>н</w:t>
      </w:r>
      <w:r w:rsidR="00F67ED1">
        <w:rPr>
          <w:rFonts w:ascii="Times New Roman" w:hAnsi="Times New Roman" w:cs="Times New Roman"/>
          <w:sz w:val="28"/>
          <w:szCs w:val="28"/>
        </w:rPr>
        <w:t>ем</w:t>
      </w:r>
      <w:r w:rsidR="006E5E52">
        <w:rPr>
          <w:rFonts w:ascii="Times New Roman" w:hAnsi="Times New Roman" w:cs="Times New Roman"/>
          <w:sz w:val="28"/>
          <w:szCs w:val="28"/>
        </w:rPr>
        <w:t xml:space="preserve"> завершения приема документов </w:t>
      </w:r>
      <w:r w:rsidR="00B50CA0">
        <w:rPr>
          <w:rFonts w:ascii="Times New Roman" w:hAnsi="Times New Roman" w:cs="Times New Roman"/>
          <w:sz w:val="28"/>
          <w:szCs w:val="28"/>
        </w:rPr>
        <w:t>установленного образца, не позднее которого поступающие представляют:</w:t>
      </w:r>
    </w:p>
    <w:p w:rsidR="00E85C00" w:rsidRDefault="00B50CA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w:t>
      </w:r>
      <w:r w:rsidR="00061A8A">
        <w:rPr>
          <w:rFonts w:ascii="Times New Roman" w:hAnsi="Times New Roman" w:cs="Times New Roman"/>
          <w:sz w:val="28"/>
          <w:szCs w:val="28"/>
        </w:rPr>
        <w:t>ля зачисления</w:t>
      </w:r>
      <w:r w:rsidR="00655708">
        <w:rPr>
          <w:rFonts w:ascii="Times New Roman" w:hAnsi="Times New Roman" w:cs="Times New Roman"/>
          <w:sz w:val="28"/>
          <w:szCs w:val="28"/>
        </w:rPr>
        <w:t xml:space="preserve"> на места </w:t>
      </w:r>
      <w:r w:rsidR="00655708" w:rsidRPr="00655708">
        <w:rPr>
          <w:rFonts w:ascii="Times New Roman" w:hAnsi="Times New Roman" w:cs="Times New Roman"/>
          <w:b/>
          <w:sz w:val="28"/>
          <w:szCs w:val="28"/>
        </w:rPr>
        <w:t>в</w:t>
      </w:r>
      <w:r w:rsidR="00655708">
        <w:rPr>
          <w:rFonts w:ascii="Times New Roman" w:hAnsi="Times New Roman" w:cs="Times New Roman"/>
          <w:sz w:val="28"/>
          <w:szCs w:val="28"/>
        </w:rPr>
        <w:t xml:space="preserve"> </w:t>
      </w:r>
      <w:r w:rsidR="00655708" w:rsidRPr="00655708">
        <w:rPr>
          <w:rFonts w:ascii="Times New Roman" w:hAnsi="Times New Roman" w:cs="Times New Roman"/>
          <w:b/>
          <w:sz w:val="28"/>
          <w:szCs w:val="28"/>
        </w:rPr>
        <w:t>рамках контрольных цифр</w:t>
      </w:r>
      <w:r w:rsidR="00655708">
        <w:rPr>
          <w:rFonts w:ascii="Times New Roman" w:hAnsi="Times New Roman" w:cs="Times New Roman"/>
          <w:sz w:val="28"/>
          <w:szCs w:val="28"/>
        </w:rPr>
        <w:t xml:space="preserve"> </w:t>
      </w:r>
      <w:r w:rsidR="00BE6B97">
        <w:rPr>
          <w:rFonts w:ascii="Times New Roman" w:hAnsi="Times New Roman" w:cs="Times New Roman"/>
          <w:sz w:val="28"/>
          <w:szCs w:val="28"/>
        </w:rPr>
        <w:t>-</w:t>
      </w:r>
      <w:r w:rsidR="00655708">
        <w:rPr>
          <w:rFonts w:ascii="Times New Roman" w:hAnsi="Times New Roman" w:cs="Times New Roman"/>
          <w:sz w:val="28"/>
          <w:szCs w:val="28"/>
        </w:rPr>
        <w:t xml:space="preserve"> оригинал до</w:t>
      </w:r>
      <w:r w:rsidR="00D915BA">
        <w:rPr>
          <w:rFonts w:ascii="Times New Roman" w:hAnsi="Times New Roman" w:cs="Times New Roman"/>
          <w:sz w:val="28"/>
          <w:szCs w:val="28"/>
        </w:rPr>
        <w:t>кумента установленного образца.</w:t>
      </w:r>
      <w:r w:rsidR="00655708">
        <w:rPr>
          <w:rFonts w:ascii="Times New Roman" w:hAnsi="Times New Roman" w:cs="Times New Roman"/>
          <w:sz w:val="28"/>
          <w:szCs w:val="28"/>
        </w:rPr>
        <w:t xml:space="preserve"> Поступающий н</w:t>
      </w:r>
      <w:r w:rsidR="00D915BA">
        <w:rPr>
          <w:rFonts w:ascii="Times New Roman" w:hAnsi="Times New Roman" w:cs="Times New Roman"/>
          <w:sz w:val="28"/>
          <w:szCs w:val="28"/>
        </w:rPr>
        <w:t>а</w:t>
      </w:r>
      <w:r w:rsidR="00655708">
        <w:rPr>
          <w:rFonts w:ascii="Times New Roman" w:hAnsi="Times New Roman" w:cs="Times New Roman"/>
          <w:sz w:val="28"/>
          <w:szCs w:val="28"/>
        </w:rPr>
        <w:t xml:space="preserve"> обучение в рамках контрольных цифр не вправе одновременно представлять в различные </w:t>
      </w:r>
      <w:r w:rsidR="00655708">
        <w:rPr>
          <w:rFonts w:ascii="Times New Roman" w:hAnsi="Times New Roman" w:cs="Times New Roman"/>
          <w:sz w:val="28"/>
          <w:szCs w:val="28"/>
        </w:rPr>
        <w:lastRenderedPageBreak/>
        <w:t>организации оригинал документа установленного образца и уникальную информацию о документе установленного образца.</w:t>
      </w:r>
    </w:p>
    <w:p w:rsidR="00E85C00" w:rsidRDefault="005D5D6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B50CA0">
        <w:rPr>
          <w:rFonts w:ascii="Times New Roman" w:hAnsi="Times New Roman" w:cs="Times New Roman"/>
          <w:sz w:val="28"/>
          <w:szCs w:val="28"/>
        </w:rPr>
        <w:t xml:space="preserve">ГУУ устанавливает </w:t>
      </w:r>
      <w:r w:rsidR="00B50CA0">
        <w:rPr>
          <w:rFonts w:ascii="Times New Roman" w:hAnsi="Times New Roman" w:cs="Times New Roman"/>
          <w:b/>
          <w:sz w:val="28"/>
          <w:szCs w:val="28"/>
        </w:rPr>
        <w:t>28</w:t>
      </w:r>
      <w:r w:rsidR="00B50CA0" w:rsidRPr="00B50CA0">
        <w:rPr>
          <w:rFonts w:ascii="Times New Roman" w:hAnsi="Times New Roman" w:cs="Times New Roman"/>
          <w:b/>
          <w:sz w:val="28"/>
          <w:szCs w:val="28"/>
        </w:rPr>
        <w:t xml:space="preserve"> сентября 2022 года</w:t>
      </w:r>
      <w:r w:rsidR="00F67ED1">
        <w:rPr>
          <w:rFonts w:ascii="Times New Roman" w:hAnsi="Times New Roman" w:cs="Times New Roman"/>
          <w:sz w:val="28"/>
          <w:szCs w:val="28"/>
        </w:rPr>
        <w:t xml:space="preserve"> днем</w:t>
      </w:r>
      <w:r w:rsidR="00B50CA0">
        <w:rPr>
          <w:rFonts w:ascii="Times New Roman" w:hAnsi="Times New Roman" w:cs="Times New Roman"/>
          <w:sz w:val="28"/>
          <w:szCs w:val="28"/>
        </w:rPr>
        <w:t xml:space="preserve"> завершения приема документов установленного образца, не позднее которого поступающие представляют:</w:t>
      </w:r>
    </w:p>
    <w:p w:rsidR="00E85C00" w:rsidRDefault="00B50CA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w:t>
      </w:r>
      <w:r w:rsidR="005D5D67">
        <w:rPr>
          <w:rFonts w:ascii="Times New Roman" w:hAnsi="Times New Roman" w:cs="Times New Roman"/>
          <w:sz w:val="28"/>
          <w:szCs w:val="28"/>
        </w:rPr>
        <w:t xml:space="preserve">ля зачисления на места </w:t>
      </w:r>
      <w:r w:rsidR="005D5D67" w:rsidRPr="005D5D67">
        <w:rPr>
          <w:rFonts w:ascii="Times New Roman" w:hAnsi="Times New Roman" w:cs="Times New Roman"/>
          <w:b/>
          <w:sz w:val="28"/>
          <w:szCs w:val="28"/>
        </w:rPr>
        <w:t>по договорам об оказании платных образовательных услуг</w:t>
      </w:r>
      <w:r w:rsidR="00BE6B97" w:rsidRPr="00BE6B97">
        <w:rPr>
          <w:rFonts w:ascii="Times New Roman" w:hAnsi="Times New Roman" w:cs="Times New Roman"/>
          <w:sz w:val="28"/>
          <w:szCs w:val="28"/>
        </w:rPr>
        <w:t xml:space="preserve"> </w:t>
      </w:r>
      <w:r w:rsidR="00BE6B97">
        <w:rPr>
          <w:rFonts w:ascii="Times New Roman" w:hAnsi="Times New Roman" w:cs="Times New Roman"/>
          <w:sz w:val="28"/>
          <w:szCs w:val="28"/>
        </w:rPr>
        <w:t>–</w:t>
      </w:r>
      <w:r w:rsidR="00BE6B97">
        <w:rPr>
          <w:rFonts w:ascii="Times New Roman" w:hAnsi="Times New Roman" w:cs="Times New Roman"/>
          <w:b/>
          <w:sz w:val="28"/>
          <w:szCs w:val="28"/>
        </w:rPr>
        <w:t xml:space="preserve"> </w:t>
      </w:r>
      <w:r w:rsidR="00BE6B97">
        <w:rPr>
          <w:rFonts w:ascii="Times New Roman" w:hAnsi="Times New Roman" w:cs="Times New Roman"/>
          <w:sz w:val="28"/>
          <w:szCs w:val="28"/>
        </w:rPr>
        <w:t>оригинал документа установленного образца, либо зая</w:t>
      </w:r>
      <w:r w:rsidR="00CC5111">
        <w:rPr>
          <w:rFonts w:ascii="Times New Roman" w:hAnsi="Times New Roman" w:cs="Times New Roman"/>
          <w:sz w:val="28"/>
          <w:szCs w:val="28"/>
        </w:rPr>
        <w:t>вление о согласии</w:t>
      </w:r>
      <w:r w:rsidR="00BE6B97">
        <w:rPr>
          <w:rFonts w:ascii="Times New Roman" w:hAnsi="Times New Roman" w:cs="Times New Roman"/>
          <w:sz w:val="28"/>
          <w:szCs w:val="28"/>
        </w:rPr>
        <w:t xml:space="preserve"> на зачисление с приложением заверенной копии указанного документа или копии указанного документа с 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w:t>
      </w:r>
      <w:r w:rsidR="00F67ED1">
        <w:rPr>
          <w:rFonts w:ascii="Times New Roman" w:hAnsi="Times New Roman" w:cs="Times New Roman"/>
          <w:sz w:val="28"/>
          <w:szCs w:val="28"/>
        </w:rPr>
        <w:br/>
      </w:r>
      <w:r w:rsidR="00BE6B97">
        <w:rPr>
          <w:rFonts w:ascii="Times New Roman" w:hAnsi="Times New Roman" w:cs="Times New Roman"/>
          <w:sz w:val="28"/>
          <w:szCs w:val="28"/>
        </w:rPr>
        <w:t>о квалификации, документах об обучении».</w:t>
      </w:r>
    </w:p>
    <w:p w:rsidR="00E85C00" w:rsidRDefault="001F47D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день завершения приема документов установленного образца прием оригиналов документа установленного образца (уникальной информации установленного образца) или заявлени</w:t>
      </w:r>
      <w:r w:rsidR="00F67ED1">
        <w:rPr>
          <w:rFonts w:ascii="Times New Roman" w:hAnsi="Times New Roman" w:cs="Times New Roman"/>
          <w:sz w:val="28"/>
          <w:szCs w:val="28"/>
        </w:rPr>
        <w:t>й</w:t>
      </w:r>
      <w:r>
        <w:rPr>
          <w:rFonts w:ascii="Times New Roman" w:hAnsi="Times New Roman" w:cs="Times New Roman"/>
          <w:sz w:val="28"/>
          <w:szCs w:val="28"/>
        </w:rPr>
        <w:t xml:space="preserve"> о согласии на зачисление завершается не ранее </w:t>
      </w:r>
      <w:r w:rsidR="00A55B16">
        <w:rPr>
          <w:rFonts w:ascii="Times New Roman" w:hAnsi="Times New Roman" w:cs="Times New Roman"/>
          <w:sz w:val="28"/>
          <w:szCs w:val="28"/>
        </w:rPr>
        <w:t>18</w:t>
      </w:r>
      <w:r w:rsidR="001134A1">
        <w:rPr>
          <w:rFonts w:ascii="Times New Roman" w:hAnsi="Times New Roman" w:cs="Times New Roman"/>
          <w:sz w:val="28"/>
          <w:szCs w:val="28"/>
        </w:rPr>
        <w:t xml:space="preserve"> часов </w:t>
      </w:r>
      <w:r w:rsidR="00A55B16">
        <w:rPr>
          <w:rFonts w:ascii="Times New Roman" w:hAnsi="Times New Roman" w:cs="Times New Roman"/>
          <w:sz w:val="28"/>
          <w:szCs w:val="28"/>
        </w:rPr>
        <w:t xml:space="preserve">00 </w:t>
      </w:r>
      <w:r w:rsidR="001134A1">
        <w:rPr>
          <w:rFonts w:ascii="Times New Roman" w:hAnsi="Times New Roman" w:cs="Times New Roman"/>
          <w:sz w:val="28"/>
          <w:szCs w:val="28"/>
        </w:rPr>
        <w:t xml:space="preserve">минут </w:t>
      </w:r>
      <w:r w:rsidR="00A55B16">
        <w:rPr>
          <w:rFonts w:ascii="Times New Roman" w:hAnsi="Times New Roman" w:cs="Times New Roman"/>
          <w:sz w:val="28"/>
          <w:szCs w:val="28"/>
        </w:rPr>
        <w:t>по местному времени.</w:t>
      </w:r>
    </w:p>
    <w:p w:rsidR="00E85C00" w:rsidRDefault="00983ED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7.6</w:t>
      </w:r>
      <w:r w:rsidR="00061A8A">
        <w:rPr>
          <w:rFonts w:ascii="Times New Roman" w:hAnsi="Times New Roman" w:cs="Times New Roman"/>
          <w:sz w:val="28"/>
          <w:szCs w:val="28"/>
        </w:rPr>
        <w:t xml:space="preserve">. </w:t>
      </w:r>
      <w:r w:rsidR="00891B4E">
        <w:rPr>
          <w:rFonts w:ascii="Times New Roman" w:hAnsi="Times New Roman" w:cs="Times New Roman"/>
          <w:sz w:val="28"/>
          <w:szCs w:val="28"/>
        </w:rPr>
        <w:t xml:space="preserve">Зачислению подлежат поступающие, представившие оригинал документа установленного </w:t>
      </w:r>
      <w:r w:rsidR="00F67ED1">
        <w:rPr>
          <w:rFonts w:ascii="Times New Roman" w:hAnsi="Times New Roman" w:cs="Times New Roman"/>
          <w:sz w:val="28"/>
          <w:szCs w:val="28"/>
        </w:rPr>
        <w:t>образца или</w:t>
      </w:r>
      <w:r w:rsidR="00891B4E">
        <w:rPr>
          <w:rFonts w:ascii="Times New Roman" w:hAnsi="Times New Roman" w:cs="Times New Roman"/>
          <w:sz w:val="28"/>
          <w:szCs w:val="28"/>
        </w:rPr>
        <w:t xml:space="preserve"> заявление о согласии на зачисление </w:t>
      </w:r>
      <w:r w:rsidR="00F67ED1">
        <w:rPr>
          <w:rFonts w:ascii="Times New Roman" w:hAnsi="Times New Roman" w:cs="Times New Roman"/>
          <w:sz w:val="28"/>
          <w:szCs w:val="28"/>
        </w:rPr>
        <w:br/>
      </w:r>
      <w:r w:rsidR="00891B4E">
        <w:rPr>
          <w:rFonts w:ascii="Times New Roman" w:hAnsi="Times New Roman" w:cs="Times New Roman"/>
          <w:sz w:val="28"/>
          <w:szCs w:val="28"/>
        </w:rPr>
        <w:t>в соответствии с пунктами 7.4</w:t>
      </w:r>
      <w:r w:rsidR="00D363BF">
        <w:rPr>
          <w:rFonts w:ascii="Times New Roman" w:hAnsi="Times New Roman" w:cs="Times New Roman"/>
          <w:sz w:val="28"/>
          <w:szCs w:val="28"/>
        </w:rPr>
        <w:t>.</w:t>
      </w:r>
      <w:r w:rsidR="00891B4E">
        <w:rPr>
          <w:rFonts w:ascii="Times New Roman" w:hAnsi="Times New Roman" w:cs="Times New Roman"/>
          <w:sz w:val="28"/>
          <w:szCs w:val="28"/>
        </w:rPr>
        <w:t xml:space="preserve">, 7.5. Правил. Зачисление проводится </w:t>
      </w:r>
      <w:r w:rsidR="00F67ED1">
        <w:rPr>
          <w:rFonts w:ascii="Times New Roman" w:hAnsi="Times New Roman" w:cs="Times New Roman"/>
          <w:sz w:val="28"/>
          <w:szCs w:val="28"/>
        </w:rPr>
        <w:br/>
      </w:r>
      <w:r w:rsidR="00891B4E">
        <w:rPr>
          <w:rFonts w:ascii="Times New Roman" w:hAnsi="Times New Roman" w:cs="Times New Roman"/>
          <w:sz w:val="28"/>
          <w:szCs w:val="28"/>
        </w:rPr>
        <w:t>в соответствии с конкурсными списками до заполнения установленного количества мест.</w:t>
      </w:r>
    </w:p>
    <w:p w:rsidR="00E85C00" w:rsidRDefault="00891B4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на обучение на места в рамках контрольных цифр </w:t>
      </w:r>
      <w:r w:rsidRPr="00891B4E">
        <w:rPr>
          <w:rFonts w:ascii="Times New Roman" w:hAnsi="Times New Roman" w:cs="Times New Roman"/>
          <w:sz w:val="28"/>
          <w:szCs w:val="28"/>
        </w:rPr>
        <w:t xml:space="preserve">зачисление осуществляется при наличии в ГУУ оригинала документа установленного </w:t>
      </w:r>
      <w:r w:rsidR="00F67ED1" w:rsidRPr="00891B4E">
        <w:rPr>
          <w:rFonts w:ascii="Times New Roman" w:hAnsi="Times New Roman" w:cs="Times New Roman"/>
          <w:sz w:val="28"/>
          <w:szCs w:val="28"/>
        </w:rPr>
        <w:t>образца по</w:t>
      </w:r>
      <w:r w:rsidRPr="00891B4E">
        <w:rPr>
          <w:rFonts w:ascii="Times New Roman" w:hAnsi="Times New Roman" w:cs="Times New Roman"/>
          <w:sz w:val="28"/>
          <w:szCs w:val="28"/>
        </w:rPr>
        <w:t xml:space="preserve"> состоянию на день издания приказа о зачислении.</w:t>
      </w:r>
    </w:p>
    <w:p w:rsidR="00E85C00" w:rsidRDefault="001863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7.7. Незаполненные места в пределах целевой квоты используются </w:t>
      </w:r>
      <w:r w:rsidR="00F67ED1">
        <w:rPr>
          <w:rFonts w:ascii="Times New Roman" w:hAnsi="Times New Roman" w:cs="Times New Roman"/>
          <w:sz w:val="28"/>
          <w:szCs w:val="28"/>
        </w:rPr>
        <w:br/>
      </w:r>
      <w:r>
        <w:rPr>
          <w:rFonts w:ascii="Times New Roman" w:hAnsi="Times New Roman" w:cs="Times New Roman"/>
          <w:sz w:val="28"/>
          <w:szCs w:val="28"/>
        </w:rPr>
        <w:t>для зачисления лиц, поступающих на основные места в рамках контрольных цифр.</w:t>
      </w:r>
    </w:p>
    <w:p w:rsidR="00E85C00" w:rsidRDefault="001863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7.8. В случае если после завершения зачисления имеются незаполненные места, ГУУ может на основании конкурсных списков провести дополнительное зачисление на указанные места.</w:t>
      </w:r>
    </w:p>
    <w:p w:rsidR="00E85C00" w:rsidRDefault="001863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7.9. При зачислении на обучение по договорам об оказании платных образовательных услуг установленное количество мест может быть превышено по решению ГУУ. При принятии указанного решения ГУУ зачисляет на обучение всех поступающих, набравших не менее минимального </w:t>
      </w:r>
      <w:r>
        <w:rPr>
          <w:rFonts w:ascii="Times New Roman" w:hAnsi="Times New Roman" w:cs="Times New Roman"/>
          <w:sz w:val="28"/>
          <w:szCs w:val="28"/>
        </w:rPr>
        <w:lastRenderedPageBreak/>
        <w:t xml:space="preserve">количества баллов, либо устанавливает сумму конкурсных баллов (сумму баллов за каждое вступительное испытание и за индивидуальные достижения),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w:t>
      </w:r>
      <w:r w:rsidR="00F67ED1">
        <w:rPr>
          <w:rFonts w:ascii="Times New Roman" w:hAnsi="Times New Roman" w:cs="Times New Roman"/>
          <w:sz w:val="28"/>
          <w:szCs w:val="28"/>
        </w:rPr>
        <w:br/>
      </w:r>
      <w:r>
        <w:rPr>
          <w:rFonts w:ascii="Times New Roman" w:hAnsi="Times New Roman" w:cs="Times New Roman"/>
          <w:sz w:val="28"/>
          <w:szCs w:val="28"/>
        </w:rPr>
        <w:t>не менее установленной суммы конкурсных баллов.</w:t>
      </w:r>
    </w:p>
    <w:p w:rsidR="00E85C00" w:rsidRDefault="001863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7.10. Зачисление оформляется приказом (приказами) ГУУ о зачислении:</w:t>
      </w:r>
    </w:p>
    <w:p w:rsidR="00E85C00" w:rsidRDefault="0018639E">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FA3886">
        <w:rPr>
          <w:rFonts w:ascii="Times New Roman" w:hAnsi="Times New Roman" w:cs="Times New Roman"/>
          <w:sz w:val="28"/>
          <w:szCs w:val="28"/>
        </w:rPr>
        <w:t xml:space="preserve"> </w:t>
      </w:r>
      <w:r w:rsidR="00FA3886" w:rsidRPr="00FA3886">
        <w:rPr>
          <w:rFonts w:ascii="Times New Roman" w:hAnsi="Times New Roman" w:cs="Times New Roman"/>
          <w:b/>
          <w:sz w:val="28"/>
          <w:szCs w:val="28"/>
        </w:rPr>
        <w:t>22 сентября 2022 года</w:t>
      </w:r>
      <w:r>
        <w:rPr>
          <w:rFonts w:ascii="Times New Roman" w:hAnsi="Times New Roman" w:cs="Times New Roman"/>
          <w:sz w:val="28"/>
          <w:szCs w:val="28"/>
        </w:rPr>
        <w:t xml:space="preserve"> </w:t>
      </w:r>
      <w:r w:rsidR="00FA3886">
        <w:rPr>
          <w:rFonts w:ascii="Times New Roman" w:hAnsi="Times New Roman" w:cs="Times New Roman"/>
          <w:sz w:val="28"/>
          <w:szCs w:val="28"/>
        </w:rPr>
        <w:t>приказ о зачислении</w:t>
      </w:r>
      <w:r>
        <w:rPr>
          <w:rFonts w:ascii="Times New Roman" w:hAnsi="Times New Roman" w:cs="Times New Roman"/>
          <w:sz w:val="28"/>
          <w:szCs w:val="28"/>
        </w:rPr>
        <w:t xml:space="preserve"> на места в рамках контрольных цифр </w:t>
      </w:r>
      <w:r w:rsidR="00FA3886">
        <w:rPr>
          <w:rFonts w:ascii="Times New Roman" w:hAnsi="Times New Roman" w:cs="Times New Roman"/>
          <w:sz w:val="28"/>
          <w:szCs w:val="28"/>
        </w:rPr>
        <w:t>(</w:t>
      </w:r>
      <w:r>
        <w:rPr>
          <w:rFonts w:ascii="Times New Roman" w:hAnsi="Times New Roman" w:cs="Times New Roman"/>
          <w:sz w:val="28"/>
          <w:szCs w:val="28"/>
        </w:rPr>
        <w:t>целевая квота</w:t>
      </w:r>
      <w:r w:rsidR="00FA3886">
        <w:rPr>
          <w:rFonts w:ascii="Times New Roman" w:hAnsi="Times New Roman" w:cs="Times New Roman"/>
          <w:sz w:val="28"/>
          <w:szCs w:val="28"/>
        </w:rPr>
        <w:t>);</w:t>
      </w:r>
    </w:p>
    <w:p w:rsidR="00E85C00" w:rsidRDefault="00FA388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3886">
        <w:rPr>
          <w:rFonts w:ascii="Times New Roman" w:hAnsi="Times New Roman" w:cs="Times New Roman"/>
          <w:b/>
          <w:sz w:val="28"/>
          <w:szCs w:val="28"/>
        </w:rPr>
        <w:t>23 сентября 2022 года</w:t>
      </w:r>
      <w:r>
        <w:rPr>
          <w:rFonts w:ascii="Times New Roman" w:hAnsi="Times New Roman" w:cs="Times New Roman"/>
          <w:sz w:val="28"/>
          <w:szCs w:val="28"/>
        </w:rPr>
        <w:t xml:space="preserve"> приказ о зачислении на </w:t>
      </w:r>
      <w:r w:rsidR="001134A1">
        <w:rPr>
          <w:rFonts w:ascii="Times New Roman" w:hAnsi="Times New Roman" w:cs="Times New Roman"/>
          <w:sz w:val="28"/>
          <w:szCs w:val="28"/>
        </w:rPr>
        <w:t>осно</w:t>
      </w:r>
      <w:r w:rsidR="00F67ED1">
        <w:rPr>
          <w:rFonts w:ascii="Times New Roman" w:hAnsi="Times New Roman" w:cs="Times New Roman"/>
          <w:sz w:val="28"/>
          <w:szCs w:val="28"/>
        </w:rPr>
        <w:t xml:space="preserve">вные места </w:t>
      </w:r>
      <w:r w:rsidR="00F67ED1">
        <w:rPr>
          <w:rFonts w:ascii="Times New Roman" w:hAnsi="Times New Roman" w:cs="Times New Roman"/>
          <w:sz w:val="28"/>
          <w:szCs w:val="28"/>
        </w:rPr>
        <w:br/>
      </w:r>
      <w:r w:rsidR="001134A1">
        <w:rPr>
          <w:rFonts w:ascii="Times New Roman" w:hAnsi="Times New Roman" w:cs="Times New Roman"/>
          <w:sz w:val="28"/>
          <w:szCs w:val="28"/>
        </w:rPr>
        <w:t>в рамках контрольных цифр</w:t>
      </w:r>
      <w:r>
        <w:rPr>
          <w:rFonts w:ascii="Times New Roman" w:hAnsi="Times New Roman" w:cs="Times New Roman"/>
          <w:sz w:val="28"/>
          <w:szCs w:val="28"/>
        </w:rPr>
        <w:t>;</w:t>
      </w:r>
    </w:p>
    <w:p w:rsidR="00E85C00" w:rsidRDefault="00FA388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3886">
        <w:rPr>
          <w:rFonts w:ascii="Times New Roman" w:hAnsi="Times New Roman" w:cs="Times New Roman"/>
          <w:b/>
          <w:sz w:val="28"/>
          <w:szCs w:val="28"/>
        </w:rPr>
        <w:t>28 сентября 2022 года</w:t>
      </w:r>
      <w:r>
        <w:rPr>
          <w:rFonts w:ascii="Times New Roman" w:hAnsi="Times New Roman" w:cs="Times New Roman"/>
          <w:sz w:val="28"/>
          <w:szCs w:val="28"/>
        </w:rPr>
        <w:t xml:space="preserve"> приказ о зачислении на места по договорам </w:t>
      </w:r>
      <w:r w:rsidR="00F67ED1">
        <w:rPr>
          <w:rFonts w:ascii="Times New Roman" w:hAnsi="Times New Roman" w:cs="Times New Roman"/>
          <w:sz w:val="28"/>
          <w:szCs w:val="28"/>
        </w:rPr>
        <w:br/>
      </w:r>
      <w:r>
        <w:rPr>
          <w:rFonts w:ascii="Times New Roman" w:hAnsi="Times New Roman" w:cs="Times New Roman"/>
          <w:sz w:val="28"/>
          <w:szCs w:val="28"/>
        </w:rPr>
        <w:t>об оказании платных образовательных услуг.</w:t>
      </w:r>
    </w:p>
    <w:p w:rsidR="00E85C00" w:rsidRDefault="00CC511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7.11. 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w:t>
      </w:r>
      <w:r w:rsidR="00FB22C2">
        <w:rPr>
          <w:rFonts w:ascii="Times New Roman" w:hAnsi="Times New Roman" w:cs="Times New Roman"/>
          <w:sz w:val="28"/>
          <w:szCs w:val="28"/>
        </w:rPr>
        <w:br/>
      </w:r>
      <w:r w:rsidR="00DB786A">
        <w:rPr>
          <w:rFonts w:ascii="Times New Roman" w:hAnsi="Times New Roman" w:cs="Times New Roman"/>
          <w:sz w:val="28"/>
          <w:szCs w:val="28"/>
        </w:rPr>
        <w:t xml:space="preserve">за вступительные испытания и </w:t>
      </w:r>
      <w:r>
        <w:rPr>
          <w:rFonts w:ascii="Times New Roman" w:hAnsi="Times New Roman" w:cs="Times New Roman"/>
          <w:sz w:val="28"/>
          <w:szCs w:val="28"/>
        </w:rPr>
        <w:t xml:space="preserve">за индивидуальные достижения размещаются на официальном сайте ГУУ в день издания соответствующих приказов </w:t>
      </w:r>
      <w:r w:rsidR="00FB22C2">
        <w:rPr>
          <w:rFonts w:ascii="Times New Roman" w:hAnsi="Times New Roman" w:cs="Times New Roman"/>
          <w:sz w:val="28"/>
          <w:szCs w:val="28"/>
        </w:rPr>
        <w:br/>
      </w:r>
      <w:r>
        <w:rPr>
          <w:rFonts w:ascii="Times New Roman" w:hAnsi="Times New Roman" w:cs="Times New Roman"/>
          <w:sz w:val="28"/>
          <w:szCs w:val="28"/>
        </w:rPr>
        <w:t xml:space="preserve">о зачислении и должны быть доступны пользователям официального сайта </w:t>
      </w:r>
      <w:r w:rsidR="00FB22C2">
        <w:rPr>
          <w:rFonts w:ascii="Times New Roman" w:hAnsi="Times New Roman" w:cs="Times New Roman"/>
          <w:sz w:val="28"/>
          <w:szCs w:val="28"/>
        </w:rPr>
        <w:br/>
      </w:r>
      <w:r>
        <w:rPr>
          <w:rFonts w:ascii="Times New Roman" w:hAnsi="Times New Roman" w:cs="Times New Roman"/>
          <w:sz w:val="28"/>
          <w:szCs w:val="28"/>
        </w:rPr>
        <w:t>в течение 6 месяцев со дня их издания.</w:t>
      </w:r>
    </w:p>
    <w:p w:rsidR="00DB786A" w:rsidRDefault="00DB786A">
      <w:pPr>
        <w:spacing w:after="0" w:line="360" w:lineRule="exact"/>
        <w:ind w:firstLine="709"/>
        <w:jc w:val="both"/>
        <w:rPr>
          <w:rFonts w:ascii="Times New Roman" w:hAnsi="Times New Roman" w:cs="Times New Roman"/>
          <w:sz w:val="28"/>
          <w:szCs w:val="28"/>
        </w:rPr>
      </w:pPr>
    </w:p>
    <w:p w:rsidR="00E85C00" w:rsidRDefault="00CC5111">
      <w:pPr>
        <w:spacing w:after="0" w:line="360" w:lineRule="exact"/>
        <w:ind w:firstLine="709"/>
        <w:jc w:val="center"/>
        <w:rPr>
          <w:rFonts w:ascii="Times New Roman" w:hAnsi="Times New Roman" w:cs="Times New Roman"/>
          <w:b/>
          <w:sz w:val="28"/>
          <w:szCs w:val="28"/>
        </w:rPr>
      </w:pPr>
      <w:r w:rsidRPr="007E3449">
        <w:rPr>
          <w:rFonts w:ascii="Times New Roman" w:hAnsi="Times New Roman" w:cs="Times New Roman"/>
          <w:b/>
          <w:sz w:val="28"/>
          <w:szCs w:val="28"/>
        </w:rPr>
        <w:t>8. Особенности приема на целевое обучение</w:t>
      </w:r>
    </w:p>
    <w:p w:rsidR="00FB22C2" w:rsidRDefault="00FB22C2">
      <w:pPr>
        <w:spacing w:after="0" w:line="360" w:lineRule="exact"/>
        <w:ind w:firstLine="709"/>
        <w:jc w:val="center"/>
        <w:rPr>
          <w:rFonts w:ascii="Times New Roman" w:hAnsi="Times New Roman" w:cs="Times New Roman"/>
          <w:b/>
          <w:sz w:val="28"/>
          <w:szCs w:val="28"/>
        </w:rPr>
      </w:pPr>
    </w:p>
    <w:p w:rsidR="00E85C00" w:rsidRDefault="007E3449">
      <w:pPr>
        <w:spacing w:after="0" w:line="360" w:lineRule="exact"/>
        <w:ind w:firstLine="709"/>
        <w:jc w:val="both"/>
        <w:rPr>
          <w:rFonts w:ascii="Times New Roman" w:hAnsi="Times New Roman" w:cs="Times New Roman"/>
          <w:sz w:val="28"/>
          <w:szCs w:val="28"/>
        </w:rPr>
      </w:pPr>
      <w:r w:rsidRPr="007E3449">
        <w:rPr>
          <w:rFonts w:ascii="Times New Roman" w:hAnsi="Times New Roman" w:cs="Times New Roman"/>
          <w:sz w:val="28"/>
          <w:szCs w:val="28"/>
        </w:rPr>
        <w:t>8.1.</w:t>
      </w:r>
      <w:r>
        <w:rPr>
          <w:rFonts w:ascii="Times New Roman" w:hAnsi="Times New Roman" w:cs="Times New Roman"/>
          <w:sz w:val="28"/>
          <w:szCs w:val="28"/>
        </w:rPr>
        <w:t xml:space="preserve"> ГУУ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или количеством мест для приема </w:t>
      </w:r>
      <w:r w:rsidR="00FB22C2">
        <w:rPr>
          <w:rFonts w:ascii="Times New Roman" w:hAnsi="Times New Roman" w:cs="Times New Roman"/>
          <w:sz w:val="28"/>
          <w:szCs w:val="28"/>
        </w:rPr>
        <w:br/>
      </w:r>
      <w:r>
        <w:rPr>
          <w:rFonts w:ascii="Times New Roman" w:hAnsi="Times New Roman" w:cs="Times New Roman"/>
          <w:sz w:val="28"/>
          <w:szCs w:val="28"/>
        </w:rPr>
        <w:t>на целевое обучение, установленным учредителем.</w:t>
      </w:r>
    </w:p>
    <w:p w:rsidR="00E85C00" w:rsidRDefault="007E344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8.2. При приеме на обучение на места в пределах целевой квоты проводится конкурс по каждой научной специальности в соответствии </w:t>
      </w:r>
      <w:r w:rsidR="00FB22C2">
        <w:rPr>
          <w:rFonts w:ascii="Times New Roman" w:hAnsi="Times New Roman" w:cs="Times New Roman"/>
          <w:sz w:val="28"/>
          <w:szCs w:val="28"/>
        </w:rPr>
        <w:br/>
      </w:r>
      <w:r>
        <w:rPr>
          <w:rFonts w:ascii="Times New Roman" w:hAnsi="Times New Roman" w:cs="Times New Roman"/>
          <w:sz w:val="28"/>
          <w:szCs w:val="28"/>
        </w:rPr>
        <w:t>с пункт</w:t>
      </w:r>
      <w:r w:rsidR="00FB22C2">
        <w:rPr>
          <w:rFonts w:ascii="Times New Roman" w:hAnsi="Times New Roman" w:cs="Times New Roman"/>
          <w:sz w:val="28"/>
          <w:szCs w:val="28"/>
        </w:rPr>
        <w:t>ом</w:t>
      </w:r>
      <w:r>
        <w:rPr>
          <w:rFonts w:ascii="Times New Roman" w:hAnsi="Times New Roman" w:cs="Times New Roman"/>
          <w:sz w:val="28"/>
          <w:szCs w:val="28"/>
        </w:rPr>
        <w:t xml:space="preserve"> 1.6 Правил.</w:t>
      </w:r>
    </w:p>
    <w:p w:rsidR="00E85C00" w:rsidRDefault="007E344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8.3. Прием на целевое обучение осуществляется при наличии договора </w:t>
      </w:r>
      <w:r w:rsidR="00FB22C2">
        <w:rPr>
          <w:rFonts w:ascii="Times New Roman" w:hAnsi="Times New Roman" w:cs="Times New Roman"/>
          <w:sz w:val="28"/>
          <w:szCs w:val="28"/>
        </w:rPr>
        <w:br/>
      </w:r>
      <w:r>
        <w:rPr>
          <w:rFonts w:ascii="Times New Roman" w:hAnsi="Times New Roman" w:cs="Times New Roman"/>
          <w:sz w:val="28"/>
          <w:szCs w:val="28"/>
        </w:rPr>
        <w:t xml:space="preserve">о целевом обучении, заключенного между поступающим и органом или организацией, указанными в части 1 статьи 71.1 Федерального закона </w:t>
      </w:r>
      <w:r w:rsidR="00FB22C2">
        <w:rPr>
          <w:rFonts w:ascii="Times New Roman" w:hAnsi="Times New Roman" w:cs="Times New Roman"/>
          <w:sz w:val="28"/>
          <w:szCs w:val="28"/>
        </w:rPr>
        <w:br/>
      </w:r>
      <w:r w:rsidR="000F37B6">
        <w:rPr>
          <w:rFonts w:ascii="Times New Roman" w:hAnsi="Times New Roman" w:cs="Times New Roman"/>
          <w:sz w:val="28"/>
          <w:szCs w:val="28"/>
        </w:rPr>
        <w:lastRenderedPageBreak/>
        <w:t>№273-ФЗ (далее – заказчик целевого обучения), в соответствии с положением о целевом обучении и типовой формой договора о целевом обучении, устан</w:t>
      </w:r>
      <w:r w:rsidR="00FB22C2">
        <w:rPr>
          <w:rFonts w:ascii="Times New Roman" w:hAnsi="Times New Roman" w:cs="Times New Roman"/>
          <w:sz w:val="28"/>
          <w:szCs w:val="28"/>
        </w:rPr>
        <w:t xml:space="preserve">овленными </w:t>
      </w:r>
      <w:r w:rsidR="000F37B6">
        <w:rPr>
          <w:rFonts w:ascii="Times New Roman" w:hAnsi="Times New Roman" w:cs="Times New Roman"/>
          <w:sz w:val="28"/>
          <w:szCs w:val="28"/>
        </w:rPr>
        <w:t>Правительством Российской Федерации.</w:t>
      </w:r>
    </w:p>
    <w:p w:rsidR="00E85C00" w:rsidRDefault="00D93D7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8.4. При </w:t>
      </w:r>
      <w:r w:rsidR="005219F1">
        <w:rPr>
          <w:rFonts w:ascii="Times New Roman" w:hAnsi="Times New Roman" w:cs="Times New Roman"/>
          <w:sz w:val="28"/>
          <w:szCs w:val="28"/>
        </w:rPr>
        <w:t>подаче заявления</w:t>
      </w:r>
      <w:r>
        <w:rPr>
          <w:rFonts w:ascii="Times New Roman" w:hAnsi="Times New Roman" w:cs="Times New Roman"/>
          <w:sz w:val="28"/>
          <w:szCs w:val="28"/>
        </w:rPr>
        <w:t xml:space="preserve"> о приеме на целевое обучение поступающий представляет помимо документов, указанных в пункте</w:t>
      </w:r>
      <w:r w:rsidR="005219F1">
        <w:rPr>
          <w:rFonts w:ascii="Times New Roman" w:hAnsi="Times New Roman" w:cs="Times New Roman"/>
          <w:sz w:val="28"/>
          <w:szCs w:val="28"/>
        </w:rPr>
        <w:t xml:space="preserve"> 3.1. Правил, договор о целевом обучении (оригинал договора, или копию договора, заверенную заказчиком целевого обучения, или незаверенную копию договора </w:t>
      </w:r>
      <w:r w:rsidR="00FB22C2">
        <w:rPr>
          <w:rFonts w:ascii="Times New Roman" w:hAnsi="Times New Roman" w:cs="Times New Roman"/>
          <w:sz w:val="28"/>
          <w:szCs w:val="28"/>
        </w:rPr>
        <w:br/>
      </w:r>
      <w:r w:rsidR="005219F1">
        <w:rPr>
          <w:rFonts w:ascii="Times New Roman" w:hAnsi="Times New Roman" w:cs="Times New Roman"/>
          <w:sz w:val="28"/>
          <w:szCs w:val="28"/>
        </w:rPr>
        <w:t>с предъявлением его оригинала).</w:t>
      </w:r>
    </w:p>
    <w:p w:rsidR="00E85C00" w:rsidRDefault="00C71C3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8.5. 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w:t>
      </w:r>
      <w:r w:rsidR="00FB22C2">
        <w:rPr>
          <w:rFonts w:ascii="Times New Roman" w:hAnsi="Times New Roman" w:cs="Times New Roman"/>
          <w:sz w:val="28"/>
          <w:szCs w:val="28"/>
        </w:rPr>
        <w:t>о</w:t>
      </w:r>
      <w:r>
        <w:rPr>
          <w:rFonts w:ascii="Times New Roman" w:hAnsi="Times New Roman" w:cs="Times New Roman"/>
          <w:sz w:val="28"/>
          <w:szCs w:val="28"/>
        </w:rPr>
        <w:t>бучения (далее – детализированная целевая квота):</w:t>
      </w:r>
    </w:p>
    <w:p w:rsidR="00E85C00" w:rsidRDefault="00C71C3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ГУУ проводит отдельный курс по каждой детализированной целевой квоте;</w:t>
      </w:r>
    </w:p>
    <w:p w:rsidR="00E85C00" w:rsidRDefault="00C71C3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поступающий учувствует в конкурсе по одной детализированной целевой квоте по данной научной специальности;</w:t>
      </w:r>
    </w:p>
    <w:p w:rsidR="00E85C00" w:rsidRDefault="00C71C3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при наличии мест в пределах целевой квоты, в отношении которых </w:t>
      </w:r>
      <w:r w:rsidR="00FB22C2">
        <w:rPr>
          <w:rFonts w:ascii="Times New Roman" w:hAnsi="Times New Roman" w:cs="Times New Roman"/>
          <w:sz w:val="28"/>
          <w:szCs w:val="28"/>
        </w:rPr>
        <w:br/>
      </w:r>
      <w:r>
        <w:rPr>
          <w:rFonts w:ascii="Times New Roman" w:hAnsi="Times New Roman" w:cs="Times New Roman"/>
          <w:sz w:val="28"/>
          <w:szCs w:val="28"/>
        </w:rPr>
        <w:t>не указаны заказчики, такие места являются детализированной целевой квоты, в конкурсе по которой участвуют поступающие</w:t>
      </w:r>
      <w:r w:rsidR="00DC5E4F">
        <w:rPr>
          <w:rFonts w:ascii="Times New Roman" w:hAnsi="Times New Roman" w:cs="Times New Roman"/>
          <w:sz w:val="28"/>
          <w:szCs w:val="28"/>
        </w:rPr>
        <w:t>, заключившие дог</w:t>
      </w:r>
      <w:r w:rsidR="00D24F18">
        <w:rPr>
          <w:rFonts w:ascii="Times New Roman" w:hAnsi="Times New Roman" w:cs="Times New Roman"/>
          <w:sz w:val="28"/>
          <w:szCs w:val="28"/>
        </w:rPr>
        <w:t>о</w:t>
      </w:r>
      <w:r w:rsidR="00DC5E4F">
        <w:rPr>
          <w:rFonts w:ascii="Times New Roman" w:hAnsi="Times New Roman" w:cs="Times New Roman"/>
          <w:sz w:val="28"/>
          <w:szCs w:val="28"/>
        </w:rPr>
        <w:t xml:space="preserve">вор </w:t>
      </w:r>
      <w:r w:rsidR="00FB22C2">
        <w:rPr>
          <w:rFonts w:ascii="Times New Roman" w:hAnsi="Times New Roman" w:cs="Times New Roman"/>
          <w:sz w:val="28"/>
          <w:szCs w:val="28"/>
        </w:rPr>
        <w:br/>
      </w:r>
      <w:r w:rsidR="00DC5E4F">
        <w:rPr>
          <w:rFonts w:ascii="Times New Roman" w:hAnsi="Times New Roman" w:cs="Times New Roman"/>
          <w:sz w:val="28"/>
          <w:szCs w:val="28"/>
        </w:rPr>
        <w:t>о целевом обучении с заказчиками, не указанными по другим детализированным целевым квотам;</w:t>
      </w:r>
    </w:p>
    <w:p w:rsidR="00E85C00" w:rsidRDefault="00DC5E4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не заполненные места детализированных целевых квот используются </w:t>
      </w:r>
      <w:r w:rsidR="00204075">
        <w:rPr>
          <w:rFonts w:ascii="Times New Roman" w:hAnsi="Times New Roman" w:cs="Times New Roman"/>
          <w:sz w:val="28"/>
          <w:szCs w:val="28"/>
        </w:rPr>
        <w:br/>
      </w:r>
      <w:r>
        <w:rPr>
          <w:rFonts w:ascii="Times New Roman" w:hAnsi="Times New Roman" w:cs="Times New Roman"/>
          <w:sz w:val="28"/>
          <w:szCs w:val="28"/>
        </w:rPr>
        <w:t>в соответствии с пунктом 7.7 Правил.</w:t>
      </w:r>
    </w:p>
    <w:p w:rsidR="0061113C" w:rsidRDefault="0061113C">
      <w:pPr>
        <w:spacing w:after="0" w:line="360" w:lineRule="exact"/>
        <w:ind w:firstLine="709"/>
        <w:jc w:val="both"/>
        <w:rPr>
          <w:rFonts w:ascii="Times New Roman" w:hAnsi="Times New Roman" w:cs="Times New Roman"/>
          <w:sz w:val="28"/>
          <w:szCs w:val="28"/>
        </w:rPr>
      </w:pPr>
    </w:p>
    <w:p w:rsidR="00E85C00" w:rsidRDefault="00FF5602">
      <w:pPr>
        <w:spacing w:after="0" w:line="360" w:lineRule="exact"/>
        <w:ind w:firstLine="709"/>
        <w:jc w:val="center"/>
        <w:rPr>
          <w:rFonts w:ascii="Times New Roman" w:hAnsi="Times New Roman" w:cs="Times New Roman"/>
          <w:b/>
          <w:sz w:val="28"/>
          <w:szCs w:val="28"/>
        </w:rPr>
      </w:pPr>
      <w:r w:rsidRPr="00FF5602">
        <w:rPr>
          <w:rFonts w:ascii="Times New Roman" w:hAnsi="Times New Roman" w:cs="Times New Roman"/>
          <w:b/>
          <w:sz w:val="28"/>
          <w:szCs w:val="28"/>
        </w:rPr>
        <w:t>9. Особенности приема на обучение иностранных граждан и лиц без гражданства</w:t>
      </w:r>
    </w:p>
    <w:p w:rsidR="00204075" w:rsidRDefault="00204075">
      <w:pPr>
        <w:spacing w:after="0" w:line="360" w:lineRule="exact"/>
        <w:ind w:firstLine="709"/>
        <w:jc w:val="center"/>
        <w:rPr>
          <w:rFonts w:ascii="Times New Roman" w:hAnsi="Times New Roman" w:cs="Times New Roman"/>
          <w:b/>
          <w:sz w:val="28"/>
          <w:szCs w:val="28"/>
        </w:rPr>
      </w:pPr>
    </w:p>
    <w:p w:rsidR="00E85C00" w:rsidRDefault="00FF560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9.1. Иностранные граждане и лица без гражданства имеют право </w:t>
      </w:r>
      <w:r w:rsidR="00204075">
        <w:rPr>
          <w:rFonts w:ascii="Times New Roman" w:hAnsi="Times New Roman" w:cs="Times New Roman"/>
          <w:sz w:val="28"/>
          <w:szCs w:val="28"/>
        </w:rPr>
        <w:br/>
      </w:r>
      <w:r>
        <w:rPr>
          <w:rFonts w:ascii="Times New Roman" w:hAnsi="Times New Roman" w:cs="Times New Roman"/>
          <w:sz w:val="28"/>
          <w:szCs w:val="28"/>
        </w:rPr>
        <w:t xml:space="preserve">на получение высшего образования за счет бюджетных ассигнований </w:t>
      </w:r>
      <w:r w:rsidR="00204075">
        <w:rPr>
          <w:rFonts w:ascii="Times New Roman" w:hAnsi="Times New Roman" w:cs="Times New Roman"/>
          <w:sz w:val="28"/>
          <w:szCs w:val="28"/>
        </w:rPr>
        <w:br/>
      </w:r>
      <w:r>
        <w:rPr>
          <w:rFonts w:ascii="Times New Roman" w:hAnsi="Times New Roman" w:cs="Times New Roman"/>
          <w:sz w:val="28"/>
          <w:szCs w:val="28"/>
        </w:rPr>
        <w:t xml:space="preserve">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w:t>
      </w:r>
      <w:r w:rsidR="00204075">
        <w:rPr>
          <w:rFonts w:ascii="Times New Roman" w:hAnsi="Times New Roman" w:cs="Times New Roman"/>
          <w:sz w:val="28"/>
          <w:szCs w:val="28"/>
        </w:rPr>
        <w:br/>
      </w:r>
      <w:r>
        <w:rPr>
          <w:rFonts w:ascii="Times New Roman" w:hAnsi="Times New Roman" w:cs="Times New Roman"/>
          <w:sz w:val="28"/>
          <w:szCs w:val="28"/>
        </w:rPr>
        <w:t xml:space="preserve">без гражданства (далее – квота на образование иностранных граждан), </w:t>
      </w:r>
      <w:r w:rsidR="00204075">
        <w:rPr>
          <w:rFonts w:ascii="Times New Roman" w:hAnsi="Times New Roman" w:cs="Times New Roman"/>
          <w:sz w:val="28"/>
          <w:szCs w:val="28"/>
        </w:rPr>
        <w:br/>
      </w:r>
      <w:r>
        <w:rPr>
          <w:rFonts w:ascii="Times New Roman" w:hAnsi="Times New Roman" w:cs="Times New Roman"/>
          <w:sz w:val="28"/>
          <w:szCs w:val="28"/>
        </w:rPr>
        <w:t xml:space="preserve">а также за счет средств физических лиц и юридических лиц в соответствии </w:t>
      </w:r>
      <w:r w:rsidR="00204075">
        <w:rPr>
          <w:rFonts w:ascii="Times New Roman" w:hAnsi="Times New Roman" w:cs="Times New Roman"/>
          <w:sz w:val="28"/>
          <w:szCs w:val="28"/>
        </w:rPr>
        <w:br/>
      </w:r>
      <w:r>
        <w:rPr>
          <w:rFonts w:ascii="Times New Roman" w:hAnsi="Times New Roman" w:cs="Times New Roman"/>
          <w:sz w:val="28"/>
          <w:szCs w:val="28"/>
        </w:rPr>
        <w:t>с договорами об оказании платных образовательных услуг.</w:t>
      </w:r>
    </w:p>
    <w:p w:rsidR="00E85C00" w:rsidRDefault="00FF560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9.2. Прием на обучение в пределах квоты на образование иностранных граждан осуществляется в соответствии с направлениями фе</w:t>
      </w:r>
      <w:r w:rsidR="005B303D">
        <w:rPr>
          <w:rFonts w:ascii="Times New Roman" w:hAnsi="Times New Roman" w:cs="Times New Roman"/>
          <w:sz w:val="28"/>
          <w:szCs w:val="28"/>
        </w:rPr>
        <w:t>д</w:t>
      </w:r>
      <w:r>
        <w:rPr>
          <w:rFonts w:ascii="Times New Roman" w:hAnsi="Times New Roman" w:cs="Times New Roman"/>
          <w:sz w:val="28"/>
          <w:szCs w:val="28"/>
        </w:rPr>
        <w:t>ерального органа исполнительной власти</w:t>
      </w:r>
      <w:r w:rsidR="005B303D">
        <w:rPr>
          <w:rFonts w:ascii="Times New Roman" w:hAnsi="Times New Roman" w:cs="Times New Roman"/>
          <w:sz w:val="28"/>
          <w:szCs w:val="28"/>
        </w:rPr>
        <w:t>,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ГУУ.</w:t>
      </w:r>
    </w:p>
    <w:p w:rsidR="00E85C00" w:rsidRDefault="005B30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9.3. Иностранные граждане, которые поступают на обучение </w:t>
      </w:r>
      <w:r w:rsidR="00204075">
        <w:rPr>
          <w:rFonts w:ascii="Times New Roman" w:hAnsi="Times New Roman" w:cs="Times New Roman"/>
          <w:sz w:val="28"/>
          <w:szCs w:val="28"/>
        </w:rPr>
        <w:br/>
      </w:r>
      <w:r>
        <w:rPr>
          <w:rFonts w:ascii="Times New Roman" w:hAnsi="Times New Roman" w:cs="Times New Roman"/>
          <w:sz w:val="28"/>
          <w:szCs w:val="28"/>
        </w:rPr>
        <w:t>на основании международных договоров, представляют помимо документов, указанных в пункте</w:t>
      </w:r>
      <w:r w:rsidR="0078097D">
        <w:rPr>
          <w:rFonts w:ascii="Times New Roman" w:hAnsi="Times New Roman" w:cs="Times New Roman"/>
          <w:sz w:val="28"/>
          <w:szCs w:val="28"/>
        </w:rPr>
        <w:t xml:space="preserve"> 3.</w:t>
      </w:r>
      <w:r w:rsidR="00B632A0">
        <w:rPr>
          <w:rFonts w:ascii="Times New Roman" w:hAnsi="Times New Roman" w:cs="Times New Roman"/>
          <w:sz w:val="28"/>
          <w:szCs w:val="28"/>
        </w:rPr>
        <w:t>1</w:t>
      </w:r>
      <w:r w:rsidR="0078097D">
        <w:rPr>
          <w:rFonts w:ascii="Times New Roman" w:hAnsi="Times New Roman" w:cs="Times New Roman"/>
          <w:sz w:val="28"/>
          <w:szCs w:val="28"/>
        </w:rPr>
        <w:t>. Правил</w:t>
      </w:r>
      <w:r w:rsidR="00592DFF">
        <w:rPr>
          <w:rFonts w:ascii="Times New Roman" w:hAnsi="Times New Roman" w:cs="Times New Roman"/>
          <w:sz w:val="28"/>
          <w:szCs w:val="28"/>
        </w:rPr>
        <w:t xml:space="preserve">, документы, подтверждающие их отнесение </w:t>
      </w:r>
      <w:r w:rsidR="00204075">
        <w:rPr>
          <w:rFonts w:ascii="Times New Roman" w:hAnsi="Times New Roman" w:cs="Times New Roman"/>
          <w:sz w:val="28"/>
          <w:szCs w:val="28"/>
        </w:rPr>
        <w:br/>
      </w:r>
      <w:r w:rsidR="00592DFF">
        <w:rPr>
          <w:rFonts w:ascii="Times New Roman" w:hAnsi="Times New Roman" w:cs="Times New Roman"/>
          <w:sz w:val="28"/>
          <w:szCs w:val="28"/>
        </w:rPr>
        <w:t>к числу лиц, указанных в соответствующих международных договорах.</w:t>
      </w:r>
    </w:p>
    <w:p w:rsidR="00E85C00" w:rsidRDefault="00592DF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9.4.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3.</w:t>
      </w:r>
      <w:r w:rsidR="004757B2">
        <w:rPr>
          <w:rFonts w:ascii="Times New Roman" w:hAnsi="Times New Roman" w:cs="Times New Roman"/>
          <w:sz w:val="28"/>
          <w:szCs w:val="28"/>
        </w:rPr>
        <w:t>1</w:t>
      </w:r>
      <w:r>
        <w:rPr>
          <w:rFonts w:ascii="Times New Roman" w:hAnsi="Times New Roman" w:cs="Times New Roman"/>
          <w:sz w:val="28"/>
          <w:szCs w:val="28"/>
        </w:rPr>
        <w:t>. Правил, оригиналы или копии документов, предусмотренных частью 6 статьи 17 Федерального закона от 24 мая 1999 г. № 99-ФЗ «О государственной политике Российской Федерации в отношении соотечественников за рубежом».</w:t>
      </w:r>
    </w:p>
    <w:p w:rsidR="00E85C00" w:rsidRDefault="00AA4D4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9.5. При подаче документов иностранный гражданин или лицо без гражданства представляет в соответствии с пунктом 3.</w:t>
      </w:r>
      <w:r w:rsidR="004757B2">
        <w:rPr>
          <w:rFonts w:ascii="Times New Roman" w:hAnsi="Times New Roman" w:cs="Times New Roman"/>
          <w:sz w:val="28"/>
          <w:szCs w:val="28"/>
        </w:rPr>
        <w:t>1</w:t>
      </w:r>
      <w:r>
        <w:rPr>
          <w:rFonts w:ascii="Times New Roman" w:hAnsi="Times New Roman" w:cs="Times New Roman"/>
          <w:sz w:val="28"/>
          <w:szCs w:val="28"/>
        </w:rPr>
        <w:t>. Правил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8C114F" w:rsidRDefault="008C114F" w:rsidP="00C61E26">
      <w:pPr>
        <w:spacing w:after="0" w:line="360" w:lineRule="exact"/>
        <w:jc w:val="both"/>
        <w:rPr>
          <w:rFonts w:ascii="Times New Roman" w:hAnsi="Times New Roman" w:cs="Times New Roman"/>
          <w:sz w:val="28"/>
          <w:szCs w:val="28"/>
        </w:rPr>
      </w:pPr>
    </w:p>
    <w:p w:rsidR="00E85C00" w:rsidRDefault="00E85C00" w:rsidP="00C61E26">
      <w:pPr>
        <w:spacing w:after="0" w:line="360" w:lineRule="exact"/>
        <w:jc w:val="both"/>
        <w:rPr>
          <w:rFonts w:ascii="Times New Roman" w:hAnsi="Times New Roman" w:cs="Times New Roman"/>
          <w:sz w:val="28"/>
          <w:szCs w:val="28"/>
        </w:rPr>
      </w:pPr>
    </w:p>
    <w:p w:rsidR="00204075" w:rsidRDefault="00204075">
      <w:pPr>
        <w:rPr>
          <w:rFonts w:ascii="Times New Roman" w:hAnsi="Times New Roman" w:cs="Times New Roman"/>
          <w:b/>
          <w:sz w:val="28"/>
          <w:szCs w:val="28"/>
        </w:rPr>
      </w:pPr>
      <w:r>
        <w:rPr>
          <w:rFonts w:ascii="Times New Roman" w:hAnsi="Times New Roman" w:cs="Times New Roman"/>
          <w:b/>
          <w:sz w:val="28"/>
          <w:szCs w:val="28"/>
        </w:rPr>
        <w:br w:type="page"/>
      </w:r>
    </w:p>
    <w:p w:rsidR="00E85C00" w:rsidRDefault="00AA4D4C" w:rsidP="00C61E26">
      <w:pPr>
        <w:spacing w:after="0" w:line="360" w:lineRule="exact"/>
        <w:jc w:val="right"/>
        <w:rPr>
          <w:rFonts w:ascii="Times New Roman" w:hAnsi="Times New Roman" w:cs="Times New Roman"/>
          <w:b/>
          <w:sz w:val="28"/>
          <w:szCs w:val="28"/>
        </w:rPr>
      </w:pPr>
      <w:r w:rsidRPr="00AA4D4C">
        <w:rPr>
          <w:rFonts w:ascii="Times New Roman" w:hAnsi="Times New Roman" w:cs="Times New Roman"/>
          <w:b/>
          <w:sz w:val="28"/>
          <w:szCs w:val="28"/>
        </w:rPr>
        <w:lastRenderedPageBreak/>
        <w:t>Приложение 1 к Правилам</w:t>
      </w:r>
    </w:p>
    <w:p w:rsidR="002B5590" w:rsidRDefault="002B5590" w:rsidP="00C61E26">
      <w:pPr>
        <w:spacing w:after="0" w:line="360" w:lineRule="exact"/>
        <w:jc w:val="center"/>
        <w:rPr>
          <w:rFonts w:ascii="Times New Roman" w:hAnsi="Times New Roman" w:cs="Times New Roman"/>
          <w:b/>
          <w:sz w:val="28"/>
          <w:szCs w:val="28"/>
        </w:rPr>
      </w:pPr>
    </w:p>
    <w:p w:rsidR="00E85C00" w:rsidRDefault="00AA4D4C" w:rsidP="00C61E26">
      <w:pPr>
        <w:spacing w:after="0" w:line="360" w:lineRule="exact"/>
        <w:jc w:val="center"/>
        <w:rPr>
          <w:rFonts w:ascii="Times New Roman" w:hAnsi="Times New Roman" w:cs="Times New Roman"/>
          <w:b/>
          <w:sz w:val="28"/>
          <w:szCs w:val="28"/>
        </w:rPr>
      </w:pPr>
      <w:r w:rsidRPr="00AA4D4C">
        <w:rPr>
          <w:rFonts w:ascii="Times New Roman" w:hAnsi="Times New Roman" w:cs="Times New Roman"/>
          <w:b/>
          <w:sz w:val="28"/>
          <w:szCs w:val="28"/>
        </w:rPr>
        <w:t>Перечень индивидуальных достижений поступающих</w:t>
      </w:r>
    </w:p>
    <w:tbl>
      <w:tblPr>
        <w:tblStyle w:val="a4"/>
        <w:tblW w:w="0" w:type="auto"/>
        <w:tblLook w:val="04A0" w:firstRow="1" w:lastRow="0" w:firstColumn="1" w:lastColumn="0" w:noHBand="0" w:noVBand="1"/>
      </w:tblPr>
      <w:tblGrid>
        <w:gridCol w:w="2263"/>
        <w:gridCol w:w="78"/>
        <w:gridCol w:w="2334"/>
        <w:gridCol w:w="2335"/>
        <w:gridCol w:w="2335"/>
      </w:tblGrid>
      <w:tr w:rsidR="00193FEC" w:rsidTr="00B24CF1">
        <w:tc>
          <w:tcPr>
            <w:tcW w:w="2263" w:type="dxa"/>
          </w:tcPr>
          <w:p w:rsidR="00E85C00" w:rsidRDefault="00193FEC" w:rsidP="00C61E26">
            <w:pPr>
              <w:spacing w:line="360" w:lineRule="exact"/>
              <w:rPr>
                <w:rFonts w:ascii="Times New Roman" w:hAnsi="Times New Roman" w:cs="Times New Roman"/>
                <w:b/>
                <w:sz w:val="24"/>
                <w:szCs w:val="24"/>
              </w:rPr>
            </w:pPr>
            <w:r w:rsidRPr="00193FEC">
              <w:rPr>
                <w:rFonts w:ascii="Times New Roman" w:hAnsi="Times New Roman" w:cs="Times New Roman"/>
                <w:b/>
                <w:sz w:val="24"/>
                <w:szCs w:val="24"/>
              </w:rPr>
              <w:t>Перечень индивидуальных достижений</w:t>
            </w:r>
          </w:p>
        </w:tc>
        <w:tc>
          <w:tcPr>
            <w:tcW w:w="2412" w:type="dxa"/>
            <w:gridSpan w:val="2"/>
          </w:tcPr>
          <w:p w:rsidR="00E85C00" w:rsidRDefault="00E85C00" w:rsidP="00C61E26">
            <w:pPr>
              <w:spacing w:line="360" w:lineRule="exact"/>
              <w:rPr>
                <w:rFonts w:ascii="Times New Roman" w:hAnsi="Times New Roman" w:cs="Times New Roman"/>
                <w:b/>
                <w:sz w:val="24"/>
                <w:szCs w:val="24"/>
              </w:rPr>
            </w:pPr>
          </w:p>
          <w:p w:rsidR="00E85C00" w:rsidRDefault="00193FEC" w:rsidP="00C61E26">
            <w:pPr>
              <w:spacing w:line="360" w:lineRule="exact"/>
              <w:rPr>
                <w:rFonts w:ascii="Times New Roman" w:hAnsi="Times New Roman" w:cs="Times New Roman"/>
                <w:b/>
                <w:sz w:val="24"/>
                <w:szCs w:val="24"/>
              </w:rPr>
            </w:pPr>
            <w:r w:rsidRPr="00193FEC">
              <w:rPr>
                <w:rFonts w:ascii="Times New Roman" w:hAnsi="Times New Roman" w:cs="Times New Roman"/>
                <w:b/>
                <w:sz w:val="24"/>
                <w:szCs w:val="24"/>
              </w:rPr>
              <w:t>Категория учета</w:t>
            </w:r>
          </w:p>
        </w:tc>
        <w:tc>
          <w:tcPr>
            <w:tcW w:w="2335" w:type="dxa"/>
          </w:tcPr>
          <w:p w:rsidR="00E85C00" w:rsidRDefault="00193FEC" w:rsidP="00C61E26">
            <w:pPr>
              <w:spacing w:line="360" w:lineRule="exact"/>
              <w:rPr>
                <w:rFonts w:ascii="Times New Roman" w:hAnsi="Times New Roman" w:cs="Times New Roman"/>
                <w:b/>
                <w:sz w:val="24"/>
                <w:szCs w:val="24"/>
              </w:rPr>
            </w:pPr>
            <w:r w:rsidRPr="00193FEC">
              <w:rPr>
                <w:rFonts w:ascii="Times New Roman" w:hAnsi="Times New Roman" w:cs="Times New Roman"/>
                <w:b/>
                <w:sz w:val="24"/>
                <w:szCs w:val="24"/>
              </w:rPr>
              <w:t>Основание (предъявляемые документы)</w:t>
            </w:r>
          </w:p>
        </w:tc>
        <w:tc>
          <w:tcPr>
            <w:tcW w:w="2335" w:type="dxa"/>
          </w:tcPr>
          <w:p w:rsidR="00E85C00" w:rsidRDefault="00E85C00" w:rsidP="00C61E26">
            <w:pPr>
              <w:spacing w:line="360" w:lineRule="exact"/>
              <w:rPr>
                <w:rFonts w:ascii="Times New Roman" w:hAnsi="Times New Roman" w:cs="Times New Roman"/>
                <w:b/>
                <w:sz w:val="24"/>
                <w:szCs w:val="24"/>
              </w:rPr>
            </w:pPr>
          </w:p>
          <w:p w:rsidR="00E85C00" w:rsidRDefault="00193FEC" w:rsidP="00C61E26">
            <w:pPr>
              <w:spacing w:line="360" w:lineRule="exact"/>
              <w:rPr>
                <w:rFonts w:ascii="Times New Roman" w:hAnsi="Times New Roman" w:cs="Times New Roman"/>
                <w:b/>
                <w:sz w:val="24"/>
                <w:szCs w:val="24"/>
              </w:rPr>
            </w:pPr>
            <w:r w:rsidRPr="00193FEC">
              <w:rPr>
                <w:rFonts w:ascii="Times New Roman" w:hAnsi="Times New Roman" w:cs="Times New Roman"/>
                <w:b/>
                <w:sz w:val="24"/>
                <w:szCs w:val="24"/>
              </w:rPr>
              <w:t>Количество баллов</w:t>
            </w:r>
          </w:p>
        </w:tc>
      </w:tr>
      <w:tr w:rsidR="007A0780" w:rsidTr="00A30F55">
        <w:tc>
          <w:tcPr>
            <w:tcW w:w="9345" w:type="dxa"/>
            <w:gridSpan w:val="5"/>
          </w:tcPr>
          <w:p w:rsidR="00E85C00" w:rsidRDefault="007A0780" w:rsidP="00C61E26">
            <w:pPr>
              <w:spacing w:line="360" w:lineRule="exact"/>
              <w:jc w:val="center"/>
              <w:rPr>
                <w:rFonts w:ascii="Times New Roman" w:hAnsi="Times New Roman" w:cs="Times New Roman"/>
                <w:b/>
                <w:sz w:val="28"/>
                <w:szCs w:val="28"/>
              </w:rPr>
            </w:pPr>
            <w:r>
              <w:rPr>
                <w:rFonts w:ascii="Times New Roman" w:hAnsi="Times New Roman" w:cs="Times New Roman"/>
                <w:sz w:val="28"/>
                <w:szCs w:val="28"/>
              </w:rPr>
              <w:t>Участ</w:t>
            </w:r>
            <w:r w:rsidRPr="00193FEC">
              <w:rPr>
                <w:rFonts w:ascii="Times New Roman" w:hAnsi="Times New Roman" w:cs="Times New Roman"/>
                <w:sz w:val="28"/>
                <w:szCs w:val="28"/>
              </w:rPr>
              <w:t>ник</w:t>
            </w:r>
            <w:r>
              <w:rPr>
                <w:rFonts w:ascii="Times New Roman" w:hAnsi="Times New Roman" w:cs="Times New Roman"/>
                <w:sz w:val="28"/>
                <w:szCs w:val="28"/>
              </w:rPr>
              <w:t xml:space="preserve"> научно-практической конференции, соответствующей выбранной поступающим группе научной специальности программы подготовки научных и научно-педагогических кадров в аспирантуре</w:t>
            </w:r>
          </w:p>
        </w:tc>
      </w:tr>
      <w:tr w:rsidR="00B24CF1" w:rsidRPr="00B24CF1" w:rsidTr="00B24CF1">
        <w:tc>
          <w:tcPr>
            <w:tcW w:w="2341" w:type="dxa"/>
            <w:gridSpan w:val="2"/>
          </w:tcPr>
          <w:p w:rsidR="00E85C00" w:rsidRDefault="00B24CF1" w:rsidP="00C61E26">
            <w:pPr>
              <w:spacing w:line="360" w:lineRule="exact"/>
              <w:jc w:val="center"/>
              <w:rPr>
                <w:rFonts w:ascii="Times New Roman" w:hAnsi="Times New Roman" w:cs="Times New Roman"/>
                <w:sz w:val="28"/>
                <w:szCs w:val="28"/>
              </w:rPr>
            </w:pPr>
            <w:r w:rsidRPr="00B24CF1">
              <w:rPr>
                <w:rFonts w:ascii="Times New Roman" w:hAnsi="Times New Roman" w:cs="Times New Roman"/>
                <w:sz w:val="28"/>
                <w:szCs w:val="28"/>
              </w:rPr>
              <w:t>Региональный эта</w:t>
            </w:r>
            <w:r>
              <w:rPr>
                <w:rFonts w:ascii="Times New Roman" w:hAnsi="Times New Roman" w:cs="Times New Roman"/>
                <w:sz w:val="28"/>
                <w:szCs w:val="28"/>
              </w:rPr>
              <w:t>п</w:t>
            </w:r>
          </w:p>
        </w:tc>
        <w:tc>
          <w:tcPr>
            <w:tcW w:w="2334" w:type="dxa"/>
            <w:vMerge w:val="restart"/>
          </w:tcPr>
          <w:p w:rsidR="00E85C00" w:rsidRDefault="00B24CF1"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Сертификат участника научно-практической конференции</w:t>
            </w:r>
          </w:p>
        </w:tc>
        <w:tc>
          <w:tcPr>
            <w:tcW w:w="2335" w:type="dxa"/>
            <w:vMerge w:val="restart"/>
          </w:tcPr>
          <w:p w:rsidR="00E85C00" w:rsidRDefault="00E85C00" w:rsidP="00C61E26">
            <w:pPr>
              <w:spacing w:line="360" w:lineRule="exact"/>
              <w:jc w:val="center"/>
              <w:rPr>
                <w:rFonts w:ascii="Times New Roman" w:hAnsi="Times New Roman" w:cs="Times New Roman"/>
                <w:sz w:val="28"/>
                <w:szCs w:val="28"/>
              </w:rPr>
            </w:pPr>
          </w:p>
          <w:p w:rsidR="00E85C00" w:rsidRDefault="00B24CF1"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Копия сертификата</w:t>
            </w:r>
            <w:r w:rsidR="00A752FD">
              <w:rPr>
                <w:rFonts w:ascii="Times New Roman" w:hAnsi="Times New Roman" w:cs="Times New Roman"/>
                <w:sz w:val="28"/>
                <w:szCs w:val="28"/>
              </w:rPr>
              <w:t xml:space="preserve"> участника</w:t>
            </w:r>
          </w:p>
        </w:tc>
        <w:tc>
          <w:tcPr>
            <w:tcW w:w="2335" w:type="dxa"/>
          </w:tcPr>
          <w:p w:rsidR="00E85C00" w:rsidRDefault="00B24CF1"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5</w:t>
            </w:r>
          </w:p>
        </w:tc>
      </w:tr>
      <w:tr w:rsidR="00B24CF1" w:rsidRPr="00B24CF1" w:rsidTr="00B24CF1">
        <w:tc>
          <w:tcPr>
            <w:tcW w:w="2341" w:type="dxa"/>
            <w:gridSpan w:val="2"/>
          </w:tcPr>
          <w:p w:rsidR="00E85C00" w:rsidRDefault="00B24CF1"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Всероссийский этап</w:t>
            </w:r>
          </w:p>
        </w:tc>
        <w:tc>
          <w:tcPr>
            <w:tcW w:w="2334" w:type="dxa"/>
            <w:vMerge/>
          </w:tcPr>
          <w:p w:rsidR="00E85C00" w:rsidRDefault="00E85C00" w:rsidP="00C61E26">
            <w:pPr>
              <w:spacing w:line="360" w:lineRule="exact"/>
              <w:jc w:val="center"/>
              <w:rPr>
                <w:rFonts w:ascii="Times New Roman" w:hAnsi="Times New Roman" w:cs="Times New Roman"/>
                <w:sz w:val="28"/>
                <w:szCs w:val="28"/>
              </w:rPr>
            </w:pPr>
          </w:p>
        </w:tc>
        <w:tc>
          <w:tcPr>
            <w:tcW w:w="2335" w:type="dxa"/>
            <w:vMerge/>
          </w:tcPr>
          <w:p w:rsidR="00E85C00" w:rsidRDefault="00E85C00" w:rsidP="00C61E26">
            <w:pPr>
              <w:spacing w:line="360" w:lineRule="exact"/>
              <w:jc w:val="center"/>
              <w:rPr>
                <w:rFonts w:ascii="Times New Roman" w:hAnsi="Times New Roman" w:cs="Times New Roman"/>
                <w:sz w:val="28"/>
                <w:szCs w:val="28"/>
              </w:rPr>
            </w:pPr>
          </w:p>
        </w:tc>
        <w:tc>
          <w:tcPr>
            <w:tcW w:w="2335" w:type="dxa"/>
          </w:tcPr>
          <w:p w:rsidR="00E85C00" w:rsidRDefault="00B24CF1"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10</w:t>
            </w:r>
          </w:p>
        </w:tc>
      </w:tr>
      <w:tr w:rsidR="00B24CF1" w:rsidRPr="00B24CF1" w:rsidTr="00B24CF1">
        <w:tc>
          <w:tcPr>
            <w:tcW w:w="2341" w:type="dxa"/>
            <w:gridSpan w:val="2"/>
          </w:tcPr>
          <w:p w:rsidR="00E85C00" w:rsidRDefault="00B24CF1"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Международные</w:t>
            </w:r>
          </w:p>
        </w:tc>
        <w:tc>
          <w:tcPr>
            <w:tcW w:w="2334" w:type="dxa"/>
            <w:vMerge/>
          </w:tcPr>
          <w:p w:rsidR="00E85C00" w:rsidRDefault="00E85C00" w:rsidP="00C61E26">
            <w:pPr>
              <w:spacing w:line="360" w:lineRule="exact"/>
              <w:jc w:val="center"/>
              <w:rPr>
                <w:rFonts w:ascii="Times New Roman" w:hAnsi="Times New Roman" w:cs="Times New Roman"/>
                <w:sz w:val="28"/>
                <w:szCs w:val="28"/>
              </w:rPr>
            </w:pPr>
          </w:p>
        </w:tc>
        <w:tc>
          <w:tcPr>
            <w:tcW w:w="2335" w:type="dxa"/>
            <w:vMerge/>
          </w:tcPr>
          <w:p w:rsidR="00E85C00" w:rsidRDefault="00E85C00" w:rsidP="00C61E26">
            <w:pPr>
              <w:spacing w:line="360" w:lineRule="exact"/>
              <w:jc w:val="center"/>
              <w:rPr>
                <w:rFonts w:ascii="Times New Roman" w:hAnsi="Times New Roman" w:cs="Times New Roman"/>
                <w:sz w:val="28"/>
                <w:szCs w:val="28"/>
              </w:rPr>
            </w:pPr>
          </w:p>
        </w:tc>
        <w:tc>
          <w:tcPr>
            <w:tcW w:w="2335" w:type="dxa"/>
          </w:tcPr>
          <w:p w:rsidR="00E85C00" w:rsidRDefault="00B24CF1"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15</w:t>
            </w:r>
          </w:p>
        </w:tc>
      </w:tr>
      <w:tr w:rsidR="00A752FD" w:rsidRPr="00B24CF1" w:rsidTr="00A30F55">
        <w:tc>
          <w:tcPr>
            <w:tcW w:w="4675" w:type="dxa"/>
            <w:gridSpan w:val="3"/>
          </w:tcPr>
          <w:p w:rsidR="00E85C00" w:rsidRDefault="00A752FD"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Успехи в учебе (документ установленного образца с отличием)</w:t>
            </w:r>
          </w:p>
        </w:tc>
        <w:tc>
          <w:tcPr>
            <w:tcW w:w="2335" w:type="dxa"/>
          </w:tcPr>
          <w:p w:rsidR="00E85C00" w:rsidRDefault="00A752FD"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 xml:space="preserve">Копия диплома </w:t>
            </w:r>
          </w:p>
        </w:tc>
        <w:tc>
          <w:tcPr>
            <w:tcW w:w="2335" w:type="dxa"/>
          </w:tcPr>
          <w:p w:rsidR="00E85C00" w:rsidRDefault="00A752FD"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20</w:t>
            </w:r>
          </w:p>
        </w:tc>
      </w:tr>
      <w:tr w:rsidR="007A0780" w:rsidRPr="00B24CF1" w:rsidTr="00A30F55">
        <w:tc>
          <w:tcPr>
            <w:tcW w:w="9345" w:type="dxa"/>
            <w:gridSpan w:val="5"/>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Наличие научных публикаций в изданиях (по выбранной группе научных специальностей)</w:t>
            </w:r>
          </w:p>
        </w:tc>
      </w:tr>
      <w:tr w:rsidR="007A0780" w:rsidRPr="00B24CF1" w:rsidTr="00B24CF1">
        <w:tc>
          <w:tcPr>
            <w:tcW w:w="2341" w:type="dxa"/>
            <w:gridSpan w:val="2"/>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Регионального уровня</w:t>
            </w:r>
          </w:p>
        </w:tc>
        <w:tc>
          <w:tcPr>
            <w:tcW w:w="2334" w:type="dxa"/>
            <w:vMerge w:val="restart"/>
          </w:tcPr>
          <w:p w:rsidR="00E85C00" w:rsidRDefault="00AC037B"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Публикации:</w:t>
            </w:r>
          </w:p>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Титульный лист, оглавление, выходные данные</w:t>
            </w:r>
          </w:p>
        </w:tc>
        <w:tc>
          <w:tcPr>
            <w:tcW w:w="2335" w:type="dxa"/>
            <w:vMerge w:val="restart"/>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 xml:space="preserve">Копия </w:t>
            </w:r>
            <w:r w:rsidR="00AC037B">
              <w:rPr>
                <w:rFonts w:ascii="Times New Roman" w:hAnsi="Times New Roman" w:cs="Times New Roman"/>
                <w:sz w:val="28"/>
                <w:szCs w:val="28"/>
              </w:rPr>
              <w:t>публикации</w:t>
            </w:r>
          </w:p>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(титульный лист, оглавление, выходные данные)</w:t>
            </w:r>
          </w:p>
        </w:tc>
        <w:tc>
          <w:tcPr>
            <w:tcW w:w="2335" w:type="dxa"/>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5</w:t>
            </w:r>
          </w:p>
        </w:tc>
      </w:tr>
      <w:tr w:rsidR="007A0780" w:rsidRPr="00B24CF1" w:rsidTr="00B24CF1">
        <w:tc>
          <w:tcPr>
            <w:tcW w:w="2341" w:type="dxa"/>
            <w:gridSpan w:val="2"/>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Всероссийского уровня</w:t>
            </w:r>
          </w:p>
        </w:tc>
        <w:tc>
          <w:tcPr>
            <w:tcW w:w="2334" w:type="dxa"/>
            <w:vMerge/>
          </w:tcPr>
          <w:p w:rsidR="00E85C00" w:rsidRDefault="00E85C00" w:rsidP="00C61E26">
            <w:pPr>
              <w:spacing w:line="360" w:lineRule="exact"/>
              <w:jc w:val="center"/>
              <w:rPr>
                <w:rFonts w:ascii="Times New Roman" w:hAnsi="Times New Roman" w:cs="Times New Roman"/>
                <w:sz w:val="28"/>
                <w:szCs w:val="28"/>
              </w:rPr>
            </w:pPr>
          </w:p>
        </w:tc>
        <w:tc>
          <w:tcPr>
            <w:tcW w:w="2335" w:type="dxa"/>
            <w:vMerge/>
          </w:tcPr>
          <w:p w:rsidR="00E85C00" w:rsidRDefault="00E85C00" w:rsidP="00C61E26">
            <w:pPr>
              <w:spacing w:line="360" w:lineRule="exact"/>
              <w:jc w:val="center"/>
              <w:rPr>
                <w:rFonts w:ascii="Times New Roman" w:hAnsi="Times New Roman" w:cs="Times New Roman"/>
                <w:sz w:val="28"/>
                <w:szCs w:val="28"/>
              </w:rPr>
            </w:pPr>
          </w:p>
        </w:tc>
        <w:tc>
          <w:tcPr>
            <w:tcW w:w="2335" w:type="dxa"/>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10</w:t>
            </w:r>
          </w:p>
        </w:tc>
      </w:tr>
      <w:tr w:rsidR="007A0780" w:rsidRPr="00B24CF1" w:rsidTr="00B24CF1">
        <w:tc>
          <w:tcPr>
            <w:tcW w:w="2341" w:type="dxa"/>
            <w:gridSpan w:val="2"/>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Международного уровня</w:t>
            </w:r>
          </w:p>
        </w:tc>
        <w:tc>
          <w:tcPr>
            <w:tcW w:w="2334" w:type="dxa"/>
            <w:vMerge/>
          </w:tcPr>
          <w:p w:rsidR="00E85C00" w:rsidRDefault="00E85C00" w:rsidP="00C61E26">
            <w:pPr>
              <w:spacing w:line="360" w:lineRule="exact"/>
              <w:jc w:val="center"/>
              <w:rPr>
                <w:rFonts w:ascii="Times New Roman" w:hAnsi="Times New Roman" w:cs="Times New Roman"/>
                <w:sz w:val="28"/>
                <w:szCs w:val="28"/>
              </w:rPr>
            </w:pPr>
          </w:p>
        </w:tc>
        <w:tc>
          <w:tcPr>
            <w:tcW w:w="2335" w:type="dxa"/>
            <w:vMerge/>
          </w:tcPr>
          <w:p w:rsidR="00E85C00" w:rsidRDefault="00E85C00" w:rsidP="00C61E26">
            <w:pPr>
              <w:spacing w:line="360" w:lineRule="exact"/>
              <w:jc w:val="center"/>
              <w:rPr>
                <w:rFonts w:ascii="Times New Roman" w:hAnsi="Times New Roman" w:cs="Times New Roman"/>
                <w:sz w:val="28"/>
                <w:szCs w:val="28"/>
              </w:rPr>
            </w:pPr>
          </w:p>
        </w:tc>
        <w:tc>
          <w:tcPr>
            <w:tcW w:w="2335" w:type="dxa"/>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15</w:t>
            </w:r>
          </w:p>
        </w:tc>
      </w:tr>
      <w:tr w:rsidR="007A0780" w:rsidRPr="00B24CF1" w:rsidTr="00A30F55">
        <w:tc>
          <w:tcPr>
            <w:tcW w:w="4675" w:type="dxa"/>
            <w:gridSpan w:val="3"/>
          </w:tcPr>
          <w:p w:rsidR="00E85C00" w:rsidRDefault="007A0780" w:rsidP="00C61E26">
            <w:pPr>
              <w:spacing w:line="360" w:lineRule="exact"/>
              <w:rPr>
                <w:rFonts w:ascii="Times New Roman" w:hAnsi="Times New Roman" w:cs="Times New Roman"/>
                <w:sz w:val="28"/>
                <w:szCs w:val="28"/>
              </w:rPr>
            </w:pPr>
            <w:r>
              <w:rPr>
                <w:rFonts w:ascii="Times New Roman" w:hAnsi="Times New Roman" w:cs="Times New Roman"/>
                <w:sz w:val="28"/>
                <w:szCs w:val="28"/>
              </w:rPr>
              <w:t>Участник Всероссийской студенческой олимпиады (по выбранной поступающим группе научных специальностей)</w:t>
            </w:r>
          </w:p>
        </w:tc>
        <w:tc>
          <w:tcPr>
            <w:tcW w:w="2335" w:type="dxa"/>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Копия сертификата участника олимпиады</w:t>
            </w:r>
          </w:p>
        </w:tc>
        <w:tc>
          <w:tcPr>
            <w:tcW w:w="2335" w:type="dxa"/>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7A0780" w:rsidRPr="00B24CF1" w:rsidTr="00A30F55">
        <w:tc>
          <w:tcPr>
            <w:tcW w:w="7010" w:type="dxa"/>
            <w:gridSpan w:val="4"/>
          </w:tcPr>
          <w:p w:rsidR="00E85C00" w:rsidRDefault="007A0780" w:rsidP="00C61E26">
            <w:pPr>
              <w:spacing w:line="360" w:lineRule="exact"/>
              <w:rPr>
                <w:rFonts w:ascii="Times New Roman" w:hAnsi="Times New Roman" w:cs="Times New Roman"/>
                <w:sz w:val="28"/>
                <w:szCs w:val="28"/>
              </w:rPr>
            </w:pPr>
            <w:r>
              <w:rPr>
                <w:rFonts w:ascii="Times New Roman" w:hAnsi="Times New Roman" w:cs="Times New Roman"/>
                <w:sz w:val="28"/>
                <w:szCs w:val="28"/>
              </w:rPr>
              <w:t>Максимальная сумма баллов индивидуальных достижений</w:t>
            </w:r>
          </w:p>
        </w:tc>
        <w:tc>
          <w:tcPr>
            <w:tcW w:w="2335" w:type="dxa"/>
          </w:tcPr>
          <w:p w:rsidR="00E85C00" w:rsidRDefault="007A0780" w:rsidP="00C61E26">
            <w:pPr>
              <w:spacing w:line="360" w:lineRule="exact"/>
              <w:jc w:val="center"/>
              <w:rPr>
                <w:rFonts w:ascii="Times New Roman" w:hAnsi="Times New Roman" w:cs="Times New Roman"/>
                <w:sz w:val="28"/>
                <w:szCs w:val="28"/>
              </w:rPr>
            </w:pPr>
            <w:r>
              <w:rPr>
                <w:rFonts w:ascii="Times New Roman" w:hAnsi="Times New Roman" w:cs="Times New Roman"/>
                <w:sz w:val="28"/>
                <w:szCs w:val="28"/>
              </w:rPr>
              <w:t>83</w:t>
            </w:r>
          </w:p>
          <w:p w:rsidR="00E85C00" w:rsidRDefault="00E85C00" w:rsidP="00C61E26">
            <w:pPr>
              <w:spacing w:line="360" w:lineRule="exact"/>
              <w:jc w:val="center"/>
              <w:rPr>
                <w:rFonts w:ascii="Times New Roman" w:hAnsi="Times New Roman" w:cs="Times New Roman"/>
                <w:sz w:val="28"/>
                <w:szCs w:val="28"/>
              </w:rPr>
            </w:pPr>
          </w:p>
        </w:tc>
      </w:tr>
    </w:tbl>
    <w:p w:rsidR="00E85C00" w:rsidRDefault="00E85C00" w:rsidP="00C61E26">
      <w:pPr>
        <w:spacing w:after="0" w:line="360" w:lineRule="exact"/>
        <w:jc w:val="center"/>
        <w:rPr>
          <w:rFonts w:ascii="Times New Roman" w:hAnsi="Times New Roman" w:cs="Times New Roman"/>
          <w:sz w:val="28"/>
          <w:szCs w:val="28"/>
        </w:rPr>
      </w:pPr>
    </w:p>
    <w:p w:rsidR="00E85C00" w:rsidRDefault="00E85C00" w:rsidP="00C61E26">
      <w:pPr>
        <w:spacing w:after="0" w:line="360" w:lineRule="exact"/>
        <w:jc w:val="center"/>
        <w:rPr>
          <w:rFonts w:ascii="Times New Roman" w:hAnsi="Times New Roman" w:cs="Times New Roman"/>
          <w:sz w:val="28"/>
          <w:szCs w:val="28"/>
        </w:rPr>
      </w:pPr>
    </w:p>
    <w:p w:rsidR="00E85C00" w:rsidRDefault="00E85C00" w:rsidP="00C61E26">
      <w:pPr>
        <w:spacing w:after="0" w:line="360" w:lineRule="exact"/>
        <w:jc w:val="center"/>
        <w:rPr>
          <w:rFonts w:ascii="Times New Roman" w:hAnsi="Times New Roman" w:cs="Times New Roman"/>
          <w:sz w:val="28"/>
          <w:szCs w:val="28"/>
        </w:rPr>
      </w:pPr>
    </w:p>
    <w:p w:rsidR="00E85C00" w:rsidRDefault="00E85C00" w:rsidP="00C61E26">
      <w:pPr>
        <w:spacing w:after="0" w:line="360" w:lineRule="exact"/>
        <w:jc w:val="center"/>
        <w:rPr>
          <w:rFonts w:ascii="Times New Roman" w:hAnsi="Times New Roman" w:cs="Times New Roman"/>
          <w:sz w:val="28"/>
          <w:szCs w:val="28"/>
        </w:rPr>
      </w:pPr>
    </w:p>
    <w:p w:rsidR="00E85C00" w:rsidRDefault="00E85C00" w:rsidP="00C61E26">
      <w:pPr>
        <w:spacing w:after="0" w:line="360" w:lineRule="exact"/>
        <w:jc w:val="center"/>
        <w:rPr>
          <w:rFonts w:ascii="Times New Roman" w:hAnsi="Times New Roman" w:cs="Times New Roman"/>
          <w:sz w:val="28"/>
          <w:szCs w:val="28"/>
        </w:rPr>
      </w:pPr>
    </w:p>
    <w:p w:rsidR="00E85C00" w:rsidRDefault="0054481F" w:rsidP="00C61E26">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Соответствия </w:t>
      </w:r>
      <w:r w:rsidR="007A0780">
        <w:rPr>
          <w:rFonts w:ascii="Times New Roman" w:hAnsi="Times New Roman" w:cs="Times New Roman"/>
          <w:sz w:val="28"/>
          <w:szCs w:val="28"/>
        </w:rPr>
        <w:t>направлений подготовки научно-педагогических кадров в аспирантуре научным специальностям, предусмотренным номенклатурой научных специальностей, по которым присуждаются ученые степени, утвержденный приказом Министерства науки и высшего образов</w:t>
      </w:r>
      <w:r w:rsidR="00AB5B7C">
        <w:rPr>
          <w:rFonts w:ascii="Times New Roman" w:hAnsi="Times New Roman" w:cs="Times New Roman"/>
          <w:sz w:val="28"/>
          <w:szCs w:val="28"/>
        </w:rPr>
        <w:t>ания Российской Федерации от 24.</w:t>
      </w:r>
      <w:r w:rsidR="001C44C1">
        <w:rPr>
          <w:rFonts w:ascii="Times New Roman" w:hAnsi="Times New Roman" w:cs="Times New Roman"/>
          <w:sz w:val="28"/>
          <w:szCs w:val="28"/>
        </w:rPr>
        <w:t>08</w:t>
      </w:r>
      <w:r w:rsidR="00AB5B7C">
        <w:rPr>
          <w:rFonts w:ascii="Times New Roman" w:hAnsi="Times New Roman" w:cs="Times New Roman"/>
          <w:sz w:val="28"/>
          <w:szCs w:val="28"/>
        </w:rPr>
        <w:t>.</w:t>
      </w:r>
      <w:r w:rsidR="007A0780">
        <w:rPr>
          <w:rFonts w:ascii="Times New Roman" w:hAnsi="Times New Roman" w:cs="Times New Roman"/>
          <w:sz w:val="28"/>
          <w:szCs w:val="28"/>
        </w:rPr>
        <w:t xml:space="preserve">2021 г. № </w:t>
      </w:r>
      <w:r w:rsidR="001C44C1">
        <w:rPr>
          <w:rFonts w:ascii="Times New Roman" w:hAnsi="Times New Roman" w:cs="Times New Roman"/>
          <w:sz w:val="28"/>
          <w:szCs w:val="28"/>
        </w:rPr>
        <w:t>786</w:t>
      </w:r>
    </w:p>
    <w:tbl>
      <w:tblPr>
        <w:tblStyle w:val="a4"/>
        <w:tblW w:w="0" w:type="auto"/>
        <w:tblLook w:val="04A0" w:firstRow="1" w:lastRow="0" w:firstColumn="1" w:lastColumn="0" w:noHBand="0" w:noVBand="1"/>
      </w:tblPr>
      <w:tblGrid>
        <w:gridCol w:w="1595"/>
        <w:gridCol w:w="2263"/>
        <w:gridCol w:w="940"/>
        <w:gridCol w:w="2451"/>
        <w:gridCol w:w="2096"/>
      </w:tblGrid>
      <w:tr w:rsidR="0054481F" w:rsidTr="001C44C1">
        <w:tc>
          <w:tcPr>
            <w:tcW w:w="1595" w:type="dxa"/>
          </w:tcPr>
          <w:p w:rsidR="00E85C00" w:rsidRDefault="0054481F" w:rsidP="00C61E26">
            <w:pPr>
              <w:tabs>
                <w:tab w:val="left" w:pos="996"/>
              </w:tabs>
              <w:spacing w:line="360" w:lineRule="exact"/>
              <w:jc w:val="both"/>
              <w:rPr>
                <w:rFonts w:ascii="Times New Roman" w:hAnsi="Times New Roman" w:cs="Times New Roman"/>
                <w:sz w:val="24"/>
                <w:szCs w:val="24"/>
              </w:rPr>
            </w:pPr>
            <w:r w:rsidRPr="005254E7">
              <w:rPr>
                <w:rFonts w:ascii="Times New Roman" w:hAnsi="Times New Roman" w:cs="Times New Roman"/>
                <w:sz w:val="24"/>
                <w:szCs w:val="24"/>
              </w:rPr>
              <w:t>Коды укрупненных групп направлений подготовки</w:t>
            </w:r>
          </w:p>
          <w:p w:rsidR="00E85C00" w:rsidRDefault="0054481F" w:rsidP="00C61E26">
            <w:pPr>
              <w:tabs>
                <w:tab w:val="left" w:pos="996"/>
              </w:tabs>
              <w:spacing w:line="360" w:lineRule="exact"/>
              <w:jc w:val="both"/>
              <w:rPr>
                <w:rFonts w:ascii="Times New Roman" w:hAnsi="Times New Roman" w:cs="Times New Roman"/>
                <w:sz w:val="24"/>
                <w:szCs w:val="24"/>
              </w:rPr>
            </w:pPr>
            <w:r w:rsidRPr="005254E7">
              <w:rPr>
                <w:rFonts w:ascii="Times New Roman" w:hAnsi="Times New Roman" w:cs="Times New Roman"/>
                <w:sz w:val="24"/>
                <w:szCs w:val="24"/>
              </w:rPr>
              <w:t>Коды направлений подготовки</w:t>
            </w:r>
          </w:p>
        </w:tc>
        <w:tc>
          <w:tcPr>
            <w:tcW w:w="2263" w:type="dxa"/>
          </w:tcPr>
          <w:p w:rsidR="00E85C00" w:rsidRDefault="0054481F" w:rsidP="00C61E26">
            <w:pPr>
              <w:spacing w:line="360" w:lineRule="exact"/>
              <w:jc w:val="both"/>
              <w:rPr>
                <w:rFonts w:ascii="Times New Roman" w:hAnsi="Times New Roman" w:cs="Times New Roman"/>
                <w:sz w:val="24"/>
                <w:szCs w:val="24"/>
              </w:rPr>
            </w:pPr>
            <w:r w:rsidRPr="005254E7">
              <w:rPr>
                <w:rFonts w:ascii="Times New Roman" w:hAnsi="Times New Roman" w:cs="Times New Roman"/>
                <w:sz w:val="24"/>
                <w:szCs w:val="24"/>
              </w:rPr>
              <w:t>Наименование укрупненных групп направлений подготовки</w:t>
            </w:r>
          </w:p>
          <w:p w:rsidR="00E85C00" w:rsidRDefault="0054481F" w:rsidP="00C61E26">
            <w:pPr>
              <w:spacing w:line="360" w:lineRule="exact"/>
              <w:jc w:val="both"/>
              <w:rPr>
                <w:rFonts w:ascii="Times New Roman" w:hAnsi="Times New Roman" w:cs="Times New Roman"/>
                <w:sz w:val="24"/>
                <w:szCs w:val="24"/>
              </w:rPr>
            </w:pPr>
            <w:r w:rsidRPr="005254E7">
              <w:rPr>
                <w:rFonts w:ascii="Times New Roman" w:hAnsi="Times New Roman" w:cs="Times New Roman"/>
                <w:sz w:val="24"/>
                <w:szCs w:val="24"/>
              </w:rPr>
              <w:t>Наименование направлений подготовки</w:t>
            </w:r>
          </w:p>
        </w:tc>
        <w:tc>
          <w:tcPr>
            <w:tcW w:w="940" w:type="dxa"/>
          </w:tcPr>
          <w:p w:rsidR="00E85C00" w:rsidRDefault="0054481F" w:rsidP="00C61E26">
            <w:pPr>
              <w:spacing w:line="360" w:lineRule="exact"/>
              <w:jc w:val="both"/>
              <w:rPr>
                <w:rFonts w:ascii="Times New Roman" w:hAnsi="Times New Roman" w:cs="Times New Roman"/>
                <w:sz w:val="24"/>
                <w:szCs w:val="24"/>
              </w:rPr>
            </w:pPr>
            <w:r w:rsidRPr="005254E7">
              <w:rPr>
                <w:rFonts w:ascii="Times New Roman" w:hAnsi="Times New Roman" w:cs="Times New Roman"/>
                <w:sz w:val="24"/>
                <w:szCs w:val="24"/>
              </w:rPr>
              <w:t>Шифр</w:t>
            </w:r>
          </w:p>
        </w:tc>
        <w:tc>
          <w:tcPr>
            <w:tcW w:w="2451" w:type="dxa"/>
          </w:tcPr>
          <w:p w:rsidR="00E85C00" w:rsidRDefault="0054481F" w:rsidP="00C61E26">
            <w:pPr>
              <w:spacing w:line="360" w:lineRule="exact"/>
              <w:jc w:val="both"/>
              <w:rPr>
                <w:rFonts w:ascii="Times New Roman" w:hAnsi="Times New Roman" w:cs="Times New Roman"/>
                <w:sz w:val="24"/>
                <w:szCs w:val="24"/>
              </w:rPr>
            </w:pPr>
            <w:r w:rsidRPr="005254E7">
              <w:rPr>
                <w:rFonts w:ascii="Times New Roman" w:hAnsi="Times New Roman" w:cs="Times New Roman"/>
                <w:sz w:val="24"/>
                <w:szCs w:val="24"/>
              </w:rPr>
              <w:t>Область науки</w:t>
            </w:r>
          </w:p>
          <w:p w:rsidR="00E85C00" w:rsidRDefault="0054481F" w:rsidP="00C61E26">
            <w:pPr>
              <w:spacing w:line="360" w:lineRule="exact"/>
              <w:jc w:val="both"/>
              <w:rPr>
                <w:rFonts w:ascii="Times New Roman" w:hAnsi="Times New Roman" w:cs="Times New Roman"/>
                <w:sz w:val="24"/>
                <w:szCs w:val="24"/>
              </w:rPr>
            </w:pPr>
            <w:r w:rsidRPr="005254E7">
              <w:rPr>
                <w:rFonts w:ascii="Times New Roman" w:hAnsi="Times New Roman" w:cs="Times New Roman"/>
                <w:sz w:val="24"/>
                <w:szCs w:val="24"/>
              </w:rPr>
              <w:t>Группа научных специальностей</w:t>
            </w:r>
          </w:p>
          <w:p w:rsidR="00E85C00" w:rsidRDefault="0054481F" w:rsidP="00C61E26">
            <w:pPr>
              <w:spacing w:line="360" w:lineRule="exact"/>
              <w:jc w:val="both"/>
              <w:rPr>
                <w:rFonts w:ascii="Times New Roman" w:hAnsi="Times New Roman" w:cs="Times New Roman"/>
                <w:sz w:val="24"/>
                <w:szCs w:val="24"/>
              </w:rPr>
            </w:pPr>
            <w:r w:rsidRPr="005254E7">
              <w:rPr>
                <w:rFonts w:ascii="Times New Roman" w:hAnsi="Times New Roman" w:cs="Times New Roman"/>
                <w:sz w:val="24"/>
                <w:szCs w:val="24"/>
              </w:rPr>
              <w:t>Научная специальность</w:t>
            </w:r>
          </w:p>
        </w:tc>
        <w:tc>
          <w:tcPr>
            <w:tcW w:w="2096" w:type="dxa"/>
          </w:tcPr>
          <w:p w:rsidR="00E85C00" w:rsidRDefault="00AB5B7C" w:rsidP="00C61E26">
            <w:pPr>
              <w:spacing w:line="360" w:lineRule="exact"/>
              <w:jc w:val="both"/>
              <w:rPr>
                <w:rFonts w:ascii="Times New Roman" w:hAnsi="Times New Roman" w:cs="Times New Roman"/>
                <w:sz w:val="24"/>
                <w:szCs w:val="24"/>
              </w:rPr>
            </w:pPr>
            <w:r w:rsidRPr="005254E7">
              <w:rPr>
                <w:rFonts w:ascii="Times New Roman" w:hAnsi="Times New Roman" w:cs="Times New Roman"/>
                <w:sz w:val="24"/>
                <w:szCs w:val="24"/>
              </w:rPr>
              <w:t>Отрасли науки,</w:t>
            </w:r>
            <w:r w:rsidR="0054481F" w:rsidRPr="005254E7">
              <w:rPr>
                <w:rFonts w:ascii="Times New Roman" w:hAnsi="Times New Roman" w:cs="Times New Roman"/>
                <w:sz w:val="24"/>
                <w:szCs w:val="24"/>
              </w:rPr>
              <w:t xml:space="preserve"> по которым присуждаются ученые степени</w:t>
            </w:r>
          </w:p>
        </w:tc>
      </w:tr>
      <w:tr w:rsidR="00AB5B7C" w:rsidTr="001C44C1">
        <w:tc>
          <w:tcPr>
            <w:tcW w:w="3858" w:type="dxa"/>
            <w:gridSpan w:val="2"/>
          </w:tcPr>
          <w:p w:rsidR="00E85C00" w:rsidRDefault="00AB5B7C"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Науки об обществе</w:t>
            </w:r>
          </w:p>
        </w:tc>
        <w:tc>
          <w:tcPr>
            <w:tcW w:w="5487" w:type="dxa"/>
            <w:gridSpan w:val="3"/>
          </w:tcPr>
          <w:p w:rsidR="00E85C00" w:rsidRDefault="00E85C00" w:rsidP="00C61E26">
            <w:pPr>
              <w:spacing w:line="360" w:lineRule="exact"/>
              <w:jc w:val="center"/>
              <w:rPr>
                <w:rFonts w:ascii="Times New Roman" w:hAnsi="Times New Roman" w:cs="Times New Roman"/>
                <w:sz w:val="24"/>
                <w:szCs w:val="24"/>
              </w:rPr>
            </w:pPr>
          </w:p>
        </w:tc>
      </w:tr>
      <w:tr w:rsidR="0054481F" w:rsidTr="001C44C1">
        <w:tc>
          <w:tcPr>
            <w:tcW w:w="1595" w:type="dxa"/>
            <w:vMerge w:val="restart"/>
          </w:tcPr>
          <w:p w:rsidR="00E85C00" w:rsidRDefault="0054481F"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37.00.00</w:t>
            </w:r>
          </w:p>
        </w:tc>
        <w:tc>
          <w:tcPr>
            <w:tcW w:w="2263" w:type="dxa"/>
            <w:vMerge w:val="restart"/>
          </w:tcPr>
          <w:p w:rsidR="00E85C00" w:rsidRDefault="0054481F"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Психологические науки</w:t>
            </w:r>
          </w:p>
        </w:tc>
        <w:tc>
          <w:tcPr>
            <w:tcW w:w="940" w:type="dxa"/>
          </w:tcPr>
          <w:p w:rsidR="00E85C00" w:rsidRDefault="0054481F"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w:t>
            </w:r>
          </w:p>
        </w:tc>
        <w:tc>
          <w:tcPr>
            <w:tcW w:w="4547" w:type="dxa"/>
            <w:gridSpan w:val="2"/>
          </w:tcPr>
          <w:p w:rsidR="00E85C00" w:rsidRDefault="0054481F"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Социальные и гуманитарные науки</w:t>
            </w:r>
          </w:p>
        </w:tc>
      </w:tr>
      <w:tr w:rsidR="0054481F"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54481F"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5.3</w:t>
            </w:r>
          </w:p>
        </w:tc>
        <w:tc>
          <w:tcPr>
            <w:tcW w:w="4547" w:type="dxa"/>
            <w:gridSpan w:val="2"/>
          </w:tcPr>
          <w:p w:rsidR="00E85C00" w:rsidRDefault="00AB5B7C"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Психология</w:t>
            </w:r>
          </w:p>
        </w:tc>
      </w:tr>
      <w:tr w:rsidR="0054481F" w:rsidTr="001C44C1">
        <w:tc>
          <w:tcPr>
            <w:tcW w:w="1595" w:type="dxa"/>
          </w:tcPr>
          <w:p w:rsidR="00E85C00" w:rsidRDefault="00AB5B7C"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37.06.01</w:t>
            </w:r>
          </w:p>
        </w:tc>
        <w:tc>
          <w:tcPr>
            <w:tcW w:w="2263" w:type="dxa"/>
          </w:tcPr>
          <w:p w:rsidR="00E85C00" w:rsidRDefault="00AB5B7C"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Психологические науки</w:t>
            </w:r>
          </w:p>
        </w:tc>
        <w:tc>
          <w:tcPr>
            <w:tcW w:w="940" w:type="dxa"/>
          </w:tcPr>
          <w:p w:rsidR="00E85C00" w:rsidRDefault="00AB5B7C"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5.3.5</w:t>
            </w:r>
          </w:p>
        </w:tc>
        <w:tc>
          <w:tcPr>
            <w:tcW w:w="2451" w:type="dxa"/>
          </w:tcPr>
          <w:p w:rsidR="00E85C00" w:rsidRDefault="00AB5B7C"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Социальная психология, политическая и экономическая психология</w:t>
            </w:r>
          </w:p>
        </w:tc>
        <w:tc>
          <w:tcPr>
            <w:tcW w:w="2096" w:type="dxa"/>
          </w:tcPr>
          <w:p w:rsidR="00E85C00" w:rsidRDefault="00AB5B7C"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Психологические</w:t>
            </w:r>
          </w:p>
        </w:tc>
      </w:tr>
      <w:tr w:rsidR="00AB5B7C" w:rsidTr="001C44C1">
        <w:tc>
          <w:tcPr>
            <w:tcW w:w="1595" w:type="dxa"/>
            <w:vMerge w:val="restart"/>
          </w:tcPr>
          <w:p w:rsidR="00E85C00" w:rsidRDefault="00AB5B7C"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38.00.00</w:t>
            </w:r>
          </w:p>
        </w:tc>
        <w:tc>
          <w:tcPr>
            <w:tcW w:w="2263" w:type="dxa"/>
            <w:vMerge w:val="restart"/>
          </w:tcPr>
          <w:p w:rsidR="00E85C00" w:rsidRDefault="00AB5B7C"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Экономика и управление</w:t>
            </w:r>
          </w:p>
        </w:tc>
        <w:tc>
          <w:tcPr>
            <w:tcW w:w="940" w:type="dxa"/>
          </w:tcPr>
          <w:p w:rsidR="00E85C00" w:rsidRDefault="00AB5B7C"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w:t>
            </w:r>
          </w:p>
        </w:tc>
        <w:tc>
          <w:tcPr>
            <w:tcW w:w="4547" w:type="dxa"/>
            <w:gridSpan w:val="2"/>
          </w:tcPr>
          <w:p w:rsidR="00E85C00" w:rsidRDefault="00AB5B7C"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Социальные и гуманитарные науки</w:t>
            </w:r>
          </w:p>
        </w:tc>
      </w:tr>
      <w:tr w:rsidR="00AB5B7C"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AB5B7C"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5.2</w:t>
            </w:r>
          </w:p>
        </w:tc>
        <w:tc>
          <w:tcPr>
            <w:tcW w:w="4547" w:type="dxa"/>
            <w:gridSpan w:val="2"/>
          </w:tcPr>
          <w:p w:rsidR="00E85C00" w:rsidRDefault="00AB5B7C"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Экономика</w:t>
            </w:r>
          </w:p>
        </w:tc>
      </w:tr>
      <w:tr w:rsidR="009C02ED" w:rsidTr="001C44C1">
        <w:tc>
          <w:tcPr>
            <w:tcW w:w="1595" w:type="dxa"/>
            <w:vMerge w:val="restart"/>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38.06.01</w:t>
            </w:r>
          </w:p>
        </w:tc>
        <w:tc>
          <w:tcPr>
            <w:tcW w:w="2263" w:type="dxa"/>
            <w:vMerge w:val="restart"/>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Экономика</w:t>
            </w:r>
          </w:p>
        </w:tc>
        <w:tc>
          <w:tcPr>
            <w:tcW w:w="940" w:type="dxa"/>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5.2.2</w:t>
            </w:r>
          </w:p>
        </w:tc>
        <w:tc>
          <w:tcPr>
            <w:tcW w:w="2451" w:type="dxa"/>
          </w:tcPr>
          <w:p w:rsidR="00E85C00" w:rsidRDefault="009C02ED"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Математические, статистические и инструментальные методы в экономике</w:t>
            </w:r>
          </w:p>
        </w:tc>
        <w:tc>
          <w:tcPr>
            <w:tcW w:w="2096" w:type="dxa"/>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Экономические, Физико-математические</w:t>
            </w:r>
          </w:p>
        </w:tc>
      </w:tr>
      <w:tr w:rsidR="001C44C1" w:rsidTr="001C44C1">
        <w:tc>
          <w:tcPr>
            <w:tcW w:w="1595" w:type="dxa"/>
            <w:vMerge/>
          </w:tcPr>
          <w:p w:rsidR="001C44C1" w:rsidRPr="005254E7" w:rsidRDefault="001C44C1" w:rsidP="00C61E26">
            <w:pPr>
              <w:spacing w:line="360" w:lineRule="exact"/>
              <w:jc w:val="center"/>
              <w:rPr>
                <w:rFonts w:ascii="Times New Roman" w:hAnsi="Times New Roman" w:cs="Times New Roman"/>
                <w:sz w:val="24"/>
                <w:szCs w:val="24"/>
              </w:rPr>
            </w:pPr>
          </w:p>
        </w:tc>
        <w:tc>
          <w:tcPr>
            <w:tcW w:w="2263" w:type="dxa"/>
            <w:vMerge/>
          </w:tcPr>
          <w:p w:rsidR="001C44C1" w:rsidRPr="005254E7" w:rsidRDefault="001C44C1" w:rsidP="00C61E26">
            <w:pPr>
              <w:spacing w:line="360" w:lineRule="exact"/>
              <w:jc w:val="center"/>
              <w:rPr>
                <w:rFonts w:ascii="Times New Roman" w:hAnsi="Times New Roman" w:cs="Times New Roman"/>
                <w:sz w:val="24"/>
                <w:szCs w:val="24"/>
              </w:rPr>
            </w:pPr>
          </w:p>
        </w:tc>
        <w:tc>
          <w:tcPr>
            <w:tcW w:w="940" w:type="dxa"/>
          </w:tcPr>
          <w:p w:rsidR="001C44C1" w:rsidRPr="005254E7" w:rsidRDefault="001C44C1" w:rsidP="00C61E26">
            <w:pPr>
              <w:spacing w:line="36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2451" w:type="dxa"/>
          </w:tcPr>
          <w:p w:rsidR="001C44C1" w:rsidRPr="005254E7" w:rsidRDefault="001C44C1" w:rsidP="00C61E26">
            <w:pPr>
              <w:spacing w:line="360" w:lineRule="exact"/>
              <w:rPr>
                <w:rFonts w:ascii="Times New Roman" w:hAnsi="Times New Roman" w:cs="Times New Roman"/>
                <w:sz w:val="24"/>
                <w:szCs w:val="24"/>
              </w:rPr>
            </w:pPr>
            <w:r>
              <w:rPr>
                <w:rFonts w:ascii="Times New Roman" w:hAnsi="Times New Roman" w:cs="Times New Roman"/>
                <w:sz w:val="24"/>
                <w:szCs w:val="24"/>
              </w:rPr>
              <w:t>Региональная и отраслевая экономика</w:t>
            </w:r>
          </w:p>
        </w:tc>
        <w:tc>
          <w:tcPr>
            <w:tcW w:w="2096" w:type="dxa"/>
          </w:tcPr>
          <w:p w:rsidR="001C44C1" w:rsidRPr="005254E7" w:rsidRDefault="001C44C1"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Экономические</w:t>
            </w:r>
          </w:p>
        </w:tc>
      </w:tr>
      <w:tr w:rsidR="009C02ED"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5.2.4</w:t>
            </w:r>
          </w:p>
        </w:tc>
        <w:tc>
          <w:tcPr>
            <w:tcW w:w="2451" w:type="dxa"/>
          </w:tcPr>
          <w:p w:rsidR="00E85C00" w:rsidRDefault="009C02ED"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Финансы</w:t>
            </w:r>
          </w:p>
        </w:tc>
        <w:tc>
          <w:tcPr>
            <w:tcW w:w="2096" w:type="dxa"/>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Экономические</w:t>
            </w:r>
          </w:p>
        </w:tc>
      </w:tr>
      <w:tr w:rsidR="009C02ED"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5.2.5</w:t>
            </w:r>
          </w:p>
        </w:tc>
        <w:tc>
          <w:tcPr>
            <w:tcW w:w="2451" w:type="dxa"/>
          </w:tcPr>
          <w:p w:rsidR="00E85C00" w:rsidRDefault="009C02ED"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Мировая экономика</w:t>
            </w:r>
          </w:p>
        </w:tc>
        <w:tc>
          <w:tcPr>
            <w:tcW w:w="2096" w:type="dxa"/>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Экономические</w:t>
            </w:r>
          </w:p>
        </w:tc>
      </w:tr>
      <w:tr w:rsidR="009C02ED"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5.2.6</w:t>
            </w:r>
          </w:p>
        </w:tc>
        <w:tc>
          <w:tcPr>
            <w:tcW w:w="2451" w:type="dxa"/>
          </w:tcPr>
          <w:p w:rsidR="00E85C00" w:rsidRDefault="009C02ED"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Менеджмент</w:t>
            </w:r>
          </w:p>
        </w:tc>
        <w:tc>
          <w:tcPr>
            <w:tcW w:w="2096" w:type="dxa"/>
          </w:tcPr>
          <w:p w:rsidR="00E85C00" w:rsidRDefault="009C02ED"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Экономические</w:t>
            </w:r>
          </w:p>
        </w:tc>
      </w:tr>
      <w:tr w:rsidR="00CD3504" w:rsidTr="001C44C1">
        <w:tc>
          <w:tcPr>
            <w:tcW w:w="1595" w:type="dxa"/>
            <w:vMerge w:val="restart"/>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39.00.0</w:t>
            </w:r>
          </w:p>
        </w:tc>
        <w:tc>
          <w:tcPr>
            <w:tcW w:w="2263" w:type="dxa"/>
            <w:vMerge w:val="restart"/>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Социология и социальная работа</w:t>
            </w:r>
          </w:p>
        </w:tc>
        <w:tc>
          <w:tcPr>
            <w:tcW w:w="940"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w:t>
            </w:r>
          </w:p>
        </w:tc>
        <w:tc>
          <w:tcPr>
            <w:tcW w:w="4547" w:type="dxa"/>
            <w:gridSpan w:val="2"/>
          </w:tcPr>
          <w:p w:rsidR="00E85C00" w:rsidRDefault="00CD3504"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Социальные и гуманитарные науки</w:t>
            </w:r>
          </w:p>
        </w:tc>
      </w:tr>
      <w:tr w:rsidR="00CD3504"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5.4</w:t>
            </w:r>
          </w:p>
        </w:tc>
        <w:tc>
          <w:tcPr>
            <w:tcW w:w="4547" w:type="dxa"/>
            <w:gridSpan w:val="2"/>
          </w:tcPr>
          <w:p w:rsidR="00E85C00" w:rsidRDefault="00CD3504"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Социология</w:t>
            </w:r>
          </w:p>
        </w:tc>
      </w:tr>
      <w:tr w:rsidR="009C02ED" w:rsidTr="001C44C1">
        <w:tc>
          <w:tcPr>
            <w:tcW w:w="1595"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lastRenderedPageBreak/>
              <w:t>39.06.01</w:t>
            </w:r>
          </w:p>
        </w:tc>
        <w:tc>
          <w:tcPr>
            <w:tcW w:w="2263"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Социологические науки</w:t>
            </w:r>
          </w:p>
        </w:tc>
        <w:tc>
          <w:tcPr>
            <w:tcW w:w="940"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5.4.7</w:t>
            </w:r>
          </w:p>
        </w:tc>
        <w:tc>
          <w:tcPr>
            <w:tcW w:w="2451" w:type="dxa"/>
          </w:tcPr>
          <w:p w:rsidR="00E85C00" w:rsidRDefault="00CD3504"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Социология управления</w:t>
            </w:r>
          </w:p>
        </w:tc>
        <w:tc>
          <w:tcPr>
            <w:tcW w:w="2096"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Социологические</w:t>
            </w:r>
          </w:p>
        </w:tc>
      </w:tr>
      <w:tr w:rsidR="00CD3504" w:rsidTr="001C44C1">
        <w:trPr>
          <w:trHeight w:val="315"/>
        </w:trPr>
        <w:tc>
          <w:tcPr>
            <w:tcW w:w="1595" w:type="dxa"/>
            <w:vMerge w:val="restart"/>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40.00.00</w:t>
            </w:r>
          </w:p>
        </w:tc>
        <w:tc>
          <w:tcPr>
            <w:tcW w:w="2263" w:type="dxa"/>
            <w:vMerge w:val="restart"/>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Юриспруденция</w:t>
            </w:r>
          </w:p>
        </w:tc>
        <w:tc>
          <w:tcPr>
            <w:tcW w:w="940"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w:t>
            </w:r>
          </w:p>
        </w:tc>
        <w:tc>
          <w:tcPr>
            <w:tcW w:w="4547" w:type="dxa"/>
            <w:gridSpan w:val="2"/>
          </w:tcPr>
          <w:p w:rsidR="00E85C00" w:rsidRDefault="00CD3504"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Социальные и гуманитарные науки</w:t>
            </w:r>
          </w:p>
        </w:tc>
      </w:tr>
      <w:tr w:rsidR="00CD3504"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5.1</w:t>
            </w:r>
          </w:p>
        </w:tc>
        <w:tc>
          <w:tcPr>
            <w:tcW w:w="4547" w:type="dxa"/>
            <w:gridSpan w:val="2"/>
          </w:tcPr>
          <w:p w:rsidR="00E85C00" w:rsidRDefault="00CD3504"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Право</w:t>
            </w:r>
          </w:p>
        </w:tc>
      </w:tr>
      <w:tr w:rsidR="00CD3504" w:rsidTr="001C44C1">
        <w:tc>
          <w:tcPr>
            <w:tcW w:w="1595" w:type="dxa"/>
            <w:vMerge w:val="restart"/>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40.06.01</w:t>
            </w:r>
          </w:p>
        </w:tc>
        <w:tc>
          <w:tcPr>
            <w:tcW w:w="2263" w:type="dxa"/>
            <w:vMerge w:val="restart"/>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Юриспруденция</w:t>
            </w:r>
          </w:p>
        </w:tc>
        <w:tc>
          <w:tcPr>
            <w:tcW w:w="940"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5.1.1</w:t>
            </w:r>
          </w:p>
        </w:tc>
        <w:tc>
          <w:tcPr>
            <w:tcW w:w="2451" w:type="dxa"/>
          </w:tcPr>
          <w:p w:rsidR="00E85C00" w:rsidRDefault="00CD3504"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Теоретико-исторические правовые науки</w:t>
            </w:r>
          </w:p>
        </w:tc>
        <w:tc>
          <w:tcPr>
            <w:tcW w:w="2096"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Юридические</w:t>
            </w:r>
          </w:p>
        </w:tc>
      </w:tr>
      <w:tr w:rsidR="00CD3504"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5.1.2</w:t>
            </w:r>
          </w:p>
        </w:tc>
        <w:tc>
          <w:tcPr>
            <w:tcW w:w="2451" w:type="dxa"/>
          </w:tcPr>
          <w:p w:rsidR="00E85C00" w:rsidRDefault="00CD3504"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Публично-правовые (государственно-правовые науки)</w:t>
            </w:r>
          </w:p>
        </w:tc>
        <w:tc>
          <w:tcPr>
            <w:tcW w:w="2096"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Юридические</w:t>
            </w:r>
          </w:p>
        </w:tc>
      </w:tr>
      <w:tr w:rsidR="00CD3504"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5.1.3</w:t>
            </w:r>
          </w:p>
        </w:tc>
        <w:tc>
          <w:tcPr>
            <w:tcW w:w="2451" w:type="dxa"/>
          </w:tcPr>
          <w:p w:rsidR="00E85C00" w:rsidRDefault="00CD3504" w:rsidP="00C61E26">
            <w:pPr>
              <w:spacing w:line="360" w:lineRule="exact"/>
              <w:rPr>
                <w:rFonts w:ascii="Times New Roman" w:hAnsi="Times New Roman" w:cs="Times New Roman"/>
                <w:sz w:val="24"/>
                <w:szCs w:val="24"/>
              </w:rPr>
            </w:pPr>
            <w:proofErr w:type="spellStart"/>
            <w:proofErr w:type="gramStart"/>
            <w:r w:rsidRPr="005254E7">
              <w:rPr>
                <w:rFonts w:ascii="Times New Roman" w:hAnsi="Times New Roman" w:cs="Times New Roman"/>
                <w:sz w:val="24"/>
                <w:szCs w:val="24"/>
              </w:rPr>
              <w:t>Частно</w:t>
            </w:r>
            <w:proofErr w:type="spellEnd"/>
            <w:r w:rsidRPr="005254E7">
              <w:rPr>
                <w:rFonts w:ascii="Times New Roman" w:hAnsi="Times New Roman" w:cs="Times New Roman"/>
                <w:sz w:val="24"/>
                <w:szCs w:val="24"/>
              </w:rPr>
              <w:t>-правовые</w:t>
            </w:r>
            <w:proofErr w:type="gramEnd"/>
            <w:r w:rsidRPr="005254E7">
              <w:rPr>
                <w:rFonts w:ascii="Times New Roman" w:hAnsi="Times New Roman" w:cs="Times New Roman"/>
                <w:sz w:val="24"/>
                <w:szCs w:val="24"/>
              </w:rPr>
              <w:t xml:space="preserve"> (</w:t>
            </w:r>
            <w:proofErr w:type="spellStart"/>
            <w:r w:rsidRPr="005254E7">
              <w:rPr>
                <w:rFonts w:ascii="Times New Roman" w:hAnsi="Times New Roman" w:cs="Times New Roman"/>
                <w:sz w:val="24"/>
                <w:szCs w:val="24"/>
              </w:rPr>
              <w:t>цивилистические</w:t>
            </w:r>
            <w:proofErr w:type="spellEnd"/>
            <w:r w:rsidRPr="005254E7">
              <w:rPr>
                <w:rFonts w:ascii="Times New Roman" w:hAnsi="Times New Roman" w:cs="Times New Roman"/>
                <w:sz w:val="24"/>
                <w:szCs w:val="24"/>
              </w:rPr>
              <w:t xml:space="preserve"> науки)</w:t>
            </w:r>
          </w:p>
        </w:tc>
        <w:tc>
          <w:tcPr>
            <w:tcW w:w="2096"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Юридические</w:t>
            </w:r>
          </w:p>
        </w:tc>
      </w:tr>
      <w:tr w:rsidR="00CD3504"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5.1.5</w:t>
            </w:r>
          </w:p>
        </w:tc>
        <w:tc>
          <w:tcPr>
            <w:tcW w:w="2451" w:type="dxa"/>
          </w:tcPr>
          <w:p w:rsidR="00E85C00" w:rsidRDefault="00CD3504"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Международно-правовые науки</w:t>
            </w:r>
          </w:p>
        </w:tc>
        <w:tc>
          <w:tcPr>
            <w:tcW w:w="2096" w:type="dxa"/>
          </w:tcPr>
          <w:p w:rsidR="00E85C00" w:rsidRDefault="00CD3504"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Юридические</w:t>
            </w:r>
          </w:p>
        </w:tc>
      </w:tr>
      <w:tr w:rsidR="00386CA2" w:rsidTr="001C44C1">
        <w:tc>
          <w:tcPr>
            <w:tcW w:w="1595" w:type="dxa"/>
            <w:vMerge w:val="restart"/>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41.00.00</w:t>
            </w:r>
          </w:p>
        </w:tc>
        <w:tc>
          <w:tcPr>
            <w:tcW w:w="2263" w:type="dxa"/>
            <w:vMerge w:val="restart"/>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Политические науки и регионоведение</w:t>
            </w:r>
          </w:p>
        </w:tc>
        <w:tc>
          <w:tcPr>
            <w:tcW w:w="940"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w:t>
            </w:r>
          </w:p>
        </w:tc>
        <w:tc>
          <w:tcPr>
            <w:tcW w:w="4547" w:type="dxa"/>
            <w:gridSpan w:val="2"/>
          </w:tcPr>
          <w:p w:rsidR="00E85C00" w:rsidRDefault="00386CA2"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Социальные и гуманитарные науки</w:t>
            </w:r>
          </w:p>
        </w:tc>
      </w:tr>
      <w:tr w:rsidR="00386CA2"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5.5</w:t>
            </w:r>
          </w:p>
        </w:tc>
        <w:tc>
          <w:tcPr>
            <w:tcW w:w="4547" w:type="dxa"/>
            <w:gridSpan w:val="2"/>
          </w:tcPr>
          <w:p w:rsidR="00E85C00" w:rsidRDefault="00386CA2"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Политология</w:t>
            </w:r>
          </w:p>
        </w:tc>
      </w:tr>
      <w:tr w:rsidR="00CD3504" w:rsidTr="001C44C1">
        <w:tc>
          <w:tcPr>
            <w:tcW w:w="1595"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41.06.01</w:t>
            </w:r>
          </w:p>
        </w:tc>
        <w:tc>
          <w:tcPr>
            <w:tcW w:w="2263"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Политические науки и регионоведение</w:t>
            </w:r>
          </w:p>
        </w:tc>
        <w:tc>
          <w:tcPr>
            <w:tcW w:w="940"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5.5.2</w:t>
            </w:r>
          </w:p>
        </w:tc>
        <w:tc>
          <w:tcPr>
            <w:tcW w:w="2451" w:type="dxa"/>
          </w:tcPr>
          <w:p w:rsidR="00E85C00" w:rsidRDefault="00386CA2"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Политические институты, процессы, технологии</w:t>
            </w:r>
          </w:p>
        </w:tc>
        <w:tc>
          <w:tcPr>
            <w:tcW w:w="2096"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Политические</w:t>
            </w:r>
          </w:p>
        </w:tc>
      </w:tr>
      <w:tr w:rsidR="00386CA2" w:rsidTr="001C44C1">
        <w:tc>
          <w:tcPr>
            <w:tcW w:w="3858" w:type="dxa"/>
            <w:gridSpan w:val="2"/>
          </w:tcPr>
          <w:p w:rsidR="00E85C00" w:rsidRDefault="00386CA2"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Гуманитарные науки</w:t>
            </w:r>
          </w:p>
        </w:tc>
        <w:tc>
          <w:tcPr>
            <w:tcW w:w="5487" w:type="dxa"/>
            <w:gridSpan w:val="3"/>
          </w:tcPr>
          <w:p w:rsidR="00E85C00" w:rsidRDefault="00E85C00" w:rsidP="00C61E26">
            <w:pPr>
              <w:spacing w:line="360" w:lineRule="exact"/>
              <w:jc w:val="center"/>
              <w:rPr>
                <w:rFonts w:ascii="Times New Roman" w:hAnsi="Times New Roman" w:cs="Times New Roman"/>
                <w:sz w:val="24"/>
                <w:szCs w:val="24"/>
              </w:rPr>
            </w:pPr>
          </w:p>
        </w:tc>
      </w:tr>
      <w:tr w:rsidR="00386CA2" w:rsidTr="001C44C1">
        <w:tc>
          <w:tcPr>
            <w:tcW w:w="1595" w:type="dxa"/>
            <w:vMerge w:val="restart"/>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46.00.00</w:t>
            </w:r>
          </w:p>
        </w:tc>
        <w:tc>
          <w:tcPr>
            <w:tcW w:w="2263" w:type="dxa"/>
            <w:vMerge w:val="restart"/>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История и археология</w:t>
            </w:r>
          </w:p>
        </w:tc>
        <w:tc>
          <w:tcPr>
            <w:tcW w:w="940"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w:t>
            </w:r>
          </w:p>
        </w:tc>
        <w:tc>
          <w:tcPr>
            <w:tcW w:w="4547" w:type="dxa"/>
            <w:gridSpan w:val="2"/>
          </w:tcPr>
          <w:p w:rsidR="00E85C00" w:rsidRDefault="00386CA2"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Социальные и гуманитарные науки</w:t>
            </w:r>
          </w:p>
        </w:tc>
      </w:tr>
      <w:tr w:rsidR="00386CA2"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5.6</w:t>
            </w:r>
          </w:p>
        </w:tc>
        <w:tc>
          <w:tcPr>
            <w:tcW w:w="4547" w:type="dxa"/>
            <w:gridSpan w:val="2"/>
          </w:tcPr>
          <w:p w:rsidR="00E85C00" w:rsidRDefault="00386CA2"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Исторические науки</w:t>
            </w:r>
          </w:p>
        </w:tc>
      </w:tr>
      <w:tr w:rsidR="00386CA2" w:rsidTr="001C44C1">
        <w:tc>
          <w:tcPr>
            <w:tcW w:w="1595"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46.06.01</w:t>
            </w:r>
          </w:p>
        </w:tc>
        <w:tc>
          <w:tcPr>
            <w:tcW w:w="2263"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История и археология</w:t>
            </w:r>
          </w:p>
        </w:tc>
        <w:tc>
          <w:tcPr>
            <w:tcW w:w="940"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5.6.1</w:t>
            </w:r>
          </w:p>
        </w:tc>
        <w:tc>
          <w:tcPr>
            <w:tcW w:w="2451" w:type="dxa"/>
          </w:tcPr>
          <w:p w:rsidR="00E85C00" w:rsidRDefault="00386CA2"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Отечественная история</w:t>
            </w:r>
          </w:p>
        </w:tc>
        <w:tc>
          <w:tcPr>
            <w:tcW w:w="2096" w:type="dxa"/>
          </w:tcPr>
          <w:p w:rsidR="00E85C00" w:rsidRDefault="00386CA2"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Исторические</w:t>
            </w:r>
          </w:p>
        </w:tc>
      </w:tr>
      <w:tr w:rsidR="00A30F55" w:rsidTr="001C44C1">
        <w:tc>
          <w:tcPr>
            <w:tcW w:w="1595" w:type="dxa"/>
            <w:vMerge w:val="restart"/>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47.00.00</w:t>
            </w:r>
          </w:p>
        </w:tc>
        <w:tc>
          <w:tcPr>
            <w:tcW w:w="2263" w:type="dxa"/>
            <w:vMerge w:val="restart"/>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Философия, этика и религиоведение</w:t>
            </w:r>
          </w:p>
        </w:tc>
        <w:tc>
          <w:tcPr>
            <w:tcW w:w="940" w:type="dxa"/>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w:t>
            </w:r>
          </w:p>
        </w:tc>
        <w:tc>
          <w:tcPr>
            <w:tcW w:w="4547" w:type="dxa"/>
            <w:gridSpan w:val="2"/>
          </w:tcPr>
          <w:p w:rsidR="00E85C00" w:rsidRDefault="00A30F55"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Социальные и гуманитарные науки</w:t>
            </w:r>
          </w:p>
        </w:tc>
      </w:tr>
      <w:tr w:rsidR="00A30F55"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5.7</w:t>
            </w:r>
          </w:p>
        </w:tc>
        <w:tc>
          <w:tcPr>
            <w:tcW w:w="4547" w:type="dxa"/>
            <w:gridSpan w:val="2"/>
          </w:tcPr>
          <w:p w:rsidR="00E85C00" w:rsidRDefault="00A30F55"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Философия</w:t>
            </w:r>
          </w:p>
        </w:tc>
      </w:tr>
      <w:tr w:rsidR="001C44C1" w:rsidTr="001C44C1">
        <w:tc>
          <w:tcPr>
            <w:tcW w:w="1595" w:type="dxa"/>
            <w:vMerge w:val="restart"/>
          </w:tcPr>
          <w:p w:rsidR="001C44C1" w:rsidRDefault="001C44C1"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47.06.01</w:t>
            </w:r>
          </w:p>
        </w:tc>
        <w:tc>
          <w:tcPr>
            <w:tcW w:w="2263" w:type="dxa"/>
            <w:vMerge w:val="restart"/>
          </w:tcPr>
          <w:p w:rsidR="001C44C1" w:rsidRDefault="001C44C1"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Философия, этика и религиоведение</w:t>
            </w:r>
          </w:p>
        </w:tc>
        <w:tc>
          <w:tcPr>
            <w:tcW w:w="940" w:type="dxa"/>
          </w:tcPr>
          <w:p w:rsidR="001C44C1" w:rsidRDefault="001C44C1"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5.7.7</w:t>
            </w:r>
          </w:p>
        </w:tc>
        <w:tc>
          <w:tcPr>
            <w:tcW w:w="2451" w:type="dxa"/>
          </w:tcPr>
          <w:p w:rsidR="001C44C1" w:rsidRDefault="001C44C1"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Социальная и политическая философия</w:t>
            </w:r>
          </w:p>
        </w:tc>
        <w:tc>
          <w:tcPr>
            <w:tcW w:w="2096" w:type="dxa"/>
          </w:tcPr>
          <w:p w:rsidR="001C44C1" w:rsidRDefault="001C44C1"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Философские</w:t>
            </w:r>
          </w:p>
        </w:tc>
      </w:tr>
      <w:tr w:rsidR="001C44C1" w:rsidTr="00D66A4B">
        <w:trPr>
          <w:trHeight w:val="1268"/>
        </w:trPr>
        <w:tc>
          <w:tcPr>
            <w:tcW w:w="1595" w:type="dxa"/>
            <w:vMerge/>
          </w:tcPr>
          <w:p w:rsidR="001C44C1" w:rsidRPr="005254E7" w:rsidRDefault="001C44C1" w:rsidP="00C61E26">
            <w:pPr>
              <w:spacing w:line="360" w:lineRule="exact"/>
              <w:jc w:val="center"/>
              <w:rPr>
                <w:rFonts w:ascii="Times New Roman" w:hAnsi="Times New Roman" w:cs="Times New Roman"/>
                <w:sz w:val="24"/>
                <w:szCs w:val="24"/>
              </w:rPr>
            </w:pPr>
          </w:p>
        </w:tc>
        <w:tc>
          <w:tcPr>
            <w:tcW w:w="2263" w:type="dxa"/>
            <w:vMerge/>
          </w:tcPr>
          <w:p w:rsidR="001C44C1" w:rsidRPr="005254E7" w:rsidRDefault="001C44C1" w:rsidP="00C61E26">
            <w:pPr>
              <w:spacing w:line="360" w:lineRule="exact"/>
              <w:jc w:val="center"/>
              <w:rPr>
                <w:rFonts w:ascii="Times New Roman" w:hAnsi="Times New Roman" w:cs="Times New Roman"/>
                <w:sz w:val="24"/>
                <w:szCs w:val="24"/>
              </w:rPr>
            </w:pPr>
          </w:p>
        </w:tc>
        <w:tc>
          <w:tcPr>
            <w:tcW w:w="940" w:type="dxa"/>
          </w:tcPr>
          <w:p w:rsidR="001C44C1" w:rsidRPr="005254E7" w:rsidRDefault="001C44C1" w:rsidP="00C61E26">
            <w:pPr>
              <w:spacing w:line="360" w:lineRule="exact"/>
              <w:jc w:val="center"/>
              <w:rPr>
                <w:rFonts w:ascii="Times New Roman" w:hAnsi="Times New Roman" w:cs="Times New Roman"/>
                <w:sz w:val="24"/>
                <w:szCs w:val="24"/>
              </w:rPr>
            </w:pPr>
            <w:r>
              <w:rPr>
                <w:rFonts w:ascii="Times New Roman" w:hAnsi="Times New Roman" w:cs="Times New Roman"/>
                <w:sz w:val="24"/>
                <w:szCs w:val="24"/>
              </w:rPr>
              <w:t>5.7.9</w:t>
            </w:r>
          </w:p>
        </w:tc>
        <w:tc>
          <w:tcPr>
            <w:tcW w:w="2451" w:type="dxa"/>
          </w:tcPr>
          <w:p w:rsidR="001C44C1" w:rsidRPr="005254E7" w:rsidRDefault="001C44C1" w:rsidP="00C61E26">
            <w:pPr>
              <w:spacing w:line="360" w:lineRule="exact"/>
              <w:rPr>
                <w:rFonts w:ascii="Times New Roman" w:hAnsi="Times New Roman" w:cs="Times New Roman"/>
                <w:sz w:val="24"/>
                <w:szCs w:val="24"/>
              </w:rPr>
            </w:pPr>
            <w:r>
              <w:rPr>
                <w:rFonts w:ascii="Times New Roman" w:hAnsi="Times New Roman" w:cs="Times New Roman"/>
                <w:sz w:val="24"/>
                <w:szCs w:val="24"/>
              </w:rPr>
              <w:t>Философия религии и религиоведение</w:t>
            </w:r>
          </w:p>
        </w:tc>
        <w:tc>
          <w:tcPr>
            <w:tcW w:w="2096" w:type="dxa"/>
          </w:tcPr>
          <w:p w:rsidR="001C44C1" w:rsidRPr="005254E7" w:rsidRDefault="001C44C1"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Философские</w:t>
            </w:r>
            <w:r>
              <w:rPr>
                <w:rFonts w:ascii="Times New Roman" w:hAnsi="Times New Roman" w:cs="Times New Roman"/>
                <w:sz w:val="24"/>
                <w:szCs w:val="24"/>
              </w:rPr>
              <w:t>, исторические</w:t>
            </w:r>
          </w:p>
        </w:tc>
      </w:tr>
      <w:tr w:rsidR="00A30F55" w:rsidTr="001C44C1">
        <w:tc>
          <w:tcPr>
            <w:tcW w:w="3858" w:type="dxa"/>
            <w:gridSpan w:val="2"/>
          </w:tcPr>
          <w:p w:rsidR="00E85C00" w:rsidRDefault="00A30F55"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lastRenderedPageBreak/>
              <w:t>Искусство и культура</w:t>
            </w:r>
          </w:p>
        </w:tc>
        <w:tc>
          <w:tcPr>
            <w:tcW w:w="5487" w:type="dxa"/>
            <w:gridSpan w:val="3"/>
          </w:tcPr>
          <w:p w:rsidR="00E85C00" w:rsidRDefault="00E85C00" w:rsidP="00C61E26">
            <w:pPr>
              <w:spacing w:line="360" w:lineRule="exact"/>
              <w:jc w:val="center"/>
              <w:rPr>
                <w:rFonts w:ascii="Times New Roman" w:hAnsi="Times New Roman" w:cs="Times New Roman"/>
                <w:sz w:val="24"/>
                <w:szCs w:val="24"/>
              </w:rPr>
            </w:pPr>
          </w:p>
        </w:tc>
      </w:tr>
      <w:tr w:rsidR="00A30F55" w:rsidTr="001C44C1">
        <w:tc>
          <w:tcPr>
            <w:tcW w:w="1595" w:type="dxa"/>
            <w:vMerge w:val="restart"/>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51.00.00</w:t>
            </w:r>
          </w:p>
        </w:tc>
        <w:tc>
          <w:tcPr>
            <w:tcW w:w="2263" w:type="dxa"/>
            <w:vMerge w:val="restart"/>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Культуроведение и социокультурные проекты</w:t>
            </w:r>
          </w:p>
        </w:tc>
        <w:tc>
          <w:tcPr>
            <w:tcW w:w="940" w:type="dxa"/>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w:t>
            </w:r>
          </w:p>
        </w:tc>
        <w:tc>
          <w:tcPr>
            <w:tcW w:w="4547" w:type="dxa"/>
            <w:gridSpan w:val="2"/>
          </w:tcPr>
          <w:p w:rsidR="00E85C00" w:rsidRDefault="00A30F55"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Социальные и гуманитарные науки</w:t>
            </w:r>
          </w:p>
        </w:tc>
      </w:tr>
      <w:tr w:rsidR="00A30F55" w:rsidTr="001C44C1">
        <w:tc>
          <w:tcPr>
            <w:tcW w:w="1595" w:type="dxa"/>
            <w:vMerge/>
          </w:tcPr>
          <w:p w:rsidR="00E85C00" w:rsidRDefault="00E85C00" w:rsidP="00C61E26">
            <w:pPr>
              <w:spacing w:line="360" w:lineRule="exact"/>
              <w:jc w:val="center"/>
              <w:rPr>
                <w:rFonts w:ascii="Times New Roman" w:hAnsi="Times New Roman" w:cs="Times New Roman"/>
                <w:sz w:val="24"/>
                <w:szCs w:val="24"/>
              </w:rPr>
            </w:pPr>
          </w:p>
        </w:tc>
        <w:tc>
          <w:tcPr>
            <w:tcW w:w="2263" w:type="dxa"/>
            <w:vMerge/>
          </w:tcPr>
          <w:p w:rsidR="00E85C00" w:rsidRDefault="00E85C00" w:rsidP="00C61E26">
            <w:pPr>
              <w:spacing w:line="360" w:lineRule="exact"/>
              <w:jc w:val="center"/>
              <w:rPr>
                <w:rFonts w:ascii="Times New Roman" w:hAnsi="Times New Roman" w:cs="Times New Roman"/>
                <w:sz w:val="24"/>
                <w:szCs w:val="24"/>
              </w:rPr>
            </w:pPr>
          </w:p>
        </w:tc>
        <w:tc>
          <w:tcPr>
            <w:tcW w:w="940" w:type="dxa"/>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5.10</w:t>
            </w:r>
          </w:p>
        </w:tc>
        <w:tc>
          <w:tcPr>
            <w:tcW w:w="4547" w:type="dxa"/>
            <w:gridSpan w:val="2"/>
          </w:tcPr>
          <w:p w:rsidR="00E85C00" w:rsidRDefault="00A30F55" w:rsidP="00C61E26">
            <w:pPr>
              <w:spacing w:line="360" w:lineRule="exact"/>
              <w:jc w:val="center"/>
              <w:rPr>
                <w:rFonts w:ascii="Times New Roman" w:hAnsi="Times New Roman" w:cs="Times New Roman"/>
                <w:b/>
                <w:sz w:val="24"/>
                <w:szCs w:val="24"/>
              </w:rPr>
            </w:pPr>
            <w:r w:rsidRPr="005254E7">
              <w:rPr>
                <w:rFonts w:ascii="Times New Roman" w:hAnsi="Times New Roman" w:cs="Times New Roman"/>
                <w:b/>
                <w:sz w:val="24"/>
                <w:szCs w:val="24"/>
              </w:rPr>
              <w:t>Искусствоведение и культурология</w:t>
            </w:r>
          </w:p>
        </w:tc>
      </w:tr>
      <w:tr w:rsidR="00A30F55" w:rsidTr="001C44C1">
        <w:tc>
          <w:tcPr>
            <w:tcW w:w="1595" w:type="dxa"/>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51.06.01</w:t>
            </w:r>
          </w:p>
        </w:tc>
        <w:tc>
          <w:tcPr>
            <w:tcW w:w="2263" w:type="dxa"/>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Культурология</w:t>
            </w:r>
          </w:p>
        </w:tc>
        <w:tc>
          <w:tcPr>
            <w:tcW w:w="940" w:type="dxa"/>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5.10.1</w:t>
            </w:r>
          </w:p>
        </w:tc>
        <w:tc>
          <w:tcPr>
            <w:tcW w:w="2451" w:type="dxa"/>
          </w:tcPr>
          <w:p w:rsidR="00E85C00" w:rsidRDefault="00A30F55" w:rsidP="00C61E26">
            <w:pPr>
              <w:spacing w:line="360" w:lineRule="exact"/>
              <w:rPr>
                <w:rFonts w:ascii="Times New Roman" w:hAnsi="Times New Roman" w:cs="Times New Roman"/>
                <w:sz w:val="24"/>
                <w:szCs w:val="24"/>
              </w:rPr>
            </w:pPr>
            <w:r w:rsidRPr="005254E7">
              <w:rPr>
                <w:rFonts w:ascii="Times New Roman" w:hAnsi="Times New Roman" w:cs="Times New Roman"/>
                <w:sz w:val="24"/>
                <w:szCs w:val="24"/>
              </w:rPr>
              <w:t>Теория и история культуры, искусства</w:t>
            </w:r>
          </w:p>
        </w:tc>
        <w:tc>
          <w:tcPr>
            <w:tcW w:w="2096" w:type="dxa"/>
          </w:tcPr>
          <w:p w:rsidR="00E85C00" w:rsidRDefault="00A30F55" w:rsidP="00C61E26">
            <w:pPr>
              <w:spacing w:line="360" w:lineRule="exact"/>
              <w:jc w:val="center"/>
              <w:rPr>
                <w:rFonts w:ascii="Times New Roman" w:hAnsi="Times New Roman" w:cs="Times New Roman"/>
                <w:sz w:val="24"/>
                <w:szCs w:val="24"/>
              </w:rPr>
            </w:pPr>
            <w:r w:rsidRPr="005254E7">
              <w:rPr>
                <w:rFonts w:ascii="Times New Roman" w:hAnsi="Times New Roman" w:cs="Times New Roman"/>
                <w:sz w:val="24"/>
                <w:szCs w:val="24"/>
              </w:rPr>
              <w:t>Философские, Культурология, Искусствоведение</w:t>
            </w:r>
          </w:p>
        </w:tc>
      </w:tr>
    </w:tbl>
    <w:p w:rsidR="00E85C00" w:rsidRDefault="00E85C00" w:rsidP="00C61E26">
      <w:pPr>
        <w:spacing w:after="0" w:line="360" w:lineRule="exact"/>
        <w:jc w:val="center"/>
        <w:rPr>
          <w:rFonts w:ascii="Times New Roman" w:hAnsi="Times New Roman" w:cs="Times New Roman"/>
          <w:sz w:val="28"/>
          <w:szCs w:val="28"/>
        </w:rPr>
      </w:pPr>
    </w:p>
    <w:sectPr w:rsidR="00E85C00" w:rsidSect="004757B2">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3B" w:rsidRDefault="00727F3B" w:rsidP="0050209B">
      <w:pPr>
        <w:spacing w:after="0" w:line="240" w:lineRule="auto"/>
      </w:pPr>
      <w:r>
        <w:separator/>
      </w:r>
    </w:p>
  </w:endnote>
  <w:endnote w:type="continuationSeparator" w:id="0">
    <w:p w:rsidR="00727F3B" w:rsidRDefault="00727F3B" w:rsidP="0050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3B" w:rsidRDefault="00727F3B" w:rsidP="0050209B">
      <w:pPr>
        <w:spacing w:after="0" w:line="240" w:lineRule="auto"/>
      </w:pPr>
      <w:r>
        <w:separator/>
      </w:r>
    </w:p>
  </w:footnote>
  <w:footnote w:type="continuationSeparator" w:id="0">
    <w:p w:rsidR="00727F3B" w:rsidRDefault="00727F3B" w:rsidP="0050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2485"/>
      <w:docPartObj>
        <w:docPartGallery w:val="Page Numbers (Top of Page)"/>
        <w:docPartUnique/>
      </w:docPartObj>
    </w:sdtPr>
    <w:sdtEndPr/>
    <w:sdtContent>
      <w:p w:rsidR="000912C2" w:rsidRDefault="00C50554">
        <w:pPr>
          <w:pStyle w:val="ad"/>
          <w:jc w:val="center"/>
        </w:pPr>
        <w:r>
          <w:fldChar w:fldCharType="begin"/>
        </w:r>
        <w:r w:rsidR="000912C2">
          <w:instrText xml:space="preserve"> PAGE   \* MERGEFORMAT </w:instrText>
        </w:r>
        <w:r>
          <w:fldChar w:fldCharType="separate"/>
        </w:r>
        <w:r w:rsidR="00BE4657">
          <w:rPr>
            <w:noProof/>
          </w:rPr>
          <w:t>22</w:t>
        </w:r>
        <w:r>
          <w:fldChar w:fldCharType="end"/>
        </w:r>
      </w:p>
      <w:p w:rsidR="000912C2" w:rsidRPr="008F2CC3" w:rsidRDefault="000912C2" w:rsidP="008F2CC3">
        <w:pPr>
          <w:keepNext/>
          <w:spacing w:after="0" w:line="240" w:lineRule="auto"/>
          <w:jc w:val="center"/>
          <w:outlineLvl w:val="0"/>
          <w:rPr>
            <w:rFonts w:ascii="Times New Roman" w:eastAsia="Times New Roman" w:hAnsi="Times New Roman" w:cs="Times New Roman"/>
            <w:b/>
            <w:sz w:val="24"/>
            <w:szCs w:val="24"/>
            <w:lang w:eastAsia="ru-RU"/>
          </w:rPr>
        </w:pPr>
        <w:r w:rsidRPr="008F2CC3">
          <w:rPr>
            <w:rFonts w:ascii="Times New Roman" w:eastAsia="Times New Roman" w:hAnsi="Times New Roman" w:cs="Times New Roman"/>
            <w:noProof/>
            <w:sz w:val="24"/>
            <w:szCs w:val="20"/>
            <w:lang w:eastAsia="ru-RU"/>
          </w:rPr>
          <w:drawing>
            <wp:anchor distT="0" distB="0" distL="114300" distR="114300" simplePos="0" relativeHeight="251661312" behindDoc="1" locked="0" layoutInCell="1" allowOverlap="1">
              <wp:simplePos x="0" y="0"/>
              <wp:positionH relativeFrom="column">
                <wp:posOffset>-305435</wp:posOffset>
              </wp:positionH>
              <wp:positionV relativeFrom="paragraph">
                <wp:posOffset>69215</wp:posOffset>
              </wp:positionV>
              <wp:extent cx="875665" cy="632460"/>
              <wp:effectExtent l="0" t="0" r="635" b="0"/>
              <wp:wrapNone/>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632460"/>
                      </a:xfrm>
                      <a:prstGeom prst="rect">
                        <a:avLst/>
                      </a:prstGeom>
                      <a:noFill/>
                      <a:ln>
                        <a:noFill/>
                      </a:ln>
                    </pic:spPr>
                  </pic:pic>
                </a:graphicData>
              </a:graphic>
            </wp:anchor>
          </w:drawing>
        </w:r>
        <w:r w:rsidRPr="008F2CC3">
          <w:rPr>
            <w:rFonts w:ascii="Times New Roman" w:eastAsia="Times New Roman" w:hAnsi="Times New Roman" w:cs="Times New Roman"/>
            <w:b/>
            <w:noProof/>
            <w:sz w:val="24"/>
            <w:szCs w:val="24"/>
            <w:lang w:eastAsia="ru-RU"/>
          </w:rPr>
          <w:t>Министерство науки и высшего образования Российской Федерации</w:t>
        </w:r>
      </w:p>
      <w:p w:rsidR="000912C2" w:rsidRPr="008F2CC3" w:rsidRDefault="000912C2" w:rsidP="008F2CC3">
        <w:pPr>
          <w:spacing w:after="0" w:line="240" w:lineRule="auto"/>
          <w:jc w:val="center"/>
          <w:rPr>
            <w:rFonts w:ascii="Times New Roman" w:eastAsia="Times New Roman" w:hAnsi="Times New Roman" w:cs="Times New Roman"/>
            <w:szCs w:val="20"/>
            <w:lang w:eastAsia="ru-RU"/>
          </w:rPr>
        </w:pPr>
        <w:r w:rsidRPr="008F2CC3">
          <w:rPr>
            <w:rFonts w:ascii="Times New Roman" w:eastAsia="Times New Roman" w:hAnsi="Times New Roman" w:cs="Times New Roman"/>
            <w:szCs w:val="20"/>
            <w:lang w:eastAsia="ru-RU"/>
          </w:rPr>
          <w:t>Федеральное государственное бюджетное образовательное учреждение</w:t>
        </w:r>
      </w:p>
      <w:p w:rsidR="000912C2" w:rsidRPr="008F2CC3" w:rsidRDefault="000912C2" w:rsidP="008F2CC3">
        <w:pPr>
          <w:spacing w:after="0" w:line="240" w:lineRule="auto"/>
          <w:jc w:val="center"/>
          <w:rPr>
            <w:rFonts w:ascii="Times New Roman" w:eastAsia="Times New Roman" w:hAnsi="Times New Roman" w:cs="Times New Roman"/>
            <w:szCs w:val="20"/>
            <w:lang w:eastAsia="ru-RU"/>
          </w:rPr>
        </w:pPr>
        <w:r w:rsidRPr="008F2CC3">
          <w:rPr>
            <w:rFonts w:ascii="Times New Roman" w:eastAsia="Times New Roman" w:hAnsi="Times New Roman" w:cs="Times New Roman"/>
            <w:szCs w:val="20"/>
            <w:lang w:eastAsia="ru-RU"/>
          </w:rPr>
          <w:t>высшего образования</w:t>
        </w:r>
      </w:p>
      <w:p w:rsidR="000912C2" w:rsidRPr="008F2CC3" w:rsidRDefault="000912C2" w:rsidP="008F2CC3">
        <w:pPr>
          <w:keepNext/>
          <w:spacing w:after="0" w:line="240" w:lineRule="auto"/>
          <w:jc w:val="center"/>
          <w:outlineLvl w:val="3"/>
          <w:rPr>
            <w:rFonts w:ascii="Times New Roman" w:eastAsia="Times New Roman" w:hAnsi="Times New Roman" w:cs="Times New Roman"/>
            <w:b/>
            <w:sz w:val="24"/>
            <w:szCs w:val="20"/>
            <w:lang w:eastAsia="ru-RU"/>
          </w:rPr>
        </w:pPr>
        <w:r w:rsidRPr="008F2CC3">
          <w:rPr>
            <w:rFonts w:ascii="Times New Roman" w:eastAsia="Times New Roman" w:hAnsi="Times New Roman" w:cs="Times New Roman"/>
            <w:b/>
            <w:sz w:val="24"/>
            <w:szCs w:val="20"/>
            <w:lang w:eastAsia="ru-RU"/>
          </w:rPr>
          <w:t>«ГОСУДАРСТВЕННЫЙ УНИВЕРСИТЕТ УПРАВЛЕНИЯ»</w:t>
        </w:r>
      </w:p>
      <w:p w:rsidR="000912C2" w:rsidRPr="008F2CC3" w:rsidRDefault="000912C2" w:rsidP="008F2CC3">
        <w:pPr>
          <w:spacing w:after="0" w:line="240" w:lineRule="auto"/>
          <w:jc w:val="center"/>
          <w:rPr>
            <w:rFonts w:ascii="Times New Roman" w:eastAsia="Times New Roman" w:hAnsi="Times New Roman" w:cs="Times New Roman"/>
            <w:b/>
            <w:sz w:val="28"/>
            <w:szCs w:val="28"/>
            <w:lang w:eastAsia="ru-RU"/>
          </w:rPr>
        </w:pPr>
        <w:r w:rsidRPr="008F2CC3">
          <w:rPr>
            <w:rFonts w:ascii="Times New Roman" w:eastAsia="Times New Roman" w:hAnsi="Times New Roman" w:cs="Times New Roman"/>
            <w:b/>
            <w:sz w:val="28"/>
            <w:szCs w:val="28"/>
            <w:lang w:eastAsia="ru-RU"/>
          </w:rPr>
          <w:t>(ГУУ)</w:t>
        </w:r>
      </w:p>
    </w:sdtContent>
  </w:sdt>
  <w:p w:rsidR="000912C2" w:rsidRDefault="000912C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C2" w:rsidRPr="008F2CC3" w:rsidRDefault="000912C2" w:rsidP="008F2CC3">
    <w:pPr>
      <w:keepNext/>
      <w:spacing w:after="0" w:line="240" w:lineRule="auto"/>
      <w:jc w:val="center"/>
      <w:outlineLvl w:val="0"/>
      <w:rPr>
        <w:rFonts w:ascii="Times New Roman" w:eastAsia="Times New Roman" w:hAnsi="Times New Roman" w:cs="Times New Roman"/>
        <w:b/>
        <w:sz w:val="24"/>
        <w:szCs w:val="24"/>
        <w:lang w:eastAsia="ru-RU"/>
      </w:rPr>
    </w:pPr>
    <w:r w:rsidRPr="008F2CC3">
      <w:rPr>
        <w:rFonts w:ascii="Times New Roman" w:eastAsia="Times New Roman" w:hAnsi="Times New Roman" w:cs="Times New Roman"/>
        <w:noProof/>
        <w:sz w:val="24"/>
        <w:szCs w:val="20"/>
        <w:lang w:eastAsia="ru-RU"/>
      </w:rPr>
      <w:drawing>
        <wp:anchor distT="0" distB="0" distL="114300" distR="114300" simplePos="0" relativeHeight="251659264" behindDoc="1" locked="0" layoutInCell="1" allowOverlap="1">
          <wp:simplePos x="0" y="0"/>
          <wp:positionH relativeFrom="column">
            <wp:posOffset>-305435</wp:posOffset>
          </wp:positionH>
          <wp:positionV relativeFrom="paragraph">
            <wp:posOffset>69215</wp:posOffset>
          </wp:positionV>
          <wp:extent cx="875665" cy="632460"/>
          <wp:effectExtent l="0" t="0" r="63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632460"/>
                  </a:xfrm>
                  <a:prstGeom prst="rect">
                    <a:avLst/>
                  </a:prstGeom>
                  <a:noFill/>
                  <a:ln>
                    <a:noFill/>
                  </a:ln>
                </pic:spPr>
              </pic:pic>
            </a:graphicData>
          </a:graphic>
        </wp:anchor>
      </w:drawing>
    </w:r>
    <w:r w:rsidRPr="008F2CC3">
      <w:rPr>
        <w:rFonts w:ascii="Times New Roman" w:eastAsia="Times New Roman" w:hAnsi="Times New Roman" w:cs="Times New Roman"/>
        <w:b/>
        <w:noProof/>
        <w:sz w:val="24"/>
        <w:szCs w:val="24"/>
        <w:lang w:eastAsia="ru-RU"/>
      </w:rPr>
      <w:t>Министерство науки и высшего образования Российской Федерации</w:t>
    </w:r>
  </w:p>
  <w:p w:rsidR="000912C2" w:rsidRPr="008F2CC3" w:rsidRDefault="000912C2" w:rsidP="008F2CC3">
    <w:pPr>
      <w:spacing w:after="0" w:line="240" w:lineRule="auto"/>
      <w:jc w:val="center"/>
      <w:rPr>
        <w:rFonts w:ascii="Times New Roman" w:eastAsia="Times New Roman" w:hAnsi="Times New Roman" w:cs="Times New Roman"/>
        <w:szCs w:val="20"/>
        <w:lang w:eastAsia="ru-RU"/>
      </w:rPr>
    </w:pPr>
    <w:r w:rsidRPr="008F2CC3">
      <w:rPr>
        <w:rFonts w:ascii="Times New Roman" w:eastAsia="Times New Roman" w:hAnsi="Times New Roman" w:cs="Times New Roman"/>
        <w:szCs w:val="20"/>
        <w:lang w:eastAsia="ru-RU"/>
      </w:rPr>
      <w:t>Федеральное государственное бюджетное образовательное учреждение</w:t>
    </w:r>
  </w:p>
  <w:p w:rsidR="000912C2" w:rsidRPr="008F2CC3" w:rsidRDefault="000912C2" w:rsidP="008F2CC3">
    <w:pPr>
      <w:spacing w:after="0" w:line="240" w:lineRule="auto"/>
      <w:jc w:val="center"/>
      <w:rPr>
        <w:rFonts w:ascii="Times New Roman" w:eastAsia="Times New Roman" w:hAnsi="Times New Roman" w:cs="Times New Roman"/>
        <w:szCs w:val="20"/>
        <w:lang w:eastAsia="ru-RU"/>
      </w:rPr>
    </w:pPr>
    <w:r w:rsidRPr="008F2CC3">
      <w:rPr>
        <w:rFonts w:ascii="Times New Roman" w:eastAsia="Times New Roman" w:hAnsi="Times New Roman" w:cs="Times New Roman"/>
        <w:szCs w:val="20"/>
        <w:lang w:eastAsia="ru-RU"/>
      </w:rPr>
      <w:t>высшего образования</w:t>
    </w:r>
  </w:p>
  <w:p w:rsidR="000912C2" w:rsidRPr="008F2CC3" w:rsidRDefault="000912C2" w:rsidP="008F2CC3">
    <w:pPr>
      <w:keepNext/>
      <w:spacing w:after="0" w:line="240" w:lineRule="auto"/>
      <w:jc w:val="center"/>
      <w:outlineLvl w:val="3"/>
      <w:rPr>
        <w:rFonts w:ascii="Times New Roman" w:eastAsia="Times New Roman" w:hAnsi="Times New Roman" w:cs="Times New Roman"/>
        <w:b/>
        <w:sz w:val="24"/>
        <w:szCs w:val="20"/>
        <w:lang w:eastAsia="ru-RU"/>
      </w:rPr>
    </w:pPr>
    <w:r w:rsidRPr="008F2CC3">
      <w:rPr>
        <w:rFonts w:ascii="Times New Roman" w:eastAsia="Times New Roman" w:hAnsi="Times New Roman" w:cs="Times New Roman"/>
        <w:b/>
        <w:sz w:val="24"/>
        <w:szCs w:val="20"/>
        <w:lang w:eastAsia="ru-RU"/>
      </w:rPr>
      <w:t>«ГОСУДАРСТВЕННЫЙ УНИВЕРСИТЕТ УПРАВЛЕНИЯ»</w:t>
    </w:r>
  </w:p>
  <w:p w:rsidR="000912C2" w:rsidRPr="008F2CC3" w:rsidRDefault="000912C2" w:rsidP="008F2CC3">
    <w:pPr>
      <w:spacing w:after="0" w:line="240" w:lineRule="auto"/>
      <w:jc w:val="center"/>
      <w:rPr>
        <w:rFonts w:ascii="Times New Roman" w:eastAsia="Times New Roman" w:hAnsi="Times New Roman" w:cs="Times New Roman"/>
        <w:b/>
        <w:sz w:val="28"/>
        <w:szCs w:val="28"/>
        <w:lang w:eastAsia="ru-RU"/>
      </w:rPr>
    </w:pPr>
    <w:r w:rsidRPr="008F2CC3">
      <w:rPr>
        <w:rFonts w:ascii="Times New Roman" w:eastAsia="Times New Roman" w:hAnsi="Times New Roman" w:cs="Times New Roman"/>
        <w:b/>
        <w:sz w:val="28"/>
        <w:szCs w:val="28"/>
        <w:lang w:eastAsia="ru-RU"/>
      </w:rPr>
      <w:t>(ГУУ)</w:t>
    </w:r>
  </w:p>
  <w:p w:rsidR="000912C2" w:rsidRDefault="000912C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12332"/>
    <w:multiLevelType w:val="hybridMultilevel"/>
    <w:tmpl w:val="90A468C2"/>
    <w:lvl w:ilvl="0" w:tplc="06CAC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ru-RU"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41"/>
    <w:rsid w:val="00003FDC"/>
    <w:rsid w:val="00042A1A"/>
    <w:rsid w:val="00056595"/>
    <w:rsid w:val="00061A8A"/>
    <w:rsid w:val="000624A1"/>
    <w:rsid w:val="000627C1"/>
    <w:rsid w:val="00071755"/>
    <w:rsid w:val="00077402"/>
    <w:rsid w:val="00080D45"/>
    <w:rsid w:val="000912C2"/>
    <w:rsid w:val="000A16D7"/>
    <w:rsid w:val="000A2C24"/>
    <w:rsid w:val="000A42E5"/>
    <w:rsid w:val="000B1BBE"/>
    <w:rsid w:val="000B5A30"/>
    <w:rsid w:val="000F3448"/>
    <w:rsid w:val="000F37B6"/>
    <w:rsid w:val="000F616A"/>
    <w:rsid w:val="001134A1"/>
    <w:rsid w:val="00124A06"/>
    <w:rsid w:val="0014023D"/>
    <w:rsid w:val="00142B2D"/>
    <w:rsid w:val="001460FD"/>
    <w:rsid w:val="00167037"/>
    <w:rsid w:val="001803B4"/>
    <w:rsid w:val="0018424B"/>
    <w:rsid w:val="0018639E"/>
    <w:rsid w:val="00193FEC"/>
    <w:rsid w:val="001B071E"/>
    <w:rsid w:val="001C44C1"/>
    <w:rsid w:val="001D6E24"/>
    <w:rsid w:val="001F47DB"/>
    <w:rsid w:val="00204075"/>
    <w:rsid w:val="00206DC5"/>
    <w:rsid w:val="002237A5"/>
    <w:rsid w:val="002361BB"/>
    <w:rsid w:val="002464C6"/>
    <w:rsid w:val="00247294"/>
    <w:rsid w:val="002606F6"/>
    <w:rsid w:val="00265E78"/>
    <w:rsid w:val="00297EA4"/>
    <w:rsid w:val="002A75C0"/>
    <w:rsid w:val="002B5590"/>
    <w:rsid w:val="002B6C83"/>
    <w:rsid w:val="002C340C"/>
    <w:rsid w:val="002C69D5"/>
    <w:rsid w:val="002D4984"/>
    <w:rsid w:val="002E2468"/>
    <w:rsid w:val="002E39BF"/>
    <w:rsid w:val="0030331F"/>
    <w:rsid w:val="00311F94"/>
    <w:rsid w:val="00316569"/>
    <w:rsid w:val="00343384"/>
    <w:rsid w:val="00374555"/>
    <w:rsid w:val="00386CA2"/>
    <w:rsid w:val="0039193F"/>
    <w:rsid w:val="003B40F8"/>
    <w:rsid w:val="003B425D"/>
    <w:rsid w:val="003D4ED5"/>
    <w:rsid w:val="003F0E2B"/>
    <w:rsid w:val="003F1B1C"/>
    <w:rsid w:val="00412040"/>
    <w:rsid w:val="00425DC9"/>
    <w:rsid w:val="004277B5"/>
    <w:rsid w:val="0045060A"/>
    <w:rsid w:val="00451BB2"/>
    <w:rsid w:val="004672EA"/>
    <w:rsid w:val="00470780"/>
    <w:rsid w:val="004757B2"/>
    <w:rsid w:val="0048440F"/>
    <w:rsid w:val="004A2919"/>
    <w:rsid w:val="004A520D"/>
    <w:rsid w:val="004C7490"/>
    <w:rsid w:val="0050209B"/>
    <w:rsid w:val="005219F1"/>
    <w:rsid w:val="005254E7"/>
    <w:rsid w:val="00532A15"/>
    <w:rsid w:val="00541673"/>
    <w:rsid w:val="0054481F"/>
    <w:rsid w:val="00571F8D"/>
    <w:rsid w:val="005753A9"/>
    <w:rsid w:val="00592DFF"/>
    <w:rsid w:val="005A211C"/>
    <w:rsid w:val="005B1A6E"/>
    <w:rsid w:val="005B2562"/>
    <w:rsid w:val="005B303D"/>
    <w:rsid w:val="005D1425"/>
    <w:rsid w:val="005D3237"/>
    <w:rsid w:val="005D565E"/>
    <w:rsid w:val="005D5D67"/>
    <w:rsid w:val="005E720A"/>
    <w:rsid w:val="006016E7"/>
    <w:rsid w:val="0061113C"/>
    <w:rsid w:val="006239E8"/>
    <w:rsid w:val="00630D9C"/>
    <w:rsid w:val="00655708"/>
    <w:rsid w:val="00656A89"/>
    <w:rsid w:val="00660870"/>
    <w:rsid w:val="00677FE9"/>
    <w:rsid w:val="006D082C"/>
    <w:rsid w:val="006D4247"/>
    <w:rsid w:val="006E5E52"/>
    <w:rsid w:val="00705EB6"/>
    <w:rsid w:val="0070607E"/>
    <w:rsid w:val="0071783C"/>
    <w:rsid w:val="00727F3B"/>
    <w:rsid w:val="00733B16"/>
    <w:rsid w:val="00740F9C"/>
    <w:rsid w:val="007577FC"/>
    <w:rsid w:val="0077131A"/>
    <w:rsid w:val="00775306"/>
    <w:rsid w:val="0078097D"/>
    <w:rsid w:val="00781127"/>
    <w:rsid w:val="0079214C"/>
    <w:rsid w:val="007A0780"/>
    <w:rsid w:val="007C061C"/>
    <w:rsid w:val="007C45D3"/>
    <w:rsid w:val="007E3449"/>
    <w:rsid w:val="007E54A9"/>
    <w:rsid w:val="00801E12"/>
    <w:rsid w:val="00812980"/>
    <w:rsid w:val="00821E5F"/>
    <w:rsid w:val="008246CD"/>
    <w:rsid w:val="00834F70"/>
    <w:rsid w:val="008405BB"/>
    <w:rsid w:val="008411CC"/>
    <w:rsid w:val="00851194"/>
    <w:rsid w:val="00853947"/>
    <w:rsid w:val="00867625"/>
    <w:rsid w:val="00883E99"/>
    <w:rsid w:val="0089199A"/>
    <w:rsid w:val="00891B4E"/>
    <w:rsid w:val="008A2EA8"/>
    <w:rsid w:val="008A69FF"/>
    <w:rsid w:val="008B6EAD"/>
    <w:rsid w:val="008C114F"/>
    <w:rsid w:val="008C2743"/>
    <w:rsid w:val="008C33C5"/>
    <w:rsid w:val="008F2CC3"/>
    <w:rsid w:val="00904D0A"/>
    <w:rsid w:val="0090571F"/>
    <w:rsid w:val="009248C3"/>
    <w:rsid w:val="00952953"/>
    <w:rsid w:val="0096308A"/>
    <w:rsid w:val="009660A3"/>
    <w:rsid w:val="00983ED7"/>
    <w:rsid w:val="009873FA"/>
    <w:rsid w:val="009A7D9B"/>
    <w:rsid w:val="009B2CD5"/>
    <w:rsid w:val="009C02ED"/>
    <w:rsid w:val="009E767E"/>
    <w:rsid w:val="009F42C1"/>
    <w:rsid w:val="009F4506"/>
    <w:rsid w:val="009F4CB9"/>
    <w:rsid w:val="009F6B24"/>
    <w:rsid w:val="00A30F55"/>
    <w:rsid w:val="00A458BF"/>
    <w:rsid w:val="00A55B16"/>
    <w:rsid w:val="00A752FD"/>
    <w:rsid w:val="00A76287"/>
    <w:rsid w:val="00A807B7"/>
    <w:rsid w:val="00AA216A"/>
    <w:rsid w:val="00AA4D4C"/>
    <w:rsid w:val="00AB3C56"/>
    <w:rsid w:val="00AB5B7C"/>
    <w:rsid w:val="00AB7E95"/>
    <w:rsid w:val="00AC037B"/>
    <w:rsid w:val="00AC13AF"/>
    <w:rsid w:val="00AE0433"/>
    <w:rsid w:val="00AF159E"/>
    <w:rsid w:val="00B02888"/>
    <w:rsid w:val="00B10D0F"/>
    <w:rsid w:val="00B24CF1"/>
    <w:rsid w:val="00B304D2"/>
    <w:rsid w:val="00B30DA0"/>
    <w:rsid w:val="00B43748"/>
    <w:rsid w:val="00B50CA0"/>
    <w:rsid w:val="00B632A0"/>
    <w:rsid w:val="00B65047"/>
    <w:rsid w:val="00B86502"/>
    <w:rsid w:val="00B90521"/>
    <w:rsid w:val="00BE0FFE"/>
    <w:rsid w:val="00BE4657"/>
    <w:rsid w:val="00BE6B97"/>
    <w:rsid w:val="00C15F05"/>
    <w:rsid w:val="00C27729"/>
    <w:rsid w:val="00C33E2A"/>
    <w:rsid w:val="00C34024"/>
    <w:rsid w:val="00C35102"/>
    <w:rsid w:val="00C35110"/>
    <w:rsid w:val="00C50554"/>
    <w:rsid w:val="00C56A9F"/>
    <w:rsid w:val="00C61E26"/>
    <w:rsid w:val="00C70CC5"/>
    <w:rsid w:val="00C71C30"/>
    <w:rsid w:val="00C80A1C"/>
    <w:rsid w:val="00C97F0A"/>
    <w:rsid w:val="00CC5111"/>
    <w:rsid w:val="00CC7B3D"/>
    <w:rsid w:val="00CD3504"/>
    <w:rsid w:val="00CE1C57"/>
    <w:rsid w:val="00D14DAC"/>
    <w:rsid w:val="00D23525"/>
    <w:rsid w:val="00D24F18"/>
    <w:rsid w:val="00D363BF"/>
    <w:rsid w:val="00D368DC"/>
    <w:rsid w:val="00D40C81"/>
    <w:rsid w:val="00D43F9E"/>
    <w:rsid w:val="00D4576B"/>
    <w:rsid w:val="00D629BE"/>
    <w:rsid w:val="00D66A4B"/>
    <w:rsid w:val="00D820DA"/>
    <w:rsid w:val="00D915BA"/>
    <w:rsid w:val="00D93D71"/>
    <w:rsid w:val="00DA0AF2"/>
    <w:rsid w:val="00DB3F2D"/>
    <w:rsid w:val="00DB786A"/>
    <w:rsid w:val="00DC5E4F"/>
    <w:rsid w:val="00DD16AE"/>
    <w:rsid w:val="00DE7373"/>
    <w:rsid w:val="00E0481F"/>
    <w:rsid w:val="00E1579E"/>
    <w:rsid w:val="00E24018"/>
    <w:rsid w:val="00E62991"/>
    <w:rsid w:val="00E71714"/>
    <w:rsid w:val="00E85100"/>
    <w:rsid w:val="00E85C00"/>
    <w:rsid w:val="00E920DF"/>
    <w:rsid w:val="00EC1A36"/>
    <w:rsid w:val="00EC1D13"/>
    <w:rsid w:val="00ED2DD1"/>
    <w:rsid w:val="00F4142A"/>
    <w:rsid w:val="00F67ED1"/>
    <w:rsid w:val="00F77C41"/>
    <w:rsid w:val="00F84B47"/>
    <w:rsid w:val="00FA3886"/>
    <w:rsid w:val="00FB22C2"/>
    <w:rsid w:val="00FB60B3"/>
    <w:rsid w:val="00FF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E4B80"/>
  <w15:docId w15:val="{C15125FE-C75C-494E-864D-01DF67BA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D13"/>
    <w:pPr>
      <w:ind w:left="720"/>
      <w:contextualSpacing/>
    </w:pPr>
  </w:style>
  <w:style w:type="table" w:styleId="a4">
    <w:name w:val="Table Grid"/>
    <w:basedOn w:val="a1"/>
    <w:uiPriority w:val="39"/>
    <w:rsid w:val="0014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67037"/>
    <w:rPr>
      <w:color w:val="0563C1" w:themeColor="hyperlink"/>
      <w:u w:val="single"/>
    </w:rPr>
  </w:style>
  <w:style w:type="paragraph" w:styleId="a6">
    <w:name w:val="Balloon Text"/>
    <w:basedOn w:val="a"/>
    <w:link w:val="a7"/>
    <w:uiPriority w:val="99"/>
    <w:semiHidden/>
    <w:unhideWhenUsed/>
    <w:rsid w:val="003165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569"/>
    <w:rPr>
      <w:rFonts w:ascii="Tahoma" w:hAnsi="Tahoma" w:cs="Tahoma"/>
      <w:sz w:val="16"/>
      <w:szCs w:val="16"/>
    </w:rPr>
  </w:style>
  <w:style w:type="character" w:styleId="a8">
    <w:name w:val="annotation reference"/>
    <w:basedOn w:val="a0"/>
    <w:uiPriority w:val="99"/>
    <w:semiHidden/>
    <w:unhideWhenUsed/>
    <w:rsid w:val="00316569"/>
    <w:rPr>
      <w:sz w:val="16"/>
      <w:szCs w:val="16"/>
    </w:rPr>
  </w:style>
  <w:style w:type="paragraph" w:styleId="a9">
    <w:name w:val="annotation text"/>
    <w:basedOn w:val="a"/>
    <w:link w:val="aa"/>
    <w:uiPriority w:val="99"/>
    <w:semiHidden/>
    <w:unhideWhenUsed/>
    <w:rsid w:val="00316569"/>
    <w:pPr>
      <w:spacing w:line="240" w:lineRule="auto"/>
    </w:pPr>
    <w:rPr>
      <w:sz w:val="20"/>
      <w:szCs w:val="20"/>
    </w:rPr>
  </w:style>
  <w:style w:type="character" w:customStyle="1" w:styleId="aa">
    <w:name w:val="Текст примечания Знак"/>
    <w:basedOn w:val="a0"/>
    <w:link w:val="a9"/>
    <w:uiPriority w:val="99"/>
    <w:semiHidden/>
    <w:rsid w:val="00316569"/>
    <w:rPr>
      <w:sz w:val="20"/>
      <w:szCs w:val="20"/>
    </w:rPr>
  </w:style>
  <w:style w:type="paragraph" w:styleId="ab">
    <w:name w:val="annotation subject"/>
    <w:basedOn w:val="a9"/>
    <w:next w:val="a9"/>
    <w:link w:val="ac"/>
    <w:uiPriority w:val="99"/>
    <w:semiHidden/>
    <w:unhideWhenUsed/>
    <w:rsid w:val="00316569"/>
    <w:rPr>
      <w:b/>
      <w:bCs/>
    </w:rPr>
  </w:style>
  <w:style w:type="character" w:customStyle="1" w:styleId="ac">
    <w:name w:val="Тема примечания Знак"/>
    <w:basedOn w:val="aa"/>
    <w:link w:val="ab"/>
    <w:uiPriority w:val="99"/>
    <w:semiHidden/>
    <w:rsid w:val="00316569"/>
    <w:rPr>
      <w:b/>
      <w:bCs/>
      <w:sz w:val="20"/>
      <w:szCs w:val="20"/>
    </w:rPr>
  </w:style>
  <w:style w:type="paragraph" w:styleId="ad">
    <w:name w:val="header"/>
    <w:basedOn w:val="a"/>
    <w:link w:val="ae"/>
    <w:uiPriority w:val="99"/>
    <w:unhideWhenUsed/>
    <w:rsid w:val="005020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209B"/>
  </w:style>
  <w:style w:type="paragraph" w:styleId="af">
    <w:name w:val="footer"/>
    <w:basedOn w:val="a"/>
    <w:link w:val="af0"/>
    <w:uiPriority w:val="99"/>
    <w:unhideWhenUsed/>
    <w:rsid w:val="005020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209B"/>
  </w:style>
  <w:style w:type="character" w:customStyle="1" w:styleId="af1">
    <w:name w:val="Основной текст_"/>
    <w:basedOn w:val="a0"/>
    <w:link w:val="1"/>
    <w:rsid w:val="00124A06"/>
    <w:rPr>
      <w:sz w:val="27"/>
      <w:szCs w:val="27"/>
      <w:shd w:val="clear" w:color="auto" w:fill="FFFFFF"/>
    </w:rPr>
  </w:style>
  <w:style w:type="paragraph" w:customStyle="1" w:styleId="1">
    <w:name w:val="Основной текст1"/>
    <w:basedOn w:val="a"/>
    <w:link w:val="af1"/>
    <w:rsid w:val="00124A06"/>
    <w:pPr>
      <w:shd w:val="clear" w:color="auto" w:fill="FFFFFF"/>
      <w:spacing w:after="1320" w:line="331"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u.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21DA0-A448-4C44-AB3E-84C3246A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Бабушка</dc:creator>
  <cp:keywords/>
  <dc:description/>
  <cp:lastModifiedBy>Усачева Марина Михайловна</cp:lastModifiedBy>
  <cp:revision>3</cp:revision>
  <cp:lastPrinted>2022-04-01T11:13:00Z</cp:lastPrinted>
  <dcterms:created xsi:type="dcterms:W3CDTF">2022-04-08T09:41:00Z</dcterms:created>
  <dcterms:modified xsi:type="dcterms:W3CDTF">2022-04-08T15:05:00Z</dcterms:modified>
</cp:coreProperties>
</file>