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6D8C">
        <w:rPr>
          <w:rFonts w:ascii="Times New Roman" w:hAnsi="Times New Roman" w:cs="Times New Roman"/>
          <w:sz w:val="24"/>
          <w:szCs w:val="28"/>
        </w:rPr>
        <w:t>УТВЕРЖДЕНО</w:t>
      </w:r>
    </w:p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D6D8C">
        <w:rPr>
          <w:rFonts w:ascii="Times New Roman" w:hAnsi="Times New Roman" w:cs="Times New Roman"/>
          <w:sz w:val="24"/>
          <w:szCs w:val="28"/>
        </w:rPr>
        <w:t>а заседании Ученого совета ГУУ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02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«27» октября </w:t>
      </w:r>
      <w:r w:rsidR="008C0A8A">
        <w:rPr>
          <w:rFonts w:ascii="Times New Roman" w:hAnsi="Times New Roman" w:cs="Times New Roman"/>
          <w:sz w:val="24"/>
          <w:szCs w:val="28"/>
        </w:rPr>
        <w:t>2015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5D6D8C" w:rsidRPr="007A57EE" w:rsidRDefault="007A57EE" w:rsidP="007A57EE">
      <w:pPr>
        <w:rPr>
          <w:rFonts w:ascii="Times New Roman" w:hAnsi="Times New Roman" w:cs="Times New Roman"/>
          <w:b/>
          <w:sz w:val="24"/>
          <w:szCs w:val="24"/>
        </w:rPr>
      </w:pP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930910" cy="621030"/>
            <wp:effectExtent l="0" t="0" r="0" b="0"/>
            <wp:wrapSquare wrapText="bothSides"/>
            <wp:docPr id="3" name="Рисунок 3" descr="C:\Users\Use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254635</wp:posOffset>
            </wp:positionV>
            <wp:extent cx="700405" cy="508635"/>
            <wp:effectExtent l="0" t="0" r="0" b="0"/>
            <wp:wrapSquare wrapText="bothSides"/>
            <wp:docPr id="1" name="Рисунок 1" descr="C:\Users\User\Desktop\Сайты\Сайт ГУУ\Лого ГУУ\Logo GUU Corel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ы\Сайт ГУУ\Лого ГУУ\Logo GUU Corel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 01 января 2016 года</w:t>
      </w:r>
    </w:p>
    <w:p w:rsidR="005D6D8C" w:rsidRPr="007A57EE" w:rsidRDefault="007A57EE" w:rsidP="005D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</w:p>
    <w:p w:rsidR="005D6D8C" w:rsidRPr="007A57EE" w:rsidRDefault="005D6D8C" w:rsidP="007A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Центр физической культуры и спорта</w:t>
      </w:r>
    </w:p>
    <w:p w:rsidR="00600768" w:rsidRPr="00A72811" w:rsidRDefault="00360F37" w:rsidP="003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11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</w:p>
    <w:p w:rsidR="00794024" w:rsidRDefault="00794024" w:rsidP="0079402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383"/>
        <w:tblW w:w="9889" w:type="dxa"/>
        <w:tblLook w:val="04A0" w:firstRow="1" w:lastRow="0" w:firstColumn="1" w:lastColumn="0" w:noHBand="0" w:noVBand="1"/>
      </w:tblPr>
      <w:tblGrid>
        <w:gridCol w:w="851"/>
        <w:gridCol w:w="5069"/>
        <w:gridCol w:w="2126"/>
        <w:gridCol w:w="1843"/>
      </w:tblGrid>
      <w:tr w:rsidR="004A15FF" w:rsidRPr="00DA6DC0" w:rsidTr="00093D7C">
        <w:tc>
          <w:tcPr>
            <w:tcW w:w="9889" w:type="dxa"/>
            <w:gridSpan w:val="4"/>
            <w:vAlign w:val="center"/>
          </w:tcPr>
          <w:p w:rsidR="004A15FF" w:rsidRPr="00DA6DC0" w:rsidRDefault="004A15FF" w:rsidP="00093D7C">
            <w:pPr>
              <w:ind w:left="-5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Для юридических и физических лиц </w:t>
            </w:r>
            <w:bookmarkEnd w:id="0"/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(1 час занятий в спортивном зале)</w:t>
            </w:r>
          </w:p>
        </w:tc>
      </w:tr>
      <w:tr w:rsidR="004A15FF" w:rsidRPr="00DA6DC0" w:rsidTr="00093D7C">
        <w:tc>
          <w:tcPr>
            <w:tcW w:w="851" w:type="dxa"/>
            <w:vMerge w:val="restart"/>
            <w:vAlign w:val="center"/>
          </w:tcPr>
          <w:p w:rsidR="004A15FF" w:rsidRPr="00DA6DC0" w:rsidRDefault="004A15FF" w:rsidP="00093D7C">
            <w:pPr>
              <w:ind w:left="-567" w:firstLine="56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Универсальный спортивный зал №1 24м х 42м. По следующим направлениям подготовки: мини футбол, баскетбол, большой теннис. Количество единовременно занимающихся до 20 человек.</w:t>
            </w:r>
          </w:p>
          <w:p w:rsidR="004A15FF" w:rsidRPr="00DA6DC0" w:rsidRDefault="004A15FF" w:rsidP="00093D7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В будни с 07.00 до 17.00 и выходные дни</w:t>
            </w:r>
          </w:p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07.00 до 22.30.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2800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50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2600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200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2300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В будни с 17.00 до 22.30.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3000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50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2850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200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2550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 w:val="restart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Универсальный спортивный зал №2 24м х 15м </w:t>
            </w:r>
            <w:proofErr w:type="gramStart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следующим направлениям подготовки: волейбол, мини футбол, большой теннис. Количество единовременно занимающихся до 20 человек. </w:t>
            </w:r>
          </w:p>
          <w:p w:rsidR="004A15FF" w:rsidRPr="00DA6DC0" w:rsidRDefault="004A15FF" w:rsidP="00093D7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В будни с 07.00 до 17.00 и выходные дни</w:t>
            </w:r>
          </w:p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07.00 до 22.30.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50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1750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200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В будни с 17.00 до 22.30.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50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1900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200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 w:val="restart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            </w:t>
            </w: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Универсальный спортивный зал №2 24м х 15м </w:t>
            </w:r>
            <w:proofErr w:type="gramStart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 направлениям подготовки: аэробика</w:t>
            </w:r>
            <w:r w:rsidRPr="003A352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бадминтон</w:t>
            </w:r>
            <w:r w:rsidRPr="007E3C0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3A352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единоборства</w:t>
            </w:r>
            <w:r w:rsidRPr="007E3C0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акробатика</w:t>
            </w:r>
            <w:r w:rsidRPr="007E3C0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гимнастика</w:t>
            </w: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. Количество единовременно занимающихся до 20 человек. </w:t>
            </w:r>
          </w:p>
          <w:p w:rsidR="004A15FF" w:rsidRPr="00DA6DC0" w:rsidRDefault="004A15FF" w:rsidP="00093D7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В будни с 07.00 до 17.00 и выходные дни</w:t>
            </w:r>
          </w:p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 07.00 до 22.30.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50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1750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200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6DC0">
              <w:rPr>
                <w:rFonts w:ascii="Times New Roman" w:hAnsi="Times New Roman" w:cs="Times New Roman"/>
                <w:b/>
                <w:sz w:val="19"/>
                <w:szCs w:val="19"/>
              </w:rPr>
              <w:t>В будни с 17.00 до 22.30.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50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1900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200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 w:val="restart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Универсальный спортивный зал № 4  9м х 18м. По следующим направлениям подготовки: йога, ушу, аэробика, </w:t>
            </w:r>
            <w:proofErr w:type="spellStart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пилатес</w:t>
            </w:r>
            <w:proofErr w:type="spellEnd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, акробатика, </w:t>
            </w:r>
            <w:proofErr w:type="spellStart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стрейчинг</w:t>
            </w:r>
            <w:proofErr w:type="spellEnd"/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, степ аэробика, гимнастика, единоборства, танцы. Количество единовременно занимающихся до 20 человек.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3000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2700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 w:val="restart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Универсальный спортивный зал № 5  10м х 5м. По следующим направлениям подготовки: единоборства. Количество единовременно занимающихся до 12 человек.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8" w:type="dxa"/>
            <w:gridSpan w:val="3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Зависимость стоимости от объема реализуемой услуги (скидка)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 От 100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1250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4A15FF" w:rsidRPr="00DA6DC0" w:rsidTr="00093D7C">
        <w:tc>
          <w:tcPr>
            <w:tcW w:w="851" w:type="dxa"/>
            <w:vMerge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9" w:type="dxa"/>
            <w:vAlign w:val="center"/>
          </w:tcPr>
          <w:p w:rsidR="004A15FF" w:rsidRPr="00DA6DC0" w:rsidRDefault="004A15FF" w:rsidP="00093D7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 xml:space="preserve">      От 400 часов в год</w:t>
            </w:r>
          </w:p>
        </w:tc>
        <w:tc>
          <w:tcPr>
            <w:tcW w:w="2126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843" w:type="dxa"/>
            <w:vAlign w:val="center"/>
          </w:tcPr>
          <w:p w:rsidR="004A15FF" w:rsidRPr="00DA6DC0" w:rsidRDefault="004A15FF" w:rsidP="00093D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6DC0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</w:tr>
    </w:tbl>
    <w:p w:rsidR="001E349E" w:rsidRPr="00850D56" w:rsidRDefault="001E349E" w:rsidP="001832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349E" w:rsidRPr="00850D56" w:rsidSect="005D6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169"/>
    <w:multiLevelType w:val="hybridMultilevel"/>
    <w:tmpl w:val="5AA4DF28"/>
    <w:lvl w:ilvl="0" w:tplc="F6467E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7"/>
    <w:rsid w:val="000366A2"/>
    <w:rsid w:val="0003756B"/>
    <w:rsid w:val="000777B4"/>
    <w:rsid w:val="000938C9"/>
    <w:rsid w:val="00093D7C"/>
    <w:rsid w:val="000A1C83"/>
    <w:rsid w:val="000D0299"/>
    <w:rsid w:val="000E6CFE"/>
    <w:rsid w:val="000F7384"/>
    <w:rsid w:val="001279D4"/>
    <w:rsid w:val="00144AF3"/>
    <w:rsid w:val="00146FE7"/>
    <w:rsid w:val="0015089A"/>
    <w:rsid w:val="001527BE"/>
    <w:rsid w:val="00177E2A"/>
    <w:rsid w:val="00181DA6"/>
    <w:rsid w:val="00183201"/>
    <w:rsid w:val="00184320"/>
    <w:rsid w:val="00194F7A"/>
    <w:rsid w:val="001B22B0"/>
    <w:rsid w:val="001E349E"/>
    <w:rsid w:val="001E41EC"/>
    <w:rsid w:val="001E5F20"/>
    <w:rsid w:val="001E7052"/>
    <w:rsid w:val="00204E82"/>
    <w:rsid w:val="0026122A"/>
    <w:rsid w:val="00264882"/>
    <w:rsid w:val="00274C7C"/>
    <w:rsid w:val="002A35EA"/>
    <w:rsid w:val="002C0E22"/>
    <w:rsid w:val="002C49A5"/>
    <w:rsid w:val="002E4557"/>
    <w:rsid w:val="002E4962"/>
    <w:rsid w:val="0031188E"/>
    <w:rsid w:val="003345CC"/>
    <w:rsid w:val="0035397A"/>
    <w:rsid w:val="00360F37"/>
    <w:rsid w:val="00362056"/>
    <w:rsid w:val="003A6B12"/>
    <w:rsid w:val="003D4CF2"/>
    <w:rsid w:val="00444E5F"/>
    <w:rsid w:val="00456BC0"/>
    <w:rsid w:val="00467540"/>
    <w:rsid w:val="004A15FF"/>
    <w:rsid w:val="004D5C0D"/>
    <w:rsid w:val="00501C2C"/>
    <w:rsid w:val="00523B8C"/>
    <w:rsid w:val="00544CC8"/>
    <w:rsid w:val="00571DA1"/>
    <w:rsid w:val="005B7E23"/>
    <w:rsid w:val="005D6D8C"/>
    <w:rsid w:val="00600768"/>
    <w:rsid w:val="00610774"/>
    <w:rsid w:val="0064068F"/>
    <w:rsid w:val="00644026"/>
    <w:rsid w:val="006504D3"/>
    <w:rsid w:val="00672A57"/>
    <w:rsid w:val="006874A2"/>
    <w:rsid w:val="00696F94"/>
    <w:rsid w:val="006B18E0"/>
    <w:rsid w:val="006B511D"/>
    <w:rsid w:val="006C39BD"/>
    <w:rsid w:val="006C7B80"/>
    <w:rsid w:val="006E7699"/>
    <w:rsid w:val="006F422B"/>
    <w:rsid w:val="007043F1"/>
    <w:rsid w:val="007136D4"/>
    <w:rsid w:val="0074180D"/>
    <w:rsid w:val="0077498E"/>
    <w:rsid w:val="00794024"/>
    <w:rsid w:val="007A57EE"/>
    <w:rsid w:val="007A7D5B"/>
    <w:rsid w:val="008073E3"/>
    <w:rsid w:val="008120B5"/>
    <w:rsid w:val="00816919"/>
    <w:rsid w:val="00827E25"/>
    <w:rsid w:val="008508FD"/>
    <w:rsid w:val="00850D56"/>
    <w:rsid w:val="00867F14"/>
    <w:rsid w:val="00871BF0"/>
    <w:rsid w:val="008C0A8A"/>
    <w:rsid w:val="008C2F5E"/>
    <w:rsid w:val="008D7A5F"/>
    <w:rsid w:val="008E7BAE"/>
    <w:rsid w:val="008F55AD"/>
    <w:rsid w:val="009072C5"/>
    <w:rsid w:val="00944B30"/>
    <w:rsid w:val="0095385C"/>
    <w:rsid w:val="00954414"/>
    <w:rsid w:val="00974AF2"/>
    <w:rsid w:val="0098755E"/>
    <w:rsid w:val="00987A1C"/>
    <w:rsid w:val="009F47C9"/>
    <w:rsid w:val="009F6C1E"/>
    <w:rsid w:val="00A17771"/>
    <w:rsid w:val="00A32DE4"/>
    <w:rsid w:val="00A362C5"/>
    <w:rsid w:val="00A54CAB"/>
    <w:rsid w:val="00A70E5F"/>
    <w:rsid w:val="00A72811"/>
    <w:rsid w:val="00A77003"/>
    <w:rsid w:val="00A84558"/>
    <w:rsid w:val="00A91007"/>
    <w:rsid w:val="00AA4178"/>
    <w:rsid w:val="00AC3B2D"/>
    <w:rsid w:val="00AD2062"/>
    <w:rsid w:val="00AF697F"/>
    <w:rsid w:val="00B16925"/>
    <w:rsid w:val="00B2621B"/>
    <w:rsid w:val="00B37ED1"/>
    <w:rsid w:val="00B7330B"/>
    <w:rsid w:val="00B75354"/>
    <w:rsid w:val="00B77A89"/>
    <w:rsid w:val="00B93CF1"/>
    <w:rsid w:val="00B97D49"/>
    <w:rsid w:val="00BC5F30"/>
    <w:rsid w:val="00BE3445"/>
    <w:rsid w:val="00C200E9"/>
    <w:rsid w:val="00C46E84"/>
    <w:rsid w:val="00C57344"/>
    <w:rsid w:val="00C61AFE"/>
    <w:rsid w:val="00C631A9"/>
    <w:rsid w:val="00C864DB"/>
    <w:rsid w:val="00CA1A40"/>
    <w:rsid w:val="00CA3166"/>
    <w:rsid w:val="00CA5877"/>
    <w:rsid w:val="00CC385E"/>
    <w:rsid w:val="00CF12D8"/>
    <w:rsid w:val="00D0612F"/>
    <w:rsid w:val="00D27B6B"/>
    <w:rsid w:val="00D31F54"/>
    <w:rsid w:val="00D40E90"/>
    <w:rsid w:val="00D53214"/>
    <w:rsid w:val="00DA6DC0"/>
    <w:rsid w:val="00DA7785"/>
    <w:rsid w:val="00DD0D73"/>
    <w:rsid w:val="00DD4906"/>
    <w:rsid w:val="00E034E4"/>
    <w:rsid w:val="00E15FA6"/>
    <w:rsid w:val="00E32693"/>
    <w:rsid w:val="00E566E5"/>
    <w:rsid w:val="00E95940"/>
    <w:rsid w:val="00EC1754"/>
    <w:rsid w:val="00EF7121"/>
    <w:rsid w:val="00F00680"/>
    <w:rsid w:val="00F23012"/>
    <w:rsid w:val="00F257BF"/>
    <w:rsid w:val="00F27228"/>
    <w:rsid w:val="00F447F4"/>
    <w:rsid w:val="00F822EC"/>
    <w:rsid w:val="00F878CB"/>
    <w:rsid w:val="00F940AC"/>
    <w:rsid w:val="00FB0340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B1D0-8F77-4EFD-A267-FCBFF1C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74CB-8484-48A3-97DE-D086E10B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Тюпина Полина Викторовна</cp:lastModifiedBy>
  <cp:revision>2</cp:revision>
  <cp:lastPrinted>2015-12-28T09:26:00Z</cp:lastPrinted>
  <dcterms:created xsi:type="dcterms:W3CDTF">2016-04-05T08:25:00Z</dcterms:created>
  <dcterms:modified xsi:type="dcterms:W3CDTF">2016-04-05T08:25:00Z</dcterms:modified>
</cp:coreProperties>
</file>