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56" w:rsidRPr="00CE02EC" w:rsidRDefault="00752F56" w:rsidP="00752F56">
      <w:pPr>
        <w:autoSpaceDE w:val="0"/>
        <w:autoSpaceDN w:val="0"/>
        <w:adjustRightInd w:val="0"/>
        <w:jc w:val="center"/>
        <w:rPr>
          <w:rFonts w:ascii="Times New Roman" w:eastAsiaTheme="minorHAnsi" w:hAnsi="Times New Roman" w:cs="Times New Roman"/>
          <w:color w:val="000000"/>
          <w:sz w:val="28"/>
          <w:szCs w:val="28"/>
          <w:lang w:eastAsia="en-US"/>
        </w:rPr>
      </w:pPr>
      <w:r w:rsidRPr="00CE02EC">
        <w:rPr>
          <w:rFonts w:ascii="Times New Roman" w:eastAsiaTheme="minorHAnsi" w:hAnsi="Times New Roman" w:cs="Times New Roman"/>
          <w:b/>
          <w:bCs/>
          <w:color w:val="000000"/>
          <w:sz w:val="28"/>
          <w:szCs w:val="28"/>
          <w:lang w:eastAsia="en-US"/>
        </w:rPr>
        <w:t>МИНИСТЕРСТВО ОБРАЗОВАНИЯ И НАУКИ РОССИЙСКОЙ ФЕДЕРАЦИИ</w:t>
      </w:r>
    </w:p>
    <w:p w:rsidR="00E21AE5" w:rsidRPr="00CE02EC" w:rsidRDefault="00E21AE5" w:rsidP="00E21AE5">
      <w:pPr>
        <w:autoSpaceDE w:val="0"/>
        <w:autoSpaceDN w:val="0"/>
        <w:adjustRightInd w:val="0"/>
        <w:jc w:val="center"/>
        <w:rPr>
          <w:rFonts w:ascii="Times New Roman" w:eastAsiaTheme="minorHAnsi" w:hAnsi="Times New Roman" w:cs="Times New Roman"/>
          <w:b/>
          <w:bCs/>
          <w:color w:val="000000"/>
          <w:sz w:val="28"/>
          <w:szCs w:val="28"/>
          <w:lang w:eastAsia="en-US"/>
        </w:rPr>
      </w:pPr>
      <w:r w:rsidRPr="00CE02EC">
        <w:rPr>
          <w:rFonts w:ascii="Times New Roman" w:eastAsiaTheme="minorHAnsi" w:hAnsi="Times New Roman" w:cs="Times New Roman"/>
          <w:b/>
          <w:bCs/>
          <w:color w:val="000000"/>
          <w:sz w:val="28"/>
          <w:szCs w:val="28"/>
          <w:lang w:eastAsia="en-US"/>
        </w:rPr>
        <w:t>Федеральное г</w:t>
      </w:r>
      <w:r w:rsidR="00752F56" w:rsidRPr="00CE02EC">
        <w:rPr>
          <w:rFonts w:ascii="Times New Roman" w:eastAsiaTheme="minorHAnsi" w:hAnsi="Times New Roman" w:cs="Times New Roman"/>
          <w:b/>
          <w:bCs/>
          <w:color w:val="000000"/>
          <w:sz w:val="28"/>
          <w:szCs w:val="28"/>
          <w:lang w:eastAsia="en-US"/>
        </w:rPr>
        <w:t>осударственное</w:t>
      </w:r>
      <w:r w:rsidRPr="00CE02EC">
        <w:rPr>
          <w:rFonts w:ascii="Times New Roman" w:eastAsiaTheme="minorHAnsi" w:hAnsi="Times New Roman" w:cs="Times New Roman"/>
          <w:b/>
          <w:bCs/>
          <w:color w:val="000000"/>
          <w:sz w:val="28"/>
          <w:szCs w:val="28"/>
          <w:lang w:eastAsia="en-US"/>
        </w:rPr>
        <w:t xml:space="preserve"> бюджетное</w:t>
      </w:r>
      <w:r w:rsidR="00752F56" w:rsidRPr="00CE02EC">
        <w:rPr>
          <w:rFonts w:ascii="Times New Roman" w:eastAsiaTheme="minorHAnsi" w:hAnsi="Times New Roman" w:cs="Times New Roman"/>
          <w:b/>
          <w:bCs/>
          <w:color w:val="000000"/>
          <w:sz w:val="28"/>
          <w:szCs w:val="28"/>
          <w:lang w:eastAsia="en-US"/>
        </w:rPr>
        <w:t xml:space="preserve"> </w:t>
      </w:r>
    </w:p>
    <w:p w:rsidR="00752F56" w:rsidRPr="00CE02EC" w:rsidRDefault="00752F56" w:rsidP="00E21AE5">
      <w:pPr>
        <w:autoSpaceDE w:val="0"/>
        <w:autoSpaceDN w:val="0"/>
        <w:adjustRightInd w:val="0"/>
        <w:jc w:val="center"/>
        <w:rPr>
          <w:rFonts w:ascii="Times New Roman" w:eastAsiaTheme="minorHAnsi" w:hAnsi="Times New Roman" w:cs="Times New Roman"/>
          <w:color w:val="000000"/>
          <w:sz w:val="28"/>
          <w:szCs w:val="28"/>
          <w:lang w:eastAsia="en-US"/>
        </w:rPr>
      </w:pPr>
      <w:r w:rsidRPr="00CE02EC">
        <w:rPr>
          <w:rFonts w:ascii="Times New Roman" w:eastAsiaTheme="minorHAnsi" w:hAnsi="Times New Roman" w:cs="Times New Roman"/>
          <w:b/>
          <w:bCs/>
          <w:color w:val="000000"/>
          <w:sz w:val="28"/>
          <w:szCs w:val="28"/>
          <w:lang w:eastAsia="en-US"/>
        </w:rPr>
        <w:t>образовательное учреждение</w:t>
      </w:r>
    </w:p>
    <w:p w:rsidR="00752F56" w:rsidRPr="00CE02EC" w:rsidRDefault="00752F56" w:rsidP="00752F56">
      <w:pPr>
        <w:autoSpaceDE w:val="0"/>
        <w:autoSpaceDN w:val="0"/>
        <w:adjustRightInd w:val="0"/>
        <w:jc w:val="center"/>
        <w:rPr>
          <w:rFonts w:ascii="Times New Roman" w:eastAsiaTheme="minorHAnsi" w:hAnsi="Times New Roman" w:cs="Times New Roman"/>
          <w:color w:val="000000"/>
          <w:sz w:val="28"/>
          <w:szCs w:val="28"/>
          <w:lang w:eastAsia="en-US"/>
        </w:rPr>
      </w:pPr>
      <w:r w:rsidRPr="00CE02EC">
        <w:rPr>
          <w:rFonts w:ascii="Times New Roman" w:eastAsiaTheme="minorHAnsi" w:hAnsi="Times New Roman" w:cs="Times New Roman"/>
          <w:b/>
          <w:bCs/>
          <w:color w:val="000000"/>
          <w:sz w:val="28"/>
          <w:szCs w:val="28"/>
          <w:lang w:eastAsia="en-US"/>
        </w:rPr>
        <w:t>высшего образования</w:t>
      </w:r>
    </w:p>
    <w:p w:rsidR="00752F56" w:rsidRDefault="00752F56" w:rsidP="00752F56">
      <w:pPr>
        <w:autoSpaceDE w:val="0"/>
        <w:autoSpaceDN w:val="0"/>
        <w:adjustRightInd w:val="0"/>
        <w:jc w:val="center"/>
        <w:rPr>
          <w:rFonts w:ascii="Times New Roman" w:eastAsiaTheme="minorHAnsi" w:hAnsi="Times New Roman" w:cs="Times New Roman"/>
          <w:b/>
          <w:bCs/>
          <w:color w:val="000000"/>
          <w:sz w:val="28"/>
          <w:szCs w:val="28"/>
          <w:lang w:eastAsia="en-US"/>
        </w:rPr>
      </w:pPr>
      <w:r w:rsidRPr="00CE02EC">
        <w:rPr>
          <w:rFonts w:ascii="Times New Roman" w:eastAsiaTheme="minorHAnsi" w:hAnsi="Times New Roman" w:cs="Times New Roman"/>
          <w:b/>
          <w:bCs/>
          <w:color w:val="000000"/>
          <w:sz w:val="28"/>
          <w:szCs w:val="28"/>
          <w:lang w:eastAsia="en-US"/>
        </w:rPr>
        <w:t>«ГОСУДАРСТВЕННЫЙ УНИВЕРСИТЕТ УПРАВЛЕНИЯ»</w:t>
      </w:r>
    </w:p>
    <w:p w:rsidR="0040541B" w:rsidRPr="00CE02EC" w:rsidRDefault="0040541B" w:rsidP="00752F56">
      <w:pPr>
        <w:autoSpaceDE w:val="0"/>
        <w:autoSpaceDN w:val="0"/>
        <w:adjustRightInd w:val="0"/>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(ГУУ)</w:t>
      </w:r>
    </w:p>
    <w:p w:rsidR="003F13AC" w:rsidRPr="00CE02EC" w:rsidRDefault="003F13AC" w:rsidP="003F13AC">
      <w:pPr>
        <w:pStyle w:val="Style7"/>
        <w:widowControl/>
        <w:spacing w:before="206" w:line="240" w:lineRule="auto"/>
        <w:ind w:left="2347"/>
        <w:jc w:val="right"/>
        <w:rPr>
          <w:rStyle w:val="FontStyle155"/>
          <w:sz w:val="28"/>
          <w:szCs w:val="28"/>
        </w:rPr>
      </w:pPr>
    </w:p>
    <w:p w:rsidR="003F13AC" w:rsidRPr="00CE02EC" w:rsidRDefault="003F13AC" w:rsidP="003F13AC">
      <w:pPr>
        <w:pStyle w:val="Style7"/>
        <w:widowControl/>
        <w:spacing w:before="206" w:line="240" w:lineRule="auto"/>
        <w:ind w:left="2347"/>
        <w:jc w:val="right"/>
        <w:rPr>
          <w:rStyle w:val="FontStyle155"/>
          <w:sz w:val="28"/>
          <w:szCs w:val="28"/>
        </w:rPr>
      </w:pPr>
      <w:r w:rsidRPr="00CE02EC">
        <w:rPr>
          <w:rStyle w:val="FontStyle155"/>
          <w:sz w:val="28"/>
          <w:szCs w:val="28"/>
        </w:rPr>
        <w:t>Утверждаю</w:t>
      </w:r>
    </w:p>
    <w:p w:rsidR="009E2088" w:rsidRPr="00CE02EC" w:rsidRDefault="00BC6975" w:rsidP="009E2088">
      <w:pPr>
        <w:pStyle w:val="ab"/>
        <w:jc w:val="right"/>
        <w:rPr>
          <w:sz w:val="28"/>
          <w:szCs w:val="28"/>
        </w:rPr>
      </w:pPr>
      <w:r>
        <w:rPr>
          <w:sz w:val="28"/>
          <w:szCs w:val="28"/>
        </w:rPr>
        <w:t>Прор</w:t>
      </w:r>
      <w:r w:rsidR="009E2088" w:rsidRPr="00CE02EC">
        <w:rPr>
          <w:sz w:val="28"/>
          <w:szCs w:val="28"/>
        </w:rPr>
        <w:t xml:space="preserve">ектор _____________        </w:t>
      </w:r>
    </w:p>
    <w:p w:rsidR="009E2088" w:rsidRPr="00CE02EC" w:rsidRDefault="009E2088" w:rsidP="009E2088">
      <w:pPr>
        <w:pStyle w:val="ab"/>
        <w:jc w:val="right"/>
        <w:rPr>
          <w:sz w:val="28"/>
          <w:szCs w:val="28"/>
        </w:rPr>
      </w:pPr>
      <w:r w:rsidRPr="00CE02EC">
        <w:rPr>
          <w:sz w:val="28"/>
          <w:szCs w:val="28"/>
        </w:rPr>
        <w:t xml:space="preserve"> «____»__________201</w:t>
      </w:r>
      <w:r w:rsidR="005B6D1E">
        <w:rPr>
          <w:sz w:val="28"/>
          <w:szCs w:val="28"/>
        </w:rPr>
        <w:t>6</w:t>
      </w:r>
      <w:r w:rsidRPr="00CE02EC">
        <w:rPr>
          <w:sz w:val="28"/>
          <w:szCs w:val="28"/>
        </w:rPr>
        <w:t xml:space="preserve"> г.</w:t>
      </w:r>
    </w:p>
    <w:p w:rsidR="009E2088" w:rsidRPr="00CE02EC" w:rsidRDefault="009E2088" w:rsidP="009E2088">
      <w:pPr>
        <w:pStyle w:val="Style7"/>
        <w:widowControl/>
        <w:spacing w:before="206" w:line="240" w:lineRule="auto"/>
        <w:ind w:left="2347"/>
        <w:rPr>
          <w:sz w:val="28"/>
          <w:szCs w:val="28"/>
        </w:rPr>
      </w:pPr>
    </w:p>
    <w:p w:rsidR="003F13AC" w:rsidRPr="00CE02EC" w:rsidRDefault="003F13AC" w:rsidP="003F13AC">
      <w:pPr>
        <w:pStyle w:val="Style2"/>
        <w:widowControl/>
        <w:spacing w:line="240" w:lineRule="auto"/>
        <w:ind w:left="542" w:right="1642"/>
        <w:rPr>
          <w:sz w:val="28"/>
          <w:szCs w:val="28"/>
        </w:rPr>
      </w:pPr>
    </w:p>
    <w:p w:rsidR="003F13AC" w:rsidRPr="00CE02EC" w:rsidRDefault="003F13AC" w:rsidP="003F13AC">
      <w:pPr>
        <w:pStyle w:val="Style2"/>
        <w:widowControl/>
        <w:spacing w:line="240" w:lineRule="auto"/>
        <w:ind w:left="542" w:right="1642"/>
        <w:rPr>
          <w:sz w:val="28"/>
          <w:szCs w:val="28"/>
        </w:rPr>
      </w:pPr>
    </w:p>
    <w:p w:rsidR="003F13AC" w:rsidRPr="00CE02EC" w:rsidRDefault="003F13AC" w:rsidP="009E2088">
      <w:pPr>
        <w:pStyle w:val="Style2"/>
        <w:widowControl/>
        <w:spacing w:line="240" w:lineRule="auto"/>
        <w:ind w:right="1642"/>
        <w:jc w:val="left"/>
        <w:rPr>
          <w:sz w:val="28"/>
          <w:szCs w:val="28"/>
        </w:rPr>
      </w:pPr>
    </w:p>
    <w:p w:rsidR="00752F56" w:rsidRPr="00CE02EC" w:rsidRDefault="00752F56" w:rsidP="009E2088">
      <w:pPr>
        <w:pStyle w:val="Style2"/>
        <w:widowControl/>
        <w:spacing w:line="240" w:lineRule="auto"/>
        <w:ind w:right="1642"/>
        <w:jc w:val="left"/>
        <w:rPr>
          <w:sz w:val="28"/>
          <w:szCs w:val="28"/>
        </w:rPr>
      </w:pPr>
    </w:p>
    <w:p w:rsidR="003F13AC" w:rsidRPr="00CE02EC" w:rsidRDefault="003F13AC" w:rsidP="003F13AC">
      <w:pPr>
        <w:pStyle w:val="Style2"/>
        <w:widowControl/>
        <w:spacing w:line="240" w:lineRule="auto"/>
        <w:ind w:left="542" w:right="1642"/>
        <w:rPr>
          <w:sz w:val="28"/>
          <w:szCs w:val="28"/>
        </w:rPr>
      </w:pPr>
    </w:p>
    <w:p w:rsidR="003F13AC" w:rsidRPr="00CE02EC" w:rsidRDefault="003F13AC" w:rsidP="003F13AC">
      <w:pPr>
        <w:pStyle w:val="Style2"/>
        <w:widowControl/>
        <w:spacing w:line="240" w:lineRule="auto"/>
        <w:ind w:left="542" w:right="1642"/>
        <w:rPr>
          <w:sz w:val="28"/>
          <w:szCs w:val="28"/>
        </w:rPr>
      </w:pPr>
    </w:p>
    <w:p w:rsidR="003F13AC" w:rsidRPr="00CE02EC" w:rsidRDefault="003F13AC" w:rsidP="003F13AC">
      <w:pPr>
        <w:pStyle w:val="Style2"/>
        <w:widowControl/>
        <w:spacing w:line="240" w:lineRule="auto"/>
        <w:ind w:left="542" w:right="1642"/>
        <w:rPr>
          <w:sz w:val="28"/>
          <w:szCs w:val="28"/>
        </w:rPr>
      </w:pPr>
    </w:p>
    <w:p w:rsidR="003F13AC" w:rsidRPr="00CE02EC" w:rsidRDefault="0040541B" w:rsidP="003F13AC">
      <w:pPr>
        <w:pStyle w:val="Style2"/>
        <w:widowControl/>
        <w:spacing w:before="202" w:line="240" w:lineRule="auto"/>
        <w:rPr>
          <w:rStyle w:val="FontStyle153"/>
          <w:bCs/>
          <w:sz w:val="28"/>
          <w:szCs w:val="28"/>
        </w:rPr>
      </w:pPr>
      <w:r>
        <w:rPr>
          <w:rStyle w:val="FontStyle153"/>
          <w:bCs/>
          <w:sz w:val="28"/>
          <w:szCs w:val="28"/>
        </w:rPr>
        <w:t xml:space="preserve">Образовательная </w:t>
      </w:r>
      <w:r w:rsidR="003F13AC" w:rsidRPr="00CE02EC">
        <w:rPr>
          <w:rStyle w:val="FontStyle153"/>
          <w:bCs/>
          <w:sz w:val="28"/>
          <w:szCs w:val="28"/>
        </w:rPr>
        <w:t>программа высшего образования</w:t>
      </w:r>
    </w:p>
    <w:p w:rsidR="003F13AC" w:rsidRPr="00CE02EC" w:rsidRDefault="005B6D1E" w:rsidP="003F13AC">
      <w:pPr>
        <w:pStyle w:val="Style2"/>
        <w:widowControl/>
        <w:spacing w:before="202" w:line="240" w:lineRule="auto"/>
        <w:rPr>
          <w:rStyle w:val="FontStyle153"/>
          <w:bCs/>
          <w:sz w:val="28"/>
          <w:szCs w:val="28"/>
        </w:rPr>
      </w:pPr>
      <w:r>
        <w:rPr>
          <w:rStyle w:val="FontStyle155"/>
          <w:b/>
          <w:sz w:val="28"/>
          <w:szCs w:val="28"/>
        </w:rPr>
        <w:t>«</w:t>
      </w:r>
      <w:proofErr w:type="spellStart"/>
      <w:r w:rsidRPr="00CE02EC">
        <w:rPr>
          <w:rStyle w:val="FontStyle155"/>
          <w:b/>
          <w:sz w:val="28"/>
          <w:szCs w:val="28"/>
        </w:rPr>
        <w:t>Продюсирование</w:t>
      </w:r>
      <w:proofErr w:type="spellEnd"/>
      <w:r w:rsidRPr="00CE02EC">
        <w:rPr>
          <w:rStyle w:val="FontStyle155"/>
          <w:sz w:val="28"/>
          <w:szCs w:val="28"/>
        </w:rPr>
        <w:t xml:space="preserve"> </w:t>
      </w:r>
      <w:r w:rsidRPr="00CE02EC">
        <w:rPr>
          <w:rStyle w:val="FontStyle153"/>
          <w:bCs/>
          <w:sz w:val="28"/>
          <w:szCs w:val="28"/>
        </w:rPr>
        <w:t>в кино и телевидении</w:t>
      </w:r>
      <w:r>
        <w:rPr>
          <w:rStyle w:val="FontStyle153"/>
          <w:bCs/>
          <w:sz w:val="28"/>
          <w:szCs w:val="28"/>
        </w:rPr>
        <w:t>»</w:t>
      </w:r>
    </w:p>
    <w:p w:rsidR="0040541B" w:rsidRDefault="003F13AC" w:rsidP="009E2088">
      <w:pPr>
        <w:pStyle w:val="Style4"/>
        <w:widowControl/>
        <w:spacing w:before="221" w:line="240" w:lineRule="auto"/>
        <w:rPr>
          <w:rStyle w:val="FontStyle155"/>
          <w:sz w:val="28"/>
          <w:szCs w:val="28"/>
        </w:rPr>
      </w:pPr>
      <w:r w:rsidRPr="00CE02EC">
        <w:rPr>
          <w:rStyle w:val="FontStyle155"/>
          <w:sz w:val="28"/>
          <w:szCs w:val="28"/>
        </w:rPr>
        <w:t xml:space="preserve">Направление подготовки  </w:t>
      </w:r>
    </w:p>
    <w:p w:rsidR="003F13AC" w:rsidRPr="00CE02EC" w:rsidRDefault="00752F56" w:rsidP="009E2088">
      <w:pPr>
        <w:pStyle w:val="Style4"/>
        <w:widowControl/>
        <w:spacing w:before="221" w:line="240" w:lineRule="auto"/>
        <w:rPr>
          <w:rStyle w:val="FontStyle157"/>
          <w:iCs/>
          <w:sz w:val="28"/>
          <w:szCs w:val="28"/>
        </w:rPr>
      </w:pPr>
      <w:r w:rsidRPr="00CE02EC">
        <w:rPr>
          <w:rStyle w:val="FontStyle155"/>
          <w:b/>
          <w:bCs/>
          <w:sz w:val="28"/>
          <w:szCs w:val="28"/>
        </w:rPr>
        <w:t>38.04</w:t>
      </w:r>
      <w:r w:rsidR="003F13AC" w:rsidRPr="00CE02EC">
        <w:rPr>
          <w:rStyle w:val="FontStyle155"/>
          <w:b/>
          <w:bCs/>
          <w:sz w:val="28"/>
          <w:szCs w:val="28"/>
        </w:rPr>
        <w:t>.02 Менеджмент</w:t>
      </w:r>
    </w:p>
    <w:p w:rsidR="003F13AC" w:rsidRPr="00CE02EC" w:rsidRDefault="003F13AC" w:rsidP="003F13AC">
      <w:pPr>
        <w:pStyle w:val="Style4"/>
        <w:widowControl/>
        <w:spacing w:before="221" w:line="240" w:lineRule="auto"/>
        <w:jc w:val="left"/>
        <w:rPr>
          <w:rStyle w:val="FontStyle157"/>
          <w:iCs/>
          <w:sz w:val="28"/>
          <w:szCs w:val="28"/>
        </w:rPr>
      </w:pPr>
    </w:p>
    <w:p w:rsidR="0040541B" w:rsidRPr="0040541B" w:rsidRDefault="0040541B" w:rsidP="009E2088">
      <w:pPr>
        <w:pStyle w:val="Style4"/>
        <w:widowControl/>
        <w:spacing w:line="240" w:lineRule="auto"/>
        <w:ind w:left="2694" w:hanging="2694"/>
        <w:rPr>
          <w:rStyle w:val="FontStyle155"/>
          <w:bCs/>
          <w:sz w:val="28"/>
          <w:szCs w:val="28"/>
        </w:rPr>
      </w:pPr>
      <w:r w:rsidRPr="0040541B">
        <w:rPr>
          <w:rStyle w:val="FontStyle155"/>
          <w:bCs/>
          <w:sz w:val="28"/>
          <w:szCs w:val="28"/>
        </w:rPr>
        <w:t>Квалификация</w:t>
      </w:r>
    </w:p>
    <w:p w:rsidR="003F13AC" w:rsidRPr="0040541B" w:rsidRDefault="0040541B" w:rsidP="0040541B">
      <w:pPr>
        <w:pStyle w:val="Style4"/>
        <w:widowControl/>
        <w:spacing w:before="221" w:line="240" w:lineRule="auto"/>
        <w:rPr>
          <w:rStyle w:val="FontStyle155"/>
          <w:b/>
          <w:bCs/>
          <w:sz w:val="28"/>
        </w:rPr>
      </w:pPr>
      <w:r w:rsidRPr="0040541B">
        <w:rPr>
          <w:rStyle w:val="FontStyle155"/>
          <w:b/>
          <w:bCs/>
          <w:sz w:val="28"/>
        </w:rPr>
        <w:t>Магистр</w:t>
      </w:r>
    </w:p>
    <w:p w:rsidR="003F13AC" w:rsidRPr="00CE02EC" w:rsidRDefault="003F13AC" w:rsidP="003F13AC">
      <w:pPr>
        <w:pStyle w:val="Style4"/>
        <w:widowControl/>
        <w:spacing w:line="240" w:lineRule="auto"/>
        <w:jc w:val="left"/>
        <w:rPr>
          <w:rStyle w:val="FontStyle157"/>
          <w:iCs/>
          <w:sz w:val="28"/>
          <w:szCs w:val="28"/>
        </w:rPr>
      </w:pPr>
    </w:p>
    <w:p w:rsidR="00376DC4" w:rsidRPr="00CE02EC" w:rsidRDefault="00376DC4" w:rsidP="009E2088">
      <w:pPr>
        <w:pStyle w:val="Style4"/>
        <w:widowControl/>
        <w:spacing w:line="240" w:lineRule="auto"/>
        <w:ind w:right="1106"/>
        <w:rPr>
          <w:rStyle w:val="FontStyle155"/>
          <w:sz w:val="28"/>
          <w:szCs w:val="28"/>
        </w:rPr>
      </w:pPr>
    </w:p>
    <w:p w:rsidR="003F13AC" w:rsidRPr="00CE02EC" w:rsidRDefault="003F13AC" w:rsidP="003F13AC">
      <w:pPr>
        <w:pStyle w:val="Style5"/>
        <w:widowControl/>
        <w:ind w:right="593"/>
        <w:jc w:val="center"/>
        <w:rPr>
          <w:sz w:val="28"/>
          <w:szCs w:val="28"/>
        </w:rPr>
      </w:pPr>
    </w:p>
    <w:p w:rsidR="003F13AC" w:rsidRPr="00CE02EC" w:rsidRDefault="003F13AC" w:rsidP="003F13AC">
      <w:pPr>
        <w:pStyle w:val="Style5"/>
        <w:widowControl/>
        <w:spacing w:before="82"/>
        <w:jc w:val="center"/>
        <w:rPr>
          <w:rStyle w:val="FontStyle155"/>
          <w:sz w:val="28"/>
          <w:szCs w:val="28"/>
        </w:rPr>
      </w:pPr>
    </w:p>
    <w:p w:rsidR="00BC7A79" w:rsidRPr="00CE02EC" w:rsidRDefault="00BC7A79" w:rsidP="00752F56">
      <w:pPr>
        <w:pStyle w:val="Style5"/>
        <w:widowControl/>
        <w:spacing w:before="82"/>
        <w:jc w:val="left"/>
        <w:rPr>
          <w:rStyle w:val="FontStyle155"/>
          <w:sz w:val="28"/>
          <w:szCs w:val="28"/>
        </w:rPr>
      </w:pPr>
    </w:p>
    <w:p w:rsidR="00BC7A79" w:rsidRPr="00CE02EC" w:rsidRDefault="00BC7A79" w:rsidP="009E2088">
      <w:pPr>
        <w:pStyle w:val="Style5"/>
        <w:widowControl/>
        <w:spacing w:before="82"/>
        <w:jc w:val="left"/>
        <w:rPr>
          <w:rStyle w:val="FontStyle155"/>
          <w:sz w:val="28"/>
          <w:szCs w:val="28"/>
        </w:rPr>
      </w:pPr>
    </w:p>
    <w:p w:rsidR="00752F56" w:rsidRPr="00CE02EC" w:rsidRDefault="00752F56" w:rsidP="009E2088">
      <w:pPr>
        <w:pStyle w:val="Style5"/>
        <w:widowControl/>
        <w:spacing w:before="82"/>
        <w:jc w:val="left"/>
        <w:rPr>
          <w:rStyle w:val="FontStyle155"/>
          <w:sz w:val="28"/>
          <w:szCs w:val="28"/>
        </w:rPr>
      </w:pPr>
    </w:p>
    <w:p w:rsidR="00BC7A79" w:rsidRPr="00CE02EC" w:rsidRDefault="00BC7A79" w:rsidP="003F13AC">
      <w:pPr>
        <w:pStyle w:val="Style5"/>
        <w:widowControl/>
        <w:spacing w:before="82"/>
        <w:jc w:val="center"/>
        <w:rPr>
          <w:rStyle w:val="FontStyle155"/>
          <w:sz w:val="28"/>
          <w:szCs w:val="28"/>
        </w:rPr>
      </w:pPr>
    </w:p>
    <w:p w:rsidR="005B6D1E" w:rsidRDefault="005B6D1E" w:rsidP="009E2088">
      <w:pPr>
        <w:pStyle w:val="Style6"/>
        <w:widowControl/>
        <w:spacing w:before="14"/>
        <w:ind w:right="1075"/>
        <w:jc w:val="center"/>
        <w:rPr>
          <w:rStyle w:val="FontStyle157"/>
          <w:i w:val="0"/>
          <w:sz w:val="28"/>
          <w:szCs w:val="28"/>
        </w:rPr>
      </w:pPr>
    </w:p>
    <w:p w:rsidR="005B6D1E" w:rsidRDefault="005B6D1E" w:rsidP="009E2088">
      <w:pPr>
        <w:pStyle w:val="Style6"/>
        <w:widowControl/>
        <w:spacing w:before="14"/>
        <w:ind w:right="1075"/>
        <w:jc w:val="center"/>
        <w:rPr>
          <w:rStyle w:val="FontStyle157"/>
          <w:i w:val="0"/>
          <w:sz w:val="28"/>
          <w:szCs w:val="28"/>
        </w:rPr>
      </w:pPr>
    </w:p>
    <w:p w:rsidR="00BC7A79" w:rsidRPr="00CE02EC" w:rsidRDefault="00BC7A79" w:rsidP="009E2088">
      <w:pPr>
        <w:pStyle w:val="Style6"/>
        <w:widowControl/>
        <w:spacing w:before="14"/>
        <w:ind w:right="1075"/>
        <w:jc w:val="center"/>
        <w:rPr>
          <w:rStyle w:val="FontStyle157"/>
          <w:i w:val="0"/>
          <w:sz w:val="28"/>
          <w:szCs w:val="28"/>
        </w:rPr>
      </w:pPr>
      <w:r w:rsidRPr="00CE02EC">
        <w:rPr>
          <w:rStyle w:val="FontStyle157"/>
          <w:i w:val="0"/>
          <w:sz w:val="28"/>
          <w:szCs w:val="28"/>
        </w:rPr>
        <w:t>Москва 201</w:t>
      </w:r>
      <w:r w:rsidR="00852DF0">
        <w:rPr>
          <w:rStyle w:val="FontStyle157"/>
          <w:i w:val="0"/>
          <w:sz w:val="28"/>
          <w:szCs w:val="28"/>
        </w:rPr>
        <w:t>6</w:t>
      </w:r>
    </w:p>
    <w:p w:rsidR="0040541B" w:rsidRDefault="0040541B" w:rsidP="003F13AC">
      <w:pPr>
        <w:pStyle w:val="Style6"/>
        <w:widowControl/>
        <w:spacing w:before="14"/>
        <w:ind w:right="1075"/>
        <w:jc w:val="center"/>
        <w:rPr>
          <w:rStyle w:val="FontStyle157"/>
          <w:b/>
          <w:i w:val="0"/>
          <w:sz w:val="22"/>
          <w:szCs w:val="22"/>
        </w:rPr>
      </w:pPr>
    </w:p>
    <w:p w:rsidR="003F13AC" w:rsidRPr="00CE02EC" w:rsidRDefault="00BC7A79" w:rsidP="003F13AC">
      <w:pPr>
        <w:pStyle w:val="Style6"/>
        <w:widowControl/>
        <w:spacing w:before="14"/>
        <w:ind w:right="1075"/>
        <w:jc w:val="center"/>
        <w:rPr>
          <w:rStyle w:val="FontStyle157"/>
          <w:b/>
          <w:i w:val="0"/>
          <w:sz w:val="22"/>
          <w:szCs w:val="22"/>
        </w:rPr>
      </w:pPr>
      <w:r w:rsidRPr="00CE02EC">
        <w:rPr>
          <w:rStyle w:val="FontStyle157"/>
          <w:b/>
          <w:i w:val="0"/>
          <w:sz w:val="22"/>
          <w:szCs w:val="22"/>
        </w:rPr>
        <w:lastRenderedPageBreak/>
        <w:t>Содержание</w:t>
      </w:r>
    </w:p>
    <w:p w:rsidR="00BC7A79" w:rsidRPr="00CE02EC" w:rsidRDefault="00BC7A79" w:rsidP="003F13AC">
      <w:pPr>
        <w:pStyle w:val="Style6"/>
        <w:widowControl/>
        <w:spacing w:before="14"/>
        <w:ind w:right="1075"/>
        <w:jc w:val="center"/>
        <w:rPr>
          <w:rStyle w:val="FontStyle157"/>
          <w:b/>
          <w:i w:val="0"/>
          <w:sz w:val="22"/>
          <w:szCs w:val="22"/>
        </w:rPr>
      </w:pPr>
    </w:p>
    <w:p w:rsidR="00BC7A79" w:rsidRPr="00CE02EC" w:rsidRDefault="00BC7A79" w:rsidP="00BC7A79">
      <w:pPr>
        <w:pStyle w:val="Style6"/>
        <w:widowControl/>
        <w:spacing w:before="14"/>
        <w:ind w:right="1075"/>
        <w:jc w:val="left"/>
        <w:rPr>
          <w:rStyle w:val="FontStyle157"/>
          <w:b/>
          <w:i w:val="0"/>
          <w:sz w:val="22"/>
          <w:szCs w:val="22"/>
        </w:rPr>
      </w:pPr>
      <w:r w:rsidRPr="00CE02EC">
        <w:rPr>
          <w:rStyle w:val="FontStyle157"/>
          <w:b/>
          <w:i w:val="0"/>
          <w:sz w:val="22"/>
          <w:szCs w:val="22"/>
        </w:rPr>
        <w:t xml:space="preserve">Раздел 1. </w:t>
      </w:r>
      <w:r w:rsidR="006269BA" w:rsidRPr="00CE02EC">
        <w:rPr>
          <w:rStyle w:val="FontStyle157"/>
          <w:b/>
          <w:i w:val="0"/>
          <w:sz w:val="22"/>
          <w:szCs w:val="22"/>
        </w:rPr>
        <w:t>Общие положения</w:t>
      </w:r>
    </w:p>
    <w:p w:rsidR="003D0D1A" w:rsidRPr="00CE02EC" w:rsidRDefault="003D0D1A" w:rsidP="003D0D1A">
      <w:pPr>
        <w:pStyle w:val="Style6"/>
        <w:widowControl/>
        <w:numPr>
          <w:ilvl w:val="1"/>
          <w:numId w:val="1"/>
        </w:numPr>
        <w:spacing w:before="14"/>
        <w:ind w:right="1075"/>
        <w:jc w:val="left"/>
        <w:rPr>
          <w:rStyle w:val="FontStyle157"/>
          <w:i w:val="0"/>
          <w:sz w:val="22"/>
          <w:szCs w:val="22"/>
        </w:rPr>
      </w:pPr>
      <w:r w:rsidRPr="00CE02EC">
        <w:rPr>
          <w:rStyle w:val="FontStyle157"/>
          <w:i w:val="0"/>
          <w:sz w:val="22"/>
          <w:szCs w:val="22"/>
        </w:rPr>
        <w:t xml:space="preserve">Общая характеристика вузовской основной образовательной программы </w:t>
      </w:r>
      <w:proofErr w:type="gramStart"/>
      <w:r w:rsidRPr="00CE02EC">
        <w:rPr>
          <w:rStyle w:val="FontStyle157"/>
          <w:i w:val="0"/>
          <w:sz w:val="22"/>
          <w:szCs w:val="22"/>
        </w:rPr>
        <w:t>ВО</w:t>
      </w:r>
      <w:proofErr w:type="gramEnd"/>
      <w:r w:rsidRPr="00CE02EC">
        <w:rPr>
          <w:rStyle w:val="FontStyle157"/>
          <w:i w:val="0"/>
          <w:sz w:val="22"/>
          <w:szCs w:val="22"/>
        </w:rPr>
        <w:t>.</w:t>
      </w:r>
    </w:p>
    <w:p w:rsidR="003D0D1A" w:rsidRPr="00CE02EC" w:rsidRDefault="003D0D1A" w:rsidP="003D0D1A">
      <w:pPr>
        <w:pStyle w:val="Style6"/>
        <w:widowControl/>
        <w:numPr>
          <w:ilvl w:val="2"/>
          <w:numId w:val="1"/>
        </w:numPr>
        <w:spacing w:before="14"/>
        <w:ind w:right="1075"/>
        <w:jc w:val="left"/>
        <w:rPr>
          <w:rStyle w:val="FontStyle157"/>
          <w:i w:val="0"/>
          <w:sz w:val="22"/>
          <w:szCs w:val="22"/>
        </w:rPr>
      </w:pPr>
      <w:r w:rsidRPr="00CE02EC">
        <w:rPr>
          <w:rStyle w:val="FontStyle157"/>
          <w:i w:val="0"/>
          <w:sz w:val="22"/>
          <w:szCs w:val="22"/>
        </w:rPr>
        <w:t>Цель ОП магистратуры.</w:t>
      </w:r>
    </w:p>
    <w:p w:rsidR="003D0D1A" w:rsidRPr="00CE02EC" w:rsidRDefault="003D0D1A" w:rsidP="003D0D1A">
      <w:pPr>
        <w:pStyle w:val="Style6"/>
        <w:widowControl/>
        <w:numPr>
          <w:ilvl w:val="2"/>
          <w:numId w:val="1"/>
        </w:numPr>
        <w:spacing w:before="14"/>
        <w:ind w:right="1075"/>
        <w:jc w:val="left"/>
        <w:rPr>
          <w:rStyle w:val="FontStyle157"/>
          <w:i w:val="0"/>
          <w:sz w:val="22"/>
          <w:szCs w:val="22"/>
        </w:rPr>
      </w:pPr>
      <w:r w:rsidRPr="00CE02EC">
        <w:rPr>
          <w:rStyle w:val="FontStyle157"/>
          <w:i w:val="0"/>
          <w:sz w:val="22"/>
          <w:szCs w:val="22"/>
        </w:rPr>
        <w:t xml:space="preserve">Срок освоения </w:t>
      </w:r>
      <w:r>
        <w:rPr>
          <w:rStyle w:val="FontStyle157"/>
          <w:i w:val="0"/>
          <w:sz w:val="22"/>
          <w:szCs w:val="22"/>
        </w:rPr>
        <w:t xml:space="preserve">и трудоемкость </w:t>
      </w:r>
      <w:r w:rsidRPr="00CE02EC">
        <w:rPr>
          <w:rStyle w:val="FontStyle157"/>
          <w:i w:val="0"/>
          <w:sz w:val="22"/>
          <w:szCs w:val="22"/>
        </w:rPr>
        <w:t>ОП магистратуры.</w:t>
      </w:r>
    </w:p>
    <w:p w:rsidR="006269BA" w:rsidRPr="00CE02EC" w:rsidRDefault="006269BA" w:rsidP="006269BA">
      <w:pPr>
        <w:pStyle w:val="Style6"/>
        <w:widowControl/>
        <w:numPr>
          <w:ilvl w:val="1"/>
          <w:numId w:val="1"/>
        </w:numPr>
        <w:spacing w:before="14"/>
        <w:ind w:right="1075"/>
        <w:jc w:val="left"/>
        <w:rPr>
          <w:rStyle w:val="FontStyle157"/>
          <w:i w:val="0"/>
          <w:sz w:val="22"/>
          <w:szCs w:val="22"/>
        </w:rPr>
      </w:pPr>
      <w:r w:rsidRPr="00CE02EC">
        <w:rPr>
          <w:rStyle w:val="FontStyle157"/>
          <w:i w:val="0"/>
          <w:sz w:val="22"/>
          <w:szCs w:val="22"/>
        </w:rPr>
        <w:t>Требования</w:t>
      </w:r>
      <w:r w:rsidR="00D102A2" w:rsidRPr="00CE02EC">
        <w:rPr>
          <w:rStyle w:val="FontStyle157"/>
          <w:i w:val="0"/>
          <w:sz w:val="22"/>
          <w:szCs w:val="22"/>
        </w:rPr>
        <w:t xml:space="preserve"> к уровню подготовки, необходимому для освоения ОП </w:t>
      </w:r>
      <w:r w:rsidR="00B51AB2" w:rsidRPr="00CE02EC">
        <w:rPr>
          <w:rStyle w:val="FontStyle157"/>
          <w:i w:val="0"/>
          <w:sz w:val="22"/>
          <w:szCs w:val="22"/>
        </w:rPr>
        <w:t>магистратуры</w:t>
      </w:r>
      <w:r w:rsidR="00D102A2" w:rsidRPr="00CE02EC">
        <w:rPr>
          <w:rStyle w:val="FontStyle157"/>
          <w:i w:val="0"/>
          <w:sz w:val="22"/>
          <w:szCs w:val="22"/>
        </w:rPr>
        <w:t>.</w:t>
      </w:r>
    </w:p>
    <w:p w:rsidR="009E2088" w:rsidRPr="00CE02EC" w:rsidRDefault="009E2088" w:rsidP="009E2088">
      <w:pPr>
        <w:pStyle w:val="Style6"/>
        <w:widowControl/>
        <w:spacing w:before="14"/>
        <w:ind w:left="420" w:right="1075"/>
        <w:jc w:val="left"/>
        <w:rPr>
          <w:rStyle w:val="FontStyle157"/>
          <w:i w:val="0"/>
          <w:sz w:val="22"/>
          <w:szCs w:val="22"/>
        </w:rPr>
      </w:pPr>
    </w:p>
    <w:p w:rsidR="00D102A2" w:rsidRPr="00CE02EC" w:rsidRDefault="00D102A2" w:rsidP="00D102A2">
      <w:pPr>
        <w:pStyle w:val="Style6"/>
        <w:widowControl/>
        <w:spacing w:before="14"/>
        <w:ind w:right="1075"/>
        <w:jc w:val="left"/>
        <w:rPr>
          <w:rStyle w:val="FontStyle157"/>
          <w:b/>
          <w:i w:val="0"/>
          <w:sz w:val="22"/>
          <w:szCs w:val="22"/>
        </w:rPr>
      </w:pPr>
      <w:r w:rsidRPr="00CE02EC">
        <w:rPr>
          <w:rStyle w:val="FontStyle157"/>
          <w:b/>
          <w:i w:val="0"/>
          <w:sz w:val="22"/>
          <w:szCs w:val="22"/>
        </w:rPr>
        <w:t xml:space="preserve">Раздел 2. Характеристика профессиональной </w:t>
      </w:r>
      <w:r w:rsidR="000415BF" w:rsidRPr="00CE02EC">
        <w:rPr>
          <w:rStyle w:val="FontStyle157"/>
          <w:b/>
          <w:i w:val="0"/>
          <w:sz w:val="22"/>
          <w:szCs w:val="22"/>
        </w:rPr>
        <w:t>деятельности выпускника</w:t>
      </w:r>
    </w:p>
    <w:p w:rsidR="00D102A2" w:rsidRPr="003D0D1A" w:rsidRDefault="000415BF" w:rsidP="000415BF">
      <w:pPr>
        <w:pStyle w:val="Style6"/>
        <w:widowControl/>
        <w:spacing w:before="14"/>
        <w:ind w:right="1075"/>
        <w:jc w:val="left"/>
        <w:rPr>
          <w:rStyle w:val="FontStyle157"/>
          <w:i w:val="0"/>
          <w:sz w:val="22"/>
          <w:szCs w:val="22"/>
        </w:rPr>
      </w:pPr>
      <w:r w:rsidRPr="003D0D1A">
        <w:rPr>
          <w:rStyle w:val="FontStyle157"/>
          <w:i w:val="0"/>
          <w:sz w:val="22"/>
          <w:szCs w:val="22"/>
        </w:rPr>
        <w:t>2.1. Область профессиональной деятельности выпускника.</w:t>
      </w:r>
    </w:p>
    <w:p w:rsidR="000415BF" w:rsidRPr="00CE02EC" w:rsidRDefault="000415BF" w:rsidP="000415BF">
      <w:pPr>
        <w:pStyle w:val="Style6"/>
        <w:widowControl/>
        <w:spacing w:before="14"/>
        <w:ind w:right="1075"/>
        <w:jc w:val="left"/>
        <w:rPr>
          <w:rStyle w:val="FontStyle157"/>
          <w:i w:val="0"/>
          <w:sz w:val="22"/>
          <w:szCs w:val="22"/>
        </w:rPr>
      </w:pPr>
      <w:r w:rsidRPr="00CE02EC">
        <w:rPr>
          <w:rStyle w:val="FontStyle157"/>
          <w:i w:val="0"/>
          <w:sz w:val="22"/>
          <w:szCs w:val="22"/>
        </w:rPr>
        <w:t>2.2. Объекты профессиональной деятельности выпускника.</w:t>
      </w:r>
    </w:p>
    <w:p w:rsidR="000415BF" w:rsidRPr="00CE02EC" w:rsidRDefault="000415BF" w:rsidP="000415BF">
      <w:pPr>
        <w:pStyle w:val="Style6"/>
        <w:widowControl/>
        <w:spacing w:before="14"/>
        <w:ind w:right="1075"/>
        <w:jc w:val="left"/>
        <w:rPr>
          <w:rStyle w:val="FontStyle157"/>
          <w:i w:val="0"/>
          <w:sz w:val="22"/>
          <w:szCs w:val="22"/>
        </w:rPr>
      </w:pPr>
      <w:r w:rsidRPr="00CE02EC">
        <w:rPr>
          <w:rStyle w:val="FontStyle157"/>
          <w:i w:val="0"/>
          <w:sz w:val="22"/>
          <w:szCs w:val="22"/>
        </w:rPr>
        <w:t>2.3. Виды профессиональной деятельности выпускника.</w:t>
      </w:r>
    </w:p>
    <w:p w:rsidR="000415BF" w:rsidRPr="00CE02EC" w:rsidRDefault="000415BF" w:rsidP="000415BF">
      <w:pPr>
        <w:pStyle w:val="Style6"/>
        <w:widowControl/>
        <w:spacing w:before="14"/>
        <w:ind w:right="1075"/>
        <w:jc w:val="left"/>
        <w:rPr>
          <w:rStyle w:val="FontStyle157"/>
          <w:i w:val="0"/>
          <w:sz w:val="22"/>
          <w:szCs w:val="22"/>
        </w:rPr>
      </w:pPr>
      <w:r w:rsidRPr="006771A9">
        <w:rPr>
          <w:rStyle w:val="FontStyle157"/>
          <w:i w:val="0"/>
          <w:sz w:val="22"/>
          <w:szCs w:val="22"/>
        </w:rPr>
        <w:t>2.4.</w:t>
      </w:r>
      <w:r w:rsidR="00B869FA" w:rsidRPr="006771A9">
        <w:rPr>
          <w:rStyle w:val="FontStyle157"/>
          <w:i w:val="0"/>
          <w:sz w:val="22"/>
          <w:szCs w:val="22"/>
        </w:rPr>
        <w:t xml:space="preserve"> Направленность (профиль) образовательной программы</w:t>
      </w:r>
      <w:r w:rsidRPr="006771A9">
        <w:rPr>
          <w:rStyle w:val="FontStyle157"/>
          <w:i w:val="0"/>
          <w:sz w:val="22"/>
          <w:szCs w:val="22"/>
        </w:rPr>
        <w:t>.</w:t>
      </w:r>
    </w:p>
    <w:p w:rsidR="009E2088" w:rsidRPr="00CE02EC" w:rsidRDefault="009E2088" w:rsidP="000415BF">
      <w:pPr>
        <w:pStyle w:val="Style6"/>
        <w:widowControl/>
        <w:spacing w:before="14"/>
        <w:ind w:right="1075"/>
        <w:jc w:val="left"/>
        <w:rPr>
          <w:rStyle w:val="FontStyle157"/>
          <w:i w:val="0"/>
          <w:sz w:val="22"/>
          <w:szCs w:val="22"/>
        </w:rPr>
      </w:pPr>
    </w:p>
    <w:p w:rsidR="000415BF" w:rsidRPr="00CE02EC" w:rsidRDefault="000415BF" w:rsidP="000415BF">
      <w:pPr>
        <w:pStyle w:val="Style6"/>
        <w:widowControl/>
        <w:spacing w:before="14"/>
        <w:ind w:right="1075"/>
        <w:jc w:val="left"/>
        <w:rPr>
          <w:rStyle w:val="FontStyle157"/>
          <w:b/>
          <w:i w:val="0"/>
          <w:sz w:val="22"/>
          <w:szCs w:val="22"/>
        </w:rPr>
      </w:pPr>
      <w:r w:rsidRPr="00CE02EC">
        <w:rPr>
          <w:rStyle w:val="FontStyle157"/>
          <w:b/>
          <w:i w:val="0"/>
          <w:sz w:val="22"/>
          <w:szCs w:val="22"/>
        </w:rPr>
        <w:t xml:space="preserve">Раздел 3. Планируемые </w:t>
      </w:r>
      <w:r w:rsidR="00CA0F2C" w:rsidRPr="00CE02EC">
        <w:rPr>
          <w:rStyle w:val="FontStyle157"/>
          <w:b/>
          <w:i w:val="0"/>
          <w:sz w:val="22"/>
          <w:szCs w:val="22"/>
        </w:rPr>
        <w:t xml:space="preserve">результаты освоения ОП </w:t>
      </w:r>
      <w:proofErr w:type="gramStart"/>
      <w:r w:rsidR="00CA0F2C" w:rsidRPr="00CE02EC">
        <w:rPr>
          <w:rStyle w:val="FontStyle157"/>
          <w:b/>
          <w:i w:val="0"/>
          <w:sz w:val="22"/>
          <w:szCs w:val="22"/>
        </w:rPr>
        <w:t>ВО</w:t>
      </w:r>
      <w:proofErr w:type="gramEnd"/>
      <w:r w:rsidR="00CA0F2C" w:rsidRPr="00CE02EC">
        <w:rPr>
          <w:rStyle w:val="FontStyle157"/>
          <w:b/>
          <w:i w:val="0"/>
          <w:sz w:val="22"/>
          <w:szCs w:val="22"/>
        </w:rPr>
        <w:t>.</w:t>
      </w:r>
    </w:p>
    <w:p w:rsidR="00CA0F2C" w:rsidRPr="00CE02EC" w:rsidRDefault="00CA0F2C" w:rsidP="000415BF">
      <w:pPr>
        <w:pStyle w:val="Style6"/>
        <w:widowControl/>
        <w:spacing w:before="14"/>
        <w:ind w:right="1075"/>
        <w:jc w:val="left"/>
        <w:rPr>
          <w:rStyle w:val="FontStyle157"/>
          <w:i w:val="0"/>
          <w:sz w:val="22"/>
          <w:szCs w:val="22"/>
        </w:rPr>
      </w:pPr>
      <w:r w:rsidRPr="00CE02EC">
        <w:rPr>
          <w:rStyle w:val="FontStyle157"/>
          <w:i w:val="0"/>
          <w:sz w:val="22"/>
          <w:szCs w:val="22"/>
        </w:rPr>
        <w:t>3.1. Характеристика требуемы</w:t>
      </w:r>
      <w:r w:rsidR="00D30FC3" w:rsidRPr="00CE02EC">
        <w:rPr>
          <w:rStyle w:val="FontStyle157"/>
          <w:i w:val="0"/>
          <w:sz w:val="22"/>
          <w:szCs w:val="22"/>
        </w:rPr>
        <w:t>х</w:t>
      </w:r>
      <w:r w:rsidRPr="00CE02EC">
        <w:rPr>
          <w:rStyle w:val="FontStyle157"/>
          <w:i w:val="0"/>
          <w:sz w:val="22"/>
          <w:szCs w:val="22"/>
        </w:rPr>
        <w:t xml:space="preserve"> компетенций, приобретаемых выпускниками.</w:t>
      </w:r>
    </w:p>
    <w:p w:rsidR="00D70EC1" w:rsidRDefault="004029EF" w:rsidP="000415BF">
      <w:pPr>
        <w:pStyle w:val="Style6"/>
        <w:widowControl/>
        <w:spacing w:before="14"/>
        <w:ind w:right="1075"/>
        <w:jc w:val="left"/>
        <w:rPr>
          <w:rStyle w:val="FontStyle157"/>
          <w:i w:val="0"/>
          <w:sz w:val="22"/>
          <w:szCs w:val="22"/>
        </w:rPr>
      </w:pPr>
      <w:r>
        <w:rPr>
          <w:rStyle w:val="FontStyle157"/>
          <w:i w:val="0"/>
          <w:sz w:val="22"/>
          <w:szCs w:val="22"/>
        </w:rPr>
        <w:t xml:space="preserve"> </w:t>
      </w:r>
      <w:r w:rsidR="00CA0F2C" w:rsidRPr="00CE02EC">
        <w:rPr>
          <w:rStyle w:val="FontStyle157"/>
          <w:i w:val="0"/>
          <w:sz w:val="22"/>
          <w:szCs w:val="22"/>
        </w:rPr>
        <w:t xml:space="preserve">3.2. Матрица </w:t>
      </w:r>
      <w:r w:rsidR="00D70EC1">
        <w:rPr>
          <w:rStyle w:val="FontStyle157"/>
          <w:i w:val="0"/>
          <w:sz w:val="22"/>
          <w:szCs w:val="22"/>
        </w:rPr>
        <w:t>соответствия составных частей ОП и компетенций, формируемых ОП, с этапами формирования (семестр</w:t>
      </w:r>
      <w:r w:rsidR="00D70EC1" w:rsidRPr="00D70EC1">
        <w:rPr>
          <w:rStyle w:val="FontStyle157"/>
          <w:i w:val="0"/>
          <w:sz w:val="22"/>
          <w:szCs w:val="22"/>
        </w:rPr>
        <w:t>/</w:t>
      </w:r>
      <w:r w:rsidR="00D70EC1">
        <w:rPr>
          <w:rStyle w:val="FontStyle157"/>
          <w:i w:val="0"/>
          <w:sz w:val="22"/>
          <w:szCs w:val="22"/>
        </w:rPr>
        <w:t>модуль)</w:t>
      </w:r>
      <w:r w:rsidR="00B91AEC">
        <w:rPr>
          <w:rStyle w:val="FontStyle157"/>
          <w:i w:val="0"/>
          <w:sz w:val="22"/>
          <w:szCs w:val="22"/>
        </w:rPr>
        <w:t>.</w:t>
      </w:r>
    </w:p>
    <w:p w:rsidR="009E2088" w:rsidRPr="00CE02EC" w:rsidRDefault="009E2088" w:rsidP="000415BF">
      <w:pPr>
        <w:pStyle w:val="Style6"/>
        <w:widowControl/>
        <w:spacing w:before="14"/>
        <w:ind w:right="1075"/>
        <w:jc w:val="left"/>
        <w:rPr>
          <w:rStyle w:val="FontStyle157"/>
          <w:i w:val="0"/>
          <w:sz w:val="22"/>
          <w:szCs w:val="22"/>
        </w:rPr>
      </w:pPr>
    </w:p>
    <w:p w:rsidR="00CA0F2C" w:rsidRPr="00CE02EC" w:rsidRDefault="00CA0F2C" w:rsidP="000415BF">
      <w:pPr>
        <w:pStyle w:val="Style6"/>
        <w:widowControl/>
        <w:spacing w:before="14"/>
        <w:ind w:right="1075"/>
        <w:jc w:val="left"/>
        <w:rPr>
          <w:rStyle w:val="FontStyle157"/>
          <w:b/>
          <w:i w:val="0"/>
          <w:sz w:val="22"/>
          <w:szCs w:val="22"/>
        </w:rPr>
      </w:pPr>
      <w:r w:rsidRPr="00CE02EC">
        <w:rPr>
          <w:rStyle w:val="FontStyle157"/>
          <w:b/>
          <w:i w:val="0"/>
          <w:sz w:val="22"/>
          <w:szCs w:val="22"/>
        </w:rPr>
        <w:t xml:space="preserve">Раздел 4. Документы, регламентирующие содержание и организацию </w:t>
      </w:r>
      <w:r w:rsidR="009731D8" w:rsidRPr="00CE02EC">
        <w:rPr>
          <w:rStyle w:val="FontStyle157"/>
          <w:b/>
          <w:i w:val="0"/>
          <w:sz w:val="22"/>
          <w:szCs w:val="22"/>
        </w:rPr>
        <w:t>образовательного процесса при реализации ОП</w:t>
      </w:r>
    </w:p>
    <w:p w:rsidR="009731D8" w:rsidRPr="00CE02EC" w:rsidRDefault="009731D8" w:rsidP="000415BF">
      <w:pPr>
        <w:pStyle w:val="Style6"/>
        <w:widowControl/>
        <w:spacing w:before="14"/>
        <w:ind w:right="1075"/>
        <w:jc w:val="left"/>
        <w:rPr>
          <w:rStyle w:val="FontStyle157"/>
          <w:i w:val="0"/>
          <w:sz w:val="22"/>
          <w:szCs w:val="22"/>
        </w:rPr>
      </w:pPr>
      <w:r w:rsidRPr="00CE02EC">
        <w:rPr>
          <w:rStyle w:val="FontStyle157"/>
          <w:i w:val="0"/>
          <w:sz w:val="22"/>
          <w:szCs w:val="22"/>
        </w:rPr>
        <w:t xml:space="preserve">4.1. </w:t>
      </w:r>
      <w:r w:rsidRPr="002A33F6">
        <w:rPr>
          <w:rStyle w:val="FontStyle157"/>
          <w:i w:val="0"/>
          <w:sz w:val="22"/>
          <w:szCs w:val="22"/>
        </w:rPr>
        <w:t>Календарный учебный график.</w:t>
      </w:r>
    </w:p>
    <w:p w:rsidR="009731D8" w:rsidRPr="00CE02EC" w:rsidRDefault="009731D8" w:rsidP="000415BF">
      <w:pPr>
        <w:pStyle w:val="Style6"/>
        <w:widowControl/>
        <w:spacing w:before="14"/>
        <w:ind w:right="1075"/>
        <w:jc w:val="left"/>
        <w:rPr>
          <w:rStyle w:val="FontStyle157"/>
          <w:i w:val="0"/>
          <w:sz w:val="22"/>
          <w:szCs w:val="22"/>
        </w:rPr>
      </w:pPr>
      <w:r w:rsidRPr="00CE02EC">
        <w:rPr>
          <w:rStyle w:val="FontStyle157"/>
          <w:i w:val="0"/>
          <w:sz w:val="22"/>
          <w:szCs w:val="22"/>
        </w:rPr>
        <w:t>4.2. Учебный план</w:t>
      </w:r>
      <w:r w:rsidR="00B91AEC">
        <w:rPr>
          <w:rStyle w:val="FontStyle157"/>
          <w:i w:val="0"/>
          <w:sz w:val="22"/>
          <w:szCs w:val="22"/>
        </w:rPr>
        <w:t>.</w:t>
      </w:r>
    </w:p>
    <w:p w:rsidR="009731D8" w:rsidRPr="00B8602F" w:rsidRDefault="009731D8" w:rsidP="000415BF">
      <w:pPr>
        <w:pStyle w:val="Style6"/>
        <w:widowControl/>
        <w:spacing w:before="14"/>
        <w:ind w:right="1075"/>
        <w:jc w:val="left"/>
        <w:rPr>
          <w:rStyle w:val="FontStyle157"/>
          <w:i w:val="0"/>
          <w:sz w:val="22"/>
          <w:szCs w:val="22"/>
        </w:rPr>
      </w:pPr>
      <w:r w:rsidRPr="00CE02EC">
        <w:rPr>
          <w:rStyle w:val="FontStyle157"/>
          <w:i w:val="0"/>
          <w:sz w:val="22"/>
          <w:szCs w:val="22"/>
        </w:rPr>
        <w:t xml:space="preserve">4.3. </w:t>
      </w:r>
      <w:r w:rsidRPr="00B8602F">
        <w:rPr>
          <w:rStyle w:val="FontStyle157"/>
          <w:i w:val="0"/>
          <w:sz w:val="22"/>
          <w:szCs w:val="22"/>
        </w:rPr>
        <w:t>Аннотации</w:t>
      </w:r>
      <w:r w:rsidR="00B91AEC" w:rsidRPr="00B8602F">
        <w:rPr>
          <w:rStyle w:val="FontStyle157"/>
          <w:i w:val="0"/>
          <w:sz w:val="22"/>
          <w:szCs w:val="22"/>
        </w:rPr>
        <w:t xml:space="preserve"> рабочих программ учебных дисциплин </w:t>
      </w:r>
      <w:r w:rsidRPr="00B8602F">
        <w:rPr>
          <w:rStyle w:val="FontStyle157"/>
          <w:i w:val="0"/>
          <w:sz w:val="22"/>
          <w:szCs w:val="22"/>
        </w:rPr>
        <w:t>(модулей).</w:t>
      </w:r>
    </w:p>
    <w:p w:rsidR="00B91AEC" w:rsidRPr="00B8602F" w:rsidRDefault="009731D8" w:rsidP="000415BF">
      <w:pPr>
        <w:pStyle w:val="Style6"/>
        <w:widowControl/>
        <w:spacing w:before="14"/>
        <w:ind w:right="1075"/>
        <w:jc w:val="left"/>
        <w:rPr>
          <w:rStyle w:val="FontStyle157"/>
          <w:i w:val="0"/>
          <w:sz w:val="22"/>
          <w:szCs w:val="22"/>
        </w:rPr>
      </w:pPr>
      <w:r w:rsidRPr="00B8602F">
        <w:rPr>
          <w:rStyle w:val="FontStyle157"/>
          <w:i w:val="0"/>
          <w:sz w:val="22"/>
          <w:szCs w:val="22"/>
        </w:rPr>
        <w:t xml:space="preserve">4.4. Аннотации </w:t>
      </w:r>
      <w:r w:rsidR="00B91AEC" w:rsidRPr="00B8602F">
        <w:rPr>
          <w:rStyle w:val="FontStyle157"/>
          <w:i w:val="0"/>
          <w:sz w:val="22"/>
          <w:szCs w:val="22"/>
        </w:rPr>
        <w:t xml:space="preserve">программ </w:t>
      </w:r>
      <w:r w:rsidRPr="00B8602F">
        <w:rPr>
          <w:rStyle w:val="FontStyle157"/>
          <w:i w:val="0"/>
          <w:sz w:val="22"/>
          <w:szCs w:val="22"/>
        </w:rPr>
        <w:t>всех видов практик</w:t>
      </w:r>
      <w:r w:rsidR="00B91AEC" w:rsidRPr="00B8602F">
        <w:rPr>
          <w:rStyle w:val="FontStyle157"/>
          <w:i w:val="0"/>
          <w:sz w:val="22"/>
          <w:szCs w:val="22"/>
        </w:rPr>
        <w:t>, реализуемых ОП магистратуры.</w:t>
      </w:r>
    </w:p>
    <w:p w:rsidR="00B91AEC" w:rsidRPr="00B8602F" w:rsidRDefault="00B91AEC" w:rsidP="000415BF">
      <w:pPr>
        <w:pStyle w:val="Style6"/>
        <w:widowControl/>
        <w:spacing w:before="14"/>
        <w:ind w:right="1075"/>
        <w:jc w:val="left"/>
        <w:rPr>
          <w:rStyle w:val="FontStyle157"/>
          <w:i w:val="0"/>
          <w:sz w:val="22"/>
          <w:szCs w:val="22"/>
        </w:rPr>
      </w:pPr>
      <w:r w:rsidRPr="00B8602F">
        <w:rPr>
          <w:rStyle w:val="FontStyle157"/>
          <w:i w:val="0"/>
          <w:sz w:val="22"/>
          <w:szCs w:val="22"/>
        </w:rPr>
        <w:t xml:space="preserve">4.5. Аннотация программы научно-исследовательской работы </w:t>
      </w:r>
      <w:proofErr w:type="gramStart"/>
      <w:r w:rsidRPr="00B8602F">
        <w:rPr>
          <w:rStyle w:val="FontStyle157"/>
          <w:i w:val="0"/>
          <w:sz w:val="22"/>
          <w:szCs w:val="22"/>
        </w:rPr>
        <w:t>обучающихся</w:t>
      </w:r>
      <w:proofErr w:type="gramEnd"/>
      <w:r w:rsidRPr="00B8602F">
        <w:rPr>
          <w:rStyle w:val="FontStyle157"/>
          <w:i w:val="0"/>
          <w:sz w:val="22"/>
          <w:szCs w:val="22"/>
        </w:rPr>
        <w:t>.</w:t>
      </w:r>
    </w:p>
    <w:p w:rsidR="00B91AEC" w:rsidRDefault="00B91AEC" w:rsidP="000415BF">
      <w:pPr>
        <w:pStyle w:val="Style6"/>
        <w:widowControl/>
        <w:spacing w:before="14"/>
        <w:ind w:right="1075"/>
        <w:jc w:val="left"/>
        <w:rPr>
          <w:rStyle w:val="FontStyle157"/>
          <w:i w:val="0"/>
          <w:sz w:val="22"/>
          <w:szCs w:val="22"/>
        </w:rPr>
      </w:pPr>
      <w:r w:rsidRPr="00B8602F">
        <w:rPr>
          <w:rStyle w:val="FontStyle157"/>
          <w:i w:val="0"/>
          <w:sz w:val="22"/>
          <w:szCs w:val="22"/>
        </w:rPr>
        <w:t>4.6. Характеристика научных семинаров.</w:t>
      </w:r>
    </w:p>
    <w:p w:rsidR="00B91AEC" w:rsidRDefault="00B91AEC" w:rsidP="000415BF">
      <w:pPr>
        <w:pStyle w:val="Style6"/>
        <w:widowControl/>
        <w:spacing w:before="14"/>
        <w:ind w:right="1075"/>
        <w:jc w:val="left"/>
        <w:rPr>
          <w:rStyle w:val="FontStyle157"/>
          <w:i w:val="0"/>
          <w:sz w:val="22"/>
          <w:szCs w:val="22"/>
        </w:rPr>
      </w:pPr>
    </w:p>
    <w:p w:rsidR="001C0464" w:rsidRPr="00CE02EC" w:rsidRDefault="001C0464" w:rsidP="000415BF">
      <w:pPr>
        <w:pStyle w:val="Style6"/>
        <w:widowControl/>
        <w:spacing w:before="14"/>
        <w:ind w:right="1075"/>
        <w:jc w:val="left"/>
        <w:rPr>
          <w:rStyle w:val="FontStyle157"/>
          <w:b/>
          <w:i w:val="0"/>
          <w:sz w:val="22"/>
          <w:szCs w:val="22"/>
        </w:rPr>
      </w:pPr>
      <w:r w:rsidRPr="00CE02EC">
        <w:rPr>
          <w:rStyle w:val="FontStyle157"/>
          <w:b/>
          <w:i w:val="0"/>
          <w:sz w:val="22"/>
          <w:szCs w:val="22"/>
        </w:rPr>
        <w:t>Раздел 5. Ресурсное обеспечение ОП</w:t>
      </w:r>
    </w:p>
    <w:p w:rsidR="001C0464" w:rsidRPr="00CE02EC" w:rsidRDefault="001C0464" w:rsidP="000415BF">
      <w:pPr>
        <w:pStyle w:val="Style6"/>
        <w:widowControl/>
        <w:spacing w:before="14"/>
        <w:ind w:right="1075"/>
        <w:jc w:val="left"/>
        <w:rPr>
          <w:rStyle w:val="FontStyle157"/>
          <w:i w:val="0"/>
          <w:sz w:val="22"/>
          <w:szCs w:val="22"/>
        </w:rPr>
      </w:pPr>
      <w:r w:rsidRPr="00CE02EC">
        <w:rPr>
          <w:rStyle w:val="FontStyle157"/>
          <w:i w:val="0"/>
          <w:sz w:val="22"/>
          <w:szCs w:val="22"/>
        </w:rPr>
        <w:t>5.1. Кадровое обеспечение.</w:t>
      </w:r>
    </w:p>
    <w:p w:rsidR="001C0464" w:rsidRPr="00CE02EC" w:rsidRDefault="001C0464" w:rsidP="000415BF">
      <w:pPr>
        <w:pStyle w:val="Style6"/>
        <w:widowControl/>
        <w:spacing w:before="14"/>
        <w:ind w:right="1075"/>
        <w:jc w:val="left"/>
        <w:rPr>
          <w:rStyle w:val="FontStyle157"/>
          <w:i w:val="0"/>
          <w:sz w:val="22"/>
          <w:szCs w:val="22"/>
        </w:rPr>
      </w:pPr>
      <w:r w:rsidRPr="00CE02EC">
        <w:rPr>
          <w:rStyle w:val="FontStyle157"/>
          <w:i w:val="0"/>
          <w:sz w:val="22"/>
          <w:szCs w:val="22"/>
        </w:rPr>
        <w:t>5.2. Материально-техническое обеспечение.</w:t>
      </w:r>
    </w:p>
    <w:p w:rsidR="001C0464" w:rsidRPr="00CE02EC" w:rsidRDefault="00AC68BD" w:rsidP="000415BF">
      <w:pPr>
        <w:pStyle w:val="Style6"/>
        <w:widowControl/>
        <w:spacing w:before="14"/>
        <w:ind w:right="1075"/>
        <w:jc w:val="left"/>
        <w:rPr>
          <w:rStyle w:val="FontStyle157"/>
          <w:i w:val="0"/>
          <w:sz w:val="22"/>
          <w:szCs w:val="22"/>
        </w:rPr>
      </w:pPr>
      <w:r w:rsidRPr="00CE02EC">
        <w:rPr>
          <w:rStyle w:val="FontStyle157"/>
          <w:i w:val="0"/>
          <w:sz w:val="22"/>
          <w:szCs w:val="22"/>
        </w:rPr>
        <w:t>5.3. Информационно-библиотечное обеспечение.</w:t>
      </w:r>
    </w:p>
    <w:p w:rsidR="009E2088" w:rsidRPr="00CE02EC" w:rsidRDefault="009E2088" w:rsidP="000415BF">
      <w:pPr>
        <w:pStyle w:val="Style6"/>
        <w:widowControl/>
        <w:spacing w:before="14"/>
        <w:ind w:right="1075"/>
        <w:jc w:val="left"/>
        <w:rPr>
          <w:rStyle w:val="FontStyle157"/>
          <w:i w:val="0"/>
          <w:sz w:val="22"/>
          <w:szCs w:val="22"/>
        </w:rPr>
      </w:pPr>
    </w:p>
    <w:p w:rsidR="00AC68BD" w:rsidRPr="00CE02EC" w:rsidRDefault="00AC68BD" w:rsidP="000415BF">
      <w:pPr>
        <w:pStyle w:val="Style6"/>
        <w:widowControl/>
        <w:spacing w:before="14"/>
        <w:ind w:right="1075"/>
        <w:jc w:val="left"/>
        <w:rPr>
          <w:rStyle w:val="FontStyle157"/>
          <w:b/>
          <w:i w:val="0"/>
          <w:sz w:val="22"/>
          <w:szCs w:val="22"/>
        </w:rPr>
      </w:pPr>
      <w:r w:rsidRPr="00CE02EC">
        <w:rPr>
          <w:rStyle w:val="FontStyle157"/>
          <w:b/>
          <w:i w:val="0"/>
          <w:sz w:val="22"/>
          <w:szCs w:val="22"/>
        </w:rPr>
        <w:t xml:space="preserve">Раздел 6. Нормативно-методическое обеспечение системы оценки качества освоения </w:t>
      </w:r>
      <w:proofErr w:type="gramStart"/>
      <w:r w:rsidRPr="00CE02EC">
        <w:rPr>
          <w:rStyle w:val="FontStyle157"/>
          <w:b/>
          <w:i w:val="0"/>
          <w:sz w:val="22"/>
          <w:szCs w:val="22"/>
        </w:rPr>
        <w:t>обучающим</w:t>
      </w:r>
      <w:r w:rsidR="0060453C">
        <w:rPr>
          <w:rStyle w:val="FontStyle157"/>
          <w:b/>
          <w:i w:val="0"/>
          <w:sz w:val="22"/>
          <w:szCs w:val="22"/>
        </w:rPr>
        <w:t>и</w:t>
      </w:r>
      <w:r w:rsidRPr="00CE02EC">
        <w:rPr>
          <w:rStyle w:val="FontStyle157"/>
          <w:b/>
          <w:i w:val="0"/>
          <w:sz w:val="22"/>
          <w:szCs w:val="22"/>
        </w:rPr>
        <w:t>ся</w:t>
      </w:r>
      <w:proofErr w:type="gramEnd"/>
      <w:r w:rsidRPr="00CE02EC">
        <w:rPr>
          <w:rStyle w:val="FontStyle157"/>
          <w:b/>
          <w:i w:val="0"/>
          <w:sz w:val="22"/>
          <w:szCs w:val="22"/>
        </w:rPr>
        <w:t xml:space="preserve"> ОП</w:t>
      </w:r>
    </w:p>
    <w:p w:rsidR="0060453C" w:rsidRPr="00EE08F4" w:rsidRDefault="00AC68BD" w:rsidP="000415BF">
      <w:pPr>
        <w:pStyle w:val="Style6"/>
        <w:widowControl/>
        <w:spacing w:before="14"/>
        <w:ind w:right="1075"/>
        <w:jc w:val="left"/>
        <w:rPr>
          <w:rStyle w:val="FontStyle157"/>
          <w:i w:val="0"/>
          <w:sz w:val="22"/>
          <w:szCs w:val="22"/>
        </w:rPr>
      </w:pPr>
      <w:r w:rsidRPr="00EE08F4">
        <w:rPr>
          <w:rStyle w:val="FontStyle157"/>
          <w:i w:val="0"/>
          <w:sz w:val="22"/>
          <w:szCs w:val="22"/>
        </w:rPr>
        <w:t xml:space="preserve">6.1. </w:t>
      </w:r>
      <w:r w:rsidR="0060453C" w:rsidRPr="00EE08F4">
        <w:rPr>
          <w:rStyle w:val="FontStyle157"/>
          <w:i w:val="0"/>
          <w:sz w:val="22"/>
          <w:szCs w:val="22"/>
        </w:rPr>
        <w:t xml:space="preserve">Содержание, организация текущей и промежуточной аттестации </w:t>
      </w:r>
      <w:proofErr w:type="gramStart"/>
      <w:r w:rsidR="0060453C" w:rsidRPr="00EE08F4">
        <w:rPr>
          <w:rStyle w:val="FontStyle157"/>
          <w:i w:val="0"/>
          <w:sz w:val="22"/>
          <w:szCs w:val="22"/>
        </w:rPr>
        <w:t>обучающихся</w:t>
      </w:r>
      <w:proofErr w:type="gramEnd"/>
      <w:r w:rsidR="0060453C" w:rsidRPr="00EE08F4">
        <w:rPr>
          <w:rStyle w:val="FontStyle157"/>
          <w:i w:val="0"/>
          <w:sz w:val="22"/>
          <w:szCs w:val="22"/>
        </w:rPr>
        <w:t xml:space="preserve"> по дисциплинам (модулям). Характеристика фондов оценочных сре</w:t>
      </w:r>
      <w:proofErr w:type="gramStart"/>
      <w:r w:rsidR="0060453C" w:rsidRPr="00EE08F4">
        <w:rPr>
          <w:rStyle w:val="FontStyle157"/>
          <w:i w:val="0"/>
          <w:sz w:val="22"/>
          <w:szCs w:val="22"/>
        </w:rPr>
        <w:t>дств дл</w:t>
      </w:r>
      <w:proofErr w:type="gramEnd"/>
      <w:r w:rsidR="0060453C" w:rsidRPr="00EE08F4">
        <w:rPr>
          <w:rStyle w:val="FontStyle157"/>
          <w:i w:val="0"/>
          <w:sz w:val="22"/>
          <w:szCs w:val="22"/>
        </w:rPr>
        <w:t xml:space="preserve">я проведения текущей и промежуточной аттестации. </w:t>
      </w:r>
    </w:p>
    <w:p w:rsidR="0060453C" w:rsidRPr="00EE08F4" w:rsidRDefault="0060453C" w:rsidP="000415BF">
      <w:pPr>
        <w:pStyle w:val="Style6"/>
        <w:widowControl/>
        <w:spacing w:before="14"/>
        <w:ind w:right="1075"/>
        <w:jc w:val="left"/>
        <w:rPr>
          <w:rStyle w:val="FontStyle157"/>
          <w:i w:val="0"/>
          <w:sz w:val="22"/>
          <w:szCs w:val="22"/>
        </w:rPr>
      </w:pPr>
      <w:r w:rsidRPr="00EE08F4">
        <w:rPr>
          <w:rStyle w:val="FontStyle157"/>
          <w:i w:val="0"/>
          <w:sz w:val="22"/>
          <w:szCs w:val="22"/>
        </w:rPr>
        <w:t>6.2. Характеристика видов активных и интерактивных форм обучения, применяющихся при реализации ОП.</w:t>
      </w:r>
    </w:p>
    <w:p w:rsidR="0060453C" w:rsidRDefault="0060453C" w:rsidP="000415BF">
      <w:pPr>
        <w:pStyle w:val="Style6"/>
        <w:widowControl/>
        <w:spacing w:before="14"/>
        <w:ind w:right="1075"/>
        <w:jc w:val="left"/>
        <w:rPr>
          <w:rStyle w:val="FontStyle157"/>
          <w:i w:val="0"/>
          <w:sz w:val="22"/>
          <w:szCs w:val="22"/>
        </w:rPr>
      </w:pPr>
      <w:r w:rsidRPr="00EE08F4">
        <w:rPr>
          <w:rStyle w:val="FontStyle157"/>
          <w:i w:val="0"/>
          <w:sz w:val="22"/>
          <w:szCs w:val="22"/>
        </w:rPr>
        <w:t xml:space="preserve">6.3. Государственная итоговая аттестация выпускника ОП. </w:t>
      </w:r>
    </w:p>
    <w:p w:rsidR="002A33F6" w:rsidRPr="00EE08F4" w:rsidRDefault="002A33F6" w:rsidP="000415BF">
      <w:pPr>
        <w:pStyle w:val="Style6"/>
        <w:widowControl/>
        <w:spacing w:before="14"/>
        <w:ind w:right="1075"/>
        <w:jc w:val="left"/>
        <w:rPr>
          <w:rStyle w:val="FontStyle157"/>
          <w:i w:val="0"/>
          <w:sz w:val="22"/>
          <w:szCs w:val="22"/>
        </w:rPr>
      </w:pPr>
      <w:r>
        <w:rPr>
          <w:rStyle w:val="FontStyle157"/>
          <w:i w:val="0"/>
          <w:sz w:val="22"/>
          <w:szCs w:val="22"/>
        </w:rPr>
        <w:t>6.3.1. Характеристика итогового государственного экзамена</w:t>
      </w:r>
    </w:p>
    <w:p w:rsidR="0060453C" w:rsidRDefault="0060453C" w:rsidP="000415BF">
      <w:pPr>
        <w:pStyle w:val="Style6"/>
        <w:widowControl/>
        <w:spacing w:before="14"/>
        <w:ind w:right="1075"/>
        <w:jc w:val="left"/>
        <w:rPr>
          <w:rStyle w:val="FontStyle157"/>
          <w:i w:val="0"/>
          <w:sz w:val="22"/>
          <w:szCs w:val="22"/>
        </w:rPr>
      </w:pPr>
      <w:r w:rsidRPr="00EE08F4">
        <w:rPr>
          <w:rStyle w:val="FontStyle157"/>
          <w:i w:val="0"/>
          <w:sz w:val="22"/>
          <w:szCs w:val="22"/>
        </w:rPr>
        <w:t>6.3.</w:t>
      </w:r>
      <w:r w:rsidR="002A33F6">
        <w:rPr>
          <w:rStyle w:val="FontStyle157"/>
          <w:i w:val="0"/>
          <w:sz w:val="22"/>
          <w:szCs w:val="22"/>
        </w:rPr>
        <w:t>2</w:t>
      </w:r>
      <w:r w:rsidRPr="00EE08F4">
        <w:rPr>
          <w:rStyle w:val="FontStyle157"/>
          <w:i w:val="0"/>
          <w:sz w:val="22"/>
          <w:szCs w:val="22"/>
        </w:rPr>
        <w:t>. Характеристика выпускной квалификационной работы</w:t>
      </w:r>
      <w:r w:rsidR="002A33F6">
        <w:rPr>
          <w:rStyle w:val="FontStyle157"/>
          <w:i w:val="0"/>
          <w:sz w:val="22"/>
          <w:szCs w:val="22"/>
        </w:rPr>
        <w:t xml:space="preserve"> (магистерской диссертации)</w:t>
      </w:r>
      <w:r w:rsidRPr="00EE08F4">
        <w:rPr>
          <w:rStyle w:val="FontStyle157"/>
          <w:i w:val="0"/>
          <w:sz w:val="22"/>
          <w:szCs w:val="22"/>
        </w:rPr>
        <w:t>.</w:t>
      </w:r>
    </w:p>
    <w:p w:rsidR="0060453C" w:rsidRDefault="0060453C" w:rsidP="000415BF">
      <w:pPr>
        <w:pStyle w:val="Style6"/>
        <w:widowControl/>
        <w:spacing w:before="14"/>
        <w:ind w:right="1075"/>
        <w:jc w:val="left"/>
        <w:rPr>
          <w:rStyle w:val="FontStyle157"/>
          <w:i w:val="0"/>
          <w:sz w:val="22"/>
          <w:szCs w:val="22"/>
        </w:rPr>
      </w:pPr>
    </w:p>
    <w:p w:rsidR="005A2889" w:rsidRPr="00CE02EC" w:rsidRDefault="005A2889" w:rsidP="000415BF">
      <w:pPr>
        <w:pStyle w:val="Style6"/>
        <w:widowControl/>
        <w:spacing w:before="14"/>
        <w:ind w:right="1075"/>
        <w:jc w:val="left"/>
        <w:rPr>
          <w:rStyle w:val="FontStyle157"/>
          <w:b/>
          <w:i w:val="0"/>
          <w:sz w:val="22"/>
          <w:szCs w:val="22"/>
        </w:rPr>
      </w:pPr>
      <w:r w:rsidRPr="00CE02EC">
        <w:rPr>
          <w:rStyle w:val="FontStyle157"/>
          <w:b/>
          <w:i w:val="0"/>
          <w:sz w:val="22"/>
          <w:szCs w:val="22"/>
        </w:rPr>
        <w:t xml:space="preserve">Раздел 7. Другие нормативно-методические документы и материалы, обеспечивающие качество подготовки </w:t>
      </w:r>
      <w:proofErr w:type="gramStart"/>
      <w:r w:rsidRPr="00CE02EC">
        <w:rPr>
          <w:rStyle w:val="FontStyle157"/>
          <w:b/>
          <w:i w:val="0"/>
          <w:sz w:val="22"/>
          <w:szCs w:val="22"/>
        </w:rPr>
        <w:t>обучающихся</w:t>
      </w:r>
      <w:proofErr w:type="gramEnd"/>
    </w:p>
    <w:p w:rsidR="005A2889" w:rsidRDefault="007E7F50" w:rsidP="000415BF">
      <w:pPr>
        <w:pStyle w:val="Style6"/>
        <w:widowControl/>
        <w:spacing w:before="14"/>
        <w:ind w:right="1075"/>
        <w:jc w:val="left"/>
        <w:rPr>
          <w:rStyle w:val="FontStyle157"/>
          <w:i w:val="0"/>
          <w:sz w:val="22"/>
          <w:szCs w:val="22"/>
        </w:rPr>
      </w:pPr>
      <w:r w:rsidRPr="002A33F6">
        <w:rPr>
          <w:rStyle w:val="FontStyle157"/>
          <w:i w:val="0"/>
          <w:sz w:val="22"/>
          <w:szCs w:val="22"/>
        </w:rPr>
        <w:t>7.1.</w:t>
      </w:r>
      <w:r w:rsidR="008E483E" w:rsidRPr="002A33F6">
        <w:rPr>
          <w:rStyle w:val="FontStyle157"/>
          <w:i w:val="0"/>
          <w:sz w:val="22"/>
          <w:szCs w:val="22"/>
        </w:rPr>
        <w:t xml:space="preserve"> Степень уникальности и соответствия образовательным программам ведущих российских вузов (федеральных, научно-исследовательских), включая зарубежные программы.</w:t>
      </w:r>
    </w:p>
    <w:p w:rsidR="008E483E" w:rsidRPr="00CE02EC" w:rsidRDefault="008E483E" w:rsidP="000415BF">
      <w:pPr>
        <w:pStyle w:val="Style6"/>
        <w:widowControl/>
        <w:spacing w:before="14"/>
        <w:ind w:right="1075"/>
        <w:jc w:val="left"/>
        <w:rPr>
          <w:rStyle w:val="FontStyle157"/>
          <w:i w:val="0"/>
          <w:sz w:val="22"/>
          <w:szCs w:val="22"/>
        </w:rPr>
      </w:pPr>
    </w:p>
    <w:p w:rsidR="005B6D1E" w:rsidRPr="005B6D1E" w:rsidRDefault="005B6D1E" w:rsidP="000415BF">
      <w:pPr>
        <w:pStyle w:val="Style6"/>
        <w:widowControl/>
        <w:spacing w:before="14"/>
        <w:ind w:right="1075"/>
        <w:jc w:val="left"/>
        <w:rPr>
          <w:rStyle w:val="FontStyle157"/>
          <w:b/>
          <w:i w:val="0"/>
          <w:sz w:val="22"/>
          <w:szCs w:val="22"/>
        </w:rPr>
      </w:pPr>
      <w:r w:rsidRPr="005B6D1E">
        <w:rPr>
          <w:rStyle w:val="FontStyle157"/>
          <w:b/>
          <w:i w:val="0"/>
          <w:sz w:val="22"/>
          <w:szCs w:val="22"/>
        </w:rPr>
        <w:t>Список разработчиков ОП</w:t>
      </w:r>
    </w:p>
    <w:p w:rsidR="005B6D1E" w:rsidRPr="00CE02EC" w:rsidRDefault="005B6D1E" w:rsidP="000415BF">
      <w:pPr>
        <w:pStyle w:val="Style6"/>
        <w:widowControl/>
        <w:spacing w:before="14"/>
        <w:ind w:right="1075"/>
        <w:jc w:val="left"/>
        <w:rPr>
          <w:rStyle w:val="FontStyle157"/>
          <w:i w:val="0"/>
          <w:sz w:val="22"/>
          <w:szCs w:val="22"/>
        </w:rPr>
      </w:pPr>
    </w:p>
    <w:p w:rsidR="009E2088" w:rsidRPr="00CE02EC" w:rsidRDefault="009E2088" w:rsidP="000415BF">
      <w:pPr>
        <w:pStyle w:val="Style6"/>
        <w:widowControl/>
        <w:spacing w:before="14"/>
        <w:ind w:right="1075"/>
        <w:jc w:val="left"/>
        <w:rPr>
          <w:rStyle w:val="FontStyle157"/>
          <w:b/>
          <w:i w:val="0"/>
          <w:sz w:val="22"/>
          <w:szCs w:val="22"/>
        </w:rPr>
      </w:pPr>
      <w:r w:rsidRPr="00CE02EC">
        <w:rPr>
          <w:rStyle w:val="FontStyle157"/>
          <w:b/>
          <w:i w:val="0"/>
          <w:sz w:val="22"/>
          <w:szCs w:val="22"/>
        </w:rPr>
        <w:t>Приложения</w:t>
      </w:r>
    </w:p>
    <w:p w:rsidR="008B7C2F" w:rsidRPr="00CE02EC" w:rsidRDefault="008B7C2F" w:rsidP="0006549F">
      <w:pPr>
        <w:tabs>
          <w:tab w:val="left" w:pos="8364"/>
        </w:tabs>
        <w:rPr>
          <w:rStyle w:val="FontStyle157"/>
          <w:rFonts w:eastAsia="Times New Roman" w:cs="Times New Roman"/>
          <w:i w:val="0"/>
          <w:sz w:val="22"/>
          <w:szCs w:val="22"/>
        </w:rPr>
      </w:pPr>
      <w:r w:rsidRPr="00CE02EC">
        <w:rPr>
          <w:rStyle w:val="FontStyle157"/>
          <w:rFonts w:cs="Times New Roman"/>
          <w:i w:val="0"/>
          <w:sz w:val="22"/>
          <w:szCs w:val="22"/>
        </w:rPr>
        <w:br w:type="page"/>
      </w:r>
    </w:p>
    <w:p w:rsidR="007E7F50" w:rsidRPr="00D37AEA" w:rsidRDefault="008B7C2F" w:rsidP="00DE5DB6">
      <w:pPr>
        <w:spacing w:line="360" w:lineRule="auto"/>
        <w:jc w:val="both"/>
        <w:rPr>
          <w:rStyle w:val="FontStyle157"/>
          <w:rFonts w:cs="Times New Roman"/>
          <w:b/>
          <w:i w:val="0"/>
          <w:sz w:val="24"/>
        </w:rPr>
      </w:pPr>
      <w:r w:rsidRPr="00D37AEA">
        <w:rPr>
          <w:rStyle w:val="FontStyle157"/>
          <w:rFonts w:cs="Times New Roman"/>
          <w:b/>
          <w:i w:val="0"/>
          <w:sz w:val="24"/>
        </w:rPr>
        <w:lastRenderedPageBreak/>
        <w:t>Раздел 1. Общие положения.</w:t>
      </w:r>
    </w:p>
    <w:p w:rsidR="00633DF1" w:rsidRPr="00D37AEA" w:rsidRDefault="00633DF1" w:rsidP="00DE5DB6">
      <w:pPr>
        <w:spacing w:line="360" w:lineRule="auto"/>
        <w:jc w:val="both"/>
        <w:rPr>
          <w:rStyle w:val="FontStyle157"/>
          <w:rFonts w:cs="Times New Roman"/>
          <w:b/>
          <w:i w:val="0"/>
          <w:sz w:val="24"/>
        </w:rPr>
      </w:pPr>
    </w:p>
    <w:p w:rsidR="00CE6959" w:rsidRPr="00D37AEA" w:rsidRDefault="00CE6959" w:rsidP="00FC766C">
      <w:pPr>
        <w:spacing w:line="360" w:lineRule="auto"/>
        <w:jc w:val="both"/>
        <w:rPr>
          <w:rStyle w:val="FontStyle157"/>
          <w:rFonts w:cs="Times New Roman"/>
          <w:b/>
          <w:i w:val="0"/>
          <w:sz w:val="24"/>
        </w:rPr>
      </w:pPr>
      <w:r w:rsidRPr="00D37AEA">
        <w:rPr>
          <w:rStyle w:val="FontStyle157"/>
          <w:rFonts w:cs="Times New Roman"/>
          <w:b/>
          <w:i w:val="0"/>
          <w:sz w:val="24"/>
        </w:rPr>
        <w:t>1.</w:t>
      </w:r>
      <w:r w:rsidR="003D0D1A">
        <w:rPr>
          <w:rStyle w:val="FontStyle157"/>
          <w:rFonts w:cs="Times New Roman"/>
          <w:b/>
          <w:i w:val="0"/>
          <w:sz w:val="24"/>
        </w:rPr>
        <w:t>1</w:t>
      </w:r>
      <w:r w:rsidRPr="00D37AEA">
        <w:rPr>
          <w:rStyle w:val="FontStyle157"/>
          <w:rFonts w:cs="Times New Roman"/>
          <w:b/>
          <w:i w:val="0"/>
          <w:sz w:val="24"/>
        </w:rPr>
        <w:t>. Общая характеристика вузовской основ</w:t>
      </w:r>
      <w:r w:rsidR="00906494" w:rsidRPr="00D37AEA">
        <w:rPr>
          <w:rStyle w:val="FontStyle157"/>
          <w:rFonts w:cs="Times New Roman"/>
          <w:b/>
          <w:i w:val="0"/>
          <w:sz w:val="24"/>
        </w:rPr>
        <w:t xml:space="preserve">ной образовательной программы </w:t>
      </w:r>
      <w:proofErr w:type="gramStart"/>
      <w:r w:rsidR="00906494" w:rsidRPr="00D37AEA">
        <w:rPr>
          <w:rStyle w:val="FontStyle157"/>
          <w:rFonts w:cs="Times New Roman"/>
          <w:b/>
          <w:i w:val="0"/>
          <w:sz w:val="24"/>
        </w:rPr>
        <w:t>В</w:t>
      </w:r>
      <w:r w:rsidRPr="00D37AEA">
        <w:rPr>
          <w:rStyle w:val="FontStyle157"/>
          <w:rFonts w:cs="Times New Roman"/>
          <w:b/>
          <w:i w:val="0"/>
          <w:sz w:val="24"/>
        </w:rPr>
        <w:t>О</w:t>
      </w:r>
      <w:proofErr w:type="gramEnd"/>
      <w:r w:rsidRPr="00D37AEA">
        <w:rPr>
          <w:rStyle w:val="FontStyle157"/>
          <w:rFonts w:cs="Times New Roman"/>
          <w:b/>
          <w:i w:val="0"/>
          <w:sz w:val="24"/>
        </w:rPr>
        <w:t>.</w:t>
      </w:r>
    </w:p>
    <w:p w:rsidR="004B4B51" w:rsidRPr="003D0D1A" w:rsidRDefault="004B4B51" w:rsidP="003D0D1A">
      <w:pPr>
        <w:pStyle w:val="a4"/>
        <w:numPr>
          <w:ilvl w:val="2"/>
          <w:numId w:val="33"/>
        </w:numPr>
        <w:spacing w:line="360" w:lineRule="auto"/>
        <w:jc w:val="both"/>
        <w:rPr>
          <w:rStyle w:val="FontStyle157"/>
          <w:rFonts w:cs="Times New Roman"/>
          <w:b/>
          <w:i w:val="0"/>
          <w:sz w:val="24"/>
        </w:rPr>
      </w:pPr>
      <w:r w:rsidRPr="003D0D1A">
        <w:rPr>
          <w:rStyle w:val="FontStyle157"/>
          <w:rFonts w:cs="Times New Roman"/>
          <w:b/>
          <w:i w:val="0"/>
          <w:sz w:val="24"/>
        </w:rPr>
        <w:t xml:space="preserve">Цель ОП </w:t>
      </w:r>
      <w:r w:rsidR="009B3192" w:rsidRPr="003D0D1A">
        <w:rPr>
          <w:rStyle w:val="FontStyle157"/>
          <w:rFonts w:cs="Times New Roman"/>
          <w:b/>
          <w:i w:val="0"/>
          <w:sz w:val="24"/>
        </w:rPr>
        <w:t>магистратуры</w:t>
      </w:r>
    </w:p>
    <w:p w:rsidR="00633DF1" w:rsidRPr="00D37AEA" w:rsidRDefault="00633DF1" w:rsidP="00DE5DB6">
      <w:pPr>
        <w:pStyle w:val="a4"/>
        <w:spacing w:line="360" w:lineRule="auto"/>
        <w:jc w:val="both"/>
        <w:rPr>
          <w:rStyle w:val="FontStyle157"/>
          <w:rFonts w:cs="Times New Roman"/>
          <w:b/>
          <w:i w:val="0"/>
          <w:sz w:val="24"/>
        </w:rPr>
      </w:pPr>
    </w:p>
    <w:p w:rsidR="004B4B51" w:rsidRPr="00D37AEA" w:rsidRDefault="004B4B51" w:rsidP="00DE5DB6">
      <w:pPr>
        <w:spacing w:line="360" w:lineRule="auto"/>
        <w:ind w:firstLine="708"/>
        <w:jc w:val="both"/>
        <w:rPr>
          <w:rFonts w:ascii="Times New Roman" w:hAnsi="Times New Roman" w:cs="Times New Roman"/>
        </w:rPr>
      </w:pPr>
      <w:r w:rsidRPr="00D37AEA">
        <w:rPr>
          <w:rStyle w:val="FontStyle157"/>
          <w:rFonts w:cs="Times New Roman"/>
          <w:i w:val="0"/>
          <w:sz w:val="24"/>
        </w:rPr>
        <w:t xml:space="preserve">Цель - </w:t>
      </w:r>
      <w:r w:rsidR="00D47FD1" w:rsidRPr="00D37AEA">
        <w:rPr>
          <w:rFonts w:ascii="Times New Roman" w:hAnsi="Times New Roman" w:cs="Times New Roman"/>
        </w:rPr>
        <w:t xml:space="preserve">формирование у студентов общекультурных и </w:t>
      </w:r>
      <w:r w:rsidR="00D47FD1" w:rsidRPr="00D37AEA">
        <w:rPr>
          <w:rFonts w:ascii="Times New Roman" w:hAnsi="Times New Roman" w:cs="Times New Roman"/>
          <w:spacing w:val="-3"/>
        </w:rPr>
        <w:t>профессиональных</w:t>
      </w:r>
      <w:r w:rsidR="00D47FD1" w:rsidRPr="00D37AEA">
        <w:rPr>
          <w:rFonts w:ascii="Times New Roman" w:hAnsi="Times New Roman" w:cs="Times New Roman"/>
        </w:rPr>
        <w:t xml:space="preserve"> компетенций</w:t>
      </w:r>
      <w:r w:rsidR="00DB35E5">
        <w:rPr>
          <w:rFonts w:ascii="Times New Roman" w:hAnsi="Times New Roman" w:cs="Times New Roman"/>
        </w:rPr>
        <w:t>,</w:t>
      </w:r>
      <w:r w:rsidR="00D47FD1" w:rsidRPr="00D37AEA">
        <w:rPr>
          <w:rFonts w:ascii="Times New Roman" w:hAnsi="Times New Roman" w:cs="Times New Roman"/>
        </w:rPr>
        <w:t xml:space="preserve"> в соо</w:t>
      </w:r>
      <w:r w:rsidR="00906494" w:rsidRPr="00D37AEA">
        <w:rPr>
          <w:rFonts w:ascii="Times New Roman" w:hAnsi="Times New Roman" w:cs="Times New Roman"/>
        </w:rPr>
        <w:t xml:space="preserve">тветствии с требованиями ФГОС </w:t>
      </w:r>
      <w:proofErr w:type="gramStart"/>
      <w:r w:rsidR="00906494" w:rsidRPr="00D37AEA">
        <w:rPr>
          <w:rFonts w:ascii="Times New Roman" w:hAnsi="Times New Roman" w:cs="Times New Roman"/>
        </w:rPr>
        <w:t>В</w:t>
      </w:r>
      <w:r w:rsidR="00D47FD1" w:rsidRPr="00D37AEA">
        <w:rPr>
          <w:rFonts w:ascii="Times New Roman" w:hAnsi="Times New Roman" w:cs="Times New Roman"/>
        </w:rPr>
        <w:t>О</w:t>
      </w:r>
      <w:proofErr w:type="gramEnd"/>
      <w:r w:rsidR="00D47FD1" w:rsidRPr="00D37AEA">
        <w:rPr>
          <w:rFonts w:ascii="Times New Roman" w:hAnsi="Times New Roman" w:cs="Times New Roman"/>
        </w:rPr>
        <w:t xml:space="preserve"> </w:t>
      </w:r>
      <w:proofErr w:type="gramStart"/>
      <w:r w:rsidR="00D47FD1" w:rsidRPr="00D37AEA">
        <w:rPr>
          <w:rFonts w:ascii="Times New Roman" w:hAnsi="Times New Roman" w:cs="Times New Roman"/>
        </w:rPr>
        <w:t>по</w:t>
      </w:r>
      <w:proofErr w:type="gramEnd"/>
      <w:r w:rsidR="00D47FD1" w:rsidRPr="00D37AEA">
        <w:rPr>
          <w:rFonts w:ascii="Times New Roman" w:hAnsi="Times New Roman" w:cs="Times New Roman"/>
        </w:rPr>
        <w:t xml:space="preserve"> данному направлению подготовки </w:t>
      </w:r>
      <w:r w:rsidR="009B3192" w:rsidRPr="00D37AEA">
        <w:rPr>
          <w:rFonts w:ascii="Times New Roman" w:hAnsi="Times New Roman" w:cs="Times New Roman"/>
        </w:rPr>
        <w:t>магистров</w:t>
      </w:r>
      <w:r w:rsidR="00DB35E5">
        <w:rPr>
          <w:rFonts w:ascii="Times New Roman" w:hAnsi="Times New Roman" w:cs="Times New Roman"/>
        </w:rPr>
        <w:t>,</w:t>
      </w:r>
      <w:r w:rsidR="00D47FD1" w:rsidRPr="00D37AEA">
        <w:rPr>
          <w:rFonts w:ascii="Times New Roman" w:hAnsi="Times New Roman" w:cs="Times New Roman"/>
        </w:rPr>
        <w:t xml:space="preserve"> и </w:t>
      </w:r>
      <w:r w:rsidR="00633DF1" w:rsidRPr="00D37AEA">
        <w:rPr>
          <w:rFonts w:ascii="Times New Roman" w:hAnsi="Times New Roman" w:cs="Times New Roman"/>
        </w:rPr>
        <w:t>п</w:t>
      </w:r>
      <w:r w:rsidRPr="00D37AEA">
        <w:rPr>
          <w:rFonts w:ascii="Times New Roman" w:hAnsi="Times New Roman" w:cs="Times New Roman"/>
        </w:rPr>
        <w:t>одготовить к ведению следующих видов деятельности:</w:t>
      </w:r>
    </w:p>
    <w:p w:rsidR="000647EC" w:rsidRPr="00D37AEA" w:rsidRDefault="000647EC" w:rsidP="000647EC">
      <w:pPr>
        <w:numPr>
          <w:ilvl w:val="0"/>
          <w:numId w:val="3"/>
        </w:numPr>
        <w:spacing w:line="360" w:lineRule="auto"/>
        <w:rPr>
          <w:rFonts w:ascii="Times New Roman" w:hAnsi="Times New Roman" w:cs="Times New Roman"/>
        </w:rPr>
      </w:pPr>
      <w:r w:rsidRPr="00D37AEA">
        <w:rPr>
          <w:rFonts w:ascii="Times New Roman" w:hAnsi="Times New Roman" w:cs="Times New Roman"/>
        </w:rPr>
        <w:t>организационно-управленческая;</w:t>
      </w:r>
    </w:p>
    <w:p w:rsidR="000647EC" w:rsidRPr="00D37AEA" w:rsidRDefault="000647EC" w:rsidP="000647EC">
      <w:pPr>
        <w:numPr>
          <w:ilvl w:val="0"/>
          <w:numId w:val="3"/>
        </w:numPr>
        <w:spacing w:line="360" w:lineRule="auto"/>
        <w:rPr>
          <w:rFonts w:ascii="Times New Roman" w:hAnsi="Times New Roman" w:cs="Times New Roman"/>
        </w:rPr>
      </w:pPr>
      <w:r w:rsidRPr="00D37AEA">
        <w:rPr>
          <w:rFonts w:ascii="Times New Roman" w:hAnsi="Times New Roman" w:cs="Times New Roman"/>
        </w:rPr>
        <w:t>информационно-аналитическая;</w:t>
      </w:r>
    </w:p>
    <w:p w:rsidR="000647EC" w:rsidRPr="00D37AEA" w:rsidRDefault="000647EC" w:rsidP="000647EC">
      <w:pPr>
        <w:numPr>
          <w:ilvl w:val="0"/>
          <w:numId w:val="3"/>
        </w:numPr>
        <w:spacing w:line="360" w:lineRule="auto"/>
        <w:rPr>
          <w:rFonts w:ascii="Times New Roman" w:hAnsi="Times New Roman" w:cs="Times New Roman"/>
        </w:rPr>
      </w:pPr>
      <w:r w:rsidRPr="00D37AEA">
        <w:rPr>
          <w:rFonts w:ascii="Times New Roman" w:hAnsi="Times New Roman" w:cs="Times New Roman"/>
        </w:rPr>
        <w:t>предпринимательская.</w:t>
      </w:r>
    </w:p>
    <w:p w:rsidR="00C1683D" w:rsidRPr="00D37AEA" w:rsidRDefault="00C1683D"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Миссия – подготовить высококвалифицированные профессиональные кадры для развития отечественной кинематографии и </w:t>
      </w:r>
      <w:proofErr w:type="spellStart"/>
      <w:r w:rsidRPr="00D37AEA">
        <w:rPr>
          <w:rFonts w:ascii="Times New Roman" w:hAnsi="Times New Roman" w:cs="Times New Roman"/>
        </w:rPr>
        <w:t>телепроизводства</w:t>
      </w:r>
      <w:proofErr w:type="spellEnd"/>
      <w:r w:rsidRPr="00D37AEA">
        <w:rPr>
          <w:rFonts w:ascii="Times New Roman" w:hAnsi="Times New Roman" w:cs="Times New Roman"/>
        </w:rPr>
        <w:t xml:space="preserve">. </w:t>
      </w:r>
    </w:p>
    <w:p w:rsidR="00633DF1" w:rsidRPr="00D37AEA" w:rsidRDefault="00633DF1" w:rsidP="00DE5DB6">
      <w:pPr>
        <w:pStyle w:val="a4"/>
        <w:spacing w:line="360" w:lineRule="auto"/>
        <w:jc w:val="both"/>
        <w:rPr>
          <w:rStyle w:val="FontStyle157"/>
          <w:rFonts w:cs="Times New Roman"/>
          <w:b/>
          <w:i w:val="0"/>
          <w:sz w:val="24"/>
        </w:rPr>
      </w:pPr>
    </w:p>
    <w:p w:rsidR="004B4B51" w:rsidRPr="003D0D1A" w:rsidRDefault="00CE70C3" w:rsidP="003D0D1A">
      <w:pPr>
        <w:pStyle w:val="a4"/>
        <w:numPr>
          <w:ilvl w:val="2"/>
          <w:numId w:val="34"/>
        </w:numPr>
        <w:spacing w:line="360" w:lineRule="auto"/>
        <w:jc w:val="both"/>
        <w:rPr>
          <w:rStyle w:val="FontStyle157"/>
          <w:rFonts w:cs="Times New Roman"/>
          <w:b/>
          <w:i w:val="0"/>
          <w:sz w:val="24"/>
        </w:rPr>
      </w:pPr>
      <w:r w:rsidRPr="003D0D1A">
        <w:rPr>
          <w:rStyle w:val="FontStyle157"/>
          <w:rFonts w:cs="Times New Roman"/>
          <w:b/>
          <w:i w:val="0"/>
          <w:sz w:val="24"/>
        </w:rPr>
        <w:t xml:space="preserve">Срок освоения </w:t>
      </w:r>
      <w:r w:rsidR="003D0D1A">
        <w:rPr>
          <w:rStyle w:val="FontStyle157"/>
          <w:rFonts w:cs="Times New Roman"/>
          <w:b/>
          <w:i w:val="0"/>
          <w:sz w:val="24"/>
        </w:rPr>
        <w:t xml:space="preserve">и трудоемкость </w:t>
      </w:r>
      <w:r w:rsidRPr="003D0D1A">
        <w:rPr>
          <w:rStyle w:val="FontStyle157"/>
          <w:rFonts w:cs="Times New Roman"/>
          <w:b/>
          <w:i w:val="0"/>
          <w:sz w:val="24"/>
        </w:rPr>
        <w:t xml:space="preserve">ОП </w:t>
      </w:r>
      <w:r w:rsidR="009B3192" w:rsidRPr="003D0D1A">
        <w:rPr>
          <w:rStyle w:val="FontStyle157"/>
          <w:rFonts w:cs="Times New Roman"/>
          <w:b/>
          <w:i w:val="0"/>
          <w:sz w:val="24"/>
        </w:rPr>
        <w:t>магистратуры</w:t>
      </w:r>
      <w:r w:rsidRPr="003D0D1A">
        <w:rPr>
          <w:rStyle w:val="FontStyle157"/>
          <w:rFonts w:cs="Times New Roman"/>
          <w:b/>
          <w:i w:val="0"/>
          <w:sz w:val="24"/>
        </w:rPr>
        <w:t>.</w:t>
      </w:r>
    </w:p>
    <w:p w:rsidR="00CE70C3" w:rsidRPr="00D37AEA" w:rsidRDefault="00CE70C3" w:rsidP="00DE5DB6">
      <w:pPr>
        <w:pStyle w:val="a4"/>
        <w:spacing w:line="360" w:lineRule="auto"/>
        <w:ind w:left="600"/>
        <w:jc w:val="both"/>
        <w:rPr>
          <w:rStyle w:val="FontStyle157"/>
          <w:rFonts w:cs="Times New Roman"/>
          <w:b/>
          <w:i w:val="0"/>
          <w:sz w:val="24"/>
        </w:rPr>
      </w:pPr>
    </w:p>
    <w:p w:rsidR="00D47FD1" w:rsidRPr="00D37AEA" w:rsidRDefault="00891FC1" w:rsidP="00DE5DB6">
      <w:pPr>
        <w:pStyle w:val="6"/>
        <w:tabs>
          <w:tab w:val="num" w:pos="0"/>
        </w:tabs>
        <w:spacing w:line="360" w:lineRule="auto"/>
        <w:ind w:firstLine="709"/>
        <w:rPr>
          <w:b w:val="0"/>
          <w:spacing w:val="-8"/>
          <w:szCs w:val="24"/>
        </w:rPr>
      </w:pPr>
      <w:r w:rsidRPr="00D37AEA">
        <w:rPr>
          <w:rStyle w:val="FontStyle157"/>
          <w:b w:val="0"/>
          <w:i w:val="0"/>
          <w:sz w:val="24"/>
          <w:szCs w:val="24"/>
        </w:rPr>
        <w:t xml:space="preserve">Срок освоения ОП </w:t>
      </w:r>
      <w:r w:rsidR="009B3192" w:rsidRPr="00D37AEA">
        <w:rPr>
          <w:rStyle w:val="FontStyle157"/>
          <w:b w:val="0"/>
          <w:i w:val="0"/>
          <w:sz w:val="24"/>
          <w:szCs w:val="24"/>
        </w:rPr>
        <w:t xml:space="preserve">магистратуры </w:t>
      </w:r>
      <w:r w:rsidR="008E0138" w:rsidRPr="00D37AEA">
        <w:rPr>
          <w:rStyle w:val="FontStyle157"/>
          <w:b w:val="0"/>
          <w:i w:val="0"/>
          <w:sz w:val="24"/>
          <w:szCs w:val="24"/>
        </w:rPr>
        <w:t>составляет 2 года</w:t>
      </w:r>
      <w:r w:rsidRPr="00D37AEA">
        <w:rPr>
          <w:rStyle w:val="FontStyle157"/>
          <w:b w:val="0"/>
          <w:i w:val="0"/>
          <w:sz w:val="24"/>
          <w:szCs w:val="24"/>
        </w:rPr>
        <w:t>.</w:t>
      </w:r>
      <w:r w:rsidR="007A3034" w:rsidRPr="00D37AEA">
        <w:rPr>
          <w:rStyle w:val="FontStyle157"/>
          <w:b w:val="0"/>
          <w:i w:val="0"/>
          <w:sz w:val="24"/>
          <w:szCs w:val="24"/>
        </w:rPr>
        <w:t xml:space="preserve"> </w:t>
      </w:r>
    </w:p>
    <w:p w:rsidR="00CE6959" w:rsidRPr="00D37AEA" w:rsidRDefault="00CE6959" w:rsidP="00CE6959">
      <w:pPr>
        <w:rPr>
          <w:rFonts w:ascii="Times New Roman" w:hAnsi="Times New Roman" w:cs="Times New Roman"/>
        </w:rPr>
      </w:pPr>
    </w:p>
    <w:p w:rsidR="00CE6959" w:rsidRPr="00D37AEA" w:rsidRDefault="00CE6959" w:rsidP="00CE6959">
      <w:pPr>
        <w:pStyle w:val="6"/>
        <w:tabs>
          <w:tab w:val="num" w:pos="0"/>
        </w:tabs>
        <w:spacing w:line="360" w:lineRule="auto"/>
        <w:ind w:firstLine="709"/>
        <w:rPr>
          <w:b w:val="0"/>
          <w:spacing w:val="-8"/>
          <w:szCs w:val="24"/>
        </w:rPr>
      </w:pPr>
      <w:r w:rsidRPr="00D37AEA">
        <w:rPr>
          <w:b w:val="0"/>
          <w:spacing w:val="-8"/>
          <w:szCs w:val="24"/>
        </w:rPr>
        <w:t>Трудоемкость освоения</w:t>
      </w:r>
      <w:r w:rsidR="00906494" w:rsidRPr="00D37AEA">
        <w:rPr>
          <w:b w:val="0"/>
          <w:spacing w:val="-8"/>
          <w:szCs w:val="24"/>
        </w:rPr>
        <w:t xml:space="preserve"> О</w:t>
      </w:r>
      <w:r w:rsidRPr="00D37AEA">
        <w:rPr>
          <w:b w:val="0"/>
          <w:spacing w:val="-8"/>
          <w:szCs w:val="24"/>
        </w:rPr>
        <w:t>П - 120 зачетных единиц за весь период о</w:t>
      </w:r>
      <w:r w:rsidR="00906494" w:rsidRPr="00D37AEA">
        <w:rPr>
          <w:b w:val="0"/>
          <w:spacing w:val="-8"/>
          <w:szCs w:val="24"/>
        </w:rPr>
        <w:t xml:space="preserve">бучения в соответствии с ФГОС </w:t>
      </w:r>
      <w:proofErr w:type="gramStart"/>
      <w:r w:rsidR="00906494" w:rsidRPr="00D37AEA">
        <w:rPr>
          <w:b w:val="0"/>
          <w:spacing w:val="-8"/>
          <w:szCs w:val="24"/>
        </w:rPr>
        <w:t>В</w:t>
      </w:r>
      <w:r w:rsidRPr="00D37AEA">
        <w:rPr>
          <w:b w:val="0"/>
          <w:spacing w:val="-8"/>
          <w:szCs w:val="24"/>
        </w:rPr>
        <w:t>О</w:t>
      </w:r>
      <w:proofErr w:type="gramEnd"/>
      <w:r w:rsidRPr="00D37AEA">
        <w:rPr>
          <w:b w:val="0"/>
          <w:spacing w:val="-8"/>
          <w:szCs w:val="24"/>
        </w:rPr>
        <w:t xml:space="preserve"> </w:t>
      </w:r>
      <w:proofErr w:type="gramStart"/>
      <w:r w:rsidRPr="00D37AEA">
        <w:rPr>
          <w:b w:val="0"/>
          <w:spacing w:val="-8"/>
          <w:szCs w:val="24"/>
        </w:rPr>
        <w:t>по</w:t>
      </w:r>
      <w:proofErr w:type="gramEnd"/>
      <w:r w:rsidRPr="00D37AEA">
        <w:rPr>
          <w:b w:val="0"/>
          <w:spacing w:val="-8"/>
          <w:szCs w:val="24"/>
        </w:rPr>
        <w:t xml:space="preserve"> данному направлению и включает все виды аудиторной и самостоятельной работы студента, практики и время, отводимое на контрол</w:t>
      </w:r>
      <w:r w:rsidR="00906494" w:rsidRPr="00D37AEA">
        <w:rPr>
          <w:b w:val="0"/>
          <w:spacing w:val="-8"/>
          <w:szCs w:val="24"/>
        </w:rPr>
        <w:t>ь качества освоения студентом О</w:t>
      </w:r>
      <w:r w:rsidRPr="00D37AEA">
        <w:rPr>
          <w:b w:val="0"/>
          <w:spacing w:val="-8"/>
          <w:szCs w:val="24"/>
        </w:rPr>
        <w:t>П.</w:t>
      </w:r>
    </w:p>
    <w:p w:rsidR="00CE70C3" w:rsidRPr="00D37AEA" w:rsidRDefault="00CE70C3" w:rsidP="00DE5DB6">
      <w:pPr>
        <w:pStyle w:val="a4"/>
        <w:spacing w:line="360" w:lineRule="auto"/>
        <w:ind w:left="0" w:firstLine="600"/>
        <w:jc w:val="both"/>
        <w:rPr>
          <w:rStyle w:val="FontStyle157"/>
          <w:rFonts w:cs="Times New Roman"/>
          <w:b/>
          <w:i w:val="0"/>
          <w:sz w:val="24"/>
        </w:rPr>
      </w:pPr>
    </w:p>
    <w:p w:rsidR="00CE70C3" w:rsidRPr="003D0D1A" w:rsidRDefault="00CE70C3" w:rsidP="003D0D1A">
      <w:pPr>
        <w:pStyle w:val="a4"/>
        <w:numPr>
          <w:ilvl w:val="1"/>
          <w:numId w:val="34"/>
        </w:numPr>
        <w:spacing w:line="360" w:lineRule="auto"/>
        <w:jc w:val="both"/>
        <w:rPr>
          <w:rStyle w:val="FontStyle157"/>
          <w:rFonts w:cs="Times New Roman"/>
          <w:b/>
          <w:i w:val="0"/>
          <w:sz w:val="24"/>
        </w:rPr>
      </w:pPr>
      <w:r w:rsidRPr="003D0D1A">
        <w:rPr>
          <w:rStyle w:val="FontStyle157"/>
          <w:rFonts w:cs="Times New Roman"/>
          <w:b/>
          <w:i w:val="0"/>
          <w:sz w:val="24"/>
        </w:rPr>
        <w:t>Требования к уровню подготовки, необходимому</w:t>
      </w:r>
      <w:r w:rsidR="00891FC1" w:rsidRPr="003D0D1A">
        <w:rPr>
          <w:rStyle w:val="FontStyle157"/>
          <w:rFonts w:cs="Times New Roman"/>
          <w:b/>
          <w:i w:val="0"/>
          <w:sz w:val="24"/>
        </w:rPr>
        <w:t xml:space="preserve"> для освоения ОП </w:t>
      </w:r>
      <w:r w:rsidR="009B3192" w:rsidRPr="003D0D1A">
        <w:rPr>
          <w:rStyle w:val="FontStyle157"/>
          <w:rFonts w:cs="Times New Roman"/>
          <w:b/>
          <w:i w:val="0"/>
          <w:sz w:val="24"/>
        </w:rPr>
        <w:t>магистратуры</w:t>
      </w:r>
      <w:r w:rsidR="00891FC1" w:rsidRPr="003D0D1A">
        <w:rPr>
          <w:rStyle w:val="FontStyle157"/>
          <w:rFonts w:cs="Times New Roman"/>
          <w:b/>
          <w:i w:val="0"/>
          <w:sz w:val="24"/>
        </w:rPr>
        <w:t>.</w:t>
      </w:r>
    </w:p>
    <w:p w:rsidR="00891FC1" w:rsidRPr="00D37AEA" w:rsidRDefault="00891FC1" w:rsidP="00DE5DB6">
      <w:pPr>
        <w:pStyle w:val="a4"/>
        <w:spacing w:line="360" w:lineRule="auto"/>
        <w:ind w:left="600"/>
        <w:jc w:val="both"/>
        <w:rPr>
          <w:rStyle w:val="FontStyle157"/>
          <w:rFonts w:cs="Times New Roman"/>
          <w:b/>
          <w:i w:val="0"/>
          <w:sz w:val="24"/>
        </w:rPr>
      </w:pPr>
    </w:p>
    <w:p w:rsidR="00752F56" w:rsidRPr="00D37AEA" w:rsidRDefault="00752F56" w:rsidP="00752F56">
      <w:pPr>
        <w:spacing w:line="360" w:lineRule="auto"/>
        <w:ind w:firstLine="708"/>
        <w:jc w:val="both"/>
        <w:rPr>
          <w:rFonts w:ascii="Times New Roman" w:hAnsi="Times New Roman" w:cs="Times New Roman"/>
        </w:rPr>
      </w:pPr>
      <w:r w:rsidRPr="00D37AEA">
        <w:rPr>
          <w:rFonts w:ascii="Times New Roman" w:hAnsi="Times New Roman" w:cs="Times New Roman"/>
          <w:color w:val="000000" w:themeColor="text1"/>
        </w:rPr>
        <w:t xml:space="preserve">Лица, желающие освоить программу специализированной подготовки магистра, должны иметь высшее профессиональное образование определенной ступени, подтвержденное документом государственного образца. </w:t>
      </w:r>
      <w:r w:rsidRPr="00D37AEA">
        <w:rPr>
          <w:rFonts w:ascii="Times New Roman" w:hAnsi="Times New Roman" w:cs="Times New Roman"/>
        </w:rPr>
        <w:t xml:space="preserve">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w:t>
      </w:r>
    </w:p>
    <w:p w:rsidR="007A3034" w:rsidRPr="00D37AEA" w:rsidRDefault="007A3034" w:rsidP="00DE5DB6">
      <w:pPr>
        <w:pStyle w:val="a4"/>
        <w:spacing w:line="360" w:lineRule="auto"/>
        <w:ind w:left="600"/>
        <w:rPr>
          <w:rStyle w:val="FontStyle157"/>
          <w:rFonts w:cs="Times New Roman"/>
          <w:i w:val="0"/>
          <w:sz w:val="24"/>
        </w:rPr>
      </w:pPr>
    </w:p>
    <w:p w:rsidR="00CE70C3" w:rsidRPr="00D37AEA" w:rsidRDefault="007A3034" w:rsidP="009B3192">
      <w:pPr>
        <w:pStyle w:val="Style6"/>
        <w:widowControl/>
        <w:spacing w:before="14" w:line="360" w:lineRule="auto"/>
        <w:ind w:right="-7"/>
        <w:rPr>
          <w:rStyle w:val="FontStyle157"/>
          <w:b/>
          <w:i w:val="0"/>
          <w:sz w:val="24"/>
        </w:rPr>
      </w:pPr>
      <w:r w:rsidRPr="00D37AEA">
        <w:rPr>
          <w:rStyle w:val="FontStyle157"/>
          <w:b/>
          <w:i w:val="0"/>
          <w:sz w:val="24"/>
        </w:rPr>
        <w:t>Раздел 2. Характеристика профессиональной деятельности выпускника.</w:t>
      </w:r>
    </w:p>
    <w:p w:rsidR="003F11DE" w:rsidRPr="00D37AEA" w:rsidRDefault="003F11DE" w:rsidP="00DE5DB6">
      <w:pPr>
        <w:pStyle w:val="Style6"/>
        <w:widowControl/>
        <w:spacing w:before="14" w:line="360" w:lineRule="auto"/>
        <w:ind w:right="1075"/>
        <w:jc w:val="left"/>
        <w:rPr>
          <w:rStyle w:val="FontStyle157"/>
          <w:b/>
          <w:i w:val="0"/>
          <w:sz w:val="24"/>
        </w:rPr>
      </w:pPr>
    </w:p>
    <w:p w:rsidR="007A3034" w:rsidRPr="00D37AEA" w:rsidRDefault="007A3034" w:rsidP="00DE5DB6">
      <w:pPr>
        <w:pStyle w:val="Style6"/>
        <w:widowControl/>
        <w:spacing w:before="14" w:line="360" w:lineRule="auto"/>
        <w:ind w:right="1075"/>
        <w:jc w:val="left"/>
        <w:rPr>
          <w:rStyle w:val="FontStyle157"/>
          <w:b/>
          <w:i w:val="0"/>
          <w:sz w:val="24"/>
        </w:rPr>
      </w:pPr>
      <w:r w:rsidRPr="00D37AEA">
        <w:rPr>
          <w:rStyle w:val="FontStyle157"/>
          <w:b/>
          <w:i w:val="0"/>
          <w:sz w:val="24"/>
        </w:rPr>
        <w:t>2.1. Область профессиональной деятельности выпускника</w:t>
      </w:r>
    </w:p>
    <w:p w:rsidR="003F11DE" w:rsidRPr="00D37AEA" w:rsidRDefault="00696EC5" w:rsidP="00696EC5">
      <w:pPr>
        <w:pStyle w:val="Style6"/>
        <w:widowControl/>
        <w:spacing w:before="14" w:line="360" w:lineRule="auto"/>
        <w:ind w:right="-7"/>
        <w:rPr>
          <w:rStyle w:val="FontStyle157"/>
          <w:i w:val="0"/>
          <w:sz w:val="24"/>
        </w:rPr>
      </w:pPr>
      <w:r w:rsidRPr="00D37AEA">
        <w:rPr>
          <w:rStyle w:val="FontStyle157"/>
          <w:b/>
          <w:i w:val="0"/>
          <w:sz w:val="24"/>
        </w:rPr>
        <w:lastRenderedPageBreak/>
        <w:tab/>
      </w:r>
      <w:r w:rsidRPr="00D37AEA">
        <w:rPr>
          <w:rStyle w:val="FontStyle157"/>
          <w:i w:val="0"/>
          <w:sz w:val="24"/>
        </w:rPr>
        <w:t>Область профессиональной деятельности выпускников, освоивших программу магистратуры, включает:</w:t>
      </w:r>
    </w:p>
    <w:p w:rsidR="000647EC" w:rsidRPr="00D37AEA" w:rsidRDefault="000647EC" w:rsidP="000647EC">
      <w:pPr>
        <w:pStyle w:val="a"/>
        <w:numPr>
          <w:ilvl w:val="0"/>
          <w:numId w:val="6"/>
        </w:numPr>
        <w:tabs>
          <w:tab w:val="num" w:pos="0"/>
          <w:tab w:val="left" w:pos="540"/>
        </w:tabs>
        <w:spacing w:line="360" w:lineRule="auto"/>
        <w:ind w:left="0" w:firstLine="709"/>
      </w:pPr>
      <w:r w:rsidRPr="00D37AEA">
        <w:t xml:space="preserve">управленческую деятельность в организациях в сфере культуры, кино и телевидения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в различных службах аппарата управления; </w:t>
      </w:r>
    </w:p>
    <w:p w:rsidR="000647EC" w:rsidRPr="00D37AEA" w:rsidRDefault="000647EC" w:rsidP="000647EC">
      <w:pPr>
        <w:pStyle w:val="a"/>
        <w:numPr>
          <w:ilvl w:val="0"/>
          <w:numId w:val="6"/>
        </w:numPr>
        <w:tabs>
          <w:tab w:val="num" w:pos="0"/>
          <w:tab w:val="left" w:pos="540"/>
        </w:tabs>
        <w:spacing w:line="360" w:lineRule="auto"/>
        <w:ind w:left="0" w:firstLine="709"/>
      </w:pPr>
      <w:r w:rsidRPr="00D37AEA">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 в сфере культуры, кино и телевидения;</w:t>
      </w:r>
    </w:p>
    <w:p w:rsidR="000647EC" w:rsidRPr="00D37AEA" w:rsidRDefault="000647EC" w:rsidP="000647EC">
      <w:pPr>
        <w:pStyle w:val="a"/>
        <w:numPr>
          <w:ilvl w:val="0"/>
          <w:numId w:val="6"/>
        </w:numPr>
        <w:tabs>
          <w:tab w:val="num" w:pos="0"/>
          <w:tab w:val="left" w:pos="540"/>
        </w:tabs>
        <w:spacing w:line="360" w:lineRule="auto"/>
        <w:ind w:left="0" w:firstLine="709"/>
      </w:pPr>
      <w:r w:rsidRPr="00D37AEA">
        <w:t>научно-исследовательскую деятельность в научных организациях, связанных с решением управленческих проблем;</w:t>
      </w:r>
    </w:p>
    <w:p w:rsidR="000647EC" w:rsidRPr="00D37AEA" w:rsidRDefault="000647EC" w:rsidP="000647EC">
      <w:pPr>
        <w:pStyle w:val="a"/>
        <w:numPr>
          <w:ilvl w:val="0"/>
          <w:numId w:val="6"/>
        </w:numPr>
        <w:tabs>
          <w:tab w:val="num" w:pos="0"/>
          <w:tab w:val="left" w:pos="540"/>
        </w:tabs>
        <w:spacing w:line="360" w:lineRule="auto"/>
        <w:ind w:left="0" w:firstLine="709"/>
      </w:pPr>
      <w:r w:rsidRPr="00D37AEA">
        <w:t>научно-исследовательскую и преподавательскую деятельность в образовательных организациях высшего образования организациях дополнительного профессионального образования.</w:t>
      </w:r>
    </w:p>
    <w:p w:rsidR="003F11DE" w:rsidRPr="00D37AEA" w:rsidRDefault="003F11DE" w:rsidP="00DE5DB6">
      <w:pPr>
        <w:pStyle w:val="Style6"/>
        <w:widowControl/>
        <w:spacing w:before="14" w:line="360" w:lineRule="auto"/>
        <w:ind w:right="-7"/>
        <w:rPr>
          <w:rStyle w:val="FontStyle157"/>
          <w:i w:val="0"/>
          <w:sz w:val="24"/>
        </w:rPr>
      </w:pPr>
    </w:p>
    <w:p w:rsidR="003F11DE" w:rsidRPr="00D37AEA" w:rsidRDefault="003F11DE" w:rsidP="00DE5DB6">
      <w:pPr>
        <w:pStyle w:val="Style6"/>
        <w:widowControl/>
        <w:spacing w:before="14" w:line="360" w:lineRule="auto"/>
        <w:ind w:right="1075"/>
        <w:jc w:val="left"/>
        <w:rPr>
          <w:rStyle w:val="FontStyle157"/>
          <w:b/>
          <w:i w:val="0"/>
          <w:sz w:val="24"/>
        </w:rPr>
      </w:pPr>
      <w:r w:rsidRPr="00D37AEA">
        <w:rPr>
          <w:rStyle w:val="FontStyle157"/>
          <w:b/>
          <w:i w:val="0"/>
          <w:sz w:val="24"/>
        </w:rPr>
        <w:t>2.2. Объекты профессиональной деятельности выпускника.</w:t>
      </w:r>
    </w:p>
    <w:p w:rsidR="008E3A39" w:rsidRPr="00D37AEA" w:rsidRDefault="008E3A39" w:rsidP="00DE5DB6">
      <w:pPr>
        <w:pStyle w:val="Style6"/>
        <w:widowControl/>
        <w:spacing w:before="14" w:line="360" w:lineRule="auto"/>
        <w:ind w:right="1075"/>
        <w:jc w:val="left"/>
        <w:rPr>
          <w:rStyle w:val="FontStyle157"/>
          <w:b/>
          <w:i w:val="0"/>
          <w:sz w:val="24"/>
        </w:rPr>
      </w:pPr>
    </w:p>
    <w:p w:rsidR="001B6524" w:rsidRPr="00D37AEA" w:rsidRDefault="0072271E" w:rsidP="00736CDC">
      <w:pPr>
        <w:pStyle w:val="Style6"/>
        <w:widowControl/>
        <w:spacing w:before="14" w:line="360" w:lineRule="auto"/>
        <w:ind w:right="1075"/>
      </w:pPr>
      <w:r w:rsidRPr="00D37AEA">
        <w:rPr>
          <w:rStyle w:val="FontStyle157"/>
          <w:i w:val="0"/>
          <w:sz w:val="24"/>
        </w:rPr>
        <w:tab/>
        <w:t xml:space="preserve">Объектами профессиональной деятельности </w:t>
      </w:r>
      <w:r w:rsidR="00587384" w:rsidRPr="00D37AEA">
        <w:rPr>
          <w:rStyle w:val="FontStyle157"/>
          <w:i w:val="0"/>
          <w:sz w:val="24"/>
        </w:rPr>
        <w:t>выпускников, освоивших программу магистратуры, являются</w:t>
      </w:r>
      <w:r w:rsidR="00736CDC">
        <w:rPr>
          <w:rStyle w:val="FontStyle157"/>
          <w:i w:val="0"/>
          <w:sz w:val="24"/>
        </w:rPr>
        <w:t xml:space="preserve"> </w:t>
      </w:r>
      <w:r w:rsidR="001B6524" w:rsidRPr="00D37AEA">
        <w:t>процессы управления организациями различных организационно-правовых форм</w:t>
      </w:r>
      <w:r w:rsidR="00D34DA9" w:rsidRPr="00D37AEA">
        <w:t xml:space="preserve"> в сфере культуры, кино, телевидени</w:t>
      </w:r>
      <w:r w:rsidR="00C5655A">
        <w:t>я</w:t>
      </w:r>
      <w:r w:rsidR="00D34DA9" w:rsidRPr="00D37AEA">
        <w:t>.</w:t>
      </w:r>
    </w:p>
    <w:p w:rsidR="008E3A39" w:rsidRPr="00D37AEA" w:rsidRDefault="008E3A39" w:rsidP="00DE5DB6">
      <w:pPr>
        <w:pStyle w:val="Style6"/>
        <w:widowControl/>
        <w:spacing w:before="14" w:line="360" w:lineRule="auto"/>
        <w:ind w:right="1075"/>
        <w:jc w:val="left"/>
        <w:rPr>
          <w:rStyle w:val="FontStyle157"/>
          <w:b/>
          <w:i w:val="0"/>
          <w:sz w:val="24"/>
        </w:rPr>
      </w:pPr>
    </w:p>
    <w:p w:rsidR="003F11DE" w:rsidRPr="00D37AEA" w:rsidRDefault="003F11DE" w:rsidP="00DE5DB6">
      <w:pPr>
        <w:pStyle w:val="Style6"/>
        <w:widowControl/>
        <w:spacing w:before="14" w:line="360" w:lineRule="auto"/>
        <w:ind w:right="1075"/>
        <w:jc w:val="left"/>
        <w:rPr>
          <w:rStyle w:val="FontStyle157"/>
          <w:b/>
          <w:i w:val="0"/>
          <w:sz w:val="24"/>
        </w:rPr>
      </w:pPr>
      <w:r w:rsidRPr="00D37AEA">
        <w:rPr>
          <w:rStyle w:val="FontStyle157"/>
          <w:b/>
          <w:i w:val="0"/>
          <w:sz w:val="24"/>
        </w:rPr>
        <w:t>2.3. Виды профессиональной деятельности выпускника.</w:t>
      </w:r>
    </w:p>
    <w:p w:rsidR="008E3A39" w:rsidRPr="00D37AEA" w:rsidRDefault="008E3A39" w:rsidP="00DE5DB6">
      <w:pPr>
        <w:pStyle w:val="Style6"/>
        <w:widowControl/>
        <w:spacing w:before="14" w:line="360" w:lineRule="auto"/>
        <w:ind w:right="1075"/>
        <w:jc w:val="left"/>
        <w:rPr>
          <w:rStyle w:val="FontStyle157"/>
          <w:b/>
          <w:i w:val="0"/>
          <w:sz w:val="24"/>
        </w:rPr>
      </w:pPr>
    </w:p>
    <w:p w:rsidR="00587384" w:rsidRPr="00D37AEA" w:rsidRDefault="00587384" w:rsidP="00DE5DB6">
      <w:pPr>
        <w:pStyle w:val="Style6"/>
        <w:widowControl/>
        <w:spacing w:before="14" w:line="360" w:lineRule="auto"/>
        <w:ind w:right="1075"/>
        <w:jc w:val="left"/>
        <w:rPr>
          <w:rStyle w:val="FontStyle157"/>
          <w:i w:val="0"/>
          <w:sz w:val="24"/>
        </w:rPr>
      </w:pPr>
      <w:r w:rsidRPr="00D37AEA">
        <w:rPr>
          <w:rStyle w:val="FontStyle157"/>
          <w:b/>
          <w:i w:val="0"/>
          <w:sz w:val="24"/>
        </w:rPr>
        <w:tab/>
      </w:r>
      <w:r w:rsidRPr="00D37AEA">
        <w:rPr>
          <w:rStyle w:val="FontStyle157"/>
          <w:i w:val="0"/>
          <w:sz w:val="24"/>
        </w:rPr>
        <w:t>Виды профессиональной деятельности, к которым готовятся выпускники, освоившие программу магистратуры:</w:t>
      </w:r>
    </w:p>
    <w:p w:rsidR="00D34DA9" w:rsidRPr="00D37AEA" w:rsidRDefault="00D34DA9" w:rsidP="00DE5DB6">
      <w:pPr>
        <w:pStyle w:val="a"/>
        <w:numPr>
          <w:ilvl w:val="0"/>
          <w:numId w:val="6"/>
        </w:numPr>
        <w:tabs>
          <w:tab w:val="num" w:pos="0"/>
          <w:tab w:val="left" w:pos="540"/>
        </w:tabs>
        <w:spacing w:line="360" w:lineRule="auto"/>
        <w:ind w:left="0" w:firstLine="709"/>
      </w:pPr>
      <w:r w:rsidRPr="00D37AEA">
        <w:t>организационно-управленческая;</w:t>
      </w:r>
    </w:p>
    <w:p w:rsidR="00D34DA9" w:rsidRPr="00D37AEA" w:rsidRDefault="00D34DA9" w:rsidP="00DE5DB6">
      <w:pPr>
        <w:pStyle w:val="a"/>
        <w:numPr>
          <w:ilvl w:val="0"/>
          <w:numId w:val="6"/>
        </w:numPr>
        <w:tabs>
          <w:tab w:val="num" w:pos="0"/>
          <w:tab w:val="left" w:pos="540"/>
        </w:tabs>
        <w:spacing w:line="360" w:lineRule="auto"/>
        <w:ind w:left="0" w:firstLine="709"/>
      </w:pPr>
      <w:r w:rsidRPr="00D37AEA">
        <w:t>аналитическая;</w:t>
      </w:r>
    </w:p>
    <w:p w:rsidR="006721A1" w:rsidRPr="00D37AEA" w:rsidRDefault="00587384" w:rsidP="00DE5DB6">
      <w:pPr>
        <w:pStyle w:val="a"/>
        <w:numPr>
          <w:ilvl w:val="0"/>
          <w:numId w:val="6"/>
        </w:numPr>
        <w:tabs>
          <w:tab w:val="num" w:pos="0"/>
          <w:tab w:val="left" w:pos="540"/>
        </w:tabs>
        <w:spacing w:line="360" w:lineRule="auto"/>
        <w:ind w:left="0" w:firstLine="709"/>
      </w:pPr>
      <w:r w:rsidRPr="00D37AEA">
        <w:t>научно-исследовательская</w:t>
      </w:r>
      <w:r w:rsidR="006721A1" w:rsidRPr="00D37AEA">
        <w:t>;</w:t>
      </w:r>
    </w:p>
    <w:p w:rsidR="008E3A39" w:rsidRPr="00D37AEA" w:rsidRDefault="00587384" w:rsidP="00587384">
      <w:pPr>
        <w:pStyle w:val="a"/>
        <w:numPr>
          <w:ilvl w:val="0"/>
          <w:numId w:val="6"/>
        </w:numPr>
        <w:tabs>
          <w:tab w:val="num" w:pos="0"/>
          <w:tab w:val="left" w:pos="540"/>
        </w:tabs>
        <w:spacing w:line="360" w:lineRule="auto"/>
        <w:ind w:left="0" w:firstLine="709"/>
      </w:pPr>
      <w:r w:rsidRPr="00D37AEA">
        <w:t>педагогическая.</w:t>
      </w:r>
    </w:p>
    <w:p w:rsidR="00764C6C" w:rsidRPr="00D37AEA" w:rsidRDefault="00764C6C" w:rsidP="00764C6C">
      <w:pPr>
        <w:pStyle w:val="a"/>
        <w:numPr>
          <w:ilvl w:val="0"/>
          <w:numId w:val="0"/>
        </w:numPr>
        <w:tabs>
          <w:tab w:val="left" w:pos="540"/>
        </w:tabs>
        <w:spacing w:line="360" w:lineRule="auto"/>
        <w:ind w:left="709"/>
      </w:pPr>
      <w:r w:rsidRPr="00D37AEA">
        <w:t xml:space="preserve">Основной вид деятельности - </w:t>
      </w:r>
      <w:proofErr w:type="gramStart"/>
      <w:r w:rsidRPr="00D37AEA">
        <w:t>организационно-управленческая</w:t>
      </w:r>
      <w:proofErr w:type="gramEnd"/>
      <w:r w:rsidRPr="00D37AEA">
        <w:t>.</w:t>
      </w:r>
    </w:p>
    <w:p w:rsidR="00E84936" w:rsidRPr="00D37AEA" w:rsidRDefault="00E84936" w:rsidP="00DE5DB6">
      <w:pPr>
        <w:pStyle w:val="Style6"/>
        <w:widowControl/>
        <w:spacing w:before="14" w:line="360" w:lineRule="auto"/>
        <w:ind w:right="-7" w:firstLine="708"/>
        <w:rPr>
          <w:rStyle w:val="FontStyle157"/>
          <w:i w:val="0"/>
          <w:sz w:val="24"/>
        </w:rPr>
      </w:pPr>
      <w:r w:rsidRPr="00D37AEA">
        <w:rPr>
          <w:rStyle w:val="FontStyle157"/>
          <w:i w:val="0"/>
          <w:sz w:val="24"/>
        </w:rP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готов решать следующие профессиональные задачи:</w:t>
      </w:r>
    </w:p>
    <w:p w:rsidR="00E84936" w:rsidRPr="00D37AEA" w:rsidRDefault="00E84936" w:rsidP="00DE5DB6">
      <w:pPr>
        <w:pStyle w:val="Style6"/>
        <w:widowControl/>
        <w:spacing w:before="14" w:line="360" w:lineRule="auto"/>
        <w:ind w:right="-7" w:firstLine="708"/>
        <w:rPr>
          <w:rStyle w:val="FontStyle157"/>
          <w:b/>
          <w:i w:val="0"/>
          <w:sz w:val="24"/>
        </w:rPr>
      </w:pPr>
      <w:r w:rsidRPr="00D37AEA">
        <w:rPr>
          <w:rStyle w:val="FontStyle157"/>
          <w:b/>
          <w:i w:val="0"/>
          <w:sz w:val="24"/>
        </w:rPr>
        <w:lastRenderedPageBreak/>
        <w:t>организационно-управленческая деятельность:</w:t>
      </w:r>
    </w:p>
    <w:p w:rsidR="00D34DA9" w:rsidRPr="00D37AEA" w:rsidRDefault="00E84936" w:rsidP="00E84936">
      <w:pPr>
        <w:pStyle w:val="Style6"/>
        <w:widowControl/>
        <w:numPr>
          <w:ilvl w:val="0"/>
          <w:numId w:val="23"/>
        </w:numPr>
        <w:spacing w:before="14" w:line="360" w:lineRule="auto"/>
        <w:ind w:right="-7"/>
        <w:rPr>
          <w:rStyle w:val="FontStyle157"/>
          <w:i w:val="0"/>
          <w:sz w:val="24"/>
        </w:rPr>
      </w:pPr>
      <w:r w:rsidRPr="00D37AEA">
        <w:rPr>
          <w:rStyle w:val="FontStyle157"/>
          <w:i w:val="0"/>
          <w:sz w:val="24"/>
        </w:rPr>
        <w:t xml:space="preserve">разработка стратегий развития </w:t>
      </w:r>
      <w:r w:rsidR="00380FEF">
        <w:rPr>
          <w:rStyle w:val="FontStyle157"/>
          <w:i w:val="0"/>
          <w:sz w:val="24"/>
        </w:rPr>
        <w:t xml:space="preserve">кино- и телевизионных </w:t>
      </w:r>
      <w:r w:rsidRPr="00D37AEA">
        <w:rPr>
          <w:rStyle w:val="FontStyle157"/>
          <w:i w:val="0"/>
          <w:sz w:val="24"/>
        </w:rPr>
        <w:t>организаций и их отдельных подразделений;</w:t>
      </w:r>
    </w:p>
    <w:p w:rsidR="00E84936" w:rsidRPr="00D37AEA" w:rsidRDefault="00701BDD" w:rsidP="00E84936">
      <w:pPr>
        <w:pStyle w:val="Style6"/>
        <w:widowControl/>
        <w:numPr>
          <w:ilvl w:val="0"/>
          <w:numId w:val="23"/>
        </w:numPr>
        <w:spacing w:before="14" w:line="360" w:lineRule="auto"/>
        <w:ind w:right="-7"/>
        <w:rPr>
          <w:rStyle w:val="FontStyle157"/>
          <w:i w:val="0"/>
          <w:sz w:val="24"/>
        </w:rPr>
      </w:pPr>
      <w:r w:rsidRPr="00D37AEA">
        <w:rPr>
          <w:rStyle w:val="FontStyle157"/>
          <w:i w:val="0"/>
          <w:sz w:val="24"/>
        </w:rPr>
        <w:t xml:space="preserve">руководство подразделениями </w:t>
      </w:r>
      <w:r w:rsidR="00380FEF">
        <w:rPr>
          <w:rStyle w:val="FontStyle157"/>
          <w:i w:val="0"/>
          <w:sz w:val="24"/>
        </w:rPr>
        <w:t xml:space="preserve">кино- и телевизионных </w:t>
      </w:r>
      <w:r w:rsidRPr="00D37AEA">
        <w:rPr>
          <w:rStyle w:val="FontStyle157"/>
          <w:i w:val="0"/>
          <w:sz w:val="24"/>
        </w:rPr>
        <w:t>предприятий и органи</w:t>
      </w:r>
      <w:r w:rsidR="00380FEF">
        <w:rPr>
          <w:rStyle w:val="FontStyle157"/>
          <w:i w:val="0"/>
          <w:sz w:val="24"/>
        </w:rPr>
        <w:t>заций разных форм собственности</w:t>
      </w:r>
      <w:r w:rsidRPr="00D37AEA">
        <w:rPr>
          <w:rStyle w:val="FontStyle157"/>
          <w:i w:val="0"/>
          <w:sz w:val="24"/>
        </w:rPr>
        <w:t>;</w:t>
      </w:r>
    </w:p>
    <w:p w:rsidR="00701BDD" w:rsidRDefault="00701BDD" w:rsidP="00E84936">
      <w:pPr>
        <w:pStyle w:val="Style6"/>
        <w:widowControl/>
        <w:numPr>
          <w:ilvl w:val="0"/>
          <w:numId w:val="23"/>
        </w:numPr>
        <w:spacing w:before="14" w:line="360" w:lineRule="auto"/>
        <w:ind w:right="-7"/>
        <w:rPr>
          <w:rStyle w:val="FontStyle157"/>
          <w:i w:val="0"/>
          <w:sz w:val="24"/>
        </w:rPr>
      </w:pPr>
      <w:r w:rsidRPr="00D37AEA">
        <w:rPr>
          <w:rStyle w:val="FontStyle157"/>
          <w:i w:val="0"/>
          <w:sz w:val="24"/>
        </w:rPr>
        <w:t>организация творческих коллективов (команд) для решения организационно-управленческих задач и руководство ими;</w:t>
      </w:r>
    </w:p>
    <w:p w:rsidR="00380FEF" w:rsidRPr="00380FEF" w:rsidRDefault="00380FEF" w:rsidP="00380FEF">
      <w:pPr>
        <w:pStyle w:val="Style6"/>
        <w:widowControl/>
        <w:numPr>
          <w:ilvl w:val="0"/>
          <w:numId w:val="23"/>
        </w:numPr>
        <w:spacing w:before="14" w:line="360" w:lineRule="auto"/>
        <w:ind w:right="-7"/>
        <w:rPr>
          <w:rStyle w:val="FontStyle157"/>
          <w:i w:val="0"/>
          <w:sz w:val="24"/>
        </w:rPr>
      </w:pPr>
      <w:r w:rsidRPr="00380FEF">
        <w:rPr>
          <w:rStyle w:val="FontStyle157"/>
          <w:i w:val="0"/>
          <w:sz w:val="24"/>
        </w:rPr>
        <w:t>организ</w:t>
      </w:r>
      <w:r>
        <w:rPr>
          <w:rStyle w:val="FontStyle157"/>
          <w:i w:val="0"/>
          <w:sz w:val="24"/>
        </w:rPr>
        <w:t>ация</w:t>
      </w:r>
      <w:r w:rsidRPr="00380FEF">
        <w:rPr>
          <w:rStyle w:val="FontStyle157"/>
          <w:i w:val="0"/>
          <w:sz w:val="24"/>
        </w:rPr>
        <w:t xml:space="preserve"> и обеспеч</w:t>
      </w:r>
      <w:r>
        <w:rPr>
          <w:rStyle w:val="FontStyle157"/>
          <w:i w:val="0"/>
          <w:sz w:val="24"/>
        </w:rPr>
        <w:t>ение т</w:t>
      </w:r>
      <w:r w:rsidRPr="00380FEF">
        <w:rPr>
          <w:rStyle w:val="FontStyle157"/>
          <w:i w:val="0"/>
          <w:sz w:val="24"/>
        </w:rPr>
        <w:t>ворческо-постановочн</w:t>
      </w:r>
      <w:r>
        <w:rPr>
          <w:rStyle w:val="FontStyle157"/>
          <w:i w:val="0"/>
          <w:sz w:val="24"/>
        </w:rPr>
        <w:t>ого</w:t>
      </w:r>
      <w:r w:rsidRPr="00380FEF">
        <w:rPr>
          <w:rStyle w:val="FontStyle157"/>
          <w:i w:val="0"/>
          <w:sz w:val="24"/>
        </w:rPr>
        <w:t xml:space="preserve"> и технологическ</w:t>
      </w:r>
      <w:r>
        <w:rPr>
          <w:rStyle w:val="FontStyle157"/>
          <w:i w:val="0"/>
          <w:sz w:val="24"/>
        </w:rPr>
        <w:t>ого</w:t>
      </w:r>
      <w:r w:rsidRPr="00380FEF">
        <w:rPr>
          <w:rStyle w:val="FontStyle157"/>
          <w:i w:val="0"/>
          <w:sz w:val="24"/>
        </w:rPr>
        <w:t xml:space="preserve"> процесс</w:t>
      </w:r>
      <w:r>
        <w:rPr>
          <w:rStyle w:val="FontStyle157"/>
          <w:i w:val="0"/>
          <w:sz w:val="24"/>
        </w:rPr>
        <w:t>а</w:t>
      </w:r>
      <w:r w:rsidRPr="00380FEF">
        <w:rPr>
          <w:rStyle w:val="FontStyle157"/>
          <w:i w:val="0"/>
          <w:sz w:val="24"/>
        </w:rPr>
        <w:t xml:space="preserve"> подготовки, съемок, монтажа и звукового оформления аудиовизуального произведения, а также его продвижение в кин</w:t>
      </w:r>
      <w:proofErr w:type="gramStart"/>
      <w:r w:rsidRPr="00380FEF">
        <w:rPr>
          <w:rStyle w:val="FontStyle157"/>
          <w:i w:val="0"/>
          <w:sz w:val="24"/>
        </w:rPr>
        <w:t>о-</w:t>
      </w:r>
      <w:proofErr w:type="gramEnd"/>
      <w:r w:rsidRPr="00380FEF">
        <w:rPr>
          <w:rStyle w:val="FontStyle157"/>
          <w:i w:val="0"/>
          <w:sz w:val="24"/>
        </w:rPr>
        <w:t xml:space="preserve"> и </w:t>
      </w:r>
      <w:proofErr w:type="spellStart"/>
      <w:r w:rsidRPr="00380FEF">
        <w:rPr>
          <w:rStyle w:val="FontStyle157"/>
          <w:i w:val="0"/>
          <w:sz w:val="24"/>
        </w:rPr>
        <w:t>телеаудиторию</w:t>
      </w:r>
      <w:proofErr w:type="spellEnd"/>
      <w:r w:rsidRPr="00380FEF">
        <w:rPr>
          <w:rStyle w:val="FontStyle157"/>
          <w:i w:val="0"/>
          <w:sz w:val="24"/>
        </w:rPr>
        <w:t xml:space="preserve">; </w:t>
      </w:r>
    </w:p>
    <w:p w:rsidR="00380FEF" w:rsidRPr="00380FEF" w:rsidRDefault="00380FEF" w:rsidP="00380FEF">
      <w:pPr>
        <w:pStyle w:val="Style6"/>
        <w:widowControl/>
        <w:numPr>
          <w:ilvl w:val="0"/>
          <w:numId w:val="23"/>
        </w:numPr>
        <w:spacing w:before="14" w:line="360" w:lineRule="auto"/>
        <w:ind w:right="-7"/>
        <w:rPr>
          <w:rStyle w:val="FontStyle157"/>
          <w:i w:val="0"/>
          <w:sz w:val="24"/>
        </w:rPr>
      </w:pPr>
      <w:r w:rsidRPr="00380FEF">
        <w:rPr>
          <w:rStyle w:val="FontStyle157"/>
          <w:i w:val="0"/>
          <w:sz w:val="24"/>
        </w:rPr>
        <w:t>осуществл</w:t>
      </w:r>
      <w:r>
        <w:rPr>
          <w:rStyle w:val="FontStyle157"/>
          <w:i w:val="0"/>
          <w:sz w:val="24"/>
        </w:rPr>
        <w:t>ение</w:t>
      </w:r>
      <w:r w:rsidRPr="00380FEF">
        <w:rPr>
          <w:rStyle w:val="FontStyle157"/>
          <w:i w:val="0"/>
          <w:sz w:val="24"/>
        </w:rPr>
        <w:t xml:space="preserve"> руководств</w:t>
      </w:r>
      <w:r>
        <w:rPr>
          <w:rStyle w:val="FontStyle157"/>
          <w:i w:val="0"/>
          <w:sz w:val="24"/>
        </w:rPr>
        <w:t>а</w:t>
      </w:r>
      <w:r w:rsidRPr="00380FEF">
        <w:rPr>
          <w:rStyle w:val="FontStyle157"/>
          <w:i w:val="0"/>
          <w:sz w:val="24"/>
        </w:rPr>
        <w:t xml:space="preserve"> процессом создания и реализации творческих проектов в аудиовизуальной сфере; </w:t>
      </w:r>
    </w:p>
    <w:p w:rsidR="00380FEF" w:rsidRPr="00380FEF" w:rsidRDefault="00380FEF" w:rsidP="00380FEF">
      <w:pPr>
        <w:pStyle w:val="Style6"/>
        <w:widowControl/>
        <w:numPr>
          <w:ilvl w:val="0"/>
          <w:numId w:val="23"/>
        </w:numPr>
        <w:spacing w:before="14" w:line="360" w:lineRule="auto"/>
        <w:ind w:right="-7"/>
        <w:rPr>
          <w:rStyle w:val="FontStyle157"/>
          <w:i w:val="0"/>
          <w:sz w:val="24"/>
        </w:rPr>
      </w:pPr>
      <w:r w:rsidRPr="00380FEF">
        <w:rPr>
          <w:rStyle w:val="FontStyle157"/>
          <w:i w:val="0"/>
          <w:sz w:val="24"/>
        </w:rPr>
        <w:t>объедин</w:t>
      </w:r>
      <w:r>
        <w:rPr>
          <w:rStyle w:val="FontStyle157"/>
          <w:i w:val="0"/>
          <w:sz w:val="24"/>
        </w:rPr>
        <w:t>ение</w:t>
      </w:r>
      <w:r w:rsidRPr="00380FEF">
        <w:rPr>
          <w:rStyle w:val="FontStyle157"/>
          <w:i w:val="0"/>
          <w:sz w:val="24"/>
        </w:rPr>
        <w:t xml:space="preserve"> и направл</w:t>
      </w:r>
      <w:r>
        <w:rPr>
          <w:rStyle w:val="FontStyle157"/>
          <w:i w:val="0"/>
          <w:sz w:val="24"/>
        </w:rPr>
        <w:t>ение</w:t>
      </w:r>
      <w:r w:rsidRPr="00380FEF">
        <w:rPr>
          <w:rStyle w:val="FontStyle157"/>
          <w:i w:val="0"/>
          <w:sz w:val="24"/>
        </w:rPr>
        <w:t xml:space="preserve"> творческо-производственн</w:t>
      </w:r>
      <w:r>
        <w:rPr>
          <w:rStyle w:val="FontStyle157"/>
          <w:i w:val="0"/>
          <w:sz w:val="24"/>
        </w:rPr>
        <w:t>ой</w:t>
      </w:r>
      <w:r w:rsidRPr="00380FEF">
        <w:rPr>
          <w:rStyle w:val="FontStyle157"/>
          <w:i w:val="0"/>
          <w:sz w:val="24"/>
        </w:rPr>
        <w:t xml:space="preserve"> деятельност</w:t>
      </w:r>
      <w:r>
        <w:rPr>
          <w:rStyle w:val="FontStyle157"/>
          <w:i w:val="0"/>
          <w:sz w:val="24"/>
        </w:rPr>
        <w:t>и</w:t>
      </w:r>
      <w:r w:rsidRPr="00380FEF">
        <w:rPr>
          <w:rStyle w:val="FontStyle157"/>
          <w:i w:val="0"/>
          <w:sz w:val="24"/>
        </w:rPr>
        <w:t xml:space="preserve"> авторов аудиовизуального произведения и других его создателей;</w:t>
      </w:r>
    </w:p>
    <w:p w:rsidR="00380FEF" w:rsidRPr="00380FEF" w:rsidRDefault="00380FEF" w:rsidP="00E84936">
      <w:pPr>
        <w:pStyle w:val="Style6"/>
        <w:widowControl/>
        <w:numPr>
          <w:ilvl w:val="0"/>
          <w:numId w:val="23"/>
        </w:numPr>
        <w:spacing w:before="14" w:line="360" w:lineRule="auto"/>
        <w:ind w:right="-7"/>
        <w:rPr>
          <w:rStyle w:val="FontStyle157"/>
          <w:i w:val="0"/>
          <w:sz w:val="24"/>
        </w:rPr>
      </w:pPr>
      <w:r w:rsidRPr="00380FEF">
        <w:rPr>
          <w:rStyle w:val="FontStyle157"/>
          <w:i w:val="0"/>
          <w:sz w:val="24"/>
        </w:rPr>
        <w:t>использование в процессе создания аудиовизуального произведения всего спектра творческо-постановочных и технических возможностей экранных технологий</w:t>
      </w:r>
      <w:r>
        <w:rPr>
          <w:rStyle w:val="FontStyle157"/>
          <w:i w:val="0"/>
          <w:sz w:val="24"/>
        </w:rPr>
        <w:t>.</w:t>
      </w:r>
    </w:p>
    <w:p w:rsidR="00701BDD" w:rsidRPr="00D37AEA" w:rsidRDefault="00701BDD" w:rsidP="00701BDD">
      <w:pPr>
        <w:pStyle w:val="Style6"/>
        <w:widowControl/>
        <w:spacing w:before="14" w:line="360" w:lineRule="auto"/>
        <w:ind w:left="708" w:right="-7"/>
        <w:rPr>
          <w:rStyle w:val="FontStyle157"/>
          <w:b/>
          <w:i w:val="0"/>
          <w:sz w:val="24"/>
        </w:rPr>
      </w:pPr>
      <w:r w:rsidRPr="00D37AEA">
        <w:rPr>
          <w:rStyle w:val="FontStyle157"/>
          <w:b/>
          <w:i w:val="0"/>
          <w:sz w:val="24"/>
        </w:rPr>
        <w:t>аналитическая деятельность:</w:t>
      </w:r>
    </w:p>
    <w:p w:rsidR="00701BDD" w:rsidRPr="00D37AEA" w:rsidRDefault="00701BDD" w:rsidP="004C0F70">
      <w:pPr>
        <w:pStyle w:val="Style6"/>
        <w:widowControl/>
        <w:numPr>
          <w:ilvl w:val="0"/>
          <w:numId w:val="24"/>
        </w:numPr>
        <w:spacing w:before="14" w:line="360" w:lineRule="auto"/>
        <w:ind w:right="-7"/>
        <w:rPr>
          <w:rStyle w:val="FontStyle157"/>
          <w:i w:val="0"/>
          <w:sz w:val="24"/>
        </w:rPr>
      </w:pPr>
      <w:r w:rsidRPr="00D37AEA">
        <w:rPr>
          <w:rStyle w:val="FontStyle157"/>
          <w:i w:val="0"/>
          <w:sz w:val="24"/>
        </w:rPr>
        <w:t>поиск, анализ и оценка информации для подготовки и принятия управленческих решений</w:t>
      </w:r>
      <w:r w:rsidR="00380FEF">
        <w:rPr>
          <w:rStyle w:val="FontStyle157"/>
          <w:i w:val="0"/>
          <w:sz w:val="24"/>
        </w:rPr>
        <w:t xml:space="preserve"> в аудиовизуальной сфере</w:t>
      </w:r>
      <w:r w:rsidRPr="00D37AEA">
        <w:rPr>
          <w:rStyle w:val="FontStyle157"/>
          <w:i w:val="0"/>
          <w:sz w:val="24"/>
        </w:rPr>
        <w:t>;</w:t>
      </w:r>
    </w:p>
    <w:p w:rsidR="00701BDD" w:rsidRPr="00D37AEA" w:rsidRDefault="00701BDD" w:rsidP="004C0F70">
      <w:pPr>
        <w:pStyle w:val="Style6"/>
        <w:widowControl/>
        <w:numPr>
          <w:ilvl w:val="0"/>
          <w:numId w:val="24"/>
        </w:numPr>
        <w:spacing w:before="14" w:line="360" w:lineRule="auto"/>
        <w:ind w:right="-7"/>
        <w:rPr>
          <w:rStyle w:val="FontStyle157"/>
          <w:i w:val="0"/>
          <w:sz w:val="24"/>
        </w:rPr>
      </w:pPr>
      <w:r w:rsidRPr="00D37AEA">
        <w:rPr>
          <w:rStyle w:val="FontStyle157"/>
          <w:i w:val="0"/>
          <w:sz w:val="24"/>
        </w:rPr>
        <w:t xml:space="preserve">анализ существующих форм организации и процессов управления, разработка и обоснование </w:t>
      </w:r>
      <w:r w:rsidR="004C0F70" w:rsidRPr="00D37AEA">
        <w:rPr>
          <w:rStyle w:val="FontStyle157"/>
          <w:i w:val="0"/>
          <w:sz w:val="24"/>
        </w:rPr>
        <w:t>предложений по их совершенствованию;</w:t>
      </w:r>
    </w:p>
    <w:p w:rsidR="004C0F70" w:rsidRPr="00D37AEA" w:rsidRDefault="004C0F70" w:rsidP="004C0F70">
      <w:pPr>
        <w:pStyle w:val="Style6"/>
        <w:widowControl/>
        <w:numPr>
          <w:ilvl w:val="0"/>
          <w:numId w:val="24"/>
        </w:numPr>
        <w:spacing w:before="14" w:line="360" w:lineRule="auto"/>
        <w:ind w:right="-7"/>
        <w:rPr>
          <w:rStyle w:val="FontStyle157"/>
          <w:i w:val="0"/>
          <w:sz w:val="24"/>
        </w:rPr>
      </w:pPr>
      <w:r w:rsidRPr="00D37AEA">
        <w:rPr>
          <w:rStyle w:val="FontStyle157"/>
          <w:i w:val="0"/>
          <w:sz w:val="24"/>
        </w:rPr>
        <w:t xml:space="preserve">проведение оценки эффективности </w:t>
      </w:r>
      <w:r w:rsidR="00380FEF">
        <w:rPr>
          <w:rStyle w:val="FontStyle157"/>
          <w:i w:val="0"/>
          <w:sz w:val="24"/>
        </w:rPr>
        <w:t>кин</w:t>
      </w:r>
      <w:proofErr w:type="gramStart"/>
      <w:r w:rsidR="00380FEF">
        <w:rPr>
          <w:rStyle w:val="FontStyle157"/>
          <w:i w:val="0"/>
          <w:sz w:val="24"/>
        </w:rPr>
        <w:t>о-</w:t>
      </w:r>
      <w:proofErr w:type="gramEnd"/>
      <w:r w:rsidR="00380FEF">
        <w:rPr>
          <w:rStyle w:val="FontStyle157"/>
          <w:i w:val="0"/>
          <w:sz w:val="24"/>
        </w:rPr>
        <w:t xml:space="preserve"> и </w:t>
      </w:r>
      <w:proofErr w:type="spellStart"/>
      <w:r w:rsidR="00380FEF">
        <w:rPr>
          <w:rStyle w:val="FontStyle157"/>
          <w:i w:val="0"/>
          <w:sz w:val="24"/>
        </w:rPr>
        <w:t>теле</w:t>
      </w:r>
      <w:r w:rsidRPr="00D37AEA">
        <w:rPr>
          <w:rStyle w:val="FontStyle157"/>
          <w:i w:val="0"/>
          <w:sz w:val="24"/>
        </w:rPr>
        <w:t>проектов</w:t>
      </w:r>
      <w:proofErr w:type="spellEnd"/>
      <w:r w:rsidRPr="00D37AEA">
        <w:rPr>
          <w:rStyle w:val="FontStyle157"/>
          <w:i w:val="0"/>
          <w:sz w:val="24"/>
        </w:rPr>
        <w:t xml:space="preserve"> с учётом фактора неопределённости;</w:t>
      </w:r>
    </w:p>
    <w:p w:rsidR="004C0F70" w:rsidRPr="00D37AEA" w:rsidRDefault="004C0F70" w:rsidP="00A35078">
      <w:pPr>
        <w:pStyle w:val="Style6"/>
        <w:widowControl/>
        <w:spacing w:before="14" w:line="360" w:lineRule="auto"/>
        <w:ind w:right="-7" w:firstLine="708"/>
        <w:rPr>
          <w:rStyle w:val="FontStyle157"/>
          <w:i w:val="0"/>
          <w:sz w:val="24"/>
        </w:rPr>
      </w:pPr>
      <w:r w:rsidRPr="00D37AEA">
        <w:rPr>
          <w:rStyle w:val="FontStyle157"/>
          <w:b/>
          <w:i w:val="0"/>
          <w:sz w:val="24"/>
        </w:rPr>
        <w:t>научно-исследовательская деятельность</w:t>
      </w:r>
      <w:r w:rsidRPr="00D37AEA">
        <w:rPr>
          <w:rStyle w:val="FontStyle157"/>
          <w:i w:val="0"/>
          <w:sz w:val="24"/>
        </w:rPr>
        <w:t>:</w:t>
      </w:r>
    </w:p>
    <w:p w:rsidR="004C0F70" w:rsidRPr="00D37AEA" w:rsidRDefault="00A35078" w:rsidP="004C0F70">
      <w:pPr>
        <w:pStyle w:val="Style6"/>
        <w:widowControl/>
        <w:numPr>
          <w:ilvl w:val="0"/>
          <w:numId w:val="24"/>
        </w:numPr>
        <w:spacing w:before="14" w:line="360" w:lineRule="auto"/>
        <w:ind w:right="-7"/>
        <w:rPr>
          <w:rStyle w:val="FontStyle157"/>
          <w:i w:val="0"/>
          <w:sz w:val="24"/>
        </w:rPr>
      </w:pPr>
      <w:r w:rsidRPr="00D37AEA">
        <w:rPr>
          <w:rStyle w:val="FontStyle157"/>
          <w:i w:val="0"/>
          <w:sz w:val="24"/>
        </w:rPr>
        <w:t xml:space="preserve">организация проведения научных исследований: определение заданий </w:t>
      </w:r>
      <w:r w:rsidR="004D0247" w:rsidRPr="00D37AEA">
        <w:rPr>
          <w:rStyle w:val="FontStyle157"/>
          <w:i w:val="0"/>
          <w:sz w:val="24"/>
        </w:rPr>
        <w:t>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отчётов по теме исследования;</w:t>
      </w:r>
    </w:p>
    <w:p w:rsidR="004D0247" w:rsidRPr="00D37AEA" w:rsidRDefault="004D0247" w:rsidP="004C0F70">
      <w:pPr>
        <w:pStyle w:val="Style6"/>
        <w:widowControl/>
        <w:numPr>
          <w:ilvl w:val="0"/>
          <w:numId w:val="24"/>
        </w:numPr>
        <w:spacing w:before="14" w:line="360" w:lineRule="auto"/>
        <w:ind w:right="-7"/>
        <w:rPr>
          <w:rStyle w:val="FontStyle157"/>
          <w:i w:val="0"/>
          <w:sz w:val="24"/>
        </w:rPr>
      </w:pPr>
      <w:r w:rsidRPr="00D37AEA">
        <w:rPr>
          <w:rStyle w:val="FontStyle157"/>
          <w:i w:val="0"/>
          <w:sz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4D0247" w:rsidRPr="00D37AEA" w:rsidRDefault="004D0247" w:rsidP="004C0F70">
      <w:pPr>
        <w:pStyle w:val="Style6"/>
        <w:widowControl/>
        <w:numPr>
          <w:ilvl w:val="0"/>
          <w:numId w:val="24"/>
        </w:numPr>
        <w:spacing w:before="14" w:line="360" w:lineRule="auto"/>
        <w:ind w:right="-7"/>
        <w:rPr>
          <w:rStyle w:val="FontStyle157"/>
          <w:i w:val="0"/>
          <w:sz w:val="24"/>
        </w:rPr>
      </w:pPr>
      <w:r w:rsidRPr="00D37AEA">
        <w:rPr>
          <w:rStyle w:val="FontStyle157"/>
          <w:i w:val="0"/>
          <w:sz w:val="24"/>
        </w:rPr>
        <w:lastRenderedPageBreak/>
        <w:t>выявление и формулирование актуальных научных проблем;</w:t>
      </w:r>
    </w:p>
    <w:p w:rsidR="004D0247" w:rsidRPr="00D37AEA" w:rsidRDefault="004D0247" w:rsidP="004C0F70">
      <w:pPr>
        <w:pStyle w:val="Style6"/>
        <w:widowControl/>
        <w:numPr>
          <w:ilvl w:val="0"/>
          <w:numId w:val="24"/>
        </w:numPr>
        <w:spacing w:before="14" w:line="360" w:lineRule="auto"/>
        <w:ind w:right="-7"/>
        <w:rPr>
          <w:rStyle w:val="FontStyle157"/>
          <w:i w:val="0"/>
          <w:sz w:val="24"/>
        </w:rPr>
      </w:pPr>
      <w:r w:rsidRPr="00D37AEA">
        <w:rPr>
          <w:rStyle w:val="FontStyle157"/>
          <w:i w:val="0"/>
          <w:sz w:val="24"/>
        </w:rPr>
        <w:t>подготовка обзоров, отчётов и научных публикаций;</w:t>
      </w:r>
    </w:p>
    <w:p w:rsidR="004D0247" w:rsidRPr="00D37AEA" w:rsidRDefault="004D0247" w:rsidP="004D0247">
      <w:pPr>
        <w:pStyle w:val="Style6"/>
        <w:widowControl/>
        <w:spacing w:before="14" w:line="360" w:lineRule="auto"/>
        <w:ind w:left="708" w:right="-7"/>
        <w:rPr>
          <w:rStyle w:val="FontStyle157"/>
          <w:b/>
          <w:i w:val="0"/>
          <w:sz w:val="24"/>
        </w:rPr>
      </w:pPr>
      <w:r w:rsidRPr="00D37AEA">
        <w:rPr>
          <w:rStyle w:val="FontStyle157"/>
          <w:b/>
          <w:i w:val="0"/>
          <w:sz w:val="24"/>
        </w:rPr>
        <w:t>педагогическая деятельность:</w:t>
      </w:r>
    </w:p>
    <w:p w:rsidR="004D0247" w:rsidRDefault="004D0247" w:rsidP="004D0247">
      <w:pPr>
        <w:pStyle w:val="Style6"/>
        <w:widowControl/>
        <w:numPr>
          <w:ilvl w:val="0"/>
          <w:numId w:val="25"/>
        </w:numPr>
        <w:spacing w:before="14" w:line="360" w:lineRule="auto"/>
        <w:ind w:right="-7"/>
        <w:rPr>
          <w:rStyle w:val="FontStyle157"/>
          <w:i w:val="0"/>
          <w:sz w:val="24"/>
        </w:rPr>
      </w:pPr>
      <w:r w:rsidRPr="00D37AEA">
        <w:rPr>
          <w:rStyle w:val="FontStyle157"/>
          <w:i w:val="0"/>
          <w:sz w:val="24"/>
        </w:rPr>
        <w:t>преподавание управленческих дисциплин и разработка соответствующих учебно-методических материалов в общеобразовательных и профессиональных организациях, в организациях дополнительного профессионального образования</w:t>
      </w:r>
      <w:r w:rsidR="00380FEF">
        <w:rPr>
          <w:rStyle w:val="FontStyle157"/>
          <w:i w:val="0"/>
          <w:sz w:val="24"/>
        </w:rPr>
        <w:t>;</w:t>
      </w:r>
    </w:p>
    <w:p w:rsidR="00696A7C" w:rsidRDefault="00380FEF" w:rsidP="00380FEF">
      <w:pPr>
        <w:pStyle w:val="Style6"/>
        <w:widowControl/>
        <w:numPr>
          <w:ilvl w:val="0"/>
          <w:numId w:val="25"/>
        </w:numPr>
        <w:spacing w:before="14" w:line="360" w:lineRule="auto"/>
        <w:ind w:right="-7"/>
        <w:rPr>
          <w:rStyle w:val="FontStyle157"/>
          <w:i w:val="0"/>
          <w:sz w:val="24"/>
        </w:rPr>
      </w:pPr>
      <w:r w:rsidRPr="00380FEF">
        <w:rPr>
          <w:rStyle w:val="FontStyle157"/>
          <w:i w:val="0"/>
          <w:sz w:val="24"/>
        </w:rPr>
        <w:t>преподава</w:t>
      </w:r>
      <w:r>
        <w:rPr>
          <w:rStyle w:val="FontStyle157"/>
          <w:i w:val="0"/>
          <w:sz w:val="24"/>
        </w:rPr>
        <w:t>ние</w:t>
      </w:r>
      <w:r w:rsidRPr="00380FEF">
        <w:rPr>
          <w:rStyle w:val="FontStyle157"/>
          <w:i w:val="0"/>
          <w:sz w:val="24"/>
        </w:rPr>
        <w:t xml:space="preserve"> основ мастерства продюсерской профессии и смежны</w:t>
      </w:r>
      <w:r>
        <w:rPr>
          <w:rStyle w:val="FontStyle157"/>
          <w:i w:val="0"/>
          <w:sz w:val="24"/>
        </w:rPr>
        <w:t>х</w:t>
      </w:r>
      <w:r w:rsidRPr="00380FEF">
        <w:rPr>
          <w:rStyle w:val="FontStyle157"/>
          <w:i w:val="0"/>
          <w:sz w:val="24"/>
        </w:rPr>
        <w:t xml:space="preserve"> с ней дисциплин в учебных учреждениях высшего и среднего профессионального образования, а также в рамках образовательных программ повышения квалификаций и переподготовки специалистов, </w:t>
      </w:r>
    </w:p>
    <w:p w:rsidR="00380FEF" w:rsidRPr="00380FEF" w:rsidRDefault="00380FEF" w:rsidP="00380FEF">
      <w:pPr>
        <w:pStyle w:val="Style6"/>
        <w:widowControl/>
        <w:numPr>
          <w:ilvl w:val="0"/>
          <w:numId w:val="25"/>
        </w:numPr>
        <w:spacing w:before="14" w:line="360" w:lineRule="auto"/>
        <w:ind w:right="-7"/>
        <w:rPr>
          <w:rStyle w:val="FontStyle157"/>
          <w:i w:val="0"/>
          <w:sz w:val="24"/>
        </w:rPr>
      </w:pPr>
      <w:r w:rsidRPr="00380FEF">
        <w:rPr>
          <w:rStyle w:val="FontStyle157"/>
          <w:i w:val="0"/>
          <w:sz w:val="24"/>
        </w:rPr>
        <w:t>способствова</w:t>
      </w:r>
      <w:r w:rsidR="00696A7C">
        <w:rPr>
          <w:rStyle w:val="FontStyle157"/>
          <w:i w:val="0"/>
          <w:sz w:val="24"/>
        </w:rPr>
        <w:t>ние</w:t>
      </w:r>
      <w:r w:rsidRPr="00380FEF">
        <w:rPr>
          <w:rStyle w:val="FontStyle157"/>
          <w:i w:val="0"/>
          <w:sz w:val="24"/>
        </w:rPr>
        <w:t xml:space="preserve"> развитию у учащихся самостоятельности, независимого от преподавателя мнения, способности к самообучению на протяжении всей творческой карьеры, сознательного и адекватного отношения к профессиональной деятельности, воспитанию художественного вкуса.</w:t>
      </w:r>
    </w:p>
    <w:p w:rsidR="008E3A39" w:rsidRDefault="008E3A39" w:rsidP="00DE5DB6">
      <w:pPr>
        <w:pStyle w:val="Style6"/>
        <w:widowControl/>
        <w:spacing w:before="14" w:line="360" w:lineRule="auto"/>
        <w:ind w:right="1075"/>
        <w:jc w:val="left"/>
        <w:rPr>
          <w:rStyle w:val="FontStyle157"/>
          <w:i w:val="0"/>
          <w:sz w:val="24"/>
        </w:rPr>
      </w:pPr>
    </w:p>
    <w:p w:rsidR="000647EC" w:rsidRPr="000647EC" w:rsidRDefault="000647EC" w:rsidP="000647EC">
      <w:pPr>
        <w:pStyle w:val="Style6"/>
        <w:widowControl/>
        <w:spacing w:before="14"/>
        <w:ind w:right="1075"/>
        <w:jc w:val="left"/>
        <w:rPr>
          <w:rStyle w:val="FontStyle157"/>
          <w:b/>
          <w:i w:val="0"/>
          <w:sz w:val="24"/>
        </w:rPr>
      </w:pPr>
      <w:r w:rsidRPr="000647EC">
        <w:rPr>
          <w:rStyle w:val="FontStyle157"/>
          <w:b/>
          <w:i w:val="0"/>
          <w:sz w:val="24"/>
        </w:rPr>
        <w:t>2.4</w:t>
      </w:r>
      <w:r w:rsidRPr="00AF4A55">
        <w:rPr>
          <w:rStyle w:val="FontStyle157"/>
          <w:b/>
          <w:i w:val="0"/>
          <w:sz w:val="24"/>
        </w:rPr>
        <w:t>. Направленность (профиль) образовательной программы.</w:t>
      </w:r>
    </w:p>
    <w:p w:rsidR="000647EC" w:rsidRDefault="000647EC" w:rsidP="00DE5DB6">
      <w:pPr>
        <w:pStyle w:val="Style6"/>
        <w:widowControl/>
        <w:spacing w:before="14" w:line="360" w:lineRule="auto"/>
        <w:ind w:right="1075"/>
        <w:jc w:val="left"/>
        <w:rPr>
          <w:rStyle w:val="FontStyle157"/>
          <w:i w:val="0"/>
          <w:sz w:val="24"/>
        </w:rPr>
      </w:pPr>
    </w:p>
    <w:p w:rsidR="007D0FFE" w:rsidRDefault="00D70EC1" w:rsidP="007D0FFE">
      <w:pPr>
        <w:pStyle w:val="Style6"/>
        <w:widowControl/>
        <w:spacing w:before="14" w:line="360" w:lineRule="auto"/>
        <w:ind w:right="-7" w:firstLine="708"/>
        <w:rPr>
          <w:rStyle w:val="FontStyle157"/>
          <w:i w:val="0"/>
          <w:sz w:val="24"/>
        </w:rPr>
      </w:pPr>
      <w:r>
        <w:rPr>
          <w:rStyle w:val="FontStyle157"/>
          <w:i w:val="0"/>
          <w:sz w:val="24"/>
        </w:rPr>
        <w:t>Профиль программы – «</w:t>
      </w:r>
      <w:proofErr w:type="spellStart"/>
      <w:r>
        <w:rPr>
          <w:rStyle w:val="FontStyle157"/>
          <w:i w:val="0"/>
          <w:sz w:val="24"/>
        </w:rPr>
        <w:t>Продюсирование</w:t>
      </w:r>
      <w:proofErr w:type="spellEnd"/>
      <w:r>
        <w:rPr>
          <w:rStyle w:val="FontStyle157"/>
          <w:i w:val="0"/>
          <w:sz w:val="24"/>
        </w:rPr>
        <w:t xml:space="preserve"> в кино и телевидении». </w:t>
      </w:r>
      <w:r w:rsidR="00380FEF">
        <w:rPr>
          <w:rStyle w:val="FontStyle157"/>
          <w:i w:val="0"/>
          <w:sz w:val="24"/>
        </w:rPr>
        <w:t xml:space="preserve">Программа ориентирована на подготовку </w:t>
      </w:r>
      <w:r w:rsidR="007D0FFE">
        <w:rPr>
          <w:rStyle w:val="FontStyle157"/>
          <w:i w:val="0"/>
          <w:sz w:val="24"/>
        </w:rPr>
        <w:t>административно-управленческих кадров в аудиовизуальной сфере (администраторы, менеджеры, продюсеры и др.). Соответственно программа предполагает раскрытие таких аспектов как: о</w:t>
      </w:r>
      <w:r w:rsidR="007D0FFE" w:rsidRPr="007D0FFE">
        <w:rPr>
          <w:rStyle w:val="FontStyle157"/>
          <w:i w:val="0"/>
          <w:sz w:val="24"/>
        </w:rPr>
        <w:t>собенности предпринимательской деятельности в аудиовизуальной сфере</w:t>
      </w:r>
      <w:r w:rsidR="007D0FFE">
        <w:rPr>
          <w:rStyle w:val="FontStyle157"/>
          <w:i w:val="0"/>
          <w:sz w:val="24"/>
        </w:rPr>
        <w:t>; м</w:t>
      </w:r>
      <w:r w:rsidR="007D0FFE" w:rsidRPr="007D0FFE">
        <w:rPr>
          <w:rStyle w:val="FontStyle157"/>
          <w:i w:val="0"/>
          <w:sz w:val="24"/>
        </w:rPr>
        <w:t>есто и роль продюсера в процессе производства и проката фильмов и другой аудиовизуальной продукции</w:t>
      </w:r>
      <w:r w:rsidR="007D0FFE">
        <w:rPr>
          <w:rStyle w:val="FontStyle157"/>
          <w:i w:val="0"/>
          <w:sz w:val="24"/>
        </w:rPr>
        <w:t>; т</w:t>
      </w:r>
      <w:r w:rsidR="007D0FFE" w:rsidRPr="007D0FFE">
        <w:rPr>
          <w:rStyle w:val="FontStyle157"/>
          <w:i w:val="0"/>
          <w:sz w:val="24"/>
        </w:rPr>
        <w:t>ри стороны продюсерской деятельности</w:t>
      </w:r>
      <w:r w:rsidR="007D0FFE">
        <w:rPr>
          <w:rStyle w:val="FontStyle157"/>
          <w:i w:val="0"/>
          <w:sz w:val="24"/>
        </w:rPr>
        <w:t xml:space="preserve"> (</w:t>
      </w:r>
      <w:r w:rsidR="007D0FFE" w:rsidRPr="007D0FFE">
        <w:rPr>
          <w:rStyle w:val="FontStyle157"/>
          <w:i w:val="0"/>
          <w:sz w:val="24"/>
        </w:rPr>
        <w:t>художественно-творческая, организационно-предпринимательская, финансово-экономическая</w:t>
      </w:r>
      <w:r w:rsidR="007D0FFE">
        <w:rPr>
          <w:rStyle w:val="FontStyle157"/>
          <w:i w:val="0"/>
          <w:sz w:val="24"/>
        </w:rPr>
        <w:t>); в</w:t>
      </w:r>
      <w:r w:rsidR="007D0FFE" w:rsidRPr="007D0FFE">
        <w:rPr>
          <w:rStyle w:val="FontStyle157"/>
          <w:i w:val="0"/>
          <w:sz w:val="24"/>
        </w:rPr>
        <w:t xml:space="preserve">заимодействие продюсера с различными структурами и участниками </w:t>
      </w:r>
      <w:proofErr w:type="spellStart"/>
      <w:r w:rsidR="007D0FFE" w:rsidRPr="007D0FFE">
        <w:rPr>
          <w:rStyle w:val="FontStyle157"/>
          <w:i w:val="0"/>
          <w:sz w:val="24"/>
        </w:rPr>
        <w:t>кинопроцесса</w:t>
      </w:r>
      <w:proofErr w:type="spellEnd"/>
      <w:r w:rsidR="007D0FFE" w:rsidRPr="007D0FFE">
        <w:rPr>
          <w:rStyle w:val="FontStyle157"/>
          <w:i w:val="0"/>
          <w:sz w:val="24"/>
        </w:rPr>
        <w:t>.</w:t>
      </w:r>
    </w:p>
    <w:p w:rsidR="007D0FFE" w:rsidRPr="007D0FFE" w:rsidRDefault="007D0FFE" w:rsidP="007D0FFE">
      <w:pPr>
        <w:pStyle w:val="Style6"/>
        <w:widowControl/>
        <w:spacing w:before="14" w:line="360" w:lineRule="auto"/>
        <w:ind w:right="-7" w:firstLine="708"/>
        <w:rPr>
          <w:rStyle w:val="FontStyle157"/>
          <w:i w:val="0"/>
          <w:sz w:val="24"/>
        </w:rPr>
      </w:pPr>
      <w:r>
        <w:rPr>
          <w:rStyle w:val="FontStyle157"/>
          <w:i w:val="0"/>
          <w:sz w:val="24"/>
        </w:rPr>
        <w:t xml:space="preserve">Выпускник данной магистерской программы должен </w:t>
      </w:r>
      <w:r w:rsidRPr="007D0FFE">
        <w:rPr>
          <w:rStyle w:val="FontStyle157"/>
          <w:i w:val="0"/>
          <w:sz w:val="24"/>
        </w:rPr>
        <w:t>знать:</w:t>
      </w:r>
    </w:p>
    <w:p w:rsidR="007D0FFE" w:rsidRPr="007D0FFE" w:rsidRDefault="007D0FFE" w:rsidP="007D0FFE">
      <w:pPr>
        <w:pStyle w:val="Style6"/>
        <w:widowControl/>
        <w:spacing w:before="14" w:line="360" w:lineRule="auto"/>
        <w:ind w:right="-7" w:firstLine="708"/>
        <w:rPr>
          <w:rStyle w:val="FontStyle157"/>
          <w:i w:val="0"/>
          <w:sz w:val="24"/>
        </w:rPr>
      </w:pPr>
      <w:r w:rsidRPr="007D0FFE">
        <w:rPr>
          <w:rStyle w:val="FontStyle157"/>
          <w:i w:val="0"/>
          <w:sz w:val="24"/>
        </w:rPr>
        <w:t xml:space="preserve">теорию и практику </w:t>
      </w:r>
      <w:proofErr w:type="spellStart"/>
      <w:r w:rsidRPr="007D0FFE">
        <w:rPr>
          <w:rStyle w:val="FontStyle157"/>
          <w:i w:val="0"/>
          <w:sz w:val="24"/>
        </w:rPr>
        <w:t>продюсирования</w:t>
      </w:r>
      <w:proofErr w:type="spellEnd"/>
      <w:r w:rsidRPr="007D0FFE">
        <w:rPr>
          <w:rStyle w:val="FontStyle157"/>
          <w:i w:val="0"/>
          <w:sz w:val="24"/>
        </w:rPr>
        <w:t xml:space="preserve"> кино и телевидения; современное состояние аудиовизуальной сферы, ее жанровое и тематическое наполнение и художественные особенности составляющих ее областей; основные направления развития и функционирования кино и телевидения; основные элементы построения систем кинематографии и телевидения; организацию производства аудиовизуальной продукции; технику, технологию и организацию создания кино-, теле- и видеопродукции; творческие и производственно-технологические особенности специальных видов съемок; механизмы </w:t>
      </w:r>
      <w:r w:rsidRPr="007D0FFE">
        <w:rPr>
          <w:rStyle w:val="FontStyle157"/>
          <w:i w:val="0"/>
          <w:sz w:val="24"/>
        </w:rPr>
        <w:lastRenderedPageBreak/>
        <w:t xml:space="preserve">государственного регулирования и государственной поддержки кинематографии и телевидения; особенности организации производственного процесса создания игровых, неигровых, анимационных и многосерийных телевизионных фильмов; зарубежный опыт организации </w:t>
      </w:r>
      <w:proofErr w:type="spellStart"/>
      <w:r w:rsidRPr="007D0FFE">
        <w:rPr>
          <w:rStyle w:val="FontStyle157"/>
          <w:i w:val="0"/>
          <w:sz w:val="24"/>
        </w:rPr>
        <w:t>кинопроцесса</w:t>
      </w:r>
      <w:proofErr w:type="spellEnd"/>
      <w:r w:rsidRPr="007D0FFE">
        <w:rPr>
          <w:rStyle w:val="FontStyle157"/>
          <w:i w:val="0"/>
          <w:sz w:val="24"/>
        </w:rPr>
        <w:t>; организацию производства фильмов, создаваемых совместно с зарубежными кино- и телестудиями;</w:t>
      </w:r>
    </w:p>
    <w:p w:rsidR="007D0FFE" w:rsidRPr="007D0FFE" w:rsidRDefault="007D0FFE" w:rsidP="007D0FFE">
      <w:pPr>
        <w:pStyle w:val="Style6"/>
        <w:widowControl/>
        <w:spacing w:before="14" w:line="360" w:lineRule="auto"/>
        <w:ind w:right="-7" w:firstLine="708"/>
        <w:rPr>
          <w:rStyle w:val="FontStyle157"/>
          <w:i w:val="0"/>
          <w:sz w:val="24"/>
        </w:rPr>
      </w:pPr>
      <w:r w:rsidRPr="007D0FFE">
        <w:rPr>
          <w:rStyle w:val="FontStyle157"/>
          <w:i w:val="0"/>
          <w:sz w:val="24"/>
        </w:rPr>
        <w:t>уметь:</w:t>
      </w:r>
    </w:p>
    <w:p w:rsidR="007D0FFE" w:rsidRPr="007D0FFE" w:rsidRDefault="007D0FFE" w:rsidP="007D0FFE">
      <w:pPr>
        <w:pStyle w:val="Style6"/>
        <w:widowControl/>
        <w:spacing w:before="14" w:line="360" w:lineRule="auto"/>
        <w:ind w:right="-7" w:firstLine="708"/>
        <w:rPr>
          <w:rStyle w:val="FontStyle157"/>
          <w:i w:val="0"/>
          <w:sz w:val="24"/>
        </w:rPr>
      </w:pPr>
      <w:r w:rsidRPr="007D0FFE">
        <w:rPr>
          <w:rStyle w:val="FontStyle157"/>
          <w:i w:val="0"/>
          <w:sz w:val="24"/>
        </w:rPr>
        <w:t>инициировать творческие идеи художественных проектов в области кинематографии и телевидения; разрабатывать вместе с авторами аудиовизуального произведения творческо-постановочную концепцию кин</w:t>
      </w:r>
      <w:proofErr w:type="gramStart"/>
      <w:r w:rsidRPr="007D0FFE">
        <w:rPr>
          <w:rStyle w:val="FontStyle157"/>
          <w:i w:val="0"/>
          <w:sz w:val="24"/>
        </w:rPr>
        <w:t>о-</w:t>
      </w:r>
      <w:proofErr w:type="gramEnd"/>
      <w:r w:rsidRPr="007D0FFE">
        <w:rPr>
          <w:rStyle w:val="FontStyle157"/>
          <w:i w:val="0"/>
          <w:sz w:val="24"/>
        </w:rPr>
        <w:t xml:space="preserve"> и </w:t>
      </w:r>
      <w:proofErr w:type="spellStart"/>
      <w:r w:rsidRPr="007D0FFE">
        <w:rPr>
          <w:rStyle w:val="FontStyle157"/>
          <w:i w:val="0"/>
          <w:sz w:val="24"/>
        </w:rPr>
        <w:t>телепроекта</w:t>
      </w:r>
      <w:proofErr w:type="spellEnd"/>
      <w:r w:rsidRPr="007D0FFE">
        <w:rPr>
          <w:rStyle w:val="FontStyle157"/>
          <w:i w:val="0"/>
          <w:sz w:val="24"/>
        </w:rPr>
        <w:t xml:space="preserve">, оптимальную тактику его подготовки и реализации; давать квалифицированную оценку творческим проектам; анализировать и решать организационно-творческие проблемы в целях создания наиболее благоприятных условий для процесса производства; определять оценку постановочной сложности проекта и его сметной стоимости; </w:t>
      </w:r>
      <w:proofErr w:type="gramStart"/>
      <w:r w:rsidRPr="007D0FFE">
        <w:rPr>
          <w:rStyle w:val="FontStyle157"/>
          <w:i w:val="0"/>
          <w:sz w:val="24"/>
        </w:rPr>
        <w:t>оценивать степень возможного риска; принимать решения по наиболее рациональному использованию ресурсов; осуществлять контроль за соответствием снимаемого материала принятой художественной концепции фильма, утвержденному режиссерскому и литературному сценарию и постановочному проекту фильма; организовать комплекс мероприятий по изучению и мониторингу кинорынка с целью создания аудиовизуальной продукции на основе имеющегося спроса и эффективного продвижения готового фильма потребителю;</w:t>
      </w:r>
      <w:proofErr w:type="gramEnd"/>
    </w:p>
    <w:p w:rsidR="007D0FFE" w:rsidRPr="007D0FFE" w:rsidRDefault="007D0FFE" w:rsidP="007D0FFE">
      <w:pPr>
        <w:pStyle w:val="Style6"/>
        <w:widowControl/>
        <w:spacing w:before="14" w:line="360" w:lineRule="auto"/>
        <w:ind w:right="-7" w:firstLine="708"/>
        <w:rPr>
          <w:rStyle w:val="FontStyle157"/>
          <w:i w:val="0"/>
          <w:sz w:val="24"/>
        </w:rPr>
      </w:pPr>
      <w:r w:rsidRPr="007D0FFE">
        <w:rPr>
          <w:rStyle w:val="FontStyle157"/>
          <w:i w:val="0"/>
          <w:sz w:val="24"/>
        </w:rPr>
        <w:t>владеть:</w:t>
      </w:r>
    </w:p>
    <w:p w:rsidR="007D0FFE" w:rsidRPr="007D0FFE" w:rsidRDefault="007D0FFE" w:rsidP="007D0FFE">
      <w:pPr>
        <w:pStyle w:val="Style6"/>
        <w:widowControl/>
        <w:spacing w:before="14" w:line="360" w:lineRule="auto"/>
        <w:ind w:right="-7" w:firstLine="708"/>
        <w:rPr>
          <w:rStyle w:val="FontStyle157"/>
          <w:i w:val="0"/>
          <w:sz w:val="24"/>
        </w:rPr>
      </w:pPr>
      <w:r w:rsidRPr="007D0FFE">
        <w:rPr>
          <w:rStyle w:val="FontStyle157"/>
          <w:i w:val="0"/>
          <w:sz w:val="24"/>
        </w:rPr>
        <w:t xml:space="preserve">методами анализа произведений литературы и искусства; методиками разработки бизнес-плана, маркетинговой стратегией и тактикой; методами планирования и управления творческо-производственным процессом; навыками подбора творческого и производственно-технического персонала, занятого в создании </w:t>
      </w:r>
      <w:proofErr w:type="spellStart"/>
      <w:r w:rsidRPr="007D0FFE">
        <w:rPr>
          <w:rStyle w:val="FontStyle157"/>
          <w:i w:val="0"/>
          <w:sz w:val="24"/>
        </w:rPr>
        <w:t>кинопроекта</w:t>
      </w:r>
      <w:proofErr w:type="spellEnd"/>
      <w:r w:rsidRPr="007D0FFE">
        <w:rPr>
          <w:rStyle w:val="FontStyle157"/>
          <w:i w:val="0"/>
          <w:sz w:val="24"/>
        </w:rPr>
        <w:t>; умением обеспечивать творческий и технологический процессы подготовки съемок, съемки и монтажа фильмов; умением оценивать и принимать готовый аудиовизуальный продукт.</w:t>
      </w:r>
    </w:p>
    <w:p w:rsidR="00D70EC1" w:rsidRPr="00D37AEA" w:rsidRDefault="00D70EC1" w:rsidP="007D0FFE">
      <w:pPr>
        <w:pStyle w:val="Style6"/>
        <w:widowControl/>
        <w:spacing w:before="14" w:line="360" w:lineRule="auto"/>
        <w:ind w:right="-7" w:firstLine="708"/>
        <w:rPr>
          <w:rStyle w:val="FontStyle157"/>
          <w:i w:val="0"/>
          <w:sz w:val="24"/>
        </w:rPr>
      </w:pPr>
    </w:p>
    <w:p w:rsidR="004D3ADD" w:rsidRPr="00852DF0" w:rsidRDefault="004D3ADD" w:rsidP="00DE5DB6">
      <w:pPr>
        <w:pStyle w:val="Style6"/>
        <w:widowControl/>
        <w:spacing w:before="14" w:line="360" w:lineRule="auto"/>
        <w:ind w:right="-7"/>
        <w:jc w:val="left"/>
        <w:rPr>
          <w:rStyle w:val="FontStyle157"/>
          <w:b/>
          <w:i w:val="0"/>
          <w:sz w:val="24"/>
        </w:rPr>
      </w:pPr>
      <w:r w:rsidRPr="00852DF0">
        <w:rPr>
          <w:rStyle w:val="FontStyle157"/>
          <w:b/>
          <w:i w:val="0"/>
          <w:sz w:val="24"/>
        </w:rPr>
        <w:t xml:space="preserve">Раздел 3. </w:t>
      </w:r>
      <w:r w:rsidR="008E0138" w:rsidRPr="00852DF0">
        <w:rPr>
          <w:rStyle w:val="FontStyle157"/>
          <w:b/>
          <w:i w:val="0"/>
          <w:sz w:val="24"/>
        </w:rPr>
        <w:t xml:space="preserve">Планируемые результаты освоения ОП </w:t>
      </w:r>
      <w:proofErr w:type="gramStart"/>
      <w:r w:rsidR="008E0138" w:rsidRPr="00852DF0">
        <w:rPr>
          <w:rStyle w:val="FontStyle157"/>
          <w:b/>
          <w:i w:val="0"/>
          <w:sz w:val="24"/>
        </w:rPr>
        <w:t>ВО</w:t>
      </w:r>
      <w:proofErr w:type="gramEnd"/>
      <w:r w:rsidR="008E0138" w:rsidRPr="00852DF0">
        <w:rPr>
          <w:rStyle w:val="FontStyle157"/>
          <w:b/>
          <w:i w:val="0"/>
          <w:sz w:val="24"/>
        </w:rPr>
        <w:t>.</w:t>
      </w:r>
    </w:p>
    <w:p w:rsidR="004D3ADD" w:rsidRPr="00D37AEA" w:rsidRDefault="00D34DA9" w:rsidP="00DE5DB6">
      <w:pPr>
        <w:pStyle w:val="Style6"/>
        <w:widowControl/>
        <w:spacing w:before="14" w:line="360" w:lineRule="auto"/>
        <w:ind w:right="-7"/>
        <w:jc w:val="left"/>
        <w:rPr>
          <w:rStyle w:val="FontStyle157"/>
          <w:b/>
          <w:i w:val="0"/>
          <w:sz w:val="24"/>
        </w:rPr>
      </w:pPr>
      <w:r w:rsidRPr="00852DF0">
        <w:rPr>
          <w:rStyle w:val="FontStyle157"/>
          <w:b/>
          <w:i w:val="0"/>
          <w:sz w:val="24"/>
        </w:rPr>
        <w:t>3.1. Характеристика требуемых</w:t>
      </w:r>
      <w:r w:rsidR="004D3ADD" w:rsidRPr="00852DF0">
        <w:rPr>
          <w:rStyle w:val="FontStyle157"/>
          <w:b/>
          <w:i w:val="0"/>
          <w:sz w:val="24"/>
        </w:rPr>
        <w:t xml:space="preserve"> компетенций, приобретаемых выпускниками.</w:t>
      </w:r>
    </w:p>
    <w:p w:rsidR="004D4A1E" w:rsidRPr="004D4A1E" w:rsidRDefault="004D4A1E" w:rsidP="004D4A1E">
      <w:pPr>
        <w:pStyle w:val="a6"/>
        <w:suppressAutoHyphens/>
        <w:spacing w:line="360" w:lineRule="auto"/>
        <w:ind w:firstLine="709"/>
        <w:rPr>
          <w:rFonts w:ascii="Times New Roman" w:hAnsi="Times New Roman"/>
          <w:b/>
          <w:bCs/>
          <w:sz w:val="24"/>
          <w:szCs w:val="24"/>
        </w:rPr>
      </w:pPr>
      <w:r w:rsidRPr="004D4A1E">
        <w:rPr>
          <w:rFonts w:ascii="Times New Roman" w:hAnsi="Times New Roman"/>
          <w:sz w:val="24"/>
          <w:szCs w:val="24"/>
        </w:rPr>
        <w:t xml:space="preserve">Выпускник программы магистратуры должен обладать следующими </w:t>
      </w:r>
      <w:r w:rsidRPr="004D4A1E">
        <w:rPr>
          <w:rFonts w:ascii="Times New Roman" w:hAnsi="Times New Roman"/>
          <w:b/>
          <w:bCs/>
          <w:sz w:val="24"/>
          <w:szCs w:val="24"/>
        </w:rPr>
        <w:t xml:space="preserve">общекультурными компетенциями (ОК): </w:t>
      </w:r>
    </w:p>
    <w:p w:rsidR="004D4A1E" w:rsidRPr="004D4A1E" w:rsidRDefault="004D4A1E" w:rsidP="004D4A1E">
      <w:pPr>
        <w:spacing w:line="360" w:lineRule="auto"/>
        <w:ind w:firstLine="709"/>
        <w:contextualSpacing/>
        <w:rPr>
          <w:rFonts w:ascii="Times New Roman" w:hAnsi="Times New Roman" w:cs="Times New Roman"/>
        </w:rPr>
      </w:pPr>
      <w:r w:rsidRPr="004D4A1E">
        <w:rPr>
          <w:rFonts w:ascii="Times New Roman" w:hAnsi="Times New Roman" w:cs="Times New Roman"/>
        </w:rPr>
        <w:t>способностью к абстрактному мышлению, анализу, синтезу (ОК-1);</w:t>
      </w:r>
    </w:p>
    <w:p w:rsidR="004D4A1E" w:rsidRPr="004D4A1E" w:rsidRDefault="004D4A1E" w:rsidP="004D4A1E">
      <w:pPr>
        <w:spacing w:line="360" w:lineRule="auto"/>
        <w:ind w:firstLine="709"/>
        <w:jc w:val="both"/>
        <w:rPr>
          <w:rFonts w:ascii="Times New Roman" w:hAnsi="Times New Roman" w:cs="Times New Roman"/>
        </w:rPr>
      </w:pPr>
      <w:r w:rsidRPr="004D4A1E">
        <w:rPr>
          <w:rFonts w:ascii="Times New Roman" w:hAnsi="Times New Roman" w:cs="Times New Roman"/>
        </w:rPr>
        <w:t>готовностью действовать в нестандартных ситуациях, нести социальную и этическую ответственность за принятые решения (ОК-2);</w:t>
      </w:r>
    </w:p>
    <w:p w:rsidR="004D4A1E" w:rsidRPr="004D4A1E" w:rsidRDefault="004D4A1E" w:rsidP="004D4A1E">
      <w:pPr>
        <w:spacing w:line="360" w:lineRule="auto"/>
        <w:ind w:firstLine="709"/>
        <w:jc w:val="both"/>
        <w:rPr>
          <w:rFonts w:ascii="Times New Roman" w:hAnsi="Times New Roman" w:cs="Times New Roman"/>
        </w:rPr>
      </w:pPr>
      <w:r w:rsidRPr="004D4A1E">
        <w:rPr>
          <w:rFonts w:ascii="Times New Roman" w:hAnsi="Times New Roman" w:cs="Times New Roman"/>
        </w:rPr>
        <w:lastRenderedPageBreak/>
        <w:t>готовностью к саморазвитию, самореализации, использованию творческого потенциала (ОК-3).</w:t>
      </w:r>
    </w:p>
    <w:p w:rsidR="004D4A1E" w:rsidRPr="004D4A1E" w:rsidRDefault="004D4A1E" w:rsidP="004D4A1E">
      <w:pPr>
        <w:pStyle w:val="a6"/>
        <w:tabs>
          <w:tab w:val="clear" w:pos="643"/>
        </w:tabs>
        <w:suppressAutoHyphens/>
        <w:spacing w:line="360" w:lineRule="auto"/>
        <w:ind w:firstLine="709"/>
        <w:rPr>
          <w:rFonts w:ascii="Times New Roman" w:hAnsi="Times New Roman"/>
          <w:b/>
          <w:bCs/>
          <w:color w:val="FF0000"/>
          <w:sz w:val="24"/>
          <w:szCs w:val="24"/>
        </w:rPr>
      </w:pPr>
      <w:r w:rsidRPr="004D4A1E">
        <w:rPr>
          <w:rFonts w:ascii="Times New Roman" w:hAnsi="Times New Roman"/>
          <w:sz w:val="24"/>
          <w:szCs w:val="24"/>
        </w:rPr>
        <w:t xml:space="preserve">Выпускник программы магистратуры должен обладать следующими </w:t>
      </w:r>
      <w:proofErr w:type="spellStart"/>
      <w:r w:rsidRPr="004D4A1E">
        <w:rPr>
          <w:rFonts w:ascii="Times New Roman" w:hAnsi="Times New Roman"/>
          <w:b/>
          <w:bCs/>
          <w:sz w:val="24"/>
          <w:szCs w:val="24"/>
        </w:rPr>
        <w:t>общепрофессиональными</w:t>
      </w:r>
      <w:proofErr w:type="spellEnd"/>
      <w:r w:rsidRPr="004D4A1E">
        <w:rPr>
          <w:rFonts w:ascii="Times New Roman" w:hAnsi="Times New Roman"/>
          <w:b/>
          <w:bCs/>
          <w:sz w:val="24"/>
          <w:szCs w:val="24"/>
        </w:rPr>
        <w:t xml:space="preserve"> компетенциями (ОПК):</w:t>
      </w:r>
    </w:p>
    <w:p w:rsidR="004D4A1E" w:rsidRPr="004D4A1E" w:rsidRDefault="004D4A1E" w:rsidP="004D4A1E">
      <w:pPr>
        <w:spacing w:line="360" w:lineRule="auto"/>
        <w:ind w:firstLine="709"/>
        <w:contextualSpacing/>
        <w:jc w:val="both"/>
        <w:rPr>
          <w:rFonts w:ascii="Times New Roman" w:hAnsi="Times New Roman" w:cs="Times New Roman"/>
          <w:b/>
        </w:rPr>
      </w:pPr>
      <w:r w:rsidRPr="004D4A1E">
        <w:rPr>
          <w:rFonts w:ascii="Times New Roman" w:hAnsi="Times New Roman" w:cs="Times New Roman"/>
        </w:rPr>
        <w:t xml:space="preserve">готовностью к коммуникации в устной и письменной </w:t>
      </w:r>
      <w:proofErr w:type="gramStart"/>
      <w:r w:rsidRPr="004D4A1E">
        <w:rPr>
          <w:rFonts w:ascii="Times New Roman" w:hAnsi="Times New Roman" w:cs="Times New Roman"/>
        </w:rPr>
        <w:t>формах</w:t>
      </w:r>
      <w:proofErr w:type="gramEnd"/>
      <w:r w:rsidRPr="004D4A1E">
        <w:rPr>
          <w:rFonts w:ascii="Times New Roman" w:hAnsi="Times New Roman" w:cs="Times New Roman"/>
        </w:rPr>
        <w:t xml:space="preserve"> на русском и иностранном языках для решения задач профессиональной деятельности (ОПК-1);</w:t>
      </w:r>
    </w:p>
    <w:p w:rsidR="004D4A1E" w:rsidRPr="004D4A1E" w:rsidRDefault="004D4A1E" w:rsidP="004D4A1E">
      <w:pPr>
        <w:spacing w:line="360" w:lineRule="auto"/>
        <w:ind w:firstLine="709"/>
        <w:contextualSpacing/>
        <w:jc w:val="both"/>
        <w:rPr>
          <w:rFonts w:ascii="Times New Roman" w:hAnsi="Times New Roman" w:cs="Times New Roman"/>
        </w:rPr>
      </w:pPr>
      <w:r w:rsidRPr="004D4A1E">
        <w:rPr>
          <w:rFonts w:ascii="Times New Roman" w:hAnsi="Times New Roman" w:cs="Times New Roman"/>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4D4A1E" w:rsidRPr="004D4A1E" w:rsidRDefault="004D4A1E" w:rsidP="004D4A1E">
      <w:pPr>
        <w:spacing w:line="360" w:lineRule="auto"/>
        <w:ind w:firstLine="709"/>
        <w:contextualSpacing/>
        <w:jc w:val="both"/>
        <w:rPr>
          <w:rFonts w:ascii="Times New Roman" w:hAnsi="Times New Roman" w:cs="Times New Roman"/>
        </w:rPr>
      </w:pPr>
      <w:r w:rsidRPr="004D4A1E">
        <w:rPr>
          <w:rFonts w:ascii="Times New Roman" w:hAnsi="Times New Roman" w:cs="Times New Roman"/>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4D4A1E" w:rsidRPr="004D4A1E" w:rsidRDefault="004D4A1E" w:rsidP="004D4A1E">
      <w:pPr>
        <w:pStyle w:val="a6"/>
        <w:suppressAutoHyphens/>
        <w:spacing w:line="360" w:lineRule="auto"/>
        <w:ind w:firstLine="709"/>
        <w:rPr>
          <w:rFonts w:ascii="Times New Roman" w:hAnsi="Times New Roman"/>
          <w:color w:val="000000"/>
          <w:sz w:val="24"/>
          <w:szCs w:val="24"/>
        </w:rPr>
      </w:pPr>
      <w:r w:rsidRPr="004D4A1E">
        <w:rPr>
          <w:rFonts w:ascii="Times New Roman" w:hAnsi="Times New Roman"/>
          <w:sz w:val="24"/>
          <w:szCs w:val="24"/>
        </w:rPr>
        <w:t xml:space="preserve">Выпускник программы магистратуры должен обладать </w:t>
      </w:r>
      <w:r w:rsidRPr="004D4A1E">
        <w:rPr>
          <w:rFonts w:ascii="Times New Roman" w:hAnsi="Times New Roman"/>
          <w:b/>
          <w:bCs/>
          <w:sz w:val="24"/>
          <w:szCs w:val="24"/>
        </w:rPr>
        <w:t xml:space="preserve">профессиональными компетенциями (ПК), </w:t>
      </w:r>
      <w:r w:rsidRPr="004D4A1E">
        <w:rPr>
          <w:rFonts w:ascii="Times New Roman" w:hAnsi="Times New Roman"/>
          <w:sz w:val="24"/>
          <w:szCs w:val="24"/>
        </w:rPr>
        <w:t xml:space="preserve">соответствующими виду (видам) профессиональной деятельности, </w:t>
      </w:r>
      <w:r w:rsidRPr="004D4A1E">
        <w:rPr>
          <w:rFonts w:ascii="Times New Roman" w:hAnsi="Times New Roman"/>
          <w:color w:val="000000"/>
          <w:sz w:val="24"/>
          <w:szCs w:val="24"/>
        </w:rPr>
        <w:t>на который (которые) ориентирована программа магистратуры:</w:t>
      </w:r>
    </w:p>
    <w:p w:rsidR="004D4A1E" w:rsidRPr="004D4A1E" w:rsidRDefault="004D4A1E" w:rsidP="004D4A1E">
      <w:pPr>
        <w:pStyle w:val="2"/>
        <w:tabs>
          <w:tab w:val="clear" w:pos="360"/>
          <w:tab w:val="clear" w:pos="643"/>
        </w:tabs>
        <w:spacing w:line="360" w:lineRule="auto"/>
        <w:ind w:firstLine="709"/>
        <w:jc w:val="both"/>
        <w:rPr>
          <w:rFonts w:ascii="Times New Roman" w:hAnsi="Times New Roman" w:cs="Times New Roman"/>
          <w:b/>
        </w:rPr>
      </w:pPr>
      <w:r w:rsidRPr="004D4A1E">
        <w:rPr>
          <w:rFonts w:ascii="Times New Roman" w:hAnsi="Times New Roman" w:cs="Times New Roman"/>
          <w:b/>
        </w:rPr>
        <w:t>организационно-управленческая деятельность:</w:t>
      </w:r>
    </w:p>
    <w:p w:rsidR="004D4A1E" w:rsidRPr="004D4A1E" w:rsidRDefault="004D4A1E" w:rsidP="004D4A1E">
      <w:pPr>
        <w:pStyle w:val="a6"/>
        <w:tabs>
          <w:tab w:val="clear" w:pos="643"/>
        </w:tabs>
        <w:spacing w:line="360" w:lineRule="auto"/>
        <w:ind w:firstLine="709"/>
        <w:rPr>
          <w:rFonts w:ascii="Times New Roman" w:hAnsi="Times New Roman"/>
          <w:bCs/>
          <w:iCs/>
          <w:sz w:val="24"/>
          <w:szCs w:val="24"/>
        </w:rPr>
      </w:pPr>
      <w:r w:rsidRPr="004D4A1E">
        <w:rPr>
          <w:rFonts w:ascii="Times New Roman" w:hAnsi="Times New Roman"/>
          <w:bCs/>
          <w:iCs/>
          <w:sz w:val="24"/>
          <w:szCs w:val="24"/>
        </w:rPr>
        <w:t>способностью управлять организациями, подразделениями, группами (командами) сотрудников, проектами и сетями (ПК-1);</w:t>
      </w:r>
    </w:p>
    <w:p w:rsidR="004D4A1E" w:rsidRPr="004D4A1E" w:rsidRDefault="004D4A1E" w:rsidP="004D4A1E">
      <w:pPr>
        <w:pStyle w:val="a6"/>
        <w:tabs>
          <w:tab w:val="clear" w:pos="643"/>
        </w:tabs>
        <w:spacing w:line="360" w:lineRule="auto"/>
        <w:ind w:firstLine="709"/>
        <w:rPr>
          <w:rFonts w:ascii="Times New Roman" w:hAnsi="Times New Roman"/>
          <w:bCs/>
          <w:iCs/>
          <w:sz w:val="24"/>
          <w:szCs w:val="24"/>
        </w:rPr>
      </w:pPr>
      <w:r w:rsidRPr="004D4A1E">
        <w:rPr>
          <w:rFonts w:ascii="Times New Roman" w:hAnsi="Times New Roman"/>
          <w:bCs/>
          <w:iCs/>
          <w:sz w:val="24"/>
          <w:szCs w:val="24"/>
        </w:rPr>
        <w:t>способностью разрабатывать корпоративную стратегию, программы организационного развития и изменений и обеспечивать их реализацию (ПК-2);</w:t>
      </w:r>
    </w:p>
    <w:p w:rsidR="004D4A1E" w:rsidRPr="004D4A1E" w:rsidRDefault="004D4A1E" w:rsidP="004D4A1E">
      <w:pPr>
        <w:pStyle w:val="a6"/>
        <w:tabs>
          <w:tab w:val="clear" w:pos="643"/>
        </w:tabs>
        <w:spacing w:line="360" w:lineRule="auto"/>
        <w:ind w:firstLine="709"/>
        <w:rPr>
          <w:rFonts w:ascii="Times New Roman" w:hAnsi="Times New Roman"/>
          <w:bCs/>
          <w:iCs/>
          <w:sz w:val="24"/>
          <w:szCs w:val="24"/>
        </w:rPr>
      </w:pPr>
      <w:r w:rsidRPr="004D4A1E">
        <w:rPr>
          <w:rFonts w:ascii="Times New Roman" w:hAnsi="Times New Roman"/>
          <w:bCs/>
          <w:iCs/>
          <w:sz w:val="24"/>
          <w:szCs w:val="24"/>
        </w:rPr>
        <w:t>способностью использовать современные методы управления корпоративными финансами для решения стратегических задач (ПК-3);</w:t>
      </w:r>
    </w:p>
    <w:p w:rsidR="004D4A1E" w:rsidRPr="004D4A1E" w:rsidRDefault="004D4A1E" w:rsidP="004D4A1E">
      <w:pPr>
        <w:pStyle w:val="2"/>
        <w:tabs>
          <w:tab w:val="clear" w:pos="360"/>
          <w:tab w:val="clear" w:pos="643"/>
        </w:tabs>
        <w:spacing w:line="360" w:lineRule="auto"/>
        <w:ind w:firstLine="709"/>
        <w:jc w:val="both"/>
        <w:rPr>
          <w:rFonts w:ascii="Times New Roman" w:hAnsi="Times New Roman" w:cs="Times New Roman"/>
          <w:b/>
        </w:rPr>
      </w:pPr>
      <w:r w:rsidRPr="004D4A1E">
        <w:rPr>
          <w:rFonts w:ascii="Times New Roman" w:hAnsi="Times New Roman" w:cs="Times New Roman"/>
          <w:b/>
        </w:rPr>
        <w:t>аналитическая деятельность:</w:t>
      </w:r>
    </w:p>
    <w:p w:rsidR="004D4A1E" w:rsidRPr="004D4A1E" w:rsidRDefault="004D4A1E" w:rsidP="004D4A1E">
      <w:pPr>
        <w:pStyle w:val="2"/>
        <w:tabs>
          <w:tab w:val="clear" w:pos="360"/>
          <w:tab w:val="clear" w:pos="643"/>
        </w:tabs>
        <w:spacing w:line="360" w:lineRule="auto"/>
        <w:ind w:firstLine="709"/>
        <w:jc w:val="both"/>
        <w:rPr>
          <w:rFonts w:ascii="Times New Roman" w:hAnsi="Times New Roman" w:cs="Times New Roman"/>
        </w:rPr>
      </w:pPr>
      <w:r w:rsidRPr="004D4A1E">
        <w:rPr>
          <w:rFonts w:ascii="Times New Roman" w:hAnsi="Times New Roman" w:cs="Times New Roman"/>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4D4A1E" w:rsidRPr="004D4A1E" w:rsidRDefault="004D4A1E" w:rsidP="004D4A1E">
      <w:pPr>
        <w:pStyle w:val="2"/>
        <w:tabs>
          <w:tab w:val="clear" w:pos="360"/>
          <w:tab w:val="clear" w:pos="643"/>
        </w:tabs>
        <w:spacing w:line="360" w:lineRule="auto"/>
        <w:ind w:firstLine="709"/>
        <w:jc w:val="both"/>
        <w:rPr>
          <w:rFonts w:ascii="Times New Roman" w:hAnsi="Times New Roman" w:cs="Times New Roman"/>
        </w:rPr>
      </w:pPr>
      <w:r w:rsidRPr="004D4A1E">
        <w:rPr>
          <w:rFonts w:ascii="Times New Roman" w:hAnsi="Times New Roman" w:cs="Times New Roman"/>
        </w:rPr>
        <w:t>владением методами экономического и стратегического анализа поведения экономических агентов и рынков в глобальной среде (ПК-5);</w:t>
      </w:r>
    </w:p>
    <w:p w:rsidR="004D4A1E" w:rsidRPr="004D4A1E" w:rsidRDefault="004D4A1E" w:rsidP="004D4A1E">
      <w:pPr>
        <w:pStyle w:val="a6"/>
        <w:tabs>
          <w:tab w:val="clear" w:pos="643"/>
        </w:tabs>
        <w:spacing w:line="360" w:lineRule="auto"/>
        <w:ind w:firstLine="709"/>
        <w:rPr>
          <w:rFonts w:ascii="Times New Roman" w:hAnsi="Times New Roman"/>
          <w:bCs/>
          <w:iCs/>
          <w:sz w:val="24"/>
          <w:szCs w:val="24"/>
        </w:rPr>
      </w:pPr>
      <w:r w:rsidRPr="004D4A1E">
        <w:rPr>
          <w:rFonts w:ascii="Times New Roman" w:hAnsi="Times New Roman"/>
          <w:bCs/>
          <w:iCs/>
          <w:sz w:val="24"/>
          <w:szCs w:val="24"/>
        </w:rPr>
        <w:t>способностью использовать современные методы управления корпоративными финансами для решения стратегических задач (ПК-6);</w:t>
      </w:r>
    </w:p>
    <w:p w:rsidR="004D4A1E" w:rsidRPr="004D4A1E" w:rsidRDefault="004D4A1E" w:rsidP="004D4A1E">
      <w:pPr>
        <w:pStyle w:val="2"/>
        <w:tabs>
          <w:tab w:val="clear" w:pos="360"/>
          <w:tab w:val="clear" w:pos="643"/>
        </w:tabs>
        <w:spacing w:line="360" w:lineRule="auto"/>
        <w:ind w:firstLine="709"/>
        <w:jc w:val="both"/>
        <w:rPr>
          <w:rFonts w:ascii="Times New Roman" w:hAnsi="Times New Roman" w:cs="Times New Roman"/>
          <w:b/>
        </w:rPr>
      </w:pPr>
      <w:r w:rsidRPr="004D4A1E">
        <w:rPr>
          <w:rFonts w:ascii="Times New Roman" w:hAnsi="Times New Roman" w:cs="Times New Roman"/>
          <w:b/>
        </w:rPr>
        <w:t>научно-исследовательская деятельность:</w:t>
      </w:r>
    </w:p>
    <w:p w:rsidR="004D4A1E" w:rsidRPr="004D4A1E" w:rsidRDefault="004D4A1E" w:rsidP="004D4A1E">
      <w:pPr>
        <w:spacing w:line="360" w:lineRule="auto"/>
        <w:ind w:firstLine="709"/>
        <w:jc w:val="both"/>
        <w:rPr>
          <w:rFonts w:ascii="Times New Roman" w:hAnsi="Times New Roman" w:cs="Times New Roman"/>
        </w:rPr>
      </w:pPr>
      <w:r w:rsidRPr="004D4A1E">
        <w:rPr>
          <w:rFonts w:ascii="Times New Roman" w:hAnsi="Times New Roman" w:cs="Times New Roman"/>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 </w:t>
      </w:r>
    </w:p>
    <w:p w:rsidR="004D4A1E" w:rsidRPr="004D4A1E" w:rsidRDefault="004D4A1E" w:rsidP="004D4A1E">
      <w:pPr>
        <w:spacing w:line="360" w:lineRule="auto"/>
        <w:ind w:firstLine="709"/>
        <w:jc w:val="both"/>
        <w:rPr>
          <w:rFonts w:ascii="Times New Roman" w:hAnsi="Times New Roman" w:cs="Times New Roman"/>
        </w:rPr>
      </w:pPr>
      <w:r w:rsidRPr="004D4A1E">
        <w:rPr>
          <w:rFonts w:ascii="Times New Roman" w:hAnsi="Times New Roman" w:cs="Times New Roman"/>
        </w:rPr>
        <w:lastRenderedPageBreak/>
        <w:t xml:space="preserve">способностью представлять результаты проведенного исследования в виде научного отчета, статьи или доклада (ПК-8); </w:t>
      </w:r>
    </w:p>
    <w:p w:rsidR="004D4A1E" w:rsidRPr="004D4A1E" w:rsidRDefault="004D4A1E" w:rsidP="004D4A1E">
      <w:pPr>
        <w:spacing w:line="360" w:lineRule="auto"/>
        <w:ind w:firstLine="709"/>
        <w:jc w:val="both"/>
        <w:rPr>
          <w:rFonts w:ascii="Times New Roman" w:hAnsi="Times New Roman" w:cs="Times New Roman"/>
          <w:color w:val="FF0000"/>
        </w:rPr>
      </w:pPr>
      <w:r w:rsidRPr="004D4A1E">
        <w:rPr>
          <w:rFonts w:ascii="Times New Roman" w:hAnsi="Times New Roman" w:cs="Times New Roman"/>
        </w:rPr>
        <w:t xml:space="preserve">способностью обосновывать актуальность, теоретическую и практическую значимость избранной темы научного исследования (ПК-9); </w:t>
      </w:r>
    </w:p>
    <w:p w:rsidR="004D4A1E" w:rsidRPr="004D4A1E" w:rsidRDefault="004D4A1E" w:rsidP="004D4A1E">
      <w:pPr>
        <w:spacing w:line="360" w:lineRule="auto"/>
        <w:ind w:firstLine="709"/>
        <w:jc w:val="both"/>
        <w:rPr>
          <w:rFonts w:ascii="Times New Roman" w:hAnsi="Times New Roman" w:cs="Times New Roman"/>
          <w:color w:val="FF0000"/>
        </w:rPr>
      </w:pPr>
      <w:r w:rsidRPr="004D4A1E">
        <w:rPr>
          <w:rFonts w:ascii="Times New Roman" w:hAnsi="Times New Roman" w:cs="Times New Roman"/>
        </w:rPr>
        <w:t xml:space="preserve">способностью проводить самостоятельные исследования в соответствии с разработанной программой (ПК-10);   </w:t>
      </w:r>
    </w:p>
    <w:p w:rsidR="004D4A1E" w:rsidRPr="004D4A1E" w:rsidRDefault="004D4A1E" w:rsidP="004D4A1E">
      <w:pPr>
        <w:pStyle w:val="2"/>
        <w:tabs>
          <w:tab w:val="clear" w:pos="360"/>
          <w:tab w:val="clear" w:pos="643"/>
        </w:tabs>
        <w:spacing w:line="360" w:lineRule="auto"/>
        <w:ind w:firstLine="709"/>
        <w:jc w:val="both"/>
        <w:rPr>
          <w:rFonts w:ascii="Times New Roman" w:hAnsi="Times New Roman" w:cs="Times New Roman"/>
          <w:b/>
        </w:rPr>
      </w:pPr>
      <w:r w:rsidRPr="004D4A1E">
        <w:rPr>
          <w:rFonts w:ascii="Times New Roman" w:hAnsi="Times New Roman" w:cs="Times New Roman"/>
          <w:b/>
        </w:rPr>
        <w:t>педагогическая деятельность:</w:t>
      </w:r>
    </w:p>
    <w:p w:rsidR="004D4A1E" w:rsidRPr="004D4A1E" w:rsidRDefault="004D4A1E" w:rsidP="004D4A1E">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sidRPr="004D4A1E">
        <w:rPr>
          <w:rFonts w:ascii="Times New Roman" w:hAnsi="Times New Roman" w:cs="Times New Roman"/>
        </w:rP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852DF0" w:rsidRPr="00852DF0"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sidRPr="00852DF0">
        <w:rPr>
          <w:rFonts w:ascii="Times New Roman" w:hAnsi="Times New Roman" w:cs="Times New Roman"/>
        </w:rPr>
        <w:t xml:space="preserve">В дополнение к </w:t>
      </w:r>
      <w:r>
        <w:rPr>
          <w:rFonts w:ascii="Times New Roman" w:hAnsi="Times New Roman" w:cs="Times New Roman"/>
        </w:rPr>
        <w:t xml:space="preserve">указанным </w:t>
      </w:r>
      <w:r w:rsidRPr="00852DF0">
        <w:rPr>
          <w:rFonts w:ascii="Times New Roman" w:hAnsi="Times New Roman" w:cs="Times New Roman"/>
        </w:rPr>
        <w:t>компетенциям</w:t>
      </w:r>
      <w:r>
        <w:rPr>
          <w:rFonts w:ascii="Times New Roman" w:hAnsi="Times New Roman" w:cs="Times New Roman"/>
        </w:rPr>
        <w:t xml:space="preserve"> </w:t>
      </w:r>
      <w:proofErr w:type="gramStart"/>
      <w:r w:rsidRPr="00852DF0">
        <w:rPr>
          <w:rFonts w:ascii="Times New Roman" w:hAnsi="Times New Roman" w:cs="Times New Roman"/>
        </w:rPr>
        <w:t>обучение по</w:t>
      </w:r>
      <w:proofErr w:type="gramEnd"/>
      <w:r w:rsidRPr="00852DF0">
        <w:rPr>
          <w:rFonts w:ascii="Times New Roman" w:hAnsi="Times New Roman" w:cs="Times New Roman"/>
        </w:rPr>
        <w:t xml:space="preserve"> магистерской</w:t>
      </w:r>
      <w:r>
        <w:rPr>
          <w:rFonts w:ascii="Times New Roman" w:hAnsi="Times New Roman" w:cs="Times New Roman"/>
        </w:rPr>
        <w:t xml:space="preserve"> </w:t>
      </w:r>
      <w:r w:rsidRPr="00852DF0">
        <w:rPr>
          <w:rFonts w:ascii="Times New Roman" w:hAnsi="Times New Roman" w:cs="Times New Roman"/>
        </w:rPr>
        <w:t>программе «</w:t>
      </w:r>
      <w:proofErr w:type="spellStart"/>
      <w:r>
        <w:rPr>
          <w:rFonts w:ascii="Times New Roman" w:hAnsi="Times New Roman" w:cs="Times New Roman"/>
        </w:rPr>
        <w:t>Продюсирование</w:t>
      </w:r>
      <w:proofErr w:type="spellEnd"/>
      <w:r>
        <w:rPr>
          <w:rFonts w:ascii="Times New Roman" w:hAnsi="Times New Roman" w:cs="Times New Roman"/>
        </w:rPr>
        <w:t xml:space="preserve"> в кино и телевидении</w:t>
      </w:r>
      <w:r w:rsidRPr="00852DF0">
        <w:rPr>
          <w:rFonts w:ascii="Times New Roman" w:hAnsi="Times New Roman" w:cs="Times New Roman"/>
        </w:rPr>
        <w:t>» предполагает</w:t>
      </w:r>
      <w:r>
        <w:rPr>
          <w:rFonts w:ascii="Times New Roman" w:hAnsi="Times New Roman" w:cs="Times New Roman"/>
        </w:rPr>
        <w:t xml:space="preserve"> </w:t>
      </w:r>
      <w:r w:rsidRPr="00852DF0">
        <w:rPr>
          <w:rFonts w:ascii="Times New Roman" w:hAnsi="Times New Roman" w:cs="Times New Roman"/>
        </w:rPr>
        <w:t>овладение рядом профессиональных компетенций:</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sidRPr="00852DF0">
        <w:rPr>
          <w:rFonts w:ascii="Times New Roman" w:hAnsi="Times New Roman" w:cs="Times New Roman"/>
        </w:rPr>
        <w:t>Способность с</w:t>
      </w:r>
      <w:r w:rsidRPr="00F20A9B">
        <w:rPr>
          <w:rFonts w:ascii="Times New Roman" w:hAnsi="Times New Roman" w:cs="Times New Roman"/>
        </w:rPr>
        <w:t>оучаствовать с авторами аудиовизуального произведения в разработке творческо-постановочной концепции кин</w:t>
      </w:r>
      <w:proofErr w:type="gramStart"/>
      <w:r w:rsidRPr="00F20A9B">
        <w:rPr>
          <w:rFonts w:ascii="Times New Roman" w:hAnsi="Times New Roman" w:cs="Times New Roman"/>
        </w:rPr>
        <w:t>о-</w:t>
      </w:r>
      <w:proofErr w:type="gramEnd"/>
      <w:r w:rsidRPr="00F20A9B">
        <w:rPr>
          <w:rFonts w:ascii="Times New Roman" w:hAnsi="Times New Roman" w:cs="Times New Roman"/>
        </w:rPr>
        <w:t xml:space="preserve"> и </w:t>
      </w:r>
      <w:proofErr w:type="spellStart"/>
      <w:r w:rsidRPr="00F20A9B">
        <w:rPr>
          <w:rFonts w:ascii="Times New Roman" w:hAnsi="Times New Roman" w:cs="Times New Roman"/>
        </w:rPr>
        <w:t>телепроекта</w:t>
      </w:r>
      <w:proofErr w:type="spellEnd"/>
      <w:r w:rsidRPr="00F20A9B">
        <w:rPr>
          <w:rFonts w:ascii="Times New Roman" w:hAnsi="Times New Roman" w:cs="Times New Roman"/>
        </w:rPr>
        <w:t xml:space="preserve">, оптимальной тактики его подготовки и реализации </w:t>
      </w:r>
      <w:r w:rsidRPr="00852DF0">
        <w:rPr>
          <w:rFonts w:ascii="Times New Roman" w:hAnsi="Times New Roman" w:cs="Times New Roman"/>
        </w:rPr>
        <w:t>(ПК-12).</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Умение о</w:t>
      </w:r>
      <w:r w:rsidRPr="00F20A9B">
        <w:rPr>
          <w:rFonts w:ascii="Times New Roman" w:hAnsi="Times New Roman" w:cs="Times New Roman"/>
        </w:rPr>
        <w:t>существлять экспертную оценку художественных достоинств и зрительского потенциала кин</w:t>
      </w:r>
      <w:proofErr w:type="gramStart"/>
      <w:r w:rsidRPr="00F20A9B">
        <w:rPr>
          <w:rFonts w:ascii="Times New Roman" w:hAnsi="Times New Roman" w:cs="Times New Roman"/>
        </w:rPr>
        <w:t>о-</w:t>
      </w:r>
      <w:proofErr w:type="gramEnd"/>
      <w:r w:rsidRPr="00F20A9B">
        <w:rPr>
          <w:rFonts w:ascii="Times New Roman" w:hAnsi="Times New Roman" w:cs="Times New Roman"/>
        </w:rPr>
        <w:t xml:space="preserve"> и </w:t>
      </w:r>
      <w:proofErr w:type="spellStart"/>
      <w:r w:rsidRPr="00F20A9B">
        <w:rPr>
          <w:rFonts w:ascii="Times New Roman" w:hAnsi="Times New Roman" w:cs="Times New Roman"/>
        </w:rPr>
        <w:t>телепроекта</w:t>
      </w:r>
      <w:proofErr w:type="spellEnd"/>
      <w:r>
        <w:rPr>
          <w:rFonts w:ascii="Times New Roman" w:hAnsi="Times New Roman" w:cs="Times New Roman"/>
        </w:rPr>
        <w:t>,</w:t>
      </w:r>
      <w:r w:rsidRPr="00F20A9B">
        <w:rPr>
          <w:rFonts w:ascii="Times New Roman" w:hAnsi="Times New Roman" w:cs="Times New Roman"/>
        </w:rPr>
        <w:t xml:space="preserve"> давать квалифицированную оценку творческим проектным инициативам кинодраматургов, режиссеров-постановщиков, композиторов, кинооператоров, звукорежиссеров, артистов, других творческих работников и брать на себя руководство и ответственность за реализацию художественных проектов в аудиовизуальной сфере </w:t>
      </w:r>
      <w:r>
        <w:rPr>
          <w:rFonts w:ascii="Times New Roman" w:hAnsi="Times New Roman" w:cs="Times New Roman"/>
        </w:rPr>
        <w:t>(ПК-13).</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Умение о</w:t>
      </w:r>
      <w:r w:rsidRPr="00F20A9B">
        <w:rPr>
          <w:rFonts w:ascii="Times New Roman" w:hAnsi="Times New Roman" w:cs="Times New Roman"/>
        </w:rPr>
        <w:t>рганизовывать и обеспечивать творческо-постановочный и технологический процессы подготовки, съемок, монтажа и звукового оформления аудиовизуального произведения, а также его продвижение в кин</w:t>
      </w:r>
      <w:proofErr w:type="gramStart"/>
      <w:r w:rsidRPr="00F20A9B">
        <w:rPr>
          <w:rFonts w:ascii="Times New Roman" w:hAnsi="Times New Roman" w:cs="Times New Roman"/>
        </w:rPr>
        <w:t>о-</w:t>
      </w:r>
      <w:proofErr w:type="gramEnd"/>
      <w:r w:rsidRPr="00F20A9B">
        <w:rPr>
          <w:rFonts w:ascii="Times New Roman" w:hAnsi="Times New Roman" w:cs="Times New Roman"/>
        </w:rPr>
        <w:t xml:space="preserve"> и </w:t>
      </w:r>
      <w:proofErr w:type="spellStart"/>
      <w:r w:rsidRPr="00F20A9B">
        <w:rPr>
          <w:rFonts w:ascii="Times New Roman" w:hAnsi="Times New Roman" w:cs="Times New Roman"/>
        </w:rPr>
        <w:t>телеаудиторию</w:t>
      </w:r>
      <w:proofErr w:type="spellEnd"/>
      <w:r w:rsidRPr="00F20A9B">
        <w:rPr>
          <w:rFonts w:ascii="Times New Roman" w:hAnsi="Times New Roman" w:cs="Times New Roman"/>
        </w:rPr>
        <w:t xml:space="preserve"> </w:t>
      </w:r>
      <w:r>
        <w:rPr>
          <w:rFonts w:ascii="Times New Roman" w:hAnsi="Times New Roman" w:cs="Times New Roman"/>
        </w:rPr>
        <w:t>(ПК-14).</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sidRPr="00F20A9B">
        <w:rPr>
          <w:rFonts w:ascii="Times New Roman" w:hAnsi="Times New Roman" w:cs="Times New Roman"/>
        </w:rPr>
        <w:t>Владе</w:t>
      </w:r>
      <w:r>
        <w:rPr>
          <w:rFonts w:ascii="Times New Roman" w:hAnsi="Times New Roman" w:cs="Times New Roman"/>
        </w:rPr>
        <w:t>ние</w:t>
      </w:r>
      <w:r w:rsidRPr="00F20A9B">
        <w:rPr>
          <w:rFonts w:ascii="Times New Roman" w:hAnsi="Times New Roman" w:cs="Times New Roman"/>
        </w:rPr>
        <w:t xml:space="preserve"> знаниями технологии кин</w:t>
      </w:r>
      <w:proofErr w:type="gramStart"/>
      <w:r w:rsidRPr="00F20A9B">
        <w:rPr>
          <w:rFonts w:ascii="Times New Roman" w:hAnsi="Times New Roman" w:cs="Times New Roman"/>
        </w:rPr>
        <w:t>о-</w:t>
      </w:r>
      <w:proofErr w:type="gramEnd"/>
      <w:r w:rsidRPr="00F20A9B">
        <w:rPr>
          <w:rFonts w:ascii="Times New Roman" w:hAnsi="Times New Roman" w:cs="Times New Roman"/>
        </w:rPr>
        <w:t xml:space="preserve">, </w:t>
      </w:r>
      <w:proofErr w:type="spellStart"/>
      <w:r w:rsidRPr="00F20A9B">
        <w:rPr>
          <w:rFonts w:ascii="Times New Roman" w:hAnsi="Times New Roman" w:cs="Times New Roman"/>
        </w:rPr>
        <w:t>телепроизводства</w:t>
      </w:r>
      <w:proofErr w:type="spellEnd"/>
      <w:r w:rsidRPr="00F20A9B">
        <w:rPr>
          <w:rFonts w:ascii="Times New Roman" w:hAnsi="Times New Roman" w:cs="Times New Roman"/>
        </w:rPr>
        <w:t>, используемой в этом процессе техники, способ</w:t>
      </w:r>
      <w:r>
        <w:rPr>
          <w:rFonts w:ascii="Times New Roman" w:hAnsi="Times New Roman" w:cs="Times New Roman"/>
        </w:rPr>
        <w:t>ность</w:t>
      </w:r>
      <w:r w:rsidRPr="00F20A9B">
        <w:rPr>
          <w:rFonts w:ascii="Times New Roman" w:hAnsi="Times New Roman" w:cs="Times New Roman"/>
        </w:rPr>
        <w:t xml:space="preserve"> определять постановочную сложность кино- и </w:t>
      </w:r>
      <w:proofErr w:type="spellStart"/>
      <w:r w:rsidRPr="00F20A9B">
        <w:rPr>
          <w:rFonts w:ascii="Times New Roman" w:hAnsi="Times New Roman" w:cs="Times New Roman"/>
        </w:rPr>
        <w:t>телепроекта</w:t>
      </w:r>
      <w:proofErr w:type="spellEnd"/>
      <w:r w:rsidRPr="00F20A9B">
        <w:rPr>
          <w:rFonts w:ascii="Times New Roman" w:hAnsi="Times New Roman" w:cs="Times New Roman"/>
        </w:rPr>
        <w:t xml:space="preserve">, его сметную стоимость и источники ресурсного обеспечения создания и реализации проекта </w:t>
      </w:r>
      <w:r>
        <w:rPr>
          <w:rFonts w:ascii="Times New Roman" w:hAnsi="Times New Roman" w:cs="Times New Roman"/>
        </w:rPr>
        <w:t>(ПК-15).</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sidRPr="00F20A9B">
        <w:rPr>
          <w:rFonts w:ascii="Times New Roman" w:hAnsi="Times New Roman" w:cs="Times New Roman"/>
        </w:rPr>
        <w:t>Использова</w:t>
      </w:r>
      <w:r>
        <w:rPr>
          <w:rFonts w:ascii="Times New Roman" w:hAnsi="Times New Roman" w:cs="Times New Roman"/>
        </w:rPr>
        <w:t>ние</w:t>
      </w:r>
      <w:r w:rsidRPr="00F20A9B">
        <w:rPr>
          <w:rFonts w:ascii="Times New Roman" w:hAnsi="Times New Roman" w:cs="Times New Roman"/>
        </w:rPr>
        <w:t xml:space="preserve"> в процессе создания аудиовизуального произведения </w:t>
      </w:r>
      <w:r>
        <w:rPr>
          <w:rFonts w:ascii="Times New Roman" w:hAnsi="Times New Roman" w:cs="Times New Roman"/>
        </w:rPr>
        <w:t xml:space="preserve">всего </w:t>
      </w:r>
      <w:r w:rsidRPr="00F20A9B">
        <w:rPr>
          <w:rFonts w:ascii="Times New Roman" w:hAnsi="Times New Roman" w:cs="Times New Roman"/>
        </w:rPr>
        <w:t>спектр</w:t>
      </w:r>
      <w:r>
        <w:rPr>
          <w:rFonts w:ascii="Times New Roman" w:hAnsi="Times New Roman" w:cs="Times New Roman"/>
        </w:rPr>
        <w:t>а</w:t>
      </w:r>
      <w:r w:rsidRPr="00F20A9B">
        <w:rPr>
          <w:rFonts w:ascii="Times New Roman" w:hAnsi="Times New Roman" w:cs="Times New Roman"/>
        </w:rPr>
        <w:t xml:space="preserve"> творческо-постановочных и технических возможностей экранных технологий </w:t>
      </w:r>
      <w:r>
        <w:rPr>
          <w:rFonts w:ascii="Times New Roman" w:hAnsi="Times New Roman" w:cs="Times New Roman"/>
        </w:rPr>
        <w:t>(ПК-16).</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Способность о</w:t>
      </w:r>
      <w:r w:rsidRPr="00F20A9B">
        <w:rPr>
          <w:rFonts w:ascii="Times New Roman" w:hAnsi="Times New Roman" w:cs="Times New Roman"/>
        </w:rPr>
        <w:t>существлять руководство процессом создания и реализации творческих проектов в аудиовизуальной сфере; вырабатывать оптимальную тактику проката и рекламы аудиовизуального произведения; объединять и направлять творческо-</w:t>
      </w:r>
      <w:r w:rsidRPr="00F20A9B">
        <w:rPr>
          <w:rFonts w:ascii="Times New Roman" w:hAnsi="Times New Roman" w:cs="Times New Roman"/>
        </w:rPr>
        <w:lastRenderedPageBreak/>
        <w:t xml:space="preserve">производственную деятельность авторов аудиовизуального произведения и других его создателей </w:t>
      </w:r>
      <w:r>
        <w:rPr>
          <w:rFonts w:ascii="Times New Roman" w:hAnsi="Times New Roman" w:cs="Times New Roman"/>
        </w:rPr>
        <w:t>(ПК-17).</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Способность и</w:t>
      </w:r>
      <w:r w:rsidRPr="00F20A9B">
        <w:rPr>
          <w:rFonts w:ascii="Times New Roman" w:hAnsi="Times New Roman" w:cs="Times New Roman"/>
        </w:rPr>
        <w:t xml:space="preserve">сполнять обязанности руководителя подразделения и руководителя кино-, теле-, видеостудии, продюсерской компании </w:t>
      </w:r>
      <w:r>
        <w:rPr>
          <w:rFonts w:ascii="Times New Roman" w:hAnsi="Times New Roman" w:cs="Times New Roman"/>
        </w:rPr>
        <w:t>(ПК-18).</w:t>
      </w:r>
    </w:p>
    <w:p w:rsidR="00852DF0" w:rsidRPr="00F20A9B" w:rsidRDefault="00852DF0" w:rsidP="00852DF0">
      <w:pPr>
        <w:pStyle w:val="2"/>
        <w:widowControl w:val="0"/>
        <w:tabs>
          <w:tab w:val="clear" w:pos="360"/>
          <w:tab w:val="clear" w:pos="643"/>
        </w:tabs>
        <w:autoSpaceDE w:val="0"/>
        <w:autoSpaceDN w:val="0"/>
        <w:adjustRightInd w:val="0"/>
        <w:spacing w:line="360" w:lineRule="auto"/>
        <w:ind w:firstLine="709"/>
        <w:jc w:val="both"/>
        <w:rPr>
          <w:rFonts w:ascii="Times New Roman" w:hAnsi="Times New Roman" w:cs="Times New Roman"/>
        </w:rPr>
      </w:pPr>
    </w:p>
    <w:p w:rsidR="00FA04AD" w:rsidRPr="00FA04AD" w:rsidRDefault="00FA04AD" w:rsidP="00FA04AD">
      <w:pPr>
        <w:jc w:val="center"/>
        <w:rPr>
          <w:rFonts w:ascii="Times New Roman" w:hAnsi="Times New Roman" w:cs="Times New Roman"/>
          <w:b/>
          <w:i/>
        </w:rPr>
      </w:pPr>
      <w:r w:rsidRPr="00FA04AD">
        <w:rPr>
          <w:rFonts w:ascii="Times New Roman" w:hAnsi="Times New Roman" w:cs="Times New Roman"/>
          <w:b/>
          <w:i/>
        </w:rPr>
        <w:t>Признаки проявления компетенций</w:t>
      </w:r>
    </w:p>
    <w:p w:rsidR="00FA04AD" w:rsidRPr="00FA04AD" w:rsidRDefault="00FA04AD" w:rsidP="00FA04AD">
      <w:pPr>
        <w:jc w:val="center"/>
        <w:rPr>
          <w:rFonts w:ascii="Times New Roman" w:hAnsi="Times New Roman" w:cs="Times New Roman"/>
          <w:b/>
          <w:i/>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985"/>
        <w:gridCol w:w="1057"/>
        <w:gridCol w:w="1919"/>
        <w:gridCol w:w="143"/>
        <w:gridCol w:w="142"/>
        <w:gridCol w:w="2344"/>
        <w:gridCol w:w="2617"/>
      </w:tblGrid>
      <w:tr w:rsidR="00FA04AD" w:rsidRPr="00FA04AD" w:rsidTr="00D31890">
        <w:trPr>
          <w:trHeight w:val="702"/>
        </w:trPr>
        <w:tc>
          <w:tcPr>
            <w:tcW w:w="850" w:type="dxa"/>
            <w:vMerge w:val="restart"/>
            <w:textDirection w:val="btLr"/>
            <w:vAlign w:val="center"/>
          </w:tcPr>
          <w:p w:rsidR="00FA04AD" w:rsidRPr="00FA04AD" w:rsidRDefault="00FA04AD" w:rsidP="00225F43">
            <w:pPr>
              <w:ind w:left="113" w:right="113"/>
              <w:jc w:val="center"/>
              <w:rPr>
                <w:rFonts w:ascii="Times New Roman" w:hAnsi="Times New Roman" w:cs="Times New Roman"/>
                <w:b/>
                <w:color w:val="000000"/>
                <w:vertAlign w:val="superscript"/>
                <w:lang w:eastAsia="en-US"/>
              </w:rPr>
            </w:pPr>
            <w:r w:rsidRPr="00FA04AD">
              <w:rPr>
                <w:rFonts w:ascii="Times New Roman" w:hAnsi="Times New Roman" w:cs="Times New Roman"/>
                <w:b/>
                <w:color w:val="000000"/>
                <w:sz w:val="22"/>
                <w:szCs w:val="22"/>
                <w:lang w:eastAsia="en-US"/>
              </w:rPr>
              <w:t>Код компетенции</w:t>
            </w:r>
          </w:p>
        </w:tc>
        <w:tc>
          <w:tcPr>
            <w:tcW w:w="1985" w:type="dxa"/>
            <w:vMerge w:val="restart"/>
            <w:vAlign w:val="center"/>
          </w:tcPr>
          <w:p w:rsidR="00FA04AD" w:rsidRPr="00FA04AD" w:rsidRDefault="00FA04AD" w:rsidP="00225F43">
            <w:pPr>
              <w:jc w:val="center"/>
              <w:rPr>
                <w:rFonts w:ascii="Times New Roman" w:hAnsi="Times New Roman" w:cs="Times New Roman"/>
                <w:b/>
                <w:color w:val="000000"/>
                <w:lang w:eastAsia="en-US"/>
              </w:rPr>
            </w:pPr>
            <w:r w:rsidRPr="00FA04AD">
              <w:rPr>
                <w:rFonts w:ascii="Times New Roman" w:hAnsi="Times New Roman" w:cs="Times New Roman"/>
                <w:b/>
                <w:color w:val="000000"/>
                <w:sz w:val="22"/>
                <w:szCs w:val="22"/>
                <w:lang w:eastAsia="en-US"/>
              </w:rPr>
              <w:t>Формулировка компетенции</w:t>
            </w:r>
          </w:p>
        </w:tc>
        <w:tc>
          <w:tcPr>
            <w:tcW w:w="1057" w:type="dxa"/>
            <w:vMerge w:val="restart"/>
            <w:textDirection w:val="btLr"/>
            <w:vAlign w:val="center"/>
          </w:tcPr>
          <w:p w:rsidR="00FA04AD" w:rsidRPr="00FA04AD" w:rsidRDefault="00FA04AD" w:rsidP="00225F43">
            <w:pPr>
              <w:ind w:left="113" w:right="113"/>
              <w:jc w:val="center"/>
              <w:rPr>
                <w:rFonts w:ascii="Times New Roman" w:hAnsi="Times New Roman" w:cs="Times New Roman"/>
                <w:b/>
                <w:color w:val="000000"/>
                <w:lang w:eastAsia="en-US"/>
              </w:rPr>
            </w:pPr>
            <w:r w:rsidRPr="00FA04AD">
              <w:rPr>
                <w:rFonts w:ascii="Times New Roman" w:hAnsi="Times New Roman" w:cs="Times New Roman"/>
                <w:b/>
                <w:color w:val="000000"/>
                <w:sz w:val="22"/>
                <w:szCs w:val="22"/>
                <w:lang w:eastAsia="en-US"/>
              </w:rPr>
              <w:t>База формирования компетенции</w:t>
            </w:r>
          </w:p>
        </w:tc>
        <w:tc>
          <w:tcPr>
            <w:tcW w:w="7165" w:type="dxa"/>
            <w:gridSpan w:val="5"/>
            <w:vAlign w:val="center"/>
          </w:tcPr>
          <w:p w:rsidR="00FA04AD" w:rsidRPr="00FA04AD" w:rsidRDefault="00FA04AD" w:rsidP="00225F43">
            <w:pPr>
              <w:jc w:val="center"/>
              <w:rPr>
                <w:rFonts w:ascii="Times New Roman" w:hAnsi="Times New Roman" w:cs="Times New Roman"/>
                <w:b/>
                <w:color w:val="000000"/>
                <w:lang w:eastAsia="en-US"/>
              </w:rPr>
            </w:pPr>
            <w:r w:rsidRPr="00FA04AD">
              <w:rPr>
                <w:rFonts w:ascii="Times New Roman" w:hAnsi="Times New Roman" w:cs="Times New Roman"/>
                <w:b/>
                <w:color w:val="000000"/>
                <w:sz w:val="22"/>
                <w:szCs w:val="22"/>
                <w:lang w:eastAsia="en-US"/>
              </w:rPr>
              <w:t>Этапы формирования компетенций при освоении ООП</w:t>
            </w:r>
          </w:p>
        </w:tc>
      </w:tr>
      <w:tr w:rsidR="00FA04AD" w:rsidRPr="00FA04AD" w:rsidTr="00D31890">
        <w:trPr>
          <w:trHeight w:val="629"/>
        </w:trPr>
        <w:tc>
          <w:tcPr>
            <w:tcW w:w="850" w:type="dxa"/>
            <w:vMerge/>
            <w:vAlign w:val="center"/>
          </w:tcPr>
          <w:p w:rsidR="00FA04AD" w:rsidRPr="00FA04AD" w:rsidRDefault="00FA04AD" w:rsidP="00225F43">
            <w:pPr>
              <w:rPr>
                <w:rFonts w:ascii="Times New Roman" w:hAnsi="Times New Roman" w:cs="Times New Roman"/>
                <w:b/>
                <w:color w:val="000000"/>
                <w:vertAlign w:val="superscript"/>
                <w:lang w:eastAsia="en-US"/>
              </w:rPr>
            </w:pPr>
          </w:p>
        </w:tc>
        <w:tc>
          <w:tcPr>
            <w:tcW w:w="1985" w:type="dxa"/>
            <w:vMerge/>
            <w:vAlign w:val="center"/>
          </w:tcPr>
          <w:p w:rsidR="00FA04AD" w:rsidRPr="00FA04AD" w:rsidRDefault="00FA04AD" w:rsidP="00225F43">
            <w:pPr>
              <w:jc w:val="center"/>
              <w:rPr>
                <w:rFonts w:ascii="Times New Roman" w:hAnsi="Times New Roman" w:cs="Times New Roman"/>
                <w:b/>
                <w:color w:val="000000"/>
                <w:lang w:eastAsia="en-US"/>
              </w:rPr>
            </w:pPr>
          </w:p>
        </w:tc>
        <w:tc>
          <w:tcPr>
            <w:tcW w:w="1057" w:type="dxa"/>
            <w:vMerge/>
            <w:vAlign w:val="center"/>
          </w:tcPr>
          <w:p w:rsidR="00FA04AD" w:rsidRPr="00FA04AD" w:rsidRDefault="00FA04AD" w:rsidP="00225F43">
            <w:pPr>
              <w:rPr>
                <w:rFonts w:ascii="Times New Roman" w:hAnsi="Times New Roman" w:cs="Times New Roman"/>
                <w:b/>
                <w:color w:val="000000"/>
                <w:lang w:eastAsia="en-US"/>
              </w:rPr>
            </w:pPr>
          </w:p>
        </w:tc>
        <w:tc>
          <w:tcPr>
            <w:tcW w:w="1919" w:type="dxa"/>
            <w:vAlign w:val="center"/>
          </w:tcPr>
          <w:p w:rsidR="00FA04AD" w:rsidRPr="00FA04AD" w:rsidRDefault="00FA04AD" w:rsidP="00225F43">
            <w:pPr>
              <w:jc w:val="center"/>
              <w:rPr>
                <w:rFonts w:ascii="Times New Roman" w:hAnsi="Times New Roman" w:cs="Times New Roman"/>
                <w:b/>
                <w:color w:val="000000"/>
                <w:lang w:eastAsia="en-US"/>
              </w:rPr>
            </w:pPr>
            <w:r w:rsidRPr="00FA04AD">
              <w:rPr>
                <w:rFonts w:ascii="Times New Roman" w:hAnsi="Times New Roman" w:cs="Times New Roman"/>
                <w:b/>
                <w:color w:val="000000"/>
                <w:sz w:val="22"/>
                <w:szCs w:val="22"/>
                <w:lang w:eastAsia="en-US"/>
              </w:rPr>
              <w:t>Начало</w:t>
            </w:r>
          </w:p>
        </w:tc>
        <w:tc>
          <w:tcPr>
            <w:tcW w:w="2629" w:type="dxa"/>
            <w:gridSpan w:val="3"/>
            <w:vAlign w:val="center"/>
          </w:tcPr>
          <w:p w:rsidR="00FA04AD" w:rsidRPr="00FA04AD" w:rsidRDefault="00FA04AD" w:rsidP="00225F43">
            <w:pPr>
              <w:jc w:val="center"/>
              <w:rPr>
                <w:rFonts w:ascii="Times New Roman" w:hAnsi="Times New Roman" w:cs="Times New Roman"/>
                <w:b/>
                <w:color w:val="000000"/>
                <w:lang w:eastAsia="en-US"/>
              </w:rPr>
            </w:pPr>
            <w:r w:rsidRPr="00FA04AD">
              <w:rPr>
                <w:rFonts w:ascii="Times New Roman" w:hAnsi="Times New Roman" w:cs="Times New Roman"/>
                <w:b/>
                <w:color w:val="000000"/>
                <w:sz w:val="22"/>
                <w:szCs w:val="22"/>
                <w:lang w:eastAsia="en-US"/>
              </w:rPr>
              <w:t>Середина</w:t>
            </w:r>
          </w:p>
        </w:tc>
        <w:tc>
          <w:tcPr>
            <w:tcW w:w="2617" w:type="dxa"/>
            <w:vAlign w:val="center"/>
          </w:tcPr>
          <w:p w:rsidR="00FA04AD" w:rsidRPr="00FA04AD" w:rsidRDefault="00FA04AD" w:rsidP="00225F43">
            <w:pPr>
              <w:jc w:val="center"/>
              <w:rPr>
                <w:rFonts w:ascii="Times New Roman" w:hAnsi="Times New Roman" w:cs="Times New Roman"/>
                <w:b/>
                <w:color w:val="000000"/>
                <w:lang w:eastAsia="en-US"/>
              </w:rPr>
            </w:pPr>
            <w:r w:rsidRPr="00FA04AD">
              <w:rPr>
                <w:rFonts w:ascii="Times New Roman" w:hAnsi="Times New Roman" w:cs="Times New Roman"/>
                <w:b/>
                <w:color w:val="000000"/>
                <w:sz w:val="22"/>
                <w:szCs w:val="22"/>
                <w:lang w:eastAsia="en-US"/>
              </w:rPr>
              <w:t>Завершение</w:t>
            </w:r>
          </w:p>
        </w:tc>
      </w:tr>
      <w:tr w:rsidR="00FA04AD" w:rsidRPr="00FA04AD" w:rsidTr="00D31890">
        <w:trPr>
          <w:trHeight w:val="408"/>
        </w:trPr>
        <w:tc>
          <w:tcPr>
            <w:tcW w:w="850" w:type="dxa"/>
            <w:vMerge/>
            <w:vAlign w:val="center"/>
          </w:tcPr>
          <w:p w:rsidR="00FA04AD" w:rsidRPr="00FA04AD" w:rsidRDefault="00FA04AD" w:rsidP="00225F43">
            <w:pPr>
              <w:rPr>
                <w:rFonts w:ascii="Times New Roman" w:hAnsi="Times New Roman" w:cs="Times New Roman"/>
                <w:b/>
                <w:color w:val="000000"/>
                <w:vertAlign w:val="superscript"/>
                <w:lang w:eastAsia="en-US"/>
              </w:rPr>
            </w:pPr>
          </w:p>
        </w:tc>
        <w:tc>
          <w:tcPr>
            <w:tcW w:w="1985" w:type="dxa"/>
            <w:vMerge/>
            <w:vAlign w:val="center"/>
          </w:tcPr>
          <w:p w:rsidR="00FA04AD" w:rsidRPr="00FA04AD" w:rsidRDefault="00FA04AD" w:rsidP="00225F43">
            <w:pPr>
              <w:jc w:val="center"/>
              <w:rPr>
                <w:rFonts w:ascii="Times New Roman" w:hAnsi="Times New Roman" w:cs="Times New Roman"/>
                <w:b/>
                <w:color w:val="000000"/>
                <w:lang w:eastAsia="en-US"/>
              </w:rPr>
            </w:pPr>
          </w:p>
        </w:tc>
        <w:tc>
          <w:tcPr>
            <w:tcW w:w="1057" w:type="dxa"/>
            <w:vMerge/>
            <w:vAlign w:val="center"/>
          </w:tcPr>
          <w:p w:rsidR="00FA04AD" w:rsidRPr="00FA04AD" w:rsidRDefault="00FA04AD" w:rsidP="00225F43">
            <w:pPr>
              <w:rPr>
                <w:rFonts w:ascii="Times New Roman" w:hAnsi="Times New Roman" w:cs="Times New Roman"/>
                <w:b/>
                <w:color w:val="000000"/>
                <w:lang w:eastAsia="en-US"/>
              </w:rPr>
            </w:pPr>
          </w:p>
        </w:tc>
        <w:tc>
          <w:tcPr>
            <w:tcW w:w="7165" w:type="dxa"/>
            <w:gridSpan w:val="5"/>
            <w:vAlign w:val="center"/>
          </w:tcPr>
          <w:p w:rsidR="00FA04AD" w:rsidRPr="00FA04AD" w:rsidRDefault="00FA04AD" w:rsidP="00225F43">
            <w:pPr>
              <w:jc w:val="center"/>
              <w:rPr>
                <w:rFonts w:ascii="Times New Roman" w:hAnsi="Times New Roman" w:cs="Times New Roman"/>
                <w:b/>
                <w:color w:val="000000"/>
                <w:lang w:eastAsia="en-US"/>
              </w:rPr>
            </w:pPr>
            <w:r w:rsidRPr="00FA04AD">
              <w:rPr>
                <w:rFonts w:ascii="Times New Roman" w:hAnsi="Times New Roman" w:cs="Times New Roman"/>
                <w:b/>
                <w:color w:val="000000"/>
                <w:sz w:val="22"/>
                <w:szCs w:val="22"/>
                <w:lang w:eastAsia="en-US"/>
              </w:rPr>
              <w:t>Основные признаки проявления</w:t>
            </w:r>
          </w:p>
        </w:tc>
      </w:tr>
      <w:tr w:rsidR="00FA04AD" w:rsidRPr="00FA04AD" w:rsidTr="00D31890">
        <w:tc>
          <w:tcPr>
            <w:tcW w:w="11057" w:type="dxa"/>
            <w:gridSpan w:val="8"/>
            <w:shd w:val="clear" w:color="auto" w:fill="A6A6A6"/>
          </w:tcPr>
          <w:p w:rsidR="00FA04AD" w:rsidRPr="00FA04AD" w:rsidRDefault="00FA04AD" w:rsidP="00AF7496">
            <w:pPr>
              <w:jc w:val="center"/>
              <w:rPr>
                <w:rFonts w:ascii="Times New Roman" w:hAnsi="Times New Roman" w:cs="Times New Roman"/>
                <w:b/>
                <w:i/>
                <w:color w:val="000000"/>
                <w:lang w:eastAsia="en-US"/>
              </w:rPr>
            </w:pPr>
            <w:r w:rsidRPr="00FA04AD">
              <w:rPr>
                <w:rFonts w:ascii="Times New Roman" w:hAnsi="Times New Roman" w:cs="Times New Roman"/>
                <w:b/>
                <w:i/>
                <w:color w:val="000000"/>
                <w:sz w:val="22"/>
                <w:szCs w:val="22"/>
                <w:lang w:eastAsia="en-US"/>
              </w:rPr>
              <w:t>ОК   Общекультурные компетенции:</w:t>
            </w:r>
          </w:p>
        </w:tc>
      </w:tr>
      <w:tr w:rsidR="00FA04AD" w:rsidRPr="00FA04AD" w:rsidTr="00D31890">
        <w:tc>
          <w:tcPr>
            <w:tcW w:w="850" w:type="dxa"/>
            <w:vMerge w:val="restart"/>
          </w:tcPr>
          <w:p w:rsidR="00FA04AD" w:rsidRPr="00FA04AD" w:rsidRDefault="00FA04AD" w:rsidP="00225F43">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ОК-1</w:t>
            </w:r>
          </w:p>
        </w:tc>
        <w:tc>
          <w:tcPr>
            <w:tcW w:w="1985" w:type="dxa"/>
            <w:vMerge w:val="restart"/>
          </w:tcPr>
          <w:p w:rsidR="00FA04AD" w:rsidRPr="00FA04AD" w:rsidRDefault="0022663E" w:rsidP="00AA335E">
            <w:pPr>
              <w:tabs>
                <w:tab w:val="left" w:pos="708"/>
              </w:tabs>
              <w:spacing w:line="252" w:lineRule="auto"/>
              <w:rPr>
                <w:rFonts w:ascii="Times New Roman" w:hAnsi="Times New Roman" w:cs="Times New Roman"/>
                <w:color w:val="000000"/>
                <w:lang w:eastAsia="en-US"/>
              </w:rPr>
            </w:pPr>
            <w:r>
              <w:rPr>
                <w:rFonts w:ascii="Times New Roman" w:hAnsi="Times New Roman" w:cs="Times New Roman"/>
              </w:rPr>
              <w:t>С</w:t>
            </w:r>
            <w:r w:rsidR="00AA335E" w:rsidRPr="004D4A1E">
              <w:rPr>
                <w:rFonts w:ascii="Times New Roman" w:hAnsi="Times New Roman" w:cs="Times New Roman"/>
              </w:rPr>
              <w:t>пособность к абстрактному мышлению, анализу, синтезу</w:t>
            </w: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FA04AD" w:rsidRPr="00FA04AD" w:rsidRDefault="00FA04AD" w:rsidP="00225F43">
            <w:pPr>
              <w:tabs>
                <w:tab w:val="left" w:pos="708"/>
              </w:tabs>
              <w:spacing w:line="252" w:lineRule="auto"/>
              <w:rPr>
                <w:rFonts w:ascii="Times New Roman" w:hAnsi="Times New Roman" w:cs="Times New Roman"/>
                <w:color w:val="000000"/>
                <w:spacing w:val="-6"/>
                <w:lang w:eastAsia="en-US"/>
              </w:rPr>
            </w:pPr>
            <w:r w:rsidRPr="00FA04AD">
              <w:rPr>
                <w:rFonts w:ascii="Times New Roman" w:hAnsi="Times New Roman" w:cs="Times New Roman"/>
                <w:color w:val="000000"/>
                <w:spacing w:val="-6"/>
                <w:sz w:val="22"/>
                <w:szCs w:val="22"/>
                <w:lang w:eastAsia="en-US"/>
              </w:rPr>
              <w:t xml:space="preserve">Исходные </w:t>
            </w:r>
            <w:proofErr w:type="spellStart"/>
            <w:r w:rsidRPr="00FA04AD">
              <w:rPr>
                <w:rFonts w:ascii="Times New Roman" w:hAnsi="Times New Roman" w:cs="Times New Roman"/>
                <w:color w:val="000000"/>
                <w:spacing w:val="-6"/>
                <w:sz w:val="22"/>
                <w:szCs w:val="22"/>
                <w:lang w:eastAsia="en-US"/>
              </w:rPr>
              <w:t>общегуманитарные</w:t>
            </w:r>
            <w:proofErr w:type="spellEnd"/>
            <w:r w:rsidRPr="00FA04AD">
              <w:rPr>
                <w:rFonts w:ascii="Times New Roman" w:hAnsi="Times New Roman" w:cs="Times New Roman"/>
                <w:color w:val="000000"/>
                <w:spacing w:val="-6"/>
                <w:sz w:val="22"/>
                <w:szCs w:val="22"/>
                <w:lang w:eastAsia="en-US"/>
              </w:rPr>
              <w:t xml:space="preserve"> понятия; философские законы и принципы; о</w:t>
            </w:r>
            <w:r w:rsidRPr="00FA04AD">
              <w:rPr>
                <w:rFonts w:ascii="Times New Roman" w:hAnsi="Times New Roman" w:cs="Times New Roman"/>
                <w:color w:val="000000"/>
                <w:sz w:val="22"/>
                <w:szCs w:val="22"/>
                <w:lang w:eastAsia="en-US"/>
              </w:rPr>
              <w:t xml:space="preserve">сновы гуманитарных, социальных и </w:t>
            </w:r>
            <w:r w:rsidRPr="00FA04AD">
              <w:rPr>
                <w:rFonts w:ascii="Times New Roman" w:hAnsi="Times New Roman" w:cs="Times New Roman"/>
                <w:color w:val="000000"/>
                <w:spacing w:val="-6"/>
                <w:sz w:val="22"/>
                <w:szCs w:val="22"/>
                <w:lang w:eastAsia="en-US"/>
              </w:rPr>
              <w:t xml:space="preserve">психологических наук </w:t>
            </w:r>
          </w:p>
        </w:tc>
        <w:tc>
          <w:tcPr>
            <w:tcW w:w="2344" w:type="dxa"/>
          </w:tcPr>
          <w:p w:rsidR="00FA04AD" w:rsidRPr="00FA04AD" w:rsidRDefault="00FA04AD"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pacing w:val="-6"/>
                <w:sz w:val="22"/>
                <w:szCs w:val="22"/>
                <w:lang w:eastAsia="en-US"/>
              </w:rPr>
              <w:t>Гносеологические принципы, культурно-исторические, общенаучные понятия; главные проблемы социальной, политико-правовой, экономической и духовной сфер общества</w:t>
            </w:r>
          </w:p>
        </w:tc>
        <w:tc>
          <w:tcPr>
            <w:tcW w:w="2617" w:type="dxa"/>
          </w:tcPr>
          <w:p w:rsidR="00FA04AD" w:rsidRPr="00FA04AD" w:rsidRDefault="00FA04AD"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Основы наук гуманитарного цикла; методологию социальных наук; психологию личности и общества; социальные явления и процессы, тенденций развития современного общества</w:t>
            </w:r>
          </w:p>
        </w:tc>
      </w:tr>
      <w:tr w:rsidR="00FA04AD" w:rsidRPr="00FA04AD" w:rsidTr="00D31890">
        <w:tc>
          <w:tcPr>
            <w:tcW w:w="850"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985"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FA04AD" w:rsidRPr="00FA04AD" w:rsidRDefault="00FA04AD"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 xml:space="preserve">Соотносить внешние факты и события с теоретическими концепциями и мировоззренческими позициями </w:t>
            </w:r>
          </w:p>
        </w:tc>
        <w:tc>
          <w:tcPr>
            <w:tcW w:w="2344" w:type="dxa"/>
          </w:tcPr>
          <w:p w:rsidR="00FA04AD" w:rsidRPr="00FA04AD" w:rsidRDefault="00FA04AD"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Находить общее и закономерное в частных и случайных явлениях</w:t>
            </w:r>
          </w:p>
        </w:tc>
        <w:tc>
          <w:tcPr>
            <w:tcW w:w="261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 xml:space="preserve">Осуществлять </w:t>
            </w:r>
            <w:proofErr w:type="spellStart"/>
            <w:r w:rsidRPr="00FA04AD">
              <w:rPr>
                <w:rFonts w:ascii="Times New Roman" w:hAnsi="Times New Roman" w:cs="Times New Roman"/>
                <w:color w:val="000000"/>
                <w:sz w:val="22"/>
                <w:szCs w:val="22"/>
                <w:lang w:eastAsia="en-US"/>
              </w:rPr>
              <w:t>философско-категорийный</w:t>
            </w:r>
            <w:proofErr w:type="spellEnd"/>
            <w:r w:rsidRPr="00FA04AD">
              <w:rPr>
                <w:rFonts w:ascii="Times New Roman" w:hAnsi="Times New Roman" w:cs="Times New Roman"/>
                <w:color w:val="000000"/>
                <w:sz w:val="22"/>
                <w:szCs w:val="22"/>
                <w:lang w:eastAsia="en-US"/>
              </w:rPr>
              <w:t>, психолого-социологический анализ</w:t>
            </w:r>
          </w:p>
        </w:tc>
      </w:tr>
      <w:tr w:rsidR="00FA04AD" w:rsidRPr="00FA04AD" w:rsidTr="00D31890">
        <w:tc>
          <w:tcPr>
            <w:tcW w:w="850"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985"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FA04AD" w:rsidRPr="00FA04AD" w:rsidRDefault="00FA04AD"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Базовыми теоретическими и мировоззренческими «картинами» познаваемого объекта</w:t>
            </w:r>
          </w:p>
        </w:tc>
        <w:tc>
          <w:tcPr>
            <w:tcW w:w="2344" w:type="dxa"/>
          </w:tcPr>
          <w:p w:rsidR="00FA04AD" w:rsidRPr="00FA04AD" w:rsidRDefault="00FA04AD"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 xml:space="preserve">Общенаучными методами системного анализа предмета исследования </w:t>
            </w:r>
          </w:p>
        </w:tc>
        <w:tc>
          <w:tcPr>
            <w:tcW w:w="2617" w:type="dxa"/>
          </w:tcPr>
          <w:p w:rsidR="00FA04AD" w:rsidRPr="00FA04AD" w:rsidRDefault="00FA04AD"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Системой категорий, понятий и методов социального познания, социологическим и психологическим мышлением</w:t>
            </w:r>
          </w:p>
        </w:tc>
      </w:tr>
      <w:tr w:rsidR="00FA04AD" w:rsidRPr="00FA04AD" w:rsidTr="00D31890">
        <w:tc>
          <w:tcPr>
            <w:tcW w:w="850" w:type="dxa"/>
            <w:vMerge w:val="restart"/>
          </w:tcPr>
          <w:p w:rsidR="00FA04AD" w:rsidRPr="00FA04AD" w:rsidRDefault="00FA04AD" w:rsidP="00225F43">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ОК-2</w:t>
            </w:r>
          </w:p>
        </w:tc>
        <w:tc>
          <w:tcPr>
            <w:tcW w:w="1985" w:type="dxa"/>
            <w:vMerge w:val="restart"/>
          </w:tcPr>
          <w:p w:rsidR="00FA04AD" w:rsidRPr="00FA04AD" w:rsidRDefault="0022663E" w:rsidP="00AA335E">
            <w:pPr>
              <w:tabs>
                <w:tab w:val="left" w:pos="708"/>
              </w:tabs>
              <w:spacing w:line="252" w:lineRule="auto"/>
              <w:rPr>
                <w:rFonts w:ascii="Times New Roman" w:hAnsi="Times New Roman" w:cs="Times New Roman"/>
                <w:color w:val="000000"/>
                <w:lang w:eastAsia="en-US"/>
              </w:rPr>
            </w:pPr>
            <w:r>
              <w:rPr>
                <w:rFonts w:ascii="Times New Roman" w:hAnsi="Times New Roman" w:cs="Times New Roman"/>
              </w:rPr>
              <w:t>Г</w:t>
            </w:r>
            <w:r w:rsidR="00AA335E" w:rsidRPr="004D4A1E">
              <w:rPr>
                <w:rFonts w:ascii="Times New Roman" w:hAnsi="Times New Roman" w:cs="Times New Roman"/>
              </w:rPr>
              <w:t>отовность действовать в нестандартных ситуациях, нести социальную и этическую ответственность за принятые решения</w:t>
            </w: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5A5F86"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 xml:space="preserve">основы </w:t>
            </w:r>
            <w:proofErr w:type="spellStart"/>
            <w:r w:rsidRPr="00931990">
              <w:rPr>
                <w:rFonts w:ascii="Times New Roman" w:hAnsi="Times New Roman" w:cs="Times New Roman"/>
                <w:color w:val="000000"/>
                <w:sz w:val="22"/>
                <w:szCs w:val="22"/>
                <w:lang w:eastAsia="en-US"/>
              </w:rPr>
              <w:t>целеполагания</w:t>
            </w:r>
            <w:proofErr w:type="spellEnd"/>
          </w:p>
          <w:p w:rsidR="00FA04AD" w:rsidRPr="00931990" w:rsidRDefault="00FA04AD" w:rsidP="00931990">
            <w:pPr>
              <w:tabs>
                <w:tab w:val="left" w:pos="708"/>
              </w:tabs>
              <w:spacing w:line="252" w:lineRule="auto"/>
              <w:rPr>
                <w:rFonts w:ascii="Times New Roman" w:hAnsi="Times New Roman" w:cs="Times New Roman"/>
                <w:color w:val="000000"/>
                <w:sz w:val="22"/>
                <w:szCs w:val="22"/>
                <w:lang w:eastAsia="en-US"/>
              </w:rPr>
            </w:pPr>
          </w:p>
        </w:tc>
        <w:tc>
          <w:tcPr>
            <w:tcW w:w="2344" w:type="dxa"/>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что такое социальный эффект</w:t>
            </w:r>
          </w:p>
        </w:tc>
        <w:tc>
          <w:tcPr>
            <w:tcW w:w="2617" w:type="dxa"/>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специфику аудиовизуальной сферы, области риска в ней</w:t>
            </w:r>
          </w:p>
        </w:tc>
      </w:tr>
      <w:tr w:rsidR="00FA04AD" w:rsidRPr="00FA04AD" w:rsidTr="00D31890">
        <w:tc>
          <w:tcPr>
            <w:tcW w:w="850"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985"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принимать решения в условиях меняющейся экономической, социальной, политической ситуации</w:t>
            </w:r>
          </w:p>
        </w:tc>
        <w:tc>
          <w:tcPr>
            <w:tcW w:w="2344" w:type="dxa"/>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проводить социологические исследования в аудиовизуальной сфере и работать с результатами этих исследований</w:t>
            </w:r>
          </w:p>
        </w:tc>
        <w:tc>
          <w:tcPr>
            <w:tcW w:w="2617" w:type="dxa"/>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самостоятельно принимать решения относительно продвижения и дистрибуц</w:t>
            </w:r>
            <w:proofErr w:type="gramStart"/>
            <w:r w:rsidRPr="00931990">
              <w:rPr>
                <w:rFonts w:ascii="Times New Roman" w:hAnsi="Times New Roman" w:cs="Times New Roman"/>
                <w:color w:val="000000"/>
                <w:sz w:val="22"/>
                <w:szCs w:val="22"/>
                <w:lang w:eastAsia="en-US"/>
              </w:rPr>
              <w:t>ии ау</w:t>
            </w:r>
            <w:proofErr w:type="gramEnd"/>
            <w:r w:rsidRPr="00931990">
              <w:rPr>
                <w:rFonts w:ascii="Times New Roman" w:hAnsi="Times New Roman" w:cs="Times New Roman"/>
                <w:color w:val="000000"/>
                <w:sz w:val="22"/>
                <w:szCs w:val="22"/>
                <w:lang w:eastAsia="en-US"/>
              </w:rPr>
              <w:t>диовизуального произведения</w:t>
            </w:r>
          </w:p>
        </w:tc>
      </w:tr>
      <w:tr w:rsidR="00FA04AD" w:rsidRPr="00FA04AD" w:rsidTr="00D31890">
        <w:tc>
          <w:tcPr>
            <w:tcW w:w="850"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985" w:type="dxa"/>
            <w:vMerge/>
            <w:vAlign w:val="center"/>
          </w:tcPr>
          <w:p w:rsidR="00FA04AD" w:rsidRPr="00FA04AD" w:rsidRDefault="00FA04AD" w:rsidP="00225F43">
            <w:pPr>
              <w:jc w:val="both"/>
              <w:rPr>
                <w:rFonts w:ascii="Times New Roman" w:hAnsi="Times New Roman" w:cs="Times New Roman"/>
                <w:color w:val="000000"/>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 xml:space="preserve">Владеть: </w:t>
            </w:r>
          </w:p>
        </w:tc>
        <w:tc>
          <w:tcPr>
            <w:tcW w:w="2204" w:type="dxa"/>
            <w:gridSpan w:val="3"/>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Технологией принятия решений в организации и планирования ее деятельности</w:t>
            </w:r>
          </w:p>
        </w:tc>
        <w:tc>
          <w:tcPr>
            <w:tcW w:w="2344" w:type="dxa"/>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 xml:space="preserve">техникой проведения </w:t>
            </w:r>
            <w:proofErr w:type="spellStart"/>
            <w:r w:rsidRPr="00931990">
              <w:rPr>
                <w:rFonts w:ascii="Times New Roman" w:hAnsi="Times New Roman" w:cs="Times New Roman"/>
                <w:color w:val="000000"/>
                <w:sz w:val="22"/>
                <w:szCs w:val="22"/>
                <w:lang w:eastAsia="en-US"/>
              </w:rPr>
              <w:t>киносоциологических</w:t>
            </w:r>
            <w:proofErr w:type="spellEnd"/>
            <w:r w:rsidRPr="00931990">
              <w:rPr>
                <w:rFonts w:ascii="Times New Roman" w:hAnsi="Times New Roman" w:cs="Times New Roman"/>
                <w:color w:val="000000"/>
                <w:sz w:val="22"/>
                <w:szCs w:val="22"/>
                <w:lang w:eastAsia="en-US"/>
              </w:rPr>
              <w:t xml:space="preserve"> исследований</w:t>
            </w:r>
          </w:p>
        </w:tc>
        <w:tc>
          <w:tcPr>
            <w:tcW w:w="2617" w:type="dxa"/>
          </w:tcPr>
          <w:p w:rsidR="00FA04AD" w:rsidRPr="00931990" w:rsidRDefault="005A5F86"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навыками использования социологических и прочих исследований в аудиовизуальной сфере</w:t>
            </w:r>
          </w:p>
        </w:tc>
      </w:tr>
      <w:tr w:rsidR="00931990" w:rsidRPr="00FA04AD" w:rsidTr="00D31890">
        <w:trPr>
          <w:trHeight w:val="1621"/>
        </w:trPr>
        <w:tc>
          <w:tcPr>
            <w:tcW w:w="850" w:type="dxa"/>
            <w:vMerge w:val="restart"/>
          </w:tcPr>
          <w:p w:rsidR="00931990" w:rsidRPr="00FA04AD" w:rsidRDefault="00931990" w:rsidP="00225F43">
            <w:pPr>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lastRenderedPageBreak/>
              <w:t>ОК-3</w:t>
            </w:r>
          </w:p>
        </w:tc>
        <w:tc>
          <w:tcPr>
            <w:tcW w:w="1985" w:type="dxa"/>
            <w:vMerge w:val="restart"/>
          </w:tcPr>
          <w:p w:rsidR="00931990" w:rsidRPr="00FA04AD" w:rsidRDefault="00931990" w:rsidP="0022663E">
            <w:pPr>
              <w:tabs>
                <w:tab w:val="left" w:pos="708"/>
              </w:tabs>
              <w:spacing w:line="252" w:lineRule="auto"/>
              <w:rPr>
                <w:rFonts w:ascii="Times New Roman" w:hAnsi="Times New Roman" w:cs="Times New Roman"/>
                <w:color w:val="000000"/>
                <w:spacing w:val="-3"/>
                <w:lang w:eastAsia="en-US"/>
              </w:rPr>
            </w:pPr>
            <w:r>
              <w:rPr>
                <w:rFonts w:ascii="Times New Roman" w:hAnsi="Times New Roman" w:cs="Times New Roman"/>
              </w:rPr>
              <w:t>Г</w:t>
            </w:r>
            <w:r w:rsidRPr="004D4A1E">
              <w:rPr>
                <w:rFonts w:ascii="Times New Roman" w:hAnsi="Times New Roman" w:cs="Times New Roman"/>
              </w:rPr>
              <w:t>отовность к саморазвитию, самореализации, использованию творческого потенциала</w:t>
            </w:r>
          </w:p>
        </w:tc>
        <w:tc>
          <w:tcPr>
            <w:tcW w:w="1057" w:type="dxa"/>
          </w:tcPr>
          <w:p w:rsidR="00931990" w:rsidRPr="00FA04AD" w:rsidRDefault="00931990" w:rsidP="00225F43">
            <w:pPr>
              <w:tabs>
                <w:tab w:val="left" w:pos="708"/>
              </w:tabs>
              <w:spacing w:line="252"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Знать:</w:t>
            </w:r>
          </w:p>
        </w:tc>
        <w:tc>
          <w:tcPr>
            <w:tcW w:w="2204" w:type="dxa"/>
            <w:gridSpan w:val="3"/>
          </w:tcPr>
          <w:p w:rsidR="00931990" w:rsidRPr="00931990" w:rsidRDefault="00931990"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 xml:space="preserve">основы </w:t>
            </w:r>
            <w:proofErr w:type="spellStart"/>
            <w:r w:rsidRPr="00931990">
              <w:rPr>
                <w:rFonts w:ascii="Times New Roman" w:hAnsi="Times New Roman" w:cs="Times New Roman"/>
                <w:color w:val="000000"/>
                <w:sz w:val="22"/>
                <w:szCs w:val="22"/>
                <w:lang w:eastAsia="en-US"/>
              </w:rPr>
              <w:t>целеполагания</w:t>
            </w:r>
            <w:proofErr w:type="spellEnd"/>
          </w:p>
          <w:p w:rsidR="00931990" w:rsidRPr="00931990" w:rsidRDefault="00931990" w:rsidP="00931990">
            <w:pPr>
              <w:tabs>
                <w:tab w:val="left" w:pos="708"/>
              </w:tabs>
              <w:spacing w:line="252" w:lineRule="auto"/>
              <w:ind w:right="57"/>
              <w:rPr>
                <w:rFonts w:ascii="Times New Roman" w:hAnsi="Times New Roman" w:cs="Times New Roman"/>
                <w:color w:val="000000"/>
                <w:sz w:val="22"/>
                <w:szCs w:val="22"/>
                <w:lang w:eastAsia="en-US"/>
              </w:rPr>
            </w:pPr>
          </w:p>
        </w:tc>
        <w:tc>
          <w:tcPr>
            <w:tcW w:w="2344" w:type="dxa"/>
          </w:tcPr>
          <w:p w:rsidR="00931990" w:rsidRPr="00931990" w:rsidRDefault="00931990"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 xml:space="preserve">основы </w:t>
            </w:r>
            <w:proofErr w:type="spellStart"/>
            <w:r w:rsidRPr="00931990">
              <w:rPr>
                <w:rFonts w:ascii="Times New Roman" w:hAnsi="Times New Roman" w:cs="Times New Roman"/>
                <w:color w:val="000000"/>
                <w:sz w:val="22"/>
                <w:szCs w:val="22"/>
                <w:lang w:eastAsia="en-US"/>
              </w:rPr>
              <w:t>целеполагания</w:t>
            </w:r>
            <w:proofErr w:type="spellEnd"/>
            <w:r w:rsidRPr="00931990">
              <w:rPr>
                <w:rFonts w:ascii="Times New Roman" w:hAnsi="Times New Roman" w:cs="Times New Roman"/>
                <w:color w:val="000000"/>
                <w:sz w:val="22"/>
                <w:szCs w:val="22"/>
                <w:lang w:eastAsia="en-US"/>
              </w:rPr>
              <w:t xml:space="preserve"> применительно к аудиовизуальной сфере</w:t>
            </w:r>
          </w:p>
        </w:tc>
        <w:tc>
          <w:tcPr>
            <w:tcW w:w="2617" w:type="dxa"/>
          </w:tcPr>
          <w:p w:rsidR="00931990" w:rsidRPr="00931990" w:rsidRDefault="00931990"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специфику аудиовизуальной сферы, области риска в ней</w:t>
            </w:r>
          </w:p>
        </w:tc>
      </w:tr>
      <w:tr w:rsidR="00931990" w:rsidRPr="00FA04AD" w:rsidTr="00D31890">
        <w:trPr>
          <w:trHeight w:val="1621"/>
        </w:trPr>
        <w:tc>
          <w:tcPr>
            <w:tcW w:w="850" w:type="dxa"/>
            <w:vMerge/>
          </w:tcPr>
          <w:p w:rsidR="00931990" w:rsidRDefault="00931990" w:rsidP="00225F43">
            <w:pPr>
              <w:jc w:val="both"/>
              <w:rPr>
                <w:rFonts w:ascii="Times New Roman" w:hAnsi="Times New Roman" w:cs="Times New Roman"/>
                <w:color w:val="000000"/>
                <w:sz w:val="22"/>
                <w:szCs w:val="22"/>
                <w:lang w:eastAsia="en-US"/>
              </w:rPr>
            </w:pPr>
          </w:p>
        </w:tc>
        <w:tc>
          <w:tcPr>
            <w:tcW w:w="1985" w:type="dxa"/>
            <w:vMerge/>
          </w:tcPr>
          <w:p w:rsidR="00931990" w:rsidRDefault="00931990" w:rsidP="0022663E">
            <w:pPr>
              <w:tabs>
                <w:tab w:val="left" w:pos="708"/>
              </w:tabs>
              <w:spacing w:line="252" w:lineRule="auto"/>
              <w:rPr>
                <w:rFonts w:ascii="Times New Roman" w:hAnsi="Times New Roman" w:cs="Times New Roman"/>
              </w:rPr>
            </w:pPr>
          </w:p>
        </w:tc>
        <w:tc>
          <w:tcPr>
            <w:tcW w:w="1057" w:type="dxa"/>
          </w:tcPr>
          <w:p w:rsidR="00931990" w:rsidRPr="00FA04AD" w:rsidRDefault="00931990" w:rsidP="00225F43">
            <w:pPr>
              <w:tabs>
                <w:tab w:val="left" w:pos="708"/>
              </w:tabs>
              <w:spacing w:line="252"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Уметь:</w:t>
            </w:r>
          </w:p>
        </w:tc>
        <w:tc>
          <w:tcPr>
            <w:tcW w:w="2204" w:type="dxa"/>
            <w:gridSpan w:val="3"/>
          </w:tcPr>
          <w:p w:rsidR="00931990" w:rsidRPr="00931990" w:rsidRDefault="00931990"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принимать решения в условиях меняющейся экономической, социальной, политической ситуации</w:t>
            </w:r>
          </w:p>
          <w:p w:rsidR="00931990" w:rsidRPr="00931990" w:rsidRDefault="00931990" w:rsidP="00931990">
            <w:pPr>
              <w:tabs>
                <w:tab w:val="left" w:pos="708"/>
              </w:tabs>
              <w:spacing w:line="252" w:lineRule="auto"/>
              <w:ind w:right="57"/>
              <w:rPr>
                <w:rFonts w:ascii="Times New Roman" w:hAnsi="Times New Roman" w:cs="Times New Roman"/>
                <w:color w:val="000000"/>
                <w:sz w:val="22"/>
                <w:szCs w:val="22"/>
                <w:lang w:eastAsia="en-US"/>
              </w:rPr>
            </w:pPr>
          </w:p>
        </w:tc>
        <w:tc>
          <w:tcPr>
            <w:tcW w:w="2344" w:type="dxa"/>
          </w:tcPr>
          <w:p w:rsidR="00931990" w:rsidRPr="00931990" w:rsidRDefault="00931990" w:rsidP="00931990">
            <w:pPr>
              <w:tabs>
                <w:tab w:val="left" w:pos="708"/>
              </w:tabs>
              <w:spacing w:line="252" w:lineRule="auto"/>
              <w:ind w:right="57"/>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формировать цели и ставить задачи в области   профессиональной деятельности</w:t>
            </w:r>
          </w:p>
        </w:tc>
        <w:tc>
          <w:tcPr>
            <w:tcW w:w="2617" w:type="dxa"/>
          </w:tcPr>
          <w:p w:rsidR="00931990" w:rsidRPr="00931990" w:rsidRDefault="00931990" w:rsidP="00931990">
            <w:pPr>
              <w:tabs>
                <w:tab w:val="left" w:pos="708"/>
              </w:tabs>
              <w:spacing w:line="252" w:lineRule="auto"/>
              <w:ind w:right="57"/>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самостоятельно принимать решения относительно производства и продвижения  аудиовизуального произведения</w:t>
            </w:r>
          </w:p>
        </w:tc>
      </w:tr>
      <w:tr w:rsidR="00931990" w:rsidRPr="00FA04AD" w:rsidTr="00D31890">
        <w:trPr>
          <w:trHeight w:val="1621"/>
        </w:trPr>
        <w:tc>
          <w:tcPr>
            <w:tcW w:w="850" w:type="dxa"/>
            <w:vMerge/>
          </w:tcPr>
          <w:p w:rsidR="00931990" w:rsidRDefault="00931990" w:rsidP="00225F43">
            <w:pPr>
              <w:jc w:val="both"/>
              <w:rPr>
                <w:rFonts w:ascii="Times New Roman" w:hAnsi="Times New Roman" w:cs="Times New Roman"/>
                <w:color w:val="000000"/>
                <w:sz w:val="22"/>
                <w:szCs w:val="22"/>
                <w:lang w:eastAsia="en-US"/>
              </w:rPr>
            </w:pPr>
          </w:p>
        </w:tc>
        <w:tc>
          <w:tcPr>
            <w:tcW w:w="1985" w:type="dxa"/>
            <w:vMerge/>
          </w:tcPr>
          <w:p w:rsidR="00931990" w:rsidRDefault="00931990" w:rsidP="0022663E">
            <w:pPr>
              <w:tabs>
                <w:tab w:val="left" w:pos="708"/>
              </w:tabs>
              <w:spacing w:line="252" w:lineRule="auto"/>
              <w:rPr>
                <w:rFonts w:ascii="Times New Roman" w:hAnsi="Times New Roman" w:cs="Times New Roman"/>
              </w:rPr>
            </w:pPr>
          </w:p>
        </w:tc>
        <w:tc>
          <w:tcPr>
            <w:tcW w:w="1057" w:type="dxa"/>
          </w:tcPr>
          <w:p w:rsidR="00931990" w:rsidRPr="00FA04AD" w:rsidRDefault="00931990" w:rsidP="00225F43">
            <w:pPr>
              <w:tabs>
                <w:tab w:val="left" w:pos="708"/>
              </w:tabs>
              <w:spacing w:line="252"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Владеть:</w:t>
            </w:r>
          </w:p>
        </w:tc>
        <w:tc>
          <w:tcPr>
            <w:tcW w:w="2204" w:type="dxa"/>
            <w:gridSpan w:val="3"/>
          </w:tcPr>
          <w:p w:rsidR="00931990" w:rsidRPr="00931990" w:rsidRDefault="00931990"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технологией принятия решений в организации и планирования ее деятельности</w:t>
            </w:r>
          </w:p>
        </w:tc>
        <w:tc>
          <w:tcPr>
            <w:tcW w:w="2344" w:type="dxa"/>
          </w:tcPr>
          <w:p w:rsidR="00931990" w:rsidRPr="00931990" w:rsidRDefault="00931990"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методиками оценки информации, полученной из различных источников</w:t>
            </w:r>
          </w:p>
        </w:tc>
        <w:tc>
          <w:tcPr>
            <w:tcW w:w="2617" w:type="dxa"/>
          </w:tcPr>
          <w:p w:rsidR="00931990" w:rsidRPr="00931990" w:rsidRDefault="00931990" w:rsidP="00931990">
            <w:pPr>
              <w:tabs>
                <w:tab w:val="left" w:pos="708"/>
              </w:tabs>
              <w:spacing w:line="252" w:lineRule="auto"/>
              <w:jc w:val="both"/>
              <w:rPr>
                <w:rFonts w:ascii="Times New Roman" w:hAnsi="Times New Roman" w:cs="Times New Roman"/>
                <w:color w:val="000000"/>
                <w:sz w:val="22"/>
                <w:szCs w:val="22"/>
                <w:lang w:eastAsia="en-US"/>
              </w:rPr>
            </w:pPr>
            <w:r w:rsidRPr="00931990">
              <w:rPr>
                <w:rFonts w:ascii="Times New Roman" w:hAnsi="Times New Roman" w:cs="Times New Roman"/>
                <w:color w:val="000000"/>
                <w:sz w:val="22"/>
                <w:szCs w:val="22"/>
                <w:lang w:eastAsia="en-US"/>
              </w:rPr>
              <w:t>навыками использования социологических и прочих исследований в аудиовизуальной сфере</w:t>
            </w:r>
          </w:p>
        </w:tc>
      </w:tr>
      <w:tr w:rsidR="0022663E" w:rsidRPr="00FA04AD" w:rsidTr="00D31890">
        <w:tc>
          <w:tcPr>
            <w:tcW w:w="11057" w:type="dxa"/>
            <w:gridSpan w:val="8"/>
            <w:shd w:val="clear" w:color="auto" w:fill="A6A6A6"/>
          </w:tcPr>
          <w:p w:rsidR="0022663E" w:rsidRPr="00FA04AD" w:rsidRDefault="0022663E" w:rsidP="0022663E">
            <w:pPr>
              <w:jc w:val="center"/>
              <w:rPr>
                <w:rFonts w:ascii="Times New Roman" w:hAnsi="Times New Roman" w:cs="Times New Roman"/>
                <w:b/>
                <w:i/>
                <w:color w:val="000000"/>
                <w:lang w:eastAsia="en-US"/>
              </w:rPr>
            </w:pPr>
            <w:r>
              <w:rPr>
                <w:rFonts w:ascii="Times New Roman" w:hAnsi="Times New Roman" w:cs="Times New Roman"/>
                <w:b/>
                <w:i/>
                <w:color w:val="000000"/>
                <w:sz w:val="22"/>
                <w:szCs w:val="22"/>
                <w:lang w:eastAsia="en-US"/>
              </w:rPr>
              <w:t>О</w:t>
            </w:r>
            <w:r w:rsidRPr="00FA04AD">
              <w:rPr>
                <w:rFonts w:ascii="Times New Roman" w:hAnsi="Times New Roman" w:cs="Times New Roman"/>
                <w:b/>
                <w:i/>
                <w:color w:val="000000"/>
                <w:sz w:val="22"/>
                <w:szCs w:val="22"/>
                <w:lang w:eastAsia="en-US"/>
              </w:rPr>
              <w:t xml:space="preserve">ПК </w:t>
            </w:r>
            <w:proofErr w:type="spellStart"/>
            <w:r>
              <w:rPr>
                <w:rFonts w:ascii="Times New Roman" w:hAnsi="Times New Roman" w:cs="Times New Roman"/>
                <w:b/>
                <w:i/>
                <w:color w:val="000000"/>
                <w:sz w:val="22"/>
                <w:szCs w:val="22"/>
                <w:lang w:eastAsia="en-US"/>
              </w:rPr>
              <w:t>Общеп</w:t>
            </w:r>
            <w:r w:rsidRPr="00FA04AD">
              <w:rPr>
                <w:rFonts w:ascii="Times New Roman" w:hAnsi="Times New Roman" w:cs="Times New Roman"/>
                <w:b/>
                <w:i/>
                <w:color w:val="000000"/>
                <w:sz w:val="22"/>
                <w:szCs w:val="22"/>
                <w:lang w:eastAsia="en-US"/>
              </w:rPr>
              <w:t>рофессиональные</w:t>
            </w:r>
            <w:proofErr w:type="spellEnd"/>
            <w:r w:rsidRPr="00FA04AD">
              <w:rPr>
                <w:rFonts w:ascii="Times New Roman" w:hAnsi="Times New Roman" w:cs="Times New Roman"/>
                <w:b/>
                <w:i/>
                <w:color w:val="000000"/>
                <w:sz w:val="22"/>
                <w:szCs w:val="22"/>
                <w:lang w:eastAsia="en-US"/>
              </w:rPr>
              <w:t xml:space="preserve"> компетенции</w:t>
            </w:r>
          </w:p>
        </w:tc>
      </w:tr>
      <w:tr w:rsidR="00FA04AD" w:rsidRPr="00FA04AD" w:rsidTr="00D31890">
        <w:trPr>
          <w:trHeight w:val="1621"/>
        </w:trPr>
        <w:tc>
          <w:tcPr>
            <w:tcW w:w="850" w:type="dxa"/>
            <w:vMerge w:val="restart"/>
          </w:tcPr>
          <w:p w:rsidR="00FA04AD" w:rsidRPr="00FA04AD" w:rsidRDefault="00FA04AD" w:rsidP="0022663E">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О</w:t>
            </w:r>
            <w:r w:rsidR="0022663E">
              <w:rPr>
                <w:rFonts w:ascii="Times New Roman" w:hAnsi="Times New Roman" w:cs="Times New Roman"/>
                <w:color w:val="000000"/>
                <w:sz w:val="22"/>
                <w:szCs w:val="22"/>
                <w:lang w:eastAsia="en-US"/>
              </w:rPr>
              <w:t>П</w:t>
            </w:r>
            <w:r w:rsidRPr="00FA04AD">
              <w:rPr>
                <w:rFonts w:ascii="Times New Roman" w:hAnsi="Times New Roman" w:cs="Times New Roman"/>
                <w:color w:val="000000"/>
                <w:sz w:val="22"/>
                <w:szCs w:val="22"/>
                <w:lang w:eastAsia="en-US"/>
              </w:rPr>
              <w:t>К-</w:t>
            </w:r>
            <w:r w:rsidR="0022663E">
              <w:rPr>
                <w:rFonts w:ascii="Times New Roman" w:hAnsi="Times New Roman" w:cs="Times New Roman"/>
                <w:color w:val="000000"/>
                <w:sz w:val="22"/>
                <w:szCs w:val="22"/>
                <w:lang w:eastAsia="en-US"/>
              </w:rPr>
              <w:t>1</w:t>
            </w:r>
          </w:p>
        </w:tc>
        <w:tc>
          <w:tcPr>
            <w:tcW w:w="1985" w:type="dxa"/>
            <w:vMerge w:val="restart"/>
          </w:tcPr>
          <w:p w:rsidR="00FA04AD" w:rsidRPr="00FA04AD" w:rsidRDefault="0022663E" w:rsidP="0022663E">
            <w:pPr>
              <w:tabs>
                <w:tab w:val="left" w:pos="708"/>
              </w:tabs>
              <w:spacing w:line="252" w:lineRule="auto"/>
              <w:rPr>
                <w:rFonts w:ascii="Times New Roman" w:hAnsi="Times New Roman" w:cs="Times New Roman"/>
                <w:color w:val="000000"/>
                <w:spacing w:val="-3"/>
                <w:lang w:eastAsia="en-US"/>
              </w:rPr>
            </w:pPr>
            <w:r>
              <w:rPr>
                <w:rFonts w:ascii="Times New Roman" w:hAnsi="Times New Roman" w:cs="Times New Roman"/>
              </w:rPr>
              <w:t>Г</w:t>
            </w:r>
            <w:r w:rsidRPr="004D4A1E">
              <w:rPr>
                <w:rFonts w:ascii="Times New Roman" w:hAnsi="Times New Roman" w:cs="Times New Roman"/>
              </w:rPr>
              <w:t xml:space="preserve">отовность к коммуникации в устной и письменной </w:t>
            </w:r>
            <w:proofErr w:type="gramStart"/>
            <w:r w:rsidRPr="004D4A1E">
              <w:rPr>
                <w:rFonts w:ascii="Times New Roman" w:hAnsi="Times New Roman" w:cs="Times New Roman"/>
              </w:rPr>
              <w:t>формах</w:t>
            </w:r>
            <w:proofErr w:type="gramEnd"/>
            <w:r w:rsidRPr="004D4A1E">
              <w:rPr>
                <w:rFonts w:ascii="Times New Roman" w:hAnsi="Times New Roman" w:cs="Times New Roman"/>
              </w:rPr>
              <w:t xml:space="preserve"> на русском и иностранном языках для решения задач профессиональной деятельности</w:t>
            </w: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FA04AD" w:rsidRPr="00FA04AD" w:rsidRDefault="00FA04AD" w:rsidP="00225F43">
            <w:pPr>
              <w:ind w:right="57"/>
              <w:rPr>
                <w:rFonts w:ascii="Times New Roman" w:hAnsi="Times New Roman" w:cs="Times New Roman"/>
                <w:color w:val="000000"/>
                <w:spacing w:val="-4"/>
                <w:lang w:eastAsia="en-US"/>
              </w:rPr>
            </w:pPr>
            <w:r w:rsidRPr="00FA04AD">
              <w:rPr>
                <w:rFonts w:ascii="Times New Roman" w:hAnsi="Times New Roman" w:cs="Times New Roman"/>
                <w:color w:val="000000"/>
                <w:spacing w:val="-8"/>
                <w:sz w:val="22"/>
                <w:szCs w:val="22"/>
                <w:shd w:val="clear" w:color="auto" w:fill="FFFFFF"/>
                <w:lang w:eastAsia="en-US"/>
              </w:rPr>
              <w:t>Грамматику, лексику стилис</w:t>
            </w:r>
            <w:r w:rsidRPr="00FA04AD">
              <w:rPr>
                <w:rFonts w:ascii="Times New Roman" w:hAnsi="Times New Roman" w:cs="Times New Roman"/>
                <w:color w:val="000000"/>
                <w:spacing w:val="-4"/>
                <w:sz w:val="22"/>
                <w:szCs w:val="22"/>
                <w:shd w:val="clear" w:color="auto" w:fill="FFFFFF"/>
                <w:lang w:eastAsia="en-US"/>
              </w:rPr>
              <w:t>тику разговорной речи на русском и иностранном языках в рамках межличностного общения</w:t>
            </w:r>
          </w:p>
        </w:tc>
        <w:tc>
          <w:tcPr>
            <w:tcW w:w="2344" w:type="dxa"/>
          </w:tcPr>
          <w:p w:rsidR="00FA04AD" w:rsidRPr="00FA04AD" w:rsidRDefault="00FA04AD" w:rsidP="00225F43">
            <w:pPr>
              <w:ind w:right="57"/>
              <w:rPr>
                <w:rFonts w:ascii="Times New Roman" w:hAnsi="Times New Roman" w:cs="Times New Roman"/>
                <w:color w:val="000000"/>
                <w:spacing w:val="-4"/>
                <w:lang w:eastAsia="en-US"/>
              </w:rPr>
            </w:pPr>
            <w:r w:rsidRPr="00FA04AD">
              <w:rPr>
                <w:rFonts w:ascii="Times New Roman" w:hAnsi="Times New Roman" w:cs="Times New Roman"/>
                <w:color w:val="000000"/>
                <w:spacing w:val="-4"/>
                <w:sz w:val="22"/>
                <w:szCs w:val="22"/>
                <w:shd w:val="clear" w:color="auto" w:fill="FFFFFF"/>
                <w:lang w:eastAsia="en-US"/>
              </w:rPr>
              <w:t>Лексику и стилистику профессиональной литературы на русском и иностранном языках, основы редактирования и перевода профессиональных текстов</w:t>
            </w:r>
          </w:p>
        </w:tc>
        <w:tc>
          <w:tcPr>
            <w:tcW w:w="2617" w:type="dxa"/>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z w:val="22"/>
                <w:szCs w:val="22"/>
                <w:shd w:val="clear" w:color="auto" w:fill="FFFFFF"/>
                <w:lang w:eastAsia="en-US"/>
              </w:rPr>
              <w:t>Лексико-стилистические особенности профессиональной коммуникации и перевода деловых текстов</w:t>
            </w:r>
          </w:p>
        </w:tc>
      </w:tr>
      <w:tr w:rsidR="00FA04AD" w:rsidRPr="00FA04AD" w:rsidTr="00D31890">
        <w:trPr>
          <w:trHeight w:val="1206"/>
        </w:trPr>
        <w:tc>
          <w:tcPr>
            <w:tcW w:w="850" w:type="dxa"/>
            <w:vMerge/>
          </w:tcPr>
          <w:p w:rsidR="00FA04AD" w:rsidRPr="00FA04AD" w:rsidRDefault="00FA04AD" w:rsidP="00225F43">
            <w:pPr>
              <w:jc w:val="both"/>
              <w:rPr>
                <w:rFonts w:ascii="Times New Roman" w:hAnsi="Times New Roman" w:cs="Times New Roman"/>
                <w:color w:val="000000"/>
                <w:lang w:eastAsia="en-US"/>
              </w:rPr>
            </w:pPr>
          </w:p>
        </w:tc>
        <w:tc>
          <w:tcPr>
            <w:tcW w:w="1985" w:type="dxa"/>
            <w:vMerge/>
          </w:tcPr>
          <w:p w:rsidR="00FA04AD" w:rsidRPr="00FA04AD" w:rsidRDefault="00FA04AD"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FA04AD" w:rsidRPr="00FA04AD" w:rsidRDefault="00FA04AD" w:rsidP="00225F43">
            <w:pPr>
              <w:ind w:right="57"/>
              <w:rPr>
                <w:rFonts w:ascii="Times New Roman" w:hAnsi="Times New Roman" w:cs="Times New Roman"/>
                <w:color w:val="000000"/>
                <w:spacing w:val="-8"/>
                <w:shd w:val="clear" w:color="auto" w:fill="FFFFFF"/>
                <w:lang w:eastAsia="en-US"/>
              </w:rPr>
            </w:pPr>
            <w:r w:rsidRPr="00FA04AD">
              <w:rPr>
                <w:rFonts w:ascii="Times New Roman" w:hAnsi="Times New Roman" w:cs="Times New Roman"/>
                <w:color w:val="000000"/>
                <w:spacing w:val="-2"/>
                <w:sz w:val="22"/>
                <w:szCs w:val="22"/>
                <w:lang w:eastAsia="en-US"/>
              </w:rPr>
              <w:t>Общаться по гуманитарной и профессиональной тематике</w:t>
            </w:r>
          </w:p>
        </w:tc>
        <w:tc>
          <w:tcPr>
            <w:tcW w:w="2344" w:type="dxa"/>
          </w:tcPr>
          <w:p w:rsidR="00FA04AD" w:rsidRPr="00FA04AD" w:rsidRDefault="00FA04AD" w:rsidP="00225F43">
            <w:pPr>
              <w:ind w:right="57"/>
              <w:rPr>
                <w:rFonts w:ascii="Times New Roman" w:hAnsi="Times New Roman" w:cs="Times New Roman"/>
                <w:color w:val="000000"/>
                <w:spacing w:val="-4"/>
                <w:shd w:val="clear" w:color="auto" w:fill="FFFFFF"/>
                <w:lang w:eastAsia="en-US"/>
              </w:rPr>
            </w:pPr>
            <w:r w:rsidRPr="00FA04AD">
              <w:rPr>
                <w:rFonts w:ascii="Times New Roman" w:hAnsi="Times New Roman" w:cs="Times New Roman"/>
                <w:color w:val="000000"/>
                <w:spacing w:val="-2"/>
                <w:sz w:val="22"/>
                <w:szCs w:val="22"/>
                <w:lang w:eastAsia="en-US"/>
              </w:rPr>
              <w:t>Вести деловое общение на языке партнера, переводить тексты</w:t>
            </w:r>
          </w:p>
        </w:tc>
        <w:tc>
          <w:tcPr>
            <w:tcW w:w="2617" w:type="dxa"/>
          </w:tcPr>
          <w:p w:rsidR="00FA04AD" w:rsidRPr="00FA04AD" w:rsidRDefault="00FA04AD" w:rsidP="00225F43">
            <w:pPr>
              <w:ind w:right="57"/>
              <w:rPr>
                <w:rFonts w:ascii="Times New Roman" w:hAnsi="Times New Roman" w:cs="Times New Roman"/>
                <w:color w:val="000000"/>
                <w:shd w:val="clear" w:color="auto" w:fill="FFFFFF"/>
                <w:lang w:eastAsia="en-US"/>
              </w:rPr>
            </w:pPr>
            <w:r w:rsidRPr="00FA04AD">
              <w:rPr>
                <w:rFonts w:ascii="Times New Roman" w:hAnsi="Times New Roman" w:cs="Times New Roman"/>
                <w:color w:val="000000"/>
                <w:sz w:val="22"/>
                <w:szCs w:val="22"/>
                <w:shd w:val="clear" w:color="auto" w:fill="FFFFFF"/>
                <w:lang w:eastAsia="en-US"/>
              </w:rPr>
              <w:t>Использовать навыки владения иностранным языком в профессиональных коммуникациях, с целью  редактирования и перевода иностранных текстов</w:t>
            </w:r>
          </w:p>
        </w:tc>
      </w:tr>
      <w:tr w:rsidR="00FA04AD" w:rsidRPr="00FA04AD" w:rsidTr="00D31890">
        <w:trPr>
          <w:trHeight w:val="890"/>
        </w:trPr>
        <w:tc>
          <w:tcPr>
            <w:tcW w:w="850" w:type="dxa"/>
            <w:vMerge/>
          </w:tcPr>
          <w:p w:rsidR="00FA04AD" w:rsidRPr="00FA04AD" w:rsidRDefault="00FA04AD" w:rsidP="00225F43">
            <w:pPr>
              <w:jc w:val="both"/>
              <w:rPr>
                <w:rFonts w:ascii="Times New Roman" w:hAnsi="Times New Roman" w:cs="Times New Roman"/>
                <w:color w:val="000000"/>
                <w:lang w:eastAsia="en-US"/>
              </w:rPr>
            </w:pPr>
          </w:p>
        </w:tc>
        <w:tc>
          <w:tcPr>
            <w:tcW w:w="1985" w:type="dxa"/>
            <w:vMerge/>
          </w:tcPr>
          <w:p w:rsidR="00FA04AD" w:rsidRPr="00FA04AD" w:rsidRDefault="00FA04AD"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FA04AD" w:rsidRPr="00FA04AD" w:rsidRDefault="00FA04AD" w:rsidP="00225F43">
            <w:pPr>
              <w:ind w:right="57"/>
              <w:rPr>
                <w:rFonts w:ascii="Times New Roman" w:hAnsi="Times New Roman" w:cs="Times New Roman"/>
                <w:color w:val="000000"/>
                <w:spacing w:val="-8"/>
                <w:shd w:val="clear" w:color="auto" w:fill="FFFFFF"/>
                <w:lang w:eastAsia="en-US"/>
              </w:rPr>
            </w:pPr>
            <w:r w:rsidRPr="00FA04AD">
              <w:rPr>
                <w:rFonts w:ascii="Times New Roman" w:hAnsi="Times New Roman" w:cs="Times New Roman"/>
                <w:color w:val="000000"/>
                <w:spacing w:val="-2"/>
                <w:sz w:val="22"/>
                <w:szCs w:val="22"/>
                <w:lang w:eastAsia="en-US"/>
              </w:rPr>
              <w:t xml:space="preserve">Разговорным уровнем освоения языка, навыками перевода со словарем </w:t>
            </w:r>
          </w:p>
        </w:tc>
        <w:tc>
          <w:tcPr>
            <w:tcW w:w="2344" w:type="dxa"/>
          </w:tcPr>
          <w:p w:rsidR="00FA04AD" w:rsidRPr="00FA04AD" w:rsidRDefault="00FA04AD" w:rsidP="00225F43">
            <w:pPr>
              <w:ind w:right="57"/>
              <w:rPr>
                <w:rFonts w:ascii="Times New Roman" w:hAnsi="Times New Roman" w:cs="Times New Roman"/>
                <w:color w:val="000000"/>
                <w:spacing w:val="-4"/>
                <w:shd w:val="clear" w:color="auto" w:fill="FFFFFF"/>
                <w:lang w:eastAsia="en-US"/>
              </w:rPr>
            </w:pPr>
            <w:r w:rsidRPr="00FA04AD">
              <w:rPr>
                <w:rFonts w:ascii="Times New Roman" w:hAnsi="Times New Roman" w:cs="Times New Roman"/>
                <w:color w:val="000000"/>
                <w:spacing w:val="-2"/>
                <w:sz w:val="22"/>
                <w:szCs w:val="22"/>
                <w:lang w:eastAsia="en-US"/>
              </w:rPr>
              <w:t>Лексикой, идиомами, фразеологизмами, навыками перевода «на слух»</w:t>
            </w:r>
          </w:p>
        </w:tc>
        <w:tc>
          <w:tcPr>
            <w:tcW w:w="2617" w:type="dxa"/>
          </w:tcPr>
          <w:p w:rsidR="00FA04AD" w:rsidRPr="00FA04AD" w:rsidRDefault="00FA04AD" w:rsidP="00225F43">
            <w:pPr>
              <w:ind w:right="57"/>
              <w:rPr>
                <w:rFonts w:ascii="Times New Roman" w:hAnsi="Times New Roman" w:cs="Times New Roman"/>
                <w:color w:val="000000"/>
                <w:shd w:val="clear" w:color="auto" w:fill="FFFFFF"/>
                <w:lang w:eastAsia="en-US"/>
              </w:rPr>
            </w:pPr>
            <w:r w:rsidRPr="00FA04AD">
              <w:rPr>
                <w:rFonts w:ascii="Times New Roman" w:hAnsi="Times New Roman" w:cs="Times New Roman"/>
                <w:color w:val="000000"/>
                <w:sz w:val="22"/>
                <w:szCs w:val="22"/>
                <w:shd w:val="clear" w:color="auto" w:fill="FFFFFF"/>
                <w:lang w:eastAsia="en-US"/>
              </w:rPr>
              <w:t>Языком и стилем в ситуации делового взаимодействия; приемами редактирования и перевода в работе с профессиональными текстами</w:t>
            </w:r>
          </w:p>
        </w:tc>
      </w:tr>
      <w:tr w:rsidR="00FA04AD" w:rsidRPr="00FA04AD" w:rsidTr="00D31890">
        <w:trPr>
          <w:trHeight w:val="679"/>
        </w:trPr>
        <w:tc>
          <w:tcPr>
            <w:tcW w:w="850" w:type="dxa"/>
            <w:vMerge w:val="restart"/>
          </w:tcPr>
          <w:p w:rsidR="00FA04AD" w:rsidRPr="00FA04AD" w:rsidRDefault="00AC3266" w:rsidP="00225F43">
            <w:pPr>
              <w:jc w:val="both"/>
              <w:rPr>
                <w:rFonts w:ascii="Times New Roman" w:hAnsi="Times New Roman" w:cs="Times New Roman"/>
                <w:color w:val="000000"/>
                <w:lang w:eastAsia="en-US"/>
              </w:rPr>
            </w:pPr>
            <w:r>
              <w:rPr>
                <w:rFonts w:ascii="Times New Roman" w:hAnsi="Times New Roman" w:cs="Times New Roman"/>
                <w:color w:val="000000"/>
                <w:lang w:eastAsia="en-US"/>
              </w:rPr>
              <w:t>ОПК-2</w:t>
            </w:r>
          </w:p>
        </w:tc>
        <w:tc>
          <w:tcPr>
            <w:tcW w:w="1985" w:type="dxa"/>
            <w:vMerge w:val="restart"/>
          </w:tcPr>
          <w:p w:rsidR="00FA04AD" w:rsidRPr="00FA04AD" w:rsidRDefault="00AC3266" w:rsidP="000E3871">
            <w:pPr>
              <w:tabs>
                <w:tab w:val="left" w:pos="708"/>
              </w:tabs>
              <w:spacing w:line="252" w:lineRule="auto"/>
              <w:rPr>
                <w:rFonts w:ascii="Times New Roman" w:hAnsi="Times New Roman" w:cs="Times New Roman"/>
                <w:color w:val="000000"/>
                <w:spacing w:val="-3"/>
                <w:lang w:eastAsia="en-US"/>
              </w:rPr>
            </w:pPr>
            <w:r>
              <w:rPr>
                <w:rFonts w:ascii="Times New Roman" w:hAnsi="Times New Roman" w:cs="Times New Roman"/>
              </w:rPr>
              <w:t>Г</w:t>
            </w:r>
            <w:r w:rsidRPr="004D4A1E">
              <w:rPr>
                <w:rFonts w:ascii="Times New Roman" w:hAnsi="Times New Roman" w:cs="Times New Roman"/>
              </w:rPr>
              <w:t xml:space="preserve">отовность руководить коллективом в сфере своей  профессиональной деятельности, толерантно </w:t>
            </w:r>
            <w:r w:rsidRPr="004D4A1E">
              <w:rPr>
                <w:rFonts w:ascii="Times New Roman" w:hAnsi="Times New Roman" w:cs="Times New Roman"/>
              </w:rPr>
              <w:lastRenderedPageBreak/>
              <w:t>воспринимая социальные, этнические, конфессиональные и культурные различия</w:t>
            </w: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lastRenderedPageBreak/>
              <w:t>Знать:</w:t>
            </w:r>
          </w:p>
        </w:tc>
        <w:tc>
          <w:tcPr>
            <w:tcW w:w="2204" w:type="dxa"/>
            <w:gridSpan w:val="3"/>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 xml:space="preserve">Основы теории социальных коммуникаций, социальной адаптации, </w:t>
            </w:r>
            <w:proofErr w:type="spellStart"/>
            <w:r w:rsidRPr="00FA04AD">
              <w:rPr>
                <w:rFonts w:ascii="Times New Roman" w:hAnsi="Times New Roman" w:cs="Times New Roman"/>
                <w:color w:val="000000"/>
                <w:spacing w:val="-2"/>
                <w:sz w:val="22"/>
                <w:szCs w:val="22"/>
                <w:lang w:eastAsia="en-US"/>
              </w:rPr>
              <w:t>конфликтологии</w:t>
            </w:r>
            <w:proofErr w:type="spellEnd"/>
          </w:p>
        </w:tc>
        <w:tc>
          <w:tcPr>
            <w:tcW w:w="2344" w:type="dxa"/>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 xml:space="preserve">Специфику социально- культурного взаимодействия, принципы толерантного поведения, способы предупреждения и разрешения </w:t>
            </w:r>
            <w:r w:rsidRPr="00FA04AD">
              <w:rPr>
                <w:rFonts w:ascii="Times New Roman" w:hAnsi="Times New Roman" w:cs="Times New Roman"/>
                <w:color w:val="000000"/>
                <w:spacing w:val="-2"/>
                <w:sz w:val="22"/>
                <w:szCs w:val="22"/>
                <w:lang w:eastAsia="en-US"/>
              </w:rPr>
              <w:lastRenderedPageBreak/>
              <w:t>конфликтов</w:t>
            </w:r>
          </w:p>
        </w:tc>
        <w:tc>
          <w:tcPr>
            <w:tcW w:w="2617" w:type="dxa"/>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lastRenderedPageBreak/>
              <w:t xml:space="preserve">Современные теории </w:t>
            </w:r>
            <w:proofErr w:type="spellStart"/>
            <w:r w:rsidRPr="00FA04AD">
              <w:rPr>
                <w:rFonts w:ascii="Times New Roman" w:hAnsi="Times New Roman" w:cs="Times New Roman"/>
                <w:color w:val="000000"/>
                <w:spacing w:val="-2"/>
                <w:sz w:val="22"/>
                <w:szCs w:val="22"/>
                <w:lang w:eastAsia="en-US"/>
              </w:rPr>
              <w:t>мультикультурного</w:t>
            </w:r>
            <w:proofErr w:type="spellEnd"/>
            <w:r w:rsidR="009664F1">
              <w:rPr>
                <w:rFonts w:ascii="Times New Roman" w:hAnsi="Times New Roman" w:cs="Times New Roman"/>
                <w:color w:val="000000"/>
                <w:spacing w:val="-2"/>
                <w:sz w:val="22"/>
                <w:szCs w:val="22"/>
                <w:lang w:eastAsia="en-US"/>
              </w:rPr>
              <w:t xml:space="preserve"> </w:t>
            </w:r>
            <w:r w:rsidRPr="00FA04AD">
              <w:rPr>
                <w:rFonts w:ascii="Times New Roman" w:hAnsi="Times New Roman" w:cs="Times New Roman"/>
                <w:color w:val="000000"/>
                <w:spacing w:val="-2"/>
                <w:sz w:val="22"/>
                <w:szCs w:val="22"/>
                <w:lang w:eastAsia="en-US"/>
              </w:rPr>
              <w:t>вз</w:t>
            </w:r>
            <w:r w:rsidR="009664F1">
              <w:rPr>
                <w:rFonts w:ascii="Times New Roman" w:hAnsi="Times New Roman" w:cs="Times New Roman"/>
                <w:color w:val="000000"/>
                <w:spacing w:val="-2"/>
                <w:sz w:val="22"/>
                <w:szCs w:val="22"/>
                <w:lang w:eastAsia="en-US"/>
              </w:rPr>
              <w:t>а</w:t>
            </w:r>
            <w:r w:rsidRPr="00FA04AD">
              <w:rPr>
                <w:rFonts w:ascii="Times New Roman" w:hAnsi="Times New Roman" w:cs="Times New Roman"/>
                <w:color w:val="000000"/>
                <w:spacing w:val="-2"/>
                <w:sz w:val="22"/>
                <w:szCs w:val="22"/>
                <w:lang w:eastAsia="en-US"/>
              </w:rPr>
              <w:t>имодействия, социальных конфликтов и социальной адаптации</w:t>
            </w:r>
          </w:p>
        </w:tc>
      </w:tr>
      <w:tr w:rsidR="00FA04AD" w:rsidRPr="00FA04AD" w:rsidTr="00D31890">
        <w:trPr>
          <w:trHeight w:val="633"/>
        </w:trPr>
        <w:tc>
          <w:tcPr>
            <w:tcW w:w="850" w:type="dxa"/>
            <w:vMerge/>
          </w:tcPr>
          <w:p w:rsidR="00FA04AD" w:rsidRPr="00FA04AD" w:rsidRDefault="00FA04AD" w:rsidP="00225F43">
            <w:pPr>
              <w:jc w:val="both"/>
              <w:rPr>
                <w:rFonts w:ascii="Times New Roman" w:hAnsi="Times New Roman" w:cs="Times New Roman"/>
                <w:color w:val="000000"/>
                <w:lang w:eastAsia="en-US"/>
              </w:rPr>
            </w:pPr>
          </w:p>
        </w:tc>
        <w:tc>
          <w:tcPr>
            <w:tcW w:w="1985" w:type="dxa"/>
            <w:vMerge/>
          </w:tcPr>
          <w:p w:rsidR="00FA04AD" w:rsidRPr="00FA04AD" w:rsidRDefault="00FA04AD"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z w:val="22"/>
                <w:szCs w:val="22"/>
                <w:lang w:eastAsia="en-US"/>
              </w:rPr>
              <w:t>Формировать принципы и стандарты в системе внутренних коммуникаций</w:t>
            </w:r>
          </w:p>
        </w:tc>
        <w:tc>
          <w:tcPr>
            <w:tcW w:w="2344" w:type="dxa"/>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 xml:space="preserve">Использовать способы диагностики и снятия социальных напряженностей, разрешения конфликтов, предупреждения явлений </w:t>
            </w:r>
            <w:proofErr w:type="spellStart"/>
            <w:r w:rsidRPr="00FA04AD">
              <w:rPr>
                <w:rFonts w:ascii="Times New Roman" w:hAnsi="Times New Roman" w:cs="Times New Roman"/>
                <w:color w:val="000000"/>
                <w:spacing w:val="-2"/>
                <w:sz w:val="22"/>
                <w:szCs w:val="22"/>
                <w:lang w:eastAsia="en-US"/>
              </w:rPr>
              <w:t>дезадаптации</w:t>
            </w:r>
            <w:proofErr w:type="spellEnd"/>
          </w:p>
        </w:tc>
        <w:tc>
          <w:tcPr>
            <w:tcW w:w="2617" w:type="dxa"/>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Проявлять способности к сотрудничеству и социальной адаптации на основе знаний современных социологических и психологических теорий и методов межличностного и межгруппового взаимодействия</w:t>
            </w:r>
          </w:p>
        </w:tc>
      </w:tr>
      <w:tr w:rsidR="00FA04AD" w:rsidRPr="00FA04AD" w:rsidTr="00D31890">
        <w:trPr>
          <w:trHeight w:val="558"/>
        </w:trPr>
        <w:tc>
          <w:tcPr>
            <w:tcW w:w="850" w:type="dxa"/>
            <w:vMerge/>
          </w:tcPr>
          <w:p w:rsidR="00FA04AD" w:rsidRPr="00FA04AD" w:rsidRDefault="00FA04AD" w:rsidP="00225F43">
            <w:pPr>
              <w:jc w:val="both"/>
              <w:rPr>
                <w:rFonts w:ascii="Times New Roman" w:hAnsi="Times New Roman" w:cs="Times New Roman"/>
                <w:color w:val="000000"/>
                <w:lang w:eastAsia="en-US"/>
              </w:rPr>
            </w:pPr>
          </w:p>
        </w:tc>
        <w:tc>
          <w:tcPr>
            <w:tcW w:w="1985" w:type="dxa"/>
            <w:vMerge/>
          </w:tcPr>
          <w:p w:rsidR="00FA04AD" w:rsidRPr="00FA04AD" w:rsidRDefault="00FA04AD"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FA04AD" w:rsidRPr="00FA04AD" w:rsidRDefault="00FA04AD"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FA04AD" w:rsidRPr="00FA04AD" w:rsidRDefault="00FA04AD" w:rsidP="00225F43">
            <w:pPr>
              <w:ind w:right="57"/>
              <w:jc w:val="both"/>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Приемами и навыками</w:t>
            </w:r>
            <w:r w:rsidRPr="00FA04AD">
              <w:rPr>
                <w:rFonts w:ascii="Times New Roman" w:hAnsi="Times New Roman" w:cs="Times New Roman"/>
                <w:color w:val="000000"/>
                <w:sz w:val="22"/>
                <w:szCs w:val="22"/>
                <w:lang w:eastAsia="en-US"/>
              </w:rPr>
              <w:t xml:space="preserve"> межличностного общения, управления коммуникациями</w:t>
            </w:r>
          </w:p>
        </w:tc>
        <w:tc>
          <w:tcPr>
            <w:tcW w:w="2344" w:type="dxa"/>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Механизмами социальной адаптации и разрешения конфликтов.</w:t>
            </w:r>
          </w:p>
        </w:tc>
        <w:tc>
          <w:tcPr>
            <w:tcW w:w="2617" w:type="dxa"/>
          </w:tcPr>
          <w:p w:rsidR="00FA04AD" w:rsidRPr="00FA04AD" w:rsidRDefault="00FA04AD"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Совокупностью приемов, механизмов и навыков межличностного взаимодействия и социальной адаптации</w:t>
            </w:r>
          </w:p>
        </w:tc>
      </w:tr>
      <w:tr w:rsidR="002D282A" w:rsidRPr="00FA04AD" w:rsidTr="00D31890">
        <w:trPr>
          <w:trHeight w:val="490"/>
        </w:trPr>
        <w:tc>
          <w:tcPr>
            <w:tcW w:w="850" w:type="dxa"/>
          </w:tcPr>
          <w:p w:rsidR="002D282A" w:rsidRDefault="002D282A" w:rsidP="009664F1">
            <w:pPr>
              <w:jc w:val="both"/>
              <w:rPr>
                <w:rFonts w:ascii="Times New Roman" w:hAnsi="Times New Roman" w:cs="Times New Roman"/>
                <w:color w:val="000000"/>
                <w:sz w:val="22"/>
                <w:szCs w:val="22"/>
                <w:lang w:eastAsia="en-US"/>
              </w:rPr>
            </w:pPr>
            <w:r w:rsidRPr="00FA04AD">
              <w:rPr>
                <w:rFonts w:ascii="Times New Roman" w:hAnsi="Times New Roman" w:cs="Times New Roman"/>
                <w:color w:val="000000"/>
                <w:sz w:val="22"/>
                <w:szCs w:val="22"/>
                <w:lang w:eastAsia="en-US"/>
              </w:rPr>
              <w:t>О</w:t>
            </w:r>
            <w:r>
              <w:rPr>
                <w:rFonts w:ascii="Times New Roman" w:hAnsi="Times New Roman" w:cs="Times New Roman"/>
                <w:color w:val="000000"/>
                <w:sz w:val="22"/>
                <w:szCs w:val="22"/>
                <w:lang w:eastAsia="en-US"/>
              </w:rPr>
              <w:t>П</w:t>
            </w:r>
            <w:r w:rsidRPr="00FA04AD">
              <w:rPr>
                <w:rFonts w:ascii="Times New Roman" w:hAnsi="Times New Roman" w:cs="Times New Roman"/>
                <w:color w:val="000000"/>
                <w:sz w:val="22"/>
                <w:szCs w:val="22"/>
                <w:lang w:eastAsia="en-US"/>
              </w:rPr>
              <w:t>К-</w:t>
            </w:r>
            <w:r>
              <w:rPr>
                <w:rFonts w:ascii="Times New Roman" w:hAnsi="Times New Roman" w:cs="Times New Roman"/>
                <w:color w:val="000000"/>
                <w:sz w:val="22"/>
                <w:szCs w:val="22"/>
                <w:lang w:eastAsia="en-US"/>
              </w:rPr>
              <w:t>3</w:t>
            </w:r>
          </w:p>
          <w:p w:rsidR="002D282A" w:rsidRPr="00FA04AD" w:rsidRDefault="002D282A" w:rsidP="009664F1">
            <w:pPr>
              <w:jc w:val="both"/>
              <w:rPr>
                <w:rFonts w:ascii="Times New Roman" w:hAnsi="Times New Roman" w:cs="Times New Roman"/>
                <w:color w:val="000000"/>
                <w:sz w:val="22"/>
                <w:szCs w:val="22"/>
                <w:lang w:eastAsia="en-US"/>
              </w:rPr>
            </w:pPr>
          </w:p>
        </w:tc>
        <w:tc>
          <w:tcPr>
            <w:tcW w:w="1985" w:type="dxa"/>
            <w:vMerge w:val="restart"/>
          </w:tcPr>
          <w:p w:rsidR="002D282A" w:rsidRPr="00FA04AD" w:rsidRDefault="002D282A" w:rsidP="00D457DF">
            <w:pPr>
              <w:tabs>
                <w:tab w:val="left" w:pos="708"/>
              </w:tabs>
              <w:spacing w:line="252" w:lineRule="auto"/>
              <w:jc w:val="both"/>
              <w:rPr>
                <w:rFonts w:ascii="Times New Roman" w:hAnsi="Times New Roman" w:cs="Times New Roman"/>
                <w:color w:val="000000"/>
                <w:spacing w:val="-3"/>
                <w:sz w:val="22"/>
                <w:szCs w:val="22"/>
                <w:lang w:eastAsia="en-US"/>
              </w:rPr>
            </w:pPr>
            <w:r>
              <w:rPr>
                <w:rFonts w:ascii="Times New Roman" w:hAnsi="Times New Roman" w:cs="Times New Roman"/>
              </w:rPr>
              <w:t>С</w:t>
            </w:r>
            <w:r w:rsidRPr="004D4A1E">
              <w:rPr>
                <w:rFonts w:ascii="Times New Roman" w:hAnsi="Times New Roman" w:cs="Times New Roman"/>
              </w:rPr>
              <w:t>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1057" w:type="dxa"/>
          </w:tcPr>
          <w:p w:rsidR="002D282A" w:rsidRPr="00FA04AD" w:rsidRDefault="002D282A" w:rsidP="00225F43">
            <w:pPr>
              <w:tabs>
                <w:tab w:val="left" w:pos="708"/>
              </w:tabs>
              <w:spacing w:line="252"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Знать:</w:t>
            </w:r>
          </w:p>
        </w:tc>
        <w:tc>
          <w:tcPr>
            <w:tcW w:w="2204" w:type="dxa"/>
            <w:gridSpan w:val="3"/>
          </w:tcPr>
          <w:p w:rsidR="002D282A" w:rsidRPr="00FA04AD" w:rsidRDefault="002D282A" w:rsidP="00225F43">
            <w:pPr>
              <w:ind w:right="57"/>
              <w:rPr>
                <w:rFonts w:ascii="Times New Roman" w:hAnsi="Times New Roman" w:cs="Times New Roman"/>
                <w:color w:val="000000"/>
                <w:sz w:val="22"/>
                <w:szCs w:val="22"/>
                <w:lang w:eastAsia="en-US"/>
              </w:rPr>
            </w:pPr>
            <w:r w:rsidRPr="00FA04AD">
              <w:rPr>
                <w:rFonts w:ascii="Times New Roman" w:hAnsi="Times New Roman" w:cs="Times New Roman"/>
                <w:color w:val="000000"/>
                <w:spacing w:val="-2"/>
                <w:sz w:val="22"/>
                <w:szCs w:val="22"/>
                <w:lang w:eastAsia="en-US"/>
              </w:rPr>
              <w:t>Совокупность критериев, норм и ценностей, ранжирующих уровни психического и интеллектуального развития, профессиональной, социальной, культурной и духовной зрелости</w:t>
            </w:r>
          </w:p>
        </w:tc>
        <w:tc>
          <w:tcPr>
            <w:tcW w:w="2344" w:type="dxa"/>
          </w:tcPr>
          <w:p w:rsidR="002D282A" w:rsidRPr="00FA04AD" w:rsidRDefault="002D282A" w:rsidP="00225F43">
            <w:pPr>
              <w:ind w:right="57"/>
              <w:rPr>
                <w:rFonts w:ascii="Times New Roman" w:hAnsi="Times New Roman" w:cs="Times New Roman"/>
                <w:color w:val="000000"/>
                <w:spacing w:val="-4"/>
                <w:sz w:val="22"/>
                <w:szCs w:val="22"/>
                <w:lang w:eastAsia="en-US"/>
              </w:rPr>
            </w:pPr>
            <w:r w:rsidRPr="00FA04AD">
              <w:rPr>
                <w:rFonts w:ascii="Times New Roman" w:hAnsi="Times New Roman" w:cs="Times New Roman"/>
                <w:color w:val="000000"/>
                <w:spacing w:val="-4"/>
                <w:sz w:val="22"/>
                <w:szCs w:val="22"/>
                <w:lang w:eastAsia="en-US"/>
              </w:rPr>
              <w:t>Перспективы жизни, социальной, нравственной, профессиональной самореализации, формируемые обществом, выступающие мотивом саморазвития, повышения квалификации и профессиональной мобильности</w:t>
            </w:r>
          </w:p>
        </w:tc>
        <w:tc>
          <w:tcPr>
            <w:tcW w:w="2617" w:type="dxa"/>
          </w:tcPr>
          <w:p w:rsidR="002D282A" w:rsidRPr="00FA04AD" w:rsidRDefault="002D282A" w:rsidP="00E2779E">
            <w:pPr>
              <w:ind w:right="57"/>
              <w:rPr>
                <w:rFonts w:ascii="Times New Roman" w:hAnsi="Times New Roman" w:cs="Times New Roman"/>
                <w:color w:val="000000"/>
                <w:spacing w:val="-4"/>
                <w:sz w:val="22"/>
                <w:szCs w:val="22"/>
                <w:lang w:eastAsia="en-US"/>
              </w:rPr>
            </w:pPr>
            <w:r w:rsidRPr="00FA04AD">
              <w:rPr>
                <w:rFonts w:ascii="Times New Roman" w:hAnsi="Times New Roman" w:cs="Times New Roman"/>
                <w:color w:val="000000"/>
                <w:spacing w:val="-2"/>
                <w:sz w:val="22"/>
                <w:szCs w:val="22"/>
                <w:lang w:eastAsia="en-US"/>
              </w:rPr>
              <w:t>Социальные, гуманитарно-культурные и духовн</w:t>
            </w:r>
            <w:proofErr w:type="gramStart"/>
            <w:r w:rsidRPr="00FA04AD">
              <w:rPr>
                <w:rFonts w:ascii="Times New Roman" w:hAnsi="Times New Roman" w:cs="Times New Roman"/>
                <w:color w:val="000000"/>
                <w:spacing w:val="-2"/>
                <w:sz w:val="22"/>
                <w:szCs w:val="22"/>
                <w:lang w:eastAsia="en-US"/>
              </w:rPr>
              <w:t>о-</w:t>
            </w:r>
            <w:proofErr w:type="gramEnd"/>
            <w:r w:rsidRPr="00FA04AD">
              <w:rPr>
                <w:rFonts w:ascii="Times New Roman" w:hAnsi="Times New Roman" w:cs="Times New Roman"/>
                <w:color w:val="000000"/>
                <w:spacing w:val="-2"/>
                <w:sz w:val="22"/>
                <w:szCs w:val="22"/>
                <w:lang w:eastAsia="en-US"/>
              </w:rPr>
              <w:t xml:space="preserve"> нравственно стороны профессиональной жизни</w:t>
            </w:r>
            <w:r>
              <w:rPr>
                <w:rFonts w:ascii="Times New Roman" w:hAnsi="Times New Roman" w:cs="Times New Roman"/>
                <w:color w:val="000000"/>
                <w:spacing w:val="-2"/>
                <w:sz w:val="22"/>
                <w:szCs w:val="22"/>
                <w:lang w:eastAsia="en-US"/>
              </w:rPr>
              <w:t xml:space="preserve"> продюсера</w:t>
            </w:r>
            <w:r w:rsidRPr="00FA04AD">
              <w:rPr>
                <w:rFonts w:ascii="Times New Roman" w:hAnsi="Times New Roman" w:cs="Times New Roman"/>
                <w:color w:val="000000"/>
                <w:spacing w:val="-2"/>
                <w:sz w:val="22"/>
                <w:szCs w:val="22"/>
                <w:lang w:eastAsia="en-US"/>
              </w:rPr>
              <w:t>; возможности изменения профессионального профиля и деловой карьеры</w:t>
            </w:r>
          </w:p>
        </w:tc>
      </w:tr>
      <w:tr w:rsidR="002D282A" w:rsidRPr="00FA04AD" w:rsidTr="00D31890">
        <w:trPr>
          <w:trHeight w:val="490"/>
        </w:trPr>
        <w:tc>
          <w:tcPr>
            <w:tcW w:w="850" w:type="dxa"/>
          </w:tcPr>
          <w:p w:rsidR="002D282A" w:rsidRPr="00FA04AD" w:rsidRDefault="002D282A" w:rsidP="009664F1">
            <w:pPr>
              <w:jc w:val="both"/>
              <w:rPr>
                <w:rFonts w:ascii="Times New Roman" w:hAnsi="Times New Roman" w:cs="Times New Roman"/>
                <w:color w:val="000000"/>
                <w:sz w:val="22"/>
                <w:szCs w:val="22"/>
                <w:lang w:eastAsia="en-US"/>
              </w:rPr>
            </w:pPr>
          </w:p>
        </w:tc>
        <w:tc>
          <w:tcPr>
            <w:tcW w:w="1985" w:type="dxa"/>
            <w:vMerge/>
          </w:tcPr>
          <w:p w:rsidR="002D282A" w:rsidRDefault="002D282A" w:rsidP="00D457DF">
            <w:pPr>
              <w:tabs>
                <w:tab w:val="left" w:pos="708"/>
              </w:tabs>
              <w:spacing w:line="252" w:lineRule="auto"/>
              <w:jc w:val="both"/>
              <w:rPr>
                <w:rFonts w:ascii="Times New Roman" w:hAnsi="Times New Roman" w:cs="Times New Roman"/>
              </w:rPr>
            </w:pPr>
          </w:p>
        </w:tc>
        <w:tc>
          <w:tcPr>
            <w:tcW w:w="1057" w:type="dxa"/>
          </w:tcPr>
          <w:p w:rsidR="002D282A" w:rsidRDefault="002D282A" w:rsidP="00225F43">
            <w:pPr>
              <w:tabs>
                <w:tab w:val="left" w:pos="708"/>
              </w:tabs>
              <w:spacing w:line="252"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Уметь</w:t>
            </w:r>
          </w:p>
        </w:tc>
        <w:tc>
          <w:tcPr>
            <w:tcW w:w="2204" w:type="dxa"/>
            <w:gridSpan w:val="3"/>
          </w:tcPr>
          <w:p w:rsidR="002D282A" w:rsidRPr="00FA04AD" w:rsidRDefault="002D282A" w:rsidP="00457DF6">
            <w:pPr>
              <w:ind w:right="57"/>
              <w:rPr>
                <w:rFonts w:ascii="Times New Roman" w:hAnsi="Times New Roman" w:cs="Times New Roman"/>
                <w:color w:val="000000"/>
                <w:spacing w:val="-2"/>
                <w:sz w:val="22"/>
                <w:szCs w:val="22"/>
                <w:lang w:eastAsia="en-US"/>
              </w:rPr>
            </w:pPr>
            <w:r w:rsidRPr="00FA04AD">
              <w:rPr>
                <w:rFonts w:ascii="Times New Roman" w:hAnsi="Times New Roman" w:cs="Times New Roman"/>
                <w:sz w:val="22"/>
                <w:szCs w:val="22"/>
              </w:rPr>
              <w:t>Самостоятельно приобретать и использовать новые знания и умения; использовать новые методики исследований и методики, выходящие за пределы профиля профессиональной деятельности</w:t>
            </w:r>
          </w:p>
        </w:tc>
        <w:tc>
          <w:tcPr>
            <w:tcW w:w="2344" w:type="dxa"/>
          </w:tcPr>
          <w:p w:rsidR="002D282A" w:rsidRPr="00FA04AD" w:rsidRDefault="002D282A" w:rsidP="00225F43">
            <w:pPr>
              <w:ind w:right="57"/>
              <w:rPr>
                <w:rFonts w:ascii="Times New Roman" w:hAnsi="Times New Roman" w:cs="Times New Roman"/>
                <w:color w:val="000000"/>
                <w:spacing w:val="-4"/>
                <w:sz w:val="22"/>
                <w:szCs w:val="22"/>
                <w:lang w:eastAsia="en-US"/>
              </w:rPr>
            </w:pPr>
            <w:r w:rsidRPr="00FA04AD">
              <w:rPr>
                <w:rFonts w:ascii="Times New Roman" w:hAnsi="Times New Roman" w:cs="Times New Roman"/>
                <w:sz w:val="22"/>
                <w:szCs w:val="22"/>
              </w:rPr>
              <w:t>Вырабатывать собственные гуманитарные и экономические знания и определять потребность в дальнейшем обучении; вырабатывать готовность к смене профиля профессиональной деятельности</w:t>
            </w:r>
          </w:p>
        </w:tc>
        <w:tc>
          <w:tcPr>
            <w:tcW w:w="2617" w:type="dxa"/>
          </w:tcPr>
          <w:p w:rsidR="002D282A" w:rsidRPr="00FA04AD" w:rsidRDefault="002D282A" w:rsidP="00457DF6">
            <w:pPr>
              <w:tabs>
                <w:tab w:val="left" w:pos="708"/>
              </w:tabs>
              <w:spacing w:line="252" w:lineRule="auto"/>
              <w:rPr>
                <w:rFonts w:ascii="Times New Roman" w:hAnsi="Times New Roman" w:cs="Times New Roman"/>
                <w:color w:val="000000"/>
                <w:spacing w:val="-4"/>
                <w:lang w:eastAsia="en-US"/>
              </w:rPr>
            </w:pPr>
            <w:r w:rsidRPr="00FA04AD">
              <w:rPr>
                <w:rFonts w:ascii="Times New Roman" w:hAnsi="Times New Roman" w:cs="Times New Roman"/>
                <w:color w:val="000000"/>
                <w:spacing w:val="-2"/>
                <w:sz w:val="22"/>
                <w:szCs w:val="22"/>
                <w:lang w:eastAsia="en-US"/>
              </w:rPr>
              <w:t xml:space="preserve">Осуществлять </w:t>
            </w:r>
            <w:r>
              <w:rPr>
                <w:rFonts w:ascii="Times New Roman" w:hAnsi="Times New Roman" w:cs="Times New Roman"/>
                <w:color w:val="000000"/>
                <w:spacing w:val="-2"/>
                <w:sz w:val="22"/>
                <w:szCs w:val="22"/>
                <w:lang w:eastAsia="en-US"/>
              </w:rPr>
              <w:t xml:space="preserve">экономический </w:t>
            </w:r>
            <w:r w:rsidRPr="00FA04AD">
              <w:rPr>
                <w:rFonts w:ascii="Times New Roman" w:hAnsi="Times New Roman" w:cs="Times New Roman"/>
                <w:color w:val="000000"/>
                <w:spacing w:val="-2"/>
                <w:sz w:val="22"/>
                <w:szCs w:val="22"/>
                <w:lang w:eastAsia="en-US"/>
              </w:rPr>
              <w:t xml:space="preserve">анализ </w:t>
            </w:r>
            <w:r>
              <w:rPr>
                <w:rFonts w:ascii="Times New Roman" w:hAnsi="Times New Roman" w:cs="Times New Roman"/>
                <w:color w:val="000000"/>
                <w:spacing w:val="-2"/>
                <w:sz w:val="22"/>
                <w:szCs w:val="22"/>
                <w:lang w:eastAsia="en-US"/>
              </w:rPr>
              <w:t xml:space="preserve">аудиовизуальной сферы </w:t>
            </w:r>
            <w:r w:rsidRPr="00FA04AD">
              <w:rPr>
                <w:rFonts w:ascii="Times New Roman" w:hAnsi="Times New Roman" w:cs="Times New Roman"/>
                <w:color w:val="000000"/>
                <w:spacing w:val="-2"/>
                <w:sz w:val="22"/>
                <w:szCs w:val="22"/>
                <w:lang w:eastAsia="en-US"/>
              </w:rPr>
              <w:t xml:space="preserve">с позиций профессиональных знаний; вырабатывать социальную и психологическую готовность к профессиональной мобильности </w:t>
            </w:r>
          </w:p>
        </w:tc>
      </w:tr>
      <w:tr w:rsidR="004A7E17" w:rsidRPr="00FA04AD" w:rsidTr="00D31890">
        <w:trPr>
          <w:trHeight w:val="490"/>
        </w:trPr>
        <w:tc>
          <w:tcPr>
            <w:tcW w:w="850" w:type="dxa"/>
          </w:tcPr>
          <w:p w:rsidR="004A7E17" w:rsidRPr="00FA04AD" w:rsidRDefault="004A7E17" w:rsidP="009664F1">
            <w:pPr>
              <w:jc w:val="both"/>
              <w:rPr>
                <w:rFonts w:ascii="Times New Roman" w:hAnsi="Times New Roman" w:cs="Times New Roman"/>
                <w:color w:val="000000"/>
                <w:sz w:val="22"/>
                <w:szCs w:val="22"/>
                <w:lang w:eastAsia="en-US"/>
              </w:rPr>
            </w:pPr>
          </w:p>
        </w:tc>
        <w:tc>
          <w:tcPr>
            <w:tcW w:w="1985" w:type="dxa"/>
          </w:tcPr>
          <w:p w:rsidR="004A7E17" w:rsidRDefault="004A7E17" w:rsidP="00D457DF">
            <w:pPr>
              <w:tabs>
                <w:tab w:val="left" w:pos="708"/>
              </w:tabs>
              <w:spacing w:line="252" w:lineRule="auto"/>
              <w:jc w:val="both"/>
              <w:rPr>
                <w:rFonts w:ascii="Times New Roman" w:hAnsi="Times New Roman" w:cs="Times New Roman"/>
              </w:rPr>
            </w:pPr>
          </w:p>
        </w:tc>
        <w:tc>
          <w:tcPr>
            <w:tcW w:w="1057" w:type="dxa"/>
          </w:tcPr>
          <w:p w:rsidR="004A7E17" w:rsidRDefault="004A7E17" w:rsidP="00225F43">
            <w:pPr>
              <w:tabs>
                <w:tab w:val="left" w:pos="708"/>
              </w:tabs>
              <w:spacing w:line="252"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Владеть</w:t>
            </w:r>
          </w:p>
        </w:tc>
        <w:tc>
          <w:tcPr>
            <w:tcW w:w="2204" w:type="dxa"/>
            <w:gridSpan w:val="3"/>
          </w:tcPr>
          <w:p w:rsidR="004A7E17" w:rsidRPr="004A7E17" w:rsidRDefault="004A7E17" w:rsidP="00E577BA">
            <w:pPr>
              <w:tabs>
                <w:tab w:val="left" w:pos="708"/>
              </w:tabs>
              <w:spacing w:line="252" w:lineRule="auto"/>
              <w:rPr>
                <w:rFonts w:ascii="Times New Roman" w:hAnsi="Times New Roman" w:cs="Times New Roman"/>
                <w:color w:val="000000"/>
                <w:lang w:eastAsia="en-US"/>
              </w:rPr>
            </w:pPr>
            <w:r w:rsidRPr="004A7E17">
              <w:rPr>
                <w:rFonts w:ascii="Times New Roman" w:hAnsi="Times New Roman" w:cs="Times New Roman"/>
                <w:color w:val="000000"/>
                <w:sz w:val="22"/>
                <w:szCs w:val="22"/>
                <w:lang w:eastAsia="en-US"/>
              </w:rPr>
              <w:t xml:space="preserve">Основами межкультурной компетенции, методами анализа культурных феноменов, навыками межкультурного  и </w:t>
            </w:r>
            <w:proofErr w:type="spellStart"/>
            <w:r w:rsidRPr="004A7E17">
              <w:rPr>
                <w:rFonts w:ascii="Times New Roman" w:hAnsi="Times New Roman" w:cs="Times New Roman"/>
                <w:color w:val="000000"/>
                <w:sz w:val="22"/>
                <w:szCs w:val="22"/>
                <w:lang w:eastAsia="en-US"/>
              </w:rPr>
              <w:t>межпрофессионального</w:t>
            </w:r>
            <w:proofErr w:type="spellEnd"/>
            <w:r w:rsidRPr="004A7E17">
              <w:rPr>
                <w:rFonts w:ascii="Times New Roman" w:hAnsi="Times New Roman" w:cs="Times New Roman"/>
                <w:color w:val="000000"/>
                <w:sz w:val="22"/>
                <w:szCs w:val="22"/>
                <w:lang w:eastAsia="en-US"/>
              </w:rPr>
              <w:t xml:space="preserve"> взаимодействия </w:t>
            </w:r>
          </w:p>
        </w:tc>
        <w:tc>
          <w:tcPr>
            <w:tcW w:w="2344" w:type="dxa"/>
          </w:tcPr>
          <w:p w:rsidR="004A7E17" w:rsidRPr="004A7E17" w:rsidRDefault="004A7E17" w:rsidP="00E577BA">
            <w:pPr>
              <w:tabs>
                <w:tab w:val="left" w:pos="708"/>
              </w:tabs>
              <w:spacing w:line="252" w:lineRule="auto"/>
              <w:rPr>
                <w:rFonts w:ascii="Times New Roman" w:hAnsi="Times New Roman" w:cs="Times New Roman"/>
                <w:color w:val="000000"/>
                <w:spacing w:val="-4"/>
                <w:lang w:eastAsia="en-US"/>
              </w:rPr>
            </w:pPr>
            <w:r w:rsidRPr="004A7E17">
              <w:rPr>
                <w:rFonts w:ascii="Times New Roman" w:hAnsi="Times New Roman" w:cs="Times New Roman"/>
                <w:sz w:val="22"/>
                <w:szCs w:val="22"/>
              </w:rPr>
              <w:t xml:space="preserve">Владеть навыками межличностной, межкультурной и </w:t>
            </w:r>
            <w:proofErr w:type="spellStart"/>
            <w:r w:rsidRPr="004A7E17">
              <w:rPr>
                <w:rFonts w:ascii="Times New Roman" w:hAnsi="Times New Roman" w:cs="Times New Roman"/>
                <w:sz w:val="22"/>
                <w:szCs w:val="22"/>
              </w:rPr>
              <w:t>полипрофессиональной</w:t>
            </w:r>
            <w:proofErr w:type="spellEnd"/>
            <w:r w:rsidRPr="004A7E17">
              <w:rPr>
                <w:rFonts w:ascii="Times New Roman" w:hAnsi="Times New Roman" w:cs="Times New Roman"/>
                <w:sz w:val="22"/>
                <w:szCs w:val="22"/>
              </w:rPr>
              <w:t xml:space="preserve"> компетенции, основанными на уважении к научному наследию и культурным традициям, новейшим </w:t>
            </w:r>
            <w:r w:rsidRPr="004A7E17">
              <w:rPr>
                <w:rFonts w:ascii="Times New Roman" w:hAnsi="Times New Roman" w:cs="Times New Roman"/>
                <w:sz w:val="22"/>
                <w:szCs w:val="22"/>
              </w:rPr>
              <w:lastRenderedPageBreak/>
              <w:t>достижениям науки и практики</w:t>
            </w:r>
          </w:p>
        </w:tc>
        <w:tc>
          <w:tcPr>
            <w:tcW w:w="2617" w:type="dxa"/>
          </w:tcPr>
          <w:p w:rsidR="004A7E17" w:rsidRPr="004A7E17" w:rsidRDefault="004A7E17" w:rsidP="004A7E17">
            <w:pPr>
              <w:tabs>
                <w:tab w:val="left" w:pos="708"/>
              </w:tabs>
              <w:spacing w:line="252" w:lineRule="auto"/>
              <w:rPr>
                <w:rFonts w:ascii="Times New Roman" w:hAnsi="Times New Roman" w:cs="Times New Roman"/>
                <w:color w:val="000000"/>
                <w:spacing w:val="-4"/>
                <w:lang w:eastAsia="en-US"/>
              </w:rPr>
            </w:pPr>
            <w:r w:rsidRPr="004A7E17">
              <w:rPr>
                <w:rFonts w:ascii="Times New Roman" w:hAnsi="Times New Roman" w:cs="Times New Roman"/>
                <w:spacing w:val="-4"/>
                <w:sz w:val="22"/>
                <w:szCs w:val="22"/>
              </w:rPr>
              <w:lastRenderedPageBreak/>
              <w:t xml:space="preserve">Способностью использовать фундаментальные </w:t>
            </w:r>
            <w:r>
              <w:rPr>
                <w:rFonts w:ascii="Times New Roman" w:hAnsi="Times New Roman" w:cs="Times New Roman"/>
                <w:spacing w:val="-4"/>
                <w:sz w:val="22"/>
                <w:szCs w:val="22"/>
              </w:rPr>
              <w:t xml:space="preserve">экономические </w:t>
            </w:r>
            <w:r w:rsidRPr="004A7E17">
              <w:rPr>
                <w:rFonts w:ascii="Times New Roman" w:hAnsi="Times New Roman" w:cs="Times New Roman"/>
                <w:spacing w:val="-4"/>
                <w:sz w:val="22"/>
                <w:szCs w:val="22"/>
              </w:rPr>
              <w:t xml:space="preserve">знания на практике; способностью самостоятельного обучения новым методам исследования; навыками профессиональной переориентации </w:t>
            </w:r>
          </w:p>
        </w:tc>
      </w:tr>
      <w:tr w:rsidR="004A7E17" w:rsidRPr="00FA04AD" w:rsidTr="00D31890">
        <w:tc>
          <w:tcPr>
            <w:tcW w:w="11057" w:type="dxa"/>
            <w:gridSpan w:val="8"/>
            <w:shd w:val="clear" w:color="auto" w:fill="A6A6A6"/>
          </w:tcPr>
          <w:p w:rsidR="004A7E17" w:rsidRPr="00FA04AD" w:rsidRDefault="004A7E17" w:rsidP="00AF7496">
            <w:pPr>
              <w:jc w:val="center"/>
              <w:rPr>
                <w:rFonts w:ascii="Times New Roman" w:hAnsi="Times New Roman" w:cs="Times New Roman"/>
                <w:b/>
                <w:i/>
                <w:color w:val="000000"/>
                <w:lang w:eastAsia="en-US"/>
              </w:rPr>
            </w:pPr>
            <w:r>
              <w:rPr>
                <w:rFonts w:ascii="Times New Roman" w:hAnsi="Times New Roman" w:cs="Times New Roman"/>
                <w:b/>
                <w:i/>
                <w:color w:val="000000"/>
                <w:sz w:val="22"/>
                <w:szCs w:val="22"/>
                <w:lang w:eastAsia="en-US"/>
              </w:rPr>
              <w:lastRenderedPageBreak/>
              <w:t>П</w:t>
            </w:r>
            <w:r w:rsidRPr="00FA04AD">
              <w:rPr>
                <w:rFonts w:ascii="Times New Roman" w:hAnsi="Times New Roman" w:cs="Times New Roman"/>
                <w:b/>
                <w:i/>
                <w:color w:val="000000"/>
                <w:sz w:val="22"/>
                <w:szCs w:val="22"/>
                <w:lang w:eastAsia="en-US"/>
              </w:rPr>
              <w:t xml:space="preserve">К   </w:t>
            </w:r>
            <w:r>
              <w:rPr>
                <w:rFonts w:ascii="Times New Roman" w:hAnsi="Times New Roman" w:cs="Times New Roman"/>
                <w:b/>
                <w:i/>
                <w:color w:val="000000"/>
                <w:sz w:val="22"/>
                <w:szCs w:val="22"/>
                <w:lang w:eastAsia="en-US"/>
              </w:rPr>
              <w:t xml:space="preserve">Профессиональные </w:t>
            </w:r>
            <w:r w:rsidRPr="00FA04AD">
              <w:rPr>
                <w:rFonts w:ascii="Times New Roman" w:hAnsi="Times New Roman" w:cs="Times New Roman"/>
                <w:b/>
                <w:i/>
                <w:color w:val="000000"/>
                <w:sz w:val="22"/>
                <w:szCs w:val="22"/>
                <w:lang w:eastAsia="en-US"/>
              </w:rPr>
              <w:t>компетенции:</w:t>
            </w:r>
          </w:p>
        </w:tc>
      </w:tr>
      <w:tr w:rsidR="004A7E17" w:rsidRPr="00FA04AD" w:rsidTr="00D31890">
        <w:tc>
          <w:tcPr>
            <w:tcW w:w="11057" w:type="dxa"/>
            <w:gridSpan w:val="8"/>
            <w:shd w:val="clear" w:color="auto" w:fill="A6A6A6"/>
          </w:tcPr>
          <w:p w:rsidR="004A7E17" w:rsidRPr="00FA04AD" w:rsidRDefault="004A7E17" w:rsidP="00AF7496">
            <w:pPr>
              <w:jc w:val="center"/>
              <w:rPr>
                <w:rFonts w:ascii="Times New Roman" w:hAnsi="Times New Roman" w:cs="Times New Roman"/>
                <w:b/>
                <w:i/>
                <w:color w:val="000000"/>
                <w:lang w:eastAsia="en-US"/>
              </w:rPr>
            </w:pPr>
            <w:r w:rsidRPr="004D4A1E">
              <w:rPr>
                <w:rFonts w:ascii="Times New Roman" w:hAnsi="Times New Roman" w:cs="Times New Roman"/>
                <w:b/>
              </w:rPr>
              <w:t>организационно-управленческая деятельность</w:t>
            </w:r>
          </w:p>
        </w:tc>
      </w:tr>
      <w:tr w:rsidR="004A7E17" w:rsidRPr="00FA04AD" w:rsidTr="00D31890">
        <w:trPr>
          <w:trHeight w:val="490"/>
        </w:trPr>
        <w:tc>
          <w:tcPr>
            <w:tcW w:w="850" w:type="dxa"/>
            <w:vMerge w:val="restart"/>
          </w:tcPr>
          <w:p w:rsidR="004A7E17" w:rsidRPr="00AF7496" w:rsidRDefault="004A7E17" w:rsidP="00E577BA">
            <w:pPr>
              <w:jc w:val="both"/>
              <w:rPr>
                <w:rFonts w:ascii="Times New Roman" w:hAnsi="Times New Roman" w:cs="Times New Roman"/>
                <w:color w:val="000000"/>
                <w:lang w:eastAsia="en-US"/>
              </w:rPr>
            </w:pPr>
            <w:r w:rsidRPr="00AF7496">
              <w:rPr>
                <w:rFonts w:ascii="Times New Roman" w:hAnsi="Times New Roman" w:cs="Times New Roman"/>
                <w:color w:val="000000"/>
                <w:lang w:eastAsia="en-US"/>
              </w:rPr>
              <w:t>ПК-1</w:t>
            </w:r>
          </w:p>
        </w:tc>
        <w:tc>
          <w:tcPr>
            <w:tcW w:w="1985" w:type="dxa"/>
            <w:vMerge w:val="restart"/>
          </w:tcPr>
          <w:p w:rsidR="004A7E17" w:rsidRPr="00FA04AD" w:rsidRDefault="004A7E17" w:rsidP="002D282A">
            <w:pPr>
              <w:tabs>
                <w:tab w:val="left" w:pos="708"/>
              </w:tabs>
              <w:spacing w:line="252" w:lineRule="auto"/>
              <w:jc w:val="both"/>
              <w:rPr>
                <w:rFonts w:ascii="Times New Roman" w:hAnsi="Times New Roman" w:cs="Times New Roman"/>
                <w:color w:val="000000"/>
                <w:spacing w:val="-3"/>
                <w:lang w:eastAsia="en-US"/>
              </w:rPr>
            </w:pPr>
            <w:r>
              <w:rPr>
                <w:rFonts w:ascii="Times New Roman" w:hAnsi="Times New Roman"/>
                <w:bCs/>
                <w:iCs/>
              </w:rPr>
              <w:t>С</w:t>
            </w:r>
            <w:r w:rsidRPr="004D4A1E">
              <w:rPr>
                <w:rFonts w:ascii="Times New Roman" w:hAnsi="Times New Roman"/>
                <w:bCs/>
                <w:iCs/>
              </w:rPr>
              <w:t>пособность управлять организациями, подразделениями, группами (командами) сотрудников, проектами и сетями</w:t>
            </w: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z w:val="22"/>
                <w:szCs w:val="22"/>
                <w:lang w:eastAsia="en-US"/>
              </w:rPr>
              <w:t>Основы организационной и социальной психологии, социологии коммуникаций, экономической социологии и социального управления</w:t>
            </w:r>
          </w:p>
        </w:tc>
        <w:tc>
          <w:tcPr>
            <w:tcW w:w="2344" w:type="dxa"/>
          </w:tcPr>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4"/>
                <w:sz w:val="22"/>
                <w:szCs w:val="22"/>
                <w:lang w:eastAsia="en-US"/>
              </w:rPr>
              <w:t xml:space="preserve">Методы самодиагностики и </w:t>
            </w:r>
            <w:proofErr w:type="spellStart"/>
            <w:r w:rsidRPr="00FA04AD">
              <w:rPr>
                <w:rFonts w:ascii="Times New Roman" w:hAnsi="Times New Roman" w:cs="Times New Roman"/>
                <w:color w:val="000000"/>
                <w:spacing w:val="-4"/>
                <w:sz w:val="22"/>
                <w:szCs w:val="22"/>
                <w:lang w:eastAsia="en-US"/>
              </w:rPr>
              <w:t>самомотивации</w:t>
            </w:r>
            <w:proofErr w:type="spellEnd"/>
            <w:r w:rsidRPr="00FA04AD">
              <w:rPr>
                <w:rFonts w:ascii="Times New Roman" w:hAnsi="Times New Roman" w:cs="Times New Roman"/>
                <w:color w:val="000000"/>
                <w:spacing w:val="-4"/>
                <w:sz w:val="22"/>
                <w:szCs w:val="22"/>
                <w:lang w:eastAsia="en-US"/>
              </w:rPr>
              <w:t>; основы социологии трудового коллектива; экономические, социологические и психологические методы управления коллективом</w:t>
            </w:r>
          </w:p>
        </w:tc>
        <w:tc>
          <w:tcPr>
            <w:tcW w:w="2617" w:type="dxa"/>
          </w:tcPr>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4"/>
                <w:sz w:val="22"/>
                <w:szCs w:val="22"/>
                <w:lang w:eastAsia="en-US"/>
              </w:rPr>
              <w:t>Современные мотивационные теории, методы управления социально-психологическими, социально-экономическими, процессами и трудовыми коллективами</w:t>
            </w:r>
          </w:p>
        </w:tc>
      </w:tr>
      <w:tr w:rsidR="004A7E17" w:rsidRPr="00FA04AD" w:rsidTr="00D31890">
        <w:trPr>
          <w:trHeight w:val="557"/>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z w:val="22"/>
                <w:szCs w:val="22"/>
                <w:lang w:eastAsia="en-US"/>
              </w:rPr>
              <w:t>Строить организационное поведение, владеть навыками делового общения и управления. Осуществлять психодиагностику в трудовом коллективе</w:t>
            </w:r>
          </w:p>
        </w:tc>
        <w:tc>
          <w:tcPr>
            <w:tcW w:w="2344" w:type="dxa"/>
          </w:tcPr>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z w:val="22"/>
                <w:szCs w:val="22"/>
                <w:lang w:eastAsia="en-US"/>
              </w:rPr>
              <w:t xml:space="preserve">Разрабатывать и использовать методы социальной и психологической диагностики в коллективе, приобретать навыки социального управления </w:t>
            </w:r>
          </w:p>
        </w:tc>
        <w:tc>
          <w:tcPr>
            <w:tcW w:w="2617" w:type="dxa"/>
          </w:tcPr>
          <w:p w:rsidR="004A7E17" w:rsidRPr="00FA04AD" w:rsidRDefault="004A7E17" w:rsidP="00225F43">
            <w:pPr>
              <w:tabs>
                <w:tab w:val="left" w:pos="708"/>
              </w:tabs>
              <w:spacing w:line="252" w:lineRule="auto"/>
              <w:jc w:val="both"/>
              <w:rPr>
                <w:rFonts w:ascii="Times New Roman" w:hAnsi="Times New Roman" w:cs="Times New Roman"/>
                <w:color w:val="000000"/>
                <w:spacing w:val="-2"/>
                <w:lang w:eastAsia="en-US"/>
              </w:rPr>
            </w:pPr>
            <w:r w:rsidRPr="00FA04AD">
              <w:rPr>
                <w:rFonts w:ascii="Times New Roman" w:hAnsi="Times New Roman" w:cs="Times New Roman"/>
                <w:color w:val="000000"/>
                <w:sz w:val="22"/>
                <w:szCs w:val="22"/>
                <w:lang w:eastAsia="en-US"/>
              </w:rPr>
              <w:t>Осуществлять социологический анализ менеджмента;</w:t>
            </w:r>
            <w:r w:rsidRPr="00FA04AD">
              <w:rPr>
                <w:rFonts w:ascii="Times New Roman" w:hAnsi="Times New Roman" w:cs="Times New Roman"/>
                <w:color w:val="000000"/>
                <w:spacing w:val="1"/>
                <w:sz w:val="22"/>
                <w:szCs w:val="22"/>
                <w:lang w:eastAsia="en-US"/>
              </w:rPr>
              <w:t xml:space="preserve"> владеть инструментарием профессиональной психологии и психодиагностики</w:t>
            </w:r>
          </w:p>
        </w:tc>
      </w:tr>
      <w:tr w:rsidR="004A7E17" w:rsidRPr="00FA04AD" w:rsidTr="00D31890">
        <w:trPr>
          <w:trHeight w:val="536"/>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z w:val="22"/>
                <w:szCs w:val="22"/>
                <w:lang w:eastAsia="en-US"/>
              </w:rPr>
              <w:t>Теоретической основой и методами социологии управления, профессиональной психологии, профессио</w:t>
            </w:r>
            <w:r w:rsidR="001A1090">
              <w:rPr>
                <w:rFonts w:ascii="Times New Roman" w:hAnsi="Times New Roman" w:cs="Times New Roman"/>
                <w:color w:val="000000"/>
                <w:sz w:val="22"/>
                <w:szCs w:val="22"/>
                <w:lang w:eastAsia="en-US"/>
              </w:rPr>
              <w:t>н</w:t>
            </w:r>
            <w:r w:rsidRPr="00FA04AD">
              <w:rPr>
                <w:rFonts w:ascii="Times New Roman" w:hAnsi="Times New Roman" w:cs="Times New Roman"/>
                <w:color w:val="000000"/>
                <w:sz w:val="22"/>
                <w:szCs w:val="22"/>
                <w:lang w:eastAsia="en-US"/>
              </w:rPr>
              <w:t>альной</w:t>
            </w:r>
            <w:r w:rsidR="001A1090">
              <w:rPr>
                <w:rFonts w:ascii="Times New Roman" w:hAnsi="Times New Roman" w:cs="Times New Roman"/>
                <w:color w:val="000000"/>
                <w:sz w:val="22"/>
                <w:szCs w:val="22"/>
                <w:lang w:eastAsia="en-US"/>
              </w:rPr>
              <w:t xml:space="preserve"> </w:t>
            </w:r>
            <w:r w:rsidRPr="00FA04AD">
              <w:rPr>
                <w:rFonts w:ascii="Times New Roman" w:hAnsi="Times New Roman" w:cs="Times New Roman"/>
                <w:color w:val="000000"/>
                <w:sz w:val="22"/>
                <w:szCs w:val="22"/>
                <w:lang w:eastAsia="en-US"/>
              </w:rPr>
              <w:t>диагности</w:t>
            </w:r>
            <w:r w:rsidR="001A1090">
              <w:rPr>
                <w:rFonts w:ascii="Times New Roman" w:hAnsi="Times New Roman" w:cs="Times New Roman"/>
                <w:color w:val="000000"/>
                <w:sz w:val="22"/>
                <w:szCs w:val="22"/>
                <w:lang w:eastAsia="en-US"/>
              </w:rPr>
              <w:t>к</w:t>
            </w:r>
            <w:r w:rsidRPr="00FA04AD">
              <w:rPr>
                <w:rFonts w:ascii="Times New Roman" w:hAnsi="Times New Roman" w:cs="Times New Roman"/>
                <w:color w:val="000000"/>
                <w:sz w:val="22"/>
                <w:szCs w:val="22"/>
                <w:lang w:eastAsia="en-US"/>
              </w:rPr>
              <w:t xml:space="preserve">и, методиками оценки и коррекции состояний </w:t>
            </w:r>
          </w:p>
        </w:tc>
        <w:tc>
          <w:tcPr>
            <w:tcW w:w="2344" w:type="dxa"/>
          </w:tcPr>
          <w:p w:rsidR="004A7E17" w:rsidRPr="00FA04AD" w:rsidRDefault="004A7E17" w:rsidP="00225F43">
            <w:pPr>
              <w:tabs>
                <w:tab w:val="left" w:pos="708"/>
              </w:tabs>
              <w:spacing w:line="252" w:lineRule="auto"/>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Методами самооценки и оценки персонала, эффективности его труда;</w:t>
            </w:r>
          </w:p>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z w:val="22"/>
                <w:szCs w:val="22"/>
                <w:lang w:eastAsia="en-US"/>
              </w:rPr>
              <w:t xml:space="preserve">стандартами корпоративной культуры поведения; психологическими методиками управления в коллективе </w:t>
            </w:r>
          </w:p>
        </w:tc>
        <w:tc>
          <w:tcPr>
            <w:tcW w:w="2617" w:type="dxa"/>
          </w:tcPr>
          <w:p w:rsidR="004A7E17" w:rsidRPr="00FA04AD" w:rsidRDefault="004A7E17" w:rsidP="00225F43">
            <w:pPr>
              <w:ind w:right="57"/>
              <w:rPr>
                <w:rFonts w:ascii="Times New Roman" w:hAnsi="Times New Roman" w:cs="Times New Roman"/>
                <w:color w:val="000000"/>
                <w:spacing w:val="-2"/>
                <w:lang w:eastAsia="en-US"/>
              </w:rPr>
            </w:pPr>
            <w:r w:rsidRPr="00FA04AD">
              <w:rPr>
                <w:rFonts w:ascii="Times New Roman" w:hAnsi="Times New Roman" w:cs="Times New Roman"/>
                <w:color w:val="000000"/>
                <w:spacing w:val="-4"/>
                <w:sz w:val="22"/>
                <w:szCs w:val="22"/>
                <w:lang w:eastAsia="en-US"/>
              </w:rPr>
              <w:t>Методиками формирования и осуществления современного управления социальными процессами в коллективе, механизмами управления групповым поведением; психотехниками принятия управленческих решений</w:t>
            </w:r>
          </w:p>
        </w:tc>
      </w:tr>
      <w:tr w:rsidR="004A7E17" w:rsidRPr="00FA04AD" w:rsidTr="00D31890">
        <w:trPr>
          <w:trHeight w:val="1094"/>
        </w:trPr>
        <w:tc>
          <w:tcPr>
            <w:tcW w:w="850" w:type="dxa"/>
            <w:vMerge w:val="restart"/>
          </w:tcPr>
          <w:p w:rsidR="004A7E17" w:rsidRPr="00171666" w:rsidRDefault="004A7E17" w:rsidP="00AF7496">
            <w:pPr>
              <w:jc w:val="both"/>
              <w:rPr>
                <w:rFonts w:ascii="Times New Roman" w:hAnsi="Times New Roman" w:cs="Times New Roman"/>
                <w:color w:val="000000"/>
                <w:lang w:eastAsia="en-US"/>
              </w:rPr>
            </w:pPr>
            <w:r w:rsidRPr="00171666">
              <w:rPr>
                <w:rFonts w:ascii="Times New Roman" w:hAnsi="Times New Roman" w:cs="Times New Roman"/>
                <w:color w:val="000000"/>
                <w:sz w:val="22"/>
                <w:szCs w:val="22"/>
                <w:lang w:eastAsia="en-US"/>
              </w:rPr>
              <w:t>ПК-2</w:t>
            </w:r>
          </w:p>
        </w:tc>
        <w:tc>
          <w:tcPr>
            <w:tcW w:w="1985" w:type="dxa"/>
            <w:vMerge w:val="restart"/>
          </w:tcPr>
          <w:p w:rsidR="004A7E17" w:rsidRPr="00FA04AD" w:rsidRDefault="004A7E17" w:rsidP="00304650">
            <w:pPr>
              <w:tabs>
                <w:tab w:val="left" w:pos="708"/>
              </w:tabs>
              <w:spacing w:line="252" w:lineRule="auto"/>
              <w:rPr>
                <w:rFonts w:ascii="Times New Roman" w:hAnsi="Times New Roman" w:cs="Times New Roman"/>
                <w:color w:val="000000"/>
                <w:spacing w:val="-3"/>
                <w:lang w:eastAsia="en-US"/>
              </w:rPr>
            </w:pPr>
            <w:r>
              <w:rPr>
                <w:rFonts w:ascii="Times New Roman" w:hAnsi="Times New Roman"/>
                <w:bCs/>
                <w:iCs/>
              </w:rPr>
              <w:t>С</w:t>
            </w:r>
            <w:r w:rsidRPr="004D4A1E">
              <w:rPr>
                <w:rFonts w:ascii="Times New Roman" w:hAnsi="Times New Roman"/>
                <w:bCs/>
                <w:iCs/>
              </w:rPr>
              <w:t>пособность разрабатывать корпоративную стратегию, программы организационного развития и изменений и обеспечивать их реализацию</w:t>
            </w: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4A7E17" w:rsidRPr="00FA04AD" w:rsidRDefault="002C3515" w:rsidP="00225F43">
            <w:pPr>
              <w:tabs>
                <w:tab w:val="left" w:pos="708"/>
              </w:tabs>
              <w:spacing w:line="252" w:lineRule="auto"/>
              <w:rPr>
                <w:rFonts w:ascii="Times New Roman" w:hAnsi="Times New Roman" w:cs="Times New Roman"/>
                <w:color w:val="000000"/>
                <w:lang w:eastAsia="en-US"/>
              </w:rPr>
            </w:pPr>
            <w:r>
              <w:rPr>
                <w:rFonts w:ascii="Times New Roman" w:hAnsi="Times New Roman" w:cs="Times New Roman"/>
                <w:color w:val="000000"/>
                <w:lang w:eastAsia="en-US"/>
              </w:rPr>
              <w:t>Сущность корпоративного менеджмента</w:t>
            </w:r>
          </w:p>
        </w:tc>
        <w:tc>
          <w:tcPr>
            <w:tcW w:w="2344" w:type="dxa"/>
          </w:tcPr>
          <w:p w:rsidR="004A7E17" w:rsidRPr="00FA04AD" w:rsidRDefault="002C3515"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 xml:space="preserve">Специфику </w:t>
            </w:r>
            <w:r w:rsidR="00697D8E">
              <w:rPr>
                <w:rFonts w:ascii="Times New Roman" w:hAnsi="Times New Roman" w:cs="Times New Roman"/>
                <w:color w:val="000000"/>
                <w:spacing w:val="-4"/>
                <w:lang w:eastAsia="en-US"/>
              </w:rPr>
              <w:t>корпоративного</w:t>
            </w:r>
            <w:r>
              <w:rPr>
                <w:rFonts w:ascii="Times New Roman" w:hAnsi="Times New Roman" w:cs="Times New Roman"/>
                <w:color w:val="000000"/>
                <w:spacing w:val="-4"/>
                <w:lang w:eastAsia="en-US"/>
              </w:rPr>
              <w:t xml:space="preserve"> </w:t>
            </w:r>
            <w:r w:rsidR="00697D8E">
              <w:rPr>
                <w:rFonts w:ascii="Times New Roman" w:hAnsi="Times New Roman" w:cs="Times New Roman"/>
                <w:color w:val="000000"/>
                <w:spacing w:val="-4"/>
                <w:lang w:eastAsia="en-US"/>
              </w:rPr>
              <w:t>управления, органы управления в кино- и телекомпаниях</w:t>
            </w:r>
          </w:p>
        </w:tc>
        <w:tc>
          <w:tcPr>
            <w:tcW w:w="2617" w:type="dxa"/>
          </w:tcPr>
          <w:p w:rsidR="004A7E17" w:rsidRPr="00FA04AD" w:rsidRDefault="00697D8E"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Специфику корпоративного управления в аудиовизуальной области</w:t>
            </w:r>
          </w:p>
        </w:tc>
      </w:tr>
      <w:tr w:rsidR="004A7E17" w:rsidRPr="00FA04AD" w:rsidTr="00D31890">
        <w:trPr>
          <w:trHeight w:val="1078"/>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697D8E" w:rsidRDefault="00697D8E" w:rsidP="00697D8E">
            <w:pPr>
              <w:pStyle w:val="Default"/>
              <w:rPr>
                <w:sz w:val="23"/>
                <w:szCs w:val="23"/>
              </w:rPr>
            </w:pPr>
            <w:r>
              <w:rPr>
                <w:sz w:val="23"/>
                <w:szCs w:val="23"/>
              </w:rPr>
              <w:t xml:space="preserve">Организовывать и проводить аудит </w:t>
            </w:r>
          </w:p>
          <w:p w:rsidR="004A7E17" w:rsidRPr="00FA04AD" w:rsidRDefault="00697D8E" w:rsidP="00697D8E">
            <w:pPr>
              <w:tabs>
                <w:tab w:val="left" w:pos="708"/>
              </w:tabs>
              <w:spacing w:line="252" w:lineRule="auto"/>
              <w:rPr>
                <w:rFonts w:ascii="Times New Roman" w:hAnsi="Times New Roman" w:cs="Times New Roman"/>
                <w:color w:val="000000"/>
                <w:lang w:eastAsia="en-US"/>
              </w:rPr>
            </w:pPr>
            <w:r>
              <w:rPr>
                <w:sz w:val="23"/>
                <w:szCs w:val="23"/>
              </w:rPr>
              <w:t xml:space="preserve">корпоративного управления </w:t>
            </w:r>
          </w:p>
        </w:tc>
        <w:tc>
          <w:tcPr>
            <w:tcW w:w="2344" w:type="dxa"/>
          </w:tcPr>
          <w:p w:rsidR="004A7E17" w:rsidRPr="00FA04AD" w:rsidRDefault="00697D8E"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bCs/>
                <w:iCs/>
              </w:rPr>
              <w:t xml:space="preserve">Разрабатывать </w:t>
            </w:r>
            <w:r w:rsidRPr="004D4A1E">
              <w:rPr>
                <w:rFonts w:ascii="Times New Roman" w:hAnsi="Times New Roman"/>
                <w:bCs/>
                <w:iCs/>
              </w:rPr>
              <w:t>программы организационного развития и изменений и обеспечивать их реализацию</w:t>
            </w:r>
          </w:p>
        </w:tc>
        <w:tc>
          <w:tcPr>
            <w:tcW w:w="2617" w:type="dxa"/>
          </w:tcPr>
          <w:p w:rsidR="004A7E17" w:rsidRPr="00FA04AD" w:rsidRDefault="00697D8E"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bCs/>
                <w:iCs/>
              </w:rPr>
              <w:t xml:space="preserve">Разрабатывать </w:t>
            </w:r>
            <w:r w:rsidRPr="004D4A1E">
              <w:rPr>
                <w:rFonts w:ascii="Times New Roman" w:hAnsi="Times New Roman"/>
                <w:bCs/>
                <w:iCs/>
              </w:rPr>
              <w:t>программы организационного развития и изменений и обеспечивать их реализацию</w:t>
            </w:r>
            <w:r>
              <w:rPr>
                <w:rFonts w:ascii="Times New Roman" w:hAnsi="Times New Roman"/>
                <w:bCs/>
                <w:iCs/>
              </w:rPr>
              <w:t xml:space="preserve"> в аудиовизуальном бизнесе</w:t>
            </w:r>
          </w:p>
        </w:tc>
      </w:tr>
      <w:tr w:rsidR="004A7E17" w:rsidRPr="00FA04AD" w:rsidTr="00D31890">
        <w:trPr>
          <w:trHeight w:val="1282"/>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4A7E17" w:rsidRPr="00FA04AD" w:rsidRDefault="00697D8E" w:rsidP="00304650">
            <w:pPr>
              <w:tabs>
                <w:tab w:val="left" w:pos="708"/>
              </w:tabs>
              <w:spacing w:line="252" w:lineRule="auto"/>
              <w:rPr>
                <w:rFonts w:ascii="Times New Roman" w:hAnsi="Times New Roman" w:cs="Times New Roman"/>
                <w:color w:val="000000"/>
                <w:lang w:eastAsia="en-US"/>
              </w:rPr>
            </w:pPr>
            <w:r>
              <w:rPr>
                <w:rFonts w:ascii="Times New Roman" w:hAnsi="Times New Roman" w:cs="Times New Roman"/>
                <w:color w:val="000000"/>
                <w:lang w:eastAsia="en-US"/>
              </w:rPr>
              <w:t>Основными механизмами корпоративного менеджмента</w:t>
            </w:r>
          </w:p>
        </w:tc>
        <w:tc>
          <w:tcPr>
            <w:tcW w:w="2344" w:type="dxa"/>
          </w:tcPr>
          <w:p w:rsidR="00697D8E" w:rsidRDefault="00697D8E" w:rsidP="00697D8E">
            <w:pPr>
              <w:pStyle w:val="Default"/>
              <w:rPr>
                <w:sz w:val="23"/>
                <w:szCs w:val="23"/>
              </w:rPr>
            </w:pPr>
            <w:r>
              <w:rPr>
                <w:sz w:val="23"/>
                <w:szCs w:val="23"/>
              </w:rPr>
              <w:t xml:space="preserve">Методиками бизнес </w:t>
            </w:r>
          </w:p>
          <w:p w:rsidR="00697D8E" w:rsidRDefault="00697D8E" w:rsidP="00697D8E">
            <w:pPr>
              <w:pStyle w:val="Default"/>
              <w:rPr>
                <w:sz w:val="23"/>
                <w:szCs w:val="23"/>
              </w:rPr>
            </w:pPr>
            <w:r>
              <w:rPr>
                <w:sz w:val="23"/>
                <w:szCs w:val="23"/>
              </w:rPr>
              <w:t xml:space="preserve">инжиниринга и их </w:t>
            </w:r>
          </w:p>
          <w:p w:rsidR="00697D8E" w:rsidRDefault="00697D8E" w:rsidP="00697D8E">
            <w:pPr>
              <w:pStyle w:val="Default"/>
              <w:rPr>
                <w:sz w:val="23"/>
                <w:szCs w:val="23"/>
              </w:rPr>
            </w:pPr>
            <w:r>
              <w:rPr>
                <w:sz w:val="23"/>
                <w:szCs w:val="23"/>
              </w:rPr>
              <w:t xml:space="preserve">применения в системе </w:t>
            </w:r>
          </w:p>
          <w:p w:rsidR="004A7E17" w:rsidRPr="00FA04AD" w:rsidRDefault="00697D8E" w:rsidP="00697D8E">
            <w:pPr>
              <w:tabs>
                <w:tab w:val="left" w:pos="708"/>
              </w:tabs>
              <w:spacing w:line="252" w:lineRule="auto"/>
              <w:rPr>
                <w:rFonts w:ascii="Times New Roman" w:hAnsi="Times New Roman" w:cs="Times New Roman"/>
                <w:color w:val="000000"/>
                <w:spacing w:val="-4"/>
                <w:lang w:eastAsia="en-US"/>
              </w:rPr>
            </w:pPr>
            <w:r>
              <w:rPr>
                <w:sz w:val="23"/>
                <w:szCs w:val="23"/>
              </w:rPr>
              <w:t xml:space="preserve">корпоративного </w:t>
            </w:r>
            <w:r>
              <w:rPr>
                <w:sz w:val="23"/>
                <w:szCs w:val="23"/>
              </w:rPr>
              <w:lastRenderedPageBreak/>
              <w:t xml:space="preserve">управления </w:t>
            </w:r>
          </w:p>
        </w:tc>
        <w:tc>
          <w:tcPr>
            <w:tcW w:w="2617" w:type="dxa"/>
          </w:tcPr>
          <w:p w:rsidR="00697D8E" w:rsidRDefault="00697D8E" w:rsidP="00697D8E">
            <w:pPr>
              <w:pStyle w:val="Default"/>
            </w:pPr>
            <w:r>
              <w:lastRenderedPageBreak/>
              <w:t xml:space="preserve">Технологиями управления </w:t>
            </w:r>
          </w:p>
          <w:p w:rsidR="00697D8E" w:rsidRDefault="00697D8E" w:rsidP="00697D8E">
            <w:pPr>
              <w:pStyle w:val="Default"/>
              <w:rPr>
                <w:sz w:val="23"/>
                <w:szCs w:val="23"/>
              </w:rPr>
            </w:pPr>
            <w:r>
              <w:rPr>
                <w:sz w:val="23"/>
                <w:szCs w:val="23"/>
              </w:rPr>
              <w:t xml:space="preserve">существенными </w:t>
            </w:r>
          </w:p>
          <w:p w:rsidR="004A7E17" w:rsidRPr="00FA04AD" w:rsidRDefault="00697D8E" w:rsidP="00697D8E">
            <w:pPr>
              <w:tabs>
                <w:tab w:val="left" w:pos="708"/>
              </w:tabs>
              <w:spacing w:line="252" w:lineRule="auto"/>
              <w:rPr>
                <w:rFonts w:ascii="Times New Roman" w:hAnsi="Times New Roman" w:cs="Times New Roman"/>
                <w:color w:val="000000"/>
                <w:spacing w:val="-4"/>
                <w:lang w:eastAsia="en-US"/>
              </w:rPr>
            </w:pPr>
            <w:r>
              <w:rPr>
                <w:sz w:val="23"/>
                <w:szCs w:val="23"/>
              </w:rPr>
              <w:t xml:space="preserve">корпоративными сделками в </w:t>
            </w:r>
            <w:r>
              <w:rPr>
                <w:sz w:val="23"/>
                <w:szCs w:val="23"/>
              </w:rPr>
              <w:lastRenderedPageBreak/>
              <w:t>аудиовизуальном бизнесе</w:t>
            </w:r>
          </w:p>
        </w:tc>
      </w:tr>
      <w:tr w:rsidR="004A7E17" w:rsidRPr="00FA04AD" w:rsidTr="00D31890">
        <w:trPr>
          <w:trHeight w:val="626"/>
        </w:trPr>
        <w:tc>
          <w:tcPr>
            <w:tcW w:w="850" w:type="dxa"/>
            <w:vMerge w:val="restart"/>
          </w:tcPr>
          <w:p w:rsidR="004A7E17" w:rsidRPr="00FA04AD" w:rsidRDefault="004A7E17" w:rsidP="00225F43">
            <w:pPr>
              <w:jc w:val="both"/>
              <w:rPr>
                <w:rFonts w:ascii="Times New Roman" w:hAnsi="Times New Roman" w:cs="Times New Roman"/>
                <w:color w:val="000000"/>
                <w:lang w:eastAsia="en-US"/>
              </w:rPr>
            </w:pPr>
            <w:r w:rsidRPr="00DD5185">
              <w:rPr>
                <w:rFonts w:ascii="Times New Roman" w:hAnsi="Times New Roman" w:cs="Times New Roman"/>
                <w:color w:val="000000"/>
                <w:lang w:eastAsia="en-US"/>
              </w:rPr>
              <w:lastRenderedPageBreak/>
              <w:t>ПК-3</w:t>
            </w:r>
          </w:p>
        </w:tc>
        <w:tc>
          <w:tcPr>
            <w:tcW w:w="1985" w:type="dxa"/>
            <w:vMerge w:val="restart"/>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r>
              <w:rPr>
                <w:rFonts w:ascii="Times New Roman" w:hAnsi="Times New Roman"/>
                <w:bCs/>
                <w:iCs/>
              </w:rPr>
              <w:t>С</w:t>
            </w:r>
            <w:r w:rsidRPr="004D4A1E">
              <w:rPr>
                <w:rFonts w:ascii="Times New Roman" w:hAnsi="Times New Roman"/>
                <w:bCs/>
                <w:iCs/>
              </w:rPr>
              <w:t>пособностью использовать современные методы управления корпоративными финансами для решения стратегических задач</w:t>
            </w: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CF3979" w:rsidRDefault="00CF3979" w:rsidP="00CF3979">
            <w:pPr>
              <w:tabs>
                <w:tab w:val="left" w:pos="708"/>
              </w:tabs>
              <w:spacing w:line="252" w:lineRule="auto"/>
              <w:jc w:val="both"/>
              <w:rPr>
                <w:rFonts w:ascii="Times New Roman" w:hAnsi="Times New Roman"/>
                <w:bCs/>
                <w:iCs/>
              </w:rPr>
            </w:pPr>
            <w:r>
              <w:rPr>
                <w:rFonts w:ascii="Times New Roman" w:hAnsi="Times New Roman"/>
                <w:bCs/>
                <w:iCs/>
              </w:rPr>
              <w:t>Основные модели корпоративного управления и социально-исторические предпосылки их формирования</w:t>
            </w:r>
          </w:p>
          <w:p w:rsidR="004A7E17" w:rsidRPr="00CF3979" w:rsidRDefault="004A7E17" w:rsidP="00CF3979">
            <w:pPr>
              <w:tabs>
                <w:tab w:val="left" w:pos="708"/>
              </w:tabs>
              <w:spacing w:line="252" w:lineRule="auto"/>
              <w:jc w:val="both"/>
              <w:rPr>
                <w:rFonts w:ascii="Times New Roman" w:hAnsi="Times New Roman"/>
                <w:bCs/>
                <w:iCs/>
              </w:rPr>
            </w:pPr>
          </w:p>
        </w:tc>
        <w:tc>
          <w:tcPr>
            <w:tcW w:w="2344" w:type="dxa"/>
          </w:tcPr>
          <w:p w:rsidR="00CF3979" w:rsidRDefault="00CF3979" w:rsidP="00CF3979">
            <w:pPr>
              <w:tabs>
                <w:tab w:val="left" w:pos="708"/>
              </w:tabs>
              <w:spacing w:line="252" w:lineRule="auto"/>
              <w:jc w:val="both"/>
              <w:rPr>
                <w:rFonts w:ascii="Times New Roman" w:hAnsi="Times New Roman"/>
                <w:bCs/>
                <w:iCs/>
              </w:rPr>
            </w:pPr>
            <w:r>
              <w:rPr>
                <w:rFonts w:ascii="Times New Roman" w:hAnsi="Times New Roman"/>
                <w:bCs/>
                <w:iCs/>
              </w:rPr>
              <w:t xml:space="preserve">Основные формы </w:t>
            </w:r>
          </w:p>
          <w:p w:rsidR="004A7E17" w:rsidRPr="00CF3979" w:rsidRDefault="003330EE" w:rsidP="003330EE">
            <w:pPr>
              <w:tabs>
                <w:tab w:val="left" w:pos="708"/>
              </w:tabs>
              <w:spacing w:line="252" w:lineRule="auto"/>
              <w:jc w:val="both"/>
              <w:rPr>
                <w:rFonts w:ascii="Times New Roman" w:hAnsi="Times New Roman"/>
                <w:bCs/>
                <w:iCs/>
              </w:rPr>
            </w:pPr>
            <w:r>
              <w:rPr>
                <w:rFonts w:ascii="Times New Roman" w:hAnsi="Times New Roman"/>
                <w:bCs/>
                <w:iCs/>
              </w:rPr>
              <w:t>х</w:t>
            </w:r>
            <w:r w:rsidR="00CF3979">
              <w:rPr>
                <w:rFonts w:ascii="Times New Roman" w:hAnsi="Times New Roman"/>
                <w:bCs/>
                <w:iCs/>
              </w:rPr>
              <w:t>озяйственных объединений, функции корпоративного управления</w:t>
            </w:r>
            <w:r>
              <w:rPr>
                <w:rFonts w:ascii="Times New Roman" w:hAnsi="Times New Roman"/>
                <w:bCs/>
                <w:iCs/>
              </w:rPr>
              <w:t>, правовые основы функционирования корпораций</w:t>
            </w:r>
          </w:p>
        </w:tc>
        <w:tc>
          <w:tcPr>
            <w:tcW w:w="2617" w:type="dxa"/>
          </w:tcPr>
          <w:p w:rsidR="004A7E17" w:rsidRPr="00CF3979" w:rsidRDefault="003330EE" w:rsidP="00CF3979">
            <w:pPr>
              <w:tabs>
                <w:tab w:val="left" w:pos="708"/>
              </w:tabs>
              <w:spacing w:line="252" w:lineRule="auto"/>
              <w:jc w:val="both"/>
              <w:rPr>
                <w:rFonts w:ascii="Times New Roman" w:hAnsi="Times New Roman"/>
                <w:bCs/>
                <w:iCs/>
              </w:rPr>
            </w:pPr>
            <w:r>
              <w:rPr>
                <w:rFonts w:ascii="Times New Roman" w:hAnsi="Times New Roman"/>
                <w:bCs/>
                <w:iCs/>
              </w:rPr>
              <w:t>Специфику стратегического и финансового  менеджмента в аудиовизуальной сфере</w:t>
            </w:r>
          </w:p>
        </w:tc>
      </w:tr>
      <w:tr w:rsidR="004A7E17" w:rsidRPr="00FA04AD" w:rsidTr="00D31890">
        <w:trPr>
          <w:trHeight w:val="580"/>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4A7E17" w:rsidRPr="00FA04AD" w:rsidRDefault="00162816" w:rsidP="00162816">
            <w:pPr>
              <w:tabs>
                <w:tab w:val="left" w:pos="708"/>
              </w:tabs>
              <w:spacing w:line="252" w:lineRule="auto"/>
              <w:jc w:val="both"/>
              <w:rPr>
                <w:rFonts w:ascii="Times New Roman" w:hAnsi="Times New Roman" w:cs="Times New Roman"/>
                <w:color w:val="000000"/>
                <w:lang w:eastAsia="en-US"/>
              </w:rPr>
            </w:pPr>
            <w:r w:rsidRPr="00162816">
              <w:rPr>
                <w:rFonts w:ascii="Times New Roman" w:hAnsi="Times New Roman"/>
                <w:bCs/>
                <w:iCs/>
              </w:rPr>
              <w:t>Оценивать прибыль и доходность акций</w:t>
            </w:r>
          </w:p>
        </w:tc>
        <w:tc>
          <w:tcPr>
            <w:tcW w:w="2344" w:type="dxa"/>
          </w:tcPr>
          <w:p w:rsidR="004A7E17" w:rsidRPr="00FA04AD" w:rsidRDefault="00162816"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Определять стратегии устойчивого роста корпораций</w:t>
            </w:r>
          </w:p>
        </w:tc>
        <w:tc>
          <w:tcPr>
            <w:tcW w:w="2617" w:type="dxa"/>
          </w:tcPr>
          <w:p w:rsidR="004A7E17" w:rsidRPr="00FA04AD" w:rsidRDefault="00162816" w:rsidP="00162816">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Производить трансформационные преобразования предприятий</w:t>
            </w:r>
          </w:p>
        </w:tc>
      </w:tr>
      <w:tr w:rsidR="004A7E17" w:rsidRPr="00FA04AD" w:rsidTr="00D31890">
        <w:trPr>
          <w:trHeight w:val="648"/>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6543FA" w:rsidRPr="006543FA" w:rsidRDefault="006543FA" w:rsidP="006543FA">
            <w:pPr>
              <w:tabs>
                <w:tab w:val="left" w:pos="708"/>
              </w:tabs>
              <w:spacing w:line="252" w:lineRule="auto"/>
              <w:jc w:val="both"/>
              <w:rPr>
                <w:rFonts w:ascii="Times New Roman" w:hAnsi="Times New Roman"/>
                <w:bCs/>
                <w:iCs/>
              </w:rPr>
            </w:pPr>
            <w:r w:rsidRPr="006543FA">
              <w:rPr>
                <w:rFonts w:ascii="Times New Roman" w:hAnsi="Times New Roman"/>
                <w:bCs/>
                <w:iCs/>
              </w:rPr>
              <w:t>Знаниями в области современных реалий и перспектив корпоративного управления в России</w:t>
            </w:r>
          </w:p>
          <w:p w:rsidR="004A7E17" w:rsidRPr="00FA04AD" w:rsidRDefault="004A7E17" w:rsidP="00CF3979">
            <w:pPr>
              <w:tabs>
                <w:tab w:val="left" w:pos="708"/>
              </w:tabs>
              <w:spacing w:line="252" w:lineRule="auto"/>
              <w:rPr>
                <w:rFonts w:ascii="Times New Roman" w:hAnsi="Times New Roman" w:cs="Times New Roman"/>
                <w:color w:val="000000"/>
                <w:lang w:eastAsia="en-US"/>
              </w:rPr>
            </w:pPr>
          </w:p>
        </w:tc>
        <w:tc>
          <w:tcPr>
            <w:tcW w:w="2344" w:type="dxa"/>
          </w:tcPr>
          <w:p w:rsidR="004A7E17" w:rsidRPr="00FA04AD" w:rsidRDefault="006543FA"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bCs/>
                <w:iCs/>
              </w:rPr>
              <w:t>С</w:t>
            </w:r>
            <w:r w:rsidRPr="004D4A1E">
              <w:rPr>
                <w:rFonts w:ascii="Times New Roman" w:hAnsi="Times New Roman"/>
                <w:bCs/>
                <w:iCs/>
              </w:rPr>
              <w:t>овременны</w:t>
            </w:r>
            <w:r>
              <w:rPr>
                <w:rFonts w:ascii="Times New Roman" w:hAnsi="Times New Roman"/>
                <w:bCs/>
                <w:iCs/>
              </w:rPr>
              <w:t>ми</w:t>
            </w:r>
            <w:r w:rsidRPr="004D4A1E">
              <w:rPr>
                <w:rFonts w:ascii="Times New Roman" w:hAnsi="Times New Roman"/>
                <w:bCs/>
                <w:iCs/>
              </w:rPr>
              <w:t xml:space="preserve"> метод</w:t>
            </w:r>
            <w:r>
              <w:rPr>
                <w:rFonts w:ascii="Times New Roman" w:hAnsi="Times New Roman"/>
                <w:bCs/>
                <w:iCs/>
              </w:rPr>
              <w:t>ами</w:t>
            </w:r>
            <w:r w:rsidRPr="004D4A1E">
              <w:rPr>
                <w:rFonts w:ascii="Times New Roman" w:hAnsi="Times New Roman"/>
                <w:bCs/>
                <w:iCs/>
              </w:rPr>
              <w:t xml:space="preserve"> управления корпоративными финансами для решения стратегических задач</w:t>
            </w:r>
          </w:p>
        </w:tc>
        <w:tc>
          <w:tcPr>
            <w:tcW w:w="2617" w:type="dxa"/>
          </w:tcPr>
          <w:p w:rsidR="004A7E17" w:rsidRPr="00FA04AD" w:rsidRDefault="006543FA" w:rsidP="006543FA">
            <w:pPr>
              <w:tabs>
                <w:tab w:val="left" w:pos="708"/>
              </w:tabs>
              <w:spacing w:line="252" w:lineRule="auto"/>
              <w:rPr>
                <w:rFonts w:ascii="Times New Roman" w:hAnsi="Times New Roman" w:cs="Times New Roman"/>
                <w:color w:val="000000"/>
                <w:spacing w:val="-4"/>
                <w:lang w:eastAsia="en-US"/>
              </w:rPr>
            </w:pPr>
            <w:r>
              <w:rPr>
                <w:rFonts w:ascii="Times New Roman" w:hAnsi="Times New Roman"/>
                <w:bCs/>
                <w:iCs/>
              </w:rPr>
              <w:t>С</w:t>
            </w:r>
            <w:r w:rsidRPr="004D4A1E">
              <w:rPr>
                <w:rFonts w:ascii="Times New Roman" w:hAnsi="Times New Roman"/>
                <w:bCs/>
                <w:iCs/>
              </w:rPr>
              <w:t>овременны</w:t>
            </w:r>
            <w:r>
              <w:rPr>
                <w:rFonts w:ascii="Times New Roman" w:hAnsi="Times New Roman"/>
                <w:bCs/>
                <w:iCs/>
              </w:rPr>
              <w:t>ми</w:t>
            </w:r>
            <w:r w:rsidRPr="004D4A1E">
              <w:rPr>
                <w:rFonts w:ascii="Times New Roman" w:hAnsi="Times New Roman"/>
                <w:bCs/>
                <w:iCs/>
              </w:rPr>
              <w:t xml:space="preserve"> метод</w:t>
            </w:r>
            <w:r>
              <w:rPr>
                <w:rFonts w:ascii="Times New Roman" w:hAnsi="Times New Roman"/>
                <w:bCs/>
                <w:iCs/>
              </w:rPr>
              <w:t>ами</w:t>
            </w:r>
            <w:r w:rsidRPr="004D4A1E">
              <w:rPr>
                <w:rFonts w:ascii="Times New Roman" w:hAnsi="Times New Roman"/>
                <w:bCs/>
                <w:iCs/>
              </w:rPr>
              <w:t xml:space="preserve"> управления корпоративными финансами для решения стратегических задач</w:t>
            </w:r>
            <w:r>
              <w:rPr>
                <w:rFonts w:ascii="Times New Roman" w:hAnsi="Times New Roman"/>
                <w:bCs/>
                <w:iCs/>
              </w:rPr>
              <w:t xml:space="preserve"> в аудиовизуальной области</w:t>
            </w:r>
          </w:p>
        </w:tc>
      </w:tr>
      <w:tr w:rsidR="004A7E17" w:rsidRPr="00FA04AD" w:rsidTr="00D31890">
        <w:tc>
          <w:tcPr>
            <w:tcW w:w="11057" w:type="dxa"/>
            <w:gridSpan w:val="8"/>
            <w:shd w:val="clear" w:color="auto" w:fill="A6A6A6"/>
          </w:tcPr>
          <w:p w:rsidR="004A7E17" w:rsidRPr="00FA04AD" w:rsidRDefault="004A7E17" w:rsidP="00E577BA">
            <w:pPr>
              <w:jc w:val="center"/>
              <w:rPr>
                <w:rFonts w:ascii="Times New Roman" w:hAnsi="Times New Roman" w:cs="Times New Roman"/>
                <w:b/>
                <w:i/>
                <w:color w:val="000000"/>
                <w:lang w:eastAsia="en-US"/>
              </w:rPr>
            </w:pPr>
            <w:r>
              <w:rPr>
                <w:rFonts w:ascii="Times New Roman" w:hAnsi="Times New Roman" w:cs="Times New Roman"/>
                <w:b/>
              </w:rPr>
              <w:t xml:space="preserve">Аналитическая </w:t>
            </w:r>
            <w:r w:rsidRPr="004D4A1E">
              <w:rPr>
                <w:rFonts w:ascii="Times New Roman" w:hAnsi="Times New Roman" w:cs="Times New Roman"/>
                <w:b/>
              </w:rPr>
              <w:t>деятельность</w:t>
            </w:r>
          </w:p>
        </w:tc>
      </w:tr>
      <w:tr w:rsidR="004A7E17" w:rsidRPr="00FA04AD" w:rsidTr="00D31890">
        <w:trPr>
          <w:trHeight w:val="1040"/>
        </w:trPr>
        <w:tc>
          <w:tcPr>
            <w:tcW w:w="850" w:type="dxa"/>
            <w:vMerge w:val="restart"/>
          </w:tcPr>
          <w:p w:rsidR="004A7E17" w:rsidRPr="009A53E2" w:rsidRDefault="004A7E17" w:rsidP="00225F43">
            <w:pPr>
              <w:jc w:val="both"/>
              <w:rPr>
                <w:rFonts w:ascii="Times New Roman" w:hAnsi="Times New Roman" w:cs="Times New Roman"/>
                <w:color w:val="000000"/>
                <w:lang w:eastAsia="en-US"/>
              </w:rPr>
            </w:pPr>
            <w:r w:rsidRPr="009A53E2">
              <w:rPr>
                <w:rFonts w:ascii="Times New Roman" w:hAnsi="Times New Roman" w:cs="Times New Roman"/>
                <w:color w:val="000000"/>
                <w:lang w:eastAsia="en-US"/>
              </w:rPr>
              <w:t>ПК-4</w:t>
            </w:r>
          </w:p>
        </w:tc>
        <w:tc>
          <w:tcPr>
            <w:tcW w:w="1985" w:type="dxa"/>
            <w:vMerge w:val="restart"/>
          </w:tcPr>
          <w:p w:rsidR="004A7E17" w:rsidRPr="00FA04AD" w:rsidRDefault="004A7E17" w:rsidP="00B21CF8">
            <w:pPr>
              <w:tabs>
                <w:tab w:val="left" w:pos="708"/>
              </w:tabs>
              <w:spacing w:line="252" w:lineRule="auto"/>
              <w:rPr>
                <w:rFonts w:ascii="Times New Roman" w:hAnsi="Times New Roman" w:cs="Times New Roman"/>
                <w:color w:val="000000"/>
                <w:spacing w:val="-3"/>
                <w:lang w:eastAsia="en-US"/>
              </w:rPr>
            </w:pPr>
            <w:r>
              <w:rPr>
                <w:rFonts w:ascii="Times New Roman" w:hAnsi="Times New Roman" w:cs="Times New Roman"/>
              </w:rPr>
              <w:t>С</w:t>
            </w:r>
            <w:r w:rsidRPr="004D4A1E">
              <w:rPr>
                <w:rFonts w:ascii="Times New Roman" w:hAnsi="Times New Roman" w:cs="Times New Roman"/>
              </w:rPr>
              <w:t>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4A7E17" w:rsidRPr="00FA04AD" w:rsidRDefault="00AD3656" w:rsidP="00225F43">
            <w:pPr>
              <w:tabs>
                <w:tab w:val="left" w:pos="708"/>
              </w:tabs>
              <w:spacing w:line="252" w:lineRule="auto"/>
              <w:rPr>
                <w:rFonts w:ascii="Times New Roman" w:hAnsi="Times New Roman" w:cs="Times New Roman"/>
                <w:color w:val="000000"/>
                <w:lang w:eastAsia="en-US"/>
              </w:rPr>
            </w:pPr>
            <w:r>
              <w:rPr>
                <w:rFonts w:ascii="Times New Roman" w:hAnsi="Times New Roman" w:cs="Times New Roman"/>
                <w:color w:val="000000"/>
                <w:lang w:eastAsia="en-US"/>
              </w:rPr>
              <w:t>Специфику процессного управления</w:t>
            </w:r>
          </w:p>
        </w:tc>
        <w:tc>
          <w:tcPr>
            <w:tcW w:w="2344" w:type="dxa"/>
          </w:tcPr>
          <w:p w:rsidR="004A7E17" w:rsidRPr="00FA04AD" w:rsidRDefault="00BA468C" w:rsidP="006D3F4A">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Правила выделения процессов в ор</w:t>
            </w:r>
            <w:r w:rsidR="006D3F4A">
              <w:rPr>
                <w:rFonts w:ascii="Times New Roman" w:hAnsi="Times New Roman" w:cs="Times New Roman"/>
                <w:color w:val="000000"/>
                <w:spacing w:val="-4"/>
                <w:lang w:eastAsia="en-US"/>
              </w:rPr>
              <w:t>г</w:t>
            </w:r>
            <w:r>
              <w:rPr>
                <w:rFonts w:ascii="Times New Roman" w:hAnsi="Times New Roman" w:cs="Times New Roman"/>
                <w:color w:val="000000"/>
                <w:spacing w:val="-4"/>
                <w:lang w:eastAsia="en-US"/>
              </w:rPr>
              <w:t>ан</w:t>
            </w:r>
            <w:r w:rsidR="006D3F4A">
              <w:rPr>
                <w:rFonts w:ascii="Times New Roman" w:hAnsi="Times New Roman" w:cs="Times New Roman"/>
                <w:color w:val="000000"/>
                <w:spacing w:val="-4"/>
                <w:lang w:eastAsia="en-US"/>
              </w:rPr>
              <w:t>и</w:t>
            </w:r>
            <w:r>
              <w:rPr>
                <w:rFonts w:ascii="Times New Roman" w:hAnsi="Times New Roman" w:cs="Times New Roman"/>
                <w:color w:val="000000"/>
                <w:spacing w:val="-4"/>
                <w:lang w:eastAsia="en-US"/>
              </w:rPr>
              <w:t>з</w:t>
            </w:r>
            <w:r w:rsidR="006D3F4A">
              <w:rPr>
                <w:rFonts w:ascii="Times New Roman" w:hAnsi="Times New Roman" w:cs="Times New Roman"/>
                <w:color w:val="000000"/>
                <w:spacing w:val="-4"/>
                <w:lang w:eastAsia="en-US"/>
              </w:rPr>
              <w:t>а</w:t>
            </w:r>
            <w:r>
              <w:rPr>
                <w:rFonts w:ascii="Times New Roman" w:hAnsi="Times New Roman" w:cs="Times New Roman"/>
                <w:color w:val="000000"/>
                <w:spacing w:val="-4"/>
                <w:lang w:eastAsia="en-US"/>
              </w:rPr>
              <w:t>ции</w:t>
            </w:r>
          </w:p>
        </w:tc>
        <w:tc>
          <w:tcPr>
            <w:tcW w:w="2617" w:type="dxa"/>
          </w:tcPr>
          <w:p w:rsidR="004A7E17" w:rsidRPr="00FA04AD" w:rsidRDefault="006D3F4A"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 xml:space="preserve">Специфику </w:t>
            </w:r>
            <w:r w:rsidRPr="004D4A1E">
              <w:rPr>
                <w:rFonts w:ascii="Times New Roman" w:hAnsi="Times New Roman" w:cs="Times New Roman"/>
              </w:rPr>
              <w:t>управления бизнес-процессами</w:t>
            </w:r>
            <w:r>
              <w:rPr>
                <w:rFonts w:ascii="Times New Roman" w:hAnsi="Times New Roman" w:cs="Times New Roman"/>
              </w:rPr>
              <w:t xml:space="preserve"> в аудиовизуальной сфере</w:t>
            </w:r>
          </w:p>
        </w:tc>
      </w:tr>
      <w:tr w:rsidR="004A7E17" w:rsidRPr="00FA04AD" w:rsidTr="00D31890">
        <w:trPr>
          <w:trHeight w:val="987"/>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6D3F4A" w:rsidRPr="006D3F4A" w:rsidRDefault="006D3F4A" w:rsidP="006D3F4A">
            <w:pPr>
              <w:tabs>
                <w:tab w:val="left" w:pos="708"/>
              </w:tabs>
              <w:spacing w:line="252" w:lineRule="auto"/>
              <w:rPr>
                <w:rFonts w:ascii="Times New Roman" w:hAnsi="Times New Roman" w:cs="Times New Roman"/>
              </w:rPr>
            </w:pPr>
            <w:r w:rsidRPr="006D3F4A">
              <w:rPr>
                <w:rFonts w:ascii="Times New Roman" w:hAnsi="Times New Roman" w:cs="Times New Roman"/>
              </w:rPr>
              <w:t>Сегментирова</w:t>
            </w:r>
            <w:r>
              <w:rPr>
                <w:rFonts w:ascii="Times New Roman" w:hAnsi="Times New Roman" w:cs="Times New Roman"/>
              </w:rPr>
              <w:t>ть</w:t>
            </w:r>
            <w:r w:rsidRPr="006D3F4A">
              <w:rPr>
                <w:rFonts w:ascii="Times New Roman" w:hAnsi="Times New Roman" w:cs="Times New Roman"/>
              </w:rPr>
              <w:t xml:space="preserve"> деятельност</w:t>
            </w:r>
            <w:r>
              <w:rPr>
                <w:rFonts w:ascii="Times New Roman" w:hAnsi="Times New Roman" w:cs="Times New Roman"/>
              </w:rPr>
              <w:t>ь</w:t>
            </w:r>
            <w:r w:rsidRPr="006D3F4A">
              <w:rPr>
                <w:rFonts w:ascii="Times New Roman" w:hAnsi="Times New Roman" w:cs="Times New Roman"/>
              </w:rPr>
              <w:t xml:space="preserve"> организации на систему процессов </w:t>
            </w:r>
          </w:p>
          <w:p w:rsidR="004A7E17" w:rsidRPr="006D3F4A" w:rsidRDefault="004A7E17" w:rsidP="006D3F4A">
            <w:pPr>
              <w:tabs>
                <w:tab w:val="left" w:pos="708"/>
              </w:tabs>
              <w:spacing w:line="252" w:lineRule="auto"/>
              <w:rPr>
                <w:rFonts w:ascii="Times New Roman" w:hAnsi="Times New Roman" w:cs="Times New Roman"/>
              </w:rPr>
            </w:pPr>
          </w:p>
        </w:tc>
        <w:tc>
          <w:tcPr>
            <w:tcW w:w="2344" w:type="dxa"/>
          </w:tcPr>
          <w:p w:rsidR="004A7E17" w:rsidRPr="00FA04AD" w:rsidRDefault="00DB0A90" w:rsidP="00457DF6">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 xml:space="preserve">Проводить прикладные исследования в аудиовизуальной сфере </w:t>
            </w:r>
          </w:p>
        </w:tc>
        <w:tc>
          <w:tcPr>
            <w:tcW w:w="2617" w:type="dxa"/>
          </w:tcPr>
          <w:p w:rsidR="004A7E17" w:rsidRPr="00FA04AD" w:rsidRDefault="006D3F4A"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rPr>
              <w:t>И</w:t>
            </w:r>
            <w:r w:rsidRPr="004D4A1E">
              <w:rPr>
                <w:rFonts w:ascii="Times New Roman" w:hAnsi="Times New Roman" w:cs="Times New Roman"/>
              </w:rPr>
              <w:t>спользовать количественные и качественные методы для проведения прикладных исследований и управления бизнес-процессами,</w:t>
            </w:r>
          </w:p>
        </w:tc>
      </w:tr>
      <w:tr w:rsidR="004A7E17" w:rsidRPr="00FA04AD" w:rsidTr="00D31890">
        <w:trPr>
          <w:trHeight w:val="1154"/>
        </w:trPr>
        <w:tc>
          <w:tcPr>
            <w:tcW w:w="850" w:type="dxa"/>
            <w:vMerge/>
          </w:tcPr>
          <w:p w:rsidR="004A7E17" w:rsidRPr="00FA04AD" w:rsidRDefault="004A7E17" w:rsidP="00225F43">
            <w:pPr>
              <w:jc w:val="both"/>
              <w:rPr>
                <w:rFonts w:ascii="Times New Roman" w:hAnsi="Times New Roman" w:cs="Times New Roman"/>
                <w:color w:val="000000"/>
                <w:lang w:eastAsia="en-US"/>
              </w:rPr>
            </w:pPr>
          </w:p>
        </w:tc>
        <w:tc>
          <w:tcPr>
            <w:tcW w:w="1985" w:type="dxa"/>
            <w:vMerge/>
          </w:tcPr>
          <w:p w:rsidR="004A7E17" w:rsidRPr="00FA04AD" w:rsidRDefault="004A7E17" w:rsidP="00225F43">
            <w:pPr>
              <w:tabs>
                <w:tab w:val="left" w:pos="708"/>
              </w:tabs>
              <w:spacing w:line="252" w:lineRule="auto"/>
              <w:jc w:val="both"/>
              <w:rPr>
                <w:rFonts w:ascii="Times New Roman" w:hAnsi="Times New Roman" w:cs="Times New Roman"/>
                <w:color w:val="000000"/>
                <w:spacing w:val="-3"/>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4A7E17" w:rsidRPr="00FA04AD" w:rsidRDefault="00DB0A90" w:rsidP="00225F43">
            <w:pPr>
              <w:tabs>
                <w:tab w:val="left" w:pos="708"/>
              </w:tabs>
              <w:spacing w:line="252" w:lineRule="auto"/>
              <w:rPr>
                <w:rFonts w:ascii="Times New Roman" w:hAnsi="Times New Roman" w:cs="Times New Roman"/>
                <w:color w:val="000000"/>
                <w:lang w:eastAsia="en-US"/>
              </w:rPr>
            </w:pPr>
            <w:r>
              <w:rPr>
                <w:rFonts w:ascii="Times New Roman" w:hAnsi="Times New Roman" w:cs="Times New Roman"/>
                <w:color w:val="000000"/>
                <w:lang w:eastAsia="en-US"/>
              </w:rPr>
              <w:t>Системой показателей для управления бизнес-процессами</w:t>
            </w:r>
          </w:p>
        </w:tc>
        <w:tc>
          <w:tcPr>
            <w:tcW w:w="2344" w:type="dxa"/>
          </w:tcPr>
          <w:p w:rsidR="004A7E17" w:rsidRPr="00FA04AD" w:rsidRDefault="004A7E17" w:rsidP="00225F43">
            <w:pPr>
              <w:tabs>
                <w:tab w:val="left" w:pos="708"/>
              </w:tabs>
              <w:spacing w:line="252" w:lineRule="auto"/>
              <w:rPr>
                <w:rFonts w:ascii="Times New Roman" w:hAnsi="Times New Roman" w:cs="Times New Roman"/>
                <w:color w:val="000000"/>
                <w:spacing w:val="-4"/>
                <w:lang w:eastAsia="en-US"/>
              </w:rPr>
            </w:pPr>
          </w:p>
        </w:tc>
        <w:tc>
          <w:tcPr>
            <w:tcW w:w="2617" w:type="dxa"/>
          </w:tcPr>
          <w:p w:rsidR="004A7E17" w:rsidRPr="00FA04AD" w:rsidRDefault="004A7E17" w:rsidP="00225F43">
            <w:pPr>
              <w:tabs>
                <w:tab w:val="left" w:pos="708"/>
              </w:tabs>
              <w:spacing w:line="252" w:lineRule="auto"/>
              <w:rPr>
                <w:rFonts w:ascii="Times New Roman" w:hAnsi="Times New Roman" w:cs="Times New Roman"/>
                <w:color w:val="000000"/>
                <w:spacing w:val="-4"/>
                <w:lang w:eastAsia="en-US"/>
              </w:rPr>
            </w:pPr>
          </w:p>
        </w:tc>
      </w:tr>
      <w:tr w:rsidR="004A7E17" w:rsidRPr="00FA04AD" w:rsidTr="00D31890">
        <w:tc>
          <w:tcPr>
            <w:tcW w:w="850" w:type="dxa"/>
            <w:vMerge w:val="restart"/>
          </w:tcPr>
          <w:p w:rsidR="004A7E17" w:rsidRPr="00FA04AD" w:rsidRDefault="004A7E17" w:rsidP="00225F43">
            <w:pPr>
              <w:jc w:val="both"/>
              <w:rPr>
                <w:rFonts w:ascii="Times New Roman" w:hAnsi="Times New Roman" w:cs="Times New Roman"/>
                <w:color w:val="000000"/>
                <w:lang w:eastAsia="en-US"/>
              </w:rPr>
            </w:pPr>
            <w:r w:rsidRPr="00053ECC">
              <w:rPr>
                <w:rFonts w:ascii="Times New Roman" w:hAnsi="Times New Roman" w:cs="Times New Roman"/>
                <w:color w:val="000000"/>
                <w:lang w:eastAsia="en-US"/>
              </w:rPr>
              <w:t>ПК-5</w:t>
            </w:r>
          </w:p>
        </w:tc>
        <w:tc>
          <w:tcPr>
            <w:tcW w:w="1985" w:type="dxa"/>
            <w:vMerge w:val="restart"/>
          </w:tcPr>
          <w:p w:rsidR="004A7E17" w:rsidRPr="00FA04AD" w:rsidRDefault="004A7E17" w:rsidP="00B21CF8">
            <w:pPr>
              <w:ind w:right="57"/>
              <w:rPr>
                <w:rFonts w:ascii="Times New Roman" w:hAnsi="Times New Roman" w:cs="Times New Roman"/>
                <w:color w:val="000000"/>
                <w:lang w:eastAsia="en-US"/>
              </w:rPr>
            </w:pPr>
            <w:r>
              <w:rPr>
                <w:rFonts w:ascii="Times New Roman" w:hAnsi="Times New Roman" w:cs="Times New Roman"/>
              </w:rPr>
              <w:t>В</w:t>
            </w:r>
            <w:r w:rsidRPr="004D4A1E">
              <w:rPr>
                <w:rFonts w:ascii="Times New Roman" w:hAnsi="Times New Roman" w:cs="Times New Roman"/>
              </w:rPr>
              <w:t xml:space="preserve">ладение методами экономического и стратегического анализа </w:t>
            </w:r>
            <w:r w:rsidRPr="004D4A1E">
              <w:rPr>
                <w:rFonts w:ascii="Times New Roman" w:hAnsi="Times New Roman" w:cs="Times New Roman"/>
              </w:rPr>
              <w:lastRenderedPageBreak/>
              <w:t>поведения экономических агентов и рынков в глобальной среде</w:t>
            </w: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lastRenderedPageBreak/>
              <w:t>Знать:</w:t>
            </w:r>
          </w:p>
        </w:tc>
        <w:tc>
          <w:tcPr>
            <w:tcW w:w="2204" w:type="dxa"/>
            <w:gridSpan w:val="3"/>
          </w:tcPr>
          <w:p w:rsidR="00225EFE" w:rsidRPr="00225EFE" w:rsidRDefault="00225EFE" w:rsidP="00B21CF8">
            <w:pPr>
              <w:tabs>
                <w:tab w:val="left" w:pos="708"/>
              </w:tabs>
              <w:spacing w:line="252" w:lineRule="auto"/>
              <w:rPr>
                <w:rFonts w:ascii="Times New Roman" w:hAnsi="Times New Roman" w:cs="Times New Roman"/>
                <w:color w:val="000000"/>
                <w:lang w:eastAsia="en-US"/>
              </w:rPr>
            </w:pPr>
            <w:r w:rsidRPr="00225EFE">
              <w:rPr>
                <w:rFonts w:ascii="Times New Roman" w:hAnsi="Times New Roman" w:cs="Times New Roman"/>
                <w:color w:val="000000"/>
                <w:lang w:eastAsia="en-US"/>
              </w:rPr>
              <w:t>Методологию комплексного анализа хозяйственной деятельности организации</w:t>
            </w:r>
          </w:p>
          <w:p w:rsidR="004A7E17" w:rsidRPr="00FA04AD" w:rsidRDefault="004A7E17" w:rsidP="00B21CF8">
            <w:pPr>
              <w:tabs>
                <w:tab w:val="left" w:pos="708"/>
              </w:tabs>
              <w:spacing w:line="252" w:lineRule="auto"/>
              <w:rPr>
                <w:rFonts w:ascii="Times New Roman" w:hAnsi="Times New Roman" w:cs="Times New Roman"/>
                <w:color w:val="000000"/>
                <w:spacing w:val="-6"/>
                <w:lang w:eastAsia="en-US"/>
              </w:rPr>
            </w:pPr>
          </w:p>
        </w:tc>
        <w:tc>
          <w:tcPr>
            <w:tcW w:w="2344" w:type="dxa"/>
          </w:tcPr>
          <w:p w:rsidR="00225EFE" w:rsidRPr="00225EFE" w:rsidRDefault="00225EFE" w:rsidP="00225EFE">
            <w:pPr>
              <w:tabs>
                <w:tab w:val="left" w:pos="708"/>
              </w:tabs>
              <w:spacing w:line="252" w:lineRule="auto"/>
              <w:rPr>
                <w:rFonts w:ascii="Times New Roman" w:hAnsi="Times New Roman" w:cs="Times New Roman"/>
                <w:color w:val="000000"/>
                <w:lang w:eastAsia="en-US"/>
              </w:rPr>
            </w:pPr>
            <w:r w:rsidRPr="00225EFE">
              <w:rPr>
                <w:rFonts w:ascii="Times New Roman" w:hAnsi="Times New Roman" w:cs="Times New Roman"/>
                <w:color w:val="000000"/>
                <w:lang w:eastAsia="en-US"/>
              </w:rPr>
              <w:lastRenderedPageBreak/>
              <w:t xml:space="preserve">Методологию анализа организационно-технического уровня предприятия и других условий </w:t>
            </w:r>
            <w:r w:rsidRPr="00225EFE">
              <w:rPr>
                <w:rFonts w:ascii="Times New Roman" w:hAnsi="Times New Roman" w:cs="Times New Roman"/>
                <w:color w:val="000000"/>
                <w:lang w:eastAsia="en-US"/>
              </w:rPr>
              <w:lastRenderedPageBreak/>
              <w:t>его хозяйственной деятельности</w:t>
            </w:r>
          </w:p>
          <w:p w:rsidR="004A7E17" w:rsidRPr="00FA04AD" w:rsidRDefault="004A7E17" w:rsidP="00225EFE">
            <w:pPr>
              <w:tabs>
                <w:tab w:val="left" w:pos="708"/>
              </w:tabs>
              <w:spacing w:line="252" w:lineRule="auto"/>
              <w:rPr>
                <w:rFonts w:ascii="Times New Roman" w:hAnsi="Times New Roman" w:cs="Times New Roman"/>
                <w:color w:val="000000"/>
                <w:lang w:eastAsia="en-US"/>
              </w:rPr>
            </w:pPr>
          </w:p>
        </w:tc>
        <w:tc>
          <w:tcPr>
            <w:tcW w:w="2617" w:type="dxa"/>
          </w:tcPr>
          <w:p w:rsidR="004A7E17" w:rsidRPr="00FA04AD" w:rsidRDefault="00225EFE" w:rsidP="00225F43">
            <w:pPr>
              <w:tabs>
                <w:tab w:val="left" w:pos="708"/>
              </w:tabs>
              <w:spacing w:line="252" w:lineRule="auto"/>
              <w:rPr>
                <w:rFonts w:ascii="Times New Roman" w:hAnsi="Times New Roman" w:cs="Times New Roman"/>
                <w:color w:val="000000"/>
                <w:spacing w:val="-6"/>
                <w:lang w:eastAsia="en-US"/>
              </w:rPr>
            </w:pPr>
            <w:r>
              <w:rPr>
                <w:rFonts w:ascii="Times New Roman" w:hAnsi="Times New Roman" w:cs="Times New Roman"/>
                <w:color w:val="000000"/>
                <w:spacing w:val="-6"/>
                <w:lang w:eastAsia="en-US"/>
              </w:rPr>
              <w:lastRenderedPageBreak/>
              <w:t>Методологию анализа доходов и расходов предприятия</w:t>
            </w:r>
          </w:p>
        </w:tc>
      </w:tr>
      <w:tr w:rsidR="004A7E17" w:rsidRPr="00FA04AD" w:rsidTr="00D31890">
        <w:tc>
          <w:tcPr>
            <w:tcW w:w="850" w:type="dxa"/>
            <w:vMerge/>
            <w:vAlign w:val="center"/>
          </w:tcPr>
          <w:p w:rsidR="004A7E17" w:rsidRPr="00FA04AD" w:rsidRDefault="004A7E17" w:rsidP="00225F43">
            <w:pPr>
              <w:jc w:val="both"/>
              <w:rPr>
                <w:rFonts w:ascii="Times New Roman" w:hAnsi="Times New Roman" w:cs="Times New Roman"/>
                <w:color w:val="000000"/>
                <w:lang w:eastAsia="en-US"/>
              </w:rPr>
            </w:pPr>
          </w:p>
        </w:tc>
        <w:tc>
          <w:tcPr>
            <w:tcW w:w="1985" w:type="dxa"/>
            <w:vMerge/>
            <w:vAlign w:val="center"/>
          </w:tcPr>
          <w:p w:rsidR="004A7E17" w:rsidRPr="00FA04AD" w:rsidRDefault="004A7E17" w:rsidP="00225F43">
            <w:pPr>
              <w:jc w:val="both"/>
              <w:rPr>
                <w:rFonts w:ascii="Times New Roman" w:hAnsi="Times New Roman" w:cs="Times New Roman"/>
                <w:color w:val="000000"/>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225EFE" w:rsidRPr="00225EFE" w:rsidRDefault="00225EFE" w:rsidP="00225EFE">
            <w:pPr>
              <w:tabs>
                <w:tab w:val="left" w:pos="708"/>
              </w:tabs>
              <w:spacing w:line="252" w:lineRule="auto"/>
              <w:jc w:val="both"/>
              <w:rPr>
                <w:rFonts w:ascii="Times New Roman" w:hAnsi="Times New Roman" w:cs="Times New Roman"/>
                <w:color w:val="000000"/>
                <w:sz w:val="22"/>
                <w:szCs w:val="22"/>
                <w:lang w:eastAsia="en-US"/>
              </w:rPr>
            </w:pPr>
            <w:r w:rsidRPr="00225EFE">
              <w:rPr>
                <w:rFonts w:ascii="Times New Roman" w:hAnsi="Times New Roman" w:cs="Times New Roman"/>
                <w:color w:val="000000"/>
                <w:sz w:val="22"/>
                <w:szCs w:val="22"/>
                <w:lang w:eastAsia="en-US"/>
              </w:rPr>
              <w:t>Готовить экономическую информацию для проведения анализа деятельности предприятия</w:t>
            </w:r>
          </w:p>
          <w:p w:rsidR="00225EFE" w:rsidRDefault="00225EFE" w:rsidP="00225EFE">
            <w:pPr>
              <w:autoSpaceDE w:val="0"/>
              <w:autoSpaceDN w:val="0"/>
              <w:adjustRightInd w:val="0"/>
              <w:rPr>
                <w:rFonts w:eastAsia="TimesNewRomanPSMT" w:cs="TimesNewRomanPSMT"/>
              </w:rPr>
            </w:pPr>
          </w:p>
          <w:p w:rsidR="004A7E17" w:rsidRPr="00FA04AD" w:rsidRDefault="004A7E17" w:rsidP="00225EFE">
            <w:pPr>
              <w:tabs>
                <w:tab w:val="left" w:pos="708"/>
              </w:tabs>
              <w:spacing w:line="252" w:lineRule="auto"/>
              <w:jc w:val="both"/>
              <w:rPr>
                <w:rFonts w:ascii="Times New Roman" w:hAnsi="Times New Roman" w:cs="Times New Roman"/>
                <w:color w:val="000000"/>
                <w:lang w:eastAsia="en-US"/>
              </w:rPr>
            </w:pPr>
          </w:p>
        </w:tc>
        <w:tc>
          <w:tcPr>
            <w:tcW w:w="2344" w:type="dxa"/>
          </w:tcPr>
          <w:p w:rsidR="004A7E17" w:rsidRPr="00FA04AD" w:rsidRDefault="00225EFE"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 xml:space="preserve">Определять надлежащую базу для оценок с целью анализа проблем и нахождения путей их решения </w:t>
            </w:r>
          </w:p>
        </w:tc>
        <w:tc>
          <w:tcPr>
            <w:tcW w:w="2617" w:type="dxa"/>
          </w:tcPr>
          <w:p w:rsidR="00225EFE" w:rsidRPr="00225EFE" w:rsidRDefault="00225EFE" w:rsidP="00225EFE">
            <w:pPr>
              <w:ind w:right="57"/>
              <w:rPr>
                <w:rFonts w:ascii="Times New Roman" w:hAnsi="Times New Roman" w:cs="Times New Roman"/>
              </w:rPr>
            </w:pPr>
            <w:r w:rsidRPr="00225EFE">
              <w:rPr>
                <w:rFonts w:ascii="Times New Roman" w:hAnsi="Times New Roman" w:cs="Times New Roman"/>
              </w:rPr>
              <w:t>Использовать на практике инструментарий комплексного системного анализа хозяйственной деятельности организаций для выработки и принятия управленческих решений</w:t>
            </w:r>
          </w:p>
          <w:p w:rsidR="004A7E17" w:rsidRPr="00FA04AD" w:rsidRDefault="004A7E17" w:rsidP="00225F43">
            <w:pPr>
              <w:tabs>
                <w:tab w:val="left" w:pos="708"/>
              </w:tabs>
              <w:spacing w:line="252" w:lineRule="auto"/>
              <w:rPr>
                <w:rFonts w:ascii="Times New Roman" w:hAnsi="Times New Roman" w:cs="Times New Roman"/>
                <w:color w:val="000000"/>
                <w:lang w:eastAsia="en-US"/>
              </w:rPr>
            </w:pPr>
          </w:p>
        </w:tc>
      </w:tr>
      <w:tr w:rsidR="004A7E17" w:rsidRPr="00FA04AD" w:rsidTr="00D31890">
        <w:tc>
          <w:tcPr>
            <w:tcW w:w="850" w:type="dxa"/>
            <w:vMerge/>
            <w:vAlign w:val="center"/>
          </w:tcPr>
          <w:p w:rsidR="004A7E17" w:rsidRPr="00FA04AD" w:rsidRDefault="004A7E17" w:rsidP="00225F43">
            <w:pPr>
              <w:jc w:val="both"/>
              <w:rPr>
                <w:rFonts w:ascii="Times New Roman" w:hAnsi="Times New Roman" w:cs="Times New Roman"/>
                <w:color w:val="000000"/>
                <w:lang w:eastAsia="en-US"/>
              </w:rPr>
            </w:pPr>
          </w:p>
        </w:tc>
        <w:tc>
          <w:tcPr>
            <w:tcW w:w="1985" w:type="dxa"/>
            <w:vMerge/>
            <w:vAlign w:val="center"/>
          </w:tcPr>
          <w:p w:rsidR="004A7E17" w:rsidRPr="00FA04AD" w:rsidRDefault="004A7E17" w:rsidP="00225F43">
            <w:pPr>
              <w:jc w:val="both"/>
              <w:rPr>
                <w:rFonts w:ascii="Times New Roman" w:hAnsi="Times New Roman" w:cs="Times New Roman"/>
                <w:color w:val="000000"/>
                <w:lang w:eastAsia="en-US"/>
              </w:rPr>
            </w:pPr>
          </w:p>
        </w:tc>
        <w:tc>
          <w:tcPr>
            <w:tcW w:w="1057" w:type="dxa"/>
          </w:tcPr>
          <w:p w:rsidR="004A7E17" w:rsidRPr="00FA04AD" w:rsidRDefault="004A7E17"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4A7E17" w:rsidRPr="00FA04AD" w:rsidRDefault="00225EFE" w:rsidP="00225EFE">
            <w:pPr>
              <w:tabs>
                <w:tab w:val="left" w:pos="708"/>
              </w:tabs>
              <w:spacing w:line="252"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Навыками анализа проблемных ситуаций </w:t>
            </w:r>
          </w:p>
        </w:tc>
        <w:tc>
          <w:tcPr>
            <w:tcW w:w="2344" w:type="dxa"/>
          </w:tcPr>
          <w:p w:rsidR="00225EFE" w:rsidRPr="00225EFE" w:rsidRDefault="00225EFE" w:rsidP="00225EFE">
            <w:pPr>
              <w:tabs>
                <w:tab w:val="left" w:pos="708"/>
              </w:tabs>
              <w:spacing w:line="252" w:lineRule="auto"/>
              <w:rPr>
                <w:rFonts w:ascii="Times New Roman" w:hAnsi="Times New Roman" w:cs="Times New Roman"/>
              </w:rPr>
            </w:pPr>
            <w:r w:rsidRPr="00225EFE">
              <w:rPr>
                <w:rFonts w:ascii="Times New Roman" w:hAnsi="Times New Roman" w:cs="Times New Roman"/>
              </w:rPr>
              <w:t>Навыками анализа финансовой, бухгалтерской иной информации, содержащейся в отчетности предприятий различной формы собственности</w:t>
            </w:r>
          </w:p>
          <w:p w:rsidR="004A7E17" w:rsidRPr="00FA04AD" w:rsidRDefault="004A7E17" w:rsidP="00225EFE">
            <w:pPr>
              <w:tabs>
                <w:tab w:val="left" w:pos="708"/>
              </w:tabs>
              <w:spacing w:line="252" w:lineRule="auto"/>
              <w:rPr>
                <w:rFonts w:ascii="Times New Roman" w:hAnsi="Times New Roman" w:cs="Times New Roman"/>
                <w:color w:val="000000"/>
                <w:lang w:eastAsia="en-US"/>
              </w:rPr>
            </w:pPr>
          </w:p>
        </w:tc>
        <w:tc>
          <w:tcPr>
            <w:tcW w:w="2617" w:type="dxa"/>
          </w:tcPr>
          <w:p w:rsidR="004A7E17" w:rsidRPr="00FA04AD" w:rsidRDefault="00225EFE" w:rsidP="00225F43">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rPr>
              <w:t>М</w:t>
            </w:r>
            <w:r w:rsidRPr="004D4A1E">
              <w:rPr>
                <w:rFonts w:ascii="Times New Roman" w:hAnsi="Times New Roman" w:cs="Times New Roman"/>
              </w:rPr>
              <w:t>етодами экономического и стратегического анализа поведения экономических агентов и рынков в глобальной среде</w:t>
            </w:r>
          </w:p>
        </w:tc>
      </w:tr>
      <w:tr w:rsidR="00E10D93" w:rsidRPr="00FA04AD" w:rsidTr="00D31890">
        <w:tc>
          <w:tcPr>
            <w:tcW w:w="850" w:type="dxa"/>
            <w:vMerge w:val="restart"/>
          </w:tcPr>
          <w:p w:rsidR="00E10D93" w:rsidRPr="00FA04AD" w:rsidRDefault="00E10D93" w:rsidP="00A43E3B">
            <w:pPr>
              <w:jc w:val="both"/>
              <w:rPr>
                <w:rFonts w:ascii="Times New Roman" w:hAnsi="Times New Roman" w:cs="Times New Roman"/>
                <w:color w:val="000000"/>
                <w:lang w:eastAsia="en-US"/>
              </w:rPr>
            </w:pPr>
            <w:r w:rsidRPr="00AD3656">
              <w:rPr>
                <w:rFonts w:ascii="Times New Roman" w:hAnsi="Times New Roman" w:cs="Times New Roman"/>
                <w:color w:val="000000"/>
                <w:sz w:val="22"/>
                <w:szCs w:val="22"/>
                <w:lang w:eastAsia="en-US"/>
              </w:rPr>
              <w:t>ПК-6</w:t>
            </w:r>
          </w:p>
        </w:tc>
        <w:tc>
          <w:tcPr>
            <w:tcW w:w="1985" w:type="dxa"/>
            <w:vMerge w:val="restart"/>
          </w:tcPr>
          <w:p w:rsidR="00E10D93" w:rsidRPr="00FA04AD" w:rsidRDefault="00E10D93" w:rsidP="001D4886">
            <w:pPr>
              <w:rPr>
                <w:rFonts w:ascii="Times New Roman" w:hAnsi="Times New Roman" w:cs="Times New Roman"/>
                <w:color w:val="000000"/>
                <w:lang w:eastAsia="en-US"/>
              </w:rPr>
            </w:pPr>
            <w:r>
              <w:rPr>
                <w:rFonts w:ascii="Times New Roman" w:hAnsi="Times New Roman"/>
                <w:bCs/>
                <w:iCs/>
              </w:rPr>
              <w:t>С</w:t>
            </w:r>
            <w:r w:rsidRPr="004D4A1E">
              <w:rPr>
                <w:rFonts w:ascii="Times New Roman" w:hAnsi="Times New Roman"/>
                <w:bCs/>
                <w:iCs/>
              </w:rPr>
              <w:t>пособность использовать современные методы управления корпоративными финансами для решения стратегических задач</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204" w:type="dxa"/>
            <w:gridSpan w:val="3"/>
          </w:tcPr>
          <w:p w:rsidR="00E10D93" w:rsidRDefault="00E10D93" w:rsidP="0040541B">
            <w:pPr>
              <w:tabs>
                <w:tab w:val="left" w:pos="708"/>
              </w:tabs>
              <w:spacing w:line="252" w:lineRule="auto"/>
              <w:jc w:val="both"/>
              <w:rPr>
                <w:rFonts w:ascii="Times New Roman" w:hAnsi="Times New Roman"/>
                <w:bCs/>
                <w:iCs/>
              </w:rPr>
            </w:pPr>
            <w:r>
              <w:rPr>
                <w:rFonts w:ascii="Times New Roman" w:hAnsi="Times New Roman"/>
                <w:bCs/>
                <w:iCs/>
              </w:rPr>
              <w:t>Основные модели корпоративного управления и социально-исторические предпосылки их формирования</w:t>
            </w:r>
          </w:p>
          <w:p w:rsidR="00E10D93" w:rsidRPr="00CF3979" w:rsidRDefault="00E10D93" w:rsidP="0040541B">
            <w:pPr>
              <w:tabs>
                <w:tab w:val="left" w:pos="708"/>
              </w:tabs>
              <w:spacing w:line="252" w:lineRule="auto"/>
              <w:jc w:val="both"/>
              <w:rPr>
                <w:rFonts w:ascii="Times New Roman" w:hAnsi="Times New Roman"/>
                <w:bCs/>
                <w:iCs/>
              </w:rPr>
            </w:pPr>
          </w:p>
        </w:tc>
        <w:tc>
          <w:tcPr>
            <w:tcW w:w="2344" w:type="dxa"/>
          </w:tcPr>
          <w:p w:rsidR="00E10D93" w:rsidRDefault="00E10D93" w:rsidP="0040541B">
            <w:pPr>
              <w:tabs>
                <w:tab w:val="left" w:pos="708"/>
              </w:tabs>
              <w:spacing w:line="252" w:lineRule="auto"/>
              <w:jc w:val="both"/>
              <w:rPr>
                <w:rFonts w:ascii="Times New Roman" w:hAnsi="Times New Roman"/>
                <w:bCs/>
                <w:iCs/>
              </w:rPr>
            </w:pPr>
            <w:r>
              <w:rPr>
                <w:rFonts w:ascii="Times New Roman" w:hAnsi="Times New Roman"/>
                <w:bCs/>
                <w:iCs/>
              </w:rPr>
              <w:t xml:space="preserve">Основные формы </w:t>
            </w:r>
          </w:p>
          <w:p w:rsidR="00E10D93" w:rsidRPr="00CF3979" w:rsidRDefault="00E10D93" w:rsidP="0040541B">
            <w:pPr>
              <w:tabs>
                <w:tab w:val="left" w:pos="708"/>
              </w:tabs>
              <w:spacing w:line="252" w:lineRule="auto"/>
              <w:jc w:val="both"/>
              <w:rPr>
                <w:rFonts w:ascii="Times New Roman" w:hAnsi="Times New Roman"/>
                <w:bCs/>
                <w:iCs/>
              </w:rPr>
            </w:pPr>
            <w:r>
              <w:rPr>
                <w:rFonts w:ascii="Times New Roman" w:hAnsi="Times New Roman"/>
                <w:bCs/>
                <w:iCs/>
              </w:rPr>
              <w:t>хозяйственных объединений, функции корпоративного управления, правовые основы функционирования корпораций</w:t>
            </w:r>
          </w:p>
        </w:tc>
        <w:tc>
          <w:tcPr>
            <w:tcW w:w="2617" w:type="dxa"/>
          </w:tcPr>
          <w:p w:rsidR="00E10D93" w:rsidRPr="00CF3979" w:rsidRDefault="00E10D93" w:rsidP="0040541B">
            <w:pPr>
              <w:tabs>
                <w:tab w:val="left" w:pos="708"/>
              </w:tabs>
              <w:spacing w:line="252" w:lineRule="auto"/>
              <w:jc w:val="both"/>
              <w:rPr>
                <w:rFonts w:ascii="Times New Roman" w:hAnsi="Times New Roman"/>
                <w:bCs/>
                <w:iCs/>
              </w:rPr>
            </w:pPr>
            <w:r>
              <w:rPr>
                <w:rFonts w:ascii="Times New Roman" w:hAnsi="Times New Roman"/>
                <w:bCs/>
                <w:iCs/>
              </w:rPr>
              <w:t>Специфику стратегического и финансового  менеджмента в аудиовизуальной сфере</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204" w:type="dxa"/>
            <w:gridSpan w:val="3"/>
          </w:tcPr>
          <w:p w:rsidR="00E10D93" w:rsidRPr="00FA04AD" w:rsidRDefault="00E10D93" w:rsidP="0040541B">
            <w:pPr>
              <w:tabs>
                <w:tab w:val="left" w:pos="708"/>
              </w:tabs>
              <w:spacing w:line="252" w:lineRule="auto"/>
              <w:jc w:val="both"/>
              <w:rPr>
                <w:rFonts w:ascii="Times New Roman" w:hAnsi="Times New Roman" w:cs="Times New Roman"/>
                <w:color w:val="000000"/>
                <w:lang w:eastAsia="en-US"/>
              </w:rPr>
            </w:pPr>
            <w:r w:rsidRPr="00162816">
              <w:rPr>
                <w:rFonts w:ascii="Times New Roman" w:hAnsi="Times New Roman"/>
                <w:bCs/>
                <w:iCs/>
              </w:rPr>
              <w:t>Оценивать прибыль и доходность акций</w:t>
            </w:r>
          </w:p>
        </w:tc>
        <w:tc>
          <w:tcPr>
            <w:tcW w:w="2344" w:type="dxa"/>
          </w:tcPr>
          <w:p w:rsidR="00E10D93" w:rsidRPr="00FA04AD" w:rsidRDefault="00E10D93" w:rsidP="0040541B">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Определять стратегии устойчивого роста корпораций</w:t>
            </w:r>
          </w:p>
        </w:tc>
        <w:tc>
          <w:tcPr>
            <w:tcW w:w="2617" w:type="dxa"/>
          </w:tcPr>
          <w:p w:rsidR="00E10D93" w:rsidRPr="00FA04AD" w:rsidRDefault="00E10D93" w:rsidP="0040541B">
            <w:pPr>
              <w:tabs>
                <w:tab w:val="left" w:pos="708"/>
              </w:tabs>
              <w:spacing w:line="252" w:lineRule="auto"/>
              <w:rPr>
                <w:rFonts w:ascii="Times New Roman" w:hAnsi="Times New Roman" w:cs="Times New Roman"/>
                <w:color w:val="000000"/>
                <w:spacing w:val="-4"/>
                <w:lang w:eastAsia="en-US"/>
              </w:rPr>
            </w:pPr>
            <w:r>
              <w:rPr>
                <w:rFonts w:ascii="Times New Roman" w:hAnsi="Times New Roman" w:cs="Times New Roman"/>
                <w:color w:val="000000"/>
                <w:spacing w:val="-4"/>
                <w:lang w:eastAsia="en-US"/>
              </w:rPr>
              <w:t>Производить трансформационные преобразования предприятий</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204" w:type="dxa"/>
            <w:gridSpan w:val="3"/>
          </w:tcPr>
          <w:p w:rsidR="00E10D93" w:rsidRPr="006543FA" w:rsidRDefault="00E10D93" w:rsidP="0040541B">
            <w:pPr>
              <w:tabs>
                <w:tab w:val="left" w:pos="708"/>
              </w:tabs>
              <w:spacing w:line="252" w:lineRule="auto"/>
              <w:jc w:val="both"/>
              <w:rPr>
                <w:rFonts w:ascii="Times New Roman" w:hAnsi="Times New Roman"/>
                <w:bCs/>
                <w:iCs/>
              </w:rPr>
            </w:pPr>
            <w:r w:rsidRPr="006543FA">
              <w:rPr>
                <w:rFonts w:ascii="Times New Roman" w:hAnsi="Times New Roman"/>
                <w:bCs/>
                <w:iCs/>
              </w:rPr>
              <w:t>Знаниями в области современных реалий и перспектив корпоративного управления в России</w:t>
            </w:r>
          </w:p>
          <w:p w:rsidR="00E10D93" w:rsidRPr="00FA04AD" w:rsidRDefault="00E10D93" w:rsidP="0040541B">
            <w:pPr>
              <w:tabs>
                <w:tab w:val="left" w:pos="708"/>
              </w:tabs>
              <w:spacing w:line="252" w:lineRule="auto"/>
              <w:rPr>
                <w:rFonts w:ascii="Times New Roman" w:hAnsi="Times New Roman" w:cs="Times New Roman"/>
                <w:color w:val="000000"/>
                <w:lang w:eastAsia="en-US"/>
              </w:rPr>
            </w:pPr>
          </w:p>
        </w:tc>
        <w:tc>
          <w:tcPr>
            <w:tcW w:w="2344" w:type="dxa"/>
          </w:tcPr>
          <w:p w:rsidR="00E10D93" w:rsidRPr="00FA04AD" w:rsidRDefault="00E10D93" w:rsidP="0040541B">
            <w:pPr>
              <w:tabs>
                <w:tab w:val="left" w:pos="708"/>
              </w:tabs>
              <w:spacing w:line="252" w:lineRule="auto"/>
              <w:rPr>
                <w:rFonts w:ascii="Times New Roman" w:hAnsi="Times New Roman" w:cs="Times New Roman"/>
                <w:color w:val="000000"/>
                <w:spacing w:val="-4"/>
                <w:lang w:eastAsia="en-US"/>
              </w:rPr>
            </w:pPr>
            <w:r>
              <w:rPr>
                <w:rFonts w:ascii="Times New Roman" w:hAnsi="Times New Roman"/>
                <w:bCs/>
                <w:iCs/>
              </w:rPr>
              <w:t>С</w:t>
            </w:r>
            <w:r w:rsidRPr="004D4A1E">
              <w:rPr>
                <w:rFonts w:ascii="Times New Roman" w:hAnsi="Times New Roman"/>
                <w:bCs/>
                <w:iCs/>
              </w:rPr>
              <w:t>овременны</w:t>
            </w:r>
            <w:r>
              <w:rPr>
                <w:rFonts w:ascii="Times New Roman" w:hAnsi="Times New Roman"/>
                <w:bCs/>
                <w:iCs/>
              </w:rPr>
              <w:t>ми</w:t>
            </w:r>
            <w:r w:rsidRPr="004D4A1E">
              <w:rPr>
                <w:rFonts w:ascii="Times New Roman" w:hAnsi="Times New Roman"/>
                <w:bCs/>
                <w:iCs/>
              </w:rPr>
              <w:t xml:space="preserve"> метод</w:t>
            </w:r>
            <w:r>
              <w:rPr>
                <w:rFonts w:ascii="Times New Roman" w:hAnsi="Times New Roman"/>
                <w:bCs/>
                <w:iCs/>
              </w:rPr>
              <w:t>ами</w:t>
            </w:r>
            <w:r w:rsidRPr="004D4A1E">
              <w:rPr>
                <w:rFonts w:ascii="Times New Roman" w:hAnsi="Times New Roman"/>
                <w:bCs/>
                <w:iCs/>
              </w:rPr>
              <w:t xml:space="preserve"> управления корпоративными финансами для решения стратегических задач</w:t>
            </w:r>
          </w:p>
        </w:tc>
        <w:tc>
          <w:tcPr>
            <w:tcW w:w="2617" w:type="dxa"/>
          </w:tcPr>
          <w:p w:rsidR="00E10D93" w:rsidRPr="00FA04AD" w:rsidRDefault="00E10D93" w:rsidP="0040541B">
            <w:pPr>
              <w:tabs>
                <w:tab w:val="left" w:pos="708"/>
              </w:tabs>
              <w:spacing w:line="252" w:lineRule="auto"/>
              <w:rPr>
                <w:rFonts w:ascii="Times New Roman" w:hAnsi="Times New Roman" w:cs="Times New Roman"/>
                <w:color w:val="000000"/>
                <w:spacing w:val="-4"/>
                <w:lang w:eastAsia="en-US"/>
              </w:rPr>
            </w:pPr>
            <w:r>
              <w:rPr>
                <w:rFonts w:ascii="Times New Roman" w:hAnsi="Times New Roman"/>
                <w:bCs/>
                <w:iCs/>
              </w:rPr>
              <w:t>С</w:t>
            </w:r>
            <w:r w:rsidRPr="004D4A1E">
              <w:rPr>
                <w:rFonts w:ascii="Times New Roman" w:hAnsi="Times New Roman"/>
                <w:bCs/>
                <w:iCs/>
              </w:rPr>
              <w:t>овременны</w:t>
            </w:r>
            <w:r>
              <w:rPr>
                <w:rFonts w:ascii="Times New Roman" w:hAnsi="Times New Roman"/>
                <w:bCs/>
                <w:iCs/>
              </w:rPr>
              <w:t>ми</w:t>
            </w:r>
            <w:r w:rsidRPr="004D4A1E">
              <w:rPr>
                <w:rFonts w:ascii="Times New Roman" w:hAnsi="Times New Roman"/>
                <w:bCs/>
                <w:iCs/>
              </w:rPr>
              <w:t xml:space="preserve"> метод</w:t>
            </w:r>
            <w:r>
              <w:rPr>
                <w:rFonts w:ascii="Times New Roman" w:hAnsi="Times New Roman"/>
                <w:bCs/>
                <w:iCs/>
              </w:rPr>
              <w:t>ами</w:t>
            </w:r>
            <w:r w:rsidRPr="004D4A1E">
              <w:rPr>
                <w:rFonts w:ascii="Times New Roman" w:hAnsi="Times New Roman"/>
                <w:bCs/>
                <w:iCs/>
              </w:rPr>
              <w:t xml:space="preserve"> управления корпоративными финансами для решения стратегических задач</w:t>
            </w:r>
            <w:r>
              <w:rPr>
                <w:rFonts w:ascii="Times New Roman" w:hAnsi="Times New Roman"/>
                <w:bCs/>
                <w:iCs/>
              </w:rPr>
              <w:t xml:space="preserve"> в аудиовизуальной области</w:t>
            </w:r>
          </w:p>
        </w:tc>
      </w:tr>
      <w:tr w:rsidR="00E10D93" w:rsidRPr="00FA04AD" w:rsidTr="00D31890">
        <w:tc>
          <w:tcPr>
            <w:tcW w:w="11057" w:type="dxa"/>
            <w:gridSpan w:val="8"/>
            <w:shd w:val="clear" w:color="auto" w:fill="D9D9D9"/>
          </w:tcPr>
          <w:p w:rsidR="00E10D93" w:rsidRPr="00FA04AD" w:rsidRDefault="00E10D93" w:rsidP="007F538A">
            <w:pPr>
              <w:jc w:val="center"/>
              <w:rPr>
                <w:rFonts w:ascii="Times New Roman" w:hAnsi="Times New Roman" w:cs="Times New Roman"/>
                <w:i/>
                <w:color w:val="000000"/>
                <w:lang w:eastAsia="en-US"/>
              </w:rPr>
            </w:pPr>
            <w:r>
              <w:rPr>
                <w:rFonts w:ascii="Times New Roman" w:hAnsi="Times New Roman" w:cs="Times New Roman"/>
                <w:b/>
                <w:i/>
                <w:color w:val="000000"/>
                <w:sz w:val="22"/>
                <w:szCs w:val="22"/>
                <w:lang w:eastAsia="en-US"/>
              </w:rPr>
              <w:t>Н</w:t>
            </w:r>
            <w:r w:rsidRPr="00FA04AD">
              <w:rPr>
                <w:rFonts w:ascii="Times New Roman" w:hAnsi="Times New Roman" w:cs="Times New Roman"/>
                <w:b/>
                <w:i/>
                <w:color w:val="000000"/>
                <w:sz w:val="22"/>
                <w:szCs w:val="22"/>
                <w:lang w:eastAsia="en-US"/>
              </w:rPr>
              <w:t>аучно-исследовательск</w:t>
            </w:r>
            <w:r>
              <w:rPr>
                <w:rFonts w:ascii="Times New Roman" w:hAnsi="Times New Roman" w:cs="Times New Roman"/>
                <w:b/>
                <w:i/>
                <w:color w:val="000000"/>
                <w:sz w:val="22"/>
                <w:szCs w:val="22"/>
                <w:lang w:eastAsia="en-US"/>
              </w:rPr>
              <w:t>ая</w:t>
            </w:r>
            <w:r w:rsidRPr="00FA04AD">
              <w:rPr>
                <w:rFonts w:ascii="Times New Roman" w:hAnsi="Times New Roman" w:cs="Times New Roman"/>
                <w:b/>
                <w:i/>
                <w:color w:val="000000"/>
                <w:sz w:val="22"/>
                <w:szCs w:val="22"/>
                <w:lang w:eastAsia="en-US"/>
              </w:rPr>
              <w:t xml:space="preserve"> деятельност</w:t>
            </w:r>
            <w:r>
              <w:rPr>
                <w:rFonts w:ascii="Times New Roman" w:hAnsi="Times New Roman" w:cs="Times New Roman"/>
                <w:b/>
                <w:i/>
                <w:color w:val="000000"/>
                <w:sz w:val="22"/>
                <w:szCs w:val="22"/>
                <w:lang w:eastAsia="en-US"/>
              </w:rPr>
              <w:t>ь</w:t>
            </w:r>
          </w:p>
        </w:tc>
      </w:tr>
      <w:tr w:rsidR="00E10D93" w:rsidRPr="00FA04AD" w:rsidTr="00D31890">
        <w:tc>
          <w:tcPr>
            <w:tcW w:w="850" w:type="dxa"/>
            <w:vMerge w:val="restart"/>
          </w:tcPr>
          <w:p w:rsidR="00E10D93" w:rsidRPr="00FA04AD" w:rsidRDefault="00E10D93" w:rsidP="00DD03DB">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w:t>
            </w:r>
            <w:r>
              <w:rPr>
                <w:rFonts w:ascii="Times New Roman" w:hAnsi="Times New Roman" w:cs="Times New Roman"/>
                <w:color w:val="000000"/>
                <w:sz w:val="22"/>
                <w:szCs w:val="22"/>
                <w:lang w:eastAsia="en-US"/>
              </w:rPr>
              <w:t>7</w:t>
            </w:r>
          </w:p>
        </w:tc>
        <w:tc>
          <w:tcPr>
            <w:tcW w:w="1985" w:type="dxa"/>
            <w:vMerge w:val="restart"/>
          </w:tcPr>
          <w:p w:rsidR="00E10D93" w:rsidRPr="00FA04AD" w:rsidRDefault="00E10D93" w:rsidP="004A7E17">
            <w:pPr>
              <w:rPr>
                <w:rFonts w:ascii="Times New Roman" w:hAnsi="Times New Roman" w:cs="Times New Roman"/>
                <w:color w:val="000000"/>
                <w:lang w:eastAsia="en-US"/>
              </w:rPr>
            </w:pPr>
            <w:r>
              <w:rPr>
                <w:rFonts w:ascii="Times New Roman" w:hAnsi="Times New Roman" w:cs="Times New Roman"/>
              </w:rPr>
              <w:t>С</w:t>
            </w:r>
            <w:r w:rsidRPr="004D4A1E">
              <w:rPr>
                <w:rFonts w:ascii="Times New Roman" w:hAnsi="Times New Roman" w:cs="Times New Roman"/>
              </w:rPr>
              <w:t xml:space="preserve">пособность </w:t>
            </w:r>
            <w:r w:rsidRPr="004D4A1E">
              <w:rPr>
                <w:rFonts w:ascii="Times New Roman" w:hAnsi="Times New Roman" w:cs="Times New Roman"/>
              </w:rPr>
              <w:lastRenderedPageBreak/>
              <w:t>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lastRenderedPageBreak/>
              <w:t>Знать:</w:t>
            </w:r>
          </w:p>
        </w:tc>
        <w:tc>
          <w:tcPr>
            <w:tcW w:w="2062" w:type="dxa"/>
            <w:gridSpan w:val="2"/>
          </w:tcPr>
          <w:p w:rsidR="00E10D93" w:rsidRPr="004E766F" w:rsidRDefault="00E10D93" w:rsidP="004A7E17">
            <w:pPr>
              <w:jc w:val="both"/>
              <w:rPr>
                <w:color w:val="000000"/>
                <w:lang w:eastAsia="en-US"/>
              </w:rPr>
            </w:pPr>
            <w:r w:rsidRPr="004E766F">
              <w:rPr>
                <w:color w:val="000000"/>
                <w:sz w:val="22"/>
                <w:szCs w:val="22"/>
                <w:lang w:eastAsia="en-US"/>
              </w:rPr>
              <w:t xml:space="preserve">Методологию и логику научного </w:t>
            </w:r>
            <w:r w:rsidRPr="004E766F">
              <w:rPr>
                <w:color w:val="000000"/>
                <w:sz w:val="22"/>
                <w:szCs w:val="22"/>
                <w:lang w:eastAsia="en-US"/>
              </w:rPr>
              <w:lastRenderedPageBreak/>
              <w:t>исследования; методологию и методы исследований</w:t>
            </w:r>
            <w:r w:rsidRPr="004D4A1E">
              <w:rPr>
                <w:rFonts w:ascii="Times New Roman" w:hAnsi="Times New Roman" w:cs="Times New Roman"/>
              </w:rPr>
              <w:t xml:space="preserve"> актуальных проблем управления</w:t>
            </w:r>
          </w:p>
        </w:tc>
        <w:tc>
          <w:tcPr>
            <w:tcW w:w="2486" w:type="dxa"/>
            <w:gridSpan w:val="2"/>
          </w:tcPr>
          <w:p w:rsidR="00E10D93" w:rsidRDefault="00E10D93" w:rsidP="004A7E17">
            <w:pPr>
              <w:rPr>
                <w:color w:val="000000"/>
                <w:sz w:val="22"/>
                <w:szCs w:val="22"/>
                <w:lang w:eastAsia="en-US"/>
              </w:rPr>
            </w:pPr>
            <w:r w:rsidRPr="004E766F">
              <w:rPr>
                <w:color w:val="000000"/>
                <w:sz w:val="22"/>
                <w:szCs w:val="22"/>
                <w:lang w:eastAsia="en-US"/>
              </w:rPr>
              <w:lastRenderedPageBreak/>
              <w:t xml:space="preserve">Методику качественных </w:t>
            </w:r>
            <w:r>
              <w:rPr>
                <w:color w:val="000000"/>
                <w:sz w:val="22"/>
                <w:szCs w:val="22"/>
                <w:lang w:eastAsia="en-US"/>
              </w:rPr>
              <w:t xml:space="preserve"> и </w:t>
            </w:r>
            <w:r>
              <w:rPr>
                <w:color w:val="000000"/>
                <w:sz w:val="22"/>
                <w:szCs w:val="22"/>
                <w:lang w:eastAsia="en-US"/>
              </w:rPr>
              <w:lastRenderedPageBreak/>
              <w:t xml:space="preserve">количественных </w:t>
            </w:r>
            <w:r w:rsidRPr="004E766F">
              <w:rPr>
                <w:color w:val="000000"/>
                <w:sz w:val="22"/>
                <w:szCs w:val="22"/>
                <w:lang w:eastAsia="en-US"/>
              </w:rPr>
              <w:t xml:space="preserve">исследований в </w:t>
            </w:r>
            <w:r>
              <w:rPr>
                <w:color w:val="000000"/>
                <w:sz w:val="22"/>
                <w:szCs w:val="22"/>
                <w:lang w:eastAsia="en-US"/>
              </w:rPr>
              <w:t>аудиовизуальной области</w:t>
            </w:r>
          </w:p>
          <w:p w:rsidR="00E10D93" w:rsidRDefault="00E10D93" w:rsidP="004A7E17">
            <w:pPr>
              <w:rPr>
                <w:color w:val="000000"/>
                <w:sz w:val="22"/>
                <w:szCs w:val="22"/>
                <w:lang w:eastAsia="en-US"/>
              </w:rPr>
            </w:pPr>
          </w:p>
          <w:p w:rsidR="00E10D93" w:rsidRPr="004E766F" w:rsidRDefault="00E10D93" w:rsidP="004A7E17">
            <w:pPr>
              <w:rPr>
                <w:color w:val="000000"/>
                <w:lang w:eastAsia="en-US"/>
              </w:rPr>
            </w:pPr>
          </w:p>
        </w:tc>
        <w:tc>
          <w:tcPr>
            <w:tcW w:w="2617" w:type="dxa"/>
          </w:tcPr>
          <w:p w:rsidR="00E10D93" w:rsidRPr="004E766F" w:rsidRDefault="00E10D93" w:rsidP="004A7E17">
            <w:pPr>
              <w:jc w:val="both"/>
              <w:rPr>
                <w:color w:val="000000"/>
                <w:lang w:eastAsia="en-US"/>
              </w:rPr>
            </w:pPr>
            <w:r w:rsidRPr="004E766F">
              <w:rPr>
                <w:color w:val="000000"/>
                <w:sz w:val="22"/>
                <w:szCs w:val="22"/>
                <w:lang w:eastAsia="en-US"/>
              </w:rPr>
              <w:lastRenderedPageBreak/>
              <w:t xml:space="preserve">Современные </w:t>
            </w:r>
            <w:r>
              <w:rPr>
                <w:color w:val="000000"/>
                <w:sz w:val="22"/>
                <w:szCs w:val="22"/>
                <w:lang w:eastAsia="en-US"/>
              </w:rPr>
              <w:t xml:space="preserve">экономические </w:t>
            </w:r>
            <w:r w:rsidRPr="004E766F">
              <w:rPr>
                <w:color w:val="000000"/>
                <w:sz w:val="22"/>
                <w:szCs w:val="22"/>
                <w:lang w:eastAsia="en-US"/>
              </w:rPr>
              <w:t xml:space="preserve">теории, </w:t>
            </w:r>
            <w:r w:rsidRPr="004E766F">
              <w:rPr>
                <w:color w:val="000000"/>
                <w:sz w:val="22"/>
                <w:szCs w:val="22"/>
                <w:lang w:eastAsia="en-US"/>
              </w:rPr>
              <w:lastRenderedPageBreak/>
              <w:t xml:space="preserve">закономерности, установленные в ходе отечественных эмпирических исследований. </w:t>
            </w:r>
            <w:r w:rsidRPr="004E766F">
              <w:rPr>
                <w:color w:val="000000"/>
                <w:spacing w:val="-4"/>
                <w:sz w:val="22"/>
                <w:szCs w:val="22"/>
              </w:rPr>
              <w:t xml:space="preserve">Современные методы </w:t>
            </w:r>
            <w:r>
              <w:rPr>
                <w:color w:val="000000"/>
                <w:spacing w:val="-4"/>
                <w:sz w:val="22"/>
                <w:szCs w:val="22"/>
              </w:rPr>
              <w:t xml:space="preserve">экономических </w:t>
            </w:r>
            <w:r w:rsidRPr="004E766F">
              <w:rPr>
                <w:color w:val="000000"/>
                <w:spacing w:val="-4"/>
                <w:sz w:val="22"/>
                <w:szCs w:val="22"/>
              </w:rPr>
              <w:t xml:space="preserve">и </w:t>
            </w:r>
            <w:r>
              <w:rPr>
                <w:color w:val="000000"/>
                <w:spacing w:val="-4"/>
                <w:sz w:val="22"/>
                <w:szCs w:val="22"/>
              </w:rPr>
              <w:t xml:space="preserve">управленческих </w:t>
            </w:r>
            <w:r w:rsidRPr="004E766F">
              <w:rPr>
                <w:color w:val="000000"/>
                <w:spacing w:val="-4"/>
                <w:sz w:val="22"/>
                <w:szCs w:val="22"/>
              </w:rPr>
              <w:t xml:space="preserve">исследований </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FA04AD" w:rsidRDefault="00E10D93" w:rsidP="004A7E17">
            <w:pPr>
              <w:rPr>
                <w:rFonts w:ascii="Times New Roman" w:hAnsi="Times New Roman" w:cs="Times New Roman"/>
                <w:color w:val="000000"/>
                <w:lang w:eastAsia="en-US"/>
              </w:rPr>
            </w:pPr>
            <w:r w:rsidRPr="00FA04AD">
              <w:rPr>
                <w:rFonts w:ascii="Times New Roman" w:hAnsi="Times New Roman" w:cs="Times New Roman"/>
                <w:sz w:val="22"/>
                <w:szCs w:val="22"/>
              </w:rPr>
              <w:t xml:space="preserve">Самостоятельно обобщать и критически оценивать результаты отечественных и зарубежных исследований; выявлять и формулировать актуальные научные проблемы; использовать </w:t>
            </w:r>
            <w:r>
              <w:rPr>
                <w:rFonts w:ascii="Times New Roman" w:hAnsi="Times New Roman" w:cs="Times New Roman"/>
                <w:sz w:val="22"/>
                <w:szCs w:val="22"/>
              </w:rPr>
              <w:t xml:space="preserve">различные </w:t>
            </w:r>
            <w:r w:rsidRPr="00FA04AD">
              <w:rPr>
                <w:rFonts w:ascii="Times New Roman" w:hAnsi="Times New Roman" w:cs="Times New Roman"/>
                <w:sz w:val="22"/>
                <w:szCs w:val="22"/>
              </w:rPr>
              <w:t>методики и техники управления.</w:t>
            </w:r>
          </w:p>
        </w:tc>
        <w:tc>
          <w:tcPr>
            <w:tcW w:w="2486" w:type="dxa"/>
            <w:gridSpan w:val="2"/>
          </w:tcPr>
          <w:p w:rsidR="00E10D93" w:rsidRPr="00FA04AD" w:rsidRDefault="00E10D93" w:rsidP="00691567">
            <w:pPr>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 xml:space="preserve">Разрабатывать и проводить исследования по диагностике, оценке, оптимизации </w:t>
            </w:r>
            <w:r>
              <w:rPr>
                <w:rFonts w:ascii="Times New Roman" w:hAnsi="Times New Roman" w:cs="Times New Roman"/>
                <w:color w:val="000000"/>
                <w:sz w:val="22"/>
                <w:szCs w:val="22"/>
                <w:lang w:eastAsia="en-US"/>
              </w:rPr>
              <w:t xml:space="preserve">экономических </w:t>
            </w:r>
            <w:r w:rsidRPr="00FA04AD">
              <w:rPr>
                <w:rFonts w:ascii="Times New Roman" w:hAnsi="Times New Roman" w:cs="Times New Roman"/>
                <w:color w:val="000000"/>
                <w:sz w:val="22"/>
                <w:szCs w:val="22"/>
                <w:lang w:eastAsia="en-US"/>
              </w:rPr>
              <w:t>показателей, процессов и отношений на основе управленческих методик</w:t>
            </w:r>
          </w:p>
        </w:tc>
        <w:tc>
          <w:tcPr>
            <w:tcW w:w="2617" w:type="dxa"/>
          </w:tcPr>
          <w:p w:rsidR="00E10D93" w:rsidRPr="00FA04AD" w:rsidRDefault="00E10D93" w:rsidP="00691567">
            <w:pPr>
              <w:ind w:left="-57" w:right="-57"/>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Анализировать, обобщать данные конкретных исследований, формулировать рекомендации для совершенствования процессов и отношений</w:t>
            </w:r>
            <w:r w:rsidRPr="00FA04AD">
              <w:rPr>
                <w:rFonts w:ascii="Times New Roman" w:hAnsi="Times New Roman" w:cs="Times New Roman"/>
                <w:color w:val="000000"/>
                <w:spacing w:val="-4"/>
                <w:sz w:val="22"/>
                <w:szCs w:val="22"/>
                <w:lang w:eastAsia="en-US"/>
              </w:rPr>
              <w:t xml:space="preserve"> </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062" w:type="dxa"/>
            <w:gridSpan w:val="2"/>
          </w:tcPr>
          <w:p w:rsidR="00E10D93" w:rsidRPr="00FA04AD" w:rsidRDefault="00E10D93" w:rsidP="00225F43">
            <w:pPr>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Развитыми логическими и исследовательскими способностями;</w:t>
            </w:r>
            <w:r w:rsidRPr="00FA04AD">
              <w:rPr>
                <w:rFonts w:ascii="Times New Roman" w:hAnsi="Times New Roman" w:cs="Times New Roman"/>
                <w:color w:val="000000"/>
                <w:sz w:val="22"/>
                <w:szCs w:val="22"/>
              </w:rPr>
              <w:t xml:space="preserve"> технологиями и способами поиска информации;</w:t>
            </w:r>
            <w:r w:rsidRPr="00FA04AD">
              <w:rPr>
                <w:rFonts w:ascii="Times New Roman" w:hAnsi="Times New Roman" w:cs="Times New Roman"/>
                <w:sz w:val="22"/>
                <w:szCs w:val="22"/>
              </w:rPr>
              <w:t xml:space="preserve"> интеллектуальными способностями (</w:t>
            </w:r>
            <w:proofErr w:type="spellStart"/>
            <w:r w:rsidRPr="00FA04AD">
              <w:rPr>
                <w:rFonts w:ascii="Times New Roman" w:hAnsi="Times New Roman" w:cs="Times New Roman"/>
                <w:sz w:val="22"/>
                <w:szCs w:val="22"/>
              </w:rPr>
              <w:t>концептуализации</w:t>
            </w:r>
            <w:proofErr w:type="gramStart"/>
            <w:r w:rsidRPr="00FA04AD">
              <w:rPr>
                <w:rFonts w:ascii="Times New Roman" w:hAnsi="Times New Roman" w:cs="Times New Roman"/>
                <w:sz w:val="22"/>
                <w:szCs w:val="22"/>
              </w:rPr>
              <w:t>,к</w:t>
            </w:r>
            <w:proofErr w:type="gramEnd"/>
            <w:r w:rsidRPr="00FA04AD">
              <w:rPr>
                <w:rFonts w:ascii="Times New Roman" w:hAnsi="Times New Roman" w:cs="Times New Roman"/>
                <w:sz w:val="22"/>
                <w:szCs w:val="22"/>
              </w:rPr>
              <w:t>лассификации</w:t>
            </w:r>
            <w:proofErr w:type="spellEnd"/>
            <w:r w:rsidRPr="00FA04AD">
              <w:rPr>
                <w:rFonts w:ascii="Times New Roman" w:hAnsi="Times New Roman" w:cs="Times New Roman"/>
                <w:sz w:val="22"/>
                <w:szCs w:val="22"/>
              </w:rPr>
              <w:t xml:space="preserve"> и, </w:t>
            </w:r>
            <w:proofErr w:type="spellStart"/>
            <w:r w:rsidRPr="00FA04AD">
              <w:rPr>
                <w:rFonts w:ascii="Times New Roman" w:hAnsi="Times New Roman" w:cs="Times New Roman"/>
                <w:sz w:val="22"/>
                <w:szCs w:val="22"/>
              </w:rPr>
              <w:t>типологизации</w:t>
            </w:r>
            <w:proofErr w:type="spellEnd"/>
            <w:r w:rsidRPr="00FA04AD">
              <w:rPr>
                <w:rFonts w:ascii="Times New Roman" w:hAnsi="Times New Roman" w:cs="Times New Roman"/>
                <w:sz w:val="22"/>
                <w:szCs w:val="22"/>
              </w:rPr>
              <w:t>, каузальными и аналитическими способностями)</w:t>
            </w:r>
          </w:p>
        </w:tc>
        <w:tc>
          <w:tcPr>
            <w:tcW w:w="2486" w:type="dxa"/>
            <w:gridSpan w:val="2"/>
          </w:tcPr>
          <w:p w:rsidR="00E10D93" w:rsidRPr="00FA04AD" w:rsidRDefault="00E10D93" w:rsidP="00225F43">
            <w:pPr>
              <w:rPr>
                <w:rFonts w:ascii="Times New Roman" w:hAnsi="Times New Roman" w:cs="Times New Roman"/>
                <w:color w:val="000000"/>
                <w:lang w:eastAsia="en-US"/>
              </w:rPr>
            </w:pPr>
            <w:r w:rsidRPr="00FA04AD">
              <w:rPr>
                <w:rFonts w:ascii="Times New Roman" w:hAnsi="Times New Roman" w:cs="Times New Roman"/>
                <w:sz w:val="22"/>
                <w:szCs w:val="22"/>
              </w:rPr>
              <w:t>Концептуальным мышлением и аналитическими способностями; способностью правильно использовать методы и техники анализа, понимать результаты наблюдений и экспериментов; когнитивными качествами (рассудительность, критичность, идейность, убежденность, системность мышления, категориальный анализ)</w:t>
            </w:r>
          </w:p>
        </w:tc>
        <w:tc>
          <w:tcPr>
            <w:tcW w:w="2617" w:type="dxa"/>
          </w:tcPr>
          <w:p w:rsidR="00E10D93" w:rsidRPr="00FA04AD" w:rsidRDefault="00E10D93" w:rsidP="00225F43">
            <w:pPr>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Опытом проведения эмпирических исследований, выработанным в ходе научно-исследовательской практики;</w:t>
            </w:r>
            <w:r w:rsidRPr="00FA04AD">
              <w:rPr>
                <w:rFonts w:ascii="Times New Roman" w:hAnsi="Times New Roman" w:cs="Times New Roman"/>
                <w:sz w:val="22"/>
                <w:szCs w:val="22"/>
              </w:rPr>
              <w:t xml:space="preserve"> способностью оценивать качество исследований в своей предметной области;</w:t>
            </w:r>
            <w:r w:rsidRPr="00FA04AD">
              <w:rPr>
                <w:rFonts w:ascii="Times New Roman" w:hAnsi="Times New Roman" w:cs="Times New Roman"/>
                <w:spacing w:val="-4"/>
                <w:sz w:val="22"/>
                <w:szCs w:val="22"/>
              </w:rPr>
              <w:t xml:space="preserve"> профессионально-личностными особенностями (общекультурными и профессиональными взглядами, профессиональными ценностями, интеллектуальной, коммуникативной, управленческой, социально-психологической компетентностью)</w:t>
            </w:r>
          </w:p>
        </w:tc>
      </w:tr>
      <w:tr w:rsidR="00E10D93" w:rsidRPr="00FA04AD" w:rsidTr="00D31890">
        <w:trPr>
          <w:trHeight w:val="699"/>
        </w:trPr>
        <w:tc>
          <w:tcPr>
            <w:tcW w:w="850" w:type="dxa"/>
            <w:vMerge/>
          </w:tcPr>
          <w:p w:rsidR="00E10D93" w:rsidRPr="00FA04AD" w:rsidRDefault="00E10D93" w:rsidP="00225F43">
            <w:pPr>
              <w:jc w:val="both"/>
              <w:rPr>
                <w:rFonts w:ascii="Times New Roman" w:hAnsi="Times New Roman" w:cs="Times New Roman"/>
                <w:color w:val="000000"/>
                <w:lang w:eastAsia="en-US"/>
              </w:rPr>
            </w:pPr>
          </w:p>
        </w:tc>
        <w:tc>
          <w:tcPr>
            <w:tcW w:w="1985" w:type="dxa"/>
            <w:vMerge/>
          </w:tcPr>
          <w:p w:rsidR="00E10D93" w:rsidRPr="00FA04AD" w:rsidRDefault="00E10D93" w:rsidP="00225F43">
            <w:pPr>
              <w:jc w:val="both"/>
              <w:rPr>
                <w:rFonts w:ascii="Times New Roman" w:hAnsi="Times New Roman" w:cs="Times New Roman"/>
                <w:color w:val="000000"/>
                <w:spacing w:val="-5"/>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FA04AD" w:rsidRDefault="00E10D93" w:rsidP="00225F43">
            <w:pPr>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 xml:space="preserve">Творчески работать с научной литературой, справочными, статистическими, методическими </w:t>
            </w:r>
            <w:r w:rsidRPr="00FA04AD">
              <w:rPr>
                <w:rFonts w:ascii="Times New Roman" w:hAnsi="Times New Roman" w:cs="Times New Roman"/>
                <w:color w:val="000000"/>
                <w:sz w:val="22"/>
                <w:szCs w:val="22"/>
                <w:lang w:eastAsia="en-US"/>
              </w:rPr>
              <w:lastRenderedPageBreak/>
              <w:t>источниками</w:t>
            </w:r>
          </w:p>
        </w:tc>
        <w:tc>
          <w:tcPr>
            <w:tcW w:w="2486" w:type="dxa"/>
            <w:gridSpan w:val="2"/>
          </w:tcPr>
          <w:p w:rsidR="00E10D93" w:rsidRPr="00FA04AD" w:rsidRDefault="00E10D93" w:rsidP="00225F43">
            <w:pPr>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lastRenderedPageBreak/>
              <w:t xml:space="preserve">Применять теоретические знания к разработке программ, методик и инструментария в ходе проведения </w:t>
            </w:r>
            <w:r w:rsidRPr="00FA04AD">
              <w:rPr>
                <w:rFonts w:ascii="Times New Roman" w:hAnsi="Times New Roman" w:cs="Times New Roman"/>
                <w:color w:val="000000"/>
                <w:spacing w:val="-2"/>
                <w:sz w:val="22"/>
                <w:szCs w:val="22"/>
                <w:lang w:eastAsia="en-US"/>
              </w:rPr>
              <w:lastRenderedPageBreak/>
              <w:t>социологических исследований</w:t>
            </w:r>
          </w:p>
        </w:tc>
        <w:tc>
          <w:tcPr>
            <w:tcW w:w="2617" w:type="dxa"/>
          </w:tcPr>
          <w:p w:rsidR="00E10D93" w:rsidRPr="00FA04AD" w:rsidRDefault="00E10D93" w:rsidP="00225F43">
            <w:pPr>
              <w:ind w:left="-57" w:right="-57"/>
              <w:rPr>
                <w:rFonts w:ascii="Times New Roman" w:hAnsi="Times New Roman" w:cs="Times New Roman"/>
                <w:color w:val="000000"/>
                <w:spacing w:val="-4"/>
                <w:shd w:val="clear" w:color="auto" w:fill="FFFFFF"/>
                <w:lang w:eastAsia="en-US"/>
              </w:rPr>
            </w:pPr>
            <w:r w:rsidRPr="00FA04AD">
              <w:rPr>
                <w:rFonts w:ascii="Times New Roman" w:hAnsi="Times New Roman" w:cs="Times New Roman"/>
                <w:color w:val="000000"/>
                <w:spacing w:val="-4"/>
                <w:sz w:val="22"/>
                <w:szCs w:val="22"/>
                <w:shd w:val="clear" w:color="auto" w:fill="FFFFFF"/>
                <w:lang w:eastAsia="en-US"/>
              </w:rPr>
              <w:lastRenderedPageBreak/>
              <w:t xml:space="preserve">Решать новые исследовательские задачи с учетом накопленных теоретических и методических знаний, опыта проведения </w:t>
            </w:r>
            <w:r w:rsidRPr="00FA04AD">
              <w:rPr>
                <w:rFonts w:ascii="Times New Roman" w:hAnsi="Times New Roman" w:cs="Times New Roman"/>
                <w:color w:val="000000"/>
                <w:spacing w:val="-4"/>
                <w:sz w:val="22"/>
                <w:szCs w:val="22"/>
                <w:shd w:val="clear" w:color="auto" w:fill="FFFFFF"/>
                <w:lang w:eastAsia="en-US"/>
              </w:rPr>
              <w:lastRenderedPageBreak/>
              <w:t>социологических исследований</w:t>
            </w:r>
          </w:p>
        </w:tc>
      </w:tr>
      <w:tr w:rsidR="00E10D93" w:rsidRPr="00FA04AD" w:rsidTr="00D31890">
        <w:trPr>
          <w:trHeight w:val="920"/>
        </w:trPr>
        <w:tc>
          <w:tcPr>
            <w:tcW w:w="850" w:type="dxa"/>
            <w:vMerge/>
          </w:tcPr>
          <w:p w:rsidR="00E10D93" w:rsidRPr="00FA04AD" w:rsidRDefault="00E10D93" w:rsidP="00225F43">
            <w:pPr>
              <w:jc w:val="both"/>
              <w:rPr>
                <w:rFonts w:ascii="Times New Roman" w:hAnsi="Times New Roman" w:cs="Times New Roman"/>
                <w:color w:val="000000"/>
                <w:lang w:eastAsia="en-US"/>
              </w:rPr>
            </w:pPr>
          </w:p>
        </w:tc>
        <w:tc>
          <w:tcPr>
            <w:tcW w:w="1985" w:type="dxa"/>
            <w:vMerge/>
          </w:tcPr>
          <w:p w:rsidR="00E10D93" w:rsidRPr="00FA04AD" w:rsidRDefault="00E10D93" w:rsidP="00225F43">
            <w:pPr>
              <w:jc w:val="both"/>
              <w:rPr>
                <w:rFonts w:ascii="Times New Roman" w:hAnsi="Times New Roman" w:cs="Times New Roman"/>
                <w:color w:val="000000"/>
                <w:spacing w:val="-5"/>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062" w:type="dxa"/>
            <w:gridSpan w:val="2"/>
          </w:tcPr>
          <w:p w:rsidR="00E10D93" w:rsidRPr="00FA04AD" w:rsidRDefault="00E10D93" w:rsidP="00225F43">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Навыками работы с литературными источниками, методическими материалами; навыками разработки исследовательских программ и инструментария</w:t>
            </w:r>
          </w:p>
        </w:tc>
        <w:tc>
          <w:tcPr>
            <w:tcW w:w="2486" w:type="dxa"/>
            <w:gridSpan w:val="2"/>
          </w:tcPr>
          <w:p w:rsidR="00E10D93" w:rsidRPr="00FA04AD" w:rsidRDefault="00E10D93" w:rsidP="00225F43">
            <w:pPr>
              <w:rPr>
                <w:rFonts w:ascii="Times New Roman" w:hAnsi="Times New Roman" w:cs="Times New Roman"/>
                <w:color w:val="000000"/>
                <w:spacing w:val="-2"/>
                <w:lang w:eastAsia="en-US"/>
              </w:rPr>
            </w:pPr>
            <w:r w:rsidRPr="00FA04AD">
              <w:rPr>
                <w:rFonts w:ascii="Times New Roman" w:hAnsi="Times New Roman" w:cs="Times New Roman"/>
                <w:color w:val="000000"/>
                <w:spacing w:val="-2"/>
                <w:sz w:val="22"/>
                <w:szCs w:val="22"/>
                <w:lang w:eastAsia="en-US"/>
              </w:rPr>
              <w:t>Навыками поиска лучших теоретических подходов и методических инструментов для проведения социологических исследований с учетом новых целей и задач</w:t>
            </w:r>
          </w:p>
        </w:tc>
        <w:tc>
          <w:tcPr>
            <w:tcW w:w="2617" w:type="dxa"/>
          </w:tcPr>
          <w:p w:rsidR="00E10D93" w:rsidRPr="00FA04AD" w:rsidRDefault="00E10D93" w:rsidP="00225F43">
            <w:pPr>
              <w:ind w:left="-57" w:right="-57"/>
              <w:rPr>
                <w:rFonts w:ascii="Times New Roman" w:hAnsi="Times New Roman" w:cs="Times New Roman"/>
                <w:color w:val="000000"/>
                <w:spacing w:val="-4"/>
                <w:shd w:val="clear" w:color="auto" w:fill="FFFFFF"/>
                <w:lang w:eastAsia="en-US"/>
              </w:rPr>
            </w:pPr>
            <w:r w:rsidRPr="00FA04AD">
              <w:rPr>
                <w:rFonts w:ascii="Times New Roman" w:hAnsi="Times New Roman" w:cs="Times New Roman"/>
                <w:color w:val="000000"/>
                <w:spacing w:val="-4"/>
                <w:sz w:val="22"/>
                <w:szCs w:val="22"/>
                <w:shd w:val="clear" w:color="auto" w:fill="FFFFFF"/>
                <w:lang w:eastAsia="en-US"/>
              </w:rPr>
              <w:t xml:space="preserve">Навыками освоения теорий и моделей исследования, способами разработки новых </w:t>
            </w:r>
            <w:proofErr w:type="gramStart"/>
            <w:r w:rsidRPr="00FA04AD">
              <w:rPr>
                <w:rFonts w:ascii="Times New Roman" w:hAnsi="Times New Roman" w:cs="Times New Roman"/>
                <w:color w:val="000000"/>
                <w:spacing w:val="-4"/>
                <w:sz w:val="22"/>
                <w:szCs w:val="22"/>
                <w:shd w:val="clear" w:color="auto" w:fill="FFFFFF"/>
                <w:lang w:eastAsia="en-US"/>
              </w:rPr>
              <w:t>методических подходов</w:t>
            </w:r>
            <w:proofErr w:type="gramEnd"/>
            <w:r w:rsidRPr="00FA04AD">
              <w:rPr>
                <w:rFonts w:ascii="Times New Roman" w:hAnsi="Times New Roman" w:cs="Times New Roman"/>
                <w:color w:val="000000"/>
                <w:spacing w:val="-4"/>
                <w:sz w:val="22"/>
                <w:szCs w:val="22"/>
                <w:shd w:val="clear" w:color="auto" w:fill="FFFFFF"/>
                <w:lang w:eastAsia="en-US"/>
              </w:rPr>
              <w:t xml:space="preserve"> и нового методического инструментария при проведении оригинальных социологических исследований</w:t>
            </w:r>
          </w:p>
        </w:tc>
      </w:tr>
      <w:tr w:rsidR="00E10D93" w:rsidRPr="00FA04AD" w:rsidTr="00D31890">
        <w:tc>
          <w:tcPr>
            <w:tcW w:w="850" w:type="dxa"/>
            <w:vMerge w:val="restart"/>
          </w:tcPr>
          <w:p w:rsidR="00E10D93" w:rsidRPr="00FA04AD" w:rsidRDefault="00E10D93" w:rsidP="00691567">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w:t>
            </w:r>
            <w:r>
              <w:rPr>
                <w:rFonts w:ascii="Times New Roman" w:hAnsi="Times New Roman" w:cs="Times New Roman"/>
                <w:color w:val="000000"/>
                <w:sz w:val="22"/>
                <w:szCs w:val="22"/>
                <w:lang w:eastAsia="en-US"/>
              </w:rPr>
              <w:t>8</w:t>
            </w:r>
          </w:p>
        </w:tc>
        <w:tc>
          <w:tcPr>
            <w:tcW w:w="1985" w:type="dxa"/>
            <w:vMerge w:val="restart"/>
          </w:tcPr>
          <w:p w:rsidR="00E10D93" w:rsidRPr="00FA04AD" w:rsidRDefault="00E10D93" w:rsidP="00CF4B5A">
            <w:pPr>
              <w:rPr>
                <w:rFonts w:ascii="Times New Roman" w:hAnsi="Times New Roman" w:cs="Times New Roman"/>
                <w:color w:val="000000"/>
                <w:lang w:eastAsia="en-US"/>
              </w:rPr>
            </w:pPr>
            <w:r>
              <w:rPr>
                <w:rFonts w:ascii="Times New Roman" w:hAnsi="Times New Roman" w:cs="Times New Roman"/>
              </w:rPr>
              <w:t>С</w:t>
            </w:r>
            <w:r w:rsidRPr="004D4A1E">
              <w:rPr>
                <w:rFonts w:ascii="Times New Roman" w:hAnsi="Times New Roman" w:cs="Times New Roman"/>
              </w:rPr>
              <w:t>пособность представлять результаты проведенного исследования в виде научного отчета, статьи или доклада</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062" w:type="dxa"/>
            <w:gridSpan w:val="2"/>
          </w:tcPr>
          <w:p w:rsidR="00E10D93" w:rsidRPr="00FA04AD" w:rsidRDefault="00E10D93" w:rsidP="00CF4B5A">
            <w:pPr>
              <w:rPr>
                <w:rFonts w:ascii="Times New Roman" w:hAnsi="Times New Roman" w:cs="Times New Roman"/>
                <w:bCs/>
                <w:iCs/>
                <w:color w:val="000000"/>
                <w:lang w:eastAsia="en-US"/>
              </w:rPr>
            </w:pPr>
            <w:r w:rsidRPr="00FA04AD">
              <w:rPr>
                <w:rFonts w:ascii="Times New Roman" w:hAnsi="Times New Roman" w:cs="Times New Roman"/>
                <w:color w:val="000000"/>
                <w:sz w:val="22"/>
                <w:szCs w:val="22"/>
                <w:lang w:eastAsia="en-US"/>
              </w:rPr>
              <w:t>Систему понятий дисциплин, формирующих данную компетенцию. Владеть научной аргументацией.</w:t>
            </w:r>
            <w:r>
              <w:rPr>
                <w:rFonts w:ascii="Times New Roman" w:hAnsi="Times New Roman" w:cs="Times New Roman"/>
                <w:color w:val="000000"/>
                <w:sz w:val="22"/>
                <w:szCs w:val="22"/>
                <w:lang w:eastAsia="en-US"/>
              </w:rPr>
              <w:t xml:space="preserve"> </w:t>
            </w:r>
            <w:r w:rsidRPr="00FA04AD">
              <w:rPr>
                <w:rFonts w:ascii="Times New Roman" w:hAnsi="Times New Roman" w:cs="Times New Roman"/>
                <w:sz w:val="22"/>
                <w:szCs w:val="22"/>
              </w:rPr>
              <w:t>Знать</w:t>
            </w:r>
            <w:r>
              <w:rPr>
                <w:rFonts w:ascii="Times New Roman" w:hAnsi="Times New Roman" w:cs="Times New Roman"/>
                <w:sz w:val="22"/>
                <w:szCs w:val="22"/>
              </w:rPr>
              <w:t xml:space="preserve"> </w:t>
            </w:r>
            <w:r w:rsidRPr="00FA04AD">
              <w:rPr>
                <w:rFonts w:ascii="Times New Roman" w:hAnsi="Times New Roman" w:cs="Times New Roman"/>
                <w:color w:val="000000"/>
                <w:sz w:val="22"/>
                <w:szCs w:val="22"/>
                <w:shd w:val="clear" w:color="auto" w:fill="FFFFFF"/>
                <w:lang w:eastAsia="en-US"/>
              </w:rPr>
              <w:t xml:space="preserve">закономерности </w:t>
            </w:r>
            <w:proofErr w:type="gramStart"/>
            <w:r w:rsidRPr="00FA04AD">
              <w:rPr>
                <w:rFonts w:ascii="Times New Roman" w:hAnsi="Times New Roman" w:cs="Times New Roman"/>
                <w:color w:val="000000"/>
                <w:sz w:val="22"/>
                <w:szCs w:val="22"/>
                <w:shd w:val="clear" w:color="auto" w:fill="FFFFFF"/>
                <w:lang w:eastAsia="en-US"/>
              </w:rPr>
              <w:t>делового</w:t>
            </w:r>
            <w:proofErr w:type="gramEnd"/>
            <w:r>
              <w:rPr>
                <w:rFonts w:ascii="Times New Roman" w:hAnsi="Times New Roman" w:cs="Times New Roman"/>
                <w:color w:val="000000"/>
                <w:sz w:val="22"/>
                <w:szCs w:val="22"/>
                <w:shd w:val="clear" w:color="auto" w:fill="FFFFFF"/>
                <w:lang w:eastAsia="en-US"/>
              </w:rPr>
              <w:t xml:space="preserve"> </w:t>
            </w:r>
            <w:proofErr w:type="spellStart"/>
            <w:r w:rsidRPr="00FA04AD">
              <w:rPr>
                <w:rFonts w:ascii="Times New Roman" w:hAnsi="Times New Roman" w:cs="Times New Roman"/>
                <w:color w:val="000000"/>
                <w:sz w:val="22"/>
                <w:szCs w:val="22"/>
                <w:shd w:val="clear" w:color="auto" w:fill="FFFFFF"/>
                <w:lang w:eastAsia="en-US"/>
              </w:rPr>
              <w:t>взаимо-действия</w:t>
            </w:r>
            <w:proofErr w:type="spellEnd"/>
            <w:r w:rsidRPr="00FA04AD">
              <w:rPr>
                <w:rFonts w:ascii="Times New Roman" w:hAnsi="Times New Roman" w:cs="Times New Roman"/>
                <w:color w:val="000000"/>
                <w:sz w:val="22"/>
                <w:szCs w:val="22"/>
                <w:shd w:val="clear" w:color="auto" w:fill="FFFFFF"/>
                <w:lang w:eastAsia="en-US"/>
              </w:rPr>
              <w:t xml:space="preserve"> в организации</w:t>
            </w:r>
          </w:p>
        </w:tc>
        <w:tc>
          <w:tcPr>
            <w:tcW w:w="2486" w:type="dxa"/>
            <w:gridSpan w:val="2"/>
          </w:tcPr>
          <w:p w:rsidR="00E10D93" w:rsidRPr="00FA04AD" w:rsidRDefault="00E10D93" w:rsidP="00CF4B5A">
            <w:pPr>
              <w:rPr>
                <w:rFonts w:ascii="Times New Roman" w:hAnsi="Times New Roman" w:cs="Times New Roman"/>
                <w:bCs/>
                <w:iCs/>
                <w:color w:val="000000"/>
                <w:lang w:eastAsia="en-US"/>
              </w:rPr>
            </w:pPr>
            <w:r w:rsidRPr="00FA04AD">
              <w:rPr>
                <w:rFonts w:ascii="Times New Roman" w:hAnsi="Times New Roman" w:cs="Times New Roman"/>
                <w:color w:val="000000"/>
                <w:spacing w:val="-2"/>
                <w:sz w:val="22"/>
                <w:szCs w:val="22"/>
                <w:lang w:eastAsia="en-US"/>
              </w:rPr>
              <w:t xml:space="preserve">Теорию и методы научного анализа по базовым и вариативным дисциплинам направления. Знать работы ведущих зарубежных и отечественных </w:t>
            </w:r>
            <w:r>
              <w:rPr>
                <w:rFonts w:ascii="Times New Roman" w:hAnsi="Times New Roman" w:cs="Times New Roman"/>
                <w:color w:val="000000"/>
                <w:spacing w:val="-2"/>
                <w:sz w:val="22"/>
                <w:szCs w:val="22"/>
                <w:lang w:eastAsia="en-US"/>
              </w:rPr>
              <w:t xml:space="preserve">ученых </w:t>
            </w:r>
            <w:r w:rsidRPr="00FA04AD">
              <w:rPr>
                <w:rFonts w:ascii="Times New Roman" w:hAnsi="Times New Roman" w:cs="Times New Roman"/>
                <w:color w:val="000000"/>
                <w:spacing w:val="-2"/>
                <w:sz w:val="22"/>
                <w:szCs w:val="22"/>
                <w:lang w:eastAsia="en-US"/>
              </w:rPr>
              <w:t>в области управления.</w:t>
            </w:r>
            <w:r w:rsidRPr="00FA04AD">
              <w:rPr>
                <w:rFonts w:ascii="Times New Roman" w:hAnsi="Times New Roman" w:cs="Times New Roman"/>
                <w:color w:val="000000"/>
                <w:spacing w:val="-4"/>
                <w:sz w:val="22"/>
                <w:szCs w:val="22"/>
                <w:shd w:val="clear" w:color="auto" w:fill="FFFFFF"/>
                <w:lang w:eastAsia="en-US"/>
              </w:rPr>
              <w:t xml:space="preserve"> </w:t>
            </w:r>
          </w:p>
        </w:tc>
        <w:tc>
          <w:tcPr>
            <w:tcW w:w="2617" w:type="dxa"/>
          </w:tcPr>
          <w:p w:rsidR="00E10D93" w:rsidRPr="00FA04AD" w:rsidRDefault="00E10D93" w:rsidP="00CF4B5A">
            <w:pPr>
              <w:ind w:left="-57" w:right="-57"/>
              <w:rPr>
                <w:rFonts w:ascii="Times New Roman" w:hAnsi="Times New Roman" w:cs="Times New Roman"/>
                <w:bCs/>
                <w:iCs/>
                <w:color w:val="000000"/>
                <w:lang w:eastAsia="en-US"/>
              </w:rPr>
            </w:pPr>
            <w:r w:rsidRPr="00FA04AD">
              <w:rPr>
                <w:rFonts w:ascii="Times New Roman" w:hAnsi="Times New Roman" w:cs="Times New Roman"/>
                <w:color w:val="000000"/>
                <w:spacing w:val="-4"/>
                <w:sz w:val="22"/>
                <w:szCs w:val="22"/>
                <w:shd w:val="clear" w:color="auto" w:fill="FFFFFF"/>
                <w:lang w:eastAsia="en-US"/>
              </w:rPr>
              <w:t xml:space="preserve">Методологию научного исследования, </w:t>
            </w:r>
            <w:r w:rsidRPr="00FA04AD">
              <w:rPr>
                <w:rFonts w:ascii="Times New Roman" w:hAnsi="Times New Roman" w:cs="Times New Roman"/>
                <w:color w:val="000000"/>
                <w:spacing w:val="-4"/>
                <w:sz w:val="22"/>
                <w:szCs w:val="22"/>
                <w:lang w:eastAsia="en-US"/>
              </w:rPr>
              <w:t xml:space="preserve">тенденции развития проблематики и методологии научных исследований в </w:t>
            </w:r>
            <w:r>
              <w:rPr>
                <w:rFonts w:ascii="Times New Roman" w:hAnsi="Times New Roman" w:cs="Times New Roman"/>
                <w:color w:val="000000"/>
                <w:spacing w:val="-4"/>
                <w:sz w:val="22"/>
                <w:szCs w:val="22"/>
                <w:lang w:eastAsia="en-US"/>
              </w:rPr>
              <w:t xml:space="preserve">аудиовизуальной </w:t>
            </w:r>
            <w:r w:rsidRPr="00FA04AD">
              <w:rPr>
                <w:rFonts w:ascii="Times New Roman" w:hAnsi="Times New Roman" w:cs="Times New Roman"/>
                <w:color w:val="000000"/>
                <w:spacing w:val="-4"/>
                <w:sz w:val="22"/>
                <w:szCs w:val="22"/>
                <w:lang w:eastAsia="en-US"/>
              </w:rPr>
              <w:t xml:space="preserve">сфере. Общие результаты эмпирических исследований в профессиональной сфере </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FA04AD" w:rsidRDefault="00E10D93" w:rsidP="00CF4B5A">
            <w:pPr>
              <w:ind w:left="-57" w:right="-57"/>
              <w:rPr>
                <w:rFonts w:ascii="Times New Roman" w:hAnsi="Times New Roman" w:cs="Times New Roman"/>
                <w:bCs/>
                <w:iCs/>
                <w:color w:val="000000"/>
                <w:spacing w:val="-4"/>
                <w:lang w:eastAsia="en-US"/>
              </w:rPr>
            </w:pPr>
            <w:r w:rsidRPr="00FA04AD">
              <w:rPr>
                <w:rFonts w:ascii="Times New Roman" w:hAnsi="Times New Roman" w:cs="Times New Roman"/>
                <w:spacing w:val="-4"/>
                <w:sz w:val="22"/>
                <w:szCs w:val="22"/>
              </w:rPr>
              <w:t xml:space="preserve">Формировать и анализировать информационные массивы, обеспечивающие мониторинг </w:t>
            </w:r>
            <w:r>
              <w:rPr>
                <w:rFonts w:ascii="Times New Roman" w:hAnsi="Times New Roman" w:cs="Times New Roman"/>
                <w:spacing w:val="-4"/>
                <w:sz w:val="22"/>
                <w:szCs w:val="22"/>
              </w:rPr>
              <w:t xml:space="preserve">аудиовизуальной </w:t>
            </w:r>
            <w:r w:rsidRPr="00FA04AD">
              <w:rPr>
                <w:rFonts w:ascii="Times New Roman" w:hAnsi="Times New Roman" w:cs="Times New Roman"/>
                <w:spacing w:val="-4"/>
                <w:sz w:val="22"/>
                <w:szCs w:val="22"/>
              </w:rPr>
              <w:t>сферы, разработку мер управленческого воздействия и оценку его эффекта, в том числе аудит источников информации при оценке достаточности и достоверности.</w:t>
            </w:r>
          </w:p>
        </w:tc>
        <w:tc>
          <w:tcPr>
            <w:tcW w:w="2486" w:type="dxa"/>
            <w:gridSpan w:val="2"/>
          </w:tcPr>
          <w:p w:rsidR="00E10D93" w:rsidRPr="00FA04AD" w:rsidRDefault="00E10D93" w:rsidP="00225F43">
            <w:pPr>
              <w:rPr>
                <w:rFonts w:ascii="Times New Roman" w:hAnsi="Times New Roman" w:cs="Times New Roman"/>
                <w:bCs/>
                <w:iCs/>
                <w:color w:val="000000"/>
                <w:lang w:eastAsia="en-US"/>
              </w:rPr>
            </w:pPr>
            <w:r w:rsidRPr="00FA04AD">
              <w:rPr>
                <w:rFonts w:ascii="Times New Roman" w:hAnsi="Times New Roman" w:cs="Times New Roman"/>
                <w:sz w:val="22"/>
                <w:szCs w:val="22"/>
              </w:rPr>
              <w:t xml:space="preserve">Использовать современные информационные </w:t>
            </w:r>
            <w:r w:rsidRPr="00FA04AD">
              <w:rPr>
                <w:rFonts w:ascii="Times New Roman" w:hAnsi="Times New Roman" w:cs="Times New Roman"/>
                <w:spacing w:val="-2"/>
                <w:sz w:val="22"/>
                <w:szCs w:val="22"/>
              </w:rPr>
              <w:t xml:space="preserve">технологии для создания </w:t>
            </w:r>
            <w:r w:rsidRPr="00FA04AD">
              <w:rPr>
                <w:rFonts w:ascii="Times New Roman" w:hAnsi="Times New Roman" w:cs="Times New Roman"/>
                <w:sz w:val="22"/>
                <w:szCs w:val="22"/>
              </w:rPr>
              <w:t xml:space="preserve">баз данных, проведения компьютеризованных опросов, презентации целей и результатов исследовательской </w:t>
            </w:r>
            <w:r w:rsidRPr="00FA04AD">
              <w:rPr>
                <w:rFonts w:ascii="Times New Roman" w:hAnsi="Times New Roman" w:cs="Times New Roman"/>
                <w:spacing w:val="-2"/>
                <w:sz w:val="22"/>
                <w:szCs w:val="22"/>
              </w:rPr>
              <w:t>деятельности</w:t>
            </w:r>
          </w:p>
        </w:tc>
        <w:tc>
          <w:tcPr>
            <w:tcW w:w="2617" w:type="dxa"/>
          </w:tcPr>
          <w:p w:rsidR="00E10D93" w:rsidRPr="00FA04AD" w:rsidRDefault="00E10D93" w:rsidP="00694DCC">
            <w:pPr>
              <w:rPr>
                <w:rFonts w:ascii="Times New Roman" w:hAnsi="Times New Roman" w:cs="Times New Roman"/>
                <w:bCs/>
                <w:iCs/>
                <w:color w:val="000000"/>
                <w:lang w:eastAsia="en-US"/>
              </w:rPr>
            </w:pPr>
            <w:r w:rsidRPr="00FA04AD">
              <w:rPr>
                <w:rFonts w:ascii="Times New Roman" w:hAnsi="Times New Roman" w:cs="Times New Roman"/>
                <w:color w:val="000000"/>
                <w:spacing w:val="-2"/>
                <w:sz w:val="22"/>
                <w:szCs w:val="22"/>
                <w:lang w:eastAsia="en-US"/>
              </w:rPr>
              <w:t xml:space="preserve">Работать с современными общими и профессиональными программами. Обрабатывать социологическую информацию и аналитические материалы. </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062" w:type="dxa"/>
            <w:gridSpan w:val="2"/>
          </w:tcPr>
          <w:p w:rsidR="00E10D93" w:rsidRPr="00FA04AD" w:rsidRDefault="00E10D93" w:rsidP="00225F43">
            <w:pPr>
              <w:rPr>
                <w:rFonts w:ascii="Times New Roman" w:hAnsi="Times New Roman" w:cs="Times New Roman"/>
                <w:bCs/>
                <w:iCs/>
                <w:color w:val="000000"/>
                <w:lang w:eastAsia="en-US"/>
              </w:rPr>
            </w:pPr>
            <w:r w:rsidRPr="00FA04AD">
              <w:rPr>
                <w:rFonts w:ascii="Times New Roman" w:hAnsi="Times New Roman" w:cs="Times New Roman"/>
                <w:color w:val="000000"/>
                <w:sz w:val="22"/>
                <w:szCs w:val="22"/>
                <w:shd w:val="clear" w:color="auto" w:fill="FFFFFF"/>
                <w:lang w:eastAsia="en-US"/>
              </w:rPr>
              <w:t xml:space="preserve">Терминологическим аппаратом, методами, методиками, техниками и инструментарием научного исследования; навыками политического, экономического, социологического анализа </w:t>
            </w:r>
          </w:p>
        </w:tc>
        <w:tc>
          <w:tcPr>
            <w:tcW w:w="2486" w:type="dxa"/>
            <w:gridSpan w:val="2"/>
          </w:tcPr>
          <w:p w:rsidR="00E10D93" w:rsidRPr="00FA04AD" w:rsidRDefault="00E10D93" w:rsidP="00694DCC">
            <w:pPr>
              <w:rPr>
                <w:rFonts w:ascii="Times New Roman" w:hAnsi="Times New Roman" w:cs="Times New Roman"/>
                <w:bCs/>
                <w:iCs/>
                <w:color w:val="000000"/>
                <w:lang w:eastAsia="en-US"/>
              </w:rPr>
            </w:pPr>
            <w:r w:rsidRPr="00FA04AD">
              <w:rPr>
                <w:rFonts w:ascii="Times New Roman" w:hAnsi="Times New Roman" w:cs="Times New Roman"/>
                <w:color w:val="000000"/>
                <w:spacing w:val="-2"/>
                <w:sz w:val="22"/>
                <w:szCs w:val="22"/>
                <w:lang w:eastAsia="en-US"/>
              </w:rPr>
              <w:t>Разрабатывать программу исследования во всех ее элементах; осуществлять теоретическую и эмпирическую интерпретацию понятий, определять единицы анализа, способы и методы эмпирических исследований</w:t>
            </w:r>
          </w:p>
        </w:tc>
        <w:tc>
          <w:tcPr>
            <w:tcW w:w="2617" w:type="dxa"/>
          </w:tcPr>
          <w:p w:rsidR="00E10D93" w:rsidRPr="00FA04AD" w:rsidRDefault="00E10D93" w:rsidP="00694DCC">
            <w:pPr>
              <w:rPr>
                <w:rFonts w:ascii="Times New Roman" w:hAnsi="Times New Roman" w:cs="Times New Roman"/>
                <w:bCs/>
                <w:iCs/>
                <w:color w:val="000000"/>
                <w:lang w:eastAsia="en-US"/>
              </w:rPr>
            </w:pPr>
            <w:r w:rsidRPr="00FA04AD">
              <w:rPr>
                <w:rFonts w:ascii="Times New Roman" w:hAnsi="Times New Roman" w:cs="Times New Roman"/>
                <w:color w:val="000000"/>
                <w:spacing w:val="-2"/>
                <w:sz w:val="22"/>
                <w:szCs w:val="22"/>
                <w:lang w:eastAsia="en-US"/>
              </w:rPr>
              <w:t>Применять классические методики анализа, обрабатывать информацию, классифицировать, обобщать, делать профессиональные выводы;</w:t>
            </w:r>
            <w:r w:rsidRPr="00FA04AD">
              <w:rPr>
                <w:rFonts w:ascii="Times New Roman" w:hAnsi="Times New Roman" w:cs="Times New Roman"/>
                <w:color w:val="000000"/>
                <w:spacing w:val="-4"/>
                <w:sz w:val="22"/>
                <w:szCs w:val="22"/>
                <w:lang w:eastAsia="en-US"/>
              </w:rPr>
              <w:t xml:space="preserve"> владеть методической системой и инструментарием </w:t>
            </w:r>
            <w:r>
              <w:rPr>
                <w:rFonts w:ascii="Times New Roman" w:hAnsi="Times New Roman" w:cs="Times New Roman"/>
                <w:color w:val="000000"/>
                <w:spacing w:val="-4"/>
                <w:sz w:val="22"/>
                <w:szCs w:val="22"/>
                <w:lang w:eastAsia="en-US"/>
              </w:rPr>
              <w:t xml:space="preserve">экономических </w:t>
            </w:r>
            <w:r w:rsidRPr="00FA04AD">
              <w:rPr>
                <w:rFonts w:ascii="Times New Roman" w:hAnsi="Times New Roman" w:cs="Times New Roman"/>
                <w:color w:val="000000"/>
                <w:spacing w:val="-4"/>
                <w:sz w:val="22"/>
                <w:szCs w:val="22"/>
                <w:lang w:eastAsia="en-US"/>
              </w:rPr>
              <w:t>и управленческих исследований</w:t>
            </w:r>
          </w:p>
        </w:tc>
      </w:tr>
      <w:tr w:rsidR="00E10D93" w:rsidRPr="00FA04AD" w:rsidTr="00D31890">
        <w:tc>
          <w:tcPr>
            <w:tcW w:w="850" w:type="dxa"/>
            <w:vMerge w:val="restart"/>
          </w:tcPr>
          <w:p w:rsidR="00E10D93" w:rsidRPr="00FA04AD" w:rsidRDefault="00E10D93" w:rsidP="00D577DC">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w:t>
            </w:r>
            <w:r>
              <w:rPr>
                <w:rFonts w:ascii="Times New Roman" w:hAnsi="Times New Roman" w:cs="Times New Roman"/>
                <w:color w:val="000000"/>
                <w:sz w:val="22"/>
                <w:szCs w:val="22"/>
                <w:lang w:eastAsia="en-US"/>
              </w:rPr>
              <w:t>9</w:t>
            </w:r>
          </w:p>
        </w:tc>
        <w:tc>
          <w:tcPr>
            <w:tcW w:w="1985" w:type="dxa"/>
            <w:vMerge w:val="restart"/>
          </w:tcPr>
          <w:p w:rsidR="00E10D93" w:rsidRPr="00FA04AD" w:rsidRDefault="00E10D93" w:rsidP="00D577DC">
            <w:pPr>
              <w:jc w:val="both"/>
              <w:rPr>
                <w:rFonts w:ascii="Times New Roman" w:hAnsi="Times New Roman" w:cs="Times New Roman"/>
                <w:i/>
                <w:color w:val="000000"/>
                <w:lang w:eastAsia="en-US"/>
              </w:rPr>
            </w:pPr>
            <w:r>
              <w:rPr>
                <w:rFonts w:ascii="Times New Roman" w:hAnsi="Times New Roman" w:cs="Times New Roman"/>
              </w:rPr>
              <w:t>С</w:t>
            </w:r>
            <w:r w:rsidRPr="004D4A1E">
              <w:rPr>
                <w:rFonts w:ascii="Times New Roman" w:hAnsi="Times New Roman" w:cs="Times New Roman"/>
              </w:rPr>
              <w:t xml:space="preserve">пособность обосновывать </w:t>
            </w:r>
            <w:r w:rsidRPr="004D4A1E">
              <w:rPr>
                <w:rFonts w:ascii="Times New Roman" w:hAnsi="Times New Roman" w:cs="Times New Roman"/>
              </w:rPr>
              <w:lastRenderedPageBreak/>
              <w:t>актуальность, теоретическую и практическую значимость избранной темы научного исследования</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lastRenderedPageBreak/>
              <w:t>Знать:</w:t>
            </w:r>
          </w:p>
        </w:tc>
        <w:tc>
          <w:tcPr>
            <w:tcW w:w="2062" w:type="dxa"/>
            <w:gridSpan w:val="2"/>
          </w:tcPr>
          <w:p w:rsidR="00E10D93" w:rsidRPr="00E4411A" w:rsidRDefault="007F5FF2" w:rsidP="00E4411A">
            <w:pPr>
              <w:jc w:val="both"/>
              <w:rPr>
                <w:rFonts w:ascii="Times New Roman" w:hAnsi="Times New Roman" w:cs="Times New Roman"/>
              </w:rPr>
            </w:pPr>
            <w:r w:rsidRPr="00E4411A">
              <w:rPr>
                <w:rFonts w:ascii="Times New Roman" w:hAnsi="Times New Roman" w:cs="Times New Roman"/>
              </w:rPr>
              <w:t xml:space="preserve">новые направления </w:t>
            </w:r>
            <w:r w:rsidRPr="00E4411A">
              <w:rPr>
                <w:rFonts w:ascii="Times New Roman" w:hAnsi="Times New Roman" w:cs="Times New Roman"/>
              </w:rPr>
              <w:lastRenderedPageBreak/>
              <w:t xml:space="preserve">менеджмента,  </w:t>
            </w:r>
          </w:p>
        </w:tc>
        <w:tc>
          <w:tcPr>
            <w:tcW w:w="2486" w:type="dxa"/>
            <w:gridSpan w:val="2"/>
          </w:tcPr>
          <w:p w:rsidR="00E10D93" w:rsidRPr="00E4411A" w:rsidRDefault="00E4411A" w:rsidP="00E4411A">
            <w:pPr>
              <w:jc w:val="both"/>
              <w:rPr>
                <w:rFonts w:ascii="Times New Roman" w:hAnsi="Times New Roman" w:cs="Times New Roman"/>
              </w:rPr>
            </w:pPr>
            <w:r w:rsidRPr="00E4411A">
              <w:rPr>
                <w:rFonts w:ascii="Times New Roman" w:hAnsi="Times New Roman" w:cs="Times New Roman"/>
              </w:rPr>
              <w:lastRenderedPageBreak/>
              <w:t xml:space="preserve">современные особенности </w:t>
            </w:r>
            <w:r w:rsidRPr="00E4411A">
              <w:rPr>
                <w:rFonts w:ascii="Times New Roman" w:hAnsi="Times New Roman" w:cs="Times New Roman"/>
              </w:rPr>
              <w:lastRenderedPageBreak/>
              <w:t>эффективного проведения научно-исследовательской работы,</w:t>
            </w:r>
          </w:p>
        </w:tc>
        <w:tc>
          <w:tcPr>
            <w:tcW w:w="2617" w:type="dxa"/>
          </w:tcPr>
          <w:p w:rsidR="00E10D93" w:rsidRPr="00E4411A" w:rsidRDefault="00E4411A" w:rsidP="00E4411A">
            <w:pPr>
              <w:jc w:val="both"/>
              <w:rPr>
                <w:rFonts w:ascii="Times New Roman" w:hAnsi="Times New Roman" w:cs="Times New Roman"/>
              </w:rPr>
            </w:pPr>
            <w:r w:rsidRPr="00E4411A">
              <w:rPr>
                <w:rFonts w:ascii="Times New Roman" w:hAnsi="Times New Roman" w:cs="Times New Roman"/>
              </w:rPr>
              <w:lastRenderedPageBreak/>
              <w:t xml:space="preserve">способы применения современных методов </w:t>
            </w:r>
            <w:r w:rsidRPr="00E4411A">
              <w:rPr>
                <w:rFonts w:ascii="Times New Roman" w:hAnsi="Times New Roman" w:cs="Times New Roman"/>
              </w:rPr>
              <w:lastRenderedPageBreak/>
              <w:t>исследовательской работы с целью оптимизации экспериментально-исследовательской процесса на предприятиях кин</w:t>
            </w:r>
            <w:proofErr w:type="gramStart"/>
            <w:r w:rsidRPr="00E4411A">
              <w:rPr>
                <w:rFonts w:ascii="Times New Roman" w:hAnsi="Times New Roman" w:cs="Times New Roman"/>
              </w:rPr>
              <w:t>о-</w:t>
            </w:r>
            <w:proofErr w:type="gramEnd"/>
            <w:r w:rsidRPr="00E4411A">
              <w:rPr>
                <w:rFonts w:ascii="Times New Roman" w:hAnsi="Times New Roman" w:cs="Times New Roman"/>
              </w:rPr>
              <w:t xml:space="preserve"> и </w:t>
            </w:r>
            <w:proofErr w:type="spellStart"/>
            <w:r w:rsidRPr="00E4411A">
              <w:rPr>
                <w:rFonts w:ascii="Times New Roman" w:hAnsi="Times New Roman" w:cs="Times New Roman"/>
              </w:rPr>
              <w:t>телеиндустрии</w:t>
            </w:r>
            <w:proofErr w:type="spellEnd"/>
            <w:r w:rsidRPr="00E4411A">
              <w:rPr>
                <w:rFonts w:ascii="Times New Roman" w:hAnsi="Times New Roman" w:cs="Times New Roman"/>
              </w:rPr>
              <w:t xml:space="preserve"> </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FA04AD" w:rsidRDefault="00E4411A" w:rsidP="00E4411A">
            <w:pPr>
              <w:jc w:val="both"/>
              <w:rPr>
                <w:rFonts w:ascii="Times New Roman" w:hAnsi="Times New Roman" w:cs="Times New Roman"/>
                <w:color w:val="000000"/>
                <w:lang w:eastAsia="en-US"/>
              </w:rPr>
            </w:pPr>
            <w:r w:rsidRPr="00E4411A">
              <w:rPr>
                <w:rFonts w:ascii="Times New Roman" w:hAnsi="Times New Roman" w:cs="Times New Roman"/>
              </w:rPr>
              <w:t>обобщать имеющиеся материалы, выявлять перспективы</w:t>
            </w:r>
          </w:p>
        </w:tc>
        <w:tc>
          <w:tcPr>
            <w:tcW w:w="2486" w:type="dxa"/>
            <w:gridSpan w:val="2"/>
          </w:tcPr>
          <w:p w:rsidR="00E10D93" w:rsidRPr="00FA04AD" w:rsidRDefault="00E4411A" w:rsidP="00E4411A">
            <w:pPr>
              <w:jc w:val="both"/>
              <w:rPr>
                <w:rFonts w:ascii="Times New Roman" w:hAnsi="Times New Roman" w:cs="Times New Roman"/>
                <w:color w:val="000000"/>
                <w:lang w:eastAsia="en-US"/>
              </w:rPr>
            </w:pPr>
            <w:r w:rsidRPr="00E4411A">
              <w:rPr>
                <w:rFonts w:ascii="Times New Roman" w:hAnsi="Times New Roman" w:cs="Times New Roman"/>
              </w:rPr>
              <w:t xml:space="preserve">анализировать, систематизировать и оценивать результаты научных исследований в </w:t>
            </w:r>
            <w:r>
              <w:rPr>
                <w:rFonts w:ascii="Times New Roman" w:hAnsi="Times New Roman" w:cs="Times New Roman"/>
              </w:rPr>
              <w:t xml:space="preserve">аудиовизуальной </w:t>
            </w:r>
            <w:r w:rsidRPr="00E4411A">
              <w:rPr>
                <w:rFonts w:ascii="Times New Roman" w:hAnsi="Times New Roman" w:cs="Times New Roman"/>
              </w:rPr>
              <w:t xml:space="preserve">области </w:t>
            </w:r>
          </w:p>
        </w:tc>
        <w:tc>
          <w:tcPr>
            <w:tcW w:w="2617" w:type="dxa"/>
          </w:tcPr>
          <w:p w:rsidR="00E10D93" w:rsidRPr="00FA04AD" w:rsidRDefault="00E4411A" w:rsidP="00E4411A">
            <w:pPr>
              <w:jc w:val="both"/>
              <w:rPr>
                <w:rFonts w:ascii="Times New Roman" w:hAnsi="Times New Roman" w:cs="Times New Roman"/>
                <w:color w:val="000000"/>
                <w:lang w:eastAsia="en-US"/>
              </w:rPr>
            </w:pPr>
            <w:r w:rsidRPr="00E4411A">
              <w:rPr>
                <w:rFonts w:ascii="Times New Roman" w:hAnsi="Times New Roman" w:cs="Times New Roman"/>
              </w:rPr>
              <w:t>обосновывать актуальность и анализировать стратегические задачи в аудиовизуальной сфере</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062" w:type="dxa"/>
            <w:gridSpan w:val="2"/>
          </w:tcPr>
          <w:p w:rsidR="00E10D93" w:rsidRPr="00FA04AD" w:rsidRDefault="00E4411A" w:rsidP="00E4411A">
            <w:pPr>
              <w:rPr>
                <w:rFonts w:ascii="Times New Roman" w:hAnsi="Times New Roman" w:cs="Times New Roman"/>
                <w:color w:val="000000"/>
                <w:lang w:eastAsia="en-US"/>
              </w:rPr>
            </w:pPr>
            <w:r>
              <w:rPr>
                <w:rFonts w:ascii="Times New Roman" w:hAnsi="Times New Roman" w:cs="Times New Roman"/>
                <w:color w:val="000000"/>
                <w:lang w:eastAsia="en-US"/>
              </w:rPr>
              <w:t>Способностью выявлять наиболее актуальные, узловые проблемы в аудиовизуальной сфере</w:t>
            </w:r>
          </w:p>
        </w:tc>
        <w:tc>
          <w:tcPr>
            <w:tcW w:w="2486" w:type="dxa"/>
            <w:gridSpan w:val="2"/>
          </w:tcPr>
          <w:p w:rsidR="00E10D93" w:rsidRPr="00FA04AD" w:rsidRDefault="00E4411A" w:rsidP="00225F43">
            <w:pPr>
              <w:rPr>
                <w:rFonts w:ascii="Times New Roman" w:hAnsi="Times New Roman" w:cs="Times New Roman"/>
                <w:color w:val="000000"/>
                <w:lang w:eastAsia="en-US"/>
              </w:rPr>
            </w:pPr>
            <w:r w:rsidRPr="00E4411A">
              <w:rPr>
                <w:rFonts w:ascii="Times New Roman" w:hAnsi="Times New Roman" w:cs="Times New Roman"/>
              </w:rPr>
              <w:t>способностью обобщать и критически оценивать результаты исследований актуальных проблем управления</w:t>
            </w:r>
          </w:p>
        </w:tc>
        <w:tc>
          <w:tcPr>
            <w:tcW w:w="2617" w:type="dxa"/>
          </w:tcPr>
          <w:p w:rsidR="00E10D93" w:rsidRPr="00FA04AD" w:rsidRDefault="00E4411A" w:rsidP="00E4411A">
            <w:pPr>
              <w:jc w:val="both"/>
              <w:rPr>
                <w:rFonts w:ascii="Times New Roman" w:hAnsi="Times New Roman" w:cs="Times New Roman"/>
                <w:color w:val="000000"/>
                <w:lang w:eastAsia="en-US"/>
              </w:rPr>
            </w:pPr>
            <w:r w:rsidRPr="00E4411A">
              <w:rPr>
                <w:rFonts w:ascii="Times New Roman" w:hAnsi="Times New Roman" w:cs="Times New Roman"/>
              </w:rPr>
              <w:t>навыками определения практической значимости избранной темы научного исследования.</w:t>
            </w:r>
          </w:p>
        </w:tc>
      </w:tr>
      <w:tr w:rsidR="00E10D93" w:rsidRPr="00FA04AD" w:rsidTr="00D31890">
        <w:tc>
          <w:tcPr>
            <w:tcW w:w="850" w:type="dxa"/>
            <w:vMerge w:val="restart"/>
          </w:tcPr>
          <w:p w:rsidR="00E10D93" w:rsidRPr="00FA04AD" w:rsidRDefault="00E10D93" w:rsidP="00D577DC">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w:t>
            </w:r>
            <w:r>
              <w:rPr>
                <w:rFonts w:ascii="Times New Roman" w:hAnsi="Times New Roman" w:cs="Times New Roman"/>
                <w:color w:val="000000"/>
                <w:sz w:val="22"/>
                <w:szCs w:val="22"/>
                <w:lang w:eastAsia="en-US"/>
              </w:rPr>
              <w:t>10</w:t>
            </w:r>
          </w:p>
        </w:tc>
        <w:tc>
          <w:tcPr>
            <w:tcW w:w="1985" w:type="dxa"/>
            <w:vMerge w:val="restart"/>
          </w:tcPr>
          <w:p w:rsidR="00E10D93" w:rsidRPr="00FA04AD" w:rsidRDefault="00E10D93" w:rsidP="00193620">
            <w:pPr>
              <w:rPr>
                <w:rFonts w:ascii="Times New Roman" w:hAnsi="Times New Roman" w:cs="Times New Roman"/>
                <w:color w:val="000000"/>
                <w:lang w:eastAsia="en-US"/>
              </w:rPr>
            </w:pPr>
            <w:r>
              <w:rPr>
                <w:rFonts w:ascii="Times New Roman" w:hAnsi="Times New Roman" w:cs="Times New Roman"/>
              </w:rPr>
              <w:t>С</w:t>
            </w:r>
            <w:r w:rsidRPr="004D4A1E">
              <w:rPr>
                <w:rFonts w:ascii="Times New Roman" w:hAnsi="Times New Roman" w:cs="Times New Roman"/>
              </w:rPr>
              <w:t>пособность проводить самостоятельные исследования в соответствии с разработанной программой</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062" w:type="dxa"/>
            <w:gridSpan w:val="2"/>
          </w:tcPr>
          <w:p w:rsidR="00E10D93" w:rsidRPr="00997E11" w:rsidRDefault="00E10D93" w:rsidP="00E577BA">
            <w:pPr>
              <w:jc w:val="both"/>
              <w:rPr>
                <w:rFonts w:ascii="Times New Roman" w:hAnsi="Times New Roman" w:cs="Times New Roman"/>
                <w:color w:val="000000"/>
                <w:lang w:eastAsia="en-US"/>
              </w:rPr>
            </w:pPr>
            <w:r w:rsidRPr="00997E11">
              <w:rPr>
                <w:rFonts w:ascii="Times New Roman" w:hAnsi="Times New Roman" w:cs="Times New Roman"/>
                <w:color w:val="000000"/>
                <w:sz w:val="22"/>
                <w:szCs w:val="22"/>
                <w:lang w:eastAsia="en-US"/>
              </w:rPr>
              <w:t>Общие принципы построения научных теорий; модели и методы, применяемые при проведении исследований</w:t>
            </w:r>
          </w:p>
        </w:tc>
        <w:tc>
          <w:tcPr>
            <w:tcW w:w="2486" w:type="dxa"/>
            <w:gridSpan w:val="2"/>
          </w:tcPr>
          <w:p w:rsidR="00E10D93" w:rsidRPr="00997E11" w:rsidRDefault="00E10D93" w:rsidP="003F6EAE">
            <w:pPr>
              <w:rPr>
                <w:rFonts w:ascii="Times New Roman" w:hAnsi="Times New Roman" w:cs="Times New Roman"/>
                <w:color w:val="000000"/>
                <w:spacing w:val="-2"/>
                <w:lang w:eastAsia="en-US"/>
              </w:rPr>
            </w:pPr>
            <w:r w:rsidRPr="00997E11">
              <w:rPr>
                <w:rFonts w:ascii="Times New Roman" w:hAnsi="Times New Roman" w:cs="Times New Roman"/>
                <w:color w:val="000000"/>
                <w:spacing w:val="-2"/>
                <w:sz w:val="22"/>
                <w:szCs w:val="22"/>
                <w:lang w:eastAsia="en-US"/>
              </w:rPr>
              <w:t xml:space="preserve">Методологию освоения научных теорий, моделей и методов исследования; новые </w:t>
            </w:r>
            <w:proofErr w:type="gramStart"/>
            <w:r w:rsidRPr="00997E11">
              <w:rPr>
                <w:rFonts w:ascii="Times New Roman" w:hAnsi="Times New Roman" w:cs="Times New Roman"/>
                <w:color w:val="000000"/>
                <w:spacing w:val="-2"/>
                <w:sz w:val="22"/>
                <w:szCs w:val="22"/>
                <w:lang w:eastAsia="en-US"/>
              </w:rPr>
              <w:t>методические подходы</w:t>
            </w:r>
            <w:proofErr w:type="gramEnd"/>
            <w:r w:rsidRPr="00997E11">
              <w:rPr>
                <w:rFonts w:ascii="Times New Roman" w:hAnsi="Times New Roman" w:cs="Times New Roman"/>
                <w:color w:val="000000"/>
                <w:spacing w:val="-2"/>
                <w:sz w:val="22"/>
                <w:szCs w:val="22"/>
                <w:lang w:eastAsia="en-US"/>
              </w:rPr>
              <w:t xml:space="preserve"> с учетом целей и задач исследования</w:t>
            </w:r>
          </w:p>
        </w:tc>
        <w:tc>
          <w:tcPr>
            <w:tcW w:w="2617" w:type="dxa"/>
          </w:tcPr>
          <w:p w:rsidR="00E10D93" w:rsidRPr="00997E11" w:rsidRDefault="00E10D93" w:rsidP="003F6EAE">
            <w:pPr>
              <w:ind w:left="-57" w:right="-57"/>
              <w:rPr>
                <w:rFonts w:ascii="Times New Roman" w:hAnsi="Times New Roman" w:cs="Times New Roman"/>
                <w:color w:val="000000"/>
                <w:spacing w:val="-4"/>
                <w:shd w:val="clear" w:color="auto" w:fill="FFFFFF"/>
                <w:lang w:eastAsia="en-US"/>
              </w:rPr>
            </w:pPr>
            <w:r w:rsidRPr="00997E11">
              <w:rPr>
                <w:rFonts w:ascii="Times New Roman" w:hAnsi="Times New Roman" w:cs="Times New Roman"/>
                <w:color w:val="000000"/>
                <w:spacing w:val="-4"/>
                <w:sz w:val="22"/>
                <w:szCs w:val="22"/>
                <w:shd w:val="clear" w:color="auto" w:fill="FFFFFF"/>
                <w:lang w:eastAsia="en-US"/>
              </w:rPr>
              <w:t>Методологию научного познания; теорию и методы проведения теоретических и эмпирических исследований</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997E11" w:rsidRDefault="00E10D93" w:rsidP="00E577BA">
            <w:pPr>
              <w:rPr>
                <w:rFonts w:ascii="Times New Roman" w:hAnsi="Times New Roman" w:cs="Times New Roman"/>
                <w:color w:val="000000"/>
                <w:lang w:eastAsia="en-US"/>
              </w:rPr>
            </w:pPr>
            <w:r w:rsidRPr="00997E11">
              <w:rPr>
                <w:rFonts w:ascii="Times New Roman" w:hAnsi="Times New Roman" w:cs="Times New Roman"/>
                <w:color w:val="000000"/>
                <w:sz w:val="22"/>
                <w:szCs w:val="22"/>
                <w:lang w:eastAsia="en-US"/>
              </w:rPr>
              <w:t>Творчески работать с научной литературой, справочными, статистическими, методическими источниками</w:t>
            </w:r>
          </w:p>
        </w:tc>
        <w:tc>
          <w:tcPr>
            <w:tcW w:w="2486" w:type="dxa"/>
            <w:gridSpan w:val="2"/>
          </w:tcPr>
          <w:p w:rsidR="00E10D93" w:rsidRPr="00997E11" w:rsidRDefault="00E10D93" w:rsidP="003F6EAE">
            <w:pPr>
              <w:rPr>
                <w:rFonts w:ascii="Times New Roman" w:hAnsi="Times New Roman" w:cs="Times New Roman"/>
                <w:color w:val="000000"/>
                <w:spacing w:val="-2"/>
                <w:lang w:eastAsia="en-US"/>
              </w:rPr>
            </w:pPr>
            <w:r w:rsidRPr="00997E11">
              <w:rPr>
                <w:rFonts w:ascii="Times New Roman" w:hAnsi="Times New Roman" w:cs="Times New Roman"/>
                <w:color w:val="000000"/>
                <w:spacing w:val="-2"/>
                <w:sz w:val="22"/>
                <w:szCs w:val="22"/>
                <w:lang w:eastAsia="en-US"/>
              </w:rPr>
              <w:t>Применять теоретические знания к разработке программ, методик и инструментария в ходе проведения исследований</w:t>
            </w:r>
          </w:p>
        </w:tc>
        <w:tc>
          <w:tcPr>
            <w:tcW w:w="2617" w:type="dxa"/>
          </w:tcPr>
          <w:p w:rsidR="00E10D93" w:rsidRPr="00997E11" w:rsidRDefault="00E10D93" w:rsidP="003F6EAE">
            <w:pPr>
              <w:ind w:left="-57" w:right="-57"/>
              <w:rPr>
                <w:rFonts w:ascii="Times New Roman" w:hAnsi="Times New Roman" w:cs="Times New Roman"/>
                <w:color w:val="000000"/>
                <w:spacing w:val="-4"/>
                <w:shd w:val="clear" w:color="auto" w:fill="FFFFFF"/>
                <w:lang w:eastAsia="en-US"/>
              </w:rPr>
            </w:pPr>
            <w:r w:rsidRPr="00997E11">
              <w:rPr>
                <w:rFonts w:ascii="Times New Roman" w:hAnsi="Times New Roman" w:cs="Times New Roman"/>
                <w:color w:val="000000"/>
                <w:spacing w:val="-4"/>
                <w:sz w:val="22"/>
                <w:szCs w:val="22"/>
                <w:shd w:val="clear" w:color="auto" w:fill="FFFFFF"/>
                <w:lang w:eastAsia="en-US"/>
              </w:rPr>
              <w:t>Решать новые исследовательские задачи с учетом накопленных теоретических и методических знаний, опыта проведения исследований</w:t>
            </w:r>
          </w:p>
        </w:tc>
      </w:tr>
      <w:tr w:rsidR="00E10D93" w:rsidRPr="00FA04AD" w:rsidTr="00D31890">
        <w:trPr>
          <w:trHeight w:val="2643"/>
        </w:trPr>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062" w:type="dxa"/>
            <w:gridSpan w:val="2"/>
          </w:tcPr>
          <w:p w:rsidR="00E10D93" w:rsidRPr="00997E11" w:rsidRDefault="00E10D93" w:rsidP="00E577BA">
            <w:pPr>
              <w:jc w:val="both"/>
              <w:rPr>
                <w:rFonts w:ascii="Times New Roman" w:hAnsi="Times New Roman" w:cs="Times New Roman"/>
                <w:color w:val="000000"/>
                <w:lang w:eastAsia="en-US"/>
              </w:rPr>
            </w:pPr>
            <w:r w:rsidRPr="00997E11">
              <w:rPr>
                <w:rFonts w:ascii="Times New Roman" w:hAnsi="Times New Roman" w:cs="Times New Roman"/>
                <w:color w:val="000000"/>
                <w:sz w:val="22"/>
                <w:szCs w:val="22"/>
                <w:lang w:eastAsia="en-US"/>
              </w:rPr>
              <w:t>Навыками работы с литературными источниками, методическими материалами; навыками разработки исследовательских программ и инструментария</w:t>
            </w:r>
          </w:p>
        </w:tc>
        <w:tc>
          <w:tcPr>
            <w:tcW w:w="2486" w:type="dxa"/>
            <w:gridSpan w:val="2"/>
          </w:tcPr>
          <w:p w:rsidR="00E10D93" w:rsidRPr="00997E11" w:rsidRDefault="00E10D93" w:rsidP="003F6EAE">
            <w:pPr>
              <w:rPr>
                <w:rFonts w:ascii="Times New Roman" w:hAnsi="Times New Roman" w:cs="Times New Roman"/>
                <w:color w:val="000000"/>
                <w:spacing w:val="-2"/>
                <w:lang w:eastAsia="en-US"/>
              </w:rPr>
            </w:pPr>
            <w:r w:rsidRPr="00997E11">
              <w:rPr>
                <w:rFonts w:ascii="Times New Roman" w:hAnsi="Times New Roman" w:cs="Times New Roman"/>
                <w:color w:val="000000"/>
                <w:spacing w:val="-2"/>
                <w:sz w:val="22"/>
                <w:szCs w:val="22"/>
                <w:lang w:eastAsia="en-US"/>
              </w:rPr>
              <w:t>Навыками поиска лучших теоретических подходов и методических инструментов для проведения исследований с учетом новых целей и задач</w:t>
            </w:r>
          </w:p>
        </w:tc>
        <w:tc>
          <w:tcPr>
            <w:tcW w:w="2617" w:type="dxa"/>
          </w:tcPr>
          <w:p w:rsidR="00E10D93" w:rsidRPr="00997E11" w:rsidRDefault="00E10D93" w:rsidP="003F6EAE">
            <w:pPr>
              <w:ind w:left="-57" w:right="-57"/>
              <w:rPr>
                <w:rFonts w:ascii="Times New Roman" w:hAnsi="Times New Roman" w:cs="Times New Roman"/>
                <w:color w:val="000000"/>
                <w:spacing w:val="-4"/>
                <w:shd w:val="clear" w:color="auto" w:fill="FFFFFF"/>
                <w:lang w:eastAsia="en-US"/>
              </w:rPr>
            </w:pPr>
            <w:r w:rsidRPr="00997E11">
              <w:rPr>
                <w:rFonts w:ascii="Times New Roman" w:hAnsi="Times New Roman" w:cs="Times New Roman"/>
                <w:color w:val="000000"/>
                <w:spacing w:val="-4"/>
                <w:sz w:val="22"/>
                <w:szCs w:val="22"/>
                <w:shd w:val="clear" w:color="auto" w:fill="FFFFFF"/>
                <w:lang w:eastAsia="en-US"/>
              </w:rPr>
              <w:t xml:space="preserve">Навыками освоения теорий и моделей исследования, способами разработки новых </w:t>
            </w:r>
            <w:proofErr w:type="gramStart"/>
            <w:r w:rsidRPr="00997E11">
              <w:rPr>
                <w:rFonts w:ascii="Times New Roman" w:hAnsi="Times New Roman" w:cs="Times New Roman"/>
                <w:color w:val="000000"/>
                <w:spacing w:val="-4"/>
                <w:sz w:val="22"/>
                <w:szCs w:val="22"/>
                <w:shd w:val="clear" w:color="auto" w:fill="FFFFFF"/>
                <w:lang w:eastAsia="en-US"/>
              </w:rPr>
              <w:t>методических подходов</w:t>
            </w:r>
            <w:proofErr w:type="gramEnd"/>
            <w:r w:rsidRPr="00997E11">
              <w:rPr>
                <w:rFonts w:ascii="Times New Roman" w:hAnsi="Times New Roman" w:cs="Times New Roman"/>
                <w:color w:val="000000"/>
                <w:spacing w:val="-4"/>
                <w:sz w:val="22"/>
                <w:szCs w:val="22"/>
                <w:shd w:val="clear" w:color="auto" w:fill="FFFFFF"/>
                <w:lang w:eastAsia="en-US"/>
              </w:rPr>
              <w:t xml:space="preserve"> и нового методического инструментария при проведении оригинальных исследований</w:t>
            </w:r>
          </w:p>
        </w:tc>
      </w:tr>
      <w:tr w:rsidR="00E10D93" w:rsidRPr="00FA04AD" w:rsidTr="00D31890">
        <w:tc>
          <w:tcPr>
            <w:tcW w:w="11057" w:type="dxa"/>
            <w:gridSpan w:val="8"/>
            <w:shd w:val="clear" w:color="auto" w:fill="D9D9D9"/>
          </w:tcPr>
          <w:p w:rsidR="00E10D93" w:rsidRPr="00FA04AD" w:rsidRDefault="00E10D93" w:rsidP="00E577BA">
            <w:pPr>
              <w:jc w:val="center"/>
              <w:rPr>
                <w:rFonts w:ascii="Times New Roman" w:hAnsi="Times New Roman" w:cs="Times New Roman"/>
                <w:i/>
                <w:color w:val="000000"/>
                <w:lang w:eastAsia="en-US"/>
              </w:rPr>
            </w:pPr>
            <w:r>
              <w:rPr>
                <w:rFonts w:ascii="Times New Roman" w:hAnsi="Times New Roman" w:cs="Times New Roman"/>
                <w:b/>
                <w:i/>
                <w:color w:val="000000"/>
                <w:sz w:val="22"/>
                <w:szCs w:val="22"/>
                <w:lang w:eastAsia="en-US"/>
              </w:rPr>
              <w:t xml:space="preserve">Педагогическая </w:t>
            </w:r>
            <w:r w:rsidRPr="00FA04AD">
              <w:rPr>
                <w:rFonts w:ascii="Times New Roman" w:hAnsi="Times New Roman" w:cs="Times New Roman"/>
                <w:b/>
                <w:i/>
                <w:color w:val="000000"/>
                <w:sz w:val="22"/>
                <w:szCs w:val="22"/>
                <w:lang w:eastAsia="en-US"/>
              </w:rPr>
              <w:t>деятельност</w:t>
            </w:r>
            <w:r>
              <w:rPr>
                <w:rFonts w:ascii="Times New Roman" w:hAnsi="Times New Roman" w:cs="Times New Roman"/>
                <w:b/>
                <w:i/>
                <w:color w:val="000000"/>
                <w:sz w:val="22"/>
                <w:szCs w:val="22"/>
                <w:lang w:eastAsia="en-US"/>
              </w:rPr>
              <w:t>ь</w:t>
            </w:r>
          </w:p>
        </w:tc>
      </w:tr>
      <w:tr w:rsidR="00E10D93" w:rsidRPr="00FA04AD" w:rsidTr="00D31890">
        <w:tc>
          <w:tcPr>
            <w:tcW w:w="850" w:type="dxa"/>
            <w:vMerge w:val="restart"/>
          </w:tcPr>
          <w:p w:rsidR="00E10D93" w:rsidRPr="00FA04AD" w:rsidRDefault="00E10D93" w:rsidP="003F6EAE">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w:t>
            </w:r>
            <w:r>
              <w:rPr>
                <w:rFonts w:ascii="Times New Roman" w:hAnsi="Times New Roman" w:cs="Times New Roman"/>
                <w:color w:val="000000"/>
                <w:sz w:val="22"/>
                <w:szCs w:val="22"/>
                <w:lang w:eastAsia="en-US"/>
              </w:rPr>
              <w:t>11</w:t>
            </w:r>
          </w:p>
        </w:tc>
        <w:tc>
          <w:tcPr>
            <w:tcW w:w="1985" w:type="dxa"/>
            <w:vMerge w:val="restart"/>
          </w:tcPr>
          <w:p w:rsidR="00E10D93" w:rsidRPr="00FA04AD" w:rsidRDefault="00E10D93" w:rsidP="003F6EAE">
            <w:pPr>
              <w:rPr>
                <w:rFonts w:ascii="Times New Roman" w:hAnsi="Times New Roman" w:cs="Times New Roman"/>
                <w:color w:val="000000"/>
                <w:lang w:eastAsia="en-US"/>
              </w:rPr>
            </w:pPr>
            <w:r>
              <w:rPr>
                <w:rFonts w:ascii="Times New Roman" w:hAnsi="Times New Roman" w:cs="Times New Roman"/>
              </w:rPr>
              <w:t>С</w:t>
            </w:r>
            <w:r w:rsidRPr="004D4A1E">
              <w:rPr>
                <w:rFonts w:ascii="Times New Roman" w:hAnsi="Times New Roman" w:cs="Times New Roman"/>
              </w:rPr>
              <w:t xml:space="preserve">пособность разрабатывать учебные программы и методическое </w:t>
            </w:r>
            <w:r w:rsidRPr="004D4A1E">
              <w:rPr>
                <w:rFonts w:ascii="Times New Roman" w:hAnsi="Times New Roman" w:cs="Times New Roman"/>
              </w:rPr>
              <w:lastRenderedPageBreak/>
              <w:t>обеспечение управленческих дисциплин, а также применять современные методы и методики в процессе их преподавания</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lastRenderedPageBreak/>
              <w:t>Знать:</w:t>
            </w:r>
          </w:p>
        </w:tc>
        <w:tc>
          <w:tcPr>
            <w:tcW w:w="2062" w:type="dxa"/>
            <w:gridSpan w:val="2"/>
          </w:tcPr>
          <w:p w:rsidR="00E10D93" w:rsidRPr="00BC7701" w:rsidRDefault="00E10D93" w:rsidP="00E577BA">
            <w:pPr>
              <w:rPr>
                <w:rFonts w:ascii="Times New Roman" w:hAnsi="Times New Roman" w:cs="Times New Roman"/>
                <w:color w:val="000000"/>
                <w:lang w:eastAsia="en-US"/>
              </w:rPr>
            </w:pPr>
            <w:r w:rsidRPr="00BC7701">
              <w:rPr>
                <w:rFonts w:ascii="Times New Roman" w:hAnsi="Times New Roman" w:cs="Times New Roman"/>
                <w:sz w:val="22"/>
                <w:szCs w:val="22"/>
              </w:rPr>
              <w:t xml:space="preserve">Содержание и методическую систему осуществления учебных программ, их дидактическое </w:t>
            </w:r>
            <w:r w:rsidRPr="00BC7701">
              <w:rPr>
                <w:rFonts w:ascii="Times New Roman" w:hAnsi="Times New Roman" w:cs="Times New Roman"/>
                <w:sz w:val="22"/>
                <w:szCs w:val="22"/>
              </w:rPr>
              <w:lastRenderedPageBreak/>
              <w:t>обеспечение в преподавании дисциплин</w:t>
            </w:r>
          </w:p>
        </w:tc>
        <w:tc>
          <w:tcPr>
            <w:tcW w:w="2486" w:type="dxa"/>
            <w:gridSpan w:val="2"/>
          </w:tcPr>
          <w:p w:rsidR="00E10D93" w:rsidRPr="00BC7701" w:rsidRDefault="00415840" w:rsidP="00415840">
            <w:pPr>
              <w:ind w:left="-57" w:right="-57"/>
              <w:rPr>
                <w:rFonts w:ascii="Times New Roman" w:hAnsi="Times New Roman" w:cs="Times New Roman"/>
                <w:color w:val="000000"/>
                <w:spacing w:val="-4"/>
                <w:lang w:eastAsia="en-US"/>
              </w:rPr>
            </w:pPr>
            <w:r w:rsidRPr="00BC7701">
              <w:rPr>
                <w:rFonts w:ascii="Times New Roman" w:hAnsi="Times New Roman" w:cs="Times New Roman"/>
                <w:spacing w:val="-4"/>
                <w:sz w:val="22"/>
                <w:szCs w:val="22"/>
              </w:rPr>
              <w:lastRenderedPageBreak/>
              <w:t>Этик</w:t>
            </w:r>
            <w:r>
              <w:rPr>
                <w:rFonts w:ascii="Times New Roman" w:hAnsi="Times New Roman" w:cs="Times New Roman"/>
                <w:spacing w:val="-4"/>
                <w:sz w:val="22"/>
                <w:szCs w:val="22"/>
              </w:rPr>
              <w:t>у</w:t>
            </w:r>
            <w:r w:rsidRPr="00BC7701">
              <w:rPr>
                <w:rFonts w:ascii="Times New Roman" w:hAnsi="Times New Roman" w:cs="Times New Roman"/>
                <w:spacing w:val="-4"/>
                <w:sz w:val="22"/>
                <w:szCs w:val="22"/>
              </w:rPr>
              <w:t xml:space="preserve"> педагогической работы</w:t>
            </w:r>
          </w:p>
        </w:tc>
        <w:tc>
          <w:tcPr>
            <w:tcW w:w="2617" w:type="dxa"/>
          </w:tcPr>
          <w:p w:rsidR="00E10D93" w:rsidRPr="00BC7701" w:rsidRDefault="00421F74" w:rsidP="00421F74">
            <w:pPr>
              <w:rPr>
                <w:rFonts w:ascii="Times New Roman" w:hAnsi="Times New Roman" w:cs="Times New Roman"/>
                <w:color w:val="000000"/>
                <w:lang w:eastAsia="en-US"/>
              </w:rPr>
            </w:pPr>
            <w:r w:rsidRPr="00BC7701">
              <w:rPr>
                <w:rFonts w:ascii="Times New Roman" w:hAnsi="Times New Roman" w:cs="Times New Roman"/>
                <w:spacing w:val="-4"/>
                <w:sz w:val="22"/>
                <w:szCs w:val="22"/>
              </w:rPr>
              <w:t>профессиональны</w:t>
            </w:r>
            <w:r>
              <w:rPr>
                <w:rFonts w:ascii="Times New Roman" w:hAnsi="Times New Roman" w:cs="Times New Roman"/>
                <w:spacing w:val="-4"/>
                <w:sz w:val="22"/>
                <w:szCs w:val="22"/>
              </w:rPr>
              <w:t>е</w:t>
            </w:r>
            <w:r w:rsidRPr="00BC7701">
              <w:rPr>
                <w:rFonts w:ascii="Times New Roman" w:hAnsi="Times New Roman" w:cs="Times New Roman"/>
                <w:spacing w:val="-4"/>
                <w:sz w:val="22"/>
                <w:szCs w:val="22"/>
              </w:rPr>
              <w:t xml:space="preserve"> ценности, компетентности: интеллектуальн</w:t>
            </w:r>
            <w:r>
              <w:rPr>
                <w:rFonts w:ascii="Times New Roman" w:hAnsi="Times New Roman" w:cs="Times New Roman"/>
                <w:spacing w:val="-4"/>
                <w:sz w:val="22"/>
                <w:szCs w:val="22"/>
              </w:rPr>
              <w:t>ая</w:t>
            </w:r>
            <w:r w:rsidRPr="00BC7701">
              <w:rPr>
                <w:rFonts w:ascii="Times New Roman" w:hAnsi="Times New Roman" w:cs="Times New Roman"/>
                <w:spacing w:val="-4"/>
                <w:sz w:val="22"/>
                <w:szCs w:val="22"/>
              </w:rPr>
              <w:t>, коммуникативн</w:t>
            </w:r>
            <w:r>
              <w:rPr>
                <w:rFonts w:ascii="Times New Roman" w:hAnsi="Times New Roman" w:cs="Times New Roman"/>
                <w:spacing w:val="-4"/>
                <w:sz w:val="22"/>
                <w:szCs w:val="22"/>
              </w:rPr>
              <w:t>ая</w:t>
            </w:r>
            <w:r w:rsidRPr="00BC7701">
              <w:rPr>
                <w:rFonts w:ascii="Times New Roman" w:hAnsi="Times New Roman" w:cs="Times New Roman"/>
                <w:spacing w:val="-4"/>
                <w:sz w:val="22"/>
                <w:szCs w:val="22"/>
              </w:rPr>
              <w:t>, управленческ</w:t>
            </w:r>
            <w:r>
              <w:rPr>
                <w:rFonts w:ascii="Times New Roman" w:hAnsi="Times New Roman" w:cs="Times New Roman"/>
                <w:spacing w:val="-4"/>
                <w:sz w:val="22"/>
                <w:szCs w:val="22"/>
              </w:rPr>
              <w:t>ая</w:t>
            </w:r>
            <w:r w:rsidRPr="00BC7701">
              <w:rPr>
                <w:rFonts w:ascii="Times New Roman" w:hAnsi="Times New Roman" w:cs="Times New Roman"/>
                <w:spacing w:val="-4"/>
                <w:sz w:val="22"/>
                <w:szCs w:val="22"/>
              </w:rPr>
              <w:t xml:space="preserve">, </w:t>
            </w:r>
            <w:r w:rsidRPr="00BC7701">
              <w:rPr>
                <w:rFonts w:ascii="Times New Roman" w:hAnsi="Times New Roman" w:cs="Times New Roman"/>
                <w:spacing w:val="-4"/>
                <w:sz w:val="22"/>
                <w:szCs w:val="22"/>
              </w:rPr>
              <w:lastRenderedPageBreak/>
              <w:t>социально-психологическ</w:t>
            </w:r>
            <w:r>
              <w:rPr>
                <w:rFonts w:ascii="Times New Roman" w:hAnsi="Times New Roman" w:cs="Times New Roman"/>
                <w:spacing w:val="-4"/>
                <w:sz w:val="22"/>
                <w:szCs w:val="22"/>
              </w:rPr>
              <w:t>ая</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BC7701" w:rsidRDefault="00E10D93" w:rsidP="00E577BA">
            <w:pPr>
              <w:rPr>
                <w:rFonts w:ascii="Times New Roman" w:hAnsi="Times New Roman" w:cs="Times New Roman"/>
                <w:color w:val="000000"/>
                <w:lang w:eastAsia="en-US"/>
              </w:rPr>
            </w:pPr>
            <w:r w:rsidRPr="00BC7701">
              <w:rPr>
                <w:rFonts w:ascii="Times New Roman" w:hAnsi="Times New Roman" w:cs="Times New Roman"/>
                <w:sz w:val="22"/>
                <w:szCs w:val="22"/>
              </w:rPr>
              <w:t>Применять современные методы и методики преподавания управленческих дисциплин, современные психологические технологии обучения</w:t>
            </w:r>
          </w:p>
        </w:tc>
        <w:tc>
          <w:tcPr>
            <w:tcW w:w="2486" w:type="dxa"/>
            <w:gridSpan w:val="2"/>
          </w:tcPr>
          <w:p w:rsidR="00E10D93" w:rsidRPr="00BC7701" w:rsidRDefault="00E10D93" w:rsidP="00BC18B5">
            <w:pPr>
              <w:jc w:val="both"/>
              <w:rPr>
                <w:rFonts w:ascii="Times New Roman" w:hAnsi="Times New Roman" w:cs="Times New Roman"/>
                <w:color w:val="000000"/>
                <w:lang w:eastAsia="en-US"/>
              </w:rPr>
            </w:pPr>
            <w:r w:rsidRPr="00BC7701">
              <w:rPr>
                <w:rFonts w:ascii="Times New Roman" w:hAnsi="Times New Roman" w:cs="Times New Roman"/>
                <w:color w:val="000000"/>
                <w:spacing w:val="-5"/>
                <w:sz w:val="22"/>
                <w:szCs w:val="22"/>
                <w:lang w:eastAsia="en-US"/>
              </w:rPr>
              <w:t>Подготавливать</w:t>
            </w:r>
            <w:r>
              <w:rPr>
                <w:rFonts w:ascii="Times New Roman" w:hAnsi="Times New Roman" w:cs="Times New Roman"/>
                <w:color w:val="000000"/>
                <w:spacing w:val="-5"/>
                <w:sz w:val="22"/>
                <w:szCs w:val="22"/>
                <w:lang w:eastAsia="en-US"/>
              </w:rPr>
              <w:t xml:space="preserve"> </w:t>
            </w:r>
            <w:r w:rsidRPr="00BC7701">
              <w:rPr>
                <w:rFonts w:ascii="Times New Roman" w:hAnsi="Times New Roman" w:cs="Times New Roman"/>
                <w:color w:val="000000"/>
                <w:spacing w:val="-5"/>
                <w:sz w:val="22"/>
                <w:szCs w:val="22"/>
                <w:lang w:eastAsia="en-US"/>
              </w:rPr>
              <w:t xml:space="preserve">учебно-методическую, дидактическую, </w:t>
            </w:r>
            <w:r w:rsidRPr="00BC7701">
              <w:rPr>
                <w:rFonts w:ascii="Times New Roman" w:hAnsi="Times New Roman" w:cs="Times New Roman"/>
                <w:color w:val="000000"/>
                <w:spacing w:val="-3"/>
                <w:sz w:val="22"/>
                <w:szCs w:val="22"/>
                <w:lang w:eastAsia="en-US"/>
              </w:rPr>
              <w:t>документацию для преподавания дисциплин</w:t>
            </w:r>
          </w:p>
        </w:tc>
        <w:tc>
          <w:tcPr>
            <w:tcW w:w="2617" w:type="dxa"/>
          </w:tcPr>
          <w:p w:rsidR="00E10D93" w:rsidRPr="00BC7701" w:rsidRDefault="00E10D93" w:rsidP="005B6D2F">
            <w:pPr>
              <w:rPr>
                <w:rFonts w:ascii="Times New Roman" w:hAnsi="Times New Roman" w:cs="Times New Roman"/>
                <w:color w:val="000000"/>
                <w:lang w:eastAsia="en-US"/>
              </w:rPr>
            </w:pPr>
            <w:r w:rsidRPr="00BC7701">
              <w:rPr>
                <w:rFonts w:ascii="Times New Roman" w:hAnsi="Times New Roman" w:cs="Times New Roman"/>
                <w:color w:val="000000"/>
                <w:spacing w:val="-2"/>
                <w:sz w:val="22"/>
                <w:szCs w:val="22"/>
                <w:lang w:eastAsia="en-US"/>
              </w:rPr>
              <w:t xml:space="preserve">Проводить занятия по </w:t>
            </w:r>
            <w:r>
              <w:rPr>
                <w:rFonts w:ascii="Times New Roman" w:hAnsi="Times New Roman" w:cs="Times New Roman"/>
                <w:color w:val="000000"/>
                <w:spacing w:val="-2"/>
                <w:sz w:val="22"/>
                <w:szCs w:val="22"/>
                <w:lang w:eastAsia="en-US"/>
              </w:rPr>
              <w:t xml:space="preserve"> управлению в аудиовизуальной сфере  </w:t>
            </w:r>
            <w:r w:rsidRPr="00BC7701">
              <w:rPr>
                <w:rFonts w:ascii="Times New Roman" w:hAnsi="Times New Roman" w:cs="Times New Roman"/>
                <w:color w:val="000000"/>
                <w:spacing w:val="-3"/>
                <w:sz w:val="22"/>
                <w:szCs w:val="22"/>
                <w:lang w:eastAsia="en-US"/>
              </w:rPr>
              <w:t xml:space="preserve">в </w:t>
            </w:r>
            <w:r w:rsidRPr="00BC7701">
              <w:rPr>
                <w:rFonts w:ascii="Times New Roman" w:hAnsi="Times New Roman" w:cs="Times New Roman"/>
                <w:color w:val="000000"/>
                <w:spacing w:val="-2"/>
                <w:sz w:val="22"/>
                <w:szCs w:val="22"/>
                <w:lang w:eastAsia="en-US"/>
              </w:rPr>
              <w:t xml:space="preserve">учреждениях среднего и высшего </w:t>
            </w:r>
            <w:r w:rsidRPr="00BC7701">
              <w:rPr>
                <w:rFonts w:ascii="Times New Roman" w:hAnsi="Times New Roman" w:cs="Times New Roman"/>
                <w:color w:val="000000"/>
                <w:sz w:val="22"/>
                <w:szCs w:val="22"/>
                <w:lang w:eastAsia="en-US"/>
              </w:rPr>
              <w:t>профессионального образования;</w:t>
            </w:r>
            <w:r w:rsidRPr="00BC7701">
              <w:rPr>
                <w:rFonts w:ascii="Times New Roman" w:hAnsi="Times New Roman" w:cs="Times New Roman"/>
                <w:color w:val="000000"/>
                <w:spacing w:val="-7"/>
                <w:sz w:val="22"/>
                <w:szCs w:val="22"/>
                <w:lang w:eastAsia="en-US"/>
              </w:rPr>
              <w:t xml:space="preserve"> проводить </w:t>
            </w:r>
            <w:r w:rsidRPr="00BC7701">
              <w:rPr>
                <w:rFonts w:ascii="Times New Roman" w:hAnsi="Times New Roman" w:cs="Times New Roman"/>
                <w:color w:val="000000"/>
                <w:sz w:val="22"/>
                <w:szCs w:val="22"/>
                <w:lang w:eastAsia="en-US"/>
              </w:rPr>
              <w:t>управленческие тренинги и деловые игры</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062" w:type="dxa"/>
            <w:gridSpan w:val="2"/>
          </w:tcPr>
          <w:p w:rsidR="00E10D93" w:rsidRPr="00BC7701" w:rsidRDefault="00E10D93" w:rsidP="00BC18B5">
            <w:pPr>
              <w:jc w:val="both"/>
              <w:rPr>
                <w:rFonts w:ascii="Times New Roman" w:hAnsi="Times New Roman" w:cs="Times New Roman"/>
                <w:color w:val="000000"/>
                <w:lang w:eastAsia="en-US"/>
              </w:rPr>
            </w:pPr>
            <w:r w:rsidRPr="00BC7701">
              <w:rPr>
                <w:rFonts w:ascii="Times New Roman" w:hAnsi="Times New Roman" w:cs="Times New Roman"/>
                <w:sz w:val="22"/>
                <w:szCs w:val="22"/>
              </w:rPr>
              <w:t>Педагогическими способностями, навыками педагогической коммуникации; интеллектуальным</w:t>
            </w:r>
            <w:r>
              <w:rPr>
                <w:rFonts w:ascii="Times New Roman" w:hAnsi="Times New Roman" w:cs="Times New Roman"/>
                <w:sz w:val="22"/>
                <w:szCs w:val="22"/>
              </w:rPr>
              <w:t xml:space="preserve">и, </w:t>
            </w:r>
            <w:r w:rsidRPr="00BC7701">
              <w:rPr>
                <w:rFonts w:ascii="Times New Roman" w:hAnsi="Times New Roman" w:cs="Times New Roman"/>
                <w:sz w:val="22"/>
                <w:szCs w:val="22"/>
              </w:rPr>
              <w:t>каузальными и аналитическими способностями</w:t>
            </w:r>
          </w:p>
        </w:tc>
        <w:tc>
          <w:tcPr>
            <w:tcW w:w="2486" w:type="dxa"/>
            <w:gridSpan w:val="2"/>
          </w:tcPr>
          <w:p w:rsidR="00E10D93" w:rsidRPr="00BC7701" w:rsidRDefault="00E10D93" w:rsidP="00E577BA">
            <w:pPr>
              <w:ind w:right="-57"/>
              <w:rPr>
                <w:rFonts w:ascii="Times New Roman" w:hAnsi="Times New Roman" w:cs="Times New Roman"/>
                <w:color w:val="000000"/>
                <w:spacing w:val="-4"/>
                <w:lang w:eastAsia="en-US"/>
              </w:rPr>
            </w:pPr>
            <w:proofErr w:type="gramStart"/>
            <w:r w:rsidRPr="00BC7701">
              <w:rPr>
                <w:rFonts w:ascii="Times New Roman" w:hAnsi="Times New Roman" w:cs="Times New Roman"/>
                <w:spacing w:val="-4"/>
                <w:sz w:val="22"/>
                <w:szCs w:val="22"/>
              </w:rPr>
              <w:t xml:space="preserve">когнитивными качествами:  рассудительностью, критичностью, идейностью, убежденностью, системностью мышления, категориальным анализом, социальной зрелостью личности, развитой способностью творческого мышления </w:t>
            </w:r>
            <w:proofErr w:type="gramEnd"/>
          </w:p>
        </w:tc>
        <w:tc>
          <w:tcPr>
            <w:tcW w:w="2617" w:type="dxa"/>
          </w:tcPr>
          <w:p w:rsidR="00E10D93" w:rsidRPr="00BC7701" w:rsidRDefault="00E10D93" w:rsidP="00421F74">
            <w:pPr>
              <w:ind w:right="-57"/>
              <w:rPr>
                <w:rFonts w:ascii="Times New Roman" w:hAnsi="Times New Roman" w:cs="Times New Roman"/>
                <w:color w:val="000000"/>
                <w:lang w:eastAsia="en-US"/>
              </w:rPr>
            </w:pPr>
            <w:r w:rsidRPr="00BC7701">
              <w:rPr>
                <w:rFonts w:ascii="Times New Roman" w:hAnsi="Times New Roman" w:cs="Times New Roman"/>
                <w:spacing w:val="-4"/>
                <w:sz w:val="22"/>
                <w:szCs w:val="22"/>
              </w:rPr>
              <w:t xml:space="preserve">Профессионально-личностными особенностями: общекультурными и профессиональными взглядами, </w:t>
            </w:r>
          </w:p>
        </w:tc>
      </w:tr>
      <w:tr w:rsidR="00E10D93" w:rsidRPr="00FA04AD" w:rsidTr="00D31890">
        <w:tc>
          <w:tcPr>
            <w:tcW w:w="11057" w:type="dxa"/>
            <w:gridSpan w:val="8"/>
            <w:shd w:val="clear" w:color="auto" w:fill="D9D9D9"/>
          </w:tcPr>
          <w:p w:rsidR="00E10D93" w:rsidRPr="00BC18B5" w:rsidRDefault="00E10D93" w:rsidP="00E577BA">
            <w:pPr>
              <w:jc w:val="center"/>
              <w:rPr>
                <w:rFonts w:ascii="Times New Roman" w:hAnsi="Times New Roman" w:cs="Times New Roman"/>
                <w:b/>
                <w:i/>
                <w:color w:val="000000"/>
                <w:lang w:eastAsia="en-US"/>
              </w:rPr>
            </w:pPr>
            <w:r w:rsidRPr="005B6D2F">
              <w:rPr>
                <w:rFonts w:ascii="Times New Roman" w:hAnsi="Times New Roman" w:cs="Times New Roman"/>
                <w:b/>
                <w:i/>
                <w:color w:val="000000"/>
                <w:lang w:eastAsia="en-US"/>
              </w:rPr>
              <w:t>Дополнительные профессиональные компетенции</w:t>
            </w:r>
          </w:p>
        </w:tc>
      </w:tr>
      <w:tr w:rsidR="00E10D93" w:rsidRPr="00FA04AD" w:rsidTr="00D31890">
        <w:tc>
          <w:tcPr>
            <w:tcW w:w="850" w:type="dxa"/>
            <w:vMerge w:val="restart"/>
          </w:tcPr>
          <w:p w:rsidR="00E10D93" w:rsidRPr="00FA04AD" w:rsidRDefault="00E10D93" w:rsidP="00E577BA">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w:t>
            </w:r>
            <w:r>
              <w:rPr>
                <w:rFonts w:ascii="Times New Roman" w:hAnsi="Times New Roman" w:cs="Times New Roman"/>
                <w:color w:val="000000"/>
                <w:sz w:val="22"/>
                <w:szCs w:val="22"/>
                <w:lang w:eastAsia="en-US"/>
              </w:rPr>
              <w:t>12</w:t>
            </w:r>
          </w:p>
        </w:tc>
        <w:tc>
          <w:tcPr>
            <w:tcW w:w="1985" w:type="dxa"/>
            <w:vMerge w:val="restart"/>
          </w:tcPr>
          <w:p w:rsidR="00E10D93" w:rsidRPr="00FA04AD" w:rsidRDefault="00E10D93" w:rsidP="00225F43">
            <w:pPr>
              <w:rPr>
                <w:rFonts w:ascii="Times New Roman" w:hAnsi="Times New Roman" w:cs="Times New Roman"/>
                <w:color w:val="000000"/>
                <w:lang w:eastAsia="en-US"/>
              </w:rPr>
            </w:pPr>
            <w:r w:rsidRPr="00E577BA">
              <w:rPr>
                <w:rFonts w:ascii="Times New Roman" w:hAnsi="Times New Roman" w:cs="Times New Roman"/>
                <w:spacing w:val="-1"/>
                <w:sz w:val="22"/>
                <w:szCs w:val="22"/>
              </w:rPr>
              <w:t>Способность соучаствовать с авторами аудиовизуального произведения в разработке творческо-постановочной концепции кин</w:t>
            </w:r>
            <w:proofErr w:type="gramStart"/>
            <w:r w:rsidRPr="00E577BA">
              <w:rPr>
                <w:rFonts w:ascii="Times New Roman" w:hAnsi="Times New Roman" w:cs="Times New Roman"/>
                <w:spacing w:val="-1"/>
                <w:sz w:val="22"/>
                <w:szCs w:val="22"/>
              </w:rPr>
              <w:t>о-</w:t>
            </w:r>
            <w:proofErr w:type="gramEnd"/>
            <w:r w:rsidRPr="00E577BA">
              <w:rPr>
                <w:rFonts w:ascii="Times New Roman" w:hAnsi="Times New Roman" w:cs="Times New Roman"/>
                <w:spacing w:val="-1"/>
                <w:sz w:val="22"/>
                <w:szCs w:val="22"/>
              </w:rPr>
              <w:t xml:space="preserve"> и </w:t>
            </w:r>
            <w:proofErr w:type="spellStart"/>
            <w:r w:rsidRPr="00E577BA">
              <w:rPr>
                <w:rFonts w:ascii="Times New Roman" w:hAnsi="Times New Roman" w:cs="Times New Roman"/>
                <w:spacing w:val="-1"/>
                <w:sz w:val="22"/>
                <w:szCs w:val="22"/>
              </w:rPr>
              <w:t>телепроекта</w:t>
            </w:r>
            <w:proofErr w:type="spellEnd"/>
            <w:r w:rsidRPr="00E577BA">
              <w:rPr>
                <w:rFonts w:ascii="Times New Roman" w:hAnsi="Times New Roman" w:cs="Times New Roman"/>
                <w:spacing w:val="-1"/>
                <w:sz w:val="22"/>
                <w:szCs w:val="22"/>
              </w:rPr>
              <w:t>, оптимальной тактики его подготовки и реализации</w:t>
            </w:r>
          </w:p>
        </w:tc>
        <w:tc>
          <w:tcPr>
            <w:tcW w:w="1057" w:type="dxa"/>
          </w:tcPr>
          <w:p w:rsidR="00E10D93" w:rsidRPr="00FA04AD" w:rsidRDefault="00E10D93" w:rsidP="005B6D2F">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r>
              <w:rPr>
                <w:rFonts w:ascii="Times New Roman" w:hAnsi="Times New Roman" w:cs="Times New Roman"/>
                <w:color w:val="000000"/>
                <w:sz w:val="22"/>
                <w:szCs w:val="22"/>
                <w:lang w:eastAsia="en-US"/>
              </w:rPr>
              <w:t xml:space="preserve"> </w:t>
            </w:r>
          </w:p>
        </w:tc>
        <w:tc>
          <w:tcPr>
            <w:tcW w:w="2062" w:type="dxa"/>
            <w:gridSpan w:val="2"/>
          </w:tcPr>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первичный и вторичный кинорынки</w:t>
            </w:r>
          </w:p>
        </w:tc>
        <w:tc>
          <w:tcPr>
            <w:tcW w:w="2486" w:type="dxa"/>
            <w:gridSpan w:val="2"/>
          </w:tcPr>
          <w:p w:rsidR="00E10D93" w:rsidRPr="007173F4"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основные стратегии вывода аудиовизуального произведения на рынок</w:t>
            </w:r>
          </w:p>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p>
        </w:tc>
        <w:tc>
          <w:tcPr>
            <w:tcW w:w="2617" w:type="dxa"/>
          </w:tcPr>
          <w:p w:rsidR="00E10D93" w:rsidRPr="007173F4"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 основные этапы работы над аудиовизуальным произведением</w:t>
            </w:r>
          </w:p>
          <w:p w:rsidR="00E10D93" w:rsidRPr="007173F4"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 специфику работы продюсера на каждом из этих этапов</w:t>
            </w:r>
          </w:p>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 xml:space="preserve">анализировать общие тенденции в </w:t>
            </w:r>
            <w:proofErr w:type="spellStart"/>
            <w:r w:rsidRPr="007173F4">
              <w:rPr>
                <w:rFonts w:ascii="Times New Roman" w:hAnsi="Times New Roman" w:cs="Times New Roman"/>
                <w:color w:val="000000"/>
                <w:sz w:val="22"/>
                <w:szCs w:val="22"/>
                <w:lang w:eastAsia="en-US"/>
              </w:rPr>
              <w:t>киноотрасли</w:t>
            </w:r>
            <w:proofErr w:type="spellEnd"/>
          </w:p>
        </w:tc>
        <w:tc>
          <w:tcPr>
            <w:tcW w:w="2486" w:type="dxa"/>
            <w:gridSpan w:val="2"/>
          </w:tcPr>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анализировать ситуацию на кинорынке</w:t>
            </w:r>
          </w:p>
        </w:tc>
        <w:tc>
          <w:tcPr>
            <w:tcW w:w="2617" w:type="dxa"/>
          </w:tcPr>
          <w:p w:rsidR="00E10D93" w:rsidRPr="007173F4"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 xml:space="preserve">- руководить большим коллективом, </w:t>
            </w:r>
          </w:p>
          <w:p w:rsidR="00E10D93" w:rsidRPr="007173F4"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 xml:space="preserve">- делегировать полномочия, </w:t>
            </w:r>
          </w:p>
          <w:p w:rsidR="00E10D93" w:rsidRPr="007173F4"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 вырабатывать маркетинговую стратегию</w:t>
            </w:r>
          </w:p>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sz w:val="22"/>
                <w:szCs w:val="22"/>
                <w:lang w:eastAsia="en-US"/>
              </w:rPr>
              <w:t>Владеть</w:t>
            </w:r>
            <w:r w:rsidRPr="00FA04AD">
              <w:rPr>
                <w:rFonts w:ascii="Times New Roman" w:hAnsi="Times New Roman" w:cs="Times New Roman"/>
                <w:color w:val="000000"/>
                <w:sz w:val="22"/>
                <w:szCs w:val="22"/>
                <w:lang w:eastAsia="en-US"/>
              </w:rPr>
              <w:t>:</w:t>
            </w:r>
          </w:p>
        </w:tc>
        <w:tc>
          <w:tcPr>
            <w:tcW w:w="2062" w:type="dxa"/>
            <w:gridSpan w:val="2"/>
          </w:tcPr>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общей методикой вывода аудиовизуального произведения на рынок</w:t>
            </w:r>
          </w:p>
        </w:tc>
        <w:tc>
          <w:tcPr>
            <w:tcW w:w="2486" w:type="dxa"/>
            <w:gridSpan w:val="2"/>
          </w:tcPr>
          <w:p w:rsidR="00E10D93" w:rsidRPr="007173F4"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 xml:space="preserve">различными технологиями продвижения аудиовизуального произведения на рынок </w:t>
            </w:r>
          </w:p>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p>
        </w:tc>
        <w:tc>
          <w:tcPr>
            <w:tcW w:w="2617" w:type="dxa"/>
          </w:tcPr>
          <w:p w:rsidR="00E10D93" w:rsidRPr="007173F4" w:rsidRDefault="00E10D93" w:rsidP="007173F4">
            <w:pPr>
              <w:tabs>
                <w:tab w:val="left" w:pos="708"/>
              </w:tabs>
              <w:spacing w:line="252" w:lineRule="auto"/>
              <w:jc w:val="both"/>
              <w:rPr>
                <w:rFonts w:ascii="Times New Roman" w:hAnsi="Times New Roman" w:cs="Times New Roman"/>
                <w:color w:val="000000"/>
                <w:sz w:val="22"/>
                <w:szCs w:val="22"/>
                <w:lang w:eastAsia="en-US"/>
              </w:rPr>
            </w:pPr>
            <w:r w:rsidRPr="007173F4">
              <w:rPr>
                <w:rFonts w:ascii="Times New Roman" w:hAnsi="Times New Roman" w:cs="Times New Roman"/>
                <w:color w:val="000000"/>
                <w:sz w:val="22"/>
                <w:szCs w:val="22"/>
                <w:lang w:eastAsia="en-US"/>
              </w:rPr>
              <w:t>различными методиками поведения маркетинговых исследований в области производства и продвижения аудиовизуального произведения</w:t>
            </w:r>
          </w:p>
        </w:tc>
      </w:tr>
      <w:tr w:rsidR="00E10D93" w:rsidRPr="00FA04AD" w:rsidTr="00D31890">
        <w:tc>
          <w:tcPr>
            <w:tcW w:w="850" w:type="dxa"/>
            <w:vMerge w:val="restart"/>
          </w:tcPr>
          <w:p w:rsidR="00E10D93" w:rsidRPr="00FA04AD" w:rsidRDefault="00E10D93" w:rsidP="00E577BA">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ПК-1</w:t>
            </w:r>
            <w:r>
              <w:rPr>
                <w:rFonts w:ascii="Times New Roman" w:hAnsi="Times New Roman" w:cs="Times New Roman"/>
                <w:color w:val="000000"/>
                <w:sz w:val="22"/>
                <w:szCs w:val="22"/>
                <w:lang w:eastAsia="en-US"/>
              </w:rPr>
              <w:t>3</w:t>
            </w:r>
          </w:p>
        </w:tc>
        <w:tc>
          <w:tcPr>
            <w:tcW w:w="1985" w:type="dxa"/>
            <w:vMerge w:val="restart"/>
          </w:tcPr>
          <w:p w:rsidR="00E10D93" w:rsidRPr="00D31890" w:rsidRDefault="00E10D93" w:rsidP="00225F43">
            <w:pPr>
              <w:rPr>
                <w:rFonts w:ascii="Times New Roman" w:hAnsi="Times New Roman" w:cs="Times New Roman"/>
                <w:color w:val="000000"/>
                <w:sz w:val="22"/>
                <w:szCs w:val="22"/>
                <w:lang w:eastAsia="en-US"/>
              </w:rPr>
            </w:pPr>
            <w:r w:rsidRPr="00D31890">
              <w:rPr>
                <w:rFonts w:ascii="Times New Roman" w:hAnsi="Times New Roman" w:cs="Times New Roman"/>
                <w:sz w:val="22"/>
                <w:szCs w:val="22"/>
              </w:rPr>
              <w:t xml:space="preserve">Умение осуществлять экспертную оценку </w:t>
            </w:r>
            <w:r w:rsidRPr="00D31890">
              <w:rPr>
                <w:rFonts w:ascii="Times New Roman" w:hAnsi="Times New Roman" w:cs="Times New Roman"/>
                <w:sz w:val="22"/>
                <w:szCs w:val="22"/>
              </w:rPr>
              <w:lastRenderedPageBreak/>
              <w:t>художественных достоинств и зрительского потенциала кин</w:t>
            </w:r>
            <w:proofErr w:type="gramStart"/>
            <w:r w:rsidRPr="00D31890">
              <w:rPr>
                <w:rFonts w:ascii="Times New Roman" w:hAnsi="Times New Roman" w:cs="Times New Roman"/>
                <w:sz w:val="22"/>
                <w:szCs w:val="22"/>
              </w:rPr>
              <w:t>о-</w:t>
            </w:r>
            <w:proofErr w:type="gramEnd"/>
            <w:r w:rsidRPr="00D31890">
              <w:rPr>
                <w:rFonts w:ascii="Times New Roman" w:hAnsi="Times New Roman" w:cs="Times New Roman"/>
                <w:sz w:val="22"/>
                <w:szCs w:val="22"/>
              </w:rPr>
              <w:t xml:space="preserve"> и </w:t>
            </w:r>
            <w:proofErr w:type="spellStart"/>
            <w:r w:rsidRPr="00D31890">
              <w:rPr>
                <w:rFonts w:ascii="Times New Roman" w:hAnsi="Times New Roman" w:cs="Times New Roman"/>
                <w:sz w:val="22"/>
                <w:szCs w:val="22"/>
              </w:rPr>
              <w:t>телепроекта</w:t>
            </w:r>
            <w:proofErr w:type="spellEnd"/>
            <w:r w:rsidRPr="00D31890">
              <w:rPr>
                <w:rFonts w:ascii="Times New Roman" w:hAnsi="Times New Roman" w:cs="Times New Roman"/>
                <w:sz w:val="22"/>
                <w:szCs w:val="22"/>
              </w:rPr>
              <w:t>, давать квалифицированную оценку творческим проектным инициативам кинодраматургов, режиссеров-постановщиков, композиторов, кинооператоров, звукорежиссеров, артистов, других творческих работников и брать на себя руководство и ответственность за реализацию художественных проектов в аудиовизуальной сфере</w:t>
            </w:r>
          </w:p>
        </w:tc>
        <w:tc>
          <w:tcPr>
            <w:tcW w:w="1057" w:type="dxa"/>
          </w:tcPr>
          <w:p w:rsidR="00E10D93" w:rsidRPr="00FA04AD" w:rsidRDefault="00E10D93" w:rsidP="00E577BA">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lastRenderedPageBreak/>
              <w:t>Знать</w:t>
            </w:r>
            <w:r>
              <w:rPr>
                <w:rFonts w:ascii="Times New Roman" w:hAnsi="Times New Roman" w:cs="Times New Roman"/>
                <w:color w:val="000000"/>
                <w:sz w:val="22"/>
                <w:szCs w:val="22"/>
                <w:lang w:eastAsia="en-US"/>
              </w:rPr>
              <w:t>:</w:t>
            </w:r>
            <w:r w:rsidRPr="00FA04AD">
              <w:rPr>
                <w:rFonts w:ascii="Times New Roman" w:hAnsi="Times New Roman" w:cs="Times New Roman"/>
                <w:color w:val="000000"/>
                <w:sz w:val="22"/>
                <w:szCs w:val="22"/>
                <w:lang w:eastAsia="en-US"/>
              </w:rPr>
              <w:t xml:space="preserve"> </w:t>
            </w:r>
          </w:p>
        </w:tc>
        <w:tc>
          <w:tcPr>
            <w:tcW w:w="2062" w:type="dxa"/>
            <w:gridSpan w:val="2"/>
          </w:tcPr>
          <w:p w:rsidR="00E10D93" w:rsidRPr="00FA04AD" w:rsidRDefault="00E10D93" w:rsidP="00E95E79">
            <w:pPr>
              <w:pStyle w:val="Default"/>
              <w:rPr>
                <w:lang w:eastAsia="en-US"/>
              </w:rPr>
            </w:pPr>
            <w:r>
              <w:rPr>
                <w:sz w:val="22"/>
                <w:szCs w:val="22"/>
              </w:rPr>
              <w:t xml:space="preserve">общие основы теории искусств, закономерностей развития и </w:t>
            </w:r>
            <w:r>
              <w:rPr>
                <w:sz w:val="22"/>
                <w:szCs w:val="22"/>
              </w:rPr>
              <w:lastRenderedPageBreak/>
              <w:t xml:space="preserve">специфики выразительных средств различных видов искусства </w:t>
            </w:r>
          </w:p>
        </w:tc>
        <w:tc>
          <w:tcPr>
            <w:tcW w:w="2486" w:type="dxa"/>
            <w:gridSpan w:val="2"/>
          </w:tcPr>
          <w:p w:rsidR="00E10D93" w:rsidRDefault="00E10D93" w:rsidP="002C32AB">
            <w:pPr>
              <w:pStyle w:val="Default"/>
              <w:rPr>
                <w:sz w:val="22"/>
                <w:szCs w:val="22"/>
              </w:rPr>
            </w:pPr>
            <w:r>
              <w:rPr>
                <w:sz w:val="22"/>
                <w:szCs w:val="22"/>
              </w:rPr>
              <w:lastRenderedPageBreak/>
              <w:t xml:space="preserve">основы управления, организации и экономики в сфере культуры, </w:t>
            </w:r>
            <w:r>
              <w:rPr>
                <w:sz w:val="22"/>
                <w:szCs w:val="22"/>
              </w:rPr>
              <w:lastRenderedPageBreak/>
              <w:t xml:space="preserve">предпринимательства и маркетинга </w:t>
            </w:r>
          </w:p>
          <w:p w:rsidR="00E10D93" w:rsidRPr="00FA04AD" w:rsidRDefault="00E10D93" w:rsidP="00225F43">
            <w:pPr>
              <w:rPr>
                <w:rFonts w:ascii="Times New Roman" w:hAnsi="Times New Roman" w:cs="Times New Roman"/>
                <w:color w:val="000000"/>
                <w:lang w:eastAsia="en-US"/>
              </w:rPr>
            </w:pPr>
          </w:p>
        </w:tc>
        <w:tc>
          <w:tcPr>
            <w:tcW w:w="2617" w:type="dxa"/>
          </w:tcPr>
          <w:p w:rsidR="00E10D93" w:rsidRDefault="00E10D93" w:rsidP="00A96124">
            <w:pPr>
              <w:pStyle w:val="Default"/>
              <w:jc w:val="both"/>
              <w:rPr>
                <w:color w:val="auto"/>
              </w:rPr>
            </w:pPr>
          </w:p>
          <w:p w:rsidR="00E10D93" w:rsidRDefault="00E10D93" w:rsidP="00A96124">
            <w:pPr>
              <w:pStyle w:val="Default"/>
              <w:jc w:val="both"/>
              <w:rPr>
                <w:sz w:val="22"/>
                <w:szCs w:val="22"/>
              </w:rPr>
            </w:pPr>
            <w:r>
              <w:rPr>
                <w:sz w:val="22"/>
                <w:szCs w:val="22"/>
              </w:rPr>
              <w:t xml:space="preserve">все аспекты применяемой технологии экспертизы,  </w:t>
            </w:r>
            <w:r>
              <w:rPr>
                <w:sz w:val="22"/>
                <w:szCs w:val="22"/>
              </w:rPr>
              <w:lastRenderedPageBreak/>
              <w:t xml:space="preserve">производства и продвижения АВП </w:t>
            </w:r>
          </w:p>
          <w:p w:rsidR="00E10D93" w:rsidRPr="00FA04AD" w:rsidRDefault="00E10D93" w:rsidP="00225F43">
            <w:pPr>
              <w:jc w:val="both"/>
              <w:rPr>
                <w:rFonts w:ascii="Times New Roman" w:hAnsi="Times New Roman" w:cs="Times New Roman"/>
                <w:color w:val="000000"/>
                <w:spacing w:val="-4"/>
                <w:lang w:eastAsia="en-US"/>
              </w:rPr>
            </w:pP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E577BA">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FA04AD" w:rsidRDefault="00E10D93" w:rsidP="008E3121">
            <w:pPr>
              <w:pStyle w:val="Default"/>
              <w:rPr>
                <w:lang w:eastAsia="en-US"/>
              </w:rPr>
            </w:pPr>
            <w:r>
              <w:rPr>
                <w:sz w:val="22"/>
                <w:szCs w:val="22"/>
              </w:rPr>
              <w:t xml:space="preserve">дискутировать с авторами на профессиональные темы </w:t>
            </w:r>
          </w:p>
        </w:tc>
        <w:tc>
          <w:tcPr>
            <w:tcW w:w="2486" w:type="dxa"/>
            <w:gridSpan w:val="2"/>
          </w:tcPr>
          <w:p w:rsidR="00E10D93" w:rsidRDefault="00E10D93" w:rsidP="008E3121">
            <w:pPr>
              <w:pStyle w:val="Default"/>
              <w:rPr>
                <w:sz w:val="22"/>
                <w:szCs w:val="22"/>
              </w:rPr>
            </w:pPr>
            <w:r>
              <w:rPr>
                <w:sz w:val="22"/>
                <w:szCs w:val="22"/>
              </w:rPr>
              <w:t xml:space="preserve">формулировать задачи для авторов </w:t>
            </w:r>
          </w:p>
          <w:p w:rsidR="00E10D93" w:rsidRPr="00FA04AD" w:rsidRDefault="00E10D93" w:rsidP="00225F43">
            <w:pPr>
              <w:rPr>
                <w:rFonts w:ascii="Times New Roman" w:hAnsi="Times New Roman" w:cs="Times New Roman"/>
                <w:color w:val="000000"/>
                <w:lang w:eastAsia="en-US"/>
              </w:rPr>
            </w:pPr>
          </w:p>
        </w:tc>
        <w:tc>
          <w:tcPr>
            <w:tcW w:w="2617" w:type="dxa"/>
          </w:tcPr>
          <w:p w:rsidR="00E10D93" w:rsidRDefault="00E10D93" w:rsidP="008E3121">
            <w:pPr>
              <w:pStyle w:val="Default"/>
              <w:rPr>
                <w:sz w:val="22"/>
                <w:szCs w:val="22"/>
              </w:rPr>
            </w:pPr>
            <w:r>
              <w:rPr>
                <w:sz w:val="22"/>
                <w:szCs w:val="22"/>
              </w:rPr>
              <w:t>формулировать критерии оценки художественных достоинств кин</w:t>
            </w:r>
            <w:proofErr w:type="gramStart"/>
            <w:r>
              <w:rPr>
                <w:sz w:val="22"/>
                <w:szCs w:val="22"/>
              </w:rPr>
              <w:t>о-</w:t>
            </w:r>
            <w:proofErr w:type="gramEnd"/>
            <w:r>
              <w:rPr>
                <w:sz w:val="22"/>
                <w:szCs w:val="22"/>
              </w:rPr>
              <w:t xml:space="preserve"> и </w:t>
            </w:r>
            <w:proofErr w:type="spellStart"/>
            <w:r>
              <w:rPr>
                <w:sz w:val="22"/>
                <w:szCs w:val="22"/>
              </w:rPr>
              <w:t>телепроекта</w:t>
            </w:r>
            <w:proofErr w:type="spellEnd"/>
            <w:r>
              <w:rPr>
                <w:sz w:val="22"/>
                <w:szCs w:val="22"/>
              </w:rPr>
              <w:t xml:space="preserve"> </w:t>
            </w:r>
          </w:p>
          <w:p w:rsidR="00E10D93" w:rsidRPr="00FA04AD" w:rsidRDefault="00E10D93" w:rsidP="00225F43">
            <w:pPr>
              <w:rPr>
                <w:rFonts w:ascii="Times New Roman" w:hAnsi="Times New Roman" w:cs="Times New Roman"/>
                <w:color w:val="000000"/>
                <w:lang w:eastAsia="en-US"/>
              </w:rPr>
            </w:pP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Владеть:</w:t>
            </w:r>
          </w:p>
        </w:tc>
        <w:tc>
          <w:tcPr>
            <w:tcW w:w="2062" w:type="dxa"/>
            <w:gridSpan w:val="2"/>
          </w:tcPr>
          <w:p w:rsidR="00E10D93" w:rsidRDefault="00E10D93" w:rsidP="005046BF">
            <w:pPr>
              <w:pStyle w:val="Default"/>
              <w:jc w:val="both"/>
              <w:rPr>
                <w:sz w:val="22"/>
                <w:szCs w:val="22"/>
              </w:rPr>
            </w:pPr>
            <w:r>
              <w:rPr>
                <w:sz w:val="22"/>
                <w:szCs w:val="22"/>
              </w:rPr>
              <w:t xml:space="preserve">методиками оценки работы участников творческого коллектива </w:t>
            </w:r>
          </w:p>
          <w:p w:rsidR="00E10D93" w:rsidRPr="00FA04AD" w:rsidRDefault="00E10D93" w:rsidP="00225F43">
            <w:pPr>
              <w:jc w:val="both"/>
              <w:rPr>
                <w:rFonts w:ascii="Times New Roman" w:hAnsi="Times New Roman" w:cs="Times New Roman"/>
                <w:color w:val="000000"/>
                <w:lang w:eastAsia="en-US"/>
              </w:rPr>
            </w:pPr>
          </w:p>
        </w:tc>
        <w:tc>
          <w:tcPr>
            <w:tcW w:w="2486" w:type="dxa"/>
            <w:gridSpan w:val="2"/>
          </w:tcPr>
          <w:p w:rsidR="00E10D93" w:rsidRDefault="00E10D93" w:rsidP="005046BF">
            <w:pPr>
              <w:pStyle w:val="Default"/>
              <w:rPr>
                <w:sz w:val="22"/>
                <w:szCs w:val="22"/>
              </w:rPr>
            </w:pPr>
            <w:r>
              <w:rPr>
                <w:sz w:val="22"/>
                <w:szCs w:val="22"/>
              </w:rPr>
              <w:t>Методиками оценки  проектных инициатив участников творческого коллектива.</w:t>
            </w:r>
          </w:p>
          <w:p w:rsidR="00E10D93" w:rsidRPr="00FA04AD" w:rsidRDefault="00E10D93" w:rsidP="00225F43">
            <w:pPr>
              <w:rPr>
                <w:rFonts w:ascii="Times New Roman" w:hAnsi="Times New Roman" w:cs="Times New Roman"/>
                <w:color w:val="000000"/>
                <w:lang w:eastAsia="en-US"/>
              </w:rPr>
            </w:pPr>
          </w:p>
        </w:tc>
        <w:tc>
          <w:tcPr>
            <w:tcW w:w="2617" w:type="dxa"/>
          </w:tcPr>
          <w:p w:rsidR="00E10D93" w:rsidRDefault="00E10D93" w:rsidP="00D52C3A">
            <w:pPr>
              <w:pStyle w:val="Default"/>
              <w:rPr>
                <w:sz w:val="22"/>
                <w:szCs w:val="22"/>
              </w:rPr>
            </w:pPr>
            <w:r>
              <w:rPr>
                <w:sz w:val="22"/>
                <w:szCs w:val="22"/>
              </w:rPr>
              <w:t xml:space="preserve">маркетинговыми методиками оценки зрительского потенциала проекта </w:t>
            </w:r>
          </w:p>
          <w:p w:rsidR="00E10D93" w:rsidRPr="00FA04AD" w:rsidRDefault="00E10D93" w:rsidP="00225F43">
            <w:pPr>
              <w:rPr>
                <w:rFonts w:ascii="Times New Roman" w:hAnsi="Times New Roman" w:cs="Times New Roman"/>
                <w:color w:val="000000"/>
                <w:lang w:eastAsia="en-US"/>
              </w:rPr>
            </w:pPr>
          </w:p>
        </w:tc>
      </w:tr>
      <w:tr w:rsidR="00E10D93" w:rsidRPr="00FA04AD" w:rsidTr="00D31890">
        <w:tc>
          <w:tcPr>
            <w:tcW w:w="850" w:type="dxa"/>
            <w:vMerge w:val="restart"/>
          </w:tcPr>
          <w:p w:rsidR="00E10D93" w:rsidRPr="00FA04AD" w:rsidRDefault="00E10D93" w:rsidP="00E577BA">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ПК-1</w:t>
            </w:r>
            <w:r>
              <w:rPr>
                <w:rFonts w:ascii="Times New Roman" w:hAnsi="Times New Roman" w:cs="Times New Roman"/>
                <w:color w:val="000000"/>
                <w:sz w:val="22"/>
                <w:szCs w:val="22"/>
                <w:lang w:eastAsia="en-US"/>
              </w:rPr>
              <w:t>4</w:t>
            </w:r>
          </w:p>
        </w:tc>
        <w:tc>
          <w:tcPr>
            <w:tcW w:w="1985" w:type="dxa"/>
            <w:vMerge w:val="restart"/>
          </w:tcPr>
          <w:p w:rsidR="00E10D93" w:rsidRPr="00D31890" w:rsidRDefault="00E10D93" w:rsidP="00225F43">
            <w:pPr>
              <w:rPr>
                <w:rFonts w:ascii="Times New Roman" w:hAnsi="Times New Roman" w:cs="Times New Roman"/>
                <w:color w:val="000000"/>
                <w:sz w:val="22"/>
                <w:szCs w:val="22"/>
                <w:lang w:eastAsia="en-US"/>
              </w:rPr>
            </w:pPr>
            <w:r w:rsidRPr="00D31890">
              <w:rPr>
                <w:rFonts w:ascii="Times New Roman" w:hAnsi="Times New Roman" w:cs="Times New Roman"/>
                <w:sz w:val="22"/>
                <w:szCs w:val="22"/>
              </w:rPr>
              <w:t>Умение организовывать и обеспечивать творческо-постановочный и технологический процессы подготовки, съемок, монтажа и звукового оформления аудиовизуального произведения, а также его продвижение в кин</w:t>
            </w:r>
            <w:proofErr w:type="gramStart"/>
            <w:r w:rsidRPr="00D31890">
              <w:rPr>
                <w:rFonts w:ascii="Times New Roman" w:hAnsi="Times New Roman" w:cs="Times New Roman"/>
                <w:sz w:val="22"/>
                <w:szCs w:val="22"/>
              </w:rPr>
              <w:t>о-</w:t>
            </w:r>
            <w:proofErr w:type="gramEnd"/>
            <w:r w:rsidRPr="00D31890">
              <w:rPr>
                <w:rFonts w:ascii="Times New Roman" w:hAnsi="Times New Roman" w:cs="Times New Roman"/>
                <w:sz w:val="22"/>
                <w:szCs w:val="22"/>
              </w:rPr>
              <w:t xml:space="preserve"> и </w:t>
            </w:r>
            <w:proofErr w:type="spellStart"/>
            <w:r w:rsidRPr="00D31890">
              <w:rPr>
                <w:rFonts w:ascii="Times New Roman" w:hAnsi="Times New Roman" w:cs="Times New Roman"/>
                <w:sz w:val="22"/>
                <w:szCs w:val="22"/>
              </w:rPr>
              <w:t>телеаудиторию</w:t>
            </w:r>
            <w:proofErr w:type="spellEnd"/>
          </w:p>
        </w:tc>
        <w:tc>
          <w:tcPr>
            <w:tcW w:w="1057" w:type="dxa"/>
          </w:tcPr>
          <w:p w:rsidR="00E10D93" w:rsidRPr="00FA04AD" w:rsidRDefault="00E10D93" w:rsidP="00E577BA">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Знать:</w:t>
            </w:r>
          </w:p>
        </w:tc>
        <w:tc>
          <w:tcPr>
            <w:tcW w:w="2062" w:type="dxa"/>
            <w:gridSpan w:val="2"/>
          </w:tcPr>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первичный и вторичный кинорынки</w:t>
            </w:r>
          </w:p>
        </w:tc>
        <w:tc>
          <w:tcPr>
            <w:tcW w:w="2486" w:type="dxa"/>
            <w:gridSpan w:val="2"/>
          </w:tcPr>
          <w:p w:rsidR="00E10D93" w:rsidRPr="006E373A"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основные стратегии вывода аудиовизуального произведения на рынок</w:t>
            </w:r>
          </w:p>
          <w:p w:rsidR="00E10D93" w:rsidRPr="006E373A" w:rsidRDefault="00E10D93" w:rsidP="006E373A">
            <w:pPr>
              <w:tabs>
                <w:tab w:val="left" w:pos="708"/>
              </w:tabs>
              <w:spacing w:line="252" w:lineRule="auto"/>
              <w:rPr>
                <w:rFonts w:ascii="Times New Roman" w:hAnsi="Times New Roman" w:cs="Times New Roman"/>
                <w:color w:val="000000"/>
                <w:sz w:val="22"/>
                <w:szCs w:val="22"/>
                <w:lang w:eastAsia="en-US"/>
              </w:rPr>
            </w:pPr>
          </w:p>
        </w:tc>
        <w:tc>
          <w:tcPr>
            <w:tcW w:w="2617" w:type="dxa"/>
          </w:tcPr>
          <w:p w:rsidR="00E10D93" w:rsidRPr="006E373A"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 основные этапы работы над аудиовизуальным произведением</w:t>
            </w:r>
          </w:p>
          <w:p w:rsidR="00E10D93" w:rsidRPr="006E373A"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 специфику работы продюсера на каждом из этих этапов</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 xml:space="preserve">анализировать общие тенденции в </w:t>
            </w:r>
            <w:proofErr w:type="spellStart"/>
            <w:r w:rsidRPr="006E373A">
              <w:rPr>
                <w:rFonts w:ascii="Times New Roman" w:hAnsi="Times New Roman" w:cs="Times New Roman"/>
                <w:color w:val="000000"/>
                <w:sz w:val="22"/>
                <w:szCs w:val="22"/>
                <w:lang w:eastAsia="en-US"/>
              </w:rPr>
              <w:t>киноотрасли</w:t>
            </w:r>
            <w:proofErr w:type="spellEnd"/>
            <w:r w:rsidRPr="006E373A">
              <w:rPr>
                <w:rFonts w:ascii="Times New Roman" w:hAnsi="Times New Roman" w:cs="Times New Roman"/>
                <w:color w:val="000000"/>
                <w:sz w:val="22"/>
                <w:szCs w:val="22"/>
                <w:lang w:eastAsia="en-US"/>
              </w:rPr>
              <w:t xml:space="preserve"> </w:t>
            </w:r>
          </w:p>
          <w:p w:rsidR="00E10D93" w:rsidRPr="006E373A" w:rsidRDefault="00E10D93" w:rsidP="006E373A">
            <w:pPr>
              <w:tabs>
                <w:tab w:val="left" w:pos="708"/>
              </w:tabs>
              <w:spacing w:line="252" w:lineRule="auto"/>
              <w:rPr>
                <w:rFonts w:ascii="Times New Roman" w:hAnsi="Times New Roman" w:cs="Times New Roman"/>
                <w:color w:val="000000"/>
                <w:sz w:val="22"/>
                <w:szCs w:val="22"/>
                <w:lang w:eastAsia="en-US"/>
              </w:rPr>
            </w:pPr>
          </w:p>
        </w:tc>
        <w:tc>
          <w:tcPr>
            <w:tcW w:w="2486" w:type="dxa"/>
            <w:gridSpan w:val="2"/>
          </w:tcPr>
          <w:p w:rsidR="00E10D93" w:rsidRPr="006E373A" w:rsidRDefault="00E10D93" w:rsidP="006E373A">
            <w:pPr>
              <w:tabs>
                <w:tab w:val="left" w:pos="708"/>
              </w:tabs>
              <w:spacing w:line="252" w:lineRule="auto"/>
              <w:ind w:left="-57" w:right="-57"/>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анализировать ситуацию на кинорынке</w:t>
            </w:r>
          </w:p>
        </w:tc>
        <w:tc>
          <w:tcPr>
            <w:tcW w:w="2617" w:type="dxa"/>
          </w:tcPr>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 xml:space="preserve">- руководить большим коллективом, </w:t>
            </w:r>
          </w:p>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 xml:space="preserve">- делегировать полномочия, </w:t>
            </w:r>
          </w:p>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 вырабатывать маркетинговую стратегию</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sz w:val="22"/>
                <w:szCs w:val="22"/>
                <w:lang w:eastAsia="en-US"/>
              </w:rPr>
              <w:t>Владеть</w:t>
            </w:r>
            <w:r w:rsidRPr="00FA04AD">
              <w:rPr>
                <w:rFonts w:ascii="Times New Roman" w:hAnsi="Times New Roman" w:cs="Times New Roman"/>
                <w:color w:val="000000"/>
                <w:sz w:val="22"/>
                <w:szCs w:val="22"/>
                <w:lang w:eastAsia="en-US"/>
              </w:rPr>
              <w:t>:</w:t>
            </w:r>
          </w:p>
        </w:tc>
        <w:tc>
          <w:tcPr>
            <w:tcW w:w="2062" w:type="dxa"/>
            <w:gridSpan w:val="2"/>
          </w:tcPr>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общей методикой вывода аудиовизуального произведения на рынок</w:t>
            </w:r>
          </w:p>
        </w:tc>
        <w:tc>
          <w:tcPr>
            <w:tcW w:w="2486" w:type="dxa"/>
            <w:gridSpan w:val="2"/>
          </w:tcPr>
          <w:p w:rsidR="00E10D93" w:rsidRPr="006E373A" w:rsidRDefault="00E10D93" w:rsidP="00570015">
            <w:pPr>
              <w:tabs>
                <w:tab w:val="left" w:pos="708"/>
              </w:tabs>
              <w:spacing w:beforeLines="23" w:afterLines="23"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 xml:space="preserve">различными технологиями продвижения аудиовизуального произведения на рынок </w:t>
            </w:r>
          </w:p>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p>
        </w:tc>
        <w:tc>
          <w:tcPr>
            <w:tcW w:w="2617" w:type="dxa"/>
          </w:tcPr>
          <w:p w:rsidR="00E10D93" w:rsidRPr="006E373A" w:rsidRDefault="00E10D93" w:rsidP="006E373A">
            <w:pPr>
              <w:tabs>
                <w:tab w:val="left" w:pos="708"/>
              </w:tabs>
              <w:spacing w:line="252" w:lineRule="auto"/>
              <w:jc w:val="both"/>
              <w:rPr>
                <w:rFonts w:ascii="Times New Roman" w:hAnsi="Times New Roman" w:cs="Times New Roman"/>
                <w:color w:val="000000"/>
                <w:sz w:val="22"/>
                <w:szCs w:val="22"/>
                <w:lang w:eastAsia="en-US"/>
              </w:rPr>
            </w:pPr>
            <w:r w:rsidRPr="006E373A">
              <w:rPr>
                <w:rFonts w:ascii="Times New Roman" w:hAnsi="Times New Roman" w:cs="Times New Roman"/>
                <w:color w:val="000000"/>
                <w:sz w:val="22"/>
                <w:szCs w:val="22"/>
                <w:lang w:eastAsia="en-US"/>
              </w:rPr>
              <w:t>различными методиками поведения маркетинговых исследований в области производства и продвижения аудиовизуального произведения</w:t>
            </w:r>
          </w:p>
        </w:tc>
      </w:tr>
      <w:tr w:rsidR="00E10D93" w:rsidRPr="00FA04AD" w:rsidTr="00D31890">
        <w:tc>
          <w:tcPr>
            <w:tcW w:w="850" w:type="dxa"/>
            <w:vMerge w:val="restart"/>
          </w:tcPr>
          <w:p w:rsidR="00E10D93" w:rsidRPr="00FA04AD" w:rsidRDefault="00E10D93" w:rsidP="00E577BA">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ПК-1</w:t>
            </w:r>
            <w:r>
              <w:rPr>
                <w:rFonts w:ascii="Times New Roman" w:hAnsi="Times New Roman" w:cs="Times New Roman"/>
                <w:color w:val="000000"/>
                <w:sz w:val="22"/>
                <w:szCs w:val="22"/>
                <w:lang w:eastAsia="en-US"/>
              </w:rPr>
              <w:t>5</w:t>
            </w:r>
          </w:p>
        </w:tc>
        <w:tc>
          <w:tcPr>
            <w:tcW w:w="1985" w:type="dxa"/>
            <w:vMerge w:val="restart"/>
          </w:tcPr>
          <w:p w:rsidR="00E10D93" w:rsidRPr="00D31890" w:rsidRDefault="00E10D93" w:rsidP="00225F43">
            <w:pPr>
              <w:rPr>
                <w:rFonts w:ascii="Times New Roman" w:hAnsi="Times New Roman" w:cs="Times New Roman"/>
                <w:color w:val="000000"/>
                <w:sz w:val="22"/>
                <w:szCs w:val="22"/>
                <w:lang w:eastAsia="en-US"/>
              </w:rPr>
            </w:pPr>
            <w:r w:rsidRPr="00D31890">
              <w:rPr>
                <w:rFonts w:ascii="Times New Roman" w:hAnsi="Times New Roman" w:cs="Times New Roman"/>
                <w:sz w:val="22"/>
                <w:szCs w:val="22"/>
              </w:rPr>
              <w:t>Владение знаниями технологии кин</w:t>
            </w:r>
            <w:proofErr w:type="gramStart"/>
            <w:r w:rsidRPr="00D31890">
              <w:rPr>
                <w:rFonts w:ascii="Times New Roman" w:hAnsi="Times New Roman" w:cs="Times New Roman"/>
                <w:sz w:val="22"/>
                <w:szCs w:val="22"/>
              </w:rPr>
              <w:t>о-</w:t>
            </w:r>
            <w:proofErr w:type="gramEnd"/>
            <w:r w:rsidRPr="00D31890">
              <w:rPr>
                <w:rFonts w:ascii="Times New Roman" w:hAnsi="Times New Roman" w:cs="Times New Roman"/>
                <w:sz w:val="22"/>
                <w:szCs w:val="22"/>
              </w:rPr>
              <w:t xml:space="preserve">, </w:t>
            </w:r>
            <w:proofErr w:type="spellStart"/>
            <w:r w:rsidRPr="00D31890">
              <w:rPr>
                <w:rFonts w:ascii="Times New Roman" w:hAnsi="Times New Roman" w:cs="Times New Roman"/>
                <w:sz w:val="22"/>
                <w:szCs w:val="22"/>
              </w:rPr>
              <w:t>телепроизводства</w:t>
            </w:r>
            <w:proofErr w:type="spellEnd"/>
            <w:r w:rsidRPr="00D31890">
              <w:rPr>
                <w:rFonts w:ascii="Times New Roman" w:hAnsi="Times New Roman" w:cs="Times New Roman"/>
                <w:sz w:val="22"/>
                <w:szCs w:val="22"/>
              </w:rPr>
              <w:t xml:space="preserve">, используемой в этом процессе </w:t>
            </w:r>
            <w:r w:rsidRPr="00D31890">
              <w:rPr>
                <w:rFonts w:ascii="Times New Roman" w:hAnsi="Times New Roman" w:cs="Times New Roman"/>
                <w:sz w:val="22"/>
                <w:szCs w:val="22"/>
              </w:rPr>
              <w:lastRenderedPageBreak/>
              <w:t xml:space="preserve">техники, способность определять постановочную сложность кино- и </w:t>
            </w:r>
            <w:proofErr w:type="spellStart"/>
            <w:r w:rsidRPr="00D31890">
              <w:rPr>
                <w:rFonts w:ascii="Times New Roman" w:hAnsi="Times New Roman" w:cs="Times New Roman"/>
                <w:sz w:val="22"/>
                <w:szCs w:val="22"/>
              </w:rPr>
              <w:t>телепроекта</w:t>
            </w:r>
            <w:proofErr w:type="spellEnd"/>
            <w:r w:rsidRPr="00D31890">
              <w:rPr>
                <w:rFonts w:ascii="Times New Roman" w:hAnsi="Times New Roman" w:cs="Times New Roman"/>
                <w:sz w:val="22"/>
                <w:szCs w:val="22"/>
              </w:rPr>
              <w:t>, его сметную стоимость и источники ресурсного обеспечения создания и реализации проекта</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lastRenderedPageBreak/>
              <w:t>Знать:</w:t>
            </w:r>
          </w:p>
        </w:tc>
        <w:tc>
          <w:tcPr>
            <w:tcW w:w="2062" w:type="dxa"/>
            <w:gridSpan w:val="2"/>
          </w:tcPr>
          <w:p w:rsidR="00E10D93" w:rsidRPr="00FA04AD" w:rsidRDefault="00E10D93" w:rsidP="00BC4122">
            <w:pPr>
              <w:tabs>
                <w:tab w:val="left" w:pos="708"/>
              </w:tabs>
              <w:spacing w:line="252" w:lineRule="auto"/>
              <w:jc w:val="both"/>
              <w:rPr>
                <w:rFonts w:ascii="Times New Roman" w:hAnsi="Times New Roman" w:cs="Times New Roman"/>
                <w:color w:val="000000"/>
                <w:lang w:eastAsia="en-US"/>
              </w:rPr>
            </w:pPr>
            <w:r w:rsidRPr="00BC4122">
              <w:rPr>
                <w:rFonts w:ascii="Times New Roman" w:hAnsi="Times New Roman" w:cs="Times New Roman"/>
                <w:color w:val="000000"/>
                <w:sz w:val="22"/>
                <w:szCs w:val="22"/>
                <w:lang w:eastAsia="en-US"/>
              </w:rPr>
              <w:t>Различные технологии производства АВП</w:t>
            </w:r>
          </w:p>
        </w:tc>
        <w:tc>
          <w:tcPr>
            <w:tcW w:w="2486" w:type="dxa"/>
            <w:gridSpan w:val="2"/>
          </w:tcPr>
          <w:p w:rsidR="00E10D93" w:rsidRPr="00FA04AD" w:rsidRDefault="00E10D93" w:rsidP="00181A1A">
            <w:pPr>
              <w:pStyle w:val="Default"/>
              <w:rPr>
                <w:spacing w:val="-4"/>
                <w:lang w:eastAsia="en-US"/>
              </w:rPr>
            </w:pPr>
            <w:r>
              <w:rPr>
                <w:sz w:val="22"/>
                <w:szCs w:val="22"/>
              </w:rPr>
              <w:t>особенности техники, используемой в процессе кин</w:t>
            </w:r>
            <w:proofErr w:type="gramStart"/>
            <w:r>
              <w:rPr>
                <w:sz w:val="22"/>
                <w:szCs w:val="22"/>
              </w:rPr>
              <w:t>о-</w:t>
            </w:r>
            <w:proofErr w:type="gramEnd"/>
            <w:r>
              <w:rPr>
                <w:sz w:val="22"/>
                <w:szCs w:val="22"/>
              </w:rPr>
              <w:t xml:space="preserve"> и </w:t>
            </w:r>
            <w:proofErr w:type="spellStart"/>
            <w:r>
              <w:rPr>
                <w:sz w:val="22"/>
                <w:szCs w:val="22"/>
              </w:rPr>
              <w:t>телепроизводства</w:t>
            </w:r>
            <w:proofErr w:type="spellEnd"/>
            <w:r>
              <w:rPr>
                <w:sz w:val="22"/>
                <w:szCs w:val="22"/>
              </w:rPr>
              <w:t xml:space="preserve"> </w:t>
            </w:r>
          </w:p>
        </w:tc>
        <w:tc>
          <w:tcPr>
            <w:tcW w:w="2617" w:type="dxa"/>
          </w:tcPr>
          <w:p w:rsidR="00E10D93" w:rsidRDefault="00E10D93" w:rsidP="004F5E51">
            <w:pPr>
              <w:pStyle w:val="Default"/>
              <w:rPr>
                <w:sz w:val="22"/>
                <w:szCs w:val="22"/>
              </w:rPr>
            </w:pPr>
            <w:r>
              <w:rPr>
                <w:sz w:val="22"/>
                <w:szCs w:val="22"/>
              </w:rPr>
              <w:t xml:space="preserve">критерии оценки постановочной сложности проекта </w:t>
            </w:r>
          </w:p>
          <w:p w:rsidR="00E10D93" w:rsidRPr="00FA04AD" w:rsidRDefault="00E10D93" w:rsidP="00225F43">
            <w:pPr>
              <w:ind w:right="-57"/>
              <w:rPr>
                <w:rFonts w:ascii="Times New Roman" w:hAnsi="Times New Roman" w:cs="Times New Roman"/>
                <w:color w:val="000000"/>
                <w:lang w:eastAsia="en-US"/>
              </w:rPr>
            </w:pP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Уметь:</w:t>
            </w:r>
          </w:p>
        </w:tc>
        <w:tc>
          <w:tcPr>
            <w:tcW w:w="2062" w:type="dxa"/>
            <w:gridSpan w:val="2"/>
          </w:tcPr>
          <w:p w:rsidR="00E10D93" w:rsidRPr="00FA04AD" w:rsidRDefault="00E10D93" w:rsidP="00181A1A">
            <w:pPr>
              <w:tabs>
                <w:tab w:val="left" w:pos="708"/>
              </w:tabs>
              <w:spacing w:line="252" w:lineRule="auto"/>
              <w:jc w:val="both"/>
              <w:rPr>
                <w:rFonts w:ascii="Times New Roman" w:hAnsi="Times New Roman" w:cs="Times New Roman"/>
                <w:color w:val="000000"/>
                <w:lang w:eastAsia="en-US"/>
              </w:rPr>
            </w:pPr>
            <w:r w:rsidRPr="00181A1A">
              <w:rPr>
                <w:rFonts w:ascii="Times New Roman" w:hAnsi="Times New Roman" w:cs="Times New Roman"/>
                <w:color w:val="000000"/>
                <w:sz w:val="22"/>
                <w:szCs w:val="22"/>
                <w:lang w:eastAsia="en-US"/>
              </w:rPr>
              <w:t xml:space="preserve">Определять сметную стоимость </w:t>
            </w:r>
            <w:r w:rsidRPr="00181A1A">
              <w:rPr>
                <w:rFonts w:ascii="Times New Roman" w:hAnsi="Times New Roman" w:cs="Times New Roman"/>
                <w:color w:val="000000"/>
                <w:sz w:val="22"/>
                <w:szCs w:val="22"/>
                <w:lang w:eastAsia="en-US"/>
              </w:rPr>
              <w:lastRenderedPageBreak/>
              <w:t>АВП</w:t>
            </w:r>
          </w:p>
        </w:tc>
        <w:tc>
          <w:tcPr>
            <w:tcW w:w="2486" w:type="dxa"/>
            <w:gridSpan w:val="2"/>
          </w:tcPr>
          <w:p w:rsidR="00E10D93" w:rsidRPr="00FA04AD" w:rsidRDefault="00E10D93" w:rsidP="00225F43">
            <w:pPr>
              <w:jc w:val="both"/>
              <w:rPr>
                <w:rFonts w:ascii="Times New Roman" w:hAnsi="Times New Roman" w:cs="Times New Roman"/>
                <w:color w:val="000000"/>
                <w:lang w:eastAsia="en-US"/>
              </w:rPr>
            </w:pPr>
            <w:r w:rsidRPr="00D31890">
              <w:rPr>
                <w:rFonts w:ascii="Times New Roman" w:hAnsi="Times New Roman" w:cs="Times New Roman"/>
                <w:sz w:val="22"/>
                <w:szCs w:val="22"/>
              </w:rPr>
              <w:lastRenderedPageBreak/>
              <w:t xml:space="preserve">определять постановочную </w:t>
            </w:r>
            <w:r w:rsidRPr="00D31890">
              <w:rPr>
                <w:rFonts w:ascii="Times New Roman" w:hAnsi="Times New Roman" w:cs="Times New Roman"/>
                <w:sz w:val="22"/>
                <w:szCs w:val="22"/>
              </w:rPr>
              <w:lastRenderedPageBreak/>
              <w:t>сложность кин</w:t>
            </w:r>
            <w:proofErr w:type="gramStart"/>
            <w:r w:rsidRPr="00D31890">
              <w:rPr>
                <w:rFonts w:ascii="Times New Roman" w:hAnsi="Times New Roman" w:cs="Times New Roman"/>
                <w:sz w:val="22"/>
                <w:szCs w:val="22"/>
              </w:rPr>
              <w:t>о-</w:t>
            </w:r>
            <w:proofErr w:type="gramEnd"/>
            <w:r w:rsidRPr="00D31890">
              <w:rPr>
                <w:rFonts w:ascii="Times New Roman" w:hAnsi="Times New Roman" w:cs="Times New Roman"/>
                <w:sz w:val="22"/>
                <w:szCs w:val="22"/>
              </w:rPr>
              <w:t xml:space="preserve"> и </w:t>
            </w:r>
            <w:proofErr w:type="spellStart"/>
            <w:r w:rsidRPr="00D31890">
              <w:rPr>
                <w:rFonts w:ascii="Times New Roman" w:hAnsi="Times New Roman" w:cs="Times New Roman"/>
                <w:sz w:val="22"/>
                <w:szCs w:val="22"/>
              </w:rPr>
              <w:t>телепроекта</w:t>
            </w:r>
            <w:proofErr w:type="spellEnd"/>
          </w:p>
        </w:tc>
        <w:tc>
          <w:tcPr>
            <w:tcW w:w="2617" w:type="dxa"/>
          </w:tcPr>
          <w:p w:rsidR="00E10D93" w:rsidRDefault="00E10D93" w:rsidP="00BC4122">
            <w:pPr>
              <w:pStyle w:val="Default"/>
              <w:rPr>
                <w:sz w:val="22"/>
                <w:szCs w:val="22"/>
              </w:rPr>
            </w:pPr>
            <w:r>
              <w:rPr>
                <w:sz w:val="22"/>
                <w:szCs w:val="22"/>
              </w:rPr>
              <w:lastRenderedPageBreak/>
              <w:t>избирать эффективные технологии кин</w:t>
            </w:r>
            <w:proofErr w:type="gramStart"/>
            <w:r>
              <w:rPr>
                <w:sz w:val="22"/>
                <w:szCs w:val="22"/>
              </w:rPr>
              <w:t>о-</w:t>
            </w:r>
            <w:proofErr w:type="gramEnd"/>
            <w:r>
              <w:rPr>
                <w:sz w:val="22"/>
                <w:szCs w:val="22"/>
              </w:rPr>
              <w:t xml:space="preserve"> и </w:t>
            </w:r>
            <w:proofErr w:type="spellStart"/>
            <w:r>
              <w:rPr>
                <w:sz w:val="22"/>
                <w:szCs w:val="22"/>
              </w:rPr>
              <w:lastRenderedPageBreak/>
              <w:t>телепроизводства</w:t>
            </w:r>
            <w:proofErr w:type="spellEnd"/>
            <w:r>
              <w:rPr>
                <w:sz w:val="22"/>
                <w:szCs w:val="22"/>
              </w:rPr>
              <w:t xml:space="preserve"> </w:t>
            </w:r>
          </w:p>
          <w:p w:rsidR="00E10D93" w:rsidRPr="00FA04AD" w:rsidRDefault="00E10D93" w:rsidP="00225F43">
            <w:pPr>
              <w:rPr>
                <w:rFonts w:ascii="Times New Roman" w:hAnsi="Times New Roman" w:cs="Times New Roman"/>
                <w:color w:val="000000"/>
                <w:lang w:eastAsia="en-US"/>
              </w:rPr>
            </w:pP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sz w:val="22"/>
                <w:szCs w:val="22"/>
                <w:lang w:eastAsia="en-US"/>
              </w:rPr>
              <w:t>Владеть</w:t>
            </w:r>
            <w:r w:rsidRPr="00FA04AD">
              <w:rPr>
                <w:rFonts w:ascii="Times New Roman" w:hAnsi="Times New Roman" w:cs="Times New Roman"/>
                <w:color w:val="000000"/>
                <w:sz w:val="22"/>
                <w:szCs w:val="22"/>
                <w:lang w:eastAsia="en-US"/>
              </w:rPr>
              <w:t>:</w:t>
            </w:r>
          </w:p>
        </w:tc>
        <w:tc>
          <w:tcPr>
            <w:tcW w:w="2062" w:type="dxa"/>
            <w:gridSpan w:val="2"/>
          </w:tcPr>
          <w:p w:rsidR="00E10D93" w:rsidRDefault="00E10D93" w:rsidP="004F5E51">
            <w:pPr>
              <w:pStyle w:val="Default"/>
              <w:rPr>
                <w:sz w:val="22"/>
                <w:szCs w:val="22"/>
              </w:rPr>
            </w:pPr>
            <w:r>
              <w:rPr>
                <w:sz w:val="22"/>
                <w:szCs w:val="22"/>
              </w:rPr>
              <w:t>знаниями технологии кин</w:t>
            </w:r>
            <w:proofErr w:type="gramStart"/>
            <w:r>
              <w:rPr>
                <w:sz w:val="22"/>
                <w:szCs w:val="22"/>
              </w:rPr>
              <w:t>о-</w:t>
            </w:r>
            <w:proofErr w:type="gramEnd"/>
            <w:r>
              <w:rPr>
                <w:sz w:val="22"/>
                <w:szCs w:val="22"/>
              </w:rPr>
              <w:t xml:space="preserve">, </w:t>
            </w:r>
            <w:proofErr w:type="spellStart"/>
            <w:r>
              <w:rPr>
                <w:sz w:val="22"/>
                <w:szCs w:val="22"/>
              </w:rPr>
              <w:t>телепроизводства</w:t>
            </w:r>
            <w:proofErr w:type="spellEnd"/>
            <w:r>
              <w:rPr>
                <w:sz w:val="22"/>
                <w:szCs w:val="22"/>
              </w:rPr>
              <w:t xml:space="preserve">, используемой в этом процессе техники </w:t>
            </w:r>
          </w:p>
          <w:p w:rsidR="00E10D93" w:rsidRPr="00FA04AD" w:rsidRDefault="00E10D93" w:rsidP="00225F43">
            <w:pPr>
              <w:jc w:val="both"/>
              <w:rPr>
                <w:rFonts w:ascii="Times New Roman" w:hAnsi="Times New Roman" w:cs="Times New Roman"/>
                <w:color w:val="000000"/>
                <w:lang w:eastAsia="en-US"/>
              </w:rPr>
            </w:pPr>
          </w:p>
        </w:tc>
        <w:tc>
          <w:tcPr>
            <w:tcW w:w="2486" w:type="dxa"/>
            <w:gridSpan w:val="2"/>
          </w:tcPr>
          <w:p w:rsidR="00E10D93" w:rsidRPr="00FA04AD" w:rsidRDefault="00E10D93" w:rsidP="004F5E51">
            <w:pPr>
              <w:pStyle w:val="Default"/>
              <w:rPr>
                <w:spacing w:val="-4"/>
                <w:lang w:eastAsia="en-US"/>
              </w:rPr>
            </w:pPr>
            <w:r w:rsidRPr="004F5E51">
              <w:rPr>
                <w:sz w:val="22"/>
                <w:szCs w:val="22"/>
              </w:rPr>
              <w:t>Методиками оценки рисков в аудиовизуальной сфере</w:t>
            </w:r>
          </w:p>
        </w:tc>
        <w:tc>
          <w:tcPr>
            <w:tcW w:w="2617" w:type="dxa"/>
          </w:tcPr>
          <w:p w:rsidR="00E10D93" w:rsidRDefault="00E10D93" w:rsidP="004F5E51">
            <w:pPr>
              <w:pStyle w:val="Default"/>
              <w:rPr>
                <w:sz w:val="22"/>
                <w:szCs w:val="22"/>
              </w:rPr>
            </w:pPr>
            <w:r w:rsidRPr="004F5E51">
              <w:rPr>
                <w:sz w:val="22"/>
                <w:szCs w:val="22"/>
              </w:rPr>
              <w:t>Знаниями об</w:t>
            </w:r>
            <w:r>
              <w:rPr>
                <w:color w:val="auto"/>
              </w:rPr>
              <w:t xml:space="preserve"> </w:t>
            </w:r>
            <w:r>
              <w:rPr>
                <w:sz w:val="22"/>
                <w:szCs w:val="22"/>
              </w:rPr>
              <w:t xml:space="preserve">источниках ресурсного обеспечения проекта. </w:t>
            </w:r>
          </w:p>
          <w:p w:rsidR="00E10D93" w:rsidRPr="00FA04AD" w:rsidRDefault="00E10D93" w:rsidP="004F5E51">
            <w:pPr>
              <w:pStyle w:val="Default"/>
              <w:rPr>
                <w:lang w:eastAsia="en-US"/>
              </w:rPr>
            </w:pPr>
          </w:p>
        </w:tc>
      </w:tr>
      <w:tr w:rsidR="00E10D93" w:rsidRPr="00FA04AD" w:rsidTr="00D31890">
        <w:tc>
          <w:tcPr>
            <w:tcW w:w="850" w:type="dxa"/>
            <w:vMerge w:val="restart"/>
          </w:tcPr>
          <w:p w:rsidR="00E10D93" w:rsidRPr="00FA04AD" w:rsidRDefault="00E10D93" w:rsidP="00D31890">
            <w:pPr>
              <w:jc w:val="both"/>
              <w:rPr>
                <w:rFonts w:ascii="Times New Roman" w:hAnsi="Times New Roman" w:cs="Times New Roman"/>
                <w:color w:val="000000"/>
                <w:lang w:eastAsia="en-US"/>
              </w:rPr>
            </w:pPr>
            <w:r w:rsidRPr="00FA04AD">
              <w:rPr>
                <w:rFonts w:ascii="Times New Roman" w:hAnsi="Times New Roman" w:cs="Times New Roman"/>
                <w:color w:val="000000"/>
                <w:sz w:val="22"/>
                <w:szCs w:val="22"/>
                <w:lang w:eastAsia="en-US"/>
              </w:rPr>
              <w:t>ПК-1</w:t>
            </w:r>
            <w:r>
              <w:rPr>
                <w:rFonts w:ascii="Times New Roman" w:hAnsi="Times New Roman" w:cs="Times New Roman"/>
                <w:color w:val="000000"/>
                <w:sz w:val="22"/>
                <w:szCs w:val="22"/>
                <w:lang w:eastAsia="en-US"/>
              </w:rPr>
              <w:t>6</w:t>
            </w:r>
          </w:p>
        </w:tc>
        <w:tc>
          <w:tcPr>
            <w:tcW w:w="1985" w:type="dxa"/>
            <w:vMerge w:val="restart"/>
          </w:tcPr>
          <w:p w:rsidR="00E10D93" w:rsidRPr="00D31890" w:rsidRDefault="00E10D93" w:rsidP="00225F43">
            <w:pPr>
              <w:rPr>
                <w:rFonts w:ascii="Times New Roman" w:hAnsi="Times New Roman" w:cs="Times New Roman"/>
                <w:color w:val="000000"/>
                <w:sz w:val="22"/>
                <w:szCs w:val="22"/>
                <w:lang w:eastAsia="en-US"/>
              </w:rPr>
            </w:pPr>
            <w:r w:rsidRPr="00D31890">
              <w:rPr>
                <w:rFonts w:ascii="Times New Roman" w:hAnsi="Times New Roman" w:cs="Times New Roman"/>
                <w:sz w:val="22"/>
                <w:szCs w:val="22"/>
              </w:rPr>
              <w:t>Использование в процессе создания аудиовизуального произведения всего спектра творческо-постановочных и технических возможностей экранных технологий</w:t>
            </w: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t>Знать:</w:t>
            </w:r>
          </w:p>
        </w:tc>
        <w:tc>
          <w:tcPr>
            <w:tcW w:w="2062" w:type="dxa"/>
            <w:gridSpan w:val="2"/>
          </w:tcPr>
          <w:p w:rsidR="00E10D93" w:rsidRPr="007421AD" w:rsidRDefault="00E10D93" w:rsidP="00E577BA">
            <w:pPr>
              <w:rPr>
                <w:rFonts w:ascii="Times New Roman" w:hAnsi="Times New Roman" w:cs="Times New Roman"/>
                <w:sz w:val="22"/>
                <w:szCs w:val="22"/>
              </w:rPr>
            </w:pPr>
            <w:r w:rsidRPr="007421AD">
              <w:rPr>
                <w:rFonts w:ascii="Times New Roman" w:hAnsi="Times New Roman" w:cs="Times New Roman"/>
                <w:sz w:val="22"/>
                <w:szCs w:val="22"/>
              </w:rPr>
              <w:t>Различные экранные технологии</w:t>
            </w:r>
          </w:p>
        </w:tc>
        <w:tc>
          <w:tcPr>
            <w:tcW w:w="2486" w:type="dxa"/>
            <w:gridSpan w:val="2"/>
          </w:tcPr>
          <w:p w:rsidR="00E10D93" w:rsidRPr="007421AD" w:rsidRDefault="00E10D93" w:rsidP="00E577BA">
            <w:pPr>
              <w:ind w:left="-57" w:right="-57"/>
              <w:rPr>
                <w:rFonts w:ascii="Times New Roman" w:hAnsi="Times New Roman" w:cs="Times New Roman"/>
                <w:sz w:val="22"/>
                <w:szCs w:val="22"/>
              </w:rPr>
            </w:pPr>
            <w:r w:rsidRPr="007421AD">
              <w:rPr>
                <w:rFonts w:ascii="Times New Roman" w:hAnsi="Times New Roman" w:cs="Times New Roman"/>
                <w:sz w:val="22"/>
                <w:szCs w:val="22"/>
              </w:rPr>
              <w:t>особенности техники, используемой в процессе кин</w:t>
            </w:r>
            <w:proofErr w:type="gramStart"/>
            <w:r w:rsidRPr="007421AD">
              <w:rPr>
                <w:rFonts w:ascii="Times New Roman" w:hAnsi="Times New Roman" w:cs="Times New Roman"/>
                <w:sz w:val="22"/>
                <w:szCs w:val="22"/>
              </w:rPr>
              <w:t>о-</w:t>
            </w:r>
            <w:proofErr w:type="gramEnd"/>
            <w:r w:rsidRPr="007421AD">
              <w:rPr>
                <w:rFonts w:ascii="Times New Roman" w:hAnsi="Times New Roman" w:cs="Times New Roman"/>
                <w:sz w:val="22"/>
                <w:szCs w:val="22"/>
              </w:rPr>
              <w:t xml:space="preserve"> и </w:t>
            </w:r>
            <w:proofErr w:type="spellStart"/>
            <w:r w:rsidRPr="007421AD">
              <w:rPr>
                <w:rFonts w:ascii="Times New Roman" w:hAnsi="Times New Roman" w:cs="Times New Roman"/>
                <w:sz w:val="22"/>
                <w:szCs w:val="22"/>
              </w:rPr>
              <w:t>телепроизводства</w:t>
            </w:r>
            <w:proofErr w:type="spellEnd"/>
          </w:p>
        </w:tc>
        <w:tc>
          <w:tcPr>
            <w:tcW w:w="2617" w:type="dxa"/>
          </w:tcPr>
          <w:p w:rsidR="00E10D93" w:rsidRPr="003F6EAE" w:rsidRDefault="00E10D93" w:rsidP="00E577BA">
            <w:pPr>
              <w:rPr>
                <w:rFonts w:ascii="Times New Roman" w:hAnsi="Times New Roman" w:cs="Times New Roman"/>
                <w:color w:val="000000"/>
                <w:lang w:eastAsia="en-US"/>
              </w:rPr>
            </w:pPr>
            <w:r w:rsidRPr="007421AD">
              <w:rPr>
                <w:rFonts w:ascii="Times New Roman" w:hAnsi="Times New Roman" w:cs="Times New Roman"/>
                <w:sz w:val="22"/>
                <w:szCs w:val="22"/>
              </w:rPr>
              <w:t>Наиболее эффективные технологии кин</w:t>
            </w:r>
            <w:proofErr w:type="gramStart"/>
            <w:r w:rsidRPr="007421AD">
              <w:rPr>
                <w:rFonts w:ascii="Times New Roman" w:hAnsi="Times New Roman" w:cs="Times New Roman"/>
                <w:sz w:val="22"/>
                <w:szCs w:val="22"/>
              </w:rPr>
              <w:t>о-</w:t>
            </w:r>
            <w:proofErr w:type="gramEnd"/>
            <w:r w:rsidRPr="007421AD">
              <w:rPr>
                <w:rFonts w:ascii="Times New Roman" w:hAnsi="Times New Roman" w:cs="Times New Roman"/>
                <w:sz w:val="22"/>
                <w:szCs w:val="22"/>
              </w:rPr>
              <w:t xml:space="preserve"> и </w:t>
            </w:r>
            <w:proofErr w:type="spellStart"/>
            <w:r w:rsidRPr="007421AD">
              <w:rPr>
                <w:rFonts w:ascii="Times New Roman" w:hAnsi="Times New Roman" w:cs="Times New Roman"/>
                <w:sz w:val="22"/>
                <w:szCs w:val="22"/>
              </w:rPr>
              <w:t>телепроизводства</w:t>
            </w:r>
            <w:proofErr w:type="spellEnd"/>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D31890" w:rsidRDefault="00E10D93" w:rsidP="00225F43">
            <w:pPr>
              <w:jc w:val="both"/>
              <w:rPr>
                <w:rFonts w:ascii="Times New Roman" w:hAnsi="Times New Roman" w:cs="Times New Roman"/>
                <w:color w:val="000000"/>
                <w:sz w:val="22"/>
                <w:szCs w:val="22"/>
                <w:lang w:eastAsia="en-US"/>
              </w:rPr>
            </w:pPr>
          </w:p>
        </w:tc>
        <w:tc>
          <w:tcPr>
            <w:tcW w:w="1057" w:type="dxa"/>
          </w:tcPr>
          <w:p w:rsidR="00E10D93" w:rsidRPr="00FA04AD" w:rsidRDefault="00E10D93" w:rsidP="00225F43">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t>Уметь:</w:t>
            </w:r>
          </w:p>
        </w:tc>
        <w:tc>
          <w:tcPr>
            <w:tcW w:w="2062" w:type="dxa"/>
            <w:gridSpan w:val="2"/>
          </w:tcPr>
          <w:p w:rsidR="00E10D93" w:rsidRPr="003F6EAE" w:rsidRDefault="00E10D93" w:rsidP="00E577BA">
            <w:pPr>
              <w:rPr>
                <w:rFonts w:ascii="Times New Roman" w:hAnsi="Times New Roman" w:cs="Times New Roman"/>
                <w:color w:val="000000"/>
                <w:lang w:eastAsia="en-US"/>
              </w:rPr>
            </w:pPr>
            <w:r w:rsidRPr="007421AD">
              <w:rPr>
                <w:rFonts w:ascii="Times New Roman" w:hAnsi="Times New Roman" w:cs="Times New Roman"/>
                <w:sz w:val="22"/>
                <w:szCs w:val="22"/>
              </w:rPr>
              <w:t>Определять постановочные характеристики АВП</w:t>
            </w:r>
          </w:p>
        </w:tc>
        <w:tc>
          <w:tcPr>
            <w:tcW w:w="2486" w:type="dxa"/>
            <w:gridSpan w:val="2"/>
          </w:tcPr>
          <w:p w:rsidR="00E10D93" w:rsidRDefault="00E10D93" w:rsidP="007D2A36">
            <w:pPr>
              <w:pStyle w:val="Default"/>
              <w:jc w:val="both"/>
              <w:rPr>
                <w:sz w:val="22"/>
                <w:szCs w:val="22"/>
              </w:rPr>
            </w:pPr>
            <w:r>
              <w:rPr>
                <w:sz w:val="22"/>
                <w:szCs w:val="22"/>
              </w:rPr>
              <w:t xml:space="preserve">Перечислять спектр творческо-постановочных и технических возможностей экранных технологий </w:t>
            </w:r>
          </w:p>
          <w:p w:rsidR="00E10D93" w:rsidRPr="003F6EAE" w:rsidRDefault="00E10D93" w:rsidP="00E577BA">
            <w:pPr>
              <w:jc w:val="both"/>
              <w:rPr>
                <w:rFonts w:ascii="Times New Roman" w:hAnsi="Times New Roman" w:cs="Times New Roman"/>
                <w:color w:val="000000"/>
                <w:lang w:eastAsia="en-US"/>
              </w:rPr>
            </w:pPr>
          </w:p>
        </w:tc>
        <w:tc>
          <w:tcPr>
            <w:tcW w:w="2617" w:type="dxa"/>
          </w:tcPr>
          <w:p w:rsidR="00E10D93" w:rsidRPr="003F6EAE" w:rsidRDefault="00E10D93" w:rsidP="007421AD">
            <w:pPr>
              <w:pStyle w:val="Default"/>
              <w:rPr>
                <w:lang w:eastAsia="en-US"/>
              </w:rPr>
            </w:pPr>
            <w:r>
              <w:rPr>
                <w:sz w:val="22"/>
                <w:szCs w:val="22"/>
              </w:rPr>
              <w:t xml:space="preserve">организовывать эффективный процесс работы над аудиовизуальным произведением, привлекая квалифицированных специалистов. </w:t>
            </w:r>
          </w:p>
        </w:tc>
      </w:tr>
      <w:tr w:rsidR="00E10D93" w:rsidRPr="00FA04AD" w:rsidTr="00D31890">
        <w:tc>
          <w:tcPr>
            <w:tcW w:w="850" w:type="dxa"/>
            <w:vMerge/>
            <w:vAlign w:val="center"/>
          </w:tcPr>
          <w:p w:rsidR="00E10D93" w:rsidRPr="00FA04AD" w:rsidRDefault="00E10D93" w:rsidP="00225F43">
            <w:pPr>
              <w:jc w:val="both"/>
              <w:rPr>
                <w:rFonts w:ascii="Times New Roman" w:hAnsi="Times New Roman" w:cs="Times New Roman"/>
                <w:color w:val="000000"/>
                <w:lang w:eastAsia="en-US"/>
              </w:rPr>
            </w:pPr>
          </w:p>
        </w:tc>
        <w:tc>
          <w:tcPr>
            <w:tcW w:w="1985" w:type="dxa"/>
            <w:vMerge/>
            <w:vAlign w:val="center"/>
          </w:tcPr>
          <w:p w:rsidR="00E10D93" w:rsidRPr="00D31890" w:rsidRDefault="00E10D93" w:rsidP="00225F43">
            <w:pPr>
              <w:jc w:val="both"/>
              <w:rPr>
                <w:rFonts w:ascii="Times New Roman" w:hAnsi="Times New Roman" w:cs="Times New Roman"/>
                <w:color w:val="000000"/>
                <w:sz w:val="22"/>
                <w:szCs w:val="22"/>
                <w:lang w:eastAsia="en-US"/>
              </w:rPr>
            </w:pPr>
          </w:p>
        </w:tc>
        <w:tc>
          <w:tcPr>
            <w:tcW w:w="1057" w:type="dxa"/>
          </w:tcPr>
          <w:p w:rsidR="00E10D93" w:rsidRPr="00FA04AD" w:rsidRDefault="00E10D93" w:rsidP="00D31890">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t>Владеть</w:t>
            </w:r>
          </w:p>
        </w:tc>
        <w:tc>
          <w:tcPr>
            <w:tcW w:w="2062" w:type="dxa"/>
            <w:gridSpan w:val="2"/>
          </w:tcPr>
          <w:p w:rsidR="00E10D93" w:rsidRPr="003F6EAE" w:rsidRDefault="00E10D93" w:rsidP="008F2499">
            <w:pPr>
              <w:pStyle w:val="Default"/>
              <w:rPr>
                <w:lang w:eastAsia="en-US"/>
              </w:rPr>
            </w:pPr>
            <w:r w:rsidRPr="008F2499">
              <w:rPr>
                <w:sz w:val="22"/>
                <w:szCs w:val="22"/>
              </w:rPr>
              <w:t>Знаниями о новейших технологиях, используемых при производстве АВП</w:t>
            </w:r>
          </w:p>
        </w:tc>
        <w:tc>
          <w:tcPr>
            <w:tcW w:w="2486" w:type="dxa"/>
            <w:gridSpan w:val="2"/>
          </w:tcPr>
          <w:p w:rsidR="00E10D93" w:rsidRPr="00EB4A00" w:rsidRDefault="00E10D93" w:rsidP="0061189A">
            <w:pPr>
              <w:pStyle w:val="Default"/>
              <w:rPr>
                <w:sz w:val="22"/>
                <w:szCs w:val="22"/>
              </w:rPr>
            </w:pPr>
            <w:r w:rsidRPr="00EB4A00">
              <w:rPr>
                <w:sz w:val="22"/>
                <w:szCs w:val="22"/>
              </w:rPr>
              <w:t xml:space="preserve">Методиками сбора </w:t>
            </w:r>
          </w:p>
          <w:p w:rsidR="00E10D93" w:rsidRDefault="00E10D93" w:rsidP="0061189A">
            <w:pPr>
              <w:pStyle w:val="Default"/>
              <w:rPr>
                <w:sz w:val="22"/>
                <w:szCs w:val="22"/>
              </w:rPr>
            </w:pPr>
            <w:r>
              <w:rPr>
                <w:sz w:val="22"/>
                <w:szCs w:val="22"/>
              </w:rPr>
              <w:t>информации о специалистах, владеющих навыками работы с экранными технологиями</w:t>
            </w:r>
          </w:p>
          <w:p w:rsidR="00E10D93" w:rsidRPr="003F6EAE" w:rsidRDefault="00E10D93" w:rsidP="00E577BA">
            <w:pPr>
              <w:ind w:right="-57"/>
              <w:rPr>
                <w:rFonts w:ascii="Times New Roman" w:hAnsi="Times New Roman" w:cs="Times New Roman"/>
                <w:color w:val="000000"/>
                <w:spacing w:val="-4"/>
                <w:lang w:eastAsia="en-US"/>
              </w:rPr>
            </w:pPr>
          </w:p>
        </w:tc>
        <w:tc>
          <w:tcPr>
            <w:tcW w:w="2617" w:type="dxa"/>
          </w:tcPr>
          <w:p w:rsidR="00E10D93" w:rsidRPr="003F6EAE" w:rsidRDefault="00E10D93" w:rsidP="0061189A">
            <w:pPr>
              <w:pStyle w:val="Default"/>
              <w:rPr>
                <w:lang w:eastAsia="en-US"/>
              </w:rPr>
            </w:pPr>
            <w:r w:rsidRPr="0061189A">
              <w:rPr>
                <w:sz w:val="22"/>
                <w:szCs w:val="22"/>
              </w:rPr>
              <w:t>Методиками минимизации рисков и оптимизации съемочного процесса</w:t>
            </w:r>
          </w:p>
        </w:tc>
      </w:tr>
      <w:tr w:rsidR="00E10D93" w:rsidRPr="008F4EB0" w:rsidTr="00D31890">
        <w:tc>
          <w:tcPr>
            <w:tcW w:w="850" w:type="dxa"/>
            <w:vMerge w:val="restart"/>
            <w:vAlign w:val="center"/>
          </w:tcPr>
          <w:p w:rsidR="00E10D93" w:rsidRPr="00FA04AD" w:rsidRDefault="00E10D93" w:rsidP="00225F43">
            <w:pPr>
              <w:jc w:val="both"/>
              <w:rPr>
                <w:rFonts w:ascii="Times New Roman" w:hAnsi="Times New Roman" w:cs="Times New Roman"/>
                <w:color w:val="000000"/>
                <w:lang w:eastAsia="en-US"/>
              </w:rPr>
            </w:pPr>
            <w:r>
              <w:rPr>
                <w:rFonts w:ascii="Times New Roman" w:hAnsi="Times New Roman" w:cs="Times New Roman"/>
                <w:color w:val="000000"/>
                <w:lang w:eastAsia="en-US"/>
              </w:rPr>
              <w:t>ПК-17</w:t>
            </w:r>
          </w:p>
        </w:tc>
        <w:tc>
          <w:tcPr>
            <w:tcW w:w="1985" w:type="dxa"/>
            <w:vMerge w:val="restart"/>
            <w:vAlign w:val="center"/>
          </w:tcPr>
          <w:p w:rsidR="00E10D93" w:rsidRPr="00D31890" w:rsidRDefault="00E10D93" w:rsidP="00225F43">
            <w:pPr>
              <w:jc w:val="both"/>
              <w:rPr>
                <w:rFonts w:ascii="Times New Roman" w:hAnsi="Times New Roman" w:cs="Times New Roman"/>
                <w:color w:val="000000"/>
                <w:sz w:val="22"/>
                <w:szCs w:val="22"/>
                <w:lang w:eastAsia="en-US"/>
              </w:rPr>
            </w:pPr>
            <w:r w:rsidRPr="00D31890">
              <w:rPr>
                <w:rFonts w:ascii="Times New Roman" w:hAnsi="Times New Roman" w:cs="Times New Roman"/>
                <w:sz w:val="22"/>
                <w:szCs w:val="22"/>
              </w:rPr>
              <w:t xml:space="preserve">Способность осуществлять руководство процессом создания и реализации творческих проектов в аудиовизуальной сфере; вырабатывать оптимальную тактику проката и рекламы аудиовизуального произведения; объединять и направлять творческо-производственную деятельность авторов аудиовизуального произведения и </w:t>
            </w:r>
            <w:r w:rsidRPr="00D31890">
              <w:rPr>
                <w:rFonts w:ascii="Times New Roman" w:hAnsi="Times New Roman" w:cs="Times New Roman"/>
                <w:sz w:val="22"/>
                <w:szCs w:val="22"/>
              </w:rPr>
              <w:lastRenderedPageBreak/>
              <w:t>других его создателей</w:t>
            </w:r>
          </w:p>
        </w:tc>
        <w:tc>
          <w:tcPr>
            <w:tcW w:w="1057" w:type="dxa"/>
          </w:tcPr>
          <w:p w:rsidR="00E10D93" w:rsidRPr="00FA04AD" w:rsidRDefault="00E10D93" w:rsidP="00CF3979">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lastRenderedPageBreak/>
              <w:t>Знать:</w:t>
            </w:r>
          </w:p>
        </w:tc>
        <w:tc>
          <w:tcPr>
            <w:tcW w:w="2062" w:type="dxa"/>
            <w:gridSpan w:val="2"/>
          </w:tcPr>
          <w:p w:rsidR="00E10D93" w:rsidRPr="003F6EAE" w:rsidRDefault="00E10D93" w:rsidP="007D2A36">
            <w:pPr>
              <w:pStyle w:val="Default"/>
              <w:rPr>
                <w:lang w:eastAsia="en-US"/>
              </w:rPr>
            </w:pPr>
            <w:r>
              <w:rPr>
                <w:sz w:val="22"/>
                <w:szCs w:val="22"/>
              </w:rPr>
              <w:t>основы управления, организации и экономики в сфере культуры, предпринимательства и маркетинга</w:t>
            </w:r>
          </w:p>
        </w:tc>
        <w:tc>
          <w:tcPr>
            <w:tcW w:w="2486" w:type="dxa"/>
            <w:gridSpan w:val="2"/>
          </w:tcPr>
          <w:p w:rsidR="00E10D93" w:rsidRDefault="00E10D93" w:rsidP="00E23533">
            <w:pPr>
              <w:pStyle w:val="Default"/>
              <w:rPr>
                <w:sz w:val="22"/>
                <w:szCs w:val="22"/>
              </w:rPr>
            </w:pPr>
            <w:r>
              <w:rPr>
                <w:sz w:val="22"/>
                <w:szCs w:val="22"/>
              </w:rPr>
              <w:t xml:space="preserve">Различные методы продвижения аудиовизуального произведения </w:t>
            </w:r>
          </w:p>
          <w:p w:rsidR="00E10D93" w:rsidRPr="003F6EAE" w:rsidRDefault="00E10D93" w:rsidP="00CF3979">
            <w:pPr>
              <w:ind w:left="-57" w:right="-57"/>
              <w:rPr>
                <w:rFonts w:ascii="Times New Roman" w:hAnsi="Times New Roman" w:cs="Times New Roman"/>
                <w:color w:val="000000"/>
                <w:spacing w:val="-4"/>
                <w:lang w:eastAsia="en-US"/>
              </w:rPr>
            </w:pPr>
          </w:p>
        </w:tc>
        <w:tc>
          <w:tcPr>
            <w:tcW w:w="2617" w:type="dxa"/>
          </w:tcPr>
          <w:p w:rsidR="00E10D93" w:rsidRPr="008F4EB0" w:rsidRDefault="00E10D93" w:rsidP="008F4EB0">
            <w:pPr>
              <w:pStyle w:val="Default"/>
              <w:rPr>
                <w:sz w:val="22"/>
                <w:szCs w:val="22"/>
              </w:rPr>
            </w:pPr>
            <w:r w:rsidRPr="008F4EB0">
              <w:rPr>
                <w:sz w:val="22"/>
                <w:szCs w:val="22"/>
              </w:rPr>
              <w:t xml:space="preserve">Основы </w:t>
            </w:r>
            <w:proofErr w:type="spellStart"/>
            <w:r w:rsidRPr="008F4EB0">
              <w:rPr>
                <w:sz w:val="22"/>
                <w:szCs w:val="22"/>
              </w:rPr>
              <w:t>фандрайзинга</w:t>
            </w:r>
            <w:proofErr w:type="spellEnd"/>
            <w:r w:rsidRPr="008F4EB0">
              <w:rPr>
                <w:sz w:val="22"/>
                <w:szCs w:val="22"/>
              </w:rPr>
              <w:t xml:space="preserve">, </w:t>
            </w:r>
          </w:p>
          <w:p w:rsidR="00E10D93" w:rsidRDefault="00E10D93" w:rsidP="008F4EB0">
            <w:pPr>
              <w:pStyle w:val="Default"/>
              <w:rPr>
                <w:sz w:val="22"/>
                <w:szCs w:val="22"/>
              </w:rPr>
            </w:pPr>
            <w:r>
              <w:rPr>
                <w:sz w:val="22"/>
                <w:szCs w:val="22"/>
              </w:rPr>
              <w:t>первичные и вторичные рынки реализац</w:t>
            </w:r>
            <w:proofErr w:type="gramStart"/>
            <w:r>
              <w:rPr>
                <w:sz w:val="22"/>
                <w:szCs w:val="22"/>
              </w:rPr>
              <w:t>ии ау</w:t>
            </w:r>
            <w:proofErr w:type="gramEnd"/>
            <w:r>
              <w:rPr>
                <w:sz w:val="22"/>
                <w:szCs w:val="22"/>
              </w:rPr>
              <w:t xml:space="preserve">диовизуальной продукции; </w:t>
            </w:r>
          </w:p>
          <w:p w:rsidR="00E10D93" w:rsidRPr="008F4EB0" w:rsidRDefault="00E10D93" w:rsidP="008F4EB0">
            <w:pPr>
              <w:pStyle w:val="Default"/>
              <w:rPr>
                <w:sz w:val="22"/>
                <w:szCs w:val="22"/>
              </w:rPr>
            </w:pPr>
          </w:p>
        </w:tc>
      </w:tr>
      <w:tr w:rsidR="00E10D93" w:rsidRPr="00FA04AD" w:rsidTr="00D31890">
        <w:tc>
          <w:tcPr>
            <w:tcW w:w="850" w:type="dxa"/>
            <w:vMerge/>
            <w:vAlign w:val="center"/>
          </w:tcPr>
          <w:p w:rsidR="00E10D93" w:rsidRDefault="00E10D93" w:rsidP="00225F43">
            <w:pPr>
              <w:jc w:val="both"/>
              <w:rPr>
                <w:rFonts w:ascii="Times New Roman" w:hAnsi="Times New Roman" w:cs="Times New Roman"/>
                <w:color w:val="000000"/>
                <w:lang w:eastAsia="en-US"/>
              </w:rPr>
            </w:pPr>
          </w:p>
        </w:tc>
        <w:tc>
          <w:tcPr>
            <w:tcW w:w="1985" w:type="dxa"/>
            <w:vMerge/>
            <w:vAlign w:val="center"/>
          </w:tcPr>
          <w:p w:rsidR="00E10D93" w:rsidRPr="00D31890" w:rsidRDefault="00E10D93" w:rsidP="00225F43">
            <w:pPr>
              <w:jc w:val="both"/>
              <w:rPr>
                <w:rFonts w:ascii="Times New Roman" w:hAnsi="Times New Roman" w:cs="Times New Roman"/>
                <w:sz w:val="22"/>
                <w:szCs w:val="22"/>
              </w:rPr>
            </w:pPr>
          </w:p>
        </w:tc>
        <w:tc>
          <w:tcPr>
            <w:tcW w:w="1057" w:type="dxa"/>
          </w:tcPr>
          <w:p w:rsidR="00E10D93" w:rsidRPr="00FA04AD" w:rsidRDefault="00E10D93" w:rsidP="00CF3979">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t>Уметь:</w:t>
            </w:r>
          </w:p>
        </w:tc>
        <w:tc>
          <w:tcPr>
            <w:tcW w:w="2062" w:type="dxa"/>
            <w:gridSpan w:val="2"/>
          </w:tcPr>
          <w:p w:rsidR="00E10D93" w:rsidRPr="003F6EAE" w:rsidRDefault="00E10D93" w:rsidP="007D2A36">
            <w:pPr>
              <w:pStyle w:val="Default"/>
              <w:rPr>
                <w:lang w:eastAsia="en-US"/>
              </w:rPr>
            </w:pPr>
            <w:r>
              <w:rPr>
                <w:sz w:val="22"/>
                <w:szCs w:val="22"/>
              </w:rPr>
              <w:t xml:space="preserve">демонстрировать лидерские качества </w:t>
            </w:r>
          </w:p>
        </w:tc>
        <w:tc>
          <w:tcPr>
            <w:tcW w:w="2486" w:type="dxa"/>
            <w:gridSpan w:val="2"/>
          </w:tcPr>
          <w:p w:rsidR="00E10D93" w:rsidRPr="003F6EAE" w:rsidRDefault="00E10D93" w:rsidP="004F13D4">
            <w:pPr>
              <w:pStyle w:val="Default"/>
              <w:rPr>
                <w:lang w:eastAsia="en-US"/>
              </w:rPr>
            </w:pPr>
            <w:r>
              <w:rPr>
                <w:sz w:val="22"/>
                <w:szCs w:val="22"/>
              </w:rPr>
              <w:t>анализировать собственные силы и потенциал участников творческого коллектива</w:t>
            </w:r>
          </w:p>
        </w:tc>
        <w:tc>
          <w:tcPr>
            <w:tcW w:w="2617" w:type="dxa"/>
          </w:tcPr>
          <w:p w:rsidR="00E10D93" w:rsidRPr="003F6EAE" w:rsidRDefault="00E10D93" w:rsidP="00E23533">
            <w:pPr>
              <w:pStyle w:val="Default"/>
              <w:rPr>
                <w:lang w:eastAsia="en-US"/>
              </w:rPr>
            </w:pPr>
            <w:r>
              <w:rPr>
                <w:sz w:val="22"/>
                <w:szCs w:val="22"/>
              </w:rPr>
              <w:t xml:space="preserve">применять на практике теоретические знания основ управления, организации, предпринимательства и маркетинга в аудиовизуальной сфере </w:t>
            </w:r>
          </w:p>
        </w:tc>
      </w:tr>
      <w:tr w:rsidR="00E10D93" w:rsidRPr="00FA04AD" w:rsidTr="00D31890">
        <w:tc>
          <w:tcPr>
            <w:tcW w:w="850" w:type="dxa"/>
            <w:vMerge/>
            <w:vAlign w:val="center"/>
          </w:tcPr>
          <w:p w:rsidR="00E10D93" w:rsidRDefault="00E10D93" w:rsidP="00225F43">
            <w:pPr>
              <w:jc w:val="both"/>
              <w:rPr>
                <w:rFonts w:ascii="Times New Roman" w:hAnsi="Times New Roman" w:cs="Times New Roman"/>
                <w:color w:val="000000"/>
                <w:lang w:eastAsia="en-US"/>
              </w:rPr>
            </w:pPr>
          </w:p>
        </w:tc>
        <w:tc>
          <w:tcPr>
            <w:tcW w:w="1985" w:type="dxa"/>
            <w:vMerge/>
            <w:vAlign w:val="center"/>
          </w:tcPr>
          <w:p w:rsidR="00E10D93" w:rsidRPr="00D31890" w:rsidRDefault="00E10D93" w:rsidP="00225F43">
            <w:pPr>
              <w:jc w:val="both"/>
              <w:rPr>
                <w:rFonts w:ascii="Times New Roman" w:hAnsi="Times New Roman" w:cs="Times New Roman"/>
                <w:sz w:val="22"/>
                <w:szCs w:val="22"/>
              </w:rPr>
            </w:pPr>
          </w:p>
        </w:tc>
        <w:tc>
          <w:tcPr>
            <w:tcW w:w="1057" w:type="dxa"/>
          </w:tcPr>
          <w:p w:rsidR="00E10D93" w:rsidRPr="00FA04AD" w:rsidRDefault="00E10D93" w:rsidP="00CF3979">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t>Владеть</w:t>
            </w:r>
          </w:p>
        </w:tc>
        <w:tc>
          <w:tcPr>
            <w:tcW w:w="2062" w:type="dxa"/>
            <w:gridSpan w:val="2"/>
          </w:tcPr>
          <w:p w:rsidR="00E10D93" w:rsidRDefault="00E10D93" w:rsidP="004F13D4">
            <w:pPr>
              <w:jc w:val="both"/>
              <w:rPr>
                <w:rFonts w:ascii="Times New Roman" w:hAnsi="Times New Roman" w:cs="Times New Roman"/>
                <w:sz w:val="22"/>
                <w:szCs w:val="22"/>
              </w:rPr>
            </w:pPr>
            <w:r w:rsidRPr="004F13D4">
              <w:rPr>
                <w:rFonts w:ascii="Times New Roman" w:hAnsi="Times New Roman" w:cs="Times New Roman"/>
                <w:sz w:val="22"/>
                <w:szCs w:val="22"/>
              </w:rPr>
              <w:t>Знаниями в области</w:t>
            </w:r>
            <w:r>
              <w:rPr>
                <w:rFonts w:ascii="Times New Roman" w:hAnsi="Times New Roman" w:cs="Times New Roman"/>
                <w:sz w:val="22"/>
                <w:szCs w:val="22"/>
              </w:rPr>
              <w:t xml:space="preserve"> управления, экономики, маркетинга  </w:t>
            </w:r>
          </w:p>
          <w:p w:rsidR="00E10D93" w:rsidRPr="004F13D4" w:rsidRDefault="00E10D93" w:rsidP="004F13D4">
            <w:pPr>
              <w:jc w:val="both"/>
              <w:rPr>
                <w:rFonts w:ascii="Times New Roman" w:hAnsi="Times New Roman" w:cs="Times New Roman"/>
                <w:sz w:val="22"/>
                <w:szCs w:val="22"/>
              </w:rPr>
            </w:pPr>
          </w:p>
          <w:p w:rsidR="00E10D93" w:rsidRDefault="00E10D93" w:rsidP="004F13D4">
            <w:pPr>
              <w:pStyle w:val="Default"/>
              <w:jc w:val="both"/>
              <w:rPr>
                <w:sz w:val="22"/>
                <w:szCs w:val="22"/>
              </w:rPr>
            </w:pPr>
          </w:p>
          <w:p w:rsidR="00E10D93" w:rsidRPr="003F6EAE" w:rsidRDefault="00E10D93" w:rsidP="00CF3979">
            <w:pPr>
              <w:jc w:val="both"/>
              <w:rPr>
                <w:rFonts w:ascii="Times New Roman" w:hAnsi="Times New Roman" w:cs="Times New Roman"/>
                <w:color w:val="000000"/>
                <w:lang w:eastAsia="en-US"/>
              </w:rPr>
            </w:pPr>
          </w:p>
        </w:tc>
        <w:tc>
          <w:tcPr>
            <w:tcW w:w="2486" w:type="dxa"/>
            <w:gridSpan w:val="2"/>
          </w:tcPr>
          <w:p w:rsidR="00E10D93" w:rsidRPr="003F6EAE" w:rsidRDefault="00E10D93" w:rsidP="004F13D4">
            <w:pPr>
              <w:pStyle w:val="Default"/>
              <w:jc w:val="both"/>
              <w:rPr>
                <w:spacing w:val="-4"/>
                <w:lang w:eastAsia="en-US"/>
              </w:rPr>
            </w:pPr>
            <w:r w:rsidRPr="004F13D4">
              <w:rPr>
                <w:sz w:val="22"/>
                <w:szCs w:val="22"/>
              </w:rPr>
              <w:t>различными методиками проведения маркетинговых исследований в области производства и продвижения аудиовизуального произведения</w:t>
            </w:r>
          </w:p>
        </w:tc>
        <w:tc>
          <w:tcPr>
            <w:tcW w:w="2617" w:type="dxa"/>
          </w:tcPr>
          <w:p w:rsidR="00E10D93" w:rsidRPr="004F13D4" w:rsidRDefault="00E10D93" w:rsidP="004F13D4">
            <w:pPr>
              <w:jc w:val="both"/>
              <w:rPr>
                <w:rFonts w:ascii="Times New Roman" w:hAnsi="Times New Roman" w:cs="Times New Roman"/>
                <w:sz w:val="22"/>
                <w:szCs w:val="22"/>
              </w:rPr>
            </w:pPr>
            <w:r w:rsidRPr="004F13D4">
              <w:rPr>
                <w:rFonts w:ascii="Times New Roman" w:hAnsi="Times New Roman" w:cs="Times New Roman"/>
                <w:sz w:val="22"/>
                <w:szCs w:val="22"/>
              </w:rPr>
              <w:t xml:space="preserve">Методиками вывода </w:t>
            </w:r>
            <w:r>
              <w:rPr>
                <w:rFonts w:ascii="Times New Roman" w:hAnsi="Times New Roman" w:cs="Times New Roman"/>
                <w:sz w:val="22"/>
                <w:szCs w:val="22"/>
              </w:rPr>
              <w:t xml:space="preserve">АВП </w:t>
            </w:r>
            <w:r w:rsidRPr="004F13D4">
              <w:rPr>
                <w:rFonts w:ascii="Times New Roman" w:hAnsi="Times New Roman" w:cs="Times New Roman"/>
                <w:sz w:val="22"/>
                <w:szCs w:val="22"/>
              </w:rPr>
              <w:t xml:space="preserve">на первичный и вторичный рынки </w:t>
            </w:r>
          </w:p>
          <w:p w:rsidR="00E10D93" w:rsidRPr="003F6EAE" w:rsidRDefault="00E10D93" w:rsidP="00CF3979">
            <w:pPr>
              <w:ind w:right="-57"/>
              <w:rPr>
                <w:rFonts w:ascii="Times New Roman" w:hAnsi="Times New Roman" w:cs="Times New Roman"/>
                <w:color w:val="000000"/>
                <w:lang w:eastAsia="en-US"/>
              </w:rPr>
            </w:pPr>
          </w:p>
        </w:tc>
      </w:tr>
      <w:tr w:rsidR="00E10D93" w:rsidRPr="00FA04AD" w:rsidTr="00D31890">
        <w:tc>
          <w:tcPr>
            <w:tcW w:w="850" w:type="dxa"/>
            <w:vMerge w:val="restart"/>
            <w:vAlign w:val="center"/>
          </w:tcPr>
          <w:p w:rsidR="00E10D93" w:rsidRDefault="00E10D93" w:rsidP="00225F43">
            <w:pPr>
              <w:jc w:val="both"/>
              <w:rPr>
                <w:rFonts w:ascii="Times New Roman" w:hAnsi="Times New Roman" w:cs="Times New Roman"/>
                <w:color w:val="000000"/>
                <w:lang w:eastAsia="en-US"/>
              </w:rPr>
            </w:pPr>
            <w:r>
              <w:rPr>
                <w:rFonts w:ascii="Times New Roman" w:hAnsi="Times New Roman" w:cs="Times New Roman"/>
                <w:color w:val="000000"/>
                <w:lang w:eastAsia="en-US"/>
              </w:rPr>
              <w:lastRenderedPageBreak/>
              <w:t>ПК-18</w:t>
            </w:r>
          </w:p>
        </w:tc>
        <w:tc>
          <w:tcPr>
            <w:tcW w:w="1985" w:type="dxa"/>
            <w:vMerge w:val="restart"/>
            <w:vAlign w:val="center"/>
          </w:tcPr>
          <w:p w:rsidR="00E10D93" w:rsidRPr="00D31890" w:rsidRDefault="00E10D93" w:rsidP="00225F43">
            <w:pPr>
              <w:jc w:val="both"/>
              <w:rPr>
                <w:rFonts w:ascii="Times New Roman" w:hAnsi="Times New Roman" w:cs="Times New Roman"/>
                <w:sz w:val="22"/>
                <w:szCs w:val="22"/>
              </w:rPr>
            </w:pPr>
            <w:r w:rsidRPr="00D31890">
              <w:rPr>
                <w:rFonts w:ascii="Times New Roman" w:hAnsi="Times New Roman" w:cs="Times New Roman"/>
                <w:sz w:val="22"/>
                <w:szCs w:val="22"/>
              </w:rPr>
              <w:t>Способность исполнять обязанности руководителя подразделения и руководителя кино-, теле-, видеостудии, продюсерской компании</w:t>
            </w:r>
          </w:p>
        </w:tc>
        <w:tc>
          <w:tcPr>
            <w:tcW w:w="1057" w:type="dxa"/>
          </w:tcPr>
          <w:p w:rsidR="00E10D93" w:rsidRPr="00FA04AD" w:rsidRDefault="00E10D93" w:rsidP="00CF3979">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t>Знать:</w:t>
            </w:r>
          </w:p>
        </w:tc>
        <w:tc>
          <w:tcPr>
            <w:tcW w:w="2062" w:type="dxa"/>
            <w:gridSpan w:val="2"/>
          </w:tcPr>
          <w:p w:rsidR="00E10D93" w:rsidRPr="003F6EAE" w:rsidRDefault="00E10D93" w:rsidP="00BA6C07">
            <w:pPr>
              <w:jc w:val="both"/>
              <w:rPr>
                <w:rFonts w:ascii="Times New Roman" w:hAnsi="Times New Roman" w:cs="Times New Roman"/>
                <w:color w:val="000000"/>
                <w:lang w:eastAsia="en-US"/>
              </w:rPr>
            </w:pPr>
            <w:r w:rsidRPr="00BA6C07">
              <w:rPr>
                <w:rFonts w:ascii="Times New Roman" w:hAnsi="Times New Roman" w:cs="Times New Roman"/>
                <w:sz w:val="22"/>
                <w:szCs w:val="22"/>
              </w:rPr>
              <w:t>Основы лидерства</w:t>
            </w:r>
          </w:p>
        </w:tc>
        <w:tc>
          <w:tcPr>
            <w:tcW w:w="2486" w:type="dxa"/>
            <w:gridSpan w:val="2"/>
          </w:tcPr>
          <w:p w:rsidR="00E10D93" w:rsidRPr="005862A0" w:rsidRDefault="00E10D93" w:rsidP="005862A0">
            <w:pPr>
              <w:pStyle w:val="Default"/>
              <w:jc w:val="both"/>
              <w:rPr>
                <w:sz w:val="22"/>
                <w:szCs w:val="22"/>
              </w:rPr>
            </w:pPr>
            <w:r>
              <w:rPr>
                <w:sz w:val="22"/>
                <w:szCs w:val="22"/>
              </w:rPr>
              <w:t>Основы управления персоналом</w:t>
            </w:r>
          </w:p>
        </w:tc>
        <w:tc>
          <w:tcPr>
            <w:tcW w:w="2617" w:type="dxa"/>
          </w:tcPr>
          <w:p w:rsidR="00E10D93" w:rsidRPr="003F6EAE" w:rsidRDefault="00E10D93" w:rsidP="00CF3979">
            <w:pPr>
              <w:rPr>
                <w:rFonts w:ascii="Times New Roman" w:hAnsi="Times New Roman" w:cs="Times New Roman"/>
                <w:color w:val="000000"/>
                <w:lang w:eastAsia="en-US"/>
              </w:rPr>
            </w:pPr>
            <w:r w:rsidRPr="005862A0">
              <w:rPr>
                <w:rFonts w:ascii="Times New Roman" w:hAnsi="Times New Roman" w:cs="Times New Roman"/>
                <w:color w:val="000000"/>
                <w:sz w:val="22"/>
                <w:szCs w:val="22"/>
              </w:rPr>
              <w:t>Специфику работы кин</w:t>
            </w:r>
            <w:proofErr w:type="gramStart"/>
            <w:r w:rsidRPr="005862A0">
              <w:rPr>
                <w:rFonts w:ascii="Times New Roman" w:hAnsi="Times New Roman" w:cs="Times New Roman"/>
                <w:color w:val="000000"/>
                <w:sz w:val="22"/>
                <w:szCs w:val="22"/>
              </w:rPr>
              <w:t>о-</w:t>
            </w:r>
            <w:proofErr w:type="gramEnd"/>
            <w:r w:rsidRPr="005862A0">
              <w:rPr>
                <w:rFonts w:ascii="Times New Roman" w:hAnsi="Times New Roman" w:cs="Times New Roman"/>
                <w:color w:val="000000"/>
                <w:sz w:val="22"/>
                <w:szCs w:val="22"/>
              </w:rPr>
              <w:t xml:space="preserve"> и </w:t>
            </w:r>
            <w:proofErr w:type="spellStart"/>
            <w:r w:rsidRPr="005862A0">
              <w:rPr>
                <w:rFonts w:ascii="Times New Roman" w:hAnsi="Times New Roman" w:cs="Times New Roman"/>
                <w:color w:val="000000"/>
                <w:sz w:val="22"/>
                <w:szCs w:val="22"/>
              </w:rPr>
              <w:t>телепродюсера</w:t>
            </w:r>
            <w:proofErr w:type="spellEnd"/>
          </w:p>
        </w:tc>
      </w:tr>
      <w:tr w:rsidR="00E10D93" w:rsidRPr="00FA04AD" w:rsidTr="00D31890">
        <w:tc>
          <w:tcPr>
            <w:tcW w:w="850" w:type="dxa"/>
            <w:vMerge/>
            <w:vAlign w:val="center"/>
          </w:tcPr>
          <w:p w:rsidR="00E10D93" w:rsidRDefault="00E10D93" w:rsidP="00225F43">
            <w:pPr>
              <w:jc w:val="both"/>
              <w:rPr>
                <w:rFonts w:ascii="Times New Roman" w:hAnsi="Times New Roman" w:cs="Times New Roman"/>
                <w:color w:val="000000"/>
                <w:lang w:eastAsia="en-US"/>
              </w:rPr>
            </w:pPr>
          </w:p>
        </w:tc>
        <w:tc>
          <w:tcPr>
            <w:tcW w:w="1985" w:type="dxa"/>
            <w:vMerge/>
            <w:vAlign w:val="center"/>
          </w:tcPr>
          <w:p w:rsidR="00E10D93" w:rsidRPr="00D31890" w:rsidRDefault="00E10D93" w:rsidP="00225F43">
            <w:pPr>
              <w:jc w:val="both"/>
              <w:rPr>
                <w:rFonts w:ascii="Times New Roman" w:hAnsi="Times New Roman" w:cs="Times New Roman"/>
                <w:sz w:val="22"/>
                <w:szCs w:val="22"/>
              </w:rPr>
            </w:pPr>
          </w:p>
        </w:tc>
        <w:tc>
          <w:tcPr>
            <w:tcW w:w="1057" w:type="dxa"/>
          </w:tcPr>
          <w:p w:rsidR="00E10D93" w:rsidRPr="00FA04AD" w:rsidRDefault="00E10D93" w:rsidP="00CF3979">
            <w:pPr>
              <w:tabs>
                <w:tab w:val="left" w:pos="708"/>
              </w:tabs>
              <w:spacing w:line="252" w:lineRule="auto"/>
              <w:jc w:val="both"/>
              <w:rPr>
                <w:rFonts w:ascii="Times New Roman" w:hAnsi="Times New Roman" w:cs="Times New Roman"/>
                <w:color w:val="000000"/>
                <w:lang w:eastAsia="en-US"/>
              </w:rPr>
            </w:pPr>
            <w:r>
              <w:rPr>
                <w:rFonts w:ascii="Times New Roman" w:hAnsi="Times New Roman" w:cs="Times New Roman"/>
                <w:color w:val="000000"/>
                <w:lang w:eastAsia="en-US"/>
              </w:rPr>
              <w:t>Уметь:</w:t>
            </w:r>
          </w:p>
        </w:tc>
        <w:tc>
          <w:tcPr>
            <w:tcW w:w="2062" w:type="dxa"/>
            <w:gridSpan w:val="2"/>
          </w:tcPr>
          <w:p w:rsidR="00E10D93" w:rsidRPr="003F6EAE" w:rsidRDefault="00E10D93" w:rsidP="00BA6C07">
            <w:pPr>
              <w:jc w:val="both"/>
              <w:rPr>
                <w:rFonts w:ascii="Times New Roman" w:hAnsi="Times New Roman" w:cs="Times New Roman"/>
                <w:color w:val="000000"/>
                <w:lang w:eastAsia="en-US"/>
              </w:rPr>
            </w:pPr>
            <w:r w:rsidRPr="00BA6C07">
              <w:rPr>
                <w:rFonts w:ascii="Times New Roman" w:hAnsi="Times New Roman" w:cs="Times New Roman"/>
                <w:sz w:val="22"/>
                <w:szCs w:val="22"/>
              </w:rPr>
              <w:t>Демонстрировать лидерские качества</w:t>
            </w:r>
          </w:p>
        </w:tc>
        <w:tc>
          <w:tcPr>
            <w:tcW w:w="2486" w:type="dxa"/>
            <w:gridSpan w:val="2"/>
          </w:tcPr>
          <w:p w:rsidR="00E10D93" w:rsidRDefault="00E10D93" w:rsidP="00FD442B">
            <w:pPr>
              <w:pStyle w:val="Default"/>
              <w:jc w:val="both"/>
              <w:rPr>
                <w:sz w:val="22"/>
                <w:szCs w:val="22"/>
              </w:rPr>
            </w:pPr>
            <w:r>
              <w:rPr>
                <w:sz w:val="22"/>
                <w:szCs w:val="22"/>
              </w:rPr>
              <w:t xml:space="preserve">формулировать задачи для исполнителей четко и грамотно; </w:t>
            </w:r>
          </w:p>
          <w:p w:rsidR="00E10D93" w:rsidRPr="003F6EAE" w:rsidRDefault="00E10D93" w:rsidP="00CF3979">
            <w:pPr>
              <w:jc w:val="both"/>
              <w:rPr>
                <w:rFonts w:ascii="Times New Roman" w:hAnsi="Times New Roman" w:cs="Times New Roman"/>
                <w:color w:val="000000"/>
                <w:lang w:eastAsia="en-US"/>
              </w:rPr>
            </w:pPr>
          </w:p>
        </w:tc>
        <w:tc>
          <w:tcPr>
            <w:tcW w:w="2617" w:type="dxa"/>
          </w:tcPr>
          <w:p w:rsidR="00E10D93" w:rsidRDefault="00E10D93" w:rsidP="00BA6C07">
            <w:pPr>
              <w:pStyle w:val="Default"/>
              <w:rPr>
                <w:sz w:val="22"/>
                <w:szCs w:val="22"/>
              </w:rPr>
            </w:pPr>
            <w:r>
              <w:rPr>
                <w:sz w:val="22"/>
                <w:szCs w:val="22"/>
              </w:rPr>
              <w:t xml:space="preserve">Описывать должностные обязанности руководителя подразделения и руководителя кино-, теле-, видеостудии, продюсерской компании; </w:t>
            </w:r>
          </w:p>
          <w:p w:rsidR="00E10D93" w:rsidRPr="003F6EAE" w:rsidRDefault="00E10D93" w:rsidP="00CF3979">
            <w:pPr>
              <w:rPr>
                <w:rFonts w:ascii="Times New Roman" w:hAnsi="Times New Roman" w:cs="Times New Roman"/>
                <w:color w:val="000000"/>
                <w:lang w:eastAsia="en-US"/>
              </w:rPr>
            </w:pPr>
          </w:p>
        </w:tc>
      </w:tr>
      <w:tr w:rsidR="00E10D93" w:rsidRPr="00FA04AD" w:rsidTr="00D31890">
        <w:tc>
          <w:tcPr>
            <w:tcW w:w="850" w:type="dxa"/>
            <w:vMerge/>
            <w:vAlign w:val="center"/>
          </w:tcPr>
          <w:p w:rsidR="00E10D93" w:rsidRDefault="00E10D93" w:rsidP="00225F43">
            <w:pPr>
              <w:jc w:val="both"/>
              <w:rPr>
                <w:rFonts w:ascii="Times New Roman" w:hAnsi="Times New Roman" w:cs="Times New Roman"/>
                <w:color w:val="000000"/>
                <w:lang w:eastAsia="en-US"/>
              </w:rPr>
            </w:pPr>
          </w:p>
        </w:tc>
        <w:tc>
          <w:tcPr>
            <w:tcW w:w="1985" w:type="dxa"/>
            <w:vMerge/>
            <w:vAlign w:val="center"/>
          </w:tcPr>
          <w:p w:rsidR="00E10D93" w:rsidRPr="00D31890" w:rsidRDefault="00E10D93" w:rsidP="00225F43">
            <w:pPr>
              <w:jc w:val="both"/>
              <w:rPr>
                <w:rFonts w:ascii="Times New Roman" w:hAnsi="Times New Roman" w:cs="Times New Roman"/>
                <w:sz w:val="22"/>
                <w:szCs w:val="22"/>
              </w:rPr>
            </w:pPr>
          </w:p>
        </w:tc>
        <w:tc>
          <w:tcPr>
            <w:tcW w:w="1057" w:type="dxa"/>
          </w:tcPr>
          <w:p w:rsidR="00E10D93" w:rsidRPr="005862A0" w:rsidRDefault="00E10D93" w:rsidP="005862A0">
            <w:pPr>
              <w:jc w:val="both"/>
              <w:rPr>
                <w:rFonts w:ascii="Times New Roman" w:hAnsi="Times New Roman" w:cs="Times New Roman"/>
                <w:sz w:val="22"/>
                <w:szCs w:val="22"/>
              </w:rPr>
            </w:pPr>
            <w:r w:rsidRPr="005862A0">
              <w:rPr>
                <w:rFonts w:ascii="Times New Roman" w:hAnsi="Times New Roman" w:cs="Times New Roman"/>
                <w:sz w:val="22"/>
                <w:szCs w:val="22"/>
              </w:rPr>
              <w:t>Владеть</w:t>
            </w:r>
          </w:p>
        </w:tc>
        <w:tc>
          <w:tcPr>
            <w:tcW w:w="2062" w:type="dxa"/>
            <w:gridSpan w:val="2"/>
          </w:tcPr>
          <w:p w:rsidR="00E10D93" w:rsidRPr="005862A0" w:rsidRDefault="00E10D93" w:rsidP="005862A0">
            <w:pPr>
              <w:pStyle w:val="Default"/>
              <w:jc w:val="both"/>
              <w:rPr>
                <w:color w:val="auto"/>
                <w:sz w:val="22"/>
                <w:szCs w:val="22"/>
              </w:rPr>
            </w:pPr>
            <w:r w:rsidRPr="005862A0">
              <w:rPr>
                <w:color w:val="auto"/>
                <w:sz w:val="22"/>
                <w:szCs w:val="22"/>
              </w:rPr>
              <w:t xml:space="preserve">Навыками делегирования полномочий </w:t>
            </w:r>
          </w:p>
          <w:p w:rsidR="00E10D93" w:rsidRPr="005862A0" w:rsidRDefault="00E10D93" w:rsidP="005862A0">
            <w:pPr>
              <w:pStyle w:val="Default"/>
              <w:jc w:val="both"/>
              <w:rPr>
                <w:color w:val="auto"/>
                <w:sz w:val="22"/>
                <w:szCs w:val="22"/>
              </w:rPr>
            </w:pPr>
          </w:p>
          <w:p w:rsidR="00E10D93" w:rsidRPr="005862A0" w:rsidRDefault="00E10D93" w:rsidP="005862A0">
            <w:pPr>
              <w:pStyle w:val="Default"/>
              <w:jc w:val="both"/>
              <w:rPr>
                <w:color w:val="auto"/>
                <w:sz w:val="22"/>
                <w:szCs w:val="22"/>
              </w:rPr>
            </w:pPr>
          </w:p>
        </w:tc>
        <w:tc>
          <w:tcPr>
            <w:tcW w:w="2486" w:type="dxa"/>
            <w:gridSpan w:val="2"/>
          </w:tcPr>
          <w:p w:rsidR="00E10D93" w:rsidRPr="005862A0" w:rsidRDefault="00E10D93" w:rsidP="005862A0">
            <w:pPr>
              <w:ind w:right="-57"/>
              <w:rPr>
                <w:rFonts w:ascii="Times New Roman" w:hAnsi="Times New Roman" w:cs="Times New Roman"/>
                <w:sz w:val="22"/>
                <w:szCs w:val="22"/>
              </w:rPr>
            </w:pPr>
            <w:r w:rsidRPr="005862A0">
              <w:rPr>
                <w:rFonts w:ascii="Times New Roman" w:hAnsi="Times New Roman" w:cs="Times New Roman"/>
                <w:sz w:val="22"/>
                <w:szCs w:val="22"/>
              </w:rPr>
              <w:t>Знаниями в области менеджмента, управления применительно к аудиовизуальной сфере</w:t>
            </w:r>
          </w:p>
        </w:tc>
        <w:tc>
          <w:tcPr>
            <w:tcW w:w="2617" w:type="dxa"/>
          </w:tcPr>
          <w:p w:rsidR="00E10D93" w:rsidRPr="003F6EAE" w:rsidRDefault="00E10D93" w:rsidP="00CF3979">
            <w:pPr>
              <w:ind w:right="-57"/>
              <w:rPr>
                <w:rFonts w:ascii="Times New Roman" w:hAnsi="Times New Roman" w:cs="Times New Roman"/>
                <w:color w:val="000000"/>
                <w:lang w:eastAsia="en-US"/>
              </w:rPr>
            </w:pPr>
            <w:r>
              <w:rPr>
                <w:rFonts w:ascii="Times New Roman" w:hAnsi="Times New Roman" w:cs="Times New Roman"/>
                <w:color w:val="000000"/>
                <w:lang w:eastAsia="en-US"/>
              </w:rPr>
              <w:t>Всем спектром знаний, необходимых для должности продюсера в аудиовизуальной сфере</w:t>
            </w:r>
          </w:p>
        </w:tc>
      </w:tr>
    </w:tbl>
    <w:p w:rsidR="00FA04AD" w:rsidRPr="004E766F" w:rsidRDefault="00FA04AD" w:rsidP="00FA04AD">
      <w:pPr>
        <w:spacing w:line="360" w:lineRule="auto"/>
        <w:jc w:val="both"/>
      </w:pPr>
    </w:p>
    <w:p w:rsidR="00D70EC1" w:rsidRPr="00D70EC1" w:rsidRDefault="004D3ADD" w:rsidP="00DE5DB6">
      <w:pPr>
        <w:pStyle w:val="Style6"/>
        <w:widowControl/>
        <w:spacing w:before="14" w:line="360" w:lineRule="auto"/>
        <w:ind w:right="-7"/>
        <w:jc w:val="left"/>
        <w:rPr>
          <w:rStyle w:val="FontStyle157"/>
          <w:b/>
          <w:i w:val="0"/>
          <w:sz w:val="24"/>
        </w:rPr>
      </w:pPr>
      <w:r w:rsidRPr="00D37AEA">
        <w:rPr>
          <w:rStyle w:val="FontStyle157"/>
          <w:b/>
          <w:i w:val="0"/>
          <w:sz w:val="24"/>
        </w:rPr>
        <w:t xml:space="preserve">3.2. </w:t>
      </w:r>
      <w:r w:rsidR="00D70EC1" w:rsidRPr="00D70EC1">
        <w:rPr>
          <w:rStyle w:val="FontStyle157"/>
          <w:b/>
          <w:i w:val="0"/>
          <w:sz w:val="22"/>
          <w:szCs w:val="22"/>
        </w:rPr>
        <w:t>Матрица соответствия составных частей ОП и компетенций, формируемых</w:t>
      </w:r>
      <w:r w:rsidR="00D70EC1">
        <w:rPr>
          <w:rStyle w:val="FontStyle157"/>
          <w:b/>
          <w:i w:val="0"/>
          <w:sz w:val="22"/>
          <w:szCs w:val="22"/>
        </w:rPr>
        <w:t xml:space="preserve"> </w:t>
      </w:r>
      <w:r w:rsidR="00D70EC1" w:rsidRPr="00D70EC1">
        <w:rPr>
          <w:rStyle w:val="FontStyle157"/>
          <w:b/>
          <w:i w:val="0"/>
          <w:sz w:val="22"/>
          <w:szCs w:val="22"/>
        </w:rPr>
        <w:t xml:space="preserve"> ОП, с этапами формирования (семестр/модуль)</w:t>
      </w:r>
    </w:p>
    <w:p w:rsidR="00A251CF" w:rsidRPr="00D37AEA" w:rsidRDefault="00A251CF" w:rsidP="00DE5DB6">
      <w:pPr>
        <w:pStyle w:val="Bodytext1"/>
        <w:shd w:val="clear" w:color="auto" w:fill="auto"/>
        <w:spacing w:after="261" w:line="360" w:lineRule="auto"/>
        <w:ind w:left="20" w:firstLine="840"/>
        <w:rPr>
          <w:sz w:val="24"/>
          <w:szCs w:val="24"/>
        </w:rPr>
      </w:pPr>
      <w:r w:rsidRPr="00D37AEA">
        <w:rPr>
          <w:sz w:val="24"/>
          <w:szCs w:val="24"/>
        </w:rPr>
        <w:t xml:space="preserve">Матрица </w:t>
      </w:r>
      <w:r w:rsidR="009C3046" w:rsidRPr="00D37AEA">
        <w:rPr>
          <w:sz w:val="24"/>
          <w:szCs w:val="24"/>
        </w:rPr>
        <w:t>соответствия составных частей О</w:t>
      </w:r>
      <w:r w:rsidRPr="00D37AEA">
        <w:rPr>
          <w:sz w:val="24"/>
          <w:szCs w:val="24"/>
        </w:rPr>
        <w:t xml:space="preserve">П и компетенций, формируемых </w:t>
      </w:r>
      <w:r w:rsidR="00D70EC1" w:rsidRPr="00D70EC1">
        <w:rPr>
          <w:rStyle w:val="FontStyle157"/>
          <w:i w:val="0"/>
          <w:sz w:val="22"/>
          <w:szCs w:val="22"/>
        </w:rPr>
        <w:t xml:space="preserve">ОП, с этапами формирования </w:t>
      </w:r>
      <w:r w:rsidRPr="00D37AEA">
        <w:rPr>
          <w:sz w:val="24"/>
          <w:szCs w:val="24"/>
        </w:rPr>
        <w:t>в результате освоения основной образовательной программы «</w:t>
      </w:r>
      <w:proofErr w:type="spellStart"/>
      <w:r w:rsidR="00FA04AD">
        <w:rPr>
          <w:sz w:val="24"/>
          <w:szCs w:val="24"/>
        </w:rPr>
        <w:t>Продюсирование</w:t>
      </w:r>
      <w:proofErr w:type="spellEnd"/>
      <w:r w:rsidR="00FA04AD">
        <w:rPr>
          <w:sz w:val="24"/>
          <w:szCs w:val="24"/>
        </w:rPr>
        <w:t xml:space="preserve"> </w:t>
      </w:r>
      <w:r w:rsidR="00D75809" w:rsidRPr="00D37AEA">
        <w:rPr>
          <w:sz w:val="24"/>
          <w:szCs w:val="24"/>
        </w:rPr>
        <w:t>в кино и телевидении</w:t>
      </w:r>
      <w:r w:rsidRPr="00D37AEA">
        <w:rPr>
          <w:sz w:val="24"/>
          <w:szCs w:val="24"/>
        </w:rPr>
        <w:t>», представлена в</w:t>
      </w:r>
      <w:r w:rsidR="00A725CE" w:rsidRPr="00D37AEA">
        <w:rPr>
          <w:rStyle w:val="BodytextBold47"/>
          <w:sz w:val="24"/>
          <w:szCs w:val="24"/>
        </w:rPr>
        <w:t xml:space="preserve"> Приложении </w:t>
      </w:r>
      <w:r w:rsidR="00D70EC1">
        <w:rPr>
          <w:rStyle w:val="BodytextBold47"/>
          <w:sz w:val="24"/>
          <w:szCs w:val="24"/>
        </w:rPr>
        <w:t>1</w:t>
      </w:r>
      <w:r w:rsidRPr="00D37AEA">
        <w:rPr>
          <w:rStyle w:val="BodytextBold47"/>
          <w:sz w:val="24"/>
          <w:szCs w:val="24"/>
        </w:rPr>
        <w:t>.</w:t>
      </w:r>
    </w:p>
    <w:p w:rsidR="00A251CF" w:rsidRPr="00D37AEA" w:rsidRDefault="00A251CF" w:rsidP="00DE5DB6">
      <w:pPr>
        <w:pStyle w:val="Style6"/>
        <w:widowControl/>
        <w:spacing w:before="14" w:line="360" w:lineRule="auto"/>
        <w:ind w:right="-7"/>
        <w:jc w:val="left"/>
        <w:rPr>
          <w:rStyle w:val="FontStyle157"/>
          <w:b/>
          <w:i w:val="0"/>
          <w:sz w:val="24"/>
        </w:rPr>
      </w:pPr>
    </w:p>
    <w:p w:rsidR="004D3ADD" w:rsidRPr="00D37AEA" w:rsidRDefault="004D3ADD" w:rsidP="00DE5DB6">
      <w:pPr>
        <w:pStyle w:val="Style6"/>
        <w:widowControl/>
        <w:tabs>
          <w:tab w:val="left" w:pos="9349"/>
        </w:tabs>
        <w:spacing w:before="14" w:line="360" w:lineRule="auto"/>
        <w:ind w:right="-7"/>
        <w:rPr>
          <w:rStyle w:val="FontStyle157"/>
          <w:b/>
          <w:i w:val="0"/>
          <w:sz w:val="24"/>
        </w:rPr>
      </w:pPr>
      <w:r w:rsidRPr="00D37AEA">
        <w:rPr>
          <w:rStyle w:val="FontStyle157"/>
          <w:b/>
          <w:i w:val="0"/>
          <w:sz w:val="24"/>
        </w:rPr>
        <w:t>Раздел 4. Документы, регламентирующие содержание и организацию образовательного процесса при реализации ОП</w:t>
      </w: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4.1. Календарный учебный график.</w:t>
      </w:r>
    </w:p>
    <w:p w:rsidR="00D96283" w:rsidRPr="00D37AEA" w:rsidRDefault="00D96283" w:rsidP="00DE5DB6">
      <w:pPr>
        <w:pStyle w:val="Bodytext1"/>
        <w:shd w:val="clear" w:color="auto" w:fill="auto"/>
        <w:spacing w:line="360" w:lineRule="auto"/>
        <w:ind w:left="20" w:right="20" w:firstLine="700"/>
        <w:rPr>
          <w:sz w:val="24"/>
          <w:szCs w:val="24"/>
        </w:rPr>
      </w:pPr>
      <w:r w:rsidRPr="00D37AEA">
        <w:rPr>
          <w:sz w:val="24"/>
          <w:szCs w:val="24"/>
        </w:rPr>
        <w:t>Базовые параметры годового календарного учебного графика закреплены типовыми положениями об образовательных учреждениях, реализующих соответствующие образовательные программы.</w:t>
      </w:r>
    </w:p>
    <w:p w:rsidR="00D96283" w:rsidRPr="00D37AEA" w:rsidRDefault="00D96283" w:rsidP="00DE5DB6">
      <w:pPr>
        <w:pStyle w:val="Bodytext1"/>
        <w:shd w:val="clear" w:color="auto" w:fill="auto"/>
        <w:spacing w:after="206" w:line="360" w:lineRule="auto"/>
        <w:ind w:left="20" w:right="20" w:firstLine="700"/>
        <w:rPr>
          <w:rStyle w:val="FontStyle157"/>
          <w:i w:val="0"/>
          <w:sz w:val="24"/>
          <w:szCs w:val="24"/>
        </w:rPr>
      </w:pPr>
      <w:r w:rsidRPr="007700BF">
        <w:rPr>
          <w:sz w:val="24"/>
          <w:szCs w:val="24"/>
        </w:rPr>
        <w:t>Годовой календарный учебный график по основной образовательной программе «</w:t>
      </w:r>
      <w:proofErr w:type="spellStart"/>
      <w:r w:rsidR="00376DC4" w:rsidRPr="007700BF">
        <w:rPr>
          <w:rStyle w:val="FontStyle155"/>
          <w:sz w:val="24"/>
          <w:szCs w:val="24"/>
        </w:rPr>
        <w:t>Продюсирование</w:t>
      </w:r>
      <w:proofErr w:type="spellEnd"/>
      <w:r w:rsidR="00376DC4" w:rsidRPr="007700BF">
        <w:rPr>
          <w:rStyle w:val="FontStyle155"/>
          <w:sz w:val="24"/>
          <w:szCs w:val="24"/>
        </w:rPr>
        <w:t xml:space="preserve"> </w:t>
      </w:r>
      <w:r w:rsidR="0052419C" w:rsidRPr="007700BF">
        <w:rPr>
          <w:sz w:val="24"/>
          <w:szCs w:val="24"/>
        </w:rPr>
        <w:t>в кино и телевидении</w:t>
      </w:r>
      <w:r w:rsidRPr="007700BF">
        <w:rPr>
          <w:sz w:val="24"/>
          <w:szCs w:val="24"/>
        </w:rPr>
        <w:t>» представлен в</w:t>
      </w:r>
      <w:r w:rsidR="00A725CE" w:rsidRPr="007700BF">
        <w:rPr>
          <w:rStyle w:val="BodytextBold46"/>
          <w:sz w:val="24"/>
          <w:szCs w:val="24"/>
        </w:rPr>
        <w:t xml:space="preserve"> Приложении 3</w:t>
      </w:r>
      <w:r w:rsidRPr="007700BF">
        <w:rPr>
          <w:rStyle w:val="BodytextBold46"/>
          <w:sz w:val="24"/>
          <w:szCs w:val="24"/>
        </w:rPr>
        <w:t>.</w:t>
      </w: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4.2. Учебный план</w:t>
      </w:r>
    </w:p>
    <w:p w:rsidR="00D96283" w:rsidRPr="00D37AEA" w:rsidRDefault="00D96283" w:rsidP="00DE5DB6">
      <w:pPr>
        <w:pStyle w:val="Bodytext1"/>
        <w:shd w:val="clear" w:color="auto" w:fill="auto"/>
        <w:spacing w:after="206" w:line="360" w:lineRule="auto"/>
        <w:ind w:left="20" w:right="20" w:firstLine="700"/>
        <w:rPr>
          <w:rStyle w:val="FontStyle157"/>
          <w:i w:val="0"/>
          <w:sz w:val="24"/>
          <w:szCs w:val="24"/>
        </w:rPr>
      </w:pPr>
      <w:r w:rsidRPr="00D37AEA">
        <w:rPr>
          <w:sz w:val="24"/>
          <w:szCs w:val="24"/>
        </w:rPr>
        <w:t>Учебный план, отображающий логическую последовательно</w:t>
      </w:r>
      <w:r w:rsidR="009C3046" w:rsidRPr="00D37AEA">
        <w:rPr>
          <w:sz w:val="24"/>
          <w:szCs w:val="24"/>
        </w:rPr>
        <w:t xml:space="preserve">сть освоения циклов и разделов </w:t>
      </w:r>
      <w:r w:rsidRPr="00D37AEA">
        <w:rPr>
          <w:sz w:val="24"/>
          <w:szCs w:val="24"/>
        </w:rPr>
        <w:t>ОП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004E0AF3" w:rsidRPr="00D37AEA">
        <w:rPr>
          <w:sz w:val="24"/>
          <w:szCs w:val="24"/>
        </w:rPr>
        <w:t>в кино и телевидении</w:t>
      </w:r>
      <w:r w:rsidRPr="00D37AEA">
        <w:rPr>
          <w:sz w:val="24"/>
          <w:szCs w:val="24"/>
        </w:rPr>
        <w:t>», обеспечивающих формирование компетенций, представлен в</w:t>
      </w:r>
      <w:r w:rsidR="00A725CE" w:rsidRPr="00D37AEA">
        <w:rPr>
          <w:rStyle w:val="BodytextBold46"/>
          <w:sz w:val="24"/>
          <w:szCs w:val="24"/>
        </w:rPr>
        <w:t xml:space="preserve"> Приложении </w:t>
      </w:r>
      <w:r w:rsidR="00D70EC1">
        <w:rPr>
          <w:rStyle w:val="BodytextBold46"/>
          <w:sz w:val="24"/>
          <w:szCs w:val="24"/>
        </w:rPr>
        <w:t>2</w:t>
      </w:r>
      <w:r w:rsidRPr="00D37AEA">
        <w:rPr>
          <w:rStyle w:val="BodytextBold46"/>
          <w:sz w:val="24"/>
          <w:szCs w:val="24"/>
        </w:rPr>
        <w:t>.</w:t>
      </w:r>
    </w:p>
    <w:p w:rsidR="00AF4A55" w:rsidRPr="00AF4A55" w:rsidRDefault="004D3ADD" w:rsidP="00AF4A55">
      <w:pPr>
        <w:pStyle w:val="Style6"/>
        <w:widowControl/>
        <w:spacing w:before="14"/>
        <w:ind w:right="1075"/>
        <w:jc w:val="left"/>
        <w:rPr>
          <w:rStyle w:val="FontStyle157"/>
          <w:b/>
          <w:i w:val="0"/>
          <w:sz w:val="24"/>
          <w:highlight w:val="red"/>
        </w:rPr>
      </w:pPr>
      <w:r w:rsidRPr="00D37AEA">
        <w:rPr>
          <w:rStyle w:val="FontStyle157"/>
          <w:b/>
          <w:i w:val="0"/>
          <w:sz w:val="24"/>
        </w:rPr>
        <w:t xml:space="preserve">4.3. </w:t>
      </w:r>
      <w:r w:rsidR="00AF4A55" w:rsidRPr="004029EF">
        <w:rPr>
          <w:rStyle w:val="FontStyle157"/>
          <w:b/>
          <w:i w:val="0"/>
          <w:sz w:val="24"/>
        </w:rPr>
        <w:t>Аннотации рабочих программ учебных дисциплин (модулей).</w:t>
      </w:r>
    </w:p>
    <w:p w:rsidR="006C1852" w:rsidRPr="00AF4A55" w:rsidRDefault="006C1852" w:rsidP="00DE5DB6">
      <w:pPr>
        <w:pStyle w:val="Style6"/>
        <w:widowControl/>
        <w:tabs>
          <w:tab w:val="left" w:pos="9349"/>
        </w:tabs>
        <w:spacing w:before="14" w:line="360" w:lineRule="auto"/>
        <w:ind w:right="-7"/>
        <w:jc w:val="left"/>
        <w:rPr>
          <w:rStyle w:val="FontStyle157"/>
          <w:b/>
          <w:i w:val="0"/>
          <w:sz w:val="24"/>
        </w:rPr>
      </w:pPr>
    </w:p>
    <w:p w:rsidR="006C1852" w:rsidRPr="00D37AEA" w:rsidRDefault="006C1852" w:rsidP="00DE5DB6">
      <w:pPr>
        <w:pStyle w:val="Bodytext1"/>
        <w:shd w:val="clear" w:color="auto" w:fill="auto"/>
        <w:spacing w:line="360" w:lineRule="auto"/>
        <w:ind w:left="20" w:right="20" w:firstLine="700"/>
        <w:rPr>
          <w:sz w:val="24"/>
          <w:szCs w:val="24"/>
        </w:rPr>
      </w:pPr>
      <w:r w:rsidRPr="00D37AEA">
        <w:rPr>
          <w:sz w:val="24"/>
          <w:szCs w:val="24"/>
        </w:rPr>
        <w:t xml:space="preserve">В рабочих программах учебных дисциплин четко сформулированы конечные результаты обучения в органичной увязке с осваиваемыми знаниями, умениями и </w:t>
      </w:r>
      <w:r w:rsidRPr="00D37AEA">
        <w:rPr>
          <w:sz w:val="24"/>
          <w:szCs w:val="24"/>
        </w:rPr>
        <w:lastRenderedPageBreak/>
        <w:t>приобрета</w:t>
      </w:r>
      <w:r w:rsidR="002F6D7A" w:rsidRPr="00D37AEA">
        <w:rPr>
          <w:sz w:val="24"/>
          <w:szCs w:val="24"/>
        </w:rPr>
        <w:t xml:space="preserve">емыми компетенциями в целом по </w:t>
      </w:r>
      <w:r w:rsidR="009C3046" w:rsidRPr="00D37AEA">
        <w:rPr>
          <w:sz w:val="24"/>
          <w:szCs w:val="24"/>
        </w:rPr>
        <w:t xml:space="preserve">ОП </w:t>
      </w:r>
      <w:proofErr w:type="gramStart"/>
      <w:r w:rsidR="009C3046" w:rsidRPr="00D37AEA">
        <w:rPr>
          <w:sz w:val="24"/>
          <w:szCs w:val="24"/>
        </w:rPr>
        <w:t>В</w:t>
      </w:r>
      <w:r w:rsidRPr="00D37AEA">
        <w:rPr>
          <w:sz w:val="24"/>
          <w:szCs w:val="24"/>
        </w:rPr>
        <w:t>О</w:t>
      </w:r>
      <w:proofErr w:type="gramEnd"/>
      <w:r w:rsidRPr="00D37AEA">
        <w:rPr>
          <w:sz w:val="24"/>
          <w:szCs w:val="24"/>
        </w:rPr>
        <w:t xml:space="preserve"> </w:t>
      </w:r>
      <w:r w:rsidR="009C6A57" w:rsidRPr="00D37AEA">
        <w:rPr>
          <w:sz w:val="24"/>
          <w:szCs w:val="24"/>
        </w:rPr>
        <w:t>магистратуры</w:t>
      </w:r>
      <w:r w:rsidRPr="00D37AEA">
        <w:rPr>
          <w:sz w:val="24"/>
          <w:szCs w:val="24"/>
        </w:rPr>
        <w:t xml:space="preserve">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Pr="00D37AEA">
        <w:rPr>
          <w:sz w:val="24"/>
          <w:szCs w:val="24"/>
        </w:rPr>
        <w:t>в кино и телевидении».</w:t>
      </w:r>
    </w:p>
    <w:p w:rsidR="006C1852" w:rsidRPr="00D37AEA" w:rsidRDefault="006C1852" w:rsidP="00DE5DB6">
      <w:pPr>
        <w:pStyle w:val="Bodytext1"/>
        <w:shd w:val="clear" w:color="auto" w:fill="auto"/>
        <w:spacing w:line="360" w:lineRule="auto"/>
        <w:ind w:left="20" w:right="20" w:firstLine="700"/>
        <w:rPr>
          <w:rStyle w:val="BodytextBold46"/>
          <w:sz w:val="24"/>
          <w:szCs w:val="24"/>
        </w:rPr>
      </w:pPr>
      <w:r w:rsidRPr="00D37AEA">
        <w:rPr>
          <w:sz w:val="24"/>
          <w:szCs w:val="24"/>
        </w:rPr>
        <w:t>Аннот</w:t>
      </w:r>
      <w:r w:rsidR="009C3046" w:rsidRPr="00D37AEA">
        <w:rPr>
          <w:sz w:val="24"/>
          <w:szCs w:val="24"/>
        </w:rPr>
        <w:t xml:space="preserve">ации дисциплин учебного плана ОП </w:t>
      </w:r>
      <w:proofErr w:type="gramStart"/>
      <w:r w:rsidR="009C3046" w:rsidRPr="00D37AEA">
        <w:rPr>
          <w:sz w:val="24"/>
          <w:szCs w:val="24"/>
        </w:rPr>
        <w:t>В</w:t>
      </w:r>
      <w:r w:rsidRPr="00D37AEA">
        <w:rPr>
          <w:sz w:val="24"/>
          <w:szCs w:val="24"/>
        </w:rPr>
        <w:t>О</w:t>
      </w:r>
      <w:proofErr w:type="gramEnd"/>
      <w:r w:rsidRPr="00D37AEA">
        <w:rPr>
          <w:sz w:val="24"/>
          <w:szCs w:val="24"/>
        </w:rPr>
        <w:t xml:space="preserve"> </w:t>
      </w:r>
      <w:r w:rsidR="009C6A57" w:rsidRPr="00D37AEA">
        <w:rPr>
          <w:sz w:val="24"/>
          <w:szCs w:val="24"/>
        </w:rPr>
        <w:t>магистратуры</w:t>
      </w:r>
      <w:r w:rsidRPr="00D37AEA">
        <w:rPr>
          <w:sz w:val="24"/>
          <w:szCs w:val="24"/>
        </w:rPr>
        <w:t xml:space="preserve">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Pr="00D37AEA">
        <w:rPr>
          <w:sz w:val="24"/>
          <w:szCs w:val="24"/>
        </w:rPr>
        <w:t>в кино и телевидении»</w:t>
      </w:r>
      <w:r w:rsidR="00A725CE" w:rsidRPr="00D37AEA">
        <w:rPr>
          <w:rStyle w:val="BodytextBold46"/>
          <w:sz w:val="24"/>
          <w:szCs w:val="24"/>
        </w:rPr>
        <w:t xml:space="preserve"> </w:t>
      </w:r>
      <w:r w:rsidR="00AC7314" w:rsidRPr="00D37AEA">
        <w:rPr>
          <w:sz w:val="24"/>
          <w:szCs w:val="24"/>
        </w:rPr>
        <w:t>представлены в</w:t>
      </w:r>
      <w:r w:rsidR="00AC7314" w:rsidRPr="00D37AEA">
        <w:rPr>
          <w:rStyle w:val="BodytextBold46"/>
          <w:sz w:val="24"/>
          <w:szCs w:val="24"/>
        </w:rPr>
        <w:t xml:space="preserve"> </w:t>
      </w:r>
      <w:r w:rsidR="00A725CE" w:rsidRPr="00D37AEA">
        <w:rPr>
          <w:rStyle w:val="BodytextBold46"/>
          <w:sz w:val="24"/>
          <w:szCs w:val="24"/>
        </w:rPr>
        <w:t xml:space="preserve">Приложении </w:t>
      </w:r>
      <w:r w:rsidR="004029EF">
        <w:rPr>
          <w:rStyle w:val="BodytextBold46"/>
          <w:sz w:val="24"/>
          <w:szCs w:val="24"/>
        </w:rPr>
        <w:t>4</w:t>
      </w:r>
      <w:r w:rsidRPr="00D37AEA">
        <w:rPr>
          <w:rStyle w:val="BodytextBold46"/>
          <w:sz w:val="24"/>
          <w:szCs w:val="24"/>
        </w:rPr>
        <w:t>.</w:t>
      </w:r>
    </w:p>
    <w:p w:rsidR="004029EF" w:rsidRDefault="004029EF" w:rsidP="00DE5DB6">
      <w:pPr>
        <w:pStyle w:val="Style6"/>
        <w:widowControl/>
        <w:tabs>
          <w:tab w:val="left" w:pos="9349"/>
        </w:tabs>
        <w:spacing w:before="14" w:line="360" w:lineRule="auto"/>
        <w:ind w:right="-7"/>
        <w:jc w:val="left"/>
        <w:rPr>
          <w:rStyle w:val="FontStyle157"/>
          <w:b/>
          <w:i w:val="0"/>
          <w:sz w:val="24"/>
        </w:rPr>
      </w:pP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4.4.</w:t>
      </w:r>
      <w:r w:rsidR="004029EF">
        <w:rPr>
          <w:rStyle w:val="FontStyle157"/>
          <w:b/>
          <w:i w:val="0"/>
          <w:sz w:val="24"/>
        </w:rPr>
        <w:t xml:space="preserve"> </w:t>
      </w:r>
      <w:r w:rsidR="004029EF" w:rsidRPr="004029EF">
        <w:rPr>
          <w:rStyle w:val="FontStyle157"/>
          <w:b/>
          <w:i w:val="0"/>
          <w:sz w:val="24"/>
        </w:rPr>
        <w:t>Аннотации программ всех видов практик, реализуемых ОП магистратуры.</w:t>
      </w:r>
    </w:p>
    <w:p w:rsidR="00161204" w:rsidRPr="00D37AEA" w:rsidRDefault="00161204" w:rsidP="00AC7314">
      <w:pPr>
        <w:pStyle w:val="Bodytext1"/>
        <w:shd w:val="clear" w:color="auto" w:fill="auto"/>
        <w:spacing w:line="360" w:lineRule="auto"/>
        <w:ind w:left="20" w:firstLine="720"/>
        <w:rPr>
          <w:sz w:val="24"/>
          <w:szCs w:val="24"/>
        </w:rPr>
      </w:pPr>
    </w:p>
    <w:p w:rsidR="006C1852" w:rsidRPr="00D37AEA" w:rsidRDefault="006C1852" w:rsidP="00AC7314">
      <w:pPr>
        <w:pStyle w:val="Bodytext1"/>
        <w:shd w:val="clear" w:color="auto" w:fill="auto"/>
        <w:spacing w:line="360" w:lineRule="auto"/>
        <w:ind w:left="20" w:firstLine="720"/>
        <w:rPr>
          <w:sz w:val="24"/>
          <w:szCs w:val="24"/>
        </w:rPr>
      </w:pPr>
      <w:r w:rsidRPr="00D37AEA">
        <w:rPr>
          <w:sz w:val="24"/>
          <w:szCs w:val="24"/>
        </w:rPr>
        <w:t>Программы учебной</w:t>
      </w:r>
      <w:r w:rsidR="009F1019" w:rsidRPr="00D37AEA">
        <w:rPr>
          <w:sz w:val="24"/>
          <w:szCs w:val="24"/>
        </w:rPr>
        <w:t xml:space="preserve">, научно-исследовательской </w:t>
      </w:r>
      <w:r w:rsidRPr="00D37AEA">
        <w:rPr>
          <w:sz w:val="24"/>
          <w:szCs w:val="24"/>
        </w:rPr>
        <w:t>и производственной практик содержат формулировки целей и задач</w:t>
      </w:r>
      <w:r w:rsidR="002F6D7A" w:rsidRPr="00D37AEA">
        <w:rPr>
          <w:sz w:val="24"/>
          <w:szCs w:val="24"/>
        </w:rPr>
        <w:t xml:space="preserve"> практики, вытекающих из целей </w:t>
      </w:r>
      <w:r w:rsidRPr="00D37AEA">
        <w:rPr>
          <w:sz w:val="24"/>
          <w:szCs w:val="24"/>
        </w:rPr>
        <w:t>ОП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00787A5C" w:rsidRPr="00D37AEA">
        <w:rPr>
          <w:sz w:val="24"/>
          <w:szCs w:val="24"/>
        </w:rPr>
        <w:t>в кино и телевидении</w:t>
      </w:r>
      <w:r w:rsidRPr="00D37AEA">
        <w:rPr>
          <w:sz w:val="24"/>
          <w:szCs w:val="24"/>
        </w:rPr>
        <w:t xml:space="preserve">», направленных на закрепление и углубление теоретической подготовки студентов, приобретение ими практических навыков и компетенций, а также опыта самостоятельной профессиональной деятельности. </w:t>
      </w:r>
    </w:p>
    <w:p w:rsidR="00AC7314" w:rsidRPr="00D37AEA" w:rsidRDefault="00AC7314" w:rsidP="00AC7314">
      <w:pPr>
        <w:pStyle w:val="Bodytext1"/>
        <w:shd w:val="clear" w:color="auto" w:fill="auto"/>
        <w:spacing w:line="360" w:lineRule="auto"/>
        <w:ind w:left="20" w:firstLine="720"/>
        <w:rPr>
          <w:sz w:val="24"/>
          <w:szCs w:val="24"/>
        </w:rPr>
      </w:pPr>
      <w:r w:rsidRPr="00D37AEA">
        <w:rPr>
          <w:sz w:val="24"/>
          <w:szCs w:val="24"/>
        </w:rPr>
        <w:t xml:space="preserve">Кроме этого, в программах практик отражены практические навыки, универсальные (общекультурные) и профессиональные компетенции, приобретаемые </w:t>
      </w:r>
      <w:proofErr w:type="gramStart"/>
      <w:r w:rsidRPr="00D37AEA">
        <w:rPr>
          <w:sz w:val="24"/>
          <w:szCs w:val="24"/>
        </w:rPr>
        <w:t>обучающимися</w:t>
      </w:r>
      <w:proofErr w:type="gramEnd"/>
      <w:r w:rsidRPr="00D37AEA">
        <w:rPr>
          <w:sz w:val="24"/>
          <w:szCs w:val="24"/>
        </w:rPr>
        <w:t>. Указаны местоположение и время прохождения практик, а также формы отчетности по практикам.</w:t>
      </w:r>
    </w:p>
    <w:p w:rsidR="00AC7314" w:rsidRPr="00D37AEA" w:rsidRDefault="00AC7314" w:rsidP="00AC7314">
      <w:pPr>
        <w:pStyle w:val="Bodytext1"/>
        <w:shd w:val="clear" w:color="auto" w:fill="auto"/>
        <w:spacing w:line="360" w:lineRule="auto"/>
        <w:ind w:left="20" w:right="20" w:firstLine="660"/>
        <w:rPr>
          <w:sz w:val="24"/>
          <w:szCs w:val="24"/>
        </w:rPr>
      </w:pPr>
      <w:r w:rsidRPr="00D37AEA">
        <w:rPr>
          <w:sz w:val="24"/>
          <w:szCs w:val="24"/>
        </w:rPr>
        <w:t>Аттестация по итогам практики производится в виде защиты обучающимися выполненного индивидуального задания и представления отчета, оформленного в соответствии с правилами и требованиями, установленными вузом.</w:t>
      </w:r>
    </w:p>
    <w:p w:rsidR="00AC7314" w:rsidRPr="00D37AEA" w:rsidRDefault="00AC7314" w:rsidP="00AC7314">
      <w:pPr>
        <w:pStyle w:val="Bodytext1"/>
        <w:shd w:val="clear" w:color="auto" w:fill="auto"/>
        <w:spacing w:line="360" w:lineRule="auto"/>
        <w:ind w:left="20" w:right="20" w:firstLine="660"/>
        <w:rPr>
          <w:b/>
          <w:i/>
          <w:sz w:val="24"/>
          <w:szCs w:val="24"/>
        </w:rPr>
      </w:pPr>
      <w:r w:rsidRPr="00D37AEA">
        <w:rPr>
          <w:sz w:val="24"/>
          <w:szCs w:val="24"/>
        </w:rPr>
        <w:t xml:space="preserve">Аннотации практик представлены в </w:t>
      </w:r>
      <w:r w:rsidRPr="00D37AEA">
        <w:rPr>
          <w:b/>
          <w:i/>
          <w:sz w:val="24"/>
          <w:szCs w:val="24"/>
        </w:rPr>
        <w:t xml:space="preserve">Приложении </w:t>
      </w:r>
      <w:r w:rsidR="004A3C13">
        <w:rPr>
          <w:b/>
          <w:i/>
          <w:sz w:val="24"/>
          <w:szCs w:val="24"/>
        </w:rPr>
        <w:t>5</w:t>
      </w:r>
      <w:r w:rsidRPr="00D37AEA">
        <w:rPr>
          <w:b/>
          <w:i/>
          <w:sz w:val="24"/>
          <w:szCs w:val="24"/>
        </w:rPr>
        <w:t>.</w:t>
      </w:r>
    </w:p>
    <w:p w:rsidR="00CD57BC" w:rsidRPr="00D37AEA" w:rsidRDefault="00CD57BC" w:rsidP="009F1019">
      <w:pPr>
        <w:pStyle w:val="a8"/>
        <w:spacing w:line="360" w:lineRule="auto"/>
        <w:jc w:val="center"/>
        <w:rPr>
          <w:rFonts w:ascii="Times New Roman" w:hAnsi="Times New Roman"/>
          <w:sz w:val="24"/>
          <w:szCs w:val="24"/>
        </w:rPr>
      </w:pPr>
      <w:r w:rsidRPr="00D37AEA">
        <w:rPr>
          <w:rFonts w:ascii="Times New Roman" w:hAnsi="Times New Roman"/>
          <w:b/>
          <w:bCs/>
          <w:sz w:val="24"/>
          <w:szCs w:val="24"/>
        </w:rPr>
        <w:t xml:space="preserve">Программа </w:t>
      </w:r>
      <w:proofErr w:type="spellStart"/>
      <w:r w:rsidRPr="00D37AEA">
        <w:rPr>
          <w:rFonts w:ascii="Times New Roman" w:hAnsi="Times New Roman"/>
          <w:b/>
          <w:bCs/>
          <w:sz w:val="24"/>
          <w:szCs w:val="24"/>
        </w:rPr>
        <w:t>учебнои</w:t>
      </w:r>
      <w:proofErr w:type="spellEnd"/>
      <w:r w:rsidRPr="00D37AEA">
        <w:rPr>
          <w:rFonts w:ascii="Times New Roman" w:hAnsi="Times New Roman"/>
          <w:b/>
          <w:bCs/>
          <w:sz w:val="24"/>
          <w:szCs w:val="24"/>
        </w:rPr>
        <w:t>̆ практики</w:t>
      </w:r>
    </w:p>
    <w:p w:rsidR="009F1019" w:rsidRPr="00D37AEA" w:rsidRDefault="009F1019" w:rsidP="00B0774C">
      <w:pPr>
        <w:pStyle w:val="Bodytext1"/>
        <w:shd w:val="clear" w:color="auto" w:fill="auto"/>
        <w:spacing w:line="360" w:lineRule="auto"/>
        <w:ind w:left="20" w:firstLine="720"/>
        <w:contextualSpacing/>
        <w:rPr>
          <w:sz w:val="24"/>
          <w:szCs w:val="24"/>
        </w:rPr>
      </w:pPr>
      <w:r w:rsidRPr="00D37AEA">
        <w:rPr>
          <w:sz w:val="24"/>
          <w:szCs w:val="24"/>
        </w:rPr>
        <w:t xml:space="preserve">Учебная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об основных управленческих процессах в кино и </w:t>
      </w:r>
      <w:proofErr w:type="spellStart"/>
      <w:r w:rsidRPr="00D37AEA">
        <w:rPr>
          <w:sz w:val="24"/>
          <w:szCs w:val="24"/>
        </w:rPr>
        <w:t>телепроизводстве</w:t>
      </w:r>
      <w:proofErr w:type="spellEnd"/>
      <w:r w:rsidRPr="00D37AEA">
        <w:rPr>
          <w:sz w:val="24"/>
          <w:szCs w:val="24"/>
        </w:rPr>
        <w:t>, закрепляет навыки профессионального продюсера в качестве менеджера, отвечающего за творческо-постановочные, финансово-экономические и организационные аспекты.</w:t>
      </w:r>
    </w:p>
    <w:p w:rsidR="00393B93" w:rsidRPr="00D37AEA" w:rsidRDefault="00CD57BC" w:rsidP="00B0774C">
      <w:pPr>
        <w:pStyle w:val="Bodytext1"/>
        <w:shd w:val="clear" w:color="auto" w:fill="auto"/>
        <w:spacing w:line="360" w:lineRule="auto"/>
        <w:ind w:left="20" w:firstLine="720"/>
        <w:contextualSpacing/>
        <w:rPr>
          <w:sz w:val="24"/>
          <w:szCs w:val="24"/>
        </w:rPr>
      </w:pPr>
      <w:r w:rsidRPr="00D37AEA">
        <w:rPr>
          <w:sz w:val="24"/>
          <w:szCs w:val="24"/>
        </w:rPr>
        <w:t xml:space="preserve">Учебная практика является </w:t>
      </w:r>
      <w:proofErr w:type="spellStart"/>
      <w:r w:rsidRPr="00D37AEA">
        <w:rPr>
          <w:sz w:val="24"/>
          <w:szCs w:val="24"/>
        </w:rPr>
        <w:t>составнои</w:t>
      </w:r>
      <w:proofErr w:type="spellEnd"/>
      <w:r w:rsidRPr="00D37AEA">
        <w:rPr>
          <w:sz w:val="24"/>
          <w:szCs w:val="24"/>
        </w:rPr>
        <w:t xml:space="preserve">̆ частью учебных программ подготовки студентов. Практика – это вид </w:t>
      </w:r>
      <w:proofErr w:type="spellStart"/>
      <w:r w:rsidRPr="00D37AEA">
        <w:rPr>
          <w:sz w:val="24"/>
          <w:szCs w:val="24"/>
        </w:rPr>
        <w:t>учебнои</w:t>
      </w:r>
      <w:proofErr w:type="spellEnd"/>
      <w:r w:rsidRPr="00D37AEA">
        <w:rPr>
          <w:sz w:val="24"/>
          <w:szCs w:val="24"/>
        </w:rPr>
        <w:t xml:space="preserve">̆ работы, основным содержанием </w:t>
      </w:r>
      <w:proofErr w:type="spellStart"/>
      <w:r w:rsidRPr="00D37AEA">
        <w:rPr>
          <w:sz w:val="24"/>
          <w:szCs w:val="24"/>
        </w:rPr>
        <w:t>которои</w:t>
      </w:r>
      <w:proofErr w:type="spellEnd"/>
      <w:r w:rsidRPr="00D37AEA">
        <w:rPr>
          <w:sz w:val="24"/>
          <w:szCs w:val="24"/>
        </w:rPr>
        <w:t xml:space="preserve">̆ является выполнение </w:t>
      </w:r>
      <w:proofErr w:type="gramStart"/>
      <w:r w:rsidRPr="00D37AEA">
        <w:rPr>
          <w:sz w:val="24"/>
          <w:szCs w:val="24"/>
        </w:rPr>
        <w:t>практических</w:t>
      </w:r>
      <w:proofErr w:type="gramEnd"/>
      <w:r w:rsidRPr="00D37AEA">
        <w:rPr>
          <w:sz w:val="24"/>
          <w:szCs w:val="24"/>
        </w:rPr>
        <w:t xml:space="preserve"> учебных, учебно-исследовательских, научно-исследовательских, творческих заданий, соответствующих характеру </w:t>
      </w:r>
      <w:proofErr w:type="spellStart"/>
      <w:r w:rsidRPr="00D37AEA">
        <w:rPr>
          <w:sz w:val="24"/>
          <w:szCs w:val="24"/>
        </w:rPr>
        <w:t>будущеи</w:t>
      </w:r>
      <w:proofErr w:type="spellEnd"/>
      <w:r w:rsidRPr="00D37AEA">
        <w:rPr>
          <w:sz w:val="24"/>
          <w:szCs w:val="24"/>
        </w:rPr>
        <w:t xml:space="preserve">̆ </w:t>
      </w:r>
      <w:proofErr w:type="spellStart"/>
      <w:r w:rsidRPr="00D37AEA">
        <w:rPr>
          <w:sz w:val="24"/>
          <w:szCs w:val="24"/>
        </w:rPr>
        <w:t>профессиональнои</w:t>
      </w:r>
      <w:proofErr w:type="spellEnd"/>
      <w:r w:rsidRPr="00D37AEA">
        <w:rPr>
          <w:sz w:val="24"/>
          <w:szCs w:val="24"/>
        </w:rPr>
        <w:t xml:space="preserve">̆ деятельности обучающихся. </w:t>
      </w:r>
      <w:r w:rsidR="000B06FF" w:rsidRPr="00D37AEA">
        <w:rPr>
          <w:sz w:val="24"/>
          <w:szCs w:val="24"/>
        </w:rPr>
        <w:t xml:space="preserve">А именно выступает средством формирования приобретенных теоретических знаний об основных управленческих процессах в кино и </w:t>
      </w:r>
      <w:proofErr w:type="spellStart"/>
      <w:r w:rsidR="000B06FF" w:rsidRPr="00D37AEA">
        <w:rPr>
          <w:sz w:val="24"/>
          <w:szCs w:val="24"/>
        </w:rPr>
        <w:t>телепроизводстве</w:t>
      </w:r>
      <w:proofErr w:type="spellEnd"/>
      <w:r w:rsidR="000B06FF" w:rsidRPr="00D37AEA">
        <w:rPr>
          <w:sz w:val="24"/>
          <w:szCs w:val="24"/>
        </w:rPr>
        <w:t xml:space="preserve">, закрепляет навыки профессионального продюсера в </w:t>
      </w:r>
      <w:r w:rsidR="000B06FF" w:rsidRPr="00D37AEA">
        <w:rPr>
          <w:sz w:val="24"/>
          <w:szCs w:val="24"/>
        </w:rPr>
        <w:lastRenderedPageBreak/>
        <w:t>качестве менеджера, отвечающего за творческо-постановочные, финансово-экономические и организационные аспекты.</w:t>
      </w:r>
    </w:p>
    <w:p w:rsidR="00393B93" w:rsidRPr="00D37AEA" w:rsidRDefault="00CD57B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Практика направлена на приобретение </w:t>
      </w:r>
      <w:r w:rsidR="00D46493" w:rsidRPr="00D37AEA">
        <w:rPr>
          <w:rFonts w:ascii="Times New Roman" w:hAnsi="Times New Roman"/>
          <w:sz w:val="24"/>
          <w:szCs w:val="24"/>
        </w:rPr>
        <w:t>обучающи</w:t>
      </w:r>
      <w:r w:rsidR="00AA2C05" w:rsidRPr="00D37AEA">
        <w:rPr>
          <w:rFonts w:ascii="Times New Roman" w:hAnsi="Times New Roman"/>
          <w:sz w:val="24"/>
          <w:szCs w:val="24"/>
        </w:rPr>
        <w:t>мися</w:t>
      </w:r>
      <w:r w:rsidRPr="00D37AEA">
        <w:rPr>
          <w:rFonts w:ascii="Times New Roman" w:hAnsi="Times New Roman"/>
          <w:sz w:val="24"/>
          <w:szCs w:val="24"/>
        </w:rPr>
        <w:t xml:space="preserve"> </w:t>
      </w:r>
      <w:proofErr w:type="gramStart"/>
      <w:r w:rsidRPr="00D37AEA">
        <w:rPr>
          <w:rFonts w:ascii="Times New Roman" w:hAnsi="Times New Roman"/>
          <w:sz w:val="24"/>
          <w:szCs w:val="24"/>
        </w:rPr>
        <w:t>умении</w:t>
      </w:r>
      <w:proofErr w:type="gramEnd"/>
      <w:r w:rsidRPr="00D37AEA">
        <w:rPr>
          <w:rFonts w:ascii="Times New Roman" w:hAnsi="Times New Roman"/>
          <w:sz w:val="24"/>
          <w:szCs w:val="24"/>
        </w:rPr>
        <w:t>̆ и навыков по направлению «Менеджмент».</w:t>
      </w:r>
      <w:r w:rsidR="00D46493" w:rsidRPr="00D37AEA">
        <w:rPr>
          <w:rFonts w:ascii="Times New Roman" w:hAnsi="Times New Roman"/>
          <w:sz w:val="24"/>
          <w:szCs w:val="24"/>
        </w:rPr>
        <w:t xml:space="preserve"> Обучающиеся изучают процесс кино и </w:t>
      </w:r>
      <w:proofErr w:type="spellStart"/>
      <w:r w:rsidR="00D46493" w:rsidRPr="00D37AEA">
        <w:rPr>
          <w:rFonts w:ascii="Times New Roman" w:hAnsi="Times New Roman"/>
          <w:sz w:val="24"/>
          <w:szCs w:val="24"/>
        </w:rPr>
        <w:t>телепроизводства</w:t>
      </w:r>
      <w:proofErr w:type="spellEnd"/>
      <w:r w:rsidR="00D46493" w:rsidRPr="00D37AEA">
        <w:rPr>
          <w:rFonts w:ascii="Times New Roman" w:hAnsi="Times New Roman"/>
          <w:sz w:val="24"/>
          <w:szCs w:val="24"/>
        </w:rPr>
        <w:t>, основные функции продюсера проекта, администратора съёмочной площадки, куратора проекта и других смежных управленческих должностей.</w:t>
      </w:r>
      <w:r w:rsidRPr="00D37AEA">
        <w:rPr>
          <w:rFonts w:ascii="Times New Roman" w:hAnsi="Times New Roman"/>
          <w:sz w:val="24"/>
          <w:szCs w:val="24"/>
        </w:rPr>
        <w:t xml:space="preserve"> </w:t>
      </w:r>
    </w:p>
    <w:p w:rsidR="00393B93" w:rsidRPr="00D37AEA" w:rsidRDefault="00CD57B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Организация практики на всех этапах направлена на обеспечение непрерывности и последовательности </w:t>
      </w:r>
      <w:proofErr w:type="gramStart"/>
      <w:r w:rsidRPr="00D37AEA">
        <w:rPr>
          <w:rFonts w:ascii="Times New Roman" w:hAnsi="Times New Roman"/>
          <w:sz w:val="24"/>
          <w:szCs w:val="24"/>
        </w:rPr>
        <w:t>овладения</w:t>
      </w:r>
      <w:proofErr w:type="gramEnd"/>
      <w:r w:rsidRPr="00D37AEA">
        <w:rPr>
          <w:rFonts w:ascii="Times New Roman" w:hAnsi="Times New Roman"/>
          <w:sz w:val="24"/>
          <w:szCs w:val="24"/>
        </w:rPr>
        <w:t xml:space="preserve"> </w:t>
      </w:r>
      <w:r w:rsidR="00DC0A9F" w:rsidRPr="00D37AEA">
        <w:rPr>
          <w:rFonts w:ascii="Times New Roman" w:hAnsi="Times New Roman"/>
          <w:sz w:val="24"/>
          <w:szCs w:val="24"/>
        </w:rPr>
        <w:t>обучающихся</w:t>
      </w:r>
      <w:r w:rsidRPr="00D37AEA">
        <w:rPr>
          <w:rFonts w:ascii="Times New Roman" w:hAnsi="Times New Roman"/>
          <w:sz w:val="24"/>
          <w:szCs w:val="24"/>
        </w:rPr>
        <w:t xml:space="preserve"> </w:t>
      </w:r>
      <w:proofErr w:type="spellStart"/>
      <w:r w:rsidRPr="00D37AEA">
        <w:rPr>
          <w:rFonts w:ascii="Times New Roman" w:hAnsi="Times New Roman"/>
          <w:sz w:val="24"/>
          <w:szCs w:val="24"/>
        </w:rPr>
        <w:t>профессиональнои</w:t>
      </w:r>
      <w:proofErr w:type="spellEnd"/>
      <w:r w:rsidRPr="00D37AEA">
        <w:rPr>
          <w:rFonts w:ascii="Times New Roman" w:hAnsi="Times New Roman"/>
          <w:sz w:val="24"/>
          <w:szCs w:val="24"/>
        </w:rPr>
        <w:t xml:space="preserve">̆ деятельностью в соответствии с требованиями к уровню подготовки </w:t>
      </w:r>
      <w:r w:rsidR="009C6A57" w:rsidRPr="00D37AEA">
        <w:rPr>
          <w:rFonts w:ascii="Times New Roman" w:hAnsi="Times New Roman"/>
          <w:sz w:val="24"/>
          <w:szCs w:val="24"/>
        </w:rPr>
        <w:t>магистратуры</w:t>
      </w:r>
      <w:r w:rsidRPr="00D37AEA">
        <w:rPr>
          <w:rFonts w:ascii="Times New Roman" w:hAnsi="Times New Roman"/>
          <w:sz w:val="24"/>
          <w:szCs w:val="24"/>
        </w:rPr>
        <w:t xml:space="preserve">. </w:t>
      </w:r>
    </w:p>
    <w:p w:rsidR="00393B93" w:rsidRPr="00D37AEA" w:rsidRDefault="00CD57B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Учебная практика осуществляется непрерывным циклом при условии обеспечения </w:t>
      </w:r>
      <w:proofErr w:type="spellStart"/>
      <w:r w:rsidRPr="00D37AEA">
        <w:rPr>
          <w:rFonts w:ascii="Times New Roman" w:hAnsi="Times New Roman"/>
          <w:sz w:val="24"/>
          <w:szCs w:val="24"/>
        </w:rPr>
        <w:t>логическои</w:t>
      </w:r>
      <w:proofErr w:type="spellEnd"/>
      <w:r w:rsidRPr="00D37AEA">
        <w:rPr>
          <w:rFonts w:ascii="Times New Roman" w:hAnsi="Times New Roman"/>
          <w:sz w:val="24"/>
          <w:szCs w:val="24"/>
        </w:rPr>
        <w:t xml:space="preserve">̆ и </w:t>
      </w:r>
      <w:proofErr w:type="spellStart"/>
      <w:r w:rsidRPr="00D37AEA">
        <w:rPr>
          <w:rFonts w:ascii="Times New Roman" w:hAnsi="Times New Roman"/>
          <w:sz w:val="24"/>
          <w:szCs w:val="24"/>
        </w:rPr>
        <w:t>содержательно-методическои</w:t>
      </w:r>
      <w:proofErr w:type="spellEnd"/>
      <w:r w:rsidRPr="00D37AEA">
        <w:rPr>
          <w:rFonts w:ascii="Times New Roman" w:hAnsi="Times New Roman"/>
          <w:sz w:val="24"/>
          <w:szCs w:val="24"/>
        </w:rPr>
        <w:t>̆ взаимосвязи между теоретическим обучением и содержанием практики.</w:t>
      </w:r>
      <w:r w:rsidR="00DC0A9F" w:rsidRPr="00D37AEA">
        <w:rPr>
          <w:rFonts w:ascii="Times New Roman" w:hAnsi="Times New Roman"/>
          <w:sz w:val="24"/>
          <w:szCs w:val="24"/>
        </w:rPr>
        <w:t xml:space="preserve"> </w:t>
      </w:r>
    </w:p>
    <w:p w:rsidR="00C26A8A" w:rsidRPr="00D37AEA" w:rsidRDefault="00C26A8A"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Учебная практика базируется на освоении следующих дисциплин:  «Управление профессиональной деятельностью»,  «Методы исследований в менеджменте»,  «Управленческая экономика»,  «Корпоративные финансы», «Отечественное кино», «Современный стратегический анализ», «Теория организаций и организационное поведение», «</w:t>
      </w:r>
      <w:proofErr w:type="spellStart"/>
      <w:r w:rsidRPr="00D37AEA">
        <w:rPr>
          <w:rFonts w:ascii="Times New Roman" w:hAnsi="Times New Roman"/>
          <w:sz w:val="24"/>
          <w:szCs w:val="24"/>
        </w:rPr>
        <w:t>Медиапланирование</w:t>
      </w:r>
      <w:proofErr w:type="spellEnd"/>
      <w:r w:rsidRPr="00D37AEA">
        <w:rPr>
          <w:rFonts w:ascii="Times New Roman" w:hAnsi="Times New Roman"/>
          <w:sz w:val="24"/>
          <w:szCs w:val="24"/>
        </w:rPr>
        <w:t xml:space="preserve">», «Управление рисками в кино и телевидении», «Управление телеканалом», «Продвижение </w:t>
      </w:r>
      <w:proofErr w:type="spellStart"/>
      <w:r w:rsidRPr="00D37AEA">
        <w:rPr>
          <w:rFonts w:ascii="Times New Roman" w:hAnsi="Times New Roman"/>
          <w:sz w:val="24"/>
          <w:szCs w:val="24"/>
        </w:rPr>
        <w:t>кинопроектов</w:t>
      </w:r>
      <w:proofErr w:type="spellEnd"/>
      <w:r w:rsidRPr="00D37AEA">
        <w:rPr>
          <w:rFonts w:ascii="Times New Roman" w:hAnsi="Times New Roman"/>
          <w:sz w:val="24"/>
          <w:szCs w:val="24"/>
        </w:rPr>
        <w:t>» и др., тесно связанных с профессиональными функциями, которые обучающиеся должны выполнять в ходе прохождения практики.</w:t>
      </w:r>
    </w:p>
    <w:p w:rsidR="00AA2C05" w:rsidRPr="00D37AEA" w:rsidRDefault="008A0DD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В результате прохождения учебной практики студент приобретает следующие </w:t>
      </w:r>
      <w:r w:rsidR="00AA2C05" w:rsidRPr="00D37AEA">
        <w:rPr>
          <w:rFonts w:ascii="Times New Roman" w:hAnsi="Times New Roman"/>
          <w:sz w:val="24"/>
          <w:szCs w:val="24"/>
        </w:rPr>
        <w:t>универсальные (общекультурные) и профессиональные компетенц</w:t>
      </w:r>
      <w:r w:rsidRPr="00D37AEA">
        <w:rPr>
          <w:rFonts w:ascii="Times New Roman" w:hAnsi="Times New Roman"/>
          <w:sz w:val="24"/>
          <w:szCs w:val="24"/>
        </w:rPr>
        <w:t>ии</w:t>
      </w:r>
      <w:r w:rsidR="00AA2C05" w:rsidRPr="00D37AEA">
        <w:rPr>
          <w:rFonts w:ascii="Times New Roman" w:hAnsi="Times New Roman"/>
          <w:sz w:val="24"/>
          <w:szCs w:val="24"/>
        </w:rPr>
        <w:t>.</w:t>
      </w:r>
    </w:p>
    <w:p w:rsidR="00AA2C05" w:rsidRPr="00D37AEA" w:rsidRDefault="008A0DD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 </w:t>
      </w:r>
      <w:proofErr w:type="gramStart"/>
      <w:r w:rsidR="00AA2C05" w:rsidRPr="00D37AEA">
        <w:rPr>
          <w:rFonts w:ascii="Times New Roman" w:hAnsi="Times New Roman"/>
          <w:sz w:val="24"/>
          <w:szCs w:val="24"/>
        </w:rPr>
        <w:t>с</w:t>
      </w:r>
      <w:proofErr w:type="gramEnd"/>
      <w:r w:rsidR="00AA2C05" w:rsidRPr="00D37AEA">
        <w:rPr>
          <w:rFonts w:ascii="Times New Roman" w:hAnsi="Times New Roman"/>
          <w:sz w:val="24"/>
          <w:szCs w:val="24"/>
        </w:rPr>
        <w:t>пособностью к абстрактному мышлению, анализу, синтезу (ОК-1);</w:t>
      </w:r>
    </w:p>
    <w:p w:rsidR="00AA2C05" w:rsidRPr="00D37AEA" w:rsidRDefault="008A0DD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 </w:t>
      </w:r>
      <w:r w:rsidR="00AA2C05" w:rsidRPr="00D37AEA">
        <w:rPr>
          <w:rFonts w:ascii="Times New Roman" w:hAnsi="Times New Roman"/>
          <w:sz w:val="24"/>
          <w:szCs w:val="24"/>
        </w:rPr>
        <w:t>готовностью к саморазвитию, самореализации, использованию творческого потенциала (ОК-3).</w:t>
      </w:r>
    </w:p>
    <w:p w:rsidR="00AA2C05" w:rsidRPr="00D37AEA" w:rsidRDefault="008A0DD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 </w:t>
      </w:r>
      <w:r w:rsidR="00AA2C05" w:rsidRPr="00D37AEA">
        <w:rPr>
          <w:rFonts w:ascii="Times New Roman" w:hAnsi="Times New Roman"/>
          <w:sz w:val="24"/>
          <w:szCs w:val="24"/>
        </w:rPr>
        <w:t xml:space="preserve">готовностью к коммуникации в устной и письменной </w:t>
      </w:r>
      <w:proofErr w:type="gramStart"/>
      <w:r w:rsidR="00AA2C05" w:rsidRPr="00D37AEA">
        <w:rPr>
          <w:rFonts w:ascii="Times New Roman" w:hAnsi="Times New Roman"/>
          <w:sz w:val="24"/>
          <w:szCs w:val="24"/>
        </w:rPr>
        <w:t>формах</w:t>
      </w:r>
      <w:proofErr w:type="gramEnd"/>
      <w:r w:rsidR="00AA2C05" w:rsidRPr="00D37AEA">
        <w:rPr>
          <w:rFonts w:ascii="Times New Roman" w:hAnsi="Times New Roman"/>
          <w:sz w:val="24"/>
          <w:szCs w:val="24"/>
        </w:rPr>
        <w:t xml:space="preserve"> на русском и иностранном языках для решения задач профессиональной деятельности (ОПК-1);</w:t>
      </w:r>
    </w:p>
    <w:p w:rsidR="008A0DDC" w:rsidRPr="00D37AEA" w:rsidRDefault="008A0DD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 </w:t>
      </w:r>
    </w:p>
    <w:p w:rsidR="008A0DDC" w:rsidRPr="00D37AEA" w:rsidRDefault="008A0DD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 владение методами экономического и стратегического анализа поведения экономических агентов и рынков в глобальной среде (ПК-5). </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Студент должен знать:</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профессиональные функции кин</w:t>
      </w:r>
      <w:proofErr w:type="gramStart"/>
      <w:r w:rsidRPr="00D37AEA">
        <w:rPr>
          <w:rFonts w:ascii="Times New Roman" w:hAnsi="Times New Roman"/>
          <w:sz w:val="24"/>
          <w:szCs w:val="24"/>
        </w:rPr>
        <w:t>о-</w:t>
      </w:r>
      <w:proofErr w:type="gramEnd"/>
      <w:r w:rsidRPr="00D37AEA">
        <w:rPr>
          <w:rFonts w:ascii="Times New Roman" w:hAnsi="Times New Roman"/>
          <w:sz w:val="24"/>
          <w:szCs w:val="24"/>
        </w:rPr>
        <w:t xml:space="preserve"> и </w:t>
      </w:r>
      <w:proofErr w:type="spellStart"/>
      <w:r w:rsidRPr="00D37AEA">
        <w:rPr>
          <w:rFonts w:ascii="Times New Roman" w:hAnsi="Times New Roman"/>
          <w:sz w:val="24"/>
          <w:szCs w:val="24"/>
        </w:rPr>
        <w:t>телерподюсера</w:t>
      </w:r>
      <w:proofErr w:type="spellEnd"/>
      <w:r w:rsidRPr="00D37AEA">
        <w:rPr>
          <w:rFonts w:ascii="Times New Roman" w:hAnsi="Times New Roman"/>
          <w:sz w:val="24"/>
          <w:szCs w:val="24"/>
        </w:rPr>
        <w:t>,</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lastRenderedPageBreak/>
        <w:t>- механизмы и алгоритмы управления в аудиовизуальной сфере,</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основные этапы производства кин</w:t>
      </w:r>
      <w:proofErr w:type="gramStart"/>
      <w:r w:rsidRPr="00D37AEA">
        <w:rPr>
          <w:rFonts w:ascii="Times New Roman" w:hAnsi="Times New Roman"/>
          <w:sz w:val="24"/>
          <w:szCs w:val="24"/>
        </w:rPr>
        <w:t>о-</w:t>
      </w:r>
      <w:proofErr w:type="gramEnd"/>
      <w:r w:rsidRPr="00D37AEA">
        <w:rPr>
          <w:rFonts w:ascii="Times New Roman" w:hAnsi="Times New Roman"/>
          <w:sz w:val="24"/>
          <w:szCs w:val="24"/>
        </w:rPr>
        <w:t xml:space="preserve"> и </w:t>
      </w:r>
      <w:proofErr w:type="spellStart"/>
      <w:r w:rsidRPr="00D37AEA">
        <w:rPr>
          <w:rFonts w:ascii="Times New Roman" w:hAnsi="Times New Roman"/>
          <w:sz w:val="24"/>
          <w:szCs w:val="24"/>
        </w:rPr>
        <w:t>телепроектов</w:t>
      </w:r>
      <w:proofErr w:type="spellEnd"/>
      <w:r w:rsidRPr="00D37AEA">
        <w:rPr>
          <w:rFonts w:ascii="Times New Roman" w:hAnsi="Times New Roman"/>
          <w:sz w:val="24"/>
          <w:szCs w:val="24"/>
        </w:rPr>
        <w:t xml:space="preserve"> и основные цели и задачи каждого этапа</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Уметь:</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 - формулировать цели и задачи для организации различных процессов в производстве и продвижении </w:t>
      </w:r>
      <w:proofErr w:type="gramStart"/>
      <w:r w:rsidRPr="00D37AEA">
        <w:rPr>
          <w:rFonts w:ascii="Times New Roman" w:hAnsi="Times New Roman"/>
          <w:sz w:val="24"/>
          <w:szCs w:val="24"/>
        </w:rPr>
        <w:t>аудиовизуального</w:t>
      </w:r>
      <w:proofErr w:type="gramEnd"/>
      <w:r w:rsidRPr="00D37AEA">
        <w:rPr>
          <w:rFonts w:ascii="Times New Roman" w:hAnsi="Times New Roman"/>
          <w:sz w:val="24"/>
          <w:szCs w:val="24"/>
        </w:rPr>
        <w:t xml:space="preserve"> </w:t>
      </w:r>
      <w:proofErr w:type="spellStart"/>
      <w:r w:rsidRPr="00D37AEA">
        <w:rPr>
          <w:rFonts w:ascii="Times New Roman" w:hAnsi="Times New Roman"/>
          <w:sz w:val="24"/>
          <w:szCs w:val="24"/>
        </w:rPr>
        <w:t>контента</w:t>
      </w:r>
      <w:proofErr w:type="spellEnd"/>
      <w:r w:rsidRPr="00D37AEA">
        <w:rPr>
          <w:rFonts w:ascii="Times New Roman" w:hAnsi="Times New Roman"/>
          <w:sz w:val="24"/>
          <w:szCs w:val="24"/>
        </w:rPr>
        <w:t>;</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Владеть:</w:t>
      </w:r>
    </w:p>
    <w:p w:rsidR="00B0774C" w:rsidRPr="00D37AEA" w:rsidRDefault="00B0774C"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навыками выполнения основных продюсерских операций;</w:t>
      </w:r>
    </w:p>
    <w:p w:rsidR="00503F01" w:rsidRPr="00D37AEA" w:rsidRDefault="00503F01" w:rsidP="00503F01">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навыками руководства организацией и отдельными структурными подразделениями.</w:t>
      </w:r>
    </w:p>
    <w:p w:rsidR="00B0774C" w:rsidRPr="00D37AEA" w:rsidRDefault="009A451A" w:rsidP="00B0774C">
      <w:pPr>
        <w:pStyle w:val="a8"/>
        <w:spacing w:line="360" w:lineRule="auto"/>
        <w:ind w:firstLine="708"/>
        <w:contextualSpacing/>
        <w:jc w:val="both"/>
        <w:rPr>
          <w:rFonts w:ascii="Times New Roman" w:hAnsi="Times New Roman"/>
          <w:sz w:val="24"/>
          <w:szCs w:val="24"/>
        </w:rPr>
      </w:pPr>
      <w:r w:rsidRPr="00D37AEA">
        <w:rPr>
          <w:rFonts w:ascii="Times New Roman" w:hAnsi="Times New Roman"/>
          <w:bCs/>
          <w:sz w:val="24"/>
          <w:szCs w:val="24"/>
        </w:rPr>
        <w:t xml:space="preserve">Учебная практика проводится на выпускающей кафедре управления в сфере культуры, кино, телевидения и индустрии развлечений, осуществляющей подготовку магистров, а также в других учебных подразделениях вуза. </w:t>
      </w:r>
      <w:r w:rsidR="004E62D5" w:rsidRPr="00D37AEA">
        <w:rPr>
          <w:rFonts w:ascii="Times New Roman" w:hAnsi="Times New Roman"/>
          <w:sz w:val="24"/>
          <w:szCs w:val="24"/>
        </w:rPr>
        <w:t xml:space="preserve">Время проведения практики – 2 семестр. Объем практики составляет 108 </w:t>
      </w:r>
      <w:proofErr w:type="spellStart"/>
      <w:r w:rsidR="004E62D5" w:rsidRPr="00D37AEA">
        <w:rPr>
          <w:rFonts w:ascii="Times New Roman" w:hAnsi="Times New Roman"/>
          <w:sz w:val="24"/>
          <w:szCs w:val="24"/>
        </w:rPr>
        <w:t>з.е</w:t>
      </w:r>
      <w:proofErr w:type="spellEnd"/>
      <w:r w:rsidR="004E62D5" w:rsidRPr="00D37AEA">
        <w:rPr>
          <w:rFonts w:ascii="Times New Roman" w:hAnsi="Times New Roman"/>
          <w:sz w:val="24"/>
          <w:szCs w:val="24"/>
        </w:rPr>
        <w:t>.</w:t>
      </w:r>
    </w:p>
    <w:p w:rsidR="00AA2C05" w:rsidRPr="00D37AEA" w:rsidRDefault="004E62D5" w:rsidP="00AA2C05">
      <w:pPr>
        <w:pStyle w:val="Bodytext1"/>
        <w:shd w:val="clear" w:color="auto" w:fill="auto"/>
        <w:spacing w:line="360" w:lineRule="auto"/>
        <w:ind w:left="20" w:firstLine="540"/>
        <w:jc w:val="center"/>
        <w:rPr>
          <w:b/>
          <w:sz w:val="24"/>
          <w:szCs w:val="24"/>
        </w:rPr>
      </w:pPr>
      <w:r w:rsidRPr="00D37AEA">
        <w:rPr>
          <w:b/>
          <w:sz w:val="24"/>
          <w:szCs w:val="24"/>
        </w:rPr>
        <w:t>Программа н</w:t>
      </w:r>
      <w:r w:rsidR="00AA2C05" w:rsidRPr="00D37AEA">
        <w:rPr>
          <w:b/>
          <w:sz w:val="24"/>
          <w:szCs w:val="24"/>
        </w:rPr>
        <w:t>аучно-исследовательск</w:t>
      </w:r>
      <w:r w:rsidRPr="00D37AEA">
        <w:rPr>
          <w:b/>
          <w:sz w:val="24"/>
          <w:szCs w:val="24"/>
        </w:rPr>
        <w:t>ой</w:t>
      </w:r>
      <w:r w:rsidR="00AA2C05" w:rsidRPr="00D37AEA">
        <w:rPr>
          <w:b/>
          <w:sz w:val="24"/>
          <w:szCs w:val="24"/>
        </w:rPr>
        <w:t xml:space="preserve"> </w:t>
      </w:r>
      <w:r w:rsidR="00A735AE" w:rsidRPr="00D37AEA">
        <w:rPr>
          <w:b/>
          <w:sz w:val="24"/>
          <w:szCs w:val="24"/>
        </w:rPr>
        <w:t>практики (НИП)</w:t>
      </w:r>
    </w:p>
    <w:p w:rsidR="00E233AB" w:rsidRPr="00D37AEA" w:rsidRDefault="00E233AB" w:rsidP="00AA2C05">
      <w:pPr>
        <w:pStyle w:val="Bodytext1"/>
        <w:shd w:val="clear" w:color="auto" w:fill="auto"/>
        <w:spacing w:line="360" w:lineRule="auto"/>
        <w:ind w:left="20" w:firstLine="540"/>
        <w:jc w:val="center"/>
        <w:rPr>
          <w:b/>
          <w:sz w:val="24"/>
          <w:szCs w:val="24"/>
        </w:rPr>
      </w:pPr>
    </w:p>
    <w:p w:rsidR="00E233AB" w:rsidRPr="00D37AEA" w:rsidRDefault="00E233AB" w:rsidP="00E233AB">
      <w:pPr>
        <w:spacing w:line="360" w:lineRule="auto"/>
        <w:ind w:firstLine="708"/>
        <w:jc w:val="both"/>
        <w:rPr>
          <w:rFonts w:ascii="Times New Roman" w:hAnsi="Times New Roman" w:cs="Times New Roman"/>
          <w:bCs/>
        </w:rPr>
      </w:pPr>
      <w:r w:rsidRPr="00D37AEA">
        <w:rPr>
          <w:rFonts w:ascii="Times New Roman" w:hAnsi="Times New Roman" w:cs="Times New Roman"/>
          <w:bCs/>
        </w:rPr>
        <w:t xml:space="preserve">Научно-исследовательская практика магистрантов имеет целью расширение профессиональных знаний, полученных ими в процессе обучения, и формирование практических умений и навыков ведения самостоятельной научной работы, а также должна предусматривать: </w:t>
      </w:r>
    </w:p>
    <w:p w:rsidR="00C55E58" w:rsidRPr="00D37AEA" w:rsidRDefault="00E233AB" w:rsidP="00E233AB">
      <w:pPr>
        <w:spacing w:line="360" w:lineRule="auto"/>
        <w:jc w:val="both"/>
        <w:rPr>
          <w:rFonts w:ascii="Times New Roman" w:hAnsi="Times New Roman" w:cs="Times New Roman"/>
          <w:bCs/>
        </w:rPr>
      </w:pPr>
      <w:r w:rsidRPr="00D37AEA">
        <w:rPr>
          <w:rFonts w:ascii="Times New Roman" w:hAnsi="Times New Roman" w:cs="Times New Roman"/>
          <w:bCs/>
        </w:rPr>
        <w:t>- закрепление, углубление и дополнение теоретических знаний, полученных при изучении специальных дисциплин «</w:t>
      </w:r>
      <w:proofErr w:type="spellStart"/>
      <w:r w:rsidRPr="00D37AEA">
        <w:rPr>
          <w:rFonts w:ascii="Times New Roman" w:hAnsi="Times New Roman" w:cs="Times New Roman"/>
          <w:bCs/>
        </w:rPr>
        <w:t>Медиапланирование</w:t>
      </w:r>
      <w:proofErr w:type="spellEnd"/>
      <w:r w:rsidRPr="00D37AEA">
        <w:rPr>
          <w:rFonts w:ascii="Times New Roman" w:hAnsi="Times New Roman" w:cs="Times New Roman"/>
          <w:bCs/>
        </w:rPr>
        <w:t>», «Управление</w:t>
      </w:r>
      <w:bookmarkStart w:id="0" w:name="_GoBack"/>
      <w:bookmarkEnd w:id="0"/>
      <w:r w:rsidR="007B026D" w:rsidRPr="00D37AEA">
        <w:rPr>
          <w:rFonts w:ascii="Times New Roman" w:hAnsi="Times New Roman" w:cs="Times New Roman"/>
          <w:bCs/>
        </w:rPr>
        <w:t xml:space="preserve"> </w:t>
      </w:r>
      <w:r w:rsidR="00C55E58" w:rsidRPr="00D37AEA">
        <w:rPr>
          <w:rFonts w:ascii="Times New Roman" w:hAnsi="Times New Roman" w:cs="Times New Roman"/>
          <w:bCs/>
        </w:rPr>
        <w:t>рисками в кино и телевидении», «Инвестиции в кин</w:t>
      </w:r>
      <w:proofErr w:type="gramStart"/>
      <w:r w:rsidR="00C55E58" w:rsidRPr="00D37AEA">
        <w:rPr>
          <w:rFonts w:ascii="Times New Roman" w:hAnsi="Times New Roman" w:cs="Times New Roman"/>
          <w:bCs/>
        </w:rPr>
        <w:t>о-</w:t>
      </w:r>
      <w:proofErr w:type="gramEnd"/>
      <w:r w:rsidR="00C55E58" w:rsidRPr="00D37AEA">
        <w:rPr>
          <w:rFonts w:ascii="Times New Roman" w:hAnsi="Times New Roman" w:cs="Times New Roman"/>
          <w:bCs/>
        </w:rPr>
        <w:t xml:space="preserve"> и </w:t>
      </w:r>
      <w:proofErr w:type="spellStart"/>
      <w:r w:rsidR="00C55E58" w:rsidRPr="00D37AEA">
        <w:rPr>
          <w:rFonts w:ascii="Times New Roman" w:hAnsi="Times New Roman" w:cs="Times New Roman"/>
          <w:bCs/>
        </w:rPr>
        <w:t>телепроекты</w:t>
      </w:r>
      <w:proofErr w:type="spellEnd"/>
      <w:r w:rsidR="00C55E58" w:rsidRPr="00D37AEA">
        <w:rPr>
          <w:rFonts w:ascii="Times New Roman" w:hAnsi="Times New Roman" w:cs="Times New Roman"/>
          <w:bCs/>
        </w:rPr>
        <w:t xml:space="preserve">», «Технологии </w:t>
      </w:r>
      <w:proofErr w:type="spellStart"/>
      <w:r w:rsidR="00C55E58" w:rsidRPr="00D37AEA">
        <w:rPr>
          <w:rFonts w:ascii="Times New Roman" w:hAnsi="Times New Roman" w:cs="Times New Roman"/>
          <w:bCs/>
        </w:rPr>
        <w:t>фильмопроизводства</w:t>
      </w:r>
      <w:proofErr w:type="spellEnd"/>
      <w:r w:rsidR="00C55E58" w:rsidRPr="00D37AEA">
        <w:rPr>
          <w:rFonts w:ascii="Times New Roman" w:hAnsi="Times New Roman" w:cs="Times New Roman"/>
          <w:bCs/>
        </w:rPr>
        <w:t>» и др.</w:t>
      </w:r>
    </w:p>
    <w:p w:rsidR="00E233AB" w:rsidRPr="00D37AEA" w:rsidRDefault="00E233AB" w:rsidP="00E233AB">
      <w:pPr>
        <w:spacing w:line="360" w:lineRule="auto"/>
        <w:jc w:val="both"/>
        <w:rPr>
          <w:rFonts w:ascii="Times New Roman" w:hAnsi="Times New Roman" w:cs="Times New Roman"/>
          <w:bCs/>
        </w:rPr>
      </w:pPr>
      <w:r w:rsidRPr="00D37AEA">
        <w:rPr>
          <w:rFonts w:ascii="Times New Roman" w:hAnsi="Times New Roman" w:cs="Times New Roman"/>
          <w:bCs/>
        </w:rPr>
        <w:t xml:space="preserve">- приобретение опыта управленческой, организационной и воспитательной работы в коллективе; </w:t>
      </w:r>
    </w:p>
    <w:p w:rsidR="00E233AB" w:rsidRPr="00D37AEA" w:rsidRDefault="00E233AB" w:rsidP="00E233AB">
      <w:pPr>
        <w:spacing w:line="360" w:lineRule="auto"/>
        <w:jc w:val="both"/>
        <w:rPr>
          <w:rFonts w:ascii="Times New Roman" w:hAnsi="Times New Roman" w:cs="Times New Roman"/>
          <w:bCs/>
        </w:rPr>
      </w:pPr>
      <w:r w:rsidRPr="00D37AEA">
        <w:rPr>
          <w:rFonts w:ascii="Times New Roman" w:hAnsi="Times New Roman" w:cs="Times New Roman"/>
          <w:bCs/>
        </w:rPr>
        <w:t xml:space="preserve">- сбор материала для выполнения научно-исследовательской работы студента (НИР); </w:t>
      </w:r>
    </w:p>
    <w:p w:rsidR="00E233AB" w:rsidRPr="00D37AEA" w:rsidRDefault="00E233AB" w:rsidP="00E233AB">
      <w:pPr>
        <w:spacing w:line="360" w:lineRule="auto"/>
        <w:jc w:val="both"/>
        <w:rPr>
          <w:rFonts w:ascii="Times New Roman" w:hAnsi="Times New Roman" w:cs="Times New Roman"/>
          <w:bCs/>
        </w:rPr>
      </w:pPr>
      <w:r w:rsidRPr="00D37AEA">
        <w:rPr>
          <w:rFonts w:ascii="Times New Roman" w:hAnsi="Times New Roman" w:cs="Times New Roman"/>
          <w:bCs/>
        </w:rPr>
        <w:t>- сбор информационного материала - для написания выпускной работы магистра.</w:t>
      </w:r>
    </w:p>
    <w:p w:rsidR="00C55E58" w:rsidRPr="00D37AEA" w:rsidRDefault="00E233AB" w:rsidP="007B026D">
      <w:pPr>
        <w:spacing w:line="360" w:lineRule="auto"/>
        <w:ind w:firstLine="709"/>
        <w:jc w:val="both"/>
        <w:rPr>
          <w:rFonts w:ascii="Times New Roman" w:hAnsi="Times New Roman" w:cs="Times New Roman"/>
          <w:bCs/>
        </w:rPr>
      </w:pPr>
      <w:r w:rsidRPr="00D37AEA">
        <w:rPr>
          <w:rFonts w:ascii="Times New Roman" w:hAnsi="Times New Roman" w:cs="Times New Roman"/>
          <w:bCs/>
        </w:rPr>
        <w:t>Основными задачами практики является приобретение опыта в исследовании актуальной научной проблемы</w:t>
      </w:r>
      <w:r w:rsidR="00C55E58" w:rsidRPr="00D37AEA">
        <w:rPr>
          <w:rFonts w:ascii="Times New Roman" w:hAnsi="Times New Roman" w:cs="Times New Roman"/>
          <w:bCs/>
        </w:rPr>
        <w:t xml:space="preserve"> в аудиовизуальной сфере</w:t>
      </w:r>
      <w:r w:rsidRPr="00D37AEA">
        <w:rPr>
          <w:rFonts w:ascii="Times New Roman" w:hAnsi="Times New Roman" w:cs="Times New Roman"/>
          <w:bCs/>
        </w:rPr>
        <w:t xml:space="preserve">, а также подбор необходимых материалов для выполнения выпускной квалификационной работы - магистерской диссертации. </w:t>
      </w:r>
    </w:p>
    <w:p w:rsidR="00A735AE" w:rsidRPr="00D37AEA" w:rsidRDefault="00A735AE" w:rsidP="00A735AE">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lastRenderedPageBreak/>
        <w:t>В результате прохождения научно-исследовательской практики студент приобретает следующие универсальные (общекультурные) и профессиональные компетенции:</w:t>
      </w:r>
    </w:p>
    <w:p w:rsidR="00A735AE" w:rsidRPr="00D37AEA" w:rsidRDefault="00A735AE" w:rsidP="00A735AE">
      <w:pPr>
        <w:pStyle w:val="1"/>
        <w:tabs>
          <w:tab w:val="left" w:pos="567"/>
        </w:tabs>
        <w:suppressAutoHyphens/>
        <w:spacing w:line="360" w:lineRule="auto"/>
        <w:ind w:left="360"/>
        <w:jc w:val="both"/>
        <w:rPr>
          <w:sz w:val="24"/>
        </w:rPr>
      </w:pPr>
      <w:r w:rsidRPr="00D37AEA">
        <w:rPr>
          <w:sz w:val="24"/>
        </w:rPr>
        <w:t>- способностью проводить самостоятельные исследования, обосновывать актуальность и практическую значимость выбранной темы научного исследования (ОПК-3);</w:t>
      </w:r>
    </w:p>
    <w:p w:rsidR="00A735AE" w:rsidRPr="00D37AEA" w:rsidRDefault="00A735AE" w:rsidP="00A735AE">
      <w:pPr>
        <w:pStyle w:val="1"/>
        <w:tabs>
          <w:tab w:val="left" w:pos="567"/>
        </w:tabs>
        <w:suppressAutoHyphens/>
        <w:spacing w:line="360" w:lineRule="auto"/>
        <w:ind w:left="360"/>
        <w:jc w:val="both"/>
        <w:rPr>
          <w:sz w:val="24"/>
        </w:rPr>
      </w:pPr>
      <w:r w:rsidRPr="00D37AEA">
        <w:rPr>
          <w:sz w:val="24"/>
        </w:rPr>
        <w:t>-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w:t>
      </w:r>
      <w:r w:rsidRPr="00D37AEA">
        <w:rPr>
          <w:rStyle w:val="FontStyle49"/>
          <w:b w:val="0"/>
          <w:bCs/>
          <w:sz w:val="24"/>
        </w:rPr>
        <w:t>ПК-4</w:t>
      </w:r>
      <w:r w:rsidRPr="00D37AEA">
        <w:rPr>
          <w:sz w:val="24"/>
        </w:rPr>
        <w:t xml:space="preserve">); </w:t>
      </w:r>
    </w:p>
    <w:p w:rsidR="00A735AE" w:rsidRPr="00D37AEA" w:rsidRDefault="00A735AE" w:rsidP="00A735AE">
      <w:pPr>
        <w:pStyle w:val="1"/>
        <w:tabs>
          <w:tab w:val="left" w:pos="567"/>
        </w:tabs>
        <w:suppressAutoHyphens/>
        <w:spacing w:line="360" w:lineRule="auto"/>
        <w:ind w:left="360"/>
        <w:jc w:val="both"/>
        <w:rPr>
          <w:sz w:val="24"/>
        </w:rPr>
      </w:pPr>
      <w:r w:rsidRPr="00D37AEA">
        <w:rPr>
          <w:sz w:val="24"/>
        </w:rPr>
        <w:t>- владением методами экономического и стратегического анализа поведения экономических агентов и рынков в глобальной среде (</w:t>
      </w:r>
      <w:r w:rsidRPr="00D37AEA">
        <w:rPr>
          <w:rStyle w:val="FontStyle49"/>
          <w:b w:val="0"/>
          <w:bCs/>
          <w:sz w:val="24"/>
        </w:rPr>
        <w:t>ПК-5</w:t>
      </w:r>
      <w:r w:rsidRPr="00D37AEA">
        <w:rPr>
          <w:sz w:val="24"/>
        </w:rPr>
        <w:t xml:space="preserve">); </w:t>
      </w:r>
    </w:p>
    <w:p w:rsidR="00A735AE" w:rsidRPr="00D37AEA" w:rsidRDefault="00A735AE" w:rsidP="00A735AE">
      <w:pPr>
        <w:pStyle w:val="1"/>
        <w:tabs>
          <w:tab w:val="left" w:pos="567"/>
        </w:tabs>
        <w:suppressAutoHyphens/>
        <w:spacing w:line="360" w:lineRule="auto"/>
        <w:ind w:left="284"/>
        <w:jc w:val="both"/>
        <w:rPr>
          <w:sz w:val="24"/>
        </w:rPr>
      </w:pPr>
      <w:r w:rsidRPr="00D37AEA">
        <w:rPr>
          <w:sz w:val="24"/>
        </w:rPr>
        <w:t>- 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w:t>
      </w:r>
      <w:r w:rsidRPr="00D37AEA">
        <w:rPr>
          <w:rStyle w:val="FontStyle49"/>
          <w:b w:val="0"/>
          <w:bCs/>
          <w:sz w:val="24"/>
        </w:rPr>
        <w:t>ПК-7</w:t>
      </w:r>
      <w:r w:rsidRPr="00D37AEA">
        <w:rPr>
          <w:sz w:val="24"/>
        </w:rPr>
        <w:t>);</w:t>
      </w:r>
    </w:p>
    <w:p w:rsidR="00A735AE" w:rsidRPr="00D37AEA" w:rsidRDefault="00A735AE" w:rsidP="00A735AE">
      <w:pPr>
        <w:pStyle w:val="1"/>
        <w:tabs>
          <w:tab w:val="left" w:pos="567"/>
        </w:tabs>
        <w:suppressAutoHyphens/>
        <w:spacing w:line="360" w:lineRule="auto"/>
        <w:ind w:left="284"/>
        <w:jc w:val="both"/>
        <w:rPr>
          <w:sz w:val="24"/>
        </w:rPr>
      </w:pPr>
      <w:r w:rsidRPr="00D37AEA">
        <w:rPr>
          <w:sz w:val="24"/>
        </w:rPr>
        <w:t>- способностью представлять результаты проведенного исследования в виде научного отчета, статьи или доклада (</w:t>
      </w:r>
      <w:r w:rsidRPr="00D37AEA">
        <w:rPr>
          <w:rStyle w:val="FontStyle49"/>
          <w:b w:val="0"/>
          <w:bCs/>
          <w:sz w:val="24"/>
        </w:rPr>
        <w:t>ПК-8</w:t>
      </w:r>
      <w:r w:rsidRPr="00D37AEA">
        <w:rPr>
          <w:sz w:val="24"/>
        </w:rPr>
        <w:t>);</w:t>
      </w:r>
    </w:p>
    <w:p w:rsidR="00A735AE" w:rsidRPr="00D37AEA" w:rsidRDefault="00A735AE" w:rsidP="00A735AE">
      <w:pPr>
        <w:pStyle w:val="1"/>
        <w:tabs>
          <w:tab w:val="left" w:pos="567"/>
        </w:tabs>
        <w:suppressAutoHyphens/>
        <w:spacing w:line="360" w:lineRule="auto"/>
        <w:ind w:left="284"/>
        <w:jc w:val="both"/>
        <w:rPr>
          <w:sz w:val="24"/>
        </w:rPr>
      </w:pPr>
      <w:r w:rsidRPr="00D37AEA">
        <w:rPr>
          <w:sz w:val="24"/>
        </w:rPr>
        <w:t>- способностью обосновывать актуальность, теоретическую и практическую значимость избранной темы научного исследования (</w:t>
      </w:r>
      <w:r w:rsidRPr="00D37AEA">
        <w:rPr>
          <w:rStyle w:val="FontStyle49"/>
          <w:b w:val="0"/>
          <w:bCs/>
          <w:sz w:val="24"/>
        </w:rPr>
        <w:t>ПК-9</w:t>
      </w:r>
      <w:r w:rsidRPr="00D37AEA">
        <w:rPr>
          <w:sz w:val="24"/>
        </w:rPr>
        <w:t>);</w:t>
      </w:r>
    </w:p>
    <w:p w:rsidR="00A735AE" w:rsidRPr="00D37AEA" w:rsidRDefault="00A735AE" w:rsidP="00A735AE">
      <w:pPr>
        <w:pStyle w:val="1"/>
        <w:tabs>
          <w:tab w:val="left" w:pos="567"/>
        </w:tabs>
        <w:suppressAutoHyphens/>
        <w:spacing w:line="360" w:lineRule="auto"/>
        <w:ind w:left="284"/>
        <w:jc w:val="both"/>
        <w:rPr>
          <w:sz w:val="24"/>
        </w:rPr>
      </w:pPr>
      <w:r w:rsidRPr="00D37AEA">
        <w:rPr>
          <w:sz w:val="24"/>
        </w:rPr>
        <w:t>- способностью проводить самостоятельные исследования в соответствии с разработанной программой (ПК-10).</w:t>
      </w:r>
    </w:p>
    <w:p w:rsidR="00A735AE" w:rsidRPr="00D37AEA" w:rsidRDefault="00A735AE" w:rsidP="00A735AE">
      <w:pPr>
        <w:spacing w:line="360" w:lineRule="auto"/>
        <w:ind w:left="360"/>
        <w:jc w:val="both"/>
        <w:rPr>
          <w:rFonts w:ascii="Times New Roman" w:eastAsia="Times New Roman" w:hAnsi="Times New Roman" w:cs="Times New Roman"/>
        </w:rPr>
      </w:pPr>
      <w:r w:rsidRPr="00D37AEA">
        <w:rPr>
          <w:rFonts w:ascii="Times New Roman" w:hAnsi="Times New Roman" w:cs="Times New Roman"/>
        </w:rPr>
        <w:t xml:space="preserve">- </w:t>
      </w:r>
      <w:r w:rsidRPr="00D37AEA">
        <w:rPr>
          <w:rFonts w:ascii="Times New Roman" w:eastAsia="Times New Roman" w:hAnsi="Times New Roman" w:cs="Times New Roman"/>
        </w:rP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9B3869" w:rsidRPr="00D37AEA" w:rsidRDefault="009B3869" w:rsidP="009B3869">
      <w:pPr>
        <w:spacing w:line="360" w:lineRule="auto"/>
        <w:ind w:firstLine="709"/>
        <w:jc w:val="both"/>
        <w:rPr>
          <w:rFonts w:ascii="Times New Roman" w:hAnsi="Times New Roman" w:cs="Times New Roman"/>
          <w:bCs/>
        </w:rPr>
      </w:pPr>
      <w:r w:rsidRPr="00D37AEA">
        <w:rPr>
          <w:rFonts w:ascii="Times New Roman" w:hAnsi="Times New Roman" w:cs="Times New Roman"/>
          <w:bCs/>
        </w:rPr>
        <w:t xml:space="preserve">В процессе прохождения НИП магистранту необходимо </w:t>
      </w:r>
      <w:r w:rsidRPr="00D37AEA">
        <w:rPr>
          <w:rFonts w:ascii="Times New Roman" w:hAnsi="Times New Roman" w:cs="Times New Roman"/>
          <w:b/>
          <w:bCs/>
        </w:rPr>
        <w:t>знать</w:t>
      </w:r>
      <w:r w:rsidRPr="00D37AEA">
        <w:rPr>
          <w:rFonts w:ascii="Times New Roman" w:hAnsi="Times New Roman" w:cs="Times New Roman"/>
          <w:bCs/>
        </w:rPr>
        <w:t>:</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xml:space="preserve">- методы и инструменты проведения исследований в аудиовизуальной сфере и анализа их результатов; </w:t>
      </w:r>
    </w:p>
    <w:p w:rsidR="009B3869" w:rsidRPr="00D37AEA" w:rsidRDefault="009B3869" w:rsidP="009B3869">
      <w:pPr>
        <w:spacing w:line="360" w:lineRule="auto"/>
        <w:jc w:val="both"/>
        <w:rPr>
          <w:rFonts w:ascii="Times New Roman" w:hAnsi="Times New Roman" w:cs="Times New Roman"/>
          <w:b/>
          <w:bCs/>
        </w:rPr>
      </w:pPr>
      <w:r w:rsidRPr="00D37AEA">
        <w:rPr>
          <w:rFonts w:ascii="Times New Roman" w:hAnsi="Times New Roman" w:cs="Times New Roman"/>
          <w:bCs/>
        </w:rPr>
        <w:t>- организационно-управленческие модели процессов, явлений и объектов в аудиовизуальной сфере;</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xml:space="preserve">- программы научных исследований и разработок в области теле- или киноиндустрии, организацию их выполнения. </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
          <w:bCs/>
        </w:rPr>
        <w:t>Уметь</w:t>
      </w:r>
      <w:r w:rsidRPr="00D37AEA">
        <w:rPr>
          <w:rFonts w:ascii="Times New Roman" w:hAnsi="Times New Roman" w:cs="Times New Roman"/>
          <w:bCs/>
        </w:rPr>
        <w:t xml:space="preserve">: </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xml:space="preserve">- выявлять и формулировать актуальные научные проблемы в аудиовизуальной сфере; </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xml:space="preserve">-  проводить оценку и интерпретацию результатов исследований в аудиовизуальной сфере; </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lastRenderedPageBreak/>
        <w:t xml:space="preserve">- искать, собирать, обрабатывать, анализировать и систематизировать социологическую  информацию по теме исследования. </w:t>
      </w:r>
    </w:p>
    <w:p w:rsidR="009B3869" w:rsidRPr="00D37AEA" w:rsidRDefault="009B3869" w:rsidP="009B3869">
      <w:pPr>
        <w:spacing w:line="360" w:lineRule="auto"/>
        <w:ind w:firstLine="709"/>
        <w:jc w:val="both"/>
        <w:rPr>
          <w:rFonts w:ascii="Times New Roman" w:hAnsi="Times New Roman" w:cs="Times New Roman"/>
          <w:bCs/>
        </w:rPr>
      </w:pPr>
      <w:r w:rsidRPr="00D37AEA">
        <w:rPr>
          <w:rFonts w:ascii="Times New Roman" w:hAnsi="Times New Roman" w:cs="Times New Roman"/>
          <w:b/>
          <w:bCs/>
        </w:rPr>
        <w:t>Владеть</w:t>
      </w:r>
      <w:r w:rsidRPr="00D37AEA">
        <w:rPr>
          <w:rFonts w:ascii="Times New Roman" w:hAnsi="Times New Roman" w:cs="Times New Roman"/>
          <w:bCs/>
        </w:rPr>
        <w:t xml:space="preserve">: </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методами исследования и проведения экспериментальных работ и правилами использования исследовательского инструментария;</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xml:space="preserve">- методами анализа и обработки экспериментальных и эмпирических данных, средствами и способами обработки данных; </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xml:space="preserve">- научно-теоретическими подходами отечественных и зарубежных ученых по изучаемой проблеме, методами анализа данных, накопленных в научной отрасли по теме исследования; </w:t>
      </w:r>
    </w:p>
    <w:p w:rsidR="009B3869" w:rsidRPr="00D37AEA" w:rsidRDefault="009B3869" w:rsidP="009B3869">
      <w:pPr>
        <w:spacing w:line="360" w:lineRule="auto"/>
        <w:jc w:val="both"/>
        <w:rPr>
          <w:rFonts w:ascii="Times New Roman" w:hAnsi="Times New Roman" w:cs="Times New Roman"/>
          <w:bCs/>
        </w:rPr>
      </w:pPr>
      <w:r w:rsidRPr="00D37AEA">
        <w:rPr>
          <w:rFonts w:ascii="Times New Roman" w:hAnsi="Times New Roman" w:cs="Times New Roman"/>
          <w:bCs/>
        </w:rPr>
        <w:t xml:space="preserve">- способами организации, планирования, и реализации научных работ, знаниями по оформлению результатов научно-исследовательской работы. </w:t>
      </w:r>
    </w:p>
    <w:p w:rsidR="009B3869" w:rsidRPr="00D37AEA" w:rsidRDefault="009B3869" w:rsidP="009B3869">
      <w:pPr>
        <w:spacing w:line="360" w:lineRule="auto"/>
        <w:jc w:val="both"/>
        <w:rPr>
          <w:rFonts w:ascii="Times New Roman" w:hAnsi="Times New Roman" w:cs="Times New Roman"/>
          <w:bCs/>
        </w:rPr>
      </w:pPr>
    </w:p>
    <w:p w:rsidR="00A735AE" w:rsidRPr="00D37AEA" w:rsidRDefault="00A735AE" w:rsidP="00A735AE">
      <w:pPr>
        <w:spacing w:line="360" w:lineRule="auto"/>
        <w:ind w:firstLine="709"/>
        <w:jc w:val="both"/>
        <w:rPr>
          <w:rFonts w:ascii="Times New Roman" w:hAnsi="Times New Roman" w:cs="Times New Roman"/>
          <w:bCs/>
        </w:rPr>
      </w:pPr>
      <w:r w:rsidRPr="00D37AEA">
        <w:rPr>
          <w:rFonts w:ascii="Times New Roman" w:hAnsi="Times New Roman" w:cs="Times New Roman"/>
          <w:bCs/>
        </w:rPr>
        <w:t xml:space="preserve">Общее руководство и </w:t>
      </w:r>
      <w:proofErr w:type="gramStart"/>
      <w:r w:rsidRPr="00D37AEA">
        <w:rPr>
          <w:rFonts w:ascii="Times New Roman" w:hAnsi="Times New Roman" w:cs="Times New Roman"/>
          <w:bCs/>
        </w:rPr>
        <w:t>контроль за</w:t>
      </w:r>
      <w:proofErr w:type="gramEnd"/>
      <w:r w:rsidRPr="00D37AEA">
        <w:rPr>
          <w:rFonts w:ascii="Times New Roman" w:hAnsi="Times New Roman" w:cs="Times New Roman"/>
          <w:bCs/>
        </w:rPr>
        <w:t xml:space="preserve"> прохождением практики магистрантами осуществляет руководитель магистерской программы «</w:t>
      </w:r>
      <w:proofErr w:type="spellStart"/>
      <w:r w:rsidRPr="00D37AEA">
        <w:rPr>
          <w:rFonts w:ascii="Times New Roman" w:hAnsi="Times New Roman" w:cs="Times New Roman"/>
          <w:bCs/>
        </w:rPr>
        <w:t>Продюсирование</w:t>
      </w:r>
      <w:proofErr w:type="spellEnd"/>
      <w:r w:rsidRPr="00D37AEA">
        <w:rPr>
          <w:rFonts w:ascii="Times New Roman" w:hAnsi="Times New Roman" w:cs="Times New Roman"/>
          <w:bCs/>
        </w:rPr>
        <w:t xml:space="preserve"> в кино и телевидении».  Непосредственное руководство и </w:t>
      </w:r>
      <w:proofErr w:type="gramStart"/>
      <w:r w:rsidRPr="00D37AEA">
        <w:rPr>
          <w:rFonts w:ascii="Times New Roman" w:hAnsi="Times New Roman" w:cs="Times New Roman"/>
          <w:bCs/>
        </w:rPr>
        <w:t>контроль за</w:t>
      </w:r>
      <w:proofErr w:type="gramEnd"/>
      <w:r w:rsidRPr="00D37AEA">
        <w:rPr>
          <w:rFonts w:ascii="Times New Roman" w:hAnsi="Times New Roman" w:cs="Times New Roman"/>
          <w:bCs/>
        </w:rPr>
        <w:t xml:space="preserve"> выполнением плана практики студента осуществляет научный руководитель. Научный руководитель магистранта: </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согласовывает программу практики и календарные сроки ее проведения с научным руководителем программы подготовки магистров;</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проводит необходимые организационные мероприятия по выполнению программы практики;</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осуществляет постановку задач по самостоятельной работе магистрантов в период практики, оказывает консультационную помощь;</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xml:space="preserve">- организует защиту отчетов магистрантов по практике на кафедре. </w:t>
      </w:r>
    </w:p>
    <w:p w:rsidR="00A735AE" w:rsidRPr="00D37AEA" w:rsidRDefault="00A735AE" w:rsidP="00A735AE">
      <w:pPr>
        <w:spacing w:line="360" w:lineRule="auto"/>
        <w:ind w:firstLine="709"/>
        <w:jc w:val="both"/>
        <w:rPr>
          <w:rFonts w:ascii="Times New Roman" w:hAnsi="Times New Roman" w:cs="Times New Roman"/>
          <w:bCs/>
        </w:rPr>
      </w:pPr>
      <w:r w:rsidRPr="00D37AEA">
        <w:rPr>
          <w:rFonts w:ascii="Times New Roman" w:hAnsi="Times New Roman" w:cs="Times New Roman"/>
          <w:bCs/>
        </w:rPr>
        <w:t xml:space="preserve">Магистрант при прохождении практики обязан: </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xml:space="preserve">- полностью выполнять задания, предусмотренные программой практики и индивидуальным заданиям; </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xml:space="preserve">- подчиняться действующим на предприятии, в учреждении, организации правилам внутреннего трудового распорядка; </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xml:space="preserve">- изучить и строго соблюдать правила охраны труда, техники безопасности и производственной санитарии; </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xml:space="preserve">- участвовать в рационализаторской и изобретательской работе; </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t xml:space="preserve">- нести ответственность за выполняемую работу и ее результаты наравне со штатными работниками; </w:t>
      </w:r>
    </w:p>
    <w:p w:rsidR="00A735AE" w:rsidRPr="00D37AEA" w:rsidRDefault="00A735AE" w:rsidP="00A735AE">
      <w:pPr>
        <w:spacing w:line="360" w:lineRule="auto"/>
        <w:jc w:val="both"/>
        <w:rPr>
          <w:rFonts w:ascii="Times New Roman" w:hAnsi="Times New Roman" w:cs="Times New Roman"/>
          <w:bCs/>
        </w:rPr>
      </w:pPr>
      <w:r w:rsidRPr="00D37AEA">
        <w:rPr>
          <w:rFonts w:ascii="Times New Roman" w:hAnsi="Times New Roman" w:cs="Times New Roman"/>
          <w:bCs/>
        </w:rPr>
        <w:lastRenderedPageBreak/>
        <w:t xml:space="preserve">- представить своевременно руководителю практики, письменный отчет о выполнении всех заданий и сдать зачет по практике. </w:t>
      </w:r>
    </w:p>
    <w:p w:rsidR="006B4139" w:rsidRPr="00D37AEA" w:rsidRDefault="006B4139" w:rsidP="006B4139">
      <w:pPr>
        <w:spacing w:line="360" w:lineRule="auto"/>
        <w:ind w:firstLine="851"/>
        <w:jc w:val="both"/>
        <w:rPr>
          <w:rFonts w:ascii="Times New Roman" w:hAnsi="Times New Roman" w:cs="Times New Roman"/>
          <w:bCs/>
        </w:rPr>
      </w:pPr>
      <w:r w:rsidRPr="00D37AEA">
        <w:rPr>
          <w:rFonts w:ascii="Times New Roman" w:hAnsi="Times New Roman" w:cs="Times New Roman"/>
          <w:bCs/>
        </w:rPr>
        <w:t xml:space="preserve">В Качестве основной формы и вида отчетности устанавливается  письменный отчет. Форма контроля прохождения практики - дифференцированный зачет. Оценка по научно-исследовательской практике приравниваются к оценкам  по теоретическому </w:t>
      </w:r>
      <w:proofErr w:type="gramStart"/>
      <w:r w:rsidRPr="00D37AEA">
        <w:rPr>
          <w:rFonts w:ascii="Times New Roman" w:hAnsi="Times New Roman" w:cs="Times New Roman"/>
          <w:bCs/>
        </w:rPr>
        <w:t>обучению</w:t>
      </w:r>
      <w:proofErr w:type="gramEnd"/>
      <w:r w:rsidRPr="00D37AEA">
        <w:rPr>
          <w:rFonts w:ascii="Times New Roman" w:hAnsi="Times New Roman" w:cs="Times New Roman"/>
          <w:bCs/>
        </w:rPr>
        <w:t xml:space="preserve"> и выставляется магистранту комиссией по итогам рассмотрения отчета по практике. </w:t>
      </w:r>
    </w:p>
    <w:p w:rsidR="006B4139" w:rsidRPr="00D37AEA" w:rsidRDefault="006B4139" w:rsidP="006B4139">
      <w:pPr>
        <w:spacing w:line="360" w:lineRule="auto"/>
        <w:ind w:firstLine="851"/>
        <w:jc w:val="both"/>
        <w:rPr>
          <w:rFonts w:ascii="Times New Roman" w:hAnsi="Times New Roman" w:cs="Times New Roman"/>
          <w:bCs/>
        </w:rPr>
      </w:pPr>
      <w:r w:rsidRPr="00D37AEA">
        <w:rPr>
          <w:rFonts w:ascii="Times New Roman" w:hAnsi="Times New Roman" w:cs="Times New Roman"/>
          <w:bCs/>
        </w:rPr>
        <w:t xml:space="preserve">Отчет должен содержать сведения о конкретно выполненной студентом научно-исследовательской работе в период практики. Он может содержать следующие разделы: </w:t>
      </w:r>
    </w:p>
    <w:p w:rsidR="006B4139" w:rsidRPr="00D37AEA" w:rsidRDefault="006B4139" w:rsidP="006B4139">
      <w:pPr>
        <w:spacing w:line="360" w:lineRule="auto"/>
        <w:jc w:val="both"/>
        <w:rPr>
          <w:rFonts w:ascii="Times New Roman" w:hAnsi="Times New Roman" w:cs="Times New Roman"/>
          <w:bCs/>
        </w:rPr>
      </w:pPr>
      <w:r w:rsidRPr="00D37AEA">
        <w:rPr>
          <w:rFonts w:ascii="Times New Roman" w:hAnsi="Times New Roman" w:cs="Times New Roman"/>
          <w:bCs/>
        </w:rPr>
        <w:t xml:space="preserve">- цель научной работы; </w:t>
      </w:r>
    </w:p>
    <w:p w:rsidR="006B4139" w:rsidRPr="00D37AEA" w:rsidRDefault="006B4139" w:rsidP="006B4139">
      <w:pPr>
        <w:spacing w:line="360" w:lineRule="auto"/>
        <w:jc w:val="both"/>
        <w:rPr>
          <w:rFonts w:ascii="Times New Roman" w:hAnsi="Times New Roman" w:cs="Times New Roman"/>
          <w:bCs/>
        </w:rPr>
      </w:pPr>
      <w:r w:rsidRPr="00D37AEA">
        <w:rPr>
          <w:rFonts w:ascii="Times New Roman" w:hAnsi="Times New Roman" w:cs="Times New Roman"/>
          <w:bCs/>
        </w:rPr>
        <w:t xml:space="preserve">- предмет исследования; </w:t>
      </w:r>
    </w:p>
    <w:p w:rsidR="006B4139" w:rsidRPr="00D37AEA" w:rsidRDefault="006B4139" w:rsidP="006B4139">
      <w:pPr>
        <w:spacing w:line="360" w:lineRule="auto"/>
        <w:jc w:val="both"/>
        <w:rPr>
          <w:rFonts w:ascii="Times New Roman" w:hAnsi="Times New Roman" w:cs="Times New Roman"/>
          <w:bCs/>
        </w:rPr>
      </w:pPr>
      <w:r w:rsidRPr="00D37AEA">
        <w:rPr>
          <w:rFonts w:ascii="Times New Roman" w:hAnsi="Times New Roman" w:cs="Times New Roman"/>
          <w:bCs/>
        </w:rPr>
        <w:t xml:space="preserve">- методика получения информации; </w:t>
      </w:r>
    </w:p>
    <w:p w:rsidR="006B4139" w:rsidRPr="00D37AEA" w:rsidRDefault="006B4139" w:rsidP="006B4139">
      <w:pPr>
        <w:spacing w:line="360" w:lineRule="auto"/>
        <w:jc w:val="both"/>
        <w:rPr>
          <w:rFonts w:ascii="Times New Roman" w:hAnsi="Times New Roman" w:cs="Times New Roman"/>
          <w:bCs/>
        </w:rPr>
      </w:pPr>
      <w:r w:rsidRPr="00D37AEA">
        <w:rPr>
          <w:rFonts w:ascii="Times New Roman" w:hAnsi="Times New Roman" w:cs="Times New Roman"/>
          <w:bCs/>
        </w:rPr>
        <w:t xml:space="preserve">- анализ полученных результатов; </w:t>
      </w:r>
    </w:p>
    <w:p w:rsidR="006B4139" w:rsidRPr="00D37AEA" w:rsidRDefault="006B4139" w:rsidP="006B4139">
      <w:pPr>
        <w:spacing w:line="360" w:lineRule="auto"/>
        <w:jc w:val="both"/>
        <w:rPr>
          <w:rFonts w:ascii="Times New Roman" w:hAnsi="Times New Roman" w:cs="Times New Roman"/>
          <w:bCs/>
        </w:rPr>
      </w:pPr>
      <w:r w:rsidRPr="00D37AEA">
        <w:rPr>
          <w:rFonts w:ascii="Times New Roman" w:hAnsi="Times New Roman" w:cs="Times New Roman"/>
          <w:bCs/>
        </w:rPr>
        <w:t xml:space="preserve">- выводы в предложения; </w:t>
      </w:r>
    </w:p>
    <w:p w:rsidR="006B4139" w:rsidRPr="00D37AEA" w:rsidRDefault="006B4139" w:rsidP="006B4139">
      <w:pPr>
        <w:spacing w:line="360" w:lineRule="auto"/>
        <w:jc w:val="both"/>
        <w:rPr>
          <w:rFonts w:ascii="Times New Roman" w:hAnsi="Times New Roman" w:cs="Times New Roman"/>
          <w:bCs/>
        </w:rPr>
      </w:pPr>
      <w:r w:rsidRPr="00D37AEA">
        <w:rPr>
          <w:rFonts w:ascii="Times New Roman" w:hAnsi="Times New Roman" w:cs="Times New Roman"/>
          <w:bCs/>
        </w:rPr>
        <w:t>- список использованных источников и литературы.</w:t>
      </w:r>
    </w:p>
    <w:p w:rsidR="009A451A" w:rsidRPr="00D37AEA" w:rsidRDefault="00AA2C05" w:rsidP="009A451A">
      <w:pPr>
        <w:pStyle w:val="a8"/>
        <w:spacing w:line="360" w:lineRule="auto"/>
        <w:ind w:firstLine="708"/>
        <w:contextualSpacing/>
        <w:jc w:val="both"/>
        <w:rPr>
          <w:rFonts w:ascii="Times New Roman" w:hAnsi="Times New Roman"/>
          <w:sz w:val="24"/>
          <w:szCs w:val="24"/>
        </w:rPr>
      </w:pPr>
      <w:r w:rsidRPr="00D37AEA">
        <w:rPr>
          <w:rFonts w:ascii="Times New Roman" w:hAnsi="Times New Roman"/>
          <w:bCs/>
          <w:sz w:val="24"/>
          <w:szCs w:val="24"/>
        </w:rPr>
        <w:t>Научно-исследовательская практика проводится на выпускающей кафедре управления в сфере культуры, кино, телевидения и индустрии развлечений, осуществляющей подготовку магистров, в научных подразделениях вуза, а также на договорных началах в других организациях, предприятиях и учреждениях, ведущих научно-исследовательскую деятельность. Например, НИИ киноискусства ВГИК.</w:t>
      </w:r>
      <w:r w:rsidR="009A451A" w:rsidRPr="00D37AEA">
        <w:rPr>
          <w:rFonts w:ascii="Times New Roman" w:hAnsi="Times New Roman"/>
          <w:bCs/>
          <w:sz w:val="24"/>
          <w:szCs w:val="24"/>
        </w:rPr>
        <w:t xml:space="preserve"> Практика </w:t>
      </w:r>
      <w:proofErr w:type="spellStart"/>
      <w:r w:rsidR="009A451A" w:rsidRPr="00D37AEA">
        <w:rPr>
          <w:rFonts w:ascii="Times New Roman" w:hAnsi="Times New Roman"/>
          <w:bCs/>
          <w:sz w:val="24"/>
          <w:szCs w:val="24"/>
        </w:rPr>
        <w:t>прохоидт</w:t>
      </w:r>
      <w:proofErr w:type="spellEnd"/>
      <w:r w:rsidR="009A451A" w:rsidRPr="00D37AEA">
        <w:rPr>
          <w:rFonts w:ascii="Times New Roman" w:hAnsi="Times New Roman"/>
          <w:bCs/>
          <w:sz w:val="24"/>
          <w:szCs w:val="24"/>
        </w:rPr>
        <w:t xml:space="preserve"> в 3 семестре. </w:t>
      </w:r>
      <w:r w:rsidR="009A451A" w:rsidRPr="00D37AEA">
        <w:rPr>
          <w:rFonts w:ascii="Times New Roman" w:hAnsi="Times New Roman"/>
          <w:sz w:val="24"/>
          <w:szCs w:val="24"/>
        </w:rPr>
        <w:t xml:space="preserve">Объем практики составляет 684 </w:t>
      </w:r>
      <w:proofErr w:type="spellStart"/>
      <w:r w:rsidR="009A451A" w:rsidRPr="00D37AEA">
        <w:rPr>
          <w:rFonts w:ascii="Times New Roman" w:hAnsi="Times New Roman"/>
          <w:sz w:val="24"/>
          <w:szCs w:val="24"/>
        </w:rPr>
        <w:t>з.е</w:t>
      </w:r>
      <w:proofErr w:type="spellEnd"/>
      <w:r w:rsidR="009A451A" w:rsidRPr="00D37AEA">
        <w:rPr>
          <w:rFonts w:ascii="Times New Roman" w:hAnsi="Times New Roman"/>
          <w:sz w:val="24"/>
          <w:szCs w:val="24"/>
        </w:rPr>
        <w:t>.</w:t>
      </w:r>
    </w:p>
    <w:p w:rsidR="004A3C13" w:rsidRDefault="004A3C13" w:rsidP="004A3C13">
      <w:pPr>
        <w:pStyle w:val="a8"/>
        <w:spacing w:line="360" w:lineRule="auto"/>
        <w:jc w:val="center"/>
        <w:rPr>
          <w:rFonts w:ascii="Times New Roman" w:hAnsi="Times New Roman"/>
          <w:b/>
          <w:bCs/>
          <w:sz w:val="24"/>
          <w:szCs w:val="24"/>
        </w:rPr>
      </w:pPr>
    </w:p>
    <w:p w:rsidR="004A3C13" w:rsidRPr="00D37AEA" w:rsidRDefault="004A3C13" w:rsidP="004A3C13">
      <w:pPr>
        <w:pStyle w:val="a8"/>
        <w:spacing w:line="360" w:lineRule="auto"/>
        <w:jc w:val="center"/>
        <w:rPr>
          <w:rFonts w:ascii="Times New Roman" w:hAnsi="Times New Roman"/>
          <w:sz w:val="24"/>
          <w:szCs w:val="24"/>
        </w:rPr>
      </w:pPr>
      <w:r w:rsidRPr="00D37AEA">
        <w:rPr>
          <w:rFonts w:ascii="Times New Roman" w:hAnsi="Times New Roman"/>
          <w:b/>
          <w:bCs/>
          <w:sz w:val="24"/>
          <w:szCs w:val="24"/>
        </w:rPr>
        <w:t>Программа производственной практики</w:t>
      </w:r>
    </w:p>
    <w:p w:rsidR="004A3C13" w:rsidRPr="00D37AEA" w:rsidRDefault="004A3C13" w:rsidP="004A3C13">
      <w:pPr>
        <w:pStyle w:val="Bodytext1"/>
        <w:shd w:val="clear" w:color="auto" w:fill="auto"/>
        <w:spacing w:line="360" w:lineRule="auto"/>
        <w:ind w:left="20" w:firstLine="720"/>
        <w:rPr>
          <w:sz w:val="24"/>
          <w:szCs w:val="24"/>
        </w:rPr>
      </w:pPr>
      <w:r w:rsidRPr="00D37AEA">
        <w:rPr>
          <w:sz w:val="24"/>
          <w:szCs w:val="24"/>
        </w:rPr>
        <w:t>Целью производственной практики является приобретение студентами таких профессиональных компетенций как способность руководить полным циклом создания проекта в сфере кино и телевидения, включая творческо-постановочные, финансово-экономические и организационные аспекты, умение вырабатывать и реализовывать тактику продвижения, проката и показа различных проектов в аудиовизуальной сфере.</w:t>
      </w:r>
    </w:p>
    <w:p w:rsidR="004A3C13" w:rsidRDefault="004A3C13" w:rsidP="004A3C13">
      <w:pPr>
        <w:pStyle w:val="Bodytext1"/>
        <w:shd w:val="clear" w:color="auto" w:fill="auto"/>
        <w:spacing w:line="360" w:lineRule="auto"/>
        <w:ind w:left="20" w:firstLine="720"/>
        <w:rPr>
          <w:sz w:val="24"/>
          <w:szCs w:val="24"/>
        </w:rPr>
      </w:pPr>
      <w:r w:rsidRPr="00D37AEA">
        <w:rPr>
          <w:sz w:val="24"/>
          <w:szCs w:val="24"/>
        </w:rPr>
        <w:t xml:space="preserve">В достижении поставленных перед производственной практикой целей важную роль играет место прохождения студентами практики. Студенты проходят практику в различных организациях, специализирующихся в области производства и проката аудиовизуальной продукции: на киностудиях с полным технологическим циклом обслуживания </w:t>
      </w:r>
      <w:proofErr w:type="spellStart"/>
      <w:r w:rsidRPr="00D37AEA">
        <w:rPr>
          <w:sz w:val="24"/>
          <w:szCs w:val="24"/>
        </w:rPr>
        <w:t>кинопроцесса</w:t>
      </w:r>
      <w:proofErr w:type="spellEnd"/>
      <w:r w:rsidRPr="00D37AEA">
        <w:rPr>
          <w:sz w:val="24"/>
          <w:szCs w:val="24"/>
        </w:rPr>
        <w:t xml:space="preserve">, в продюсерских компаниях, организациях </w:t>
      </w:r>
      <w:proofErr w:type="spellStart"/>
      <w:r w:rsidRPr="00D37AEA">
        <w:rPr>
          <w:sz w:val="24"/>
          <w:szCs w:val="24"/>
        </w:rPr>
        <w:lastRenderedPageBreak/>
        <w:t>киновидеопроката</w:t>
      </w:r>
      <w:proofErr w:type="spellEnd"/>
      <w:r w:rsidRPr="00D37AEA">
        <w:rPr>
          <w:sz w:val="24"/>
          <w:szCs w:val="24"/>
        </w:rPr>
        <w:t xml:space="preserve">, на </w:t>
      </w:r>
      <w:proofErr w:type="spellStart"/>
      <w:r w:rsidRPr="00D37AEA">
        <w:rPr>
          <w:sz w:val="24"/>
          <w:szCs w:val="24"/>
        </w:rPr>
        <w:t>кинозрелищных</w:t>
      </w:r>
      <w:proofErr w:type="spellEnd"/>
      <w:r w:rsidRPr="00D37AEA">
        <w:rPr>
          <w:sz w:val="24"/>
          <w:szCs w:val="24"/>
        </w:rPr>
        <w:t xml:space="preserve"> предприятиях (кинотеатры, киноконцертные площадки, развлекательные комплексы и др.) и в организациях телерадиовещания.</w:t>
      </w:r>
    </w:p>
    <w:p w:rsidR="004A3C13" w:rsidRPr="003830BA" w:rsidRDefault="004A3C13" w:rsidP="004A3C13">
      <w:pPr>
        <w:pStyle w:val="Bodytext1"/>
        <w:shd w:val="clear" w:color="auto" w:fill="auto"/>
        <w:spacing w:line="360" w:lineRule="auto"/>
        <w:ind w:left="20" w:firstLine="720"/>
        <w:rPr>
          <w:b/>
          <w:i/>
          <w:sz w:val="24"/>
          <w:szCs w:val="24"/>
        </w:rPr>
      </w:pPr>
      <w:r w:rsidRPr="003830BA">
        <w:rPr>
          <w:sz w:val="24"/>
          <w:szCs w:val="24"/>
        </w:rPr>
        <w:t>Сведения о местах проведения практик</w:t>
      </w:r>
      <w:r w:rsidRPr="00150172">
        <w:rPr>
          <w:b/>
        </w:rPr>
        <w:t xml:space="preserve">  </w:t>
      </w:r>
      <w:proofErr w:type="gramStart"/>
      <w:r w:rsidRPr="003830BA">
        <w:t>см</w:t>
      </w:r>
      <w:proofErr w:type="gramEnd"/>
      <w:r w:rsidRPr="003830BA">
        <w:t>.</w:t>
      </w:r>
      <w:r>
        <w:rPr>
          <w:b/>
        </w:rPr>
        <w:t xml:space="preserve"> </w:t>
      </w:r>
      <w:r w:rsidRPr="003830BA">
        <w:t>в</w:t>
      </w:r>
      <w:r>
        <w:rPr>
          <w:b/>
        </w:rPr>
        <w:t xml:space="preserve"> </w:t>
      </w:r>
      <w:r w:rsidRPr="003830BA">
        <w:rPr>
          <w:b/>
          <w:i/>
          <w:sz w:val="24"/>
          <w:szCs w:val="24"/>
        </w:rPr>
        <w:t xml:space="preserve">Приложении </w:t>
      </w:r>
      <w:r w:rsidR="00B94EB3">
        <w:rPr>
          <w:b/>
          <w:i/>
          <w:sz w:val="24"/>
          <w:szCs w:val="24"/>
        </w:rPr>
        <w:t>8</w:t>
      </w:r>
      <w:r w:rsidRPr="003830BA">
        <w:rPr>
          <w:b/>
          <w:i/>
          <w:sz w:val="24"/>
          <w:szCs w:val="24"/>
        </w:rPr>
        <w:t>.</w:t>
      </w:r>
    </w:p>
    <w:p w:rsidR="004A3C13" w:rsidRPr="00D37AEA" w:rsidRDefault="004A3C13" w:rsidP="004A3C13">
      <w:pPr>
        <w:pStyle w:val="Bodytext1"/>
        <w:shd w:val="clear" w:color="auto" w:fill="auto"/>
        <w:spacing w:line="360" w:lineRule="auto"/>
        <w:ind w:left="20" w:firstLine="720"/>
        <w:rPr>
          <w:sz w:val="24"/>
          <w:szCs w:val="24"/>
        </w:rPr>
      </w:pPr>
      <w:r w:rsidRPr="00D37AEA">
        <w:rPr>
          <w:sz w:val="24"/>
          <w:szCs w:val="24"/>
        </w:rPr>
        <w:t>Содержание производственной практики включает в себя сбор информации, характеризующей объект производственной практики: показатели производственно-хозяйственной, финансовой и коммерческой деятельности и их анализ, анализ системы управления организацией. Практика завершается подготовкой и защитой отчета по практике.</w:t>
      </w:r>
    </w:p>
    <w:p w:rsidR="004A3C13" w:rsidRPr="00D37AEA" w:rsidRDefault="004A3C13" w:rsidP="004A3C13">
      <w:pPr>
        <w:pStyle w:val="a8"/>
        <w:spacing w:line="360" w:lineRule="auto"/>
        <w:ind w:firstLine="720"/>
        <w:jc w:val="both"/>
        <w:rPr>
          <w:rFonts w:ascii="Times New Roman" w:hAnsi="Times New Roman"/>
          <w:sz w:val="24"/>
          <w:szCs w:val="24"/>
        </w:rPr>
      </w:pPr>
      <w:r w:rsidRPr="00D37AEA">
        <w:rPr>
          <w:rFonts w:ascii="Times New Roman" w:hAnsi="Times New Roman"/>
          <w:sz w:val="24"/>
          <w:szCs w:val="24"/>
        </w:rPr>
        <w:t xml:space="preserve">Целью </w:t>
      </w:r>
      <w:proofErr w:type="spellStart"/>
      <w:r w:rsidRPr="00D37AEA">
        <w:rPr>
          <w:rFonts w:ascii="Times New Roman" w:hAnsi="Times New Roman"/>
          <w:sz w:val="24"/>
          <w:szCs w:val="24"/>
        </w:rPr>
        <w:t>производственнои</w:t>
      </w:r>
      <w:proofErr w:type="spellEnd"/>
      <w:r w:rsidRPr="00D37AEA">
        <w:rPr>
          <w:rFonts w:ascii="Times New Roman" w:hAnsi="Times New Roman"/>
          <w:sz w:val="24"/>
          <w:szCs w:val="24"/>
        </w:rPr>
        <w:t xml:space="preserve">̆ практики является приобретение </w:t>
      </w:r>
      <w:proofErr w:type="gramStart"/>
      <w:r w:rsidRPr="00D37AEA">
        <w:rPr>
          <w:rFonts w:ascii="Times New Roman" w:hAnsi="Times New Roman"/>
          <w:sz w:val="24"/>
          <w:szCs w:val="24"/>
        </w:rPr>
        <w:t>таких</w:t>
      </w:r>
      <w:proofErr w:type="gramEnd"/>
      <w:r w:rsidRPr="00D37AEA">
        <w:rPr>
          <w:rFonts w:ascii="Times New Roman" w:hAnsi="Times New Roman"/>
          <w:sz w:val="24"/>
          <w:szCs w:val="24"/>
        </w:rPr>
        <w:t xml:space="preserve"> профессиональных компетенций как:</w:t>
      </w:r>
    </w:p>
    <w:p w:rsidR="004A3C13" w:rsidRPr="00D37AEA" w:rsidRDefault="004A3C13" w:rsidP="004A3C13">
      <w:pPr>
        <w:pStyle w:val="1"/>
        <w:tabs>
          <w:tab w:val="left" w:pos="567"/>
        </w:tabs>
        <w:suppressAutoHyphens/>
        <w:spacing w:line="360" w:lineRule="auto"/>
        <w:ind w:left="284"/>
        <w:jc w:val="both"/>
        <w:rPr>
          <w:sz w:val="24"/>
        </w:rPr>
      </w:pPr>
      <w:r w:rsidRPr="00D37AEA">
        <w:rPr>
          <w:sz w:val="24"/>
        </w:rPr>
        <w:t>- готовность действовать в нестандартных ситуациях, нести социальную и этическую ответственность за принятые решения (ОК-2);</w:t>
      </w:r>
    </w:p>
    <w:p w:rsidR="004A3C13" w:rsidRPr="00D37AEA" w:rsidRDefault="004A3C13" w:rsidP="004A3C13">
      <w:pPr>
        <w:pStyle w:val="1"/>
        <w:tabs>
          <w:tab w:val="left" w:pos="567"/>
        </w:tabs>
        <w:suppressAutoHyphens/>
        <w:spacing w:line="360" w:lineRule="auto"/>
        <w:ind w:left="0"/>
        <w:jc w:val="both"/>
        <w:rPr>
          <w:sz w:val="24"/>
        </w:rPr>
      </w:pPr>
      <w:r w:rsidRPr="00D37AEA">
        <w:rPr>
          <w:sz w:val="24"/>
        </w:rPr>
        <w:t xml:space="preserve">- способность управлять организациями, подразделениями, группами (командами) сотрудников, проектами и сетями </w:t>
      </w:r>
      <w:r w:rsidRPr="00D37AEA">
        <w:rPr>
          <w:b/>
          <w:sz w:val="24"/>
        </w:rPr>
        <w:t>(</w:t>
      </w:r>
      <w:r w:rsidRPr="00D37AEA">
        <w:rPr>
          <w:rStyle w:val="FontStyle49"/>
          <w:b w:val="0"/>
          <w:bCs/>
          <w:sz w:val="24"/>
        </w:rPr>
        <w:t>ПК-1</w:t>
      </w:r>
      <w:r w:rsidRPr="00D37AEA">
        <w:rPr>
          <w:b/>
          <w:sz w:val="24"/>
        </w:rPr>
        <w:t>);</w:t>
      </w:r>
    </w:p>
    <w:p w:rsidR="004A3C13" w:rsidRPr="00D37AEA" w:rsidRDefault="004A3C13" w:rsidP="004A3C13">
      <w:pPr>
        <w:pStyle w:val="1"/>
        <w:tabs>
          <w:tab w:val="left" w:pos="567"/>
        </w:tabs>
        <w:suppressAutoHyphens/>
        <w:spacing w:line="360" w:lineRule="auto"/>
        <w:ind w:left="0"/>
        <w:jc w:val="both"/>
        <w:rPr>
          <w:sz w:val="24"/>
        </w:rPr>
      </w:pPr>
      <w:r w:rsidRPr="00D37AEA">
        <w:rPr>
          <w:sz w:val="24"/>
        </w:rPr>
        <w:t>- способность использовать современные методы управления корпоративными финансами для решения стратегических задач (</w:t>
      </w:r>
      <w:r w:rsidRPr="00D37AEA">
        <w:rPr>
          <w:rStyle w:val="FontStyle49"/>
          <w:b w:val="0"/>
          <w:bCs/>
          <w:sz w:val="24"/>
        </w:rPr>
        <w:t>ПК-6</w:t>
      </w:r>
      <w:r w:rsidRPr="00D37AEA">
        <w:rPr>
          <w:sz w:val="24"/>
        </w:rPr>
        <w:t xml:space="preserve">); </w:t>
      </w:r>
    </w:p>
    <w:p w:rsidR="004A3C13" w:rsidRPr="00D37AEA" w:rsidRDefault="004A3C13" w:rsidP="004A3C13">
      <w:pPr>
        <w:pStyle w:val="1"/>
        <w:tabs>
          <w:tab w:val="left" w:pos="567"/>
        </w:tabs>
        <w:suppressAutoHyphens/>
        <w:spacing w:line="360" w:lineRule="auto"/>
        <w:ind w:left="0"/>
        <w:jc w:val="both"/>
        <w:rPr>
          <w:sz w:val="24"/>
        </w:rPr>
      </w:pPr>
      <w:r w:rsidRPr="00D37AEA">
        <w:rPr>
          <w:sz w:val="24"/>
        </w:rPr>
        <w:t>- 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w:t>
      </w:r>
      <w:r w:rsidRPr="00D37AEA">
        <w:rPr>
          <w:rStyle w:val="FontStyle49"/>
          <w:b w:val="0"/>
          <w:bCs/>
          <w:sz w:val="24"/>
        </w:rPr>
        <w:t>ПК-7</w:t>
      </w:r>
      <w:r w:rsidRPr="00D37AEA">
        <w:rPr>
          <w:sz w:val="24"/>
        </w:rPr>
        <w:t>);</w:t>
      </w:r>
    </w:p>
    <w:p w:rsidR="004A3C13" w:rsidRPr="00D37AEA" w:rsidRDefault="004A3C13" w:rsidP="004A3C13">
      <w:pPr>
        <w:spacing w:line="360" w:lineRule="auto"/>
        <w:jc w:val="both"/>
        <w:rPr>
          <w:rFonts w:ascii="Times New Roman" w:hAnsi="Times New Roman" w:cs="Times New Roman"/>
        </w:rPr>
      </w:pPr>
      <w:r w:rsidRPr="00D37AEA">
        <w:rPr>
          <w:rFonts w:ascii="Times New Roman" w:hAnsi="Times New Roman" w:cs="Times New Roman"/>
        </w:rPr>
        <w:t>- способность руководить полным циклом создания проекта в сфере кино и телевидения, включая творческо-постановочные, финансово-экономические и организационные аспекты (ПК-12);</w:t>
      </w:r>
    </w:p>
    <w:p w:rsidR="004A3C13" w:rsidRPr="00D37AEA" w:rsidRDefault="004A3C13" w:rsidP="004A3C13">
      <w:pPr>
        <w:spacing w:line="360" w:lineRule="auto"/>
        <w:jc w:val="both"/>
        <w:rPr>
          <w:rFonts w:ascii="Times New Roman" w:hAnsi="Times New Roman" w:cs="Times New Roman"/>
        </w:rPr>
      </w:pPr>
      <w:r w:rsidRPr="00D37AEA">
        <w:rPr>
          <w:rFonts w:ascii="Times New Roman" w:hAnsi="Times New Roman" w:cs="Times New Roman"/>
        </w:rPr>
        <w:t>- умение вырабатывать и реализовывать тактику продвижения, проката и показа различных проектов в аудиовизуальной сфере (ПК-13).</w:t>
      </w:r>
    </w:p>
    <w:p w:rsidR="004A3C13" w:rsidRPr="00D37AEA" w:rsidRDefault="004A3C13" w:rsidP="004A3C13">
      <w:pPr>
        <w:spacing w:line="360" w:lineRule="auto"/>
        <w:ind w:left="360"/>
        <w:jc w:val="both"/>
        <w:rPr>
          <w:rFonts w:ascii="Times New Roman" w:hAnsi="Times New Roman" w:cs="Times New Roman"/>
        </w:rPr>
      </w:pPr>
    </w:p>
    <w:p w:rsidR="004A3C13" w:rsidRPr="00D37AEA" w:rsidRDefault="004A3C13" w:rsidP="004A3C13">
      <w:pPr>
        <w:pStyle w:val="Bodytext1"/>
        <w:shd w:val="clear" w:color="auto" w:fill="auto"/>
        <w:spacing w:line="360" w:lineRule="auto"/>
        <w:ind w:left="20" w:firstLine="720"/>
        <w:rPr>
          <w:sz w:val="24"/>
          <w:szCs w:val="24"/>
        </w:rPr>
      </w:pPr>
      <w:r w:rsidRPr="00D37AEA">
        <w:rPr>
          <w:sz w:val="24"/>
          <w:szCs w:val="24"/>
        </w:rPr>
        <w:t xml:space="preserve">В результате прохождения производственной практики магистрант должен </w:t>
      </w:r>
      <w:r w:rsidRPr="00D37AEA">
        <w:rPr>
          <w:b/>
          <w:sz w:val="24"/>
          <w:szCs w:val="24"/>
        </w:rPr>
        <w:t>знать</w:t>
      </w:r>
      <w:r w:rsidRPr="00D37AEA">
        <w:rPr>
          <w:sz w:val="24"/>
          <w:szCs w:val="24"/>
        </w:rPr>
        <w:t>:</w:t>
      </w:r>
    </w:p>
    <w:p w:rsidR="004A3C13" w:rsidRPr="00D37AEA" w:rsidRDefault="004A3C13" w:rsidP="004A3C13">
      <w:pPr>
        <w:pStyle w:val="Bodytext1"/>
        <w:shd w:val="clear" w:color="auto" w:fill="auto"/>
        <w:spacing w:line="360" w:lineRule="auto"/>
        <w:ind w:left="20" w:firstLine="720"/>
        <w:rPr>
          <w:bCs/>
          <w:sz w:val="24"/>
          <w:szCs w:val="24"/>
        </w:rPr>
      </w:pPr>
      <w:r w:rsidRPr="00D37AEA">
        <w:rPr>
          <w:bCs/>
          <w:sz w:val="24"/>
          <w:szCs w:val="24"/>
        </w:rPr>
        <w:t xml:space="preserve">- модели управления в аудиовизуальной сфере; </w:t>
      </w:r>
    </w:p>
    <w:p w:rsidR="004A3C13" w:rsidRPr="00D37AEA" w:rsidRDefault="004A3C13" w:rsidP="004A3C13">
      <w:pPr>
        <w:pStyle w:val="Bodytext1"/>
        <w:shd w:val="clear" w:color="auto" w:fill="auto"/>
        <w:spacing w:line="360" w:lineRule="auto"/>
        <w:ind w:left="20" w:firstLine="720"/>
        <w:rPr>
          <w:sz w:val="24"/>
          <w:szCs w:val="24"/>
        </w:rPr>
      </w:pPr>
      <w:r w:rsidRPr="00D37AEA">
        <w:rPr>
          <w:sz w:val="24"/>
          <w:szCs w:val="24"/>
        </w:rPr>
        <w:t xml:space="preserve">- полный цикл создания аудиовизуального произведения, специфику работы продюсера на каждом этапе, включая творческо-постановочные, финансово-экономические и организационные аспекты. </w:t>
      </w:r>
    </w:p>
    <w:p w:rsidR="004A3C13" w:rsidRPr="00D37AEA" w:rsidRDefault="004A3C13" w:rsidP="004A3C13">
      <w:pPr>
        <w:pStyle w:val="Bodytext1"/>
        <w:shd w:val="clear" w:color="auto" w:fill="auto"/>
        <w:spacing w:line="360" w:lineRule="auto"/>
        <w:ind w:left="20" w:firstLine="720"/>
        <w:rPr>
          <w:sz w:val="24"/>
          <w:szCs w:val="24"/>
        </w:rPr>
      </w:pPr>
      <w:r w:rsidRPr="00D37AEA">
        <w:rPr>
          <w:b/>
          <w:sz w:val="24"/>
          <w:szCs w:val="24"/>
        </w:rPr>
        <w:t>Уметь</w:t>
      </w:r>
      <w:r w:rsidRPr="00D37AEA">
        <w:rPr>
          <w:sz w:val="24"/>
          <w:szCs w:val="24"/>
        </w:rPr>
        <w:t>:</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анализировать существующие формы организации управления в аудиовизуальной области;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разрабатывать и обосновывать предложения по их совершенствованию; </w:t>
      </w:r>
    </w:p>
    <w:p w:rsidR="004A3C13" w:rsidRPr="00D37AEA" w:rsidRDefault="004A3C13" w:rsidP="004A3C13">
      <w:pPr>
        <w:spacing w:line="360" w:lineRule="auto"/>
        <w:contextualSpacing/>
        <w:jc w:val="both"/>
        <w:rPr>
          <w:rFonts w:ascii="Times New Roman" w:hAnsi="Times New Roman" w:cs="Times New Roman"/>
          <w:bCs/>
        </w:rPr>
      </w:pPr>
      <w:r w:rsidRPr="00D37AEA">
        <w:rPr>
          <w:rFonts w:ascii="Times New Roman" w:hAnsi="Times New Roman" w:cs="Times New Roman"/>
          <w:bCs/>
        </w:rPr>
        <w:lastRenderedPageBreak/>
        <w:t xml:space="preserve">- анализировать и моделировать процессы управления в аудиовизуальной области. </w:t>
      </w:r>
    </w:p>
    <w:p w:rsidR="004A3C13" w:rsidRPr="00D37AEA" w:rsidRDefault="004A3C13" w:rsidP="004A3C13">
      <w:pPr>
        <w:pStyle w:val="Bodytext1"/>
        <w:shd w:val="clear" w:color="auto" w:fill="auto"/>
        <w:spacing w:line="360" w:lineRule="auto"/>
        <w:ind w:left="20" w:firstLine="720"/>
        <w:rPr>
          <w:sz w:val="24"/>
          <w:szCs w:val="24"/>
        </w:rPr>
      </w:pPr>
      <w:r w:rsidRPr="00D37AEA">
        <w:rPr>
          <w:b/>
          <w:sz w:val="24"/>
          <w:szCs w:val="24"/>
        </w:rPr>
        <w:t>Владеть</w:t>
      </w:r>
      <w:r w:rsidRPr="00D37AEA">
        <w:rPr>
          <w:sz w:val="24"/>
          <w:szCs w:val="24"/>
        </w:rPr>
        <w:t>:</w:t>
      </w:r>
    </w:p>
    <w:p w:rsidR="004A3C13" w:rsidRPr="00D37AEA" w:rsidRDefault="004A3C13" w:rsidP="004A3C13">
      <w:pPr>
        <w:pStyle w:val="Bodytext1"/>
        <w:shd w:val="clear" w:color="auto" w:fill="auto"/>
        <w:spacing w:line="360" w:lineRule="auto"/>
        <w:ind w:left="20" w:firstLine="0"/>
        <w:rPr>
          <w:sz w:val="24"/>
          <w:szCs w:val="24"/>
        </w:rPr>
      </w:pPr>
      <w:r w:rsidRPr="00D37AEA">
        <w:rPr>
          <w:sz w:val="24"/>
          <w:szCs w:val="24"/>
        </w:rPr>
        <w:t xml:space="preserve">- методиками поиска, анализа и оценки информации для подготовки и принятия управленческих решений в аудиовизуальной области;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м</w:t>
      </w:r>
      <w:r w:rsidRPr="00D37AEA">
        <w:rPr>
          <w:rFonts w:ascii="Times New Roman" w:hAnsi="Times New Roman" w:cs="Times New Roman"/>
        </w:rPr>
        <w:t xml:space="preserve">етодиками </w:t>
      </w:r>
      <w:r w:rsidRPr="00D37AEA">
        <w:rPr>
          <w:rFonts w:ascii="Times New Roman" w:hAnsi="Times New Roman" w:cs="Times New Roman"/>
          <w:bCs/>
        </w:rPr>
        <w:t>разработки стратегий развития кин</w:t>
      </w:r>
      <w:proofErr w:type="gramStart"/>
      <w:r w:rsidRPr="00D37AEA">
        <w:rPr>
          <w:rFonts w:ascii="Times New Roman" w:hAnsi="Times New Roman" w:cs="Times New Roman"/>
          <w:bCs/>
        </w:rPr>
        <w:t>о-</w:t>
      </w:r>
      <w:proofErr w:type="gramEnd"/>
      <w:r w:rsidRPr="00D37AEA">
        <w:rPr>
          <w:rFonts w:ascii="Times New Roman" w:hAnsi="Times New Roman" w:cs="Times New Roman"/>
          <w:bCs/>
        </w:rPr>
        <w:t xml:space="preserve"> и </w:t>
      </w:r>
      <w:proofErr w:type="spellStart"/>
      <w:r w:rsidRPr="00D37AEA">
        <w:rPr>
          <w:rFonts w:ascii="Times New Roman" w:hAnsi="Times New Roman" w:cs="Times New Roman"/>
          <w:bCs/>
        </w:rPr>
        <w:t>телеорганизаций</w:t>
      </w:r>
      <w:proofErr w:type="spellEnd"/>
      <w:r w:rsidRPr="00D37AEA">
        <w:rPr>
          <w:rFonts w:ascii="Times New Roman" w:hAnsi="Times New Roman" w:cs="Times New Roman"/>
          <w:bCs/>
        </w:rPr>
        <w:t xml:space="preserve"> и их отдельных подразделений. </w:t>
      </w:r>
    </w:p>
    <w:p w:rsidR="004A3C13" w:rsidRPr="00D37AEA" w:rsidRDefault="004A3C13" w:rsidP="004A3C13">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Производственная практика направлена на закрепление практических навыков разработки документов нормативно-методического обеспечения кино и </w:t>
      </w:r>
      <w:proofErr w:type="spellStart"/>
      <w:r w:rsidRPr="00D37AEA">
        <w:rPr>
          <w:rFonts w:ascii="Times New Roman" w:hAnsi="Times New Roman"/>
          <w:sz w:val="24"/>
          <w:szCs w:val="24"/>
        </w:rPr>
        <w:t>телепроизводства</w:t>
      </w:r>
      <w:proofErr w:type="spellEnd"/>
      <w:r w:rsidRPr="00D37AEA">
        <w:rPr>
          <w:rFonts w:ascii="Times New Roman" w:hAnsi="Times New Roman"/>
          <w:sz w:val="24"/>
          <w:szCs w:val="24"/>
        </w:rPr>
        <w:t xml:space="preserve">, организации проката и показа кино и </w:t>
      </w:r>
      <w:proofErr w:type="spellStart"/>
      <w:r w:rsidRPr="00D37AEA">
        <w:rPr>
          <w:rFonts w:ascii="Times New Roman" w:hAnsi="Times New Roman"/>
          <w:sz w:val="24"/>
          <w:szCs w:val="24"/>
        </w:rPr>
        <w:t>телепроектов</w:t>
      </w:r>
      <w:proofErr w:type="spellEnd"/>
      <w:r w:rsidRPr="00D37AEA">
        <w:rPr>
          <w:rFonts w:ascii="Times New Roman" w:hAnsi="Times New Roman"/>
          <w:sz w:val="24"/>
          <w:szCs w:val="24"/>
        </w:rPr>
        <w:t xml:space="preserve">, а также системы информационного управления </w:t>
      </w:r>
      <w:proofErr w:type="spellStart"/>
      <w:r w:rsidRPr="00D37AEA">
        <w:rPr>
          <w:rFonts w:ascii="Times New Roman" w:hAnsi="Times New Roman"/>
          <w:sz w:val="24"/>
          <w:szCs w:val="24"/>
        </w:rPr>
        <w:t>организациеи</w:t>
      </w:r>
      <w:proofErr w:type="spellEnd"/>
      <w:r w:rsidRPr="00D37AEA">
        <w:rPr>
          <w:rFonts w:ascii="Times New Roman" w:hAnsi="Times New Roman"/>
          <w:sz w:val="24"/>
          <w:szCs w:val="24"/>
        </w:rPr>
        <w:t xml:space="preserve">̆ в кино и </w:t>
      </w:r>
      <w:proofErr w:type="spellStart"/>
      <w:r w:rsidRPr="00D37AEA">
        <w:rPr>
          <w:rFonts w:ascii="Times New Roman" w:hAnsi="Times New Roman"/>
          <w:sz w:val="24"/>
          <w:szCs w:val="24"/>
        </w:rPr>
        <w:t>телеотрасли</w:t>
      </w:r>
      <w:proofErr w:type="spellEnd"/>
      <w:r w:rsidRPr="00D37AEA">
        <w:rPr>
          <w:rFonts w:ascii="Times New Roman" w:hAnsi="Times New Roman"/>
          <w:sz w:val="24"/>
          <w:szCs w:val="24"/>
        </w:rPr>
        <w:t xml:space="preserve">. </w:t>
      </w:r>
    </w:p>
    <w:p w:rsidR="004A3C13" w:rsidRPr="00D37AEA" w:rsidRDefault="004A3C13" w:rsidP="004A3C13">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Содержание </w:t>
      </w:r>
      <w:proofErr w:type="spellStart"/>
      <w:r w:rsidRPr="00D37AEA">
        <w:rPr>
          <w:rFonts w:ascii="Times New Roman" w:hAnsi="Times New Roman"/>
          <w:sz w:val="24"/>
          <w:szCs w:val="24"/>
        </w:rPr>
        <w:t>производственнои</w:t>
      </w:r>
      <w:proofErr w:type="spellEnd"/>
      <w:r w:rsidRPr="00D37AEA">
        <w:rPr>
          <w:rFonts w:ascii="Times New Roman" w:hAnsi="Times New Roman"/>
          <w:sz w:val="24"/>
          <w:szCs w:val="24"/>
        </w:rPr>
        <w:t xml:space="preserve">̆ практики включает сбор информации, </w:t>
      </w:r>
      <w:proofErr w:type="spellStart"/>
      <w:r w:rsidRPr="00D37AEA">
        <w:rPr>
          <w:rFonts w:ascii="Times New Roman" w:hAnsi="Times New Roman"/>
          <w:sz w:val="24"/>
          <w:szCs w:val="24"/>
        </w:rPr>
        <w:t>характеризующеи</w:t>
      </w:r>
      <w:proofErr w:type="spellEnd"/>
      <w:r w:rsidRPr="00D37AEA">
        <w:rPr>
          <w:rFonts w:ascii="Times New Roman" w:hAnsi="Times New Roman"/>
          <w:sz w:val="24"/>
          <w:szCs w:val="24"/>
        </w:rPr>
        <w:t xml:space="preserve">̆ объект </w:t>
      </w:r>
      <w:proofErr w:type="spellStart"/>
      <w:r w:rsidRPr="00D37AEA">
        <w:rPr>
          <w:rFonts w:ascii="Times New Roman" w:hAnsi="Times New Roman"/>
          <w:sz w:val="24"/>
          <w:szCs w:val="24"/>
        </w:rPr>
        <w:t>производственнои</w:t>
      </w:r>
      <w:proofErr w:type="spellEnd"/>
      <w:r w:rsidRPr="00D37AEA">
        <w:rPr>
          <w:rFonts w:ascii="Times New Roman" w:hAnsi="Times New Roman"/>
          <w:sz w:val="24"/>
          <w:szCs w:val="24"/>
        </w:rPr>
        <w:t xml:space="preserve">̆ практики – организацию и ее краткую характеристику, показатели </w:t>
      </w:r>
      <w:proofErr w:type="spellStart"/>
      <w:r w:rsidRPr="00D37AEA">
        <w:rPr>
          <w:rFonts w:ascii="Times New Roman" w:hAnsi="Times New Roman"/>
          <w:sz w:val="24"/>
          <w:szCs w:val="24"/>
        </w:rPr>
        <w:t>производственно-хозяйственнои</w:t>
      </w:r>
      <w:proofErr w:type="spellEnd"/>
      <w:r w:rsidRPr="00D37AEA">
        <w:rPr>
          <w:rFonts w:ascii="Times New Roman" w:hAnsi="Times New Roman"/>
          <w:sz w:val="24"/>
          <w:szCs w:val="24"/>
        </w:rPr>
        <w:t xml:space="preserve">̆, </w:t>
      </w:r>
      <w:proofErr w:type="spellStart"/>
      <w:r w:rsidRPr="00D37AEA">
        <w:rPr>
          <w:rFonts w:ascii="Times New Roman" w:hAnsi="Times New Roman"/>
          <w:sz w:val="24"/>
          <w:szCs w:val="24"/>
        </w:rPr>
        <w:t>финансовои</w:t>
      </w:r>
      <w:proofErr w:type="spellEnd"/>
      <w:r w:rsidRPr="00D37AEA">
        <w:rPr>
          <w:rFonts w:ascii="Times New Roman" w:hAnsi="Times New Roman"/>
          <w:sz w:val="24"/>
          <w:szCs w:val="24"/>
        </w:rPr>
        <w:t xml:space="preserve">̆ и </w:t>
      </w:r>
      <w:proofErr w:type="spellStart"/>
      <w:r w:rsidRPr="00D37AEA">
        <w:rPr>
          <w:rFonts w:ascii="Times New Roman" w:hAnsi="Times New Roman"/>
          <w:sz w:val="24"/>
          <w:szCs w:val="24"/>
        </w:rPr>
        <w:t>коммерческои</w:t>
      </w:r>
      <w:proofErr w:type="spellEnd"/>
      <w:r w:rsidRPr="00D37AEA">
        <w:rPr>
          <w:rFonts w:ascii="Times New Roman" w:hAnsi="Times New Roman"/>
          <w:sz w:val="24"/>
          <w:szCs w:val="24"/>
        </w:rPr>
        <w:t xml:space="preserve">̆ деятельности и их анализ и информационная обработка. </w:t>
      </w:r>
    </w:p>
    <w:p w:rsidR="004A3C13" w:rsidRPr="00D37AEA" w:rsidRDefault="004A3C13" w:rsidP="004A3C13">
      <w:pPr>
        <w:pStyle w:val="a8"/>
        <w:spacing w:line="360" w:lineRule="auto"/>
        <w:ind w:firstLine="708"/>
        <w:contextualSpacing/>
        <w:jc w:val="both"/>
        <w:rPr>
          <w:rFonts w:ascii="Times New Roman" w:hAnsi="Times New Roman"/>
          <w:sz w:val="24"/>
          <w:szCs w:val="24"/>
        </w:rPr>
      </w:pPr>
      <w:proofErr w:type="gramStart"/>
      <w:r w:rsidRPr="00D37AEA">
        <w:rPr>
          <w:rFonts w:ascii="Times New Roman" w:hAnsi="Times New Roman"/>
          <w:sz w:val="24"/>
          <w:szCs w:val="24"/>
        </w:rPr>
        <w:t xml:space="preserve">Практика завершается </w:t>
      </w:r>
      <w:proofErr w:type="spellStart"/>
      <w:r w:rsidRPr="00D37AEA">
        <w:rPr>
          <w:rFonts w:ascii="Times New Roman" w:hAnsi="Times New Roman"/>
          <w:sz w:val="24"/>
          <w:szCs w:val="24"/>
        </w:rPr>
        <w:t>подготовкои</w:t>
      </w:r>
      <w:proofErr w:type="spellEnd"/>
      <w:r w:rsidRPr="00D37AEA">
        <w:rPr>
          <w:rFonts w:ascii="Times New Roman" w:hAnsi="Times New Roman"/>
          <w:sz w:val="24"/>
          <w:szCs w:val="24"/>
        </w:rPr>
        <w:t xml:space="preserve">̆ и </w:t>
      </w:r>
      <w:proofErr w:type="spellStart"/>
      <w:r w:rsidRPr="00D37AEA">
        <w:rPr>
          <w:rFonts w:ascii="Times New Roman" w:hAnsi="Times New Roman"/>
          <w:sz w:val="24"/>
          <w:szCs w:val="24"/>
        </w:rPr>
        <w:t>защитои</w:t>
      </w:r>
      <w:proofErr w:type="spellEnd"/>
      <w:r w:rsidRPr="00D37AEA">
        <w:rPr>
          <w:rFonts w:ascii="Times New Roman" w:hAnsi="Times New Roman"/>
          <w:sz w:val="24"/>
          <w:szCs w:val="24"/>
        </w:rPr>
        <w:t xml:space="preserve">̆ отчета по практике, в котором необходимо отразить специфику основных управленческих функций, выполняемых обучающимся в ходе прохождения практики: координация деятельности сотрудников кино и </w:t>
      </w:r>
      <w:proofErr w:type="spellStart"/>
      <w:r w:rsidRPr="00D37AEA">
        <w:rPr>
          <w:rFonts w:ascii="Times New Roman" w:hAnsi="Times New Roman"/>
          <w:sz w:val="24"/>
          <w:szCs w:val="24"/>
        </w:rPr>
        <w:t>телепроекта</w:t>
      </w:r>
      <w:proofErr w:type="spellEnd"/>
      <w:r w:rsidRPr="00D37AEA">
        <w:rPr>
          <w:rFonts w:ascii="Times New Roman" w:hAnsi="Times New Roman"/>
          <w:sz w:val="24"/>
          <w:szCs w:val="24"/>
        </w:rPr>
        <w:t xml:space="preserve">, участие в разработке концепции проекта, участие в поиске необходимых локаций, получение разрешительных документов на проведение съёмок, составление календарно-постановочных планов проектов и контроль за их соблюдением и т.д. и т.п. </w:t>
      </w:r>
      <w:proofErr w:type="gramEnd"/>
    </w:p>
    <w:p w:rsidR="004A3C13" w:rsidRPr="00D37AEA" w:rsidRDefault="004A3C13" w:rsidP="004A3C13">
      <w:pPr>
        <w:pStyle w:val="a8"/>
        <w:spacing w:line="360" w:lineRule="auto"/>
        <w:ind w:firstLine="709"/>
        <w:contextualSpacing/>
        <w:jc w:val="both"/>
        <w:rPr>
          <w:rFonts w:ascii="Times New Roman" w:hAnsi="Times New Roman"/>
          <w:sz w:val="24"/>
          <w:szCs w:val="24"/>
        </w:rPr>
      </w:pPr>
      <w:proofErr w:type="gramStart"/>
      <w:r w:rsidRPr="00D37AEA">
        <w:rPr>
          <w:rFonts w:ascii="Times New Roman" w:hAnsi="Times New Roman"/>
          <w:sz w:val="24"/>
          <w:szCs w:val="24"/>
        </w:rPr>
        <w:t xml:space="preserve">В достижении поставленных перед </w:t>
      </w:r>
      <w:proofErr w:type="spellStart"/>
      <w:r w:rsidRPr="00D37AEA">
        <w:rPr>
          <w:rFonts w:ascii="Times New Roman" w:hAnsi="Times New Roman"/>
          <w:sz w:val="24"/>
          <w:szCs w:val="24"/>
        </w:rPr>
        <w:t>производственнои</w:t>
      </w:r>
      <w:proofErr w:type="spellEnd"/>
      <w:r w:rsidRPr="00D37AEA">
        <w:rPr>
          <w:rFonts w:ascii="Times New Roman" w:hAnsi="Times New Roman"/>
          <w:sz w:val="24"/>
          <w:szCs w:val="24"/>
        </w:rPr>
        <w:t xml:space="preserve">̆ </w:t>
      </w:r>
      <w:proofErr w:type="spellStart"/>
      <w:r w:rsidRPr="00D37AEA">
        <w:rPr>
          <w:rFonts w:ascii="Times New Roman" w:hAnsi="Times New Roman"/>
          <w:sz w:val="24"/>
          <w:szCs w:val="24"/>
        </w:rPr>
        <w:t>практикои</w:t>
      </w:r>
      <w:proofErr w:type="spellEnd"/>
      <w:r w:rsidRPr="00D37AEA">
        <w:rPr>
          <w:rFonts w:ascii="Times New Roman" w:hAnsi="Times New Roman"/>
          <w:sz w:val="24"/>
          <w:szCs w:val="24"/>
        </w:rPr>
        <w:t xml:space="preserve">̆ </w:t>
      </w:r>
      <w:proofErr w:type="spellStart"/>
      <w:r w:rsidRPr="00D37AEA">
        <w:rPr>
          <w:rFonts w:ascii="Times New Roman" w:hAnsi="Times New Roman"/>
          <w:sz w:val="24"/>
          <w:szCs w:val="24"/>
        </w:rPr>
        <w:t>целеи</w:t>
      </w:r>
      <w:proofErr w:type="spellEnd"/>
      <w:r w:rsidRPr="00D37AEA">
        <w:rPr>
          <w:rFonts w:ascii="Times New Roman" w:hAnsi="Times New Roman"/>
          <w:sz w:val="24"/>
          <w:szCs w:val="24"/>
        </w:rPr>
        <w:t>̆ важная роль отводится месту прохождения практики.</w:t>
      </w:r>
      <w:proofErr w:type="gramEnd"/>
      <w:r w:rsidRPr="00D37AEA">
        <w:rPr>
          <w:rFonts w:ascii="Times New Roman" w:hAnsi="Times New Roman"/>
          <w:sz w:val="24"/>
          <w:szCs w:val="24"/>
        </w:rPr>
        <w:t xml:space="preserve"> Базами производственной практики могут являться организации, независимо от их </w:t>
      </w:r>
      <w:proofErr w:type="spellStart"/>
      <w:r w:rsidRPr="00D37AEA">
        <w:rPr>
          <w:rFonts w:ascii="Times New Roman" w:hAnsi="Times New Roman"/>
          <w:sz w:val="24"/>
          <w:szCs w:val="24"/>
        </w:rPr>
        <w:t>организационно-правовои</w:t>
      </w:r>
      <w:proofErr w:type="spellEnd"/>
      <w:r w:rsidRPr="00D37AEA">
        <w:rPr>
          <w:rFonts w:ascii="Times New Roman" w:hAnsi="Times New Roman"/>
          <w:sz w:val="24"/>
          <w:szCs w:val="24"/>
        </w:rPr>
        <w:t xml:space="preserve">̆ формы и формы собственности, функционирующие в отрасли кинопроизводства и телевещания. </w:t>
      </w:r>
    </w:p>
    <w:p w:rsidR="004A3C13" w:rsidRPr="00D37AEA" w:rsidRDefault="004A3C13" w:rsidP="004A3C13">
      <w:pPr>
        <w:spacing w:line="360" w:lineRule="auto"/>
        <w:ind w:firstLine="709"/>
        <w:contextualSpacing/>
        <w:jc w:val="both"/>
        <w:rPr>
          <w:rFonts w:ascii="Times New Roman" w:hAnsi="Times New Roman" w:cs="Times New Roman"/>
          <w:bCs/>
        </w:rPr>
      </w:pPr>
      <w:r w:rsidRPr="00D37AEA">
        <w:rPr>
          <w:rFonts w:ascii="Times New Roman" w:hAnsi="Times New Roman" w:cs="Times New Roman"/>
          <w:bCs/>
        </w:rPr>
        <w:t xml:space="preserve">Оформление студента на практику происходит на основе  следующих документов: </w:t>
      </w:r>
    </w:p>
    <w:p w:rsidR="004A3C13" w:rsidRPr="00D37AEA" w:rsidRDefault="004A3C13" w:rsidP="004A3C13">
      <w:pPr>
        <w:spacing w:line="360" w:lineRule="auto"/>
        <w:contextualSpacing/>
        <w:jc w:val="both"/>
        <w:rPr>
          <w:rFonts w:ascii="Times New Roman" w:hAnsi="Times New Roman" w:cs="Times New Roman"/>
          <w:bCs/>
        </w:rPr>
      </w:pPr>
      <w:r w:rsidRPr="00D37AEA">
        <w:rPr>
          <w:rFonts w:ascii="Times New Roman" w:hAnsi="Times New Roman" w:cs="Times New Roman"/>
          <w:bCs/>
        </w:rPr>
        <w:t xml:space="preserve">- приказа о направлении на практику, договор с предприятием о подготовке магистра; </w:t>
      </w:r>
    </w:p>
    <w:p w:rsidR="004A3C13" w:rsidRPr="00D37AEA" w:rsidRDefault="004A3C13" w:rsidP="004A3C13">
      <w:pPr>
        <w:spacing w:line="360" w:lineRule="auto"/>
        <w:contextualSpacing/>
        <w:jc w:val="both"/>
        <w:rPr>
          <w:rFonts w:ascii="Times New Roman" w:hAnsi="Times New Roman" w:cs="Times New Roman"/>
          <w:bCs/>
        </w:rPr>
      </w:pPr>
      <w:r w:rsidRPr="00D37AEA">
        <w:rPr>
          <w:rFonts w:ascii="Times New Roman" w:hAnsi="Times New Roman" w:cs="Times New Roman"/>
          <w:bCs/>
        </w:rPr>
        <w:t xml:space="preserve">- договора о прохождении практики или письма с предприятия, подтверждающего согласие руководства принять магистранта на практику и обеспечить условия для прохождения практики. </w:t>
      </w:r>
    </w:p>
    <w:p w:rsidR="004A3C13" w:rsidRPr="00D37AEA" w:rsidRDefault="004A3C13" w:rsidP="004A3C13">
      <w:pPr>
        <w:spacing w:line="360" w:lineRule="auto"/>
        <w:ind w:firstLine="708"/>
        <w:contextualSpacing/>
        <w:jc w:val="both"/>
        <w:rPr>
          <w:rFonts w:ascii="Times New Roman" w:hAnsi="Times New Roman" w:cs="Times New Roman"/>
          <w:bCs/>
        </w:rPr>
      </w:pPr>
      <w:r w:rsidRPr="00D37AEA">
        <w:rPr>
          <w:rFonts w:ascii="Times New Roman" w:hAnsi="Times New Roman" w:cs="Times New Roman"/>
          <w:bCs/>
        </w:rPr>
        <w:t>Места для практики, исходя из условий ее прохождения магистрам, подбираются, как правило, на предприятиях и в организациях, расположенных в г</w:t>
      </w:r>
      <w:proofErr w:type="gramStart"/>
      <w:r w:rsidRPr="00D37AEA">
        <w:rPr>
          <w:rFonts w:ascii="Times New Roman" w:hAnsi="Times New Roman" w:cs="Times New Roman"/>
          <w:bCs/>
        </w:rPr>
        <w:t>.М</w:t>
      </w:r>
      <w:proofErr w:type="gramEnd"/>
      <w:r w:rsidRPr="00D37AEA">
        <w:rPr>
          <w:rFonts w:ascii="Times New Roman" w:hAnsi="Times New Roman" w:cs="Times New Roman"/>
          <w:bCs/>
        </w:rPr>
        <w:t>осква и Московской области. При наличии мотивированных аргументов допускается проведение практики в других областях Российской Федерации.</w:t>
      </w:r>
    </w:p>
    <w:p w:rsidR="004A3C13" w:rsidRPr="00D37AEA" w:rsidRDefault="004A3C13" w:rsidP="004A3C13">
      <w:pPr>
        <w:spacing w:line="360" w:lineRule="auto"/>
        <w:ind w:firstLine="708"/>
        <w:contextualSpacing/>
        <w:jc w:val="both"/>
        <w:rPr>
          <w:rFonts w:ascii="Times New Roman" w:hAnsi="Times New Roman" w:cs="Times New Roman"/>
          <w:bCs/>
        </w:rPr>
      </w:pPr>
      <w:r w:rsidRPr="00D37AEA">
        <w:rPr>
          <w:rFonts w:ascii="Times New Roman" w:hAnsi="Times New Roman" w:cs="Times New Roman"/>
          <w:bCs/>
        </w:rPr>
        <w:lastRenderedPageBreak/>
        <w:t xml:space="preserve">При наличии вакантных должностей студенты могут зачисляться на них, если работа соответствует требованиям программы практики. </w:t>
      </w:r>
    </w:p>
    <w:p w:rsidR="004A3C13" w:rsidRPr="00D37AEA" w:rsidRDefault="004A3C13" w:rsidP="004A3C13">
      <w:pPr>
        <w:spacing w:line="360" w:lineRule="auto"/>
        <w:ind w:firstLine="708"/>
        <w:jc w:val="both"/>
        <w:rPr>
          <w:rFonts w:ascii="Times New Roman" w:hAnsi="Times New Roman" w:cs="Times New Roman"/>
          <w:bCs/>
        </w:rPr>
      </w:pPr>
      <w:r w:rsidRPr="00D37AEA">
        <w:rPr>
          <w:rFonts w:ascii="Times New Roman" w:hAnsi="Times New Roman" w:cs="Times New Roman"/>
          <w:bCs/>
        </w:rPr>
        <w:t>Практика в организациях осуществляется на основе долгосрочных договоров, в соответствии с которыми указанные организации обязаны предоставить места для прохождения практики студентами университета. В договоре университет и организация оговаривают все вопросы, касающиеся проведения практики. Договор предусматривает назначение, двух руководителей практики от организации (как правило, руководителя организации, его заместителя или одного из ведущих специалистов), а также руководителя практики от университета.</w:t>
      </w:r>
    </w:p>
    <w:p w:rsidR="004A3C13" w:rsidRPr="00D37AEA" w:rsidRDefault="004A3C13" w:rsidP="004A3C13">
      <w:pPr>
        <w:spacing w:line="360" w:lineRule="auto"/>
        <w:ind w:firstLine="708"/>
        <w:jc w:val="both"/>
        <w:rPr>
          <w:rFonts w:ascii="Times New Roman" w:hAnsi="Times New Roman" w:cs="Times New Roman"/>
          <w:bCs/>
        </w:rPr>
      </w:pPr>
      <w:r w:rsidRPr="00D37AEA">
        <w:rPr>
          <w:rFonts w:ascii="Times New Roman" w:hAnsi="Times New Roman" w:cs="Times New Roman"/>
          <w:bCs/>
        </w:rPr>
        <w:t>Ежегодно не позднее 1 декабря, заключаются договоры с организациями (предприятиями) о прохождении практики магистрантами на предстоящий календарный год  и за два месяца до начала практики согласовывают с ними программы и календарные графики прохождения практики.</w:t>
      </w:r>
    </w:p>
    <w:p w:rsidR="004A3C13" w:rsidRPr="00D37AEA" w:rsidRDefault="004A3C13" w:rsidP="004A3C13">
      <w:pPr>
        <w:spacing w:line="360" w:lineRule="auto"/>
        <w:ind w:firstLine="708"/>
        <w:jc w:val="both"/>
        <w:rPr>
          <w:rFonts w:ascii="Times New Roman" w:hAnsi="Times New Roman" w:cs="Times New Roman"/>
          <w:bCs/>
        </w:rPr>
      </w:pPr>
      <w:r w:rsidRPr="00D37AEA">
        <w:rPr>
          <w:rFonts w:ascii="Times New Roman" w:hAnsi="Times New Roman" w:cs="Times New Roman"/>
          <w:bCs/>
        </w:rPr>
        <w:t>Сроки и продолжительность практики устанавливаются в соответствии с учебным планом и годовым календарным учебным графиком.</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Руководитель практики магистрантов  от предприятия: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подбирает опытных специалистов в качестве руководителей практики магистрантов;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совместно с руководителем практики от университета организует и контролирует организацию практики магистрантов;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организует совместно с руководителем практики от университета чтение лекций, докладов, проведение семинаров и консультаций ведущими специалистами предприятия по новым направлениям науки, техники и культуры, проводит экскурсии внутри предприятия;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-контролирует соблюдение практикантами производственной дисциплины и сообщает в университет </w:t>
      </w:r>
      <w:proofErr w:type="gramStart"/>
      <w:r w:rsidRPr="00D37AEA">
        <w:rPr>
          <w:rFonts w:ascii="Times New Roman" w:hAnsi="Times New Roman" w:cs="Times New Roman"/>
          <w:bCs/>
        </w:rPr>
        <w:t>о</w:t>
      </w:r>
      <w:proofErr w:type="gramEnd"/>
      <w:r w:rsidRPr="00D37AEA">
        <w:rPr>
          <w:rFonts w:ascii="Times New Roman" w:hAnsi="Times New Roman" w:cs="Times New Roman"/>
          <w:bCs/>
        </w:rPr>
        <w:t xml:space="preserve"> всех случаях нарушения магистрами правил внутреннего трудового распорядка и наложенных на них дисциплинарных взысканий;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осуществляет учет работы магистров-практикантов;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организует совместно с руководителем практики от университета перемещение магистров по рабочим местам;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отчитывается перед руководством предприятия за организацию и проведение практики. </w:t>
      </w:r>
    </w:p>
    <w:p w:rsidR="004A3C13" w:rsidRPr="00D37AEA" w:rsidRDefault="004A3C13" w:rsidP="004A3C13">
      <w:pPr>
        <w:spacing w:line="360" w:lineRule="auto"/>
        <w:ind w:firstLine="709"/>
        <w:jc w:val="both"/>
        <w:rPr>
          <w:rFonts w:ascii="Times New Roman" w:hAnsi="Times New Roman" w:cs="Times New Roman"/>
          <w:bCs/>
        </w:rPr>
      </w:pPr>
      <w:r w:rsidRPr="00D37AEA">
        <w:rPr>
          <w:rFonts w:ascii="Times New Roman" w:hAnsi="Times New Roman" w:cs="Times New Roman"/>
          <w:bCs/>
        </w:rPr>
        <w:t xml:space="preserve">По окончании практики магистрант заполняет индивидуальный план магистранта в соответствующем разделе. Аттестация по итогам прохождения практики проводится на выпускающей кафедре и по итогам аттестации магистранту выставляется оценка. По окончании практики магистрант, не позднее 10 дней после завершения практики, сдает зачет комиссии, назначенной выпускающей кафедрой. В состав комиссии входят </w:t>
      </w:r>
      <w:r w:rsidRPr="00D37AEA">
        <w:rPr>
          <w:rFonts w:ascii="Times New Roman" w:hAnsi="Times New Roman" w:cs="Times New Roman"/>
          <w:bCs/>
        </w:rPr>
        <w:lastRenderedPageBreak/>
        <w:t xml:space="preserve">руководитель практики от университета, руководитель магистерской программы, руководитель практики от предприятия. </w:t>
      </w:r>
    </w:p>
    <w:p w:rsidR="004A3C13" w:rsidRPr="00D37AEA" w:rsidRDefault="004A3C13" w:rsidP="004A3C13">
      <w:pPr>
        <w:spacing w:line="360" w:lineRule="auto"/>
        <w:ind w:firstLine="851"/>
        <w:jc w:val="both"/>
        <w:rPr>
          <w:rFonts w:ascii="Times New Roman" w:hAnsi="Times New Roman" w:cs="Times New Roman"/>
          <w:bCs/>
        </w:rPr>
      </w:pPr>
      <w:r w:rsidRPr="00D37AEA">
        <w:rPr>
          <w:rFonts w:ascii="Times New Roman" w:hAnsi="Times New Roman" w:cs="Times New Roman"/>
          <w:bCs/>
        </w:rPr>
        <w:t xml:space="preserve">При оценке итогов работы принимается во внимание характеристика, данная ему руководителем практики от предприятия. Магистранты, не выполнившие программы практики без уважительных причин или получившие неудовлетворительную оценку, могут быть отчислены из университета как имеющие академическую задолженность в порядке, предусмотренном Уставом университета и действующим Положением. В случае невыполнения магистрантом программы практики по уважительным причинам решением руководителя магистерской программы определяется индивидуальная программа ее прохождения. </w:t>
      </w:r>
    </w:p>
    <w:p w:rsidR="004A3C13" w:rsidRPr="00D37AEA" w:rsidRDefault="004A3C13" w:rsidP="004A3C13">
      <w:pPr>
        <w:spacing w:line="360" w:lineRule="auto"/>
        <w:ind w:firstLine="567"/>
        <w:jc w:val="both"/>
        <w:rPr>
          <w:rFonts w:ascii="Times New Roman" w:hAnsi="Times New Roman" w:cs="Times New Roman"/>
          <w:bCs/>
        </w:rPr>
      </w:pPr>
      <w:r w:rsidRPr="00D37AEA">
        <w:rPr>
          <w:rFonts w:ascii="Times New Roman" w:hAnsi="Times New Roman" w:cs="Times New Roman"/>
          <w:bCs/>
        </w:rPr>
        <w:t>Отзыв руководителя практики от предприятия должен отражать следующие моменты:</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характеристика магистранта, как специалиста, овладевшего определенным набором профессиональных компетенций; способность к организаторской, управленческой, научно-исследовательской деятельности, к творческому мышлению, инициативность и дисциплинированность;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xml:space="preserve">- направления дальнейшего совершенствования, недостатки и пробелы в подготовке магистранта; </w:t>
      </w:r>
    </w:p>
    <w:p w:rsidR="004A3C13" w:rsidRPr="00D37AEA" w:rsidRDefault="004A3C13" w:rsidP="004A3C13">
      <w:pPr>
        <w:spacing w:line="360" w:lineRule="auto"/>
        <w:jc w:val="both"/>
        <w:rPr>
          <w:rFonts w:ascii="Times New Roman" w:hAnsi="Times New Roman" w:cs="Times New Roman"/>
          <w:bCs/>
        </w:rPr>
      </w:pPr>
      <w:r w:rsidRPr="00D37AEA">
        <w:rPr>
          <w:rFonts w:ascii="Times New Roman" w:hAnsi="Times New Roman" w:cs="Times New Roman"/>
          <w:bCs/>
        </w:rPr>
        <w:t>- дается оценка выполнения магистрантом программы практики  в баллах.</w:t>
      </w:r>
    </w:p>
    <w:p w:rsidR="004A3C13" w:rsidRPr="00D37AEA" w:rsidRDefault="004A3C13" w:rsidP="004A3C13">
      <w:pPr>
        <w:pStyle w:val="a8"/>
        <w:spacing w:line="360" w:lineRule="auto"/>
        <w:ind w:firstLine="708"/>
        <w:contextualSpacing/>
        <w:jc w:val="both"/>
        <w:rPr>
          <w:rFonts w:ascii="Times New Roman" w:hAnsi="Times New Roman"/>
          <w:sz w:val="24"/>
          <w:szCs w:val="24"/>
        </w:rPr>
      </w:pPr>
      <w:r w:rsidRPr="00D37AEA">
        <w:rPr>
          <w:rFonts w:ascii="Times New Roman" w:hAnsi="Times New Roman"/>
          <w:sz w:val="24"/>
          <w:szCs w:val="24"/>
        </w:rPr>
        <w:t xml:space="preserve">Объем практики составляет 864 </w:t>
      </w:r>
      <w:proofErr w:type="spellStart"/>
      <w:r w:rsidRPr="00D37AEA">
        <w:rPr>
          <w:rFonts w:ascii="Times New Roman" w:hAnsi="Times New Roman"/>
          <w:sz w:val="24"/>
          <w:szCs w:val="24"/>
        </w:rPr>
        <w:t>з.е</w:t>
      </w:r>
      <w:proofErr w:type="spellEnd"/>
      <w:r w:rsidRPr="00D37AEA">
        <w:rPr>
          <w:rFonts w:ascii="Times New Roman" w:hAnsi="Times New Roman"/>
          <w:sz w:val="24"/>
          <w:szCs w:val="24"/>
        </w:rPr>
        <w:t>. Практика проходит в 3-4 семестрах.</w:t>
      </w:r>
    </w:p>
    <w:p w:rsidR="004A3C13" w:rsidRDefault="004A3C13" w:rsidP="00D30FC3">
      <w:pPr>
        <w:pStyle w:val="a8"/>
        <w:spacing w:line="360" w:lineRule="auto"/>
        <w:jc w:val="center"/>
        <w:rPr>
          <w:rFonts w:ascii="Times New Roman" w:hAnsi="Times New Roman"/>
          <w:b/>
          <w:iCs/>
          <w:sz w:val="24"/>
          <w:szCs w:val="24"/>
        </w:rPr>
      </w:pPr>
    </w:p>
    <w:p w:rsidR="004A3C13" w:rsidRPr="004A3C13" w:rsidRDefault="004A3C13" w:rsidP="004A3C13">
      <w:pPr>
        <w:pStyle w:val="a8"/>
        <w:spacing w:line="360" w:lineRule="auto"/>
        <w:jc w:val="center"/>
        <w:rPr>
          <w:b/>
          <w:iCs/>
          <w:sz w:val="24"/>
          <w:szCs w:val="24"/>
        </w:rPr>
      </w:pPr>
      <w:r w:rsidRPr="004A3C13">
        <w:rPr>
          <w:b/>
          <w:iCs/>
          <w:sz w:val="24"/>
          <w:szCs w:val="24"/>
        </w:rPr>
        <w:t xml:space="preserve">4.5. Аннотация программы научно-исследовательской работы </w:t>
      </w:r>
      <w:proofErr w:type="gramStart"/>
      <w:r w:rsidRPr="004A3C13">
        <w:rPr>
          <w:b/>
          <w:iCs/>
          <w:sz w:val="24"/>
          <w:szCs w:val="24"/>
        </w:rPr>
        <w:t>обучающихся</w:t>
      </w:r>
      <w:proofErr w:type="gramEnd"/>
      <w:r w:rsidRPr="004A3C13">
        <w:rPr>
          <w:b/>
          <w:iCs/>
          <w:sz w:val="24"/>
          <w:szCs w:val="24"/>
        </w:rPr>
        <w:t>.</w:t>
      </w:r>
    </w:p>
    <w:p w:rsidR="00D30FC3" w:rsidRPr="00D37AEA" w:rsidRDefault="00D30FC3" w:rsidP="00D30FC3">
      <w:pPr>
        <w:spacing w:line="360" w:lineRule="auto"/>
        <w:ind w:firstLine="709"/>
        <w:jc w:val="both"/>
        <w:rPr>
          <w:rFonts w:ascii="Times New Roman" w:hAnsi="Times New Roman" w:cs="Times New Roman"/>
        </w:rPr>
      </w:pPr>
      <w:r w:rsidRPr="00D37AEA">
        <w:rPr>
          <w:rFonts w:ascii="Times New Roman" w:hAnsi="Times New Roman" w:cs="Times New Roman"/>
        </w:rPr>
        <w:t xml:space="preserve">Научно-исследовательская работа (далее - НИР) является важнейшим компонентом и составной частью учебного процесса магистрантов. Данный вид практики выполняет функции </w:t>
      </w:r>
      <w:proofErr w:type="spellStart"/>
      <w:r w:rsidRPr="00D37AEA">
        <w:rPr>
          <w:rFonts w:ascii="Times New Roman" w:hAnsi="Times New Roman" w:cs="Times New Roman"/>
        </w:rPr>
        <w:t>общепрофессиональной</w:t>
      </w:r>
      <w:proofErr w:type="spellEnd"/>
      <w:r w:rsidRPr="00D37AEA">
        <w:rPr>
          <w:rFonts w:ascii="Times New Roman" w:hAnsi="Times New Roman" w:cs="Times New Roman"/>
        </w:rPr>
        <w:t xml:space="preserve"> подготовки в части подготовки магистрантов к исследовательской  деятельности в вузе и за его пределами.</w:t>
      </w:r>
    </w:p>
    <w:p w:rsidR="00D30FC3" w:rsidRPr="00D37AEA" w:rsidRDefault="00D30FC3" w:rsidP="00D30FC3">
      <w:pPr>
        <w:spacing w:line="360" w:lineRule="auto"/>
        <w:ind w:firstLine="709"/>
        <w:jc w:val="both"/>
        <w:rPr>
          <w:rFonts w:ascii="Times New Roman" w:hAnsi="Times New Roman" w:cs="Times New Roman"/>
        </w:rPr>
      </w:pPr>
      <w:r w:rsidRPr="00D37AEA">
        <w:rPr>
          <w:rFonts w:ascii="Times New Roman" w:hAnsi="Times New Roman" w:cs="Times New Roman"/>
        </w:rPr>
        <w:t>Программа НИР магистрантов разраб</w:t>
      </w:r>
      <w:r w:rsidR="00F90A1F" w:rsidRPr="00D37AEA">
        <w:rPr>
          <w:rFonts w:ascii="Times New Roman" w:hAnsi="Times New Roman" w:cs="Times New Roman"/>
        </w:rPr>
        <w:t xml:space="preserve">отана </w:t>
      </w:r>
      <w:r w:rsidRPr="00D37AEA">
        <w:rPr>
          <w:rFonts w:ascii="Times New Roman" w:hAnsi="Times New Roman" w:cs="Times New Roman"/>
        </w:rPr>
        <w:t>на основе Государственного образовательного стандарта высшего профессионального образования по направлению подготовки Менеджмент (магистерская программа «</w:t>
      </w:r>
      <w:proofErr w:type="spellStart"/>
      <w:r w:rsidRPr="00D37AEA">
        <w:rPr>
          <w:rStyle w:val="FontStyle155"/>
          <w:rFonts w:cs="Times New Roman"/>
          <w:sz w:val="24"/>
        </w:rPr>
        <w:t>Продюсирование</w:t>
      </w:r>
      <w:proofErr w:type="spellEnd"/>
      <w:r w:rsidRPr="00D37AEA">
        <w:rPr>
          <w:rStyle w:val="FontStyle155"/>
          <w:rFonts w:cs="Times New Roman"/>
          <w:sz w:val="24"/>
        </w:rPr>
        <w:t xml:space="preserve"> </w:t>
      </w:r>
      <w:r w:rsidRPr="00D37AEA">
        <w:rPr>
          <w:rFonts w:ascii="Times New Roman" w:hAnsi="Times New Roman" w:cs="Times New Roman"/>
          <w:bCs/>
          <w:spacing w:val="2"/>
        </w:rPr>
        <w:t>в кино и телевидения</w:t>
      </w:r>
      <w:r w:rsidRPr="00D37AEA">
        <w:rPr>
          <w:rFonts w:ascii="Times New Roman" w:hAnsi="Times New Roman" w:cs="Times New Roman"/>
        </w:rPr>
        <w:t>»).</w:t>
      </w:r>
    </w:p>
    <w:p w:rsidR="00D30FC3" w:rsidRPr="00D37AEA" w:rsidRDefault="00D246E8" w:rsidP="00D30FC3">
      <w:pPr>
        <w:spacing w:line="360" w:lineRule="auto"/>
        <w:ind w:firstLine="709"/>
        <w:jc w:val="both"/>
        <w:rPr>
          <w:rFonts w:ascii="Times New Roman" w:hAnsi="Times New Roman" w:cs="Times New Roman"/>
        </w:rPr>
      </w:pPr>
      <w:r w:rsidRPr="00D37AEA">
        <w:rPr>
          <w:rFonts w:ascii="Times New Roman" w:hAnsi="Times New Roman" w:cs="Times New Roman"/>
        </w:rPr>
        <w:t xml:space="preserve">НИР </w:t>
      </w:r>
      <w:r w:rsidR="00D30FC3" w:rsidRPr="00D37AEA">
        <w:rPr>
          <w:rFonts w:ascii="Times New Roman" w:hAnsi="Times New Roman" w:cs="Times New Roman"/>
        </w:rPr>
        <w:t xml:space="preserve">магистрантов встраивается в учебный процесс. Важнейшей задачей НИР этого вида является активизация процесса обучения, а участие в ней  служит показателем </w:t>
      </w:r>
      <w:r w:rsidR="00D30FC3" w:rsidRPr="00D37AEA">
        <w:rPr>
          <w:rFonts w:ascii="Times New Roman" w:hAnsi="Times New Roman" w:cs="Times New Roman"/>
        </w:rPr>
        <w:lastRenderedPageBreak/>
        <w:t>научной активности магистрантов. Такой вид учебной работы включает: изучение литературы, подготовку научных рефератов, участие в конкурсах.</w:t>
      </w:r>
    </w:p>
    <w:p w:rsidR="00D30FC3" w:rsidRPr="00D37AEA" w:rsidRDefault="00D30FC3" w:rsidP="00D30FC3">
      <w:pPr>
        <w:spacing w:line="360" w:lineRule="auto"/>
        <w:ind w:firstLine="709"/>
        <w:jc w:val="both"/>
        <w:rPr>
          <w:rFonts w:ascii="Times New Roman" w:hAnsi="Times New Roman" w:cs="Times New Roman"/>
        </w:rPr>
      </w:pPr>
      <w:r w:rsidRPr="00D37AEA">
        <w:rPr>
          <w:rFonts w:ascii="Times New Roman" w:hAnsi="Times New Roman" w:cs="Times New Roman"/>
        </w:rPr>
        <w:t xml:space="preserve">Научные исследования, которые дополняют учебный процесс – этот вид научно-исследовательской работы реализуется посредством выполнения курсовых работ, участием магистратов в научных семинарах, конференциях, работа в </w:t>
      </w:r>
      <w:r w:rsidR="00D246E8" w:rsidRPr="00D37AEA">
        <w:rPr>
          <w:rFonts w:ascii="Times New Roman" w:hAnsi="Times New Roman" w:cs="Times New Roman"/>
        </w:rPr>
        <w:t>научных лабораториях</w:t>
      </w:r>
      <w:r w:rsidRPr="00D37AEA">
        <w:rPr>
          <w:rFonts w:ascii="Times New Roman" w:hAnsi="Times New Roman" w:cs="Times New Roman"/>
        </w:rPr>
        <w:t>.</w:t>
      </w:r>
    </w:p>
    <w:p w:rsidR="00D30FC3" w:rsidRPr="00D37AEA" w:rsidRDefault="00D30FC3" w:rsidP="00D30FC3">
      <w:pPr>
        <w:spacing w:line="360" w:lineRule="auto"/>
        <w:ind w:firstLine="709"/>
        <w:jc w:val="both"/>
        <w:rPr>
          <w:rFonts w:ascii="Times New Roman" w:hAnsi="Times New Roman" w:cs="Times New Roman"/>
        </w:rPr>
      </w:pPr>
      <w:r w:rsidRPr="00D37AEA">
        <w:rPr>
          <w:rFonts w:ascii="Times New Roman" w:hAnsi="Times New Roman" w:cs="Times New Roman"/>
        </w:rPr>
        <w:t xml:space="preserve">Основная задача участия магистрантов в таких исследованиях – их  научная профессионализация под руководством высококвалифицированных преподавателей и научных сотрудников, т.е. специализация и подготовка к научной деятельности в </w:t>
      </w:r>
      <w:r w:rsidR="00D246E8" w:rsidRPr="00D37AEA">
        <w:rPr>
          <w:rFonts w:ascii="Times New Roman" w:hAnsi="Times New Roman" w:cs="Times New Roman"/>
        </w:rPr>
        <w:t xml:space="preserve">аудиовизуальной </w:t>
      </w:r>
      <w:r w:rsidRPr="00D37AEA">
        <w:rPr>
          <w:rFonts w:ascii="Times New Roman" w:hAnsi="Times New Roman" w:cs="Times New Roman"/>
        </w:rPr>
        <w:t>области, выбор научного руководителя. Содержание работы магистрантов - участие в инициативных и плановых научных исследованиях, выполняемых по госбюджетным и хозяйственным договорам, различного рода грантам и т.п.</w:t>
      </w:r>
    </w:p>
    <w:p w:rsidR="00D30FC3" w:rsidRPr="00D37AEA" w:rsidRDefault="00D30FC3" w:rsidP="00D30FC3">
      <w:pPr>
        <w:spacing w:line="360" w:lineRule="auto"/>
        <w:ind w:firstLine="709"/>
        <w:jc w:val="both"/>
        <w:rPr>
          <w:rFonts w:ascii="Times New Roman" w:hAnsi="Times New Roman" w:cs="Times New Roman"/>
        </w:rPr>
      </w:pPr>
      <w:r w:rsidRPr="00D37AEA">
        <w:rPr>
          <w:rFonts w:ascii="Times New Roman" w:hAnsi="Times New Roman" w:cs="Times New Roman"/>
        </w:rPr>
        <w:t>Важной формой НИР, близкой к их будущей профессиональной деятельности, является подготовка научных публикаций в сборниках, научных журналах, профессиональных журналах и т.п.</w:t>
      </w:r>
    </w:p>
    <w:p w:rsidR="00D30FC3" w:rsidRPr="00D37AEA" w:rsidRDefault="00D30FC3" w:rsidP="00D30FC3">
      <w:pPr>
        <w:spacing w:line="360" w:lineRule="auto"/>
        <w:ind w:right="126" w:firstLine="567"/>
        <w:jc w:val="both"/>
        <w:rPr>
          <w:rFonts w:ascii="Times New Roman" w:hAnsi="Times New Roman" w:cs="Times New Roman"/>
        </w:rPr>
      </w:pPr>
    </w:p>
    <w:p w:rsidR="00D246E8" w:rsidRPr="00D37AEA" w:rsidRDefault="00D246E8" w:rsidP="00D246E8">
      <w:pPr>
        <w:pStyle w:val="Bodytext1"/>
        <w:shd w:val="clear" w:color="auto" w:fill="auto"/>
        <w:tabs>
          <w:tab w:val="left" w:pos="8505"/>
        </w:tabs>
        <w:spacing w:line="360" w:lineRule="auto"/>
        <w:ind w:left="20" w:firstLine="540"/>
        <w:rPr>
          <w:sz w:val="24"/>
          <w:szCs w:val="24"/>
        </w:rPr>
      </w:pPr>
      <w:r w:rsidRPr="00D37AEA">
        <w:rPr>
          <w:sz w:val="24"/>
          <w:szCs w:val="24"/>
        </w:rPr>
        <w:t>При осуществлении научно-исследовательской работы обучающегося предусматриваются следующие этапы ее выполнения:</w:t>
      </w:r>
    </w:p>
    <w:p w:rsidR="00D246E8" w:rsidRPr="00D37AEA" w:rsidRDefault="00D246E8" w:rsidP="00D246E8">
      <w:pPr>
        <w:pStyle w:val="Bodytext1"/>
        <w:numPr>
          <w:ilvl w:val="1"/>
          <w:numId w:val="13"/>
        </w:numPr>
        <w:shd w:val="clear" w:color="auto" w:fill="auto"/>
        <w:tabs>
          <w:tab w:val="left" w:pos="1167"/>
        </w:tabs>
        <w:spacing w:line="360" w:lineRule="auto"/>
        <w:ind w:left="20" w:firstLine="720"/>
        <w:rPr>
          <w:sz w:val="24"/>
          <w:szCs w:val="24"/>
        </w:rPr>
      </w:pPr>
      <w:r w:rsidRPr="00D37AEA">
        <w:rPr>
          <w:sz w:val="24"/>
          <w:szCs w:val="24"/>
        </w:rPr>
        <w:t xml:space="preserve">Планирование научно-исследовательской работы, включающее ознакомление с тематикой исследовательских работ в области </w:t>
      </w:r>
      <w:proofErr w:type="spellStart"/>
      <w:r w:rsidRPr="00D37AEA">
        <w:rPr>
          <w:sz w:val="24"/>
          <w:szCs w:val="24"/>
        </w:rPr>
        <w:t>продюсирования</w:t>
      </w:r>
      <w:proofErr w:type="spellEnd"/>
      <w:r w:rsidRPr="00D37AEA">
        <w:rPr>
          <w:sz w:val="24"/>
          <w:szCs w:val="24"/>
        </w:rPr>
        <w:t xml:space="preserve"> в кино и телевидении, выбор темы исследования, написание реферата по избранной теме, подготовка докладов и их публичное представление;</w:t>
      </w:r>
    </w:p>
    <w:p w:rsidR="00D246E8" w:rsidRPr="00D37AEA" w:rsidRDefault="00D246E8" w:rsidP="00D246E8">
      <w:pPr>
        <w:pStyle w:val="Bodytext1"/>
        <w:numPr>
          <w:ilvl w:val="1"/>
          <w:numId w:val="13"/>
        </w:numPr>
        <w:shd w:val="clear" w:color="auto" w:fill="auto"/>
        <w:tabs>
          <w:tab w:val="left" w:pos="1162"/>
        </w:tabs>
        <w:spacing w:line="360" w:lineRule="auto"/>
        <w:ind w:left="20" w:firstLine="720"/>
        <w:rPr>
          <w:sz w:val="24"/>
          <w:szCs w:val="24"/>
        </w:rPr>
      </w:pPr>
      <w:r w:rsidRPr="00D37AEA">
        <w:rPr>
          <w:sz w:val="24"/>
          <w:szCs w:val="24"/>
        </w:rPr>
        <w:t>Проведение научно-исследовательской работы;</w:t>
      </w:r>
    </w:p>
    <w:p w:rsidR="00D246E8" w:rsidRPr="00D37AEA" w:rsidRDefault="00D246E8" w:rsidP="00D246E8">
      <w:pPr>
        <w:pStyle w:val="Bodytext1"/>
        <w:numPr>
          <w:ilvl w:val="1"/>
          <w:numId w:val="13"/>
        </w:numPr>
        <w:shd w:val="clear" w:color="auto" w:fill="auto"/>
        <w:tabs>
          <w:tab w:val="left" w:pos="1162"/>
        </w:tabs>
        <w:spacing w:line="360" w:lineRule="auto"/>
        <w:ind w:left="20" w:firstLine="720"/>
        <w:rPr>
          <w:sz w:val="24"/>
          <w:szCs w:val="24"/>
        </w:rPr>
      </w:pPr>
      <w:r w:rsidRPr="00D37AEA">
        <w:rPr>
          <w:sz w:val="24"/>
          <w:szCs w:val="24"/>
        </w:rPr>
        <w:t>Составление отчета о научно-исследовательской работе;</w:t>
      </w:r>
    </w:p>
    <w:p w:rsidR="00D246E8" w:rsidRPr="00D37AEA" w:rsidRDefault="00D246E8" w:rsidP="00D246E8">
      <w:pPr>
        <w:pStyle w:val="Bodytext1"/>
        <w:numPr>
          <w:ilvl w:val="1"/>
          <w:numId w:val="13"/>
        </w:numPr>
        <w:shd w:val="clear" w:color="auto" w:fill="auto"/>
        <w:tabs>
          <w:tab w:val="left" w:pos="1158"/>
        </w:tabs>
        <w:spacing w:line="360" w:lineRule="auto"/>
        <w:ind w:left="20" w:firstLine="720"/>
        <w:rPr>
          <w:sz w:val="24"/>
          <w:szCs w:val="24"/>
        </w:rPr>
      </w:pPr>
      <w:r w:rsidRPr="00D37AEA">
        <w:rPr>
          <w:sz w:val="24"/>
          <w:szCs w:val="24"/>
        </w:rPr>
        <w:t>Публичная защита выполненной работы.</w:t>
      </w:r>
    </w:p>
    <w:p w:rsidR="00D246E8" w:rsidRPr="00D37AEA" w:rsidRDefault="00D246E8" w:rsidP="00D246E8">
      <w:pPr>
        <w:spacing w:line="360" w:lineRule="auto"/>
        <w:jc w:val="center"/>
        <w:rPr>
          <w:rFonts w:ascii="Times New Roman" w:hAnsi="Times New Roman" w:cs="Times New Roman"/>
          <w:bCs/>
        </w:rPr>
      </w:pPr>
    </w:p>
    <w:p w:rsidR="00D30FC3" w:rsidRPr="00D37AEA" w:rsidRDefault="00D30FC3" w:rsidP="00D30FC3">
      <w:pPr>
        <w:spacing w:line="360" w:lineRule="auto"/>
        <w:ind w:firstLine="567"/>
        <w:jc w:val="both"/>
        <w:rPr>
          <w:rFonts w:ascii="Times New Roman" w:hAnsi="Times New Roman" w:cs="Times New Roman"/>
        </w:rPr>
      </w:pPr>
      <w:r w:rsidRPr="00D37AEA">
        <w:rPr>
          <w:rFonts w:ascii="Times New Roman" w:hAnsi="Times New Roman" w:cs="Times New Roman"/>
        </w:rPr>
        <w:t>Руководство НИР осуществляется научным руководителем магистранта из числа преподавателей и специалистов, привлеченных руководителем магистерской программы.</w:t>
      </w:r>
    </w:p>
    <w:p w:rsidR="00D30FC3" w:rsidRPr="00D37AEA" w:rsidRDefault="00D30FC3" w:rsidP="00D30FC3">
      <w:pPr>
        <w:spacing w:line="360" w:lineRule="auto"/>
        <w:ind w:firstLine="567"/>
        <w:jc w:val="both"/>
        <w:rPr>
          <w:rFonts w:ascii="Times New Roman" w:hAnsi="Times New Roman" w:cs="Times New Roman"/>
        </w:rPr>
      </w:pPr>
      <w:r w:rsidRPr="00D37AEA">
        <w:rPr>
          <w:rFonts w:ascii="Times New Roman" w:hAnsi="Times New Roman" w:cs="Times New Roman"/>
        </w:rPr>
        <w:t xml:space="preserve">НИР осуществляется в </w:t>
      </w:r>
      <w:r w:rsidR="00D246E8" w:rsidRPr="00D37AEA">
        <w:rPr>
          <w:rFonts w:ascii="Times New Roman" w:hAnsi="Times New Roman" w:cs="Times New Roman"/>
        </w:rPr>
        <w:t>следующих формах</w:t>
      </w:r>
      <w:r w:rsidRPr="00D37AEA">
        <w:rPr>
          <w:rFonts w:ascii="Times New Roman" w:hAnsi="Times New Roman" w:cs="Times New Roman"/>
        </w:rPr>
        <w:t>:</w:t>
      </w:r>
    </w:p>
    <w:p w:rsidR="00D30FC3" w:rsidRPr="00D37AEA" w:rsidRDefault="00D246E8" w:rsidP="00D30FC3">
      <w:pPr>
        <w:spacing w:line="360" w:lineRule="auto"/>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выполнение заданий научного руководителя в соответствии с индивидуальным планом научно-исследовательской работы магистранта;</w:t>
      </w:r>
    </w:p>
    <w:p w:rsidR="00D30FC3" w:rsidRPr="00D37AEA" w:rsidRDefault="00D246E8" w:rsidP="00D30FC3">
      <w:pPr>
        <w:spacing w:line="360" w:lineRule="auto"/>
        <w:ind w:right="126"/>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выполнение научно-исследовательских видов деятельностей в рамках грантов, осуществляемых на кафедре;</w:t>
      </w:r>
    </w:p>
    <w:p w:rsidR="00D30FC3" w:rsidRPr="00D37AEA" w:rsidRDefault="00D246E8" w:rsidP="00D30FC3">
      <w:pPr>
        <w:spacing w:line="360" w:lineRule="auto"/>
        <w:ind w:right="126"/>
        <w:jc w:val="both"/>
        <w:rPr>
          <w:rFonts w:ascii="Times New Roman" w:hAnsi="Times New Roman" w:cs="Times New Roman"/>
        </w:rPr>
      </w:pPr>
      <w:r w:rsidRPr="00D37AEA">
        <w:rPr>
          <w:rFonts w:ascii="Times New Roman" w:hAnsi="Times New Roman" w:cs="Times New Roman"/>
        </w:rPr>
        <w:lastRenderedPageBreak/>
        <w:t>-</w:t>
      </w:r>
      <w:r w:rsidR="00D30FC3" w:rsidRPr="00D37AEA">
        <w:rPr>
          <w:rFonts w:ascii="Times New Roman" w:hAnsi="Times New Roman" w:cs="Times New Roman"/>
        </w:rPr>
        <w:t>       участие в решение научно-исследовательских работ, выполняемых кафедрой в рамках договоров с образовательными учреждениями, исследовательскими коллективами;</w:t>
      </w:r>
    </w:p>
    <w:p w:rsidR="00D30FC3" w:rsidRPr="00D37AEA" w:rsidRDefault="00D246E8" w:rsidP="00D30FC3">
      <w:pPr>
        <w:spacing w:line="360" w:lineRule="auto"/>
        <w:ind w:right="126"/>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участие в организации и проведении научных, научно-практических конференциях, круглых столах, дискуссиях, диспутах, организуемых кафедрой, факультетом, вузом;</w:t>
      </w:r>
    </w:p>
    <w:p w:rsidR="00D30FC3" w:rsidRPr="00D37AEA" w:rsidRDefault="00D246E8" w:rsidP="00D30FC3">
      <w:pPr>
        <w:spacing w:line="360" w:lineRule="auto"/>
        <w:ind w:right="126"/>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самостоятельное проведение семинаров, мастер-классов, круглых столов по актуальной проблематике</w:t>
      </w:r>
      <w:r w:rsidRPr="00D37AEA">
        <w:rPr>
          <w:rFonts w:ascii="Times New Roman" w:hAnsi="Times New Roman" w:cs="Times New Roman"/>
        </w:rPr>
        <w:t>, в частности по вопросам управления в аудиовизуальной сфере (например</w:t>
      </w:r>
      <w:r w:rsidR="00C21B31" w:rsidRPr="00D37AEA">
        <w:rPr>
          <w:rFonts w:ascii="Times New Roman" w:hAnsi="Times New Roman" w:cs="Times New Roman"/>
        </w:rPr>
        <w:t xml:space="preserve"> господдержка отечественного кинематографа, деятельность Фонда кино и т.п.)</w:t>
      </w:r>
      <w:proofErr w:type="gramStart"/>
      <w:r w:rsidR="00C21B31" w:rsidRPr="00D37AEA">
        <w:rPr>
          <w:rFonts w:ascii="Times New Roman" w:hAnsi="Times New Roman" w:cs="Times New Roman"/>
        </w:rPr>
        <w:t xml:space="preserve"> </w:t>
      </w:r>
      <w:r w:rsidR="00D30FC3" w:rsidRPr="00D37AEA">
        <w:rPr>
          <w:rFonts w:ascii="Times New Roman" w:hAnsi="Times New Roman" w:cs="Times New Roman"/>
        </w:rPr>
        <w:t>;</w:t>
      </w:r>
      <w:proofErr w:type="gramEnd"/>
    </w:p>
    <w:p w:rsidR="00D30FC3" w:rsidRPr="00D37AEA" w:rsidRDefault="00C21B31" w:rsidP="00D30FC3">
      <w:pPr>
        <w:spacing w:line="360" w:lineRule="auto"/>
        <w:ind w:right="126"/>
        <w:jc w:val="both"/>
        <w:rPr>
          <w:rFonts w:ascii="Times New Roman" w:hAnsi="Times New Roman" w:cs="Times New Roman"/>
        </w:rPr>
      </w:pPr>
      <w:r w:rsidRPr="00D37AEA">
        <w:rPr>
          <w:rFonts w:ascii="Times New Roman" w:hAnsi="Times New Roman" w:cs="Times New Roman"/>
        </w:rPr>
        <w:t xml:space="preserve">- </w:t>
      </w:r>
      <w:r w:rsidR="00D30FC3" w:rsidRPr="00D37AEA">
        <w:rPr>
          <w:rFonts w:ascii="Times New Roman" w:hAnsi="Times New Roman" w:cs="Times New Roman"/>
        </w:rPr>
        <w:t> участие в конкурсах научно-исследовательских работ;</w:t>
      </w:r>
    </w:p>
    <w:p w:rsidR="00D30FC3" w:rsidRPr="00D37AEA" w:rsidRDefault="00C21B31" w:rsidP="00D30FC3">
      <w:pPr>
        <w:spacing w:line="360" w:lineRule="auto"/>
        <w:ind w:right="126"/>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представление итогов проделанной работы в виде отчетов, рефератов, статей, оформленных в соответствии с имеющимися требованиями, с привлечением современных средств редактирования и печати.</w:t>
      </w:r>
    </w:p>
    <w:p w:rsidR="00D30FC3" w:rsidRPr="00D37AEA" w:rsidRDefault="00D30FC3" w:rsidP="00D30FC3">
      <w:pPr>
        <w:spacing w:line="360" w:lineRule="auto"/>
        <w:ind w:firstLine="567"/>
        <w:jc w:val="both"/>
        <w:rPr>
          <w:rFonts w:ascii="Times New Roman" w:hAnsi="Times New Roman" w:cs="Times New Roman"/>
        </w:rPr>
      </w:pPr>
      <w:r w:rsidRPr="00D37AEA">
        <w:rPr>
          <w:rFonts w:ascii="Times New Roman" w:hAnsi="Times New Roman" w:cs="Times New Roman"/>
        </w:rPr>
        <w:t>Содержание научно-исследовательской работы студента-магистранта в каждом семестре указывается в индивидуальном плане НИР. Индивидуальный план НИР разрабатывается научным руководителем магистранта совместно с магистрантом и утверждается на заседании кафедры.</w:t>
      </w:r>
    </w:p>
    <w:p w:rsidR="00D30FC3" w:rsidRPr="00D37AEA" w:rsidRDefault="00D30FC3" w:rsidP="00D30FC3">
      <w:pPr>
        <w:spacing w:line="360" w:lineRule="auto"/>
        <w:ind w:firstLine="567"/>
        <w:jc w:val="both"/>
        <w:rPr>
          <w:rFonts w:ascii="Times New Roman" w:hAnsi="Times New Roman" w:cs="Times New Roman"/>
        </w:rPr>
      </w:pPr>
      <w:r w:rsidRPr="00D37AEA">
        <w:rPr>
          <w:rFonts w:ascii="Times New Roman" w:hAnsi="Times New Roman" w:cs="Times New Roman"/>
        </w:rPr>
        <w:t>К результатам научно-исследовательской работы в семестре выдвигаются следующие требования</w:t>
      </w:r>
      <w:r w:rsidRPr="00D37AEA">
        <w:rPr>
          <w:rFonts w:ascii="Times New Roman" w:hAnsi="Times New Roman" w:cs="Times New Roman"/>
          <w:b/>
          <w:bCs/>
        </w:rPr>
        <w:t>:</w:t>
      </w:r>
    </w:p>
    <w:p w:rsidR="00D30FC3" w:rsidRPr="00D37AEA" w:rsidRDefault="00C21B31" w:rsidP="00D30FC3">
      <w:pPr>
        <w:spacing w:line="360" w:lineRule="auto"/>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ре</w:t>
      </w:r>
      <w:r w:rsidR="00D30FC3" w:rsidRPr="00D37AEA">
        <w:rPr>
          <w:rFonts w:ascii="Times New Roman" w:hAnsi="Times New Roman" w:cs="Times New Roman"/>
        </w:rPr>
        <w:softHyphen/>
        <w:t>зультатом научно-исследовательской работы в </w:t>
      </w:r>
      <w:r w:rsidR="00D30FC3" w:rsidRPr="00D37AEA">
        <w:rPr>
          <w:rFonts w:ascii="Times New Roman" w:hAnsi="Times New Roman" w:cs="Times New Roman"/>
          <w:i/>
          <w:iCs/>
        </w:rPr>
        <w:t>1-м семестре</w:t>
      </w:r>
      <w:r w:rsidR="00D30FC3" w:rsidRPr="00D37AEA">
        <w:rPr>
          <w:rFonts w:ascii="Times New Roman" w:hAnsi="Times New Roman" w:cs="Times New Roman"/>
        </w:rPr>
        <w:t> обучения в магистратуре является: ут</w:t>
      </w:r>
      <w:r w:rsidR="00D30FC3" w:rsidRPr="00D37AEA">
        <w:rPr>
          <w:rFonts w:ascii="Times New Roman" w:hAnsi="Times New Roman" w:cs="Times New Roman"/>
        </w:rPr>
        <w:softHyphen/>
        <w:t xml:space="preserve">вержденная тема диссертации и план-график работы </w:t>
      </w:r>
      <w:proofErr w:type="gramStart"/>
      <w:r w:rsidR="00D30FC3" w:rsidRPr="00D37AEA">
        <w:rPr>
          <w:rFonts w:ascii="Times New Roman" w:hAnsi="Times New Roman" w:cs="Times New Roman"/>
        </w:rPr>
        <w:t>над</w:t>
      </w:r>
      <w:proofErr w:type="gramEnd"/>
      <w:r w:rsidR="00D30FC3" w:rsidRPr="00D37AEA">
        <w:rPr>
          <w:rFonts w:ascii="Times New Roman" w:hAnsi="Times New Roman" w:cs="Times New Roman"/>
        </w:rPr>
        <w:t xml:space="preserve"> диссертаций с указанием основных мероприятий и сроков их реализации; постановка це</w:t>
      </w:r>
      <w:r w:rsidR="00D30FC3" w:rsidRPr="00D37AEA">
        <w:rPr>
          <w:rFonts w:ascii="Times New Roman" w:hAnsi="Times New Roman" w:cs="Times New Roman"/>
        </w:rPr>
        <w:softHyphen/>
        <w:t>лей и задач диссертационного исследования; определение объекта и пред</w:t>
      </w:r>
      <w:r w:rsidR="00D30FC3" w:rsidRPr="00D37AEA">
        <w:rPr>
          <w:rFonts w:ascii="Times New Roman" w:hAnsi="Times New Roman" w:cs="Times New Roman"/>
        </w:rPr>
        <w:softHyphen/>
        <w:t>мета     исследования;     обоснование актуальности     выбранной     темы и характеристика современного состояния изучаемой проблемы; характе</w:t>
      </w:r>
      <w:r w:rsidR="00D30FC3" w:rsidRPr="00D37AEA">
        <w:rPr>
          <w:rFonts w:ascii="Times New Roman" w:hAnsi="Times New Roman" w:cs="Times New Roman"/>
        </w:rPr>
        <w:softHyphen/>
        <w:t>ристика методологического аппарата, который предполагается использо</w:t>
      </w:r>
      <w:r w:rsidR="00D30FC3" w:rsidRPr="00D37AEA">
        <w:rPr>
          <w:rFonts w:ascii="Times New Roman" w:hAnsi="Times New Roman" w:cs="Times New Roman"/>
        </w:rPr>
        <w:softHyphen/>
        <w:t>вать, подбор и изучение основных литературных источников, которые бу</w:t>
      </w:r>
      <w:r w:rsidR="00D30FC3" w:rsidRPr="00D37AEA">
        <w:rPr>
          <w:rFonts w:ascii="Times New Roman" w:hAnsi="Times New Roman" w:cs="Times New Roman"/>
        </w:rPr>
        <w:softHyphen/>
        <w:t>дут использованы в качестве теоретической базы исследования;</w:t>
      </w:r>
    </w:p>
    <w:p w:rsidR="00D30FC3" w:rsidRPr="00D37AEA" w:rsidRDefault="00C21B31" w:rsidP="00D30FC3">
      <w:pPr>
        <w:spacing w:line="360" w:lineRule="auto"/>
        <w:jc w:val="both"/>
        <w:rPr>
          <w:rFonts w:ascii="Times New Roman" w:hAnsi="Times New Roman" w:cs="Times New Roman"/>
        </w:rPr>
      </w:pPr>
      <w:proofErr w:type="gramStart"/>
      <w:r w:rsidRPr="00D37AEA">
        <w:rPr>
          <w:rFonts w:ascii="Times New Roman" w:hAnsi="Times New Roman" w:cs="Times New Roman"/>
        </w:rPr>
        <w:t>-</w:t>
      </w:r>
      <w:r w:rsidR="00D30FC3" w:rsidRPr="00D37AEA">
        <w:rPr>
          <w:rFonts w:ascii="Times New Roman" w:hAnsi="Times New Roman" w:cs="Times New Roman"/>
        </w:rPr>
        <w:t>       результатом научно-исследовательской работы во </w:t>
      </w:r>
      <w:r w:rsidR="00D30FC3" w:rsidRPr="00D37AEA">
        <w:rPr>
          <w:rFonts w:ascii="Times New Roman" w:hAnsi="Times New Roman" w:cs="Times New Roman"/>
          <w:i/>
          <w:iCs/>
        </w:rPr>
        <w:t>2-м семестре</w:t>
      </w:r>
      <w:r w:rsidR="00D30FC3" w:rsidRPr="00D37AEA">
        <w:rPr>
          <w:rFonts w:ascii="Times New Roman" w:hAnsi="Times New Roman" w:cs="Times New Roman"/>
        </w:rPr>
        <w:t> обучения в магистратуре являет</w:t>
      </w:r>
      <w:r w:rsidR="00D30FC3" w:rsidRPr="00D37AEA">
        <w:rPr>
          <w:rFonts w:ascii="Times New Roman" w:hAnsi="Times New Roman" w:cs="Times New Roman"/>
        </w:rPr>
        <w:softHyphen/>
        <w:t>ся подробный обзор литературы по теме диссертационного исследования, который основывается на актуальных научно-исследовательских публика</w:t>
      </w:r>
      <w:r w:rsidR="00D30FC3" w:rsidRPr="00D37AEA">
        <w:rPr>
          <w:rFonts w:ascii="Times New Roman" w:hAnsi="Times New Roman" w:cs="Times New Roman"/>
        </w:rPr>
        <w:softHyphen/>
        <w:t>циях и содержит анализ основных результатов и положений, полученных ведущими специалистами в области проводимого исследования, оценку их применимости в рамках диссертационного исследования, а также предпо</w:t>
      </w:r>
      <w:r w:rsidR="00D30FC3" w:rsidRPr="00D37AEA">
        <w:rPr>
          <w:rFonts w:ascii="Times New Roman" w:hAnsi="Times New Roman" w:cs="Times New Roman"/>
        </w:rPr>
        <w:softHyphen/>
        <w:t>лагаемый личный вклад автора в разработку темы.</w:t>
      </w:r>
      <w:proofErr w:type="gramEnd"/>
      <w:r w:rsidR="00D30FC3" w:rsidRPr="00D37AEA">
        <w:rPr>
          <w:rFonts w:ascii="Times New Roman" w:hAnsi="Times New Roman" w:cs="Times New Roman"/>
        </w:rPr>
        <w:t xml:space="preserve"> Основу обзора литера</w:t>
      </w:r>
      <w:r w:rsidR="00D30FC3" w:rsidRPr="00D37AEA">
        <w:rPr>
          <w:rFonts w:ascii="Times New Roman" w:hAnsi="Times New Roman" w:cs="Times New Roman"/>
        </w:rPr>
        <w:softHyphen/>
        <w:t xml:space="preserve">туры должны составлять источники, </w:t>
      </w:r>
      <w:r w:rsidR="00D30FC3" w:rsidRPr="00D37AEA">
        <w:rPr>
          <w:rFonts w:ascii="Times New Roman" w:hAnsi="Times New Roman" w:cs="Times New Roman"/>
        </w:rPr>
        <w:lastRenderedPageBreak/>
        <w:t>раскрывающие теоретические аспек</w:t>
      </w:r>
      <w:r w:rsidR="00D30FC3" w:rsidRPr="00D37AEA">
        <w:rPr>
          <w:rFonts w:ascii="Times New Roman" w:hAnsi="Times New Roman" w:cs="Times New Roman"/>
        </w:rPr>
        <w:softHyphen/>
        <w:t>ты изучаемого вопроса, в первую очередь научные монографии и статьи научных журналов;</w:t>
      </w:r>
    </w:p>
    <w:p w:rsidR="00D30FC3" w:rsidRPr="00D37AEA" w:rsidRDefault="00F54067" w:rsidP="00D30FC3">
      <w:pPr>
        <w:spacing w:line="360" w:lineRule="auto"/>
        <w:ind w:right="-143"/>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результатом научно-исследовательской работы в </w:t>
      </w:r>
      <w:r w:rsidR="00D30FC3" w:rsidRPr="00D37AEA">
        <w:rPr>
          <w:rFonts w:ascii="Times New Roman" w:hAnsi="Times New Roman" w:cs="Times New Roman"/>
          <w:i/>
          <w:iCs/>
        </w:rPr>
        <w:t>3-м семестре</w:t>
      </w:r>
      <w:r w:rsidR="00D30FC3" w:rsidRPr="00D37AEA">
        <w:rPr>
          <w:rFonts w:ascii="Times New Roman" w:hAnsi="Times New Roman" w:cs="Times New Roman"/>
        </w:rPr>
        <w:t> обучения в магистратуре являет</w:t>
      </w:r>
      <w:r w:rsidR="00D30FC3" w:rsidRPr="00D37AEA">
        <w:rPr>
          <w:rFonts w:ascii="Times New Roman" w:hAnsi="Times New Roman" w:cs="Times New Roman"/>
        </w:rPr>
        <w:softHyphen/>
        <w:t>ся сбор фактического материала для диссертационной работы, включая разработку методологии сбора данных, методов обработки результатов, оценку их достоверности и достаточности для завершения работы над дис</w:t>
      </w:r>
      <w:r w:rsidR="00D30FC3" w:rsidRPr="00D37AEA">
        <w:rPr>
          <w:rFonts w:ascii="Times New Roman" w:hAnsi="Times New Roman" w:cs="Times New Roman"/>
        </w:rPr>
        <w:softHyphen/>
        <w:t>сертацией;</w:t>
      </w:r>
    </w:p>
    <w:p w:rsidR="00D30FC3" w:rsidRPr="00D37AEA" w:rsidRDefault="00092A0A" w:rsidP="00D30FC3">
      <w:pPr>
        <w:spacing w:line="360" w:lineRule="auto"/>
        <w:ind w:right="-143"/>
        <w:jc w:val="both"/>
        <w:rPr>
          <w:rFonts w:ascii="Times New Roman" w:hAnsi="Times New Roman" w:cs="Times New Roman"/>
        </w:rPr>
      </w:pPr>
      <w:r w:rsidRPr="00D37AEA">
        <w:rPr>
          <w:rFonts w:ascii="Times New Roman" w:hAnsi="Times New Roman" w:cs="Times New Roman"/>
        </w:rPr>
        <w:t>-</w:t>
      </w:r>
      <w:r w:rsidR="00D30FC3" w:rsidRPr="00D37AEA">
        <w:rPr>
          <w:rFonts w:ascii="Times New Roman" w:hAnsi="Times New Roman" w:cs="Times New Roman"/>
        </w:rPr>
        <w:t>       результатом научно-исследовательской работы в </w:t>
      </w:r>
      <w:r w:rsidR="00D30FC3" w:rsidRPr="00D37AEA">
        <w:rPr>
          <w:rFonts w:ascii="Times New Roman" w:hAnsi="Times New Roman" w:cs="Times New Roman"/>
          <w:i/>
          <w:iCs/>
        </w:rPr>
        <w:t>4-м семестре</w:t>
      </w:r>
      <w:r w:rsidR="00D30FC3" w:rsidRPr="00D37AEA">
        <w:rPr>
          <w:rFonts w:ascii="Times New Roman" w:hAnsi="Times New Roman" w:cs="Times New Roman"/>
        </w:rPr>
        <w:t> обучения в магистратуре являет</w:t>
      </w:r>
      <w:r w:rsidR="00D30FC3" w:rsidRPr="00D37AEA">
        <w:rPr>
          <w:rFonts w:ascii="Times New Roman" w:hAnsi="Times New Roman" w:cs="Times New Roman"/>
        </w:rPr>
        <w:softHyphen/>
        <w:t>ся подготовка окончательного текста магистерской диссертации.</w:t>
      </w:r>
    </w:p>
    <w:p w:rsidR="00D30FC3" w:rsidRPr="00D37AEA" w:rsidRDefault="00D30FC3" w:rsidP="00D30FC3">
      <w:pPr>
        <w:shd w:val="clear" w:color="auto" w:fill="FFFFFF"/>
        <w:spacing w:line="360" w:lineRule="auto"/>
        <w:ind w:right="-143" w:firstLine="567"/>
        <w:jc w:val="both"/>
        <w:rPr>
          <w:rFonts w:ascii="Times New Roman" w:hAnsi="Times New Roman" w:cs="Times New Roman"/>
        </w:rPr>
      </w:pPr>
      <w:r w:rsidRPr="00D37AEA">
        <w:rPr>
          <w:rFonts w:ascii="Times New Roman" w:hAnsi="Times New Roman" w:cs="Times New Roman"/>
        </w:rPr>
        <w:t>В конце каждого семестра результаты НИР с оценкой работы научным руководителем магистранта должны быть представлены в виде отчета для утверждения на заседании кафедры. По результатам выполнения утвержденного плана НИР в семестре, магистранту выставляется итоговая оценка, которая фиксируется в индивидуальном плане магистранта. Магистранты, не предоставившие в срок отчета о НИР и не получившие положительной оценки, к предзащите магистерской диссертации не допускаются.</w:t>
      </w:r>
    </w:p>
    <w:p w:rsidR="00092A0A" w:rsidRPr="00D37AEA" w:rsidRDefault="00092A0A" w:rsidP="00092A0A">
      <w:pPr>
        <w:shd w:val="clear" w:color="auto" w:fill="FFFFFF"/>
        <w:spacing w:line="360" w:lineRule="auto"/>
        <w:ind w:right="-143" w:firstLine="567"/>
        <w:jc w:val="center"/>
        <w:rPr>
          <w:rFonts w:ascii="Times New Roman" w:hAnsi="Times New Roman" w:cs="Times New Roman"/>
          <w:b/>
        </w:rPr>
      </w:pPr>
      <w:r w:rsidRPr="00D37AEA">
        <w:rPr>
          <w:rFonts w:ascii="Times New Roman" w:hAnsi="Times New Roman" w:cs="Times New Roman"/>
          <w:b/>
        </w:rPr>
        <w:t>Примерная тематика НИР</w:t>
      </w:r>
    </w:p>
    <w:p w:rsidR="00612AD4" w:rsidRPr="00D37AEA" w:rsidRDefault="00612AD4" w:rsidP="00612AD4">
      <w:pPr>
        <w:spacing w:line="360" w:lineRule="auto"/>
        <w:ind w:firstLine="709"/>
        <w:jc w:val="both"/>
        <w:rPr>
          <w:rFonts w:ascii="Times New Roman" w:hAnsi="Times New Roman" w:cs="Times New Roman"/>
        </w:rPr>
      </w:pPr>
      <w:r w:rsidRPr="00D37AEA">
        <w:rPr>
          <w:rFonts w:ascii="Times New Roman" w:hAnsi="Times New Roman" w:cs="Times New Roman"/>
        </w:rPr>
        <w:t>(подлежат уточнению формулировки с научным руководителем)</w:t>
      </w:r>
    </w:p>
    <w:p w:rsidR="00612AD4" w:rsidRPr="00D37AEA" w:rsidRDefault="00612AD4" w:rsidP="00612AD4">
      <w:pPr>
        <w:spacing w:line="360" w:lineRule="auto"/>
        <w:ind w:firstLine="709"/>
        <w:jc w:val="both"/>
        <w:rPr>
          <w:rFonts w:ascii="Times New Roman" w:hAnsi="Times New Roman" w:cs="Times New Roman"/>
        </w:rPr>
      </w:pPr>
    </w:p>
    <w:p w:rsidR="00612AD4" w:rsidRPr="00D37AEA" w:rsidRDefault="00612AD4" w:rsidP="00612AD4">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Государственное регулирование в кинематографической отрасли: исторический опыт, современные реалии и перспективы. </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Государственная политика в сфере культуры: разработка рекомендаций с учетом российского и зарубежного опыта.</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Анализ современного состояния российского кинематографа: основные проблемы, их причины и разработка рекомендаций для повышения эффективности развития.</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Проблемы эффективности расходования государственных средств на поддержку отечественного кинематографа и разработка рекомендаций по их преодолению.</w:t>
      </w:r>
    </w:p>
    <w:p w:rsidR="00612AD4" w:rsidRPr="00D37AEA" w:rsidRDefault="00612AD4" w:rsidP="003316B2">
      <w:pPr>
        <w:pStyle w:val="a4"/>
        <w:numPr>
          <w:ilvl w:val="0"/>
          <w:numId w:val="32"/>
        </w:numPr>
        <w:spacing w:line="360" w:lineRule="auto"/>
        <w:jc w:val="both"/>
        <w:rPr>
          <w:rFonts w:ascii="Times New Roman" w:hAnsi="Times New Roman" w:cs="Times New Roman"/>
        </w:rPr>
      </w:pPr>
      <w:proofErr w:type="spellStart"/>
      <w:r w:rsidRPr="00D37AEA">
        <w:rPr>
          <w:rFonts w:ascii="Times New Roman" w:hAnsi="Times New Roman" w:cs="Times New Roman"/>
        </w:rPr>
        <w:t>Фандрайзинг</w:t>
      </w:r>
      <w:proofErr w:type="spellEnd"/>
      <w:r w:rsidRPr="00D37AEA">
        <w:rPr>
          <w:rFonts w:ascii="Times New Roman" w:hAnsi="Times New Roman" w:cs="Times New Roman"/>
        </w:rPr>
        <w:t>: разработка методики оценки эффективности продюсерского проекта.</w:t>
      </w:r>
    </w:p>
    <w:p w:rsidR="00612AD4" w:rsidRPr="00D37AEA" w:rsidRDefault="00612AD4" w:rsidP="003316B2">
      <w:pPr>
        <w:pStyle w:val="a4"/>
        <w:numPr>
          <w:ilvl w:val="0"/>
          <w:numId w:val="32"/>
        </w:numPr>
        <w:spacing w:line="360" w:lineRule="auto"/>
        <w:jc w:val="both"/>
        <w:rPr>
          <w:rFonts w:ascii="Times New Roman" w:hAnsi="Times New Roman" w:cs="Times New Roman"/>
        </w:rPr>
      </w:pPr>
      <w:proofErr w:type="spellStart"/>
      <w:r w:rsidRPr="00D37AEA">
        <w:rPr>
          <w:rFonts w:ascii="Times New Roman" w:hAnsi="Times New Roman" w:cs="Times New Roman"/>
        </w:rPr>
        <w:t>Фандрайзинг</w:t>
      </w:r>
      <w:proofErr w:type="spellEnd"/>
      <w:r w:rsidRPr="00D37AEA">
        <w:rPr>
          <w:rFonts w:ascii="Times New Roman" w:hAnsi="Times New Roman" w:cs="Times New Roman"/>
        </w:rPr>
        <w:t>: методика выбора основных источников финансирования в зависимости от особенностей культурного проекта.</w:t>
      </w:r>
    </w:p>
    <w:p w:rsidR="00612AD4" w:rsidRPr="00D37AEA" w:rsidRDefault="00612AD4" w:rsidP="003316B2">
      <w:pPr>
        <w:pStyle w:val="a4"/>
        <w:numPr>
          <w:ilvl w:val="0"/>
          <w:numId w:val="32"/>
        </w:numPr>
        <w:spacing w:line="360" w:lineRule="auto"/>
        <w:jc w:val="both"/>
        <w:rPr>
          <w:rFonts w:ascii="Times New Roman" w:hAnsi="Times New Roman" w:cs="Times New Roman"/>
        </w:rPr>
      </w:pPr>
      <w:proofErr w:type="spellStart"/>
      <w:r w:rsidRPr="00D37AEA">
        <w:rPr>
          <w:rFonts w:ascii="Times New Roman" w:hAnsi="Times New Roman" w:cs="Times New Roman"/>
        </w:rPr>
        <w:t>Фандрайзинг</w:t>
      </w:r>
      <w:proofErr w:type="spellEnd"/>
      <w:r w:rsidRPr="00D37AEA">
        <w:rPr>
          <w:rFonts w:ascii="Times New Roman" w:hAnsi="Times New Roman" w:cs="Times New Roman"/>
        </w:rPr>
        <w:t>: формирование инвестиционной привлекательности  проекта в сфере культуры и искусства.</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Анализ отечественного рынка кино: оценка потенциала развития.</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Особенности маркетинга сложных культурных продуктов. </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lastRenderedPageBreak/>
        <w:t>Методы управления рисками инвестиционных проектов в сфере культуры.</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Критерии и методы оценки инвестиционной привлекательности продюсерских проектов.</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Управление финансовой устойчивостью продюсерской компании.</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Проблемы российского кинопроката и разработка рекомендаций к их преодолению</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Дистрибуция и продвижение кинофильма: разработка методики, учитывающей особенности </w:t>
      </w:r>
      <w:proofErr w:type="spellStart"/>
      <w:r w:rsidRPr="00D37AEA">
        <w:rPr>
          <w:rFonts w:ascii="Times New Roman" w:hAnsi="Times New Roman" w:cs="Times New Roman"/>
        </w:rPr>
        <w:t>кинопроекта</w:t>
      </w:r>
      <w:proofErr w:type="spellEnd"/>
      <w:r w:rsidRPr="00D37AEA">
        <w:rPr>
          <w:rFonts w:ascii="Times New Roman" w:hAnsi="Times New Roman" w:cs="Times New Roman"/>
        </w:rPr>
        <w:t>.</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Анализ современного </w:t>
      </w:r>
      <w:proofErr w:type="spellStart"/>
      <w:r w:rsidRPr="00D37AEA">
        <w:rPr>
          <w:rFonts w:ascii="Times New Roman" w:hAnsi="Times New Roman" w:cs="Times New Roman"/>
        </w:rPr>
        <w:t>кинофестивального</w:t>
      </w:r>
      <w:proofErr w:type="spellEnd"/>
      <w:r w:rsidRPr="00D37AEA">
        <w:rPr>
          <w:rFonts w:ascii="Times New Roman" w:hAnsi="Times New Roman" w:cs="Times New Roman"/>
        </w:rPr>
        <w:t xml:space="preserve"> рынка России: оценка потенциала развития.</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Разработка проекта нового кинофестиваля с учетом его коммерческой и некоммерческой эффективности и оценки состояния современного рынка.</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 xml:space="preserve">Составление программной сетки телеканала с учетом   современных тенденций </w:t>
      </w:r>
      <w:proofErr w:type="spellStart"/>
      <w:r w:rsidR="00612AD4" w:rsidRPr="00D37AEA">
        <w:rPr>
          <w:rFonts w:ascii="Times New Roman" w:hAnsi="Times New Roman" w:cs="Times New Roman"/>
        </w:rPr>
        <w:t>телесмотрения</w:t>
      </w:r>
      <w:proofErr w:type="spellEnd"/>
      <w:r w:rsidR="00612AD4" w:rsidRPr="00D37AEA">
        <w:rPr>
          <w:rFonts w:ascii="Times New Roman" w:hAnsi="Times New Roman" w:cs="Times New Roman"/>
        </w:rPr>
        <w:t xml:space="preserve"> и рыночных реалий.</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Особенности маркетинга в  телевизионном менеджменте.</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Менеджмент на телевидении: разработка методических инструментов.</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Становление и развитие телевизионного рынка, перспективы его развития</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Перспективы развития телевидения по сравнению с другими СМИ: анализ рынка и разработка прогноза.</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 xml:space="preserve">Разработка рекламной кампании и </w:t>
      </w:r>
      <w:proofErr w:type="spellStart"/>
      <w:r w:rsidR="00612AD4" w:rsidRPr="00D37AEA">
        <w:rPr>
          <w:rFonts w:ascii="Times New Roman" w:hAnsi="Times New Roman" w:cs="Times New Roman"/>
        </w:rPr>
        <w:t>медиаплана</w:t>
      </w:r>
      <w:proofErr w:type="spellEnd"/>
      <w:r w:rsidR="00612AD4" w:rsidRPr="00D37AEA">
        <w:rPr>
          <w:rFonts w:ascii="Times New Roman" w:hAnsi="Times New Roman" w:cs="Times New Roman"/>
        </w:rPr>
        <w:t xml:space="preserve"> для продукта или услуги в сфере культуры на основе его особенностей.</w:t>
      </w:r>
    </w:p>
    <w:p w:rsidR="00612AD4" w:rsidRPr="00D37AEA" w:rsidRDefault="00612AD4" w:rsidP="003316B2">
      <w:pPr>
        <w:pStyle w:val="a4"/>
        <w:numPr>
          <w:ilvl w:val="0"/>
          <w:numId w:val="32"/>
        </w:numPr>
        <w:spacing w:line="360" w:lineRule="auto"/>
        <w:jc w:val="both"/>
        <w:rPr>
          <w:rFonts w:ascii="Times New Roman" w:hAnsi="Times New Roman" w:cs="Times New Roman"/>
        </w:rPr>
      </w:pPr>
      <w:proofErr w:type="spellStart"/>
      <w:r w:rsidRPr="00D37AEA">
        <w:rPr>
          <w:rFonts w:ascii="Times New Roman" w:hAnsi="Times New Roman" w:cs="Times New Roman"/>
        </w:rPr>
        <w:t>Телеиндустрия</w:t>
      </w:r>
      <w:proofErr w:type="spellEnd"/>
      <w:r w:rsidRPr="00D37AEA">
        <w:rPr>
          <w:rFonts w:ascii="Times New Roman" w:hAnsi="Times New Roman" w:cs="Times New Roman"/>
        </w:rPr>
        <w:t>:  особенности управления и основные инструменты.</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Модели организации и функционирования телевидения в различных социальных условиях.</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Практическое использование результатов исследований телевизионной аудитории.</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Проблемы повышения рентабельности современного российского кино.</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Проблемы кинопроката в России: разработка рекомендаций по их преодолению.</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Проект организации национальной кинематографии.</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Разработка </w:t>
      </w:r>
      <w:proofErr w:type="gramStart"/>
      <w:r w:rsidRPr="00D37AEA">
        <w:rPr>
          <w:rFonts w:ascii="Times New Roman" w:hAnsi="Times New Roman" w:cs="Times New Roman"/>
        </w:rPr>
        <w:t>методики выбора стратегии продвижения фильма</w:t>
      </w:r>
      <w:proofErr w:type="gramEnd"/>
      <w:r w:rsidRPr="00D37AEA">
        <w:rPr>
          <w:rFonts w:ascii="Times New Roman" w:hAnsi="Times New Roman" w:cs="Times New Roman"/>
        </w:rPr>
        <w:t xml:space="preserve"> на российский рынок.</w:t>
      </w:r>
    </w:p>
    <w:p w:rsidR="00612AD4" w:rsidRPr="00D37AEA" w:rsidRDefault="00612AD4"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Маркетинговое продвижение </w:t>
      </w:r>
      <w:proofErr w:type="spellStart"/>
      <w:r w:rsidRPr="00D37AEA">
        <w:rPr>
          <w:rFonts w:ascii="Times New Roman" w:hAnsi="Times New Roman" w:cs="Times New Roman"/>
        </w:rPr>
        <w:t>кинопродукта</w:t>
      </w:r>
      <w:proofErr w:type="spellEnd"/>
      <w:r w:rsidRPr="00D37AEA">
        <w:rPr>
          <w:rFonts w:ascii="Times New Roman" w:hAnsi="Times New Roman" w:cs="Times New Roman"/>
        </w:rPr>
        <w:t xml:space="preserve"> на рынке.</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 xml:space="preserve">Особенности </w:t>
      </w:r>
      <w:proofErr w:type="spellStart"/>
      <w:r w:rsidR="00612AD4" w:rsidRPr="00D37AEA">
        <w:rPr>
          <w:rFonts w:ascii="Times New Roman" w:hAnsi="Times New Roman" w:cs="Times New Roman"/>
        </w:rPr>
        <w:t>дистрибьюции</w:t>
      </w:r>
      <w:proofErr w:type="spellEnd"/>
      <w:r w:rsidR="00612AD4" w:rsidRPr="00D37AEA">
        <w:rPr>
          <w:rFonts w:ascii="Times New Roman" w:hAnsi="Times New Roman" w:cs="Times New Roman"/>
        </w:rPr>
        <w:t xml:space="preserve"> кино в России: перспективы и рекомендации.</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 xml:space="preserve">Интернет технологии в продвижении фильмов: влияние специфики </w:t>
      </w:r>
      <w:proofErr w:type="spellStart"/>
      <w:r w:rsidR="00612AD4" w:rsidRPr="00D37AEA">
        <w:rPr>
          <w:rFonts w:ascii="Times New Roman" w:hAnsi="Times New Roman" w:cs="Times New Roman"/>
        </w:rPr>
        <w:t>кинопродукта</w:t>
      </w:r>
      <w:proofErr w:type="spellEnd"/>
      <w:r w:rsidR="00612AD4" w:rsidRPr="00D37AEA">
        <w:rPr>
          <w:rFonts w:ascii="Times New Roman" w:hAnsi="Times New Roman" w:cs="Times New Roman"/>
        </w:rPr>
        <w:t xml:space="preserve"> на выбор метода продвижения.</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lastRenderedPageBreak/>
        <w:t xml:space="preserve"> </w:t>
      </w:r>
      <w:r w:rsidR="00612AD4" w:rsidRPr="00D37AEA">
        <w:rPr>
          <w:rFonts w:ascii="Times New Roman" w:hAnsi="Times New Roman" w:cs="Times New Roman"/>
        </w:rPr>
        <w:t>Создание продюсерского проекта полнометражного (короткометражного) авторского художественного фильма.</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Использование опыта общественно-государственного телевидения в развитых странах в России.</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Разработка технологий повышения конкурентоспособности телекомпании.</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Организационно-экономические аспекты создания новой телепередачи.</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Управление маркетингом на телеканале: (выбор одного из аспектов)</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Перспективы развития детского вещания на российском телевидении.</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 xml:space="preserve">Технологии </w:t>
      </w:r>
      <w:proofErr w:type="spellStart"/>
      <w:r w:rsidR="00612AD4" w:rsidRPr="00D37AEA">
        <w:rPr>
          <w:rFonts w:ascii="Times New Roman" w:hAnsi="Times New Roman" w:cs="Times New Roman"/>
        </w:rPr>
        <w:t>продюсирования</w:t>
      </w:r>
      <w:proofErr w:type="spellEnd"/>
      <w:r w:rsidR="00612AD4" w:rsidRPr="00D37AEA">
        <w:rPr>
          <w:rFonts w:ascii="Times New Roman" w:hAnsi="Times New Roman" w:cs="Times New Roman"/>
        </w:rPr>
        <w:t xml:space="preserve"> телевизионного проекта.</w:t>
      </w:r>
    </w:p>
    <w:p w:rsidR="00612AD4" w:rsidRPr="00D37AEA" w:rsidRDefault="003316B2" w:rsidP="003316B2">
      <w:pPr>
        <w:pStyle w:val="a4"/>
        <w:numPr>
          <w:ilvl w:val="0"/>
          <w:numId w:val="32"/>
        </w:numPr>
        <w:spacing w:line="360" w:lineRule="auto"/>
        <w:jc w:val="both"/>
        <w:rPr>
          <w:rFonts w:ascii="Times New Roman" w:hAnsi="Times New Roman" w:cs="Times New Roman"/>
        </w:rPr>
      </w:pPr>
      <w:r w:rsidRPr="00D37AEA">
        <w:rPr>
          <w:rFonts w:ascii="Times New Roman" w:hAnsi="Times New Roman" w:cs="Times New Roman"/>
        </w:rPr>
        <w:t xml:space="preserve"> </w:t>
      </w:r>
      <w:r w:rsidR="00612AD4" w:rsidRPr="00D37AEA">
        <w:rPr>
          <w:rFonts w:ascii="Times New Roman" w:hAnsi="Times New Roman" w:cs="Times New Roman"/>
        </w:rPr>
        <w:t xml:space="preserve">Разработка продюсерского проекта на примере... </w:t>
      </w:r>
      <w:proofErr w:type="gramStart"/>
      <w:r w:rsidR="00612AD4" w:rsidRPr="00D37AEA">
        <w:rPr>
          <w:rFonts w:ascii="Times New Roman" w:hAnsi="Times New Roman" w:cs="Times New Roman"/>
        </w:rPr>
        <w:t xml:space="preserve">(В этой теме </w:t>
      </w:r>
      <w:r w:rsidRPr="00D37AEA">
        <w:rPr>
          <w:rFonts w:ascii="Times New Roman" w:hAnsi="Times New Roman" w:cs="Times New Roman"/>
        </w:rPr>
        <w:t xml:space="preserve">магистрант </w:t>
      </w:r>
      <w:r w:rsidR="00612AD4" w:rsidRPr="00D37AEA">
        <w:rPr>
          <w:rFonts w:ascii="Times New Roman" w:hAnsi="Times New Roman" w:cs="Times New Roman"/>
        </w:rPr>
        <w:t xml:space="preserve">разрабатывает свой собственный продюсерский проект, демонстрируя умение проанализировать рынок, просчитать эффективность, обосновать выбор именно этого проекта, составить бизнес-план, показывая свои знания в области управления, маркетинга и </w:t>
      </w:r>
      <w:proofErr w:type="spellStart"/>
      <w:r w:rsidR="00612AD4" w:rsidRPr="00D37AEA">
        <w:rPr>
          <w:rFonts w:ascii="Times New Roman" w:hAnsi="Times New Roman" w:cs="Times New Roman"/>
        </w:rPr>
        <w:t>фандрайзинга</w:t>
      </w:r>
      <w:proofErr w:type="spellEnd"/>
      <w:r w:rsidR="00612AD4" w:rsidRPr="00D37AEA">
        <w:rPr>
          <w:rFonts w:ascii="Times New Roman" w:hAnsi="Times New Roman" w:cs="Times New Roman"/>
        </w:rPr>
        <w:t>.</w:t>
      </w:r>
      <w:proofErr w:type="gramEnd"/>
      <w:r w:rsidR="00612AD4" w:rsidRPr="00D37AEA">
        <w:rPr>
          <w:rFonts w:ascii="Times New Roman" w:hAnsi="Times New Roman" w:cs="Times New Roman"/>
        </w:rPr>
        <w:t xml:space="preserve"> Научная составляющая данной темы оценивается по тому, насколько </w:t>
      </w:r>
      <w:r w:rsidRPr="00D37AEA">
        <w:rPr>
          <w:rFonts w:ascii="Times New Roman" w:hAnsi="Times New Roman" w:cs="Times New Roman"/>
        </w:rPr>
        <w:t xml:space="preserve">магистранту </w:t>
      </w:r>
      <w:r w:rsidR="00612AD4" w:rsidRPr="00D37AEA">
        <w:rPr>
          <w:rFonts w:ascii="Times New Roman" w:hAnsi="Times New Roman" w:cs="Times New Roman"/>
        </w:rPr>
        <w:t xml:space="preserve">удалось использовать современный научный инструментарий для обоснования целесообразности своих разработок и предложений по организации и </w:t>
      </w:r>
      <w:proofErr w:type="gramStart"/>
      <w:r w:rsidR="00612AD4" w:rsidRPr="00D37AEA">
        <w:rPr>
          <w:rFonts w:ascii="Times New Roman" w:hAnsi="Times New Roman" w:cs="Times New Roman"/>
        </w:rPr>
        <w:t>управлению</w:t>
      </w:r>
      <w:proofErr w:type="gramEnd"/>
      <w:r w:rsidR="00612AD4" w:rsidRPr="00D37AEA">
        <w:rPr>
          <w:rFonts w:ascii="Times New Roman" w:hAnsi="Times New Roman" w:cs="Times New Roman"/>
        </w:rPr>
        <w:t xml:space="preserve"> данным проектом).</w:t>
      </w:r>
    </w:p>
    <w:p w:rsidR="004A3C13" w:rsidRDefault="004A3C13" w:rsidP="00DE5DB6">
      <w:pPr>
        <w:pStyle w:val="Style6"/>
        <w:widowControl/>
        <w:tabs>
          <w:tab w:val="left" w:pos="9349"/>
        </w:tabs>
        <w:spacing w:before="14" w:line="360" w:lineRule="auto"/>
        <w:ind w:right="-7"/>
        <w:jc w:val="left"/>
        <w:rPr>
          <w:rStyle w:val="FontStyle157"/>
          <w:b/>
          <w:i w:val="0"/>
          <w:sz w:val="24"/>
        </w:rPr>
      </w:pPr>
    </w:p>
    <w:p w:rsidR="004A3C13" w:rsidRPr="004A3C13" w:rsidRDefault="004A3C13" w:rsidP="004A3C13">
      <w:pPr>
        <w:pStyle w:val="Style6"/>
        <w:widowControl/>
        <w:tabs>
          <w:tab w:val="left" w:pos="9349"/>
        </w:tabs>
        <w:spacing w:before="14" w:line="360" w:lineRule="auto"/>
        <w:ind w:right="-7"/>
        <w:jc w:val="left"/>
        <w:rPr>
          <w:rStyle w:val="FontStyle157"/>
          <w:b/>
          <w:i w:val="0"/>
          <w:sz w:val="24"/>
        </w:rPr>
      </w:pPr>
      <w:r w:rsidRPr="004A3C13">
        <w:rPr>
          <w:rStyle w:val="FontStyle157"/>
          <w:b/>
          <w:i w:val="0"/>
          <w:sz w:val="24"/>
        </w:rPr>
        <w:t>4.6. Характеристика научных семинаров.</w:t>
      </w:r>
    </w:p>
    <w:p w:rsidR="008E1825" w:rsidRDefault="008E1825" w:rsidP="00AD2B2D">
      <w:pPr>
        <w:shd w:val="clear" w:color="auto" w:fill="FFFFFF"/>
        <w:spacing w:after="80" w:line="160" w:lineRule="atLeast"/>
        <w:rPr>
          <w:rFonts w:ascii="Verdana" w:eastAsia="Times New Roman" w:hAnsi="Verdana" w:cs="Times New Roman"/>
          <w:color w:val="404040"/>
          <w:sz w:val="10"/>
          <w:szCs w:val="10"/>
        </w:rPr>
      </w:pPr>
    </w:p>
    <w:p w:rsidR="00AD2B2D" w:rsidRPr="00AD2B2D" w:rsidRDefault="00AD2B2D" w:rsidP="008E1825">
      <w:pPr>
        <w:pStyle w:val="Bodytext1"/>
        <w:shd w:val="clear" w:color="auto" w:fill="auto"/>
        <w:spacing w:line="360" w:lineRule="auto"/>
        <w:ind w:left="20" w:right="20" w:firstLine="660"/>
        <w:rPr>
          <w:sz w:val="24"/>
          <w:szCs w:val="24"/>
        </w:rPr>
      </w:pPr>
      <w:r w:rsidRPr="00AD2B2D">
        <w:rPr>
          <w:sz w:val="24"/>
          <w:szCs w:val="24"/>
        </w:rPr>
        <w:t>Научн</w:t>
      </w:r>
      <w:r w:rsidR="008E1825">
        <w:rPr>
          <w:sz w:val="24"/>
          <w:szCs w:val="24"/>
        </w:rPr>
        <w:t>ые</w:t>
      </w:r>
      <w:r w:rsidRPr="00AD2B2D">
        <w:rPr>
          <w:sz w:val="24"/>
          <w:szCs w:val="24"/>
        </w:rPr>
        <w:t xml:space="preserve"> семинары предназначены для повышения квалификации </w:t>
      </w:r>
      <w:r w:rsidR="008E1825">
        <w:rPr>
          <w:sz w:val="24"/>
          <w:szCs w:val="24"/>
        </w:rPr>
        <w:t xml:space="preserve">будущих продюсеров кино и телевидения </w:t>
      </w:r>
      <w:r w:rsidRPr="00AD2B2D">
        <w:rPr>
          <w:sz w:val="24"/>
          <w:szCs w:val="24"/>
        </w:rPr>
        <w:t xml:space="preserve">через уже имеющиеся научные данные или ознакомление с различными новыми работами </w:t>
      </w:r>
      <w:r w:rsidR="008E1825">
        <w:rPr>
          <w:sz w:val="24"/>
          <w:szCs w:val="24"/>
        </w:rPr>
        <w:t>в аудиовизуальной сфере.</w:t>
      </w:r>
      <w:r w:rsidRPr="00AD2B2D">
        <w:rPr>
          <w:sz w:val="24"/>
          <w:szCs w:val="24"/>
        </w:rPr>
        <w:t xml:space="preserve"> На научно-практических семинарах публично обсуждаются какие-либо научные сведения</w:t>
      </w:r>
      <w:r w:rsidR="008E1825">
        <w:rPr>
          <w:sz w:val="24"/>
          <w:szCs w:val="24"/>
        </w:rPr>
        <w:t xml:space="preserve"> в сфере </w:t>
      </w:r>
      <w:proofErr w:type="spellStart"/>
      <w:r w:rsidR="008E1825">
        <w:rPr>
          <w:sz w:val="24"/>
          <w:szCs w:val="24"/>
        </w:rPr>
        <w:t>продюсирования</w:t>
      </w:r>
      <w:proofErr w:type="spellEnd"/>
      <w:r w:rsidR="008E1825">
        <w:rPr>
          <w:sz w:val="24"/>
          <w:szCs w:val="24"/>
        </w:rPr>
        <w:t xml:space="preserve"> кино или телевидения</w:t>
      </w:r>
      <w:r w:rsidRPr="00AD2B2D">
        <w:rPr>
          <w:sz w:val="24"/>
          <w:szCs w:val="24"/>
        </w:rPr>
        <w:t>, подробное рассмотрение которых формирует у участников компетенцию в данной теме. Посещение семинара позволяет его участникам расширить свои знания и значительно повысить их уровень.</w:t>
      </w:r>
    </w:p>
    <w:p w:rsidR="008E1825" w:rsidRPr="008E1825" w:rsidRDefault="008E1825" w:rsidP="008E1825">
      <w:pPr>
        <w:pStyle w:val="Bodytext1"/>
        <w:shd w:val="clear" w:color="auto" w:fill="auto"/>
        <w:spacing w:line="360" w:lineRule="auto"/>
        <w:ind w:left="20" w:right="20" w:firstLine="660"/>
        <w:rPr>
          <w:rFonts w:eastAsia="Times New Roman"/>
          <w:sz w:val="24"/>
          <w:szCs w:val="24"/>
        </w:rPr>
      </w:pPr>
      <w:r w:rsidRPr="008E1825">
        <w:rPr>
          <w:rFonts w:eastAsia="Times New Roman"/>
          <w:sz w:val="24"/>
          <w:szCs w:val="24"/>
        </w:rPr>
        <w:t xml:space="preserve">Система научных семинаров, проводимых </w:t>
      </w:r>
      <w:r>
        <w:rPr>
          <w:sz w:val="24"/>
          <w:szCs w:val="24"/>
        </w:rPr>
        <w:t xml:space="preserve">по данной программе, </w:t>
      </w:r>
      <w:r w:rsidRPr="008E1825">
        <w:rPr>
          <w:rFonts w:eastAsia="Times New Roman"/>
          <w:sz w:val="24"/>
          <w:szCs w:val="24"/>
        </w:rPr>
        <w:t xml:space="preserve">призвана практически и институционально </w:t>
      </w:r>
      <w:proofErr w:type="gramStart"/>
      <w:r w:rsidRPr="008E1825">
        <w:rPr>
          <w:rFonts w:eastAsia="Times New Roman"/>
          <w:sz w:val="24"/>
          <w:szCs w:val="24"/>
        </w:rPr>
        <w:t>реализовать</w:t>
      </w:r>
      <w:proofErr w:type="gramEnd"/>
      <w:r w:rsidRPr="008E1825">
        <w:rPr>
          <w:rFonts w:eastAsia="Times New Roman"/>
          <w:sz w:val="24"/>
          <w:szCs w:val="24"/>
        </w:rPr>
        <w:t xml:space="preserve"> принцип единств</w:t>
      </w:r>
      <w:r w:rsidR="005B4B8E">
        <w:rPr>
          <w:sz w:val="24"/>
          <w:szCs w:val="24"/>
        </w:rPr>
        <w:t>а</w:t>
      </w:r>
      <w:r w:rsidRPr="008E1825">
        <w:rPr>
          <w:rFonts w:eastAsia="Times New Roman"/>
          <w:sz w:val="24"/>
          <w:szCs w:val="24"/>
        </w:rPr>
        <w:t xml:space="preserve"> преподавания и исследования.</w:t>
      </w:r>
      <w:r w:rsidR="00FD5034">
        <w:rPr>
          <w:sz w:val="24"/>
          <w:szCs w:val="24"/>
        </w:rPr>
        <w:t xml:space="preserve"> </w:t>
      </w:r>
      <w:r w:rsidRPr="008E1825">
        <w:rPr>
          <w:rFonts w:eastAsia="Times New Roman"/>
          <w:sz w:val="24"/>
          <w:szCs w:val="24"/>
        </w:rPr>
        <w:t>Способом реализации этого принципа является включение студентов в процесс актуальной исследовательской работы, проводимой преподавательским составом кафедры.</w:t>
      </w:r>
    </w:p>
    <w:p w:rsidR="008E1825" w:rsidRPr="008E1825" w:rsidRDefault="008E1825" w:rsidP="008E1825">
      <w:pPr>
        <w:pStyle w:val="Bodytext1"/>
        <w:shd w:val="clear" w:color="auto" w:fill="auto"/>
        <w:spacing w:line="360" w:lineRule="auto"/>
        <w:ind w:left="20" w:right="20" w:firstLine="660"/>
        <w:rPr>
          <w:rFonts w:eastAsia="Times New Roman"/>
          <w:sz w:val="24"/>
          <w:szCs w:val="24"/>
        </w:rPr>
      </w:pPr>
      <w:r w:rsidRPr="008E1825">
        <w:rPr>
          <w:rFonts w:eastAsia="Times New Roman"/>
          <w:sz w:val="24"/>
          <w:szCs w:val="24"/>
        </w:rPr>
        <w:t>Научны</w:t>
      </w:r>
      <w:r w:rsidR="00FD5034">
        <w:rPr>
          <w:sz w:val="24"/>
          <w:szCs w:val="24"/>
        </w:rPr>
        <w:t>е</w:t>
      </w:r>
      <w:r w:rsidRPr="008E1825">
        <w:rPr>
          <w:rFonts w:eastAsia="Times New Roman"/>
          <w:sz w:val="24"/>
          <w:szCs w:val="24"/>
        </w:rPr>
        <w:t xml:space="preserve"> семинар</w:t>
      </w:r>
      <w:r w:rsidR="00FD5034">
        <w:rPr>
          <w:sz w:val="24"/>
          <w:szCs w:val="24"/>
        </w:rPr>
        <w:t xml:space="preserve">ы, проводимые на </w:t>
      </w:r>
      <w:r w:rsidRPr="008E1825">
        <w:rPr>
          <w:rFonts w:eastAsia="Times New Roman"/>
          <w:sz w:val="24"/>
          <w:szCs w:val="24"/>
        </w:rPr>
        <w:t>перво</w:t>
      </w:r>
      <w:r w:rsidR="00FD5034">
        <w:rPr>
          <w:sz w:val="24"/>
          <w:szCs w:val="24"/>
        </w:rPr>
        <w:t>м</w:t>
      </w:r>
      <w:r w:rsidRPr="008E1825">
        <w:rPr>
          <w:rFonts w:eastAsia="Times New Roman"/>
          <w:sz w:val="24"/>
          <w:szCs w:val="24"/>
        </w:rPr>
        <w:t xml:space="preserve"> год</w:t>
      </w:r>
      <w:r w:rsidR="00FD5034">
        <w:rPr>
          <w:sz w:val="24"/>
          <w:szCs w:val="24"/>
        </w:rPr>
        <w:t>у</w:t>
      </w:r>
      <w:r w:rsidRPr="008E1825">
        <w:rPr>
          <w:rFonts w:eastAsia="Times New Roman"/>
          <w:sz w:val="24"/>
          <w:szCs w:val="24"/>
        </w:rPr>
        <w:t xml:space="preserve"> обучения</w:t>
      </w:r>
      <w:r w:rsidR="00FD5034">
        <w:rPr>
          <w:sz w:val="24"/>
          <w:szCs w:val="24"/>
        </w:rPr>
        <w:t>,</w:t>
      </w:r>
      <w:r w:rsidRPr="008E1825">
        <w:rPr>
          <w:rFonts w:eastAsia="Times New Roman"/>
          <w:sz w:val="24"/>
          <w:szCs w:val="24"/>
        </w:rPr>
        <w:t xml:space="preserve"> призван</w:t>
      </w:r>
      <w:r w:rsidR="00FD5034">
        <w:rPr>
          <w:sz w:val="24"/>
          <w:szCs w:val="24"/>
        </w:rPr>
        <w:t>ы</w:t>
      </w:r>
      <w:r w:rsidRPr="008E1825">
        <w:rPr>
          <w:rFonts w:eastAsia="Times New Roman"/>
          <w:sz w:val="24"/>
          <w:szCs w:val="24"/>
        </w:rPr>
        <w:t xml:space="preserve"> решить, в первую очередь, задачу ориентации ст</w:t>
      </w:r>
      <w:r w:rsidR="00FD5034">
        <w:rPr>
          <w:sz w:val="24"/>
          <w:szCs w:val="24"/>
        </w:rPr>
        <w:t>у</w:t>
      </w:r>
      <w:r w:rsidRPr="008E1825">
        <w:rPr>
          <w:rFonts w:eastAsia="Times New Roman"/>
          <w:sz w:val="24"/>
          <w:szCs w:val="24"/>
        </w:rPr>
        <w:t xml:space="preserve">дентов в тематическом поле и системе </w:t>
      </w:r>
      <w:r w:rsidRPr="008E1825">
        <w:rPr>
          <w:rFonts w:eastAsia="Times New Roman"/>
          <w:sz w:val="24"/>
          <w:szCs w:val="24"/>
        </w:rPr>
        <w:lastRenderedPageBreak/>
        <w:t xml:space="preserve">современных научных подходов к изучению </w:t>
      </w:r>
      <w:r w:rsidR="00B8073A">
        <w:rPr>
          <w:sz w:val="24"/>
          <w:szCs w:val="24"/>
        </w:rPr>
        <w:t xml:space="preserve">экономики и </w:t>
      </w:r>
      <w:r w:rsidRPr="008E1825">
        <w:rPr>
          <w:rFonts w:eastAsia="Times New Roman"/>
          <w:sz w:val="24"/>
          <w:szCs w:val="24"/>
        </w:rPr>
        <w:t>культуры</w:t>
      </w:r>
      <w:r w:rsidR="00B8073A">
        <w:rPr>
          <w:sz w:val="24"/>
          <w:szCs w:val="24"/>
        </w:rPr>
        <w:t xml:space="preserve"> кино и телевидения</w:t>
      </w:r>
      <w:r w:rsidRPr="008E1825">
        <w:rPr>
          <w:rFonts w:eastAsia="Times New Roman"/>
          <w:sz w:val="24"/>
          <w:szCs w:val="24"/>
        </w:rPr>
        <w:t>, а также способствовать формированию элементарных навыков и компетенций научной работы в сфере исследований</w:t>
      </w:r>
      <w:r w:rsidR="00B8073A">
        <w:rPr>
          <w:sz w:val="24"/>
          <w:szCs w:val="24"/>
        </w:rPr>
        <w:t xml:space="preserve"> аудиовизуальной индустрии</w:t>
      </w:r>
      <w:r w:rsidRPr="008E1825">
        <w:rPr>
          <w:rFonts w:eastAsia="Times New Roman"/>
          <w:sz w:val="24"/>
          <w:szCs w:val="24"/>
        </w:rPr>
        <w:t>.</w:t>
      </w:r>
    </w:p>
    <w:p w:rsidR="008E1825" w:rsidRPr="008E1825" w:rsidRDefault="008E1825" w:rsidP="008E1825">
      <w:pPr>
        <w:pStyle w:val="Bodytext1"/>
        <w:shd w:val="clear" w:color="auto" w:fill="auto"/>
        <w:spacing w:line="360" w:lineRule="auto"/>
        <w:ind w:left="20" w:right="20" w:firstLine="660"/>
        <w:rPr>
          <w:rFonts w:eastAsia="Times New Roman"/>
          <w:sz w:val="24"/>
          <w:szCs w:val="24"/>
        </w:rPr>
      </w:pPr>
      <w:r w:rsidRPr="008E1825">
        <w:rPr>
          <w:rFonts w:eastAsia="Times New Roman"/>
          <w:sz w:val="24"/>
          <w:szCs w:val="24"/>
        </w:rPr>
        <w:t xml:space="preserve">Именно на первом курсе чрезвычайно важно сформировать у </w:t>
      </w:r>
      <w:r w:rsidR="00B8073A">
        <w:rPr>
          <w:sz w:val="24"/>
          <w:szCs w:val="24"/>
        </w:rPr>
        <w:t xml:space="preserve">студентов магистратуры </w:t>
      </w:r>
      <w:r w:rsidRPr="008E1825">
        <w:rPr>
          <w:rFonts w:eastAsia="Times New Roman"/>
          <w:sz w:val="24"/>
          <w:szCs w:val="24"/>
        </w:rPr>
        <w:t xml:space="preserve">живой интерес к </w:t>
      </w:r>
      <w:r w:rsidR="00B8073A" w:rsidRPr="008E1825">
        <w:rPr>
          <w:sz w:val="24"/>
          <w:szCs w:val="24"/>
        </w:rPr>
        <w:t>исследовательской</w:t>
      </w:r>
      <w:r w:rsidRPr="008E1825">
        <w:rPr>
          <w:rFonts w:eastAsia="Times New Roman"/>
          <w:sz w:val="24"/>
          <w:szCs w:val="24"/>
        </w:rPr>
        <w:t xml:space="preserve"> работе, позволить им свободно и осмысленно подойти </w:t>
      </w:r>
      <w:proofErr w:type="gramStart"/>
      <w:r w:rsidRPr="008E1825">
        <w:rPr>
          <w:rFonts w:eastAsia="Times New Roman"/>
          <w:sz w:val="24"/>
          <w:szCs w:val="24"/>
        </w:rPr>
        <w:t>в</w:t>
      </w:r>
      <w:proofErr w:type="gramEnd"/>
      <w:r w:rsidRPr="008E1825">
        <w:rPr>
          <w:rFonts w:eastAsia="Times New Roman"/>
          <w:sz w:val="24"/>
          <w:szCs w:val="24"/>
        </w:rPr>
        <w:t xml:space="preserve"> </w:t>
      </w:r>
      <w:proofErr w:type="gramStart"/>
      <w:r w:rsidRPr="008E1825">
        <w:rPr>
          <w:rFonts w:eastAsia="Times New Roman"/>
          <w:sz w:val="24"/>
          <w:szCs w:val="24"/>
        </w:rPr>
        <w:t>выбору</w:t>
      </w:r>
      <w:proofErr w:type="gramEnd"/>
      <w:r w:rsidRPr="008E1825">
        <w:rPr>
          <w:rFonts w:eastAsia="Times New Roman"/>
          <w:sz w:val="24"/>
          <w:szCs w:val="24"/>
        </w:rPr>
        <w:t xml:space="preserve"> научного руководителя и возможному предмету своей исследовательской работы, реализуемой на 2 курсе </w:t>
      </w:r>
      <w:r w:rsidR="00B8073A">
        <w:rPr>
          <w:sz w:val="24"/>
          <w:szCs w:val="24"/>
        </w:rPr>
        <w:t>магистратуры</w:t>
      </w:r>
      <w:r w:rsidRPr="008E1825">
        <w:rPr>
          <w:rFonts w:eastAsia="Times New Roman"/>
          <w:sz w:val="24"/>
          <w:szCs w:val="24"/>
        </w:rPr>
        <w:t>.</w:t>
      </w:r>
    </w:p>
    <w:p w:rsidR="004A3C13" w:rsidRDefault="004A3C13" w:rsidP="00DE5DB6">
      <w:pPr>
        <w:pStyle w:val="Style6"/>
        <w:widowControl/>
        <w:tabs>
          <w:tab w:val="left" w:pos="9349"/>
        </w:tabs>
        <w:spacing w:before="14" w:line="360" w:lineRule="auto"/>
        <w:ind w:right="-7"/>
        <w:jc w:val="left"/>
        <w:rPr>
          <w:rStyle w:val="FontStyle157"/>
          <w:b/>
          <w:i w:val="0"/>
          <w:sz w:val="24"/>
        </w:rPr>
      </w:pP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Раздел 5. Ресурсное обеспечение ОП</w:t>
      </w: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5.1. Кадровое обеспечение.</w:t>
      </w: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p>
    <w:p w:rsidR="00F16130" w:rsidRPr="00D37AEA" w:rsidRDefault="00F16130" w:rsidP="00DE5DB6">
      <w:pPr>
        <w:pStyle w:val="Bodytext1"/>
        <w:shd w:val="clear" w:color="auto" w:fill="auto"/>
        <w:spacing w:line="360" w:lineRule="auto"/>
        <w:ind w:left="20" w:right="20" w:firstLine="660"/>
        <w:rPr>
          <w:sz w:val="24"/>
          <w:szCs w:val="24"/>
        </w:rPr>
      </w:pPr>
      <w:r w:rsidRPr="00D37AEA">
        <w:rPr>
          <w:sz w:val="24"/>
          <w:szCs w:val="24"/>
        </w:rPr>
        <w:t>Кадровое обеспечение - важнейшее условие, определяющее качество подготовки специалистов.</w:t>
      </w:r>
    </w:p>
    <w:p w:rsidR="00F16130" w:rsidRPr="00D37AEA" w:rsidRDefault="00646F38" w:rsidP="00DE5DB6">
      <w:pPr>
        <w:pStyle w:val="Bodytext1"/>
        <w:shd w:val="clear" w:color="auto" w:fill="auto"/>
        <w:spacing w:line="360" w:lineRule="auto"/>
        <w:ind w:left="20" w:right="20" w:firstLine="660"/>
        <w:rPr>
          <w:rStyle w:val="FontStyle157"/>
          <w:i w:val="0"/>
          <w:sz w:val="24"/>
          <w:szCs w:val="24"/>
        </w:rPr>
      </w:pPr>
      <w:r w:rsidRPr="00D37AEA">
        <w:rPr>
          <w:sz w:val="24"/>
          <w:szCs w:val="24"/>
        </w:rPr>
        <w:t xml:space="preserve">Реализация </w:t>
      </w:r>
      <w:r w:rsidR="00F16130" w:rsidRPr="00D37AEA">
        <w:rPr>
          <w:sz w:val="24"/>
          <w:szCs w:val="24"/>
        </w:rPr>
        <w:t>ОП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научно-методической деятельностью.</w:t>
      </w:r>
    </w:p>
    <w:p w:rsidR="00F16130" w:rsidRPr="00D37AEA" w:rsidRDefault="0083757A" w:rsidP="00DE5DB6">
      <w:pPr>
        <w:pStyle w:val="Bodytext1"/>
        <w:shd w:val="clear" w:color="auto" w:fill="auto"/>
        <w:spacing w:line="360" w:lineRule="auto"/>
        <w:ind w:left="20" w:right="20" w:firstLine="660"/>
        <w:rPr>
          <w:sz w:val="24"/>
          <w:szCs w:val="24"/>
        </w:rPr>
      </w:pPr>
      <w:r w:rsidRPr="00D37AEA">
        <w:rPr>
          <w:rStyle w:val="FontStyle157"/>
          <w:i w:val="0"/>
          <w:sz w:val="24"/>
          <w:szCs w:val="24"/>
        </w:rPr>
        <w:t xml:space="preserve">Основные базовые дисциплины </w:t>
      </w:r>
      <w:r w:rsidR="00646F38" w:rsidRPr="00D37AEA">
        <w:rPr>
          <w:rStyle w:val="FontStyle157"/>
          <w:i w:val="0"/>
          <w:sz w:val="24"/>
          <w:szCs w:val="24"/>
        </w:rPr>
        <w:t xml:space="preserve">программы </w:t>
      </w:r>
      <w:r w:rsidRPr="00D37AEA">
        <w:rPr>
          <w:rStyle w:val="FontStyle157"/>
          <w:i w:val="0"/>
          <w:sz w:val="24"/>
          <w:szCs w:val="24"/>
        </w:rPr>
        <w:t xml:space="preserve">и руководство </w:t>
      </w:r>
      <w:r w:rsidR="00646F38" w:rsidRPr="00D37AEA">
        <w:rPr>
          <w:rStyle w:val="FontStyle157"/>
          <w:i w:val="0"/>
          <w:sz w:val="24"/>
          <w:szCs w:val="24"/>
        </w:rPr>
        <w:t>магистерской диссертацией</w:t>
      </w:r>
      <w:r w:rsidRPr="00D37AEA">
        <w:rPr>
          <w:rStyle w:val="FontStyle157"/>
          <w:i w:val="0"/>
          <w:sz w:val="24"/>
          <w:szCs w:val="24"/>
        </w:rPr>
        <w:t xml:space="preserve"> осуществляют преподаватели кафедры управления в сфере культуры, кино, телевидения и индустрии развлечений.</w:t>
      </w:r>
      <w:r w:rsidR="00CD3338" w:rsidRPr="00D37AEA">
        <w:rPr>
          <w:rStyle w:val="FontStyle157"/>
          <w:i w:val="0"/>
          <w:sz w:val="24"/>
          <w:szCs w:val="24"/>
        </w:rPr>
        <w:t xml:space="preserve"> Кадровый состав кафедры представлен двумя докторами наук, профессорами, 5 кандидатами наук, доцентами и одним старшим преподавателем. </w:t>
      </w:r>
      <w:proofErr w:type="spellStart"/>
      <w:r w:rsidR="00CD3338" w:rsidRPr="00D37AEA">
        <w:rPr>
          <w:rStyle w:val="FontStyle157"/>
          <w:i w:val="0"/>
          <w:sz w:val="24"/>
          <w:szCs w:val="24"/>
        </w:rPr>
        <w:t>Остепенённость</w:t>
      </w:r>
      <w:proofErr w:type="spellEnd"/>
      <w:r w:rsidR="00CD3338" w:rsidRPr="00D37AEA">
        <w:rPr>
          <w:rStyle w:val="FontStyle157"/>
          <w:i w:val="0"/>
          <w:sz w:val="24"/>
          <w:szCs w:val="24"/>
        </w:rPr>
        <w:t xml:space="preserve"> – 87%.</w:t>
      </w:r>
      <w:r w:rsidR="00F16130" w:rsidRPr="00D37AEA">
        <w:rPr>
          <w:rStyle w:val="FontStyle157"/>
          <w:i w:val="0"/>
          <w:sz w:val="24"/>
          <w:szCs w:val="24"/>
        </w:rPr>
        <w:t xml:space="preserve"> </w:t>
      </w:r>
      <w:r w:rsidR="00F16130" w:rsidRPr="00D37AEA">
        <w:rPr>
          <w:sz w:val="24"/>
          <w:szCs w:val="24"/>
        </w:rPr>
        <w:t>Возрастной состав на</w:t>
      </w:r>
      <w:r w:rsidR="00646F38" w:rsidRPr="00D37AEA">
        <w:rPr>
          <w:sz w:val="24"/>
          <w:szCs w:val="24"/>
        </w:rPr>
        <w:t xml:space="preserve"> кафедре управления в сфере культуры, кино, телевидения и индустрии развлечений </w:t>
      </w:r>
      <w:r w:rsidR="00654B37" w:rsidRPr="00D37AEA">
        <w:rPr>
          <w:sz w:val="24"/>
          <w:szCs w:val="24"/>
        </w:rPr>
        <w:t>в средн</w:t>
      </w:r>
      <w:r w:rsidR="00F16130" w:rsidRPr="00D37AEA">
        <w:rPr>
          <w:sz w:val="24"/>
          <w:szCs w:val="24"/>
        </w:rPr>
        <w:t>ем составляет 37 лет.</w:t>
      </w:r>
    </w:p>
    <w:p w:rsidR="00CD3338" w:rsidRPr="00D37AEA" w:rsidRDefault="00C22108" w:rsidP="009C6A57">
      <w:pPr>
        <w:spacing w:line="360" w:lineRule="auto"/>
        <w:ind w:firstLine="709"/>
        <w:jc w:val="both"/>
        <w:rPr>
          <w:rFonts w:ascii="Times New Roman" w:hAnsi="Times New Roman" w:cs="Times New Roman"/>
        </w:rPr>
      </w:pPr>
      <w:r w:rsidRPr="00D37AEA">
        <w:rPr>
          <w:rFonts w:ascii="Times New Roman" w:hAnsi="Times New Roman" w:cs="Times New Roman"/>
        </w:rPr>
        <w:t xml:space="preserve">Все преподаватели кафедры регулярно, один раз в пять лет, проходят стажировки, курсы повышения квалификации и т.п. в учебных заведениях, НИИ, в крупных </w:t>
      </w:r>
      <w:proofErr w:type="gramStart"/>
      <w:r w:rsidRPr="00D37AEA">
        <w:rPr>
          <w:rFonts w:ascii="Times New Roman" w:hAnsi="Times New Roman" w:cs="Times New Roman"/>
        </w:rPr>
        <w:t>компаниях</w:t>
      </w:r>
      <w:proofErr w:type="gramEnd"/>
      <w:r w:rsidRPr="00D37AEA">
        <w:rPr>
          <w:rFonts w:ascii="Times New Roman" w:hAnsi="Times New Roman" w:cs="Times New Roman"/>
        </w:rPr>
        <w:t xml:space="preserve">  как в России, так и за рубежом, а также регулярно ведут научно-исследовательскую работу, публикуясь в профессиональных научных журналах, участвуя в научных семинарах и конференциях.</w:t>
      </w:r>
    </w:p>
    <w:p w:rsidR="00675791" w:rsidRPr="00D37AEA" w:rsidRDefault="00675791" w:rsidP="00675791">
      <w:pPr>
        <w:pStyle w:val="Bodytext1"/>
        <w:shd w:val="clear" w:color="auto" w:fill="auto"/>
        <w:spacing w:line="360" w:lineRule="auto"/>
        <w:ind w:left="20" w:right="20" w:firstLine="660"/>
        <w:rPr>
          <w:rStyle w:val="FontStyle157"/>
          <w:i w:val="0"/>
          <w:sz w:val="24"/>
          <w:szCs w:val="24"/>
        </w:rPr>
      </w:pPr>
      <w:r w:rsidRPr="00D37AEA">
        <w:rPr>
          <w:rStyle w:val="FontStyle157"/>
          <w:i w:val="0"/>
          <w:sz w:val="24"/>
          <w:szCs w:val="24"/>
        </w:rPr>
        <w:t xml:space="preserve">Кадровое обеспечение представлено в </w:t>
      </w:r>
      <w:r w:rsidRPr="00D37AEA">
        <w:rPr>
          <w:rStyle w:val="FontStyle157"/>
          <w:b/>
          <w:sz w:val="24"/>
          <w:szCs w:val="24"/>
        </w:rPr>
        <w:t xml:space="preserve">Приложении </w:t>
      </w:r>
      <w:r w:rsidR="009D299E">
        <w:rPr>
          <w:rStyle w:val="FontStyle157"/>
          <w:b/>
          <w:sz w:val="24"/>
          <w:szCs w:val="24"/>
        </w:rPr>
        <w:t>6</w:t>
      </w:r>
      <w:r w:rsidRPr="00D37AEA">
        <w:rPr>
          <w:rStyle w:val="FontStyle157"/>
          <w:b/>
          <w:sz w:val="24"/>
          <w:szCs w:val="24"/>
        </w:rPr>
        <w:t>.</w:t>
      </w:r>
      <w:r w:rsidRPr="00D37AEA">
        <w:rPr>
          <w:rStyle w:val="FontStyle157"/>
          <w:i w:val="0"/>
          <w:sz w:val="24"/>
          <w:szCs w:val="24"/>
        </w:rPr>
        <w:tab/>
      </w:r>
    </w:p>
    <w:p w:rsidR="004D3ADD" w:rsidRPr="00D37AEA" w:rsidRDefault="0083757A" w:rsidP="00DE5DB6">
      <w:pPr>
        <w:pStyle w:val="Style6"/>
        <w:widowControl/>
        <w:spacing w:before="14" w:line="360" w:lineRule="auto"/>
        <w:ind w:right="-7"/>
        <w:rPr>
          <w:rStyle w:val="FontStyle157"/>
          <w:i w:val="0"/>
          <w:sz w:val="24"/>
        </w:rPr>
      </w:pPr>
      <w:r w:rsidRPr="00D37AEA">
        <w:rPr>
          <w:rStyle w:val="FontStyle157"/>
          <w:i w:val="0"/>
          <w:sz w:val="24"/>
        </w:rPr>
        <w:t xml:space="preserve">  </w:t>
      </w: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5.2. Материально-техническое обеспечение.</w:t>
      </w:r>
    </w:p>
    <w:p w:rsidR="00F95433" w:rsidRPr="00D37AEA" w:rsidRDefault="00F95433" w:rsidP="00DE5DB6">
      <w:pPr>
        <w:pStyle w:val="Style6"/>
        <w:widowControl/>
        <w:tabs>
          <w:tab w:val="left" w:pos="9349"/>
        </w:tabs>
        <w:spacing w:before="14" w:line="360" w:lineRule="auto"/>
        <w:ind w:right="-7"/>
        <w:jc w:val="left"/>
        <w:rPr>
          <w:rStyle w:val="FontStyle157"/>
          <w:b/>
          <w:i w:val="0"/>
          <w:sz w:val="24"/>
        </w:rPr>
      </w:pPr>
    </w:p>
    <w:p w:rsidR="00F95433" w:rsidRPr="00D37AEA" w:rsidRDefault="00F95433" w:rsidP="00DE5DB6">
      <w:pPr>
        <w:pStyle w:val="Style6"/>
        <w:widowControl/>
        <w:tabs>
          <w:tab w:val="left" w:pos="9349"/>
        </w:tabs>
        <w:spacing w:before="14" w:line="360" w:lineRule="auto"/>
        <w:ind w:right="-7" w:firstLine="709"/>
        <w:rPr>
          <w:rStyle w:val="FontStyle157"/>
          <w:i w:val="0"/>
          <w:sz w:val="24"/>
        </w:rPr>
      </w:pPr>
      <w:proofErr w:type="gramStart"/>
      <w:r w:rsidRPr="00D37AEA">
        <w:rPr>
          <w:rStyle w:val="FontStyle157"/>
          <w:i w:val="0"/>
          <w:sz w:val="24"/>
        </w:rPr>
        <w:t xml:space="preserve">Кафедра управления в сфере культуры, кино, телевидения и индустрии развлечений, обеспечивающая дисциплины </w:t>
      </w:r>
      <w:r w:rsidR="009C6A57" w:rsidRPr="00D37AEA">
        <w:rPr>
          <w:rStyle w:val="FontStyle157"/>
          <w:i w:val="0"/>
          <w:sz w:val="24"/>
        </w:rPr>
        <w:t>магистерской</w:t>
      </w:r>
      <w:r w:rsidRPr="00D37AEA">
        <w:rPr>
          <w:rStyle w:val="FontStyle157"/>
          <w:i w:val="0"/>
          <w:sz w:val="24"/>
        </w:rPr>
        <w:t xml:space="preserve"> программы «Менеджмент в </w:t>
      </w:r>
      <w:r w:rsidRPr="00D37AEA">
        <w:rPr>
          <w:rStyle w:val="FontStyle157"/>
          <w:i w:val="0"/>
          <w:sz w:val="24"/>
        </w:rPr>
        <w:lastRenderedPageBreak/>
        <w:t xml:space="preserve">кино и телевидении» располагает собственным </w:t>
      </w:r>
      <w:proofErr w:type="spellStart"/>
      <w:r w:rsidRPr="00D37AEA">
        <w:rPr>
          <w:rStyle w:val="FontStyle157"/>
          <w:i w:val="0"/>
          <w:sz w:val="24"/>
        </w:rPr>
        <w:t>видеоклассом</w:t>
      </w:r>
      <w:proofErr w:type="spellEnd"/>
      <w:r w:rsidRPr="00D37AEA">
        <w:rPr>
          <w:rStyle w:val="FontStyle157"/>
          <w:i w:val="0"/>
          <w:sz w:val="24"/>
        </w:rPr>
        <w:t xml:space="preserve">, оборудованным новейшей аудио-видео-аппаратурой для демонстрации </w:t>
      </w:r>
      <w:proofErr w:type="spellStart"/>
      <w:r w:rsidRPr="00D37AEA">
        <w:rPr>
          <w:rStyle w:val="FontStyle157"/>
          <w:i w:val="0"/>
          <w:sz w:val="24"/>
        </w:rPr>
        <w:t>аудио-визуальных</w:t>
      </w:r>
      <w:proofErr w:type="spellEnd"/>
      <w:r w:rsidRPr="00D37AEA">
        <w:rPr>
          <w:rStyle w:val="FontStyle157"/>
          <w:i w:val="0"/>
          <w:sz w:val="24"/>
        </w:rPr>
        <w:t xml:space="preserve"> материалов.</w:t>
      </w:r>
      <w:proofErr w:type="gramEnd"/>
    </w:p>
    <w:p w:rsidR="00C22108" w:rsidRPr="00D37AEA" w:rsidRDefault="00C22108" w:rsidP="00DE5DB6">
      <w:pPr>
        <w:spacing w:line="360" w:lineRule="auto"/>
        <w:ind w:firstLine="709"/>
        <w:jc w:val="both"/>
        <w:rPr>
          <w:rFonts w:ascii="Times New Roman" w:hAnsi="Times New Roman" w:cs="Times New Roman"/>
        </w:rPr>
      </w:pPr>
      <w:r w:rsidRPr="00D37AEA">
        <w:rPr>
          <w:rFonts w:ascii="Times New Roman" w:hAnsi="Times New Roman" w:cs="Times New Roman"/>
        </w:rPr>
        <w:t>Образовательный процесс в вузе организован в зданиях и помещениях с учебно-лабораторной площадью 71845,90 м</w:t>
      </w:r>
      <w:proofErr w:type="gramStart"/>
      <w:r w:rsidRPr="00D37AEA">
        <w:rPr>
          <w:rFonts w:ascii="Times New Roman" w:hAnsi="Times New Roman" w:cs="Times New Roman"/>
          <w:vertAlign w:val="superscript"/>
        </w:rPr>
        <w:t>2</w:t>
      </w:r>
      <w:proofErr w:type="gramEnd"/>
      <w:r w:rsidRPr="00D37AEA">
        <w:rPr>
          <w:rFonts w:ascii="Times New Roman" w:hAnsi="Times New Roman" w:cs="Times New Roman"/>
        </w:rPr>
        <w:t>,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C22108" w:rsidRPr="00D37AEA" w:rsidRDefault="00C22108" w:rsidP="00DE5DB6">
      <w:pPr>
        <w:pStyle w:val="31"/>
        <w:spacing w:after="0" w:line="360" w:lineRule="auto"/>
        <w:ind w:left="0" w:firstLine="709"/>
        <w:rPr>
          <w:sz w:val="24"/>
          <w:szCs w:val="24"/>
        </w:rPr>
      </w:pPr>
      <w:r w:rsidRPr="00D37AEA">
        <w:rPr>
          <w:sz w:val="24"/>
          <w:szCs w:val="24"/>
        </w:rPr>
        <w:t>Образовательный процесс организован в 2 смены.</w:t>
      </w:r>
    </w:p>
    <w:p w:rsidR="00C22108" w:rsidRPr="00D37AEA" w:rsidRDefault="00C22108" w:rsidP="00DE5DB6">
      <w:pPr>
        <w:pStyle w:val="31"/>
        <w:spacing w:after="0" w:line="360" w:lineRule="auto"/>
        <w:ind w:left="0" w:firstLine="709"/>
        <w:rPr>
          <w:sz w:val="24"/>
          <w:szCs w:val="24"/>
        </w:rPr>
      </w:pPr>
      <w:r w:rsidRPr="00D37AEA">
        <w:rPr>
          <w:sz w:val="24"/>
          <w:szCs w:val="24"/>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proofErr w:type="gramStart"/>
      <w:r w:rsidRPr="00D37AEA">
        <w:rPr>
          <w:sz w:val="24"/>
          <w:szCs w:val="24"/>
          <w:vertAlign w:val="superscript"/>
        </w:rPr>
        <w:t>2</w:t>
      </w:r>
      <w:proofErr w:type="gramEnd"/>
      <w:r w:rsidRPr="00D37AEA">
        <w:rPr>
          <w:sz w:val="24"/>
          <w:szCs w:val="24"/>
        </w:rPr>
        <w:t>.</w:t>
      </w:r>
    </w:p>
    <w:p w:rsidR="00C22108" w:rsidRPr="00D37AEA" w:rsidRDefault="00C22108" w:rsidP="00DE5DB6">
      <w:pPr>
        <w:pStyle w:val="31"/>
        <w:spacing w:after="0" w:line="360" w:lineRule="auto"/>
        <w:ind w:left="0" w:firstLine="709"/>
        <w:rPr>
          <w:sz w:val="24"/>
          <w:szCs w:val="24"/>
        </w:rPr>
      </w:pPr>
      <w:r w:rsidRPr="00D37AEA">
        <w:rPr>
          <w:sz w:val="24"/>
          <w:szCs w:val="24"/>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proofErr w:type="gramStart"/>
      <w:r w:rsidRPr="00D37AEA">
        <w:rPr>
          <w:sz w:val="24"/>
          <w:szCs w:val="24"/>
          <w:vertAlign w:val="superscript"/>
        </w:rPr>
        <w:t>2</w:t>
      </w:r>
      <w:proofErr w:type="gramEnd"/>
      <w:r w:rsidRPr="00D37AEA">
        <w:rPr>
          <w:sz w:val="24"/>
          <w:szCs w:val="24"/>
        </w:rPr>
        <w:t xml:space="preserve"> на 1656 спальных мест) для студентов и аспирантов, в том числе имеются места для проживания семейных пар.</w:t>
      </w:r>
    </w:p>
    <w:p w:rsidR="00C22108" w:rsidRPr="00D37AEA" w:rsidRDefault="00C22108" w:rsidP="00DE5DB6">
      <w:pPr>
        <w:tabs>
          <w:tab w:val="num" w:pos="1080"/>
        </w:tabs>
        <w:autoSpaceDE w:val="0"/>
        <w:autoSpaceDN w:val="0"/>
        <w:adjustRightInd w:val="0"/>
        <w:spacing w:line="360" w:lineRule="auto"/>
        <w:ind w:firstLine="709"/>
        <w:jc w:val="both"/>
        <w:rPr>
          <w:rFonts w:ascii="Times New Roman" w:hAnsi="Times New Roman" w:cs="Times New Roman"/>
        </w:rPr>
      </w:pPr>
      <w:r w:rsidRPr="00D37AEA">
        <w:rPr>
          <w:rFonts w:ascii="Times New Roman" w:hAnsi="Times New Roman" w:cs="Times New Roman"/>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D37AEA">
        <w:rPr>
          <w:rFonts w:ascii="Times New Roman" w:hAnsi="Times New Roman" w:cs="Times New Roman"/>
        </w:rPr>
        <w:softHyphen/>
        <w:t xml:space="preserve">житии (корпус № 12) – 36 посадочных мест. </w:t>
      </w:r>
    </w:p>
    <w:p w:rsidR="00C22108" w:rsidRPr="00D37AEA" w:rsidRDefault="00C22108" w:rsidP="00DE5DB6">
      <w:pPr>
        <w:tabs>
          <w:tab w:val="num" w:pos="1080"/>
          <w:tab w:val="num" w:pos="1918"/>
        </w:tabs>
        <w:autoSpaceDE w:val="0"/>
        <w:autoSpaceDN w:val="0"/>
        <w:adjustRightInd w:val="0"/>
        <w:spacing w:line="360" w:lineRule="auto"/>
        <w:ind w:firstLine="709"/>
        <w:jc w:val="both"/>
        <w:rPr>
          <w:rFonts w:ascii="Times New Roman" w:hAnsi="Times New Roman" w:cs="Times New Roman"/>
          <w:color w:val="000000"/>
        </w:rPr>
      </w:pPr>
      <w:r w:rsidRPr="00D37AEA">
        <w:rPr>
          <w:rFonts w:ascii="Times New Roman" w:hAnsi="Times New Roman" w:cs="Times New Roman"/>
          <w:color w:val="000000"/>
        </w:rPr>
        <w:t xml:space="preserve">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w:t>
      </w:r>
      <w:proofErr w:type="gramStart"/>
      <w:r w:rsidRPr="00D37AEA">
        <w:rPr>
          <w:rFonts w:ascii="Times New Roman" w:hAnsi="Times New Roman" w:cs="Times New Roman"/>
          <w:color w:val="000000"/>
        </w:rPr>
        <w:t>терапевтический</w:t>
      </w:r>
      <w:proofErr w:type="gramEnd"/>
      <w:r w:rsidRPr="00D37AEA">
        <w:rPr>
          <w:rFonts w:ascii="Times New Roman" w:hAnsi="Times New Roman" w:cs="Times New Roman"/>
          <w:color w:val="000000"/>
        </w:rPr>
        <w:t>, процедурный, гинекологический, стоматологический. Здравпункт расположен на территории университета.</w:t>
      </w:r>
    </w:p>
    <w:p w:rsidR="00C22108" w:rsidRPr="00D37AEA" w:rsidRDefault="00C22108" w:rsidP="00DE5DB6">
      <w:pPr>
        <w:spacing w:line="360" w:lineRule="auto"/>
        <w:ind w:firstLine="709"/>
        <w:jc w:val="both"/>
        <w:rPr>
          <w:rFonts w:ascii="Times New Roman" w:hAnsi="Times New Roman" w:cs="Times New Roman"/>
        </w:rPr>
      </w:pPr>
      <w:r w:rsidRPr="00D37AEA">
        <w:rPr>
          <w:rFonts w:ascii="Times New Roman" w:hAnsi="Times New Roman" w:cs="Times New Roman"/>
        </w:rPr>
        <w:t>В университете имеется Центр учебно-воспитательных программ площадью 3605,0 м</w:t>
      </w:r>
      <w:proofErr w:type="gramStart"/>
      <w:r w:rsidRPr="00D37AEA">
        <w:rPr>
          <w:rFonts w:ascii="Times New Roman" w:hAnsi="Times New Roman" w:cs="Times New Roman"/>
          <w:vertAlign w:val="superscript"/>
        </w:rPr>
        <w:t>2</w:t>
      </w:r>
      <w:proofErr w:type="gramEnd"/>
      <w:r w:rsidRPr="00D37AEA">
        <w:rPr>
          <w:rFonts w:ascii="Times New Roman" w:hAnsi="Times New Roman" w:cs="Times New Roman"/>
          <w:vertAlign w:val="superscript"/>
        </w:rPr>
        <w:t xml:space="preserve"> </w:t>
      </w:r>
      <w:r w:rsidRPr="00D37AEA">
        <w:rPr>
          <w:rFonts w:ascii="Times New Roman" w:hAnsi="Times New Roman" w:cs="Times New Roman"/>
        </w:rPr>
        <w:t>, актовый зал на 800 посадочных мест и музей площадью 441,0 м</w:t>
      </w:r>
      <w:r w:rsidRPr="00D37AEA">
        <w:rPr>
          <w:rFonts w:ascii="Times New Roman" w:hAnsi="Times New Roman" w:cs="Times New Roman"/>
          <w:vertAlign w:val="superscript"/>
        </w:rPr>
        <w:t>2</w:t>
      </w:r>
      <w:r w:rsidRPr="00D37AEA">
        <w:rPr>
          <w:rFonts w:ascii="Times New Roman" w:hAnsi="Times New Roman" w:cs="Times New Roman"/>
        </w:rPr>
        <w:t xml:space="preserve">. На их базе </w:t>
      </w:r>
      <w:r w:rsidRPr="00D37AEA">
        <w:rPr>
          <w:rFonts w:ascii="Times New Roman" w:hAnsi="Times New Roman" w:cs="Times New Roman"/>
        </w:rPr>
        <w:lastRenderedPageBreak/>
        <w:t xml:space="preserve">организуются </w:t>
      </w:r>
      <w:proofErr w:type="spellStart"/>
      <w:r w:rsidRPr="00D37AEA">
        <w:rPr>
          <w:rFonts w:ascii="Times New Roman" w:hAnsi="Times New Roman" w:cs="Times New Roman"/>
        </w:rPr>
        <w:t>досуговые</w:t>
      </w:r>
      <w:proofErr w:type="spellEnd"/>
      <w:r w:rsidRPr="00D37AEA">
        <w:rPr>
          <w:rFonts w:ascii="Times New Roman" w:hAnsi="Times New Roman" w:cs="Times New Roman"/>
        </w:rPr>
        <w:t xml:space="preserve">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C22108" w:rsidRPr="00D37AEA" w:rsidRDefault="00C22108" w:rsidP="00DE5DB6">
      <w:pPr>
        <w:autoSpaceDE w:val="0"/>
        <w:autoSpaceDN w:val="0"/>
        <w:adjustRightInd w:val="0"/>
        <w:spacing w:line="360" w:lineRule="auto"/>
        <w:ind w:firstLine="709"/>
        <w:jc w:val="both"/>
        <w:rPr>
          <w:rFonts w:ascii="Times New Roman" w:hAnsi="Times New Roman" w:cs="Times New Roman"/>
        </w:rPr>
      </w:pPr>
      <w:r w:rsidRPr="00D37AEA">
        <w:rPr>
          <w:rFonts w:ascii="Times New Roman" w:hAnsi="Times New Roman" w:cs="Times New Roman"/>
        </w:rPr>
        <w:t>В распоряжении студентов спортивная база университета, включающая крытый спорткомплекс площадью 4849,4 м</w:t>
      </w:r>
      <w:proofErr w:type="gramStart"/>
      <w:r w:rsidRPr="00D37AEA">
        <w:rPr>
          <w:rFonts w:ascii="Times New Roman" w:hAnsi="Times New Roman" w:cs="Times New Roman"/>
          <w:vertAlign w:val="superscript"/>
        </w:rPr>
        <w:t>2</w:t>
      </w:r>
      <w:proofErr w:type="gramEnd"/>
      <w:r w:rsidRPr="00D37AEA">
        <w:rPr>
          <w:rFonts w:ascii="Times New Roman" w:hAnsi="Times New Roman" w:cs="Times New Roman"/>
          <w:vertAlign w:val="superscript"/>
        </w:rPr>
        <w:t xml:space="preserve"> </w:t>
      </w:r>
      <w:r w:rsidRPr="00D37AEA">
        <w:rPr>
          <w:rFonts w:ascii="Times New Roman" w:hAnsi="Times New Roman" w:cs="Times New Roman"/>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C22108" w:rsidRPr="00D37AEA" w:rsidRDefault="00C22108" w:rsidP="00DE5DB6">
      <w:pPr>
        <w:autoSpaceDE w:val="0"/>
        <w:autoSpaceDN w:val="0"/>
        <w:spacing w:line="360" w:lineRule="auto"/>
        <w:ind w:firstLine="709"/>
        <w:jc w:val="both"/>
        <w:rPr>
          <w:rFonts w:ascii="Times New Roman" w:hAnsi="Times New Roman" w:cs="Times New Roman"/>
        </w:rPr>
      </w:pPr>
      <w:r w:rsidRPr="00D37AEA">
        <w:rPr>
          <w:rFonts w:ascii="Times New Roman" w:hAnsi="Times New Roman" w:cs="Times New Roman"/>
        </w:rPr>
        <w:t xml:space="preserve">В университете </w:t>
      </w:r>
      <w:proofErr w:type="gramStart"/>
      <w:r w:rsidRPr="00D37AEA">
        <w:rPr>
          <w:rFonts w:ascii="Times New Roman" w:hAnsi="Times New Roman" w:cs="Times New Roman"/>
        </w:rPr>
        <w:t>организованы</w:t>
      </w:r>
      <w:proofErr w:type="gramEnd"/>
      <w:r w:rsidRPr="00D37AEA">
        <w:rPr>
          <w:rFonts w:ascii="Times New Roman" w:hAnsi="Times New Roman" w:cs="Times New Roman"/>
        </w:rPr>
        <w:t xml:space="preserve"> 35 компьютерных класса, в учебном процессе используются 2320 персональных компьютеров. К общеуниверситетской сети, имеющей выход в Интернет, подключены 2230 </w:t>
      </w:r>
      <w:proofErr w:type="gramStart"/>
      <w:r w:rsidRPr="00D37AEA">
        <w:rPr>
          <w:rFonts w:ascii="Times New Roman" w:hAnsi="Times New Roman" w:cs="Times New Roman"/>
        </w:rPr>
        <w:t>персональных</w:t>
      </w:r>
      <w:proofErr w:type="gramEnd"/>
      <w:r w:rsidRPr="00D37AEA">
        <w:rPr>
          <w:rFonts w:ascii="Times New Roman" w:hAnsi="Times New Roman" w:cs="Times New Roman"/>
        </w:rPr>
        <w:t xml:space="preserve"> компьютера. В вузе для хранения и представления доступа к учебной информации используется 14 серверов.</w:t>
      </w:r>
    </w:p>
    <w:p w:rsidR="00C22108" w:rsidRPr="00D37AEA" w:rsidRDefault="00C22108" w:rsidP="00DE5DB6">
      <w:pPr>
        <w:autoSpaceDE w:val="0"/>
        <w:autoSpaceDN w:val="0"/>
        <w:adjustRightInd w:val="0"/>
        <w:spacing w:line="360" w:lineRule="auto"/>
        <w:ind w:firstLine="709"/>
        <w:jc w:val="both"/>
        <w:rPr>
          <w:rStyle w:val="FontStyle157"/>
          <w:rFonts w:cs="Times New Roman"/>
          <w:i w:val="0"/>
          <w:sz w:val="24"/>
        </w:rPr>
      </w:pPr>
      <w:r w:rsidRPr="00D37AEA">
        <w:rPr>
          <w:rFonts w:ascii="Times New Roman" w:hAnsi="Times New Roman" w:cs="Times New Roman"/>
        </w:rPr>
        <w:t xml:space="preserve">Учебно-научные помещения и лаборатории в достаточной мере оснащены приборами и оборудованием естественнонаучного, </w:t>
      </w:r>
      <w:proofErr w:type="spellStart"/>
      <w:r w:rsidRPr="00D37AEA">
        <w:rPr>
          <w:rFonts w:ascii="Times New Roman" w:hAnsi="Times New Roman" w:cs="Times New Roman"/>
        </w:rPr>
        <w:t>общепрофессионального</w:t>
      </w:r>
      <w:proofErr w:type="spellEnd"/>
      <w:r w:rsidRPr="00D37AEA">
        <w:rPr>
          <w:rFonts w:ascii="Times New Roman" w:hAnsi="Times New Roman" w:cs="Times New Roman"/>
        </w:rPr>
        <w:t xml:space="preserve"> и специального назначения.</w:t>
      </w:r>
    </w:p>
    <w:p w:rsidR="00F95433" w:rsidRPr="00D37AEA" w:rsidRDefault="00F95433" w:rsidP="00DE5DB6">
      <w:pPr>
        <w:pStyle w:val="Style6"/>
        <w:widowControl/>
        <w:tabs>
          <w:tab w:val="left" w:pos="9349"/>
        </w:tabs>
        <w:spacing w:before="14" w:line="360" w:lineRule="auto"/>
        <w:ind w:right="-7"/>
        <w:jc w:val="left"/>
        <w:rPr>
          <w:rStyle w:val="FontStyle157"/>
          <w:b/>
          <w:i w:val="0"/>
          <w:sz w:val="24"/>
        </w:rPr>
      </w:pP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5.3. Информационно-библиотечное обеспечение.</w:t>
      </w:r>
    </w:p>
    <w:p w:rsidR="00912A12" w:rsidRPr="00D37AEA" w:rsidRDefault="00912A12" w:rsidP="00DE5DB6">
      <w:pPr>
        <w:pStyle w:val="Style18"/>
        <w:widowControl/>
        <w:spacing w:line="360" w:lineRule="auto"/>
        <w:ind w:firstLine="701"/>
        <w:jc w:val="both"/>
        <w:rPr>
          <w:rStyle w:val="FontStyle38"/>
          <w:sz w:val="24"/>
          <w:szCs w:val="24"/>
        </w:rPr>
      </w:pPr>
      <w:r w:rsidRPr="00D37AEA">
        <w:rPr>
          <w:rStyle w:val="FontStyle157"/>
          <w:i w:val="0"/>
          <w:sz w:val="24"/>
        </w:rPr>
        <w:tab/>
      </w:r>
      <w:r w:rsidR="00CD3338" w:rsidRPr="00D37AEA">
        <w:rPr>
          <w:rStyle w:val="FontStyle157"/>
          <w:i w:val="0"/>
          <w:sz w:val="24"/>
        </w:rPr>
        <w:t xml:space="preserve">Всем </w:t>
      </w:r>
      <w:r w:rsidRPr="00D37AEA">
        <w:rPr>
          <w:rStyle w:val="FontStyle38"/>
          <w:sz w:val="24"/>
          <w:szCs w:val="24"/>
        </w:rPr>
        <w:t>обучающимся  обеспечен доступ к современным профессиональным базам данных, информационным справочным и поисковым системам через Интернет в дисплейных классах библиотеки, факультетов и кафедр.</w:t>
      </w:r>
    </w:p>
    <w:p w:rsidR="00654B37" w:rsidRPr="00D37AEA" w:rsidRDefault="003C381E" w:rsidP="00DE5DB6">
      <w:pPr>
        <w:pStyle w:val="Bodytext1"/>
        <w:shd w:val="clear" w:color="auto" w:fill="auto"/>
        <w:spacing w:line="360" w:lineRule="auto"/>
        <w:ind w:left="20" w:firstLine="560"/>
        <w:rPr>
          <w:sz w:val="24"/>
          <w:szCs w:val="24"/>
        </w:rPr>
      </w:pPr>
      <w:r w:rsidRPr="00D37AEA">
        <w:rPr>
          <w:sz w:val="24"/>
          <w:szCs w:val="24"/>
        </w:rPr>
        <w:t>Магистерская программа</w:t>
      </w:r>
      <w:r w:rsidR="00654B37" w:rsidRPr="00D37AEA">
        <w:rPr>
          <w:sz w:val="24"/>
          <w:szCs w:val="24"/>
        </w:rPr>
        <w:t xml:space="preserve">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00654B37" w:rsidRPr="00D37AEA">
        <w:rPr>
          <w:sz w:val="24"/>
          <w:szCs w:val="24"/>
        </w:rPr>
        <w:t>в кино и телевидении» обеспечена учебно-методической документацией и материалами по всем учебным курсам, дисциплинам (модулям). Содержание каждой из учебных дисциплин (курсов, модулей) представлено в сети Интернет на сайте ГОУ ВПО «Государственный университет управления».</w:t>
      </w:r>
    </w:p>
    <w:p w:rsidR="00654B37" w:rsidRPr="00D37AEA" w:rsidRDefault="00654B37" w:rsidP="00DE5DB6">
      <w:pPr>
        <w:pStyle w:val="Bodytext1"/>
        <w:shd w:val="clear" w:color="auto" w:fill="auto"/>
        <w:spacing w:line="360" w:lineRule="auto"/>
        <w:ind w:left="20" w:firstLine="560"/>
        <w:rPr>
          <w:sz w:val="24"/>
          <w:szCs w:val="24"/>
        </w:rPr>
      </w:pPr>
      <w:r w:rsidRPr="00D37AEA">
        <w:rPr>
          <w:sz w:val="24"/>
          <w:szCs w:val="24"/>
        </w:rPr>
        <w:t xml:space="preserve">Внеаудиторная работа </w:t>
      </w:r>
      <w:proofErr w:type="gramStart"/>
      <w:r w:rsidRPr="00D37AEA">
        <w:rPr>
          <w:sz w:val="24"/>
          <w:szCs w:val="24"/>
        </w:rPr>
        <w:t>обучающихся</w:t>
      </w:r>
      <w:proofErr w:type="gramEnd"/>
      <w:r w:rsidRPr="00D37AEA">
        <w:rPr>
          <w:sz w:val="24"/>
          <w:szCs w:val="24"/>
        </w:rPr>
        <w:t xml:space="preserve"> сопровождается разработанным методическим обеспечением и обоснованием времени, затрачиваемого на её выполнение.</w:t>
      </w:r>
    </w:p>
    <w:p w:rsidR="00654B37" w:rsidRPr="00D37AEA" w:rsidRDefault="00654B37" w:rsidP="00DE5DB6">
      <w:pPr>
        <w:pStyle w:val="Bodytext1"/>
        <w:shd w:val="clear" w:color="auto" w:fill="auto"/>
        <w:spacing w:line="360" w:lineRule="auto"/>
        <w:ind w:left="20" w:firstLine="560"/>
        <w:rPr>
          <w:sz w:val="24"/>
          <w:szCs w:val="24"/>
        </w:rPr>
      </w:pPr>
      <w:proofErr w:type="gramStart"/>
      <w:r w:rsidRPr="00D37AEA">
        <w:rPr>
          <w:sz w:val="24"/>
          <w:szCs w:val="24"/>
        </w:rPr>
        <w:t>Каждый обучающийся обеспечен доступом к электронно-библиотечной системе (электронной библиотеке,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w:t>
      </w:r>
      <w:proofErr w:type="gramEnd"/>
      <w:r w:rsidRPr="00D37AEA">
        <w:rPr>
          <w:sz w:val="24"/>
          <w:szCs w:val="24"/>
        </w:rPr>
        <w:t xml:space="preserve"> </w:t>
      </w:r>
      <w:proofErr w:type="gramStart"/>
      <w:r w:rsidRPr="00D37AEA">
        <w:rPr>
          <w:sz w:val="24"/>
          <w:szCs w:val="24"/>
        </w:rPr>
        <w:t>Обеспечена возможность осуществления одновременного доступа к электронно-библиотечной системе (электронной библиотеке) не менее 25% обучающихся по образовательной программе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00F95433" w:rsidRPr="00D37AEA">
        <w:rPr>
          <w:sz w:val="24"/>
          <w:szCs w:val="24"/>
        </w:rPr>
        <w:t>в кино и телевидении</w:t>
      </w:r>
      <w:r w:rsidRPr="00D37AEA">
        <w:rPr>
          <w:sz w:val="24"/>
          <w:szCs w:val="24"/>
        </w:rPr>
        <w:t>».</w:t>
      </w:r>
      <w:proofErr w:type="gramEnd"/>
      <w:r w:rsidRPr="00D37AEA">
        <w:rPr>
          <w:sz w:val="24"/>
          <w:szCs w:val="24"/>
        </w:rPr>
        <w:t xml:space="preserve"> Электронно-библиотечной система (электронная библиотека) обеспечивает возможность индивидуального доступа каждого обучающегося из любой точки, в которой имеется доступ к сети Интернет.</w:t>
      </w:r>
    </w:p>
    <w:p w:rsidR="00654B37" w:rsidRPr="00D37AEA" w:rsidRDefault="00654B37" w:rsidP="00DE5DB6">
      <w:pPr>
        <w:pStyle w:val="Bodytext1"/>
        <w:shd w:val="clear" w:color="auto" w:fill="auto"/>
        <w:spacing w:line="360" w:lineRule="auto"/>
        <w:ind w:left="20" w:firstLine="560"/>
        <w:rPr>
          <w:sz w:val="24"/>
          <w:szCs w:val="24"/>
        </w:rPr>
      </w:pPr>
      <w:r w:rsidRPr="00D37AEA">
        <w:rPr>
          <w:sz w:val="24"/>
          <w:szCs w:val="24"/>
        </w:rPr>
        <w:lastRenderedPageBreak/>
        <w:t xml:space="preserve">Реализация </w:t>
      </w:r>
      <w:r w:rsidR="003C381E" w:rsidRPr="00D37AEA">
        <w:rPr>
          <w:sz w:val="24"/>
          <w:szCs w:val="24"/>
        </w:rPr>
        <w:t>магистерской</w:t>
      </w:r>
      <w:r w:rsidRPr="00D37AEA">
        <w:rPr>
          <w:sz w:val="24"/>
          <w:szCs w:val="24"/>
        </w:rPr>
        <w:t xml:space="preserve"> программы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Pr="00D37AEA">
        <w:rPr>
          <w:sz w:val="24"/>
          <w:szCs w:val="24"/>
        </w:rPr>
        <w:t>в кино и телевидении» обеспечивается доступом каждого обучающегося к базам данных и библиотечным фондам филиала исходя из полного перечня учебных дисциплин (модулей).</w:t>
      </w:r>
    </w:p>
    <w:p w:rsidR="00654B37" w:rsidRPr="00D37AEA" w:rsidRDefault="003C381E" w:rsidP="00DE5DB6">
      <w:pPr>
        <w:pStyle w:val="Bodytext1"/>
        <w:shd w:val="clear" w:color="auto" w:fill="auto"/>
        <w:spacing w:line="360" w:lineRule="auto"/>
        <w:ind w:left="20" w:firstLine="560"/>
        <w:rPr>
          <w:sz w:val="24"/>
          <w:szCs w:val="24"/>
        </w:rPr>
      </w:pPr>
      <w:r w:rsidRPr="00D37AEA">
        <w:rPr>
          <w:sz w:val="24"/>
          <w:szCs w:val="24"/>
        </w:rPr>
        <w:t xml:space="preserve">Каждый обучающийся по </w:t>
      </w:r>
      <w:r w:rsidR="00654B37" w:rsidRPr="00D37AEA">
        <w:rPr>
          <w:sz w:val="24"/>
          <w:szCs w:val="24"/>
        </w:rPr>
        <w:t>программе «</w:t>
      </w:r>
      <w:proofErr w:type="spellStart"/>
      <w:r w:rsidR="00376DC4" w:rsidRPr="00D37AEA">
        <w:rPr>
          <w:rStyle w:val="FontStyle155"/>
          <w:sz w:val="24"/>
          <w:szCs w:val="24"/>
        </w:rPr>
        <w:t>Продюсирование</w:t>
      </w:r>
      <w:proofErr w:type="spellEnd"/>
      <w:r w:rsidR="00376DC4" w:rsidRPr="00D37AEA">
        <w:rPr>
          <w:rStyle w:val="FontStyle155"/>
          <w:sz w:val="24"/>
          <w:szCs w:val="24"/>
        </w:rPr>
        <w:t xml:space="preserve"> </w:t>
      </w:r>
      <w:r w:rsidR="00654B37" w:rsidRPr="00D37AEA">
        <w:rPr>
          <w:sz w:val="24"/>
          <w:szCs w:val="24"/>
        </w:rPr>
        <w:t xml:space="preserve">в кино и телевидении» в среднем обеспечен учебниками  </w:t>
      </w:r>
      <w:r w:rsidRPr="00D37AEA">
        <w:rPr>
          <w:sz w:val="24"/>
          <w:szCs w:val="24"/>
        </w:rPr>
        <w:t>не менее 0,25 % и одним учебно-</w:t>
      </w:r>
      <w:r w:rsidR="00654B37" w:rsidRPr="00D37AEA">
        <w:rPr>
          <w:sz w:val="24"/>
          <w:szCs w:val="24"/>
        </w:rPr>
        <w:t>методическим печатным и/или электронным изданием по каждой дисциплине, входящей в образовательную программу (включая электронные базы периодических изданий).</w:t>
      </w:r>
    </w:p>
    <w:p w:rsidR="00654B37" w:rsidRPr="00D37AEA" w:rsidRDefault="00654B37" w:rsidP="00DE5DB6">
      <w:pPr>
        <w:pStyle w:val="Bodytext1"/>
        <w:shd w:val="clear" w:color="auto" w:fill="auto"/>
        <w:spacing w:line="360" w:lineRule="auto"/>
        <w:ind w:left="20" w:firstLine="560"/>
        <w:rPr>
          <w:sz w:val="24"/>
          <w:szCs w:val="24"/>
        </w:rPr>
      </w:pPr>
      <w:proofErr w:type="gramStart"/>
      <w:r w:rsidRPr="00D37AEA">
        <w:rPr>
          <w:sz w:val="24"/>
          <w:szCs w:val="24"/>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экземпляров данных изданий на каждые 100 обучающихся.</w:t>
      </w:r>
      <w:proofErr w:type="gramEnd"/>
    </w:p>
    <w:p w:rsidR="00654B37" w:rsidRPr="00D37AEA" w:rsidRDefault="00654B37" w:rsidP="00DE5DB6">
      <w:pPr>
        <w:pStyle w:val="Bodytext1"/>
        <w:shd w:val="clear" w:color="auto" w:fill="auto"/>
        <w:spacing w:line="360" w:lineRule="auto"/>
        <w:ind w:right="142" w:firstLine="640"/>
        <w:contextualSpacing/>
        <w:rPr>
          <w:sz w:val="24"/>
          <w:szCs w:val="24"/>
        </w:rPr>
      </w:pPr>
      <w:r w:rsidRPr="00D37AEA">
        <w:rPr>
          <w:sz w:val="24"/>
          <w:szCs w:val="24"/>
        </w:rP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w:t>
      </w:r>
      <w:proofErr w:type="gramStart"/>
      <w:r w:rsidRPr="00D37AEA">
        <w:rPr>
          <w:sz w:val="24"/>
          <w:szCs w:val="24"/>
        </w:rPr>
        <w:t>обучающихся</w:t>
      </w:r>
      <w:proofErr w:type="gramEnd"/>
      <w:r w:rsidRPr="00D37AEA">
        <w:rPr>
          <w:sz w:val="24"/>
          <w:szCs w:val="24"/>
        </w:rPr>
        <w:t xml:space="preserve"> в печатном или электронном виде</w:t>
      </w:r>
    </w:p>
    <w:p w:rsidR="00654B37" w:rsidRPr="00D37AEA" w:rsidRDefault="00654B37" w:rsidP="00DE5DB6">
      <w:pPr>
        <w:pStyle w:val="Bodytext1"/>
        <w:shd w:val="clear" w:color="auto" w:fill="auto"/>
        <w:spacing w:before="258" w:line="360" w:lineRule="auto"/>
        <w:ind w:right="142" w:firstLine="720"/>
        <w:contextualSpacing/>
        <w:rPr>
          <w:sz w:val="24"/>
          <w:szCs w:val="24"/>
        </w:rPr>
      </w:pPr>
      <w:r w:rsidRPr="00D37AEA">
        <w:rPr>
          <w:sz w:val="24"/>
          <w:szCs w:val="24"/>
        </w:rPr>
        <w:t>Большое внимание в вузе уделяется развитию современной информационн</w:t>
      </w:r>
      <w:proofErr w:type="gramStart"/>
      <w:r w:rsidRPr="00D37AEA">
        <w:rPr>
          <w:sz w:val="24"/>
          <w:szCs w:val="24"/>
        </w:rPr>
        <w:t>о-</w:t>
      </w:r>
      <w:proofErr w:type="gramEnd"/>
      <w:r w:rsidRPr="00D37AEA">
        <w:rPr>
          <w:sz w:val="24"/>
          <w:szCs w:val="24"/>
        </w:rPr>
        <w:t xml:space="preserve"> технической базе для обеспечения образовательного процесса.</w:t>
      </w:r>
    </w:p>
    <w:p w:rsidR="00654B37" w:rsidRPr="00D37AEA" w:rsidRDefault="00654B37" w:rsidP="00DE5DB6">
      <w:pPr>
        <w:pStyle w:val="Bodytext1"/>
        <w:shd w:val="clear" w:color="auto" w:fill="auto"/>
        <w:spacing w:line="360" w:lineRule="auto"/>
        <w:ind w:right="142" w:firstLine="709"/>
        <w:contextualSpacing/>
        <w:rPr>
          <w:sz w:val="24"/>
          <w:szCs w:val="24"/>
        </w:rPr>
      </w:pPr>
      <w:r w:rsidRPr="00D37AEA">
        <w:rPr>
          <w:sz w:val="24"/>
          <w:szCs w:val="24"/>
        </w:rPr>
        <w:t>Обслуживание студентов учебной литературой осуществляется  в читальном зале.</w:t>
      </w:r>
      <w:r w:rsidR="00F95433" w:rsidRPr="00D37AEA">
        <w:rPr>
          <w:sz w:val="24"/>
          <w:szCs w:val="24"/>
        </w:rPr>
        <w:t xml:space="preserve"> Кроме того, все студенты обеспечены доступами в электронные библиотеки </w:t>
      </w:r>
      <w:proofErr w:type="spellStart"/>
      <w:r w:rsidR="00F95433" w:rsidRPr="00D37AEA">
        <w:rPr>
          <w:sz w:val="24"/>
          <w:szCs w:val="24"/>
          <w:lang w:val="en-US"/>
        </w:rPr>
        <w:t>Znanium</w:t>
      </w:r>
      <w:proofErr w:type="spellEnd"/>
      <w:r w:rsidR="00F95433" w:rsidRPr="00D37AEA">
        <w:rPr>
          <w:sz w:val="24"/>
          <w:szCs w:val="24"/>
        </w:rPr>
        <w:t>.</w:t>
      </w:r>
    </w:p>
    <w:p w:rsidR="00654B37" w:rsidRPr="00D37AEA" w:rsidRDefault="00654B37" w:rsidP="00DE5DB6">
      <w:pPr>
        <w:pStyle w:val="Bodytext1"/>
        <w:shd w:val="clear" w:color="auto" w:fill="auto"/>
        <w:spacing w:line="360" w:lineRule="auto"/>
        <w:ind w:left="20" w:firstLine="700"/>
        <w:rPr>
          <w:sz w:val="24"/>
          <w:szCs w:val="24"/>
        </w:rPr>
      </w:pPr>
      <w:r w:rsidRPr="00D37AEA">
        <w:rPr>
          <w:sz w:val="24"/>
          <w:szCs w:val="24"/>
        </w:rPr>
        <w:t>С периодическим</w:t>
      </w:r>
      <w:r w:rsidR="00F95433" w:rsidRPr="00D37AEA">
        <w:rPr>
          <w:sz w:val="24"/>
          <w:szCs w:val="24"/>
        </w:rPr>
        <w:t>и</w:t>
      </w:r>
      <w:r w:rsidRPr="00D37AEA">
        <w:rPr>
          <w:sz w:val="24"/>
          <w:szCs w:val="24"/>
        </w:rPr>
        <w:t xml:space="preserve"> изданиями студенты работают в читальном зале. Студенты и слушатели имеют свободный доступ к электронной библиотеке.</w:t>
      </w:r>
    </w:p>
    <w:p w:rsidR="00654B37" w:rsidRPr="00D37AEA" w:rsidRDefault="00654B37" w:rsidP="00DE5DB6">
      <w:pPr>
        <w:pStyle w:val="Bodytext1"/>
        <w:shd w:val="clear" w:color="auto" w:fill="auto"/>
        <w:spacing w:line="360" w:lineRule="auto"/>
        <w:ind w:left="20" w:firstLine="700"/>
        <w:rPr>
          <w:sz w:val="24"/>
          <w:szCs w:val="24"/>
        </w:rPr>
      </w:pPr>
      <w:r w:rsidRPr="00D37AEA">
        <w:rPr>
          <w:sz w:val="24"/>
          <w:szCs w:val="24"/>
        </w:rPr>
        <w:t xml:space="preserve">По каждому циклу дисциплин имеются учебно-практические пособия и </w:t>
      </w:r>
      <w:proofErr w:type="spellStart"/>
      <w:r w:rsidRPr="00D37AEA">
        <w:rPr>
          <w:sz w:val="24"/>
          <w:szCs w:val="24"/>
        </w:rPr>
        <w:t>учебн</w:t>
      </w:r>
      <w:proofErr w:type="gramStart"/>
      <w:r w:rsidRPr="00D37AEA">
        <w:rPr>
          <w:sz w:val="24"/>
          <w:szCs w:val="24"/>
        </w:rPr>
        <w:t>о</w:t>
      </w:r>
      <w:proofErr w:type="spellEnd"/>
      <w:r w:rsidRPr="00D37AEA">
        <w:rPr>
          <w:sz w:val="24"/>
          <w:szCs w:val="24"/>
        </w:rPr>
        <w:t>-</w:t>
      </w:r>
      <w:proofErr w:type="gramEnd"/>
      <w:r w:rsidRPr="00D37AEA">
        <w:rPr>
          <w:sz w:val="24"/>
          <w:szCs w:val="24"/>
        </w:rPr>
        <w:t xml:space="preserve"> м</w:t>
      </w:r>
      <w:r w:rsidR="00F95433" w:rsidRPr="00D37AEA">
        <w:rPr>
          <w:sz w:val="24"/>
          <w:szCs w:val="24"/>
        </w:rPr>
        <w:t>е</w:t>
      </w:r>
      <w:r w:rsidRPr="00D37AEA">
        <w:rPr>
          <w:sz w:val="24"/>
          <w:szCs w:val="24"/>
        </w:rPr>
        <w:t>тодические материалы в электронном виде.</w:t>
      </w:r>
    </w:p>
    <w:p w:rsidR="00654B37" w:rsidRPr="00D37AEA" w:rsidRDefault="00654B37" w:rsidP="00DE5DB6">
      <w:pPr>
        <w:pStyle w:val="Bodytext1"/>
        <w:shd w:val="clear" w:color="auto" w:fill="auto"/>
        <w:spacing w:line="360" w:lineRule="auto"/>
        <w:ind w:left="20" w:firstLine="560"/>
        <w:rPr>
          <w:sz w:val="24"/>
          <w:szCs w:val="24"/>
        </w:rPr>
      </w:pPr>
      <w:r w:rsidRPr="00D37AEA">
        <w:rPr>
          <w:sz w:val="24"/>
          <w:szCs w:val="24"/>
        </w:rPr>
        <w:t xml:space="preserve"> Для обучающихся обеспечен доступ к современным отечественным профессиональным базам данных, информационным справочным и поисковым системам «Консультант Плюс», «Гарант», «Экономика. Социология. Менеджмент».</w:t>
      </w:r>
    </w:p>
    <w:p w:rsidR="00675791" w:rsidRPr="00D37AEA" w:rsidRDefault="00675791" w:rsidP="00DE5DB6">
      <w:pPr>
        <w:pStyle w:val="Bodytext1"/>
        <w:shd w:val="clear" w:color="auto" w:fill="auto"/>
        <w:spacing w:line="360" w:lineRule="auto"/>
        <w:ind w:left="20" w:firstLine="560"/>
        <w:rPr>
          <w:rStyle w:val="FontStyle38"/>
          <w:sz w:val="24"/>
          <w:szCs w:val="24"/>
        </w:rPr>
      </w:pPr>
      <w:r w:rsidRPr="00D37AEA">
        <w:rPr>
          <w:sz w:val="24"/>
          <w:szCs w:val="24"/>
        </w:rPr>
        <w:t xml:space="preserve">Информационно-библиотечное обеспечение представлено в </w:t>
      </w:r>
      <w:r w:rsidRPr="00D37AEA">
        <w:rPr>
          <w:b/>
          <w:i/>
          <w:sz w:val="24"/>
          <w:szCs w:val="24"/>
        </w:rPr>
        <w:t>Приложении</w:t>
      </w:r>
      <w:r w:rsidR="009D299E">
        <w:rPr>
          <w:b/>
          <w:i/>
          <w:sz w:val="24"/>
          <w:szCs w:val="24"/>
        </w:rPr>
        <w:t xml:space="preserve"> 7</w:t>
      </w:r>
      <w:r w:rsidRPr="00D37AEA">
        <w:rPr>
          <w:b/>
          <w:i/>
          <w:sz w:val="24"/>
          <w:szCs w:val="24"/>
        </w:rPr>
        <w:t>.</w:t>
      </w:r>
    </w:p>
    <w:p w:rsidR="00F95433" w:rsidRPr="00D37AEA" w:rsidRDefault="00F95433" w:rsidP="00DE5DB6">
      <w:pPr>
        <w:pStyle w:val="Style6"/>
        <w:widowControl/>
        <w:tabs>
          <w:tab w:val="left" w:pos="9349"/>
        </w:tabs>
        <w:spacing w:before="14" w:line="360" w:lineRule="auto"/>
        <w:ind w:right="-7"/>
        <w:jc w:val="left"/>
        <w:rPr>
          <w:rStyle w:val="FontStyle157"/>
          <w:b/>
          <w:i w:val="0"/>
          <w:sz w:val="24"/>
        </w:rPr>
      </w:pP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 xml:space="preserve">Раздел 6. Нормативно-методическое обеспечение системы оценки качества освоения </w:t>
      </w:r>
      <w:proofErr w:type="gramStart"/>
      <w:r w:rsidRPr="00D37AEA">
        <w:rPr>
          <w:rStyle w:val="FontStyle157"/>
          <w:b/>
          <w:i w:val="0"/>
          <w:sz w:val="24"/>
        </w:rPr>
        <w:t>обучающимся</w:t>
      </w:r>
      <w:proofErr w:type="gramEnd"/>
      <w:r w:rsidRPr="00D37AEA">
        <w:rPr>
          <w:rStyle w:val="FontStyle157"/>
          <w:b/>
          <w:i w:val="0"/>
          <w:sz w:val="24"/>
        </w:rPr>
        <w:t xml:space="preserve"> ОП</w:t>
      </w:r>
    </w:p>
    <w:p w:rsidR="00B32AB8" w:rsidRPr="00B32AB8" w:rsidRDefault="00B32AB8" w:rsidP="00B32AB8">
      <w:pPr>
        <w:pStyle w:val="Style6"/>
        <w:widowControl/>
        <w:spacing w:before="14"/>
        <w:ind w:right="1075"/>
        <w:jc w:val="left"/>
        <w:rPr>
          <w:rStyle w:val="FontStyle157"/>
          <w:b/>
          <w:i w:val="0"/>
          <w:sz w:val="24"/>
        </w:rPr>
      </w:pPr>
      <w:r w:rsidRPr="00B32AB8">
        <w:rPr>
          <w:rStyle w:val="FontStyle157"/>
          <w:b/>
          <w:i w:val="0"/>
          <w:sz w:val="24"/>
        </w:rPr>
        <w:t xml:space="preserve">6.1. Содержание, организация текущей и промежуточной аттестации </w:t>
      </w:r>
      <w:proofErr w:type="gramStart"/>
      <w:r w:rsidRPr="00B32AB8">
        <w:rPr>
          <w:rStyle w:val="FontStyle157"/>
          <w:b/>
          <w:i w:val="0"/>
          <w:sz w:val="24"/>
        </w:rPr>
        <w:t>обучающихся</w:t>
      </w:r>
      <w:proofErr w:type="gramEnd"/>
      <w:r w:rsidRPr="00B32AB8">
        <w:rPr>
          <w:rStyle w:val="FontStyle157"/>
          <w:b/>
          <w:i w:val="0"/>
          <w:sz w:val="24"/>
        </w:rPr>
        <w:t xml:space="preserve"> по дисциплинам (модулям). Характеристика фондов оценочных сре</w:t>
      </w:r>
      <w:proofErr w:type="gramStart"/>
      <w:r w:rsidRPr="00B32AB8">
        <w:rPr>
          <w:rStyle w:val="FontStyle157"/>
          <w:b/>
          <w:i w:val="0"/>
          <w:sz w:val="24"/>
        </w:rPr>
        <w:t>дств дл</w:t>
      </w:r>
      <w:proofErr w:type="gramEnd"/>
      <w:r w:rsidRPr="00B32AB8">
        <w:rPr>
          <w:rStyle w:val="FontStyle157"/>
          <w:b/>
          <w:i w:val="0"/>
          <w:sz w:val="24"/>
        </w:rPr>
        <w:t xml:space="preserve">я проведения текущей и промежуточной аттестации. </w:t>
      </w:r>
    </w:p>
    <w:p w:rsidR="002934E1" w:rsidRPr="00D37AEA" w:rsidRDefault="004629B9" w:rsidP="00B32AB8">
      <w:pPr>
        <w:spacing w:before="100" w:beforeAutospacing="1" w:after="100" w:afterAutospacing="1" w:line="360" w:lineRule="auto"/>
        <w:ind w:firstLine="708"/>
        <w:jc w:val="both"/>
        <w:rPr>
          <w:rFonts w:ascii="Times New Roman" w:hAnsi="Times New Roman" w:cs="Times New Roman"/>
        </w:rPr>
      </w:pPr>
      <w:r w:rsidRPr="00D37AEA">
        <w:rPr>
          <w:rFonts w:ascii="Times New Roman" w:hAnsi="Times New Roman" w:cs="Times New Roman"/>
        </w:rPr>
        <w:t>Кафедра управления в сфере культуры, кино, телевидения и индустрии развлечений</w:t>
      </w:r>
      <w:r w:rsidR="00393B93" w:rsidRPr="00D37AEA">
        <w:rPr>
          <w:rFonts w:ascii="Times New Roman" w:hAnsi="Times New Roman" w:cs="Times New Roman"/>
        </w:rPr>
        <w:t xml:space="preserve"> на основе </w:t>
      </w:r>
      <w:r w:rsidRPr="00D37AEA">
        <w:rPr>
          <w:rFonts w:ascii="Times New Roman" w:hAnsi="Times New Roman" w:cs="Times New Roman"/>
        </w:rPr>
        <w:t xml:space="preserve">требований ФГОС </w:t>
      </w:r>
      <w:proofErr w:type="gramStart"/>
      <w:r w:rsidRPr="00D37AEA">
        <w:rPr>
          <w:rFonts w:ascii="Times New Roman" w:hAnsi="Times New Roman" w:cs="Times New Roman"/>
        </w:rPr>
        <w:t>ВО</w:t>
      </w:r>
      <w:proofErr w:type="gramEnd"/>
      <w:r w:rsidRPr="00D37AEA">
        <w:rPr>
          <w:rFonts w:ascii="Times New Roman" w:hAnsi="Times New Roman" w:cs="Times New Roman"/>
        </w:rPr>
        <w:t xml:space="preserve"> разработала</w:t>
      </w:r>
      <w:r w:rsidR="00393B93" w:rsidRPr="00D37AEA">
        <w:rPr>
          <w:rFonts w:ascii="Times New Roman" w:hAnsi="Times New Roman" w:cs="Times New Roman"/>
        </w:rPr>
        <w:t>:</w:t>
      </w:r>
    </w:p>
    <w:p w:rsidR="004629B9" w:rsidRPr="00D37AEA" w:rsidRDefault="00393B93" w:rsidP="00DE5DB6">
      <w:pPr>
        <w:pStyle w:val="a4"/>
        <w:numPr>
          <w:ilvl w:val="0"/>
          <w:numId w:val="16"/>
        </w:numPr>
        <w:spacing w:before="100" w:beforeAutospacing="1" w:after="100" w:afterAutospacing="1" w:line="360" w:lineRule="auto"/>
        <w:jc w:val="both"/>
        <w:rPr>
          <w:rFonts w:ascii="Times New Roman" w:hAnsi="Times New Roman" w:cs="Times New Roman"/>
        </w:rPr>
      </w:pPr>
      <w:r w:rsidRPr="00D37AEA">
        <w:rPr>
          <w:rFonts w:ascii="Times New Roman" w:hAnsi="Times New Roman" w:cs="Times New Roman"/>
        </w:rPr>
        <w:lastRenderedPageBreak/>
        <w:t>методические рекомендации преподавателям по разработке системы оценочных средств и технологий для проведения текущего контроля успеваем</w:t>
      </w:r>
      <w:r w:rsidR="006761B7" w:rsidRPr="00D37AEA">
        <w:rPr>
          <w:rFonts w:ascii="Times New Roman" w:hAnsi="Times New Roman" w:cs="Times New Roman"/>
        </w:rPr>
        <w:t>ости по дисциплинам (модулям) О</w:t>
      </w:r>
      <w:r w:rsidRPr="00D37AEA">
        <w:rPr>
          <w:rFonts w:ascii="Times New Roman" w:hAnsi="Times New Roman" w:cs="Times New Roman"/>
        </w:rPr>
        <w:t xml:space="preserve">П (заданий для контрольных работ, вопросов для коллоквиумов, тематики докладов, эссе, рефератов и т.п.); </w:t>
      </w:r>
    </w:p>
    <w:p w:rsidR="00F95433" w:rsidRPr="00D37AEA" w:rsidRDefault="00393B93" w:rsidP="00DE5DB6">
      <w:pPr>
        <w:pStyle w:val="a4"/>
        <w:numPr>
          <w:ilvl w:val="0"/>
          <w:numId w:val="16"/>
        </w:numPr>
        <w:spacing w:before="100" w:beforeAutospacing="1" w:after="100" w:afterAutospacing="1" w:line="360" w:lineRule="auto"/>
        <w:jc w:val="both"/>
        <w:rPr>
          <w:rFonts w:ascii="Times New Roman" w:hAnsi="Times New Roman" w:cs="Times New Roman"/>
        </w:rPr>
      </w:pPr>
      <w:r w:rsidRPr="00D37AEA">
        <w:rPr>
          <w:rFonts w:ascii="Times New Roman" w:hAnsi="Times New Roman" w:cs="Times New Roman"/>
        </w:rPr>
        <w:t xml:space="preserve">методические рекомендации преподавателям по разработке системы оценочных средств и технологий для проведения </w:t>
      </w:r>
      <w:proofErr w:type="spellStart"/>
      <w:r w:rsidRPr="00D37AEA">
        <w:rPr>
          <w:rFonts w:ascii="Times New Roman" w:hAnsi="Times New Roman" w:cs="Times New Roman"/>
        </w:rPr>
        <w:t>промежуточнои</w:t>
      </w:r>
      <w:proofErr w:type="spellEnd"/>
      <w:r w:rsidRPr="00D37AEA">
        <w:rPr>
          <w:rFonts w:ascii="Times New Roman" w:hAnsi="Times New Roman" w:cs="Times New Roman"/>
        </w:rPr>
        <w:t xml:space="preserve">̆ аттестации по дисциплинам (модулям) ОП (в форме зачетов, экзаменов, курсовых работ / проектов и т.п.) и практикам). </w:t>
      </w:r>
    </w:p>
    <w:p w:rsidR="002934E1" w:rsidRPr="00D37AEA" w:rsidRDefault="002934E1" w:rsidP="00DE5DB6">
      <w:pPr>
        <w:spacing w:line="360" w:lineRule="auto"/>
        <w:ind w:firstLine="709"/>
        <w:jc w:val="both"/>
        <w:rPr>
          <w:rFonts w:ascii="Times New Roman" w:hAnsi="Times New Roman" w:cs="Times New Roman"/>
          <w:b/>
          <w:i/>
        </w:rPr>
      </w:pPr>
      <w:r w:rsidRPr="00D37AEA">
        <w:rPr>
          <w:rFonts w:ascii="Times New Roman" w:hAnsi="Times New Roman" w:cs="Times New Roman"/>
          <w:b/>
          <w:i/>
        </w:rPr>
        <w:t>Традиционные типы, виды и формы контроля</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В соответствии с Федеральным государственным образовательным стандартом оценка качества подготовки </w:t>
      </w:r>
      <w:r w:rsidR="00535B98" w:rsidRPr="00D37AEA">
        <w:rPr>
          <w:rFonts w:ascii="Times New Roman" w:hAnsi="Times New Roman" w:cs="Times New Roman"/>
        </w:rPr>
        <w:t xml:space="preserve">магистров </w:t>
      </w:r>
      <w:r w:rsidRPr="00D37AEA">
        <w:rPr>
          <w:rFonts w:ascii="Times New Roman" w:hAnsi="Times New Roman" w:cs="Times New Roman"/>
        </w:rPr>
        <w:t xml:space="preserve">должна включать следующие </w:t>
      </w:r>
      <w:r w:rsidRPr="00D37AEA">
        <w:rPr>
          <w:rFonts w:ascii="Times New Roman" w:hAnsi="Times New Roman" w:cs="Times New Roman"/>
          <w:i/>
        </w:rPr>
        <w:t>типы</w:t>
      </w:r>
      <w:r w:rsidRPr="00D37AEA">
        <w:rPr>
          <w:rFonts w:ascii="Times New Roman" w:hAnsi="Times New Roman" w:cs="Times New Roman"/>
        </w:rPr>
        <w:t xml:space="preserve">: </w:t>
      </w:r>
      <w:proofErr w:type="spellStart"/>
      <w:r w:rsidRPr="00D37AEA">
        <w:rPr>
          <w:rFonts w:ascii="Times New Roman" w:hAnsi="Times New Roman" w:cs="Times New Roman"/>
        </w:rPr>
        <w:t>a</w:t>
      </w:r>
      <w:proofErr w:type="spellEnd"/>
      <w:r w:rsidRPr="00D37AEA">
        <w:rPr>
          <w:rFonts w:ascii="Times New Roman" w:hAnsi="Times New Roman" w:cs="Times New Roman"/>
        </w:rPr>
        <w:t>) текущую; б) промежуточную; в) итоговую государственную аттестацию</w:t>
      </w:r>
    </w:p>
    <w:p w:rsidR="002934E1" w:rsidRPr="00D37AEA" w:rsidRDefault="002934E1" w:rsidP="00DE5DB6">
      <w:pPr>
        <w:spacing w:line="360" w:lineRule="auto"/>
        <w:ind w:firstLine="709"/>
        <w:jc w:val="both"/>
        <w:rPr>
          <w:rFonts w:ascii="Times New Roman" w:hAnsi="Times New Roman" w:cs="Times New Roman"/>
          <w:spacing w:val="-10"/>
        </w:rPr>
      </w:pPr>
      <w:r w:rsidRPr="00D37AEA">
        <w:rPr>
          <w:rFonts w:ascii="Times New Roman" w:hAnsi="Times New Roman" w:cs="Times New Roman"/>
          <w:spacing w:val="-10"/>
        </w:rPr>
        <w:t>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обучающихся и совершенствования методики преподавания учебных дисциплин.</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Текущий контроль 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w:t>
      </w:r>
      <w:proofErr w:type="spellStart"/>
      <w:r w:rsidRPr="00D37AEA">
        <w:rPr>
          <w:rFonts w:ascii="Times New Roman" w:hAnsi="Times New Roman" w:cs="Times New Roman"/>
        </w:rPr>
        <w:t>коррелирующаяся</w:t>
      </w:r>
      <w:proofErr w:type="spellEnd"/>
      <w:r w:rsidRPr="00D37AEA">
        <w:rPr>
          <w:rFonts w:ascii="Times New Roman" w:hAnsi="Times New Roman" w:cs="Times New Roman"/>
        </w:rPr>
        <w:t xml:space="preserve"> с требованием постоянного и непрерывного мониторинга качества обучения. </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Промежуточный контроль, как правило, осуществляется в конце семестра и может завершать </w:t>
      </w:r>
      <w:proofErr w:type="gramStart"/>
      <w:r w:rsidRPr="00D37AEA">
        <w:rPr>
          <w:rFonts w:ascii="Times New Roman" w:hAnsi="Times New Roman" w:cs="Times New Roman"/>
        </w:rPr>
        <w:t>изучение</w:t>
      </w:r>
      <w:proofErr w:type="gramEnd"/>
      <w:r w:rsidRPr="00D37AEA">
        <w:rPr>
          <w:rFonts w:ascii="Times New Roman" w:hAnsi="Times New Roman" w:cs="Times New Roman"/>
        </w:rPr>
        <w:t xml:space="preserve"> как отдельной дисциплин</w:t>
      </w:r>
      <w:r w:rsidR="00535B98" w:rsidRPr="00D37AEA">
        <w:rPr>
          <w:rFonts w:ascii="Times New Roman" w:hAnsi="Times New Roman" w:cs="Times New Roman"/>
        </w:rPr>
        <w:t>ы</w:t>
      </w:r>
      <w:r w:rsidRPr="00D37AEA">
        <w:rPr>
          <w:rFonts w:ascii="Times New Roman" w:hAnsi="Times New Roman" w:cs="Times New Roman"/>
        </w:rPr>
        <w:t>, так и ее раздела (разделов). Подобный контроль помогает оценить более крупные совокупности знаний и умений, в некоторых случаях – даже формирование определенных профессиональных компетенций.</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Наконец, итоговый контроль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AA11C9" w:rsidRPr="00D37AEA" w:rsidRDefault="00535B98"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Две основные формы итогового контроля - </w:t>
      </w:r>
      <w:r w:rsidR="00AA11C9" w:rsidRPr="00D37AEA">
        <w:rPr>
          <w:rFonts w:ascii="Times New Roman" w:hAnsi="Times New Roman" w:cs="Times New Roman"/>
          <w:b/>
        </w:rPr>
        <w:t>з</w:t>
      </w:r>
      <w:r w:rsidR="002934E1" w:rsidRPr="00D37AEA">
        <w:rPr>
          <w:rFonts w:ascii="Times New Roman" w:hAnsi="Times New Roman" w:cs="Times New Roman"/>
          <w:b/>
        </w:rPr>
        <w:t>ачет и экзамен</w:t>
      </w:r>
      <w:r w:rsidR="002934E1" w:rsidRPr="00D37AEA">
        <w:rPr>
          <w:rFonts w:ascii="Times New Roman" w:hAnsi="Times New Roman" w:cs="Times New Roman"/>
        </w:rPr>
        <w:t xml:space="preserve"> – представляют собой формы периодической отчетности студента, определяемые учебным планом подготовки. </w:t>
      </w:r>
    </w:p>
    <w:p w:rsidR="00CB3713" w:rsidRPr="00D37AEA" w:rsidRDefault="00AA11C9" w:rsidP="00DE5DB6">
      <w:pPr>
        <w:spacing w:line="360" w:lineRule="auto"/>
        <w:ind w:firstLine="709"/>
        <w:jc w:val="both"/>
        <w:rPr>
          <w:rFonts w:ascii="Times New Roman" w:hAnsi="Times New Roman" w:cs="Times New Roman"/>
        </w:rPr>
      </w:pPr>
      <w:r w:rsidRPr="00D37AEA">
        <w:rPr>
          <w:rFonts w:ascii="Times New Roman" w:hAnsi="Times New Roman" w:cs="Times New Roman"/>
        </w:rPr>
        <w:t>Магистранты кафедры управления в сфере культуры, кино, телевидения и индустрии развлечений сдают экзамены по следующим дисциплинам: «Управленческая экономика», «Корпоративные финансы», «</w:t>
      </w:r>
      <w:r w:rsidR="00CB3713" w:rsidRPr="00D37AEA">
        <w:rPr>
          <w:rFonts w:ascii="Times New Roman" w:hAnsi="Times New Roman" w:cs="Times New Roman"/>
        </w:rPr>
        <w:t xml:space="preserve">Современный стратегический анализ», «Теория организаций и организационное поведение», «Отечественное кино», </w:t>
      </w:r>
      <w:r w:rsidR="00CB3713" w:rsidRPr="00D37AEA">
        <w:rPr>
          <w:rFonts w:ascii="Times New Roman" w:hAnsi="Times New Roman" w:cs="Times New Roman"/>
        </w:rPr>
        <w:lastRenderedPageBreak/>
        <w:t>«</w:t>
      </w:r>
      <w:proofErr w:type="spellStart"/>
      <w:r w:rsidR="00CB3713" w:rsidRPr="00D37AEA">
        <w:rPr>
          <w:rFonts w:ascii="Times New Roman" w:hAnsi="Times New Roman" w:cs="Times New Roman"/>
        </w:rPr>
        <w:t>Медиапланирование</w:t>
      </w:r>
      <w:proofErr w:type="spellEnd"/>
      <w:r w:rsidR="00CB3713" w:rsidRPr="00D37AEA">
        <w:rPr>
          <w:rFonts w:ascii="Times New Roman" w:hAnsi="Times New Roman" w:cs="Times New Roman"/>
        </w:rPr>
        <w:t xml:space="preserve">», «Управление рисками в кино и телевидении», «Управление телеканалом», «Продвижение </w:t>
      </w:r>
      <w:proofErr w:type="spellStart"/>
      <w:r w:rsidR="00CB3713" w:rsidRPr="00D37AEA">
        <w:rPr>
          <w:rFonts w:ascii="Times New Roman" w:hAnsi="Times New Roman" w:cs="Times New Roman"/>
        </w:rPr>
        <w:t>кинопроектов</w:t>
      </w:r>
      <w:proofErr w:type="spellEnd"/>
      <w:r w:rsidR="00CB3713" w:rsidRPr="00D37AEA">
        <w:rPr>
          <w:rFonts w:ascii="Times New Roman" w:hAnsi="Times New Roman" w:cs="Times New Roman"/>
        </w:rPr>
        <w:t xml:space="preserve">». </w:t>
      </w:r>
    </w:p>
    <w:p w:rsidR="00AA11C9" w:rsidRPr="00D37AEA" w:rsidRDefault="00CB3713" w:rsidP="00DE5DB6">
      <w:pPr>
        <w:spacing w:line="360" w:lineRule="auto"/>
        <w:ind w:firstLine="709"/>
        <w:jc w:val="both"/>
        <w:rPr>
          <w:rFonts w:ascii="Times New Roman" w:hAnsi="Times New Roman" w:cs="Times New Roman"/>
        </w:rPr>
      </w:pPr>
      <w:r w:rsidRPr="00D37AEA">
        <w:rPr>
          <w:rFonts w:ascii="Times New Roman" w:hAnsi="Times New Roman" w:cs="Times New Roman"/>
        </w:rPr>
        <w:t>Зачеты, согласно плану, предусмотрены по следующим дисциплинам: «Иностранный язык профессионально-делового общения», «Инвестиции в кин</w:t>
      </w:r>
      <w:proofErr w:type="gramStart"/>
      <w:r w:rsidRPr="00D37AEA">
        <w:rPr>
          <w:rFonts w:ascii="Times New Roman" w:hAnsi="Times New Roman" w:cs="Times New Roman"/>
        </w:rPr>
        <w:t>о-</w:t>
      </w:r>
      <w:proofErr w:type="gramEnd"/>
      <w:r w:rsidRPr="00D37AEA">
        <w:rPr>
          <w:rFonts w:ascii="Times New Roman" w:hAnsi="Times New Roman" w:cs="Times New Roman"/>
        </w:rPr>
        <w:t xml:space="preserve"> и </w:t>
      </w:r>
      <w:proofErr w:type="spellStart"/>
      <w:r w:rsidRPr="00D37AEA">
        <w:rPr>
          <w:rFonts w:ascii="Times New Roman" w:hAnsi="Times New Roman" w:cs="Times New Roman"/>
        </w:rPr>
        <w:t>телепроекты</w:t>
      </w:r>
      <w:proofErr w:type="spellEnd"/>
      <w:r w:rsidRPr="00D37AEA">
        <w:rPr>
          <w:rFonts w:ascii="Times New Roman" w:hAnsi="Times New Roman" w:cs="Times New Roman"/>
        </w:rPr>
        <w:t xml:space="preserve">», «Технологии </w:t>
      </w:r>
      <w:proofErr w:type="spellStart"/>
      <w:r w:rsidRPr="00D37AEA">
        <w:rPr>
          <w:rFonts w:ascii="Times New Roman" w:hAnsi="Times New Roman" w:cs="Times New Roman"/>
        </w:rPr>
        <w:t>фильмопроизводства</w:t>
      </w:r>
      <w:proofErr w:type="spellEnd"/>
      <w:r w:rsidRPr="00D37AEA">
        <w:rPr>
          <w:rFonts w:ascii="Times New Roman" w:hAnsi="Times New Roman" w:cs="Times New Roman"/>
        </w:rPr>
        <w:t xml:space="preserve">», «Технологии производства </w:t>
      </w:r>
      <w:proofErr w:type="spellStart"/>
      <w:r w:rsidRPr="00D37AEA">
        <w:rPr>
          <w:rFonts w:ascii="Times New Roman" w:hAnsi="Times New Roman" w:cs="Times New Roman"/>
        </w:rPr>
        <w:t>телепроектов</w:t>
      </w:r>
      <w:proofErr w:type="spellEnd"/>
      <w:r w:rsidRPr="00D37AEA">
        <w:rPr>
          <w:rFonts w:ascii="Times New Roman" w:hAnsi="Times New Roman" w:cs="Times New Roman"/>
        </w:rPr>
        <w:t xml:space="preserve">»,  </w:t>
      </w:r>
      <w:r w:rsidR="00C87B11" w:rsidRPr="00D37AEA">
        <w:rPr>
          <w:rFonts w:ascii="Times New Roman" w:hAnsi="Times New Roman" w:cs="Times New Roman"/>
        </w:rPr>
        <w:t>«Авторское кино». «Цифровые технологии в кин</w:t>
      </w:r>
      <w:proofErr w:type="gramStart"/>
      <w:r w:rsidR="00C87B11" w:rsidRPr="00D37AEA">
        <w:rPr>
          <w:rFonts w:ascii="Times New Roman" w:hAnsi="Times New Roman" w:cs="Times New Roman"/>
        </w:rPr>
        <w:t>о-</w:t>
      </w:r>
      <w:proofErr w:type="gramEnd"/>
      <w:r w:rsidR="00C87B11" w:rsidRPr="00D37AEA">
        <w:rPr>
          <w:rFonts w:ascii="Times New Roman" w:hAnsi="Times New Roman" w:cs="Times New Roman"/>
        </w:rPr>
        <w:t xml:space="preserve"> и </w:t>
      </w:r>
      <w:proofErr w:type="spellStart"/>
      <w:r w:rsidR="00C87B11" w:rsidRPr="00D37AEA">
        <w:rPr>
          <w:rFonts w:ascii="Times New Roman" w:hAnsi="Times New Roman" w:cs="Times New Roman"/>
        </w:rPr>
        <w:t>телепроизводстве</w:t>
      </w:r>
      <w:proofErr w:type="spellEnd"/>
      <w:r w:rsidR="00C87B11" w:rsidRPr="00D37AEA">
        <w:rPr>
          <w:rFonts w:ascii="Times New Roman" w:hAnsi="Times New Roman" w:cs="Times New Roman"/>
        </w:rPr>
        <w:t>», «</w:t>
      </w:r>
      <w:proofErr w:type="spellStart"/>
      <w:r w:rsidR="00C87B11" w:rsidRPr="00D37AEA">
        <w:rPr>
          <w:rFonts w:ascii="Times New Roman" w:hAnsi="Times New Roman" w:cs="Times New Roman"/>
        </w:rPr>
        <w:t>Бюджетирование</w:t>
      </w:r>
      <w:proofErr w:type="spellEnd"/>
      <w:r w:rsidR="00C87B11" w:rsidRPr="00D37AEA">
        <w:rPr>
          <w:rFonts w:ascii="Times New Roman" w:hAnsi="Times New Roman" w:cs="Times New Roman"/>
        </w:rPr>
        <w:t xml:space="preserve"> в кино и телевидении», «Продвижение </w:t>
      </w:r>
      <w:proofErr w:type="spellStart"/>
      <w:r w:rsidR="00C87B11" w:rsidRPr="00D37AEA">
        <w:rPr>
          <w:rFonts w:ascii="Times New Roman" w:hAnsi="Times New Roman" w:cs="Times New Roman"/>
        </w:rPr>
        <w:t>телепроектов</w:t>
      </w:r>
      <w:proofErr w:type="spellEnd"/>
      <w:r w:rsidR="00C87B11" w:rsidRPr="00D37AEA">
        <w:rPr>
          <w:rFonts w:ascii="Times New Roman" w:hAnsi="Times New Roman" w:cs="Times New Roman"/>
        </w:rPr>
        <w:t>».</w:t>
      </w:r>
    </w:p>
    <w:p w:rsidR="00730514" w:rsidRPr="00D37AEA" w:rsidRDefault="00A8135D" w:rsidP="00730514">
      <w:pPr>
        <w:spacing w:line="360" w:lineRule="auto"/>
        <w:ind w:firstLine="709"/>
        <w:jc w:val="both"/>
        <w:rPr>
          <w:rFonts w:ascii="Times New Roman" w:hAnsi="Times New Roman" w:cs="Times New Roman"/>
        </w:rPr>
      </w:pPr>
      <w:r w:rsidRPr="00D37AEA">
        <w:rPr>
          <w:rFonts w:ascii="Times New Roman" w:hAnsi="Times New Roman" w:cs="Times New Roman"/>
        </w:rPr>
        <w:t xml:space="preserve">Зачеты по указанным дисциплинам проводятся в форме тестов. </w:t>
      </w:r>
      <w:r w:rsidR="00730514" w:rsidRPr="00D37AEA">
        <w:rPr>
          <w:rFonts w:ascii="Times New Roman" w:hAnsi="Times New Roman" w:cs="Times New Roman"/>
        </w:rPr>
        <w:t>Итоговый тест состоит из 100 вопросов. Промежуточные тесты состоят из небольшого количества элементарных задач и занимают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p w:rsidR="002934E1" w:rsidRPr="00D37AEA" w:rsidRDefault="00A8135D"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Кроме того, планируется проведение контрольных работ по указанным дисциплинам. Тематика контрольных работ определяется преподавателем. </w:t>
      </w:r>
      <w:r w:rsidR="002934E1" w:rsidRPr="00D37AEA">
        <w:rPr>
          <w:rFonts w:ascii="Times New Roman" w:hAnsi="Times New Roman" w:cs="Times New Roman"/>
        </w:rPr>
        <w:t>Контрольная работа являетс</w:t>
      </w:r>
      <w:r w:rsidR="00730514" w:rsidRPr="00D37AEA">
        <w:rPr>
          <w:rFonts w:ascii="Times New Roman" w:hAnsi="Times New Roman" w:cs="Times New Roman"/>
        </w:rPr>
        <w:t>я более сложной формой проверки</w:t>
      </w:r>
      <w:r w:rsidR="002934E1" w:rsidRPr="00D37AEA">
        <w:rPr>
          <w:rFonts w:ascii="Times New Roman" w:hAnsi="Times New Roman" w:cs="Times New Roman"/>
        </w:rPr>
        <w:t xml:space="preserve">. Контрольная работа состоит из небольшого количества средних по трудности вопросов, задач или заданий, требующих поиска обоснованного ответа. Контрольная работа может занимать часть или полное учебное занятие с разбором правильных решений на следующем занятии. </w:t>
      </w:r>
      <w:r w:rsidR="00730514" w:rsidRPr="00D37AEA">
        <w:rPr>
          <w:rFonts w:ascii="Times New Roman" w:hAnsi="Times New Roman" w:cs="Times New Roman"/>
        </w:rPr>
        <w:t>Ч</w:t>
      </w:r>
      <w:r w:rsidR="002934E1" w:rsidRPr="00D37AEA">
        <w:rPr>
          <w:rFonts w:ascii="Times New Roman" w:hAnsi="Times New Roman" w:cs="Times New Roman"/>
        </w:rPr>
        <w:t>астота проведения – не менее одной при каждой текущей и промежуточной аттестации.</w:t>
      </w:r>
    </w:p>
    <w:p w:rsidR="00730514" w:rsidRPr="00D37AEA" w:rsidRDefault="002934E1" w:rsidP="00730514">
      <w:pPr>
        <w:spacing w:line="360" w:lineRule="auto"/>
        <w:ind w:firstLine="709"/>
        <w:jc w:val="both"/>
        <w:rPr>
          <w:rFonts w:ascii="Times New Roman" w:hAnsi="Times New Roman" w:cs="Times New Roman"/>
        </w:rPr>
      </w:pPr>
      <w:r w:rsidRPr="00D37AEA">
        <w:rPr>
          <w:rFonts w:ascii="Times New Roman" w:hAnsi="Times New Roman" w:cs="Times New Roman"/>
          <w:b/>
        </w:rPr>
        <w:t>Реферат</w:t>
      </w:r>
      <w:r w:rsidRPr="00D37AEA">
        <w:rPr>
          <w:rFonts w:ascii="Times New Roman" w:hAnsi="Times New Roman" w:cs="Times New Roman"/>
        </w:rPr>
        <w:t xml:space="preserve"> – форма письменной работы, котор</w:t>
      </w:r>
      <w:r w:rsidR="00730514" w:rsidRPr="00D37AEA">
        <w:rPr>
          <w:rFonts w:ascii="Times New Roman" w:hAnsi="Times New Roman" w:cs="Times New Roman"/>
        </w:rPr>
        <w:t>ая предполагается при освоении следующих профильных дисциплин профессионального цикла: «Отечественное кино», «</w:t>
      </w:r>
      <w:proofErr w:type="spellStart"/>
      <w:r w:rsidR="00730514" w:rsidRPr="00D37AEA">
        <w:rPr>
          <w:rFonts w:ascii="Times New Roman" w:hAnsi="Times New Roman" w:cs="Times New Roman"/>
        </w:rPr>
        <w:t>Медиапланирование</w:t>
      </w:r>
      <w:proofErr w:type="spellEnd"/>
      <w:r w:rsidR="00730514" w:rsidRPr="00D37AEA">
        <w:rPr>
          <w:rFonts w:ascii="Times New Roman" w:hAnsi="Times New Roman" w:cs="Times New Roman"/>
        </w:rPr>
        <w:t xml:space="preserve">», «Управление рисками в кино и телевидении», «Управление телеканалом», «Продвижение </w:t>
      </w:r>
      <w:proofErr w:type="spellStart"/>
      <w:r w:rsidR="00730514" w:rsidRPr="00D37AEA">
        <w:rPr>
          <w:rFonts w:ascii="Times New Roman" w:hAnsi="Times New Roman" w:cs="Times New Roman"/>
        </w:rPr>
        <w:t>кинопроектов</w:t>
      </w:r>
      <w:proofErr w:type="spellEnd"/>
      <w:r w:rsidR="00730514" w:rsidRPr="00D37AEA">
        <w:rPr>
          <w:rFonts w:ascii="Times New Roman" w:hAnsi="Times New Roman" w:cs="Times New Roman"/>
        </w:rPr>
        <w:t>», «Инвестиции в кин</w:t>
      </w:r>
      <w:proofErr w:type="gramStart"/>
      <w:r w:rsidR="00730514" w:rsidRPr="00D37AEA">
        <w:rPr>
          <w:rFonts w:ascii="Times New Roman" w:hAnsi="Times New Roman" w:cs="Times New Roman"/>
        </w:rPr>
        <w:t>о-</w:t>
      </w:r>
      <w:proofErr w:type="gramEnd"/>
      <w:r w:rsidR="00730514" w:rsidRPr="00D37AEA">
        <w:rPr>
          <w:rFonts w:ascii="Times New Roman" w:hAnsi="Times New Roman" w:cs="Times New Roman"/>
        </w:rPr>
        <w:t xml:space="preserve"> и </w:t>
      </w:r>
      <w:proofErr w:type="spellStart"/>
      <w:r w:rsidR="00730514" w:rsidRPr="00D37AEA">
        <w:rPr>
          <w:rFonts w:ascii="Times New Roman" w:hAnsi="Times New Roman" w:cs="Times New Roman"/>
        </w:rPr>
        <w:t>телепроекты</w:t>
      </w:r>
      <w:proofErr w:type="spellEnd"/>
      <w:r w:rsidR="00730514" w:rsidRPr="00D37AEA">
        <w:rPr>
          <w:rFonts w:ascii="Times New Roman" w:hAnsi="Times New Roman" w:cs="Times New Roman"/>
        </w:rPr>
        <w:t xml:space="preserve">», «Технологии </w:t>
      </w:r>
      <w:proofErr w:type="spellStart"/>
      <w:r w:rsidR="00730514" w:rsidRPr="00D37AEA">
        <w:rPr>
          <w:rFonts w:ascii="Times New Roman" w:hAnsi="Times New Roman" w:cs="Times New Roman"/>
        </w:rPr>
        <w:t>фильмопроизводства</w:t>
      </w:r>
      <w:proofErr w:type="spellEnd"/>
      <w:r w:rsidR="00730514" w:rsidRPr="00D37AEA">
        <w:rPr>
          <w:rFonts w:ascii="Times New Roman" w:hAnsi="Times New Roman" w:cs="Times New Roman"/>
        </w:rPr>
        <w:t xml:space="preserve">», «Технологии производства </w:t>
      </w:r>
      <w:proofErr w:type="spellStart"/>
      <w:r w:rsidR="00730514" w:rsidRPr="00D37AEA">
        <w:rPr>
          <w:rFonts w:ascii="Times New Roman" w:hAnsi="Times New Roman" w:cs="Times New Roman"/>
        </w:rPr>
        <w:t>телепроектов</w:t>
      </w:r>
      <w:proofErr w:type="spellEnd"/>
      <w:r w:rsidR="00730514" w:rsidRPr="00D37AEA">
        <w:rPr>
          <w:rFonts w:ascii="Times New Roman" w:hAnsi="Times New Roman" w:cs="Times New Roman"/>
        </w:rPr>
        <w:t>»,  «Авторское кино». «Цифровые технологии в кин</w:t>
      </w:r>
      <w:proofErr w:type="gramStart"/>
      <w:r w:rsidR="00730514" w:rsidRPr="00D37AEA">
        <w:rPr>
          <w:rFonts w:ascii="Times New Roman" w:hAnsi="Times New Roman" w:cs="Times New Roman"/>
        </w:rPr>
        <w:t>о-</w:t>
      </w:r>
      <w:proofErr w:type="gramEnd"/>
      <w:r w:rsidR="00730514" w:rsidRPr="00D37AEA">
        <w:rPr>
          <w:rFonts w:ascii="Times New Roman" w:hAnsi="Times New Roman" w:cs="Times New Roman"/>
        </w:rPr>
        <w:t xml:space="preserve"> и </w:t>
      </w:r>
      <w:proofErr w:type="spellStart"/>
      <w:r w:rsidR="00730514" w:rsidRPr="00D37AEA">
        <w:rPr>
          <w:rFonts w:ascii="Times New Roman" w:hAnsi="Times New Roman" w:cs="Times New Roman"/>
        </w:rPr>
        <w:t>телепроизводстве</w:t>
      </w:r>
      <w:proofErr w:type="spellEnd"/>
      <w:r w:rsidR="00730514" w:rsidRPr="00D37AEA">
        <w:rPr>
          <w:rFonts w:ascii="Times New Roman" w:hAnsi="Times New Roman" w:cs="Times New Roman"/>
        </w:rPr>
        <w:t>», «</w:t>
      </w:r>
      <w:proofErr w:type="spellStart"/>
      <w:r w:rsidR="00730514" w:rsidRPr="00D37AEA">
        <w:rPr>
          <w:rFonts w:ascii="Times New Roman" w:hAnsi="Times New Roman" w:cs="Times New Roman"/>
        </w:rPr>
        <w:t>Бюджетирование</w:t>
      </w:r>
      <w:proofErr w:type="spellEnd"/>
      <w:r w:rsidR="00730514" w:rsidRPr="00D37AEA">
        <w:rPr>
          <w:rFonts w:ascii="Times New Roman" w:hAnsi="Times New Roman" w:cs="Times New Roman"/>
        </w:rPr>
        <w:t xml:space="preserve"> в кино и телевидении», «Продвижение </w:t>
      </w:r>
      <w:proofErr w:type="spellStart"/>
      <w:r w:rsidR="00730514" w:rsidRPr="00D37AEA">
        <w:rPr>
          <w:rFonts w:ascii="Times New Roman" w:hAnsi="Times New Roman" w:cs="Times New Roman"/>
        </w:rPr>
        <w:t>телепроектов</w:t>
      </w:r>
      <w:proofErr w:type="spellEnd"/>
      <w:r w:rsidR="00730514" w:rsidRPr="00D37AEA">
        <w:rPr>
          <w:rFonts w:ascii="Times New Roman" w:hAnsi="Times New Roman" w:cs="Times New Roman"/>
        </w:rPr>
        <w:t>».</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не рассматриваемой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Реферативный обзор литературных источников представляет собой индивидуальное задание, направленное на развитие навыков самостоятельной работы с периодическими изданиями. Выполнение реферативных обзоров предполагает широкое </w:t>
      </w:r>
      <w:r w:rsidRPr="00D37AEA">
        <w:rPr>
          <w:rFonts w:ascii="Times New Roman" w:hAnsi="Times New Roman" w:cs="Times New Roman"/>
        </w:rPr>
        <w:lastRenderedPageBreak/>
        <w:t xml:space="preserve">использование периодических изданий, а также аналитических статей, опубликованных на интернет-сайтах, освещающих теоретические и практические проблемы, вопросы отечественного и зарубежного опыта в </w:t>
      </w:r>
      <w:r w:rsidR="003B5312" w:rsidRPr="00D37AEA">
        <w:rPr>
          <w:rFonts w:ascii="Times New Roman" w:hAnsi="Times New Roman" w:cs="Times New Roman"/>
        </w:rPr>
        <w:t xml:space="preserve">аудиовизуальной области. </w:t>
      </w:r>
      <w:r w:rsidRPr="00D37AEA">
        <w:rPr>
          <w:rFonts w:ascii="Times New Roman" w:hAnsi="Times New Roman" w:cs="Times New Roman"/>
        </w:rPr>
        <w:t>В процессе выполнения реферативного обзора раскрываются способности студентов осуществить самостоятельный поиск, анализ и обобщение периодических изданий, делать аргументированные выводы, вносить свои предложения по разрабатываемой теме.</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При оценке уровня выполнения</w:t>
      </w:r>
      <w:r w:rsidR="00F4726B" w:rsidRPr="00D37AEA">
        <w:rPr>
          <w:rFonts w:ascii="Times New Roman" w:hAnsi="Times New Roman" w:cs="Times New Roman"/>
        </w:rPr>
        <w:t xml:space="preserve"> реферата</w:t>
      </w:r>
      <w:r w:rsidRPr="00D37AEA">
        <w:rPr>
          <w:rFonts w:ascii="Times New Roman" w:hAnsi="Times New Roman" w:cs="Times New Roman"/>
        </w:rPr>
        <w:t>, в соответствии с поставленными целями для данного вида учебной деятельности, контролир</w:t>
      </w:r>
      <w:r w:rsidR="00F4726B" w:rsidRPr="00D37AEA">
        <w:rPr>
          <w:rFonts w:ascii="Times New Roman" w:hAnsi="Times New Roman" w:cs="Times New Roman"/>
        </w:rPr>
        <w:t>уются</w:t>
      </w:r>
      <w:r w:rsidRPr="00D37AEA">
        <w:rPr>
          <w:rFonts w:ascii="Times New Roman" w:hAnsi="Times New Roman" w:cs="Times New Roman"/>
        </w:rPr>
        <w:t xml:space="preserve"> следующие умения, навыки и компетенции:</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умение работать с объектами изучения, критическими источниками, справочной и энциклопедической литературой;</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умение собирать и систематизировать практический материал;</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умение самостоятельно осмыслять проблему на основе существующих методик;</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умение логично и грамотно излагать собственные умозаключения и выводы;</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умение соблюдать форму научного исследования;</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умение пользоваться глобальными информационными ресурсами;</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владение современными средствами телекоммуникаций;</w:t>
      </w:r>
    </w:p>
    <w:p w:rsidR="002934E1" w:rsidRPr="00D37AEA" w:rsidRDefault="002934E1" w:rsidP="00DE5DB6">
      <w:pPr>
        <w:widowControl w:val="0"/>
        <w:numPr>
          <w:ilvl w:val="0"/>
          <w:numId w:val="17"/>
        </w:numPr>
        <w:spacing w:line="360" w:lineRule="auto"/>
        <w:jc w:val="both"/>
        <w:rPr>
          <w:rFonts w:ascii="Times New Roman" w:hAnsi="Times New Roman" w:cs="Times New Roman"/>
          <w:spacing w:val="-10"/>
        </w:rPr>
      </w:pPr>
      <w:r w:rsidRPr="00D37AEA">
        <w:rPr>
          <w:rFonts w:ascii="Times New Roman" w:hAnsi="Times New Roman" w:cs="Times New Roman"/>
          <w:spacing w:val="-10"/>
        </w:rPr>
        <w:t>способность и готовность к использованию основных прикладных программных средств;</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умение обосновывать и строить априорную модель изучаемого объекта или процесса;</w:t>
      </w:r>
    </w:p>
    <w:p w:rsidR="002934E1" w:rsidRPr="00D37AEA" w:rsidRDefault="002934E1" w:rsidP="00DE5DB6">
      <w:pPr>
        <w:widowControl w:val="0"/>
        <w:numPr>
          <w:ilvl w:val="0"/>
          <w:numId w:val="17"/>
        </w:numPr>
        <w:spacing w:line="360" w:lineRule="auto"/>
        <w:jc w:val="both"/>
        <w:rPr>
          <w:rFonts w:ascii="Times New Roman" w:hAnsi="Times New Roman" w:cs="Times New Roman"/>
        </w:rPr>
      </w:pPr>
      <w:r w:rsidRPr="00D37AEA">
        <w:rPr>
          <w:rFonts w:ascii="Times New Roman" w:hAnsi="Times New Roman" w:cs="Times New Roman"/>
        </w:rPr>
        <w:t>способность создать содержательную презентацию выполненной работы.</w:t>
      </w:r>
    </w:p>
    <w:p w:rsidR="002934E1" w:rsidRPr="00D37AEA" w:rsidRDefault="002934E1" w:rsidP="00DE5DB6">
      <w:pPr>
        <w:spacing w:line="360" w:lineRule="auto"/>
        <w:ind w:firstLine="709"/>
        <w:jc w:val="both"/>
        <w:rPr>
          <w:rFonts w:ascii="Times New Roman" w:hAnsi="Times New Roman" w:cs="Times New Roman"/>
          <w:spacing w:val="-8"/>
        </w:rPr>
      </w:pPr>
      <w:r w:rsidRPr="00D37AEA">
        <w:rPr>
          <w:rFonts w:ascii="Times New Roman" w:hAnsi="Times New Roman" w:cs="Times New Roman"/>
          <w:b/>
          <w:spacing w:val="-8"/>
        </w:rPr>
        <w:t>Научно-учебные отчеты по практикам</w:t>
      </w:r>
      <w:r w:rsidRPr="00D37AEA">
        <w:rPr>
          <w:rFonts w:ascii="Times New Roman" w:hAnsi="Times New Roman" w:cs="Times New Roman"/>
          <w:spacing w:val="-8"/>
        </w:rPr>
        <w:t xml:space="preserve"> являются специфической формой письменных работ, позволяющей </w:t>
      </w:r>
      <w:r w:rsidR="00950765" w:rsidRPr="00D37AEA">
        <w:rPr>
          <w:rFonts w:ascii="Times New Roman" w:hAnsi="Times New Roman" w:cs="Times New Roman"/>
          <w:spacing w:val="-8"/>
        </w:rPr>
        <w:t xml:space="preserve">магистранту </w:t>
      </w:r>
      <w:r w:rsidRPr="00D37AEA">
        <w:rPr>
          <w:rFonts w:ascii="Times New Roman" w:hAnsi="Times New Roman" w:cs="Times New Roman"/>
          <w:spacing w:val="-8"/>
        </w:rPr>
        <w:t>обобщить свои знания, умения и навыки, приобретенные за время прохождения базовых и профильных учебных производственных, научно-производственных практик и НИР. Отчеты по базовым и профильным учебным практикам могут составляться коллективно с обозначением участия каждого студента в написании отчета. Отчеты по производственным, научно-производственным практикам и НИР готовятся индивидуально. Помимо перечисленных выше умений и навыков, приобретаемых при выполнении</w:t>
      </w:r>
      <w:r w:rsidR="00AC1FAF" w:rsidRPr="00D37AEA">
        <w:rPr>
          <w:rFonts w:ascii="Times New Roman" w:hAnsi="Times New Roman" w:cs="Times New Roman"/>
          <w:spacing w:val="-8"/>
        </w:rPr>
        <w:t xml:space="preserve"> реферата</w:t>
      </w:r>
      <w:r w:rsidRPr="00D37AEA">
        <w:rPr>
          <w:rFonts w:ascii="Times New Roman" w:hAnsi="Times New Roman" w:cs="Times New Roman"/>
          <w:spacing w:val="-8"/>
        </w:rPr>
        <w:t>, контролир</w:t>
      </w:r>
      <w:r w:rsidR="00AC1FAF" w:rsidRPr="00D37AEA">
        <w:rPr>
          <w:rFonts w:ascii="Times New Roman" w:hAnsi="Times New Roman" w:cs="Times New Roman"/>
          <w:spacing w:val="-8"/>
        </w:rPr>
        <w:t>уются</w:t>
      </w:r>
      <w:r w:rsidRPr="00D37AEA">
        <w:rPr>
          <w:rFonts w:ascii="Times New Roman" w:hAnsi="Times New Roman" w:cs="Times New Roman"/>
          <w:spacing w:val="-8"/>
        </w:rPr>
        <w:t xml:space="preserve"> следующие компетенции:</w:t>
      </w:r>
    </w:p>
    <w:p w:rsidR="002934E1" w:rsidRPr="00D37AEA" w:rsidRDefault="002934E1" w:rsidP="00DE5DB6">
      <w:pPr>
        <w:widowControl w:val="0"/>
        <w:numPr>
          <w:ilvl w:val="0"/>
          <w:numId w:val="18"/>
        </w:numPr>
        <w:spacing w:line="360" w:lineRule="auto"/>
        <w:jc w:val="both"/>
        <w:rPr>
          <w:rFonts w:ascii="Times New Roman" w:hAnsi="Times New Roman" w:cs="Times New Roman"/>
        </w:rPr>
      </w:pPr>
      <w:r w:rsidRPr="00D37AEA">
        <w:rPr>
          <w:rFonts w:ascii="Times New Roman" w:hAnsi="Times New Roman" w:cs="Times New Roman"/>
        </w:rPr>
        <w:t>способность работать самостоятельно и в составе команды;</w:t>
      </w:r>
    </w:p>
    <w:p w:rsidR="002934E1" w:rsidRPr="00D37AEA" w:rsidRDefault="002934E1" w:rsidP="00DE5DB6">
      <w:pPr>
        <w:widowControl w:val="0"/>
        <w:numPr>
          <w:ilvl w:val="0"/>
          <w:numId w:val="18"/>
        </w:numPr>
        <w:spacing w:line="360" w:lineRule="auto"/>
        <w:jc w:val="both"/>
        <w:rPr>
          <w:rFonts w:ascii="Times New Roman" w:hAnsi="Times New Roman" w:cs="Times New Roman"/>
        </w:rPr>
      </w:pPr>
      <w:r w:rsidRPr="00D37AEA">
        <w:rPr>
          <w:rFonts w:ascii="Times New Roman" w:hAnsi="Times New Roman" w:cs="Times New Roman"/>
        </w:rPr>
        <w:t>готовность к сотрудничеству, толерантность;</w:t>
      </w:r>
    </w:p>
    <w:p w:rsidR="002934E1" w:rsidRPr="00D37AEA" w:rsidRDefault="002934E1" w:rsidP="00DE5DB6">
      <w:pPr>
        <w:widowControl w:val="0"/>
        <w:numPr>
          <w:ilvl w:val="0"/>
          <w:numId w:val="18"/>
        </w:numPr>
        <w:spacing w:line="360" w:lineRule="auto"/>
        <w:jc w:val="both"/>
        <w:rPr>
          <w:rFonts w:ascii="Times New Roman" w:hAnsi="Times New Roman" w:cs="Times New Roman"/>
        </w:rPr>
      </w:pPr>
      <w:r w:rsidRPr="00D37AEA">
        <w:rPr>
          <w:rFonts w:ascii="Times New Roman" w:hAnsi="Times New Roman" w:cs="Times New Roman"/>
        </w:rPr>
        <w:t>способность организовать работу исполнителей;</w:t>
      </w:r>
    </w:p>
    <w:p w:rsidR="002934E1" w:rsidRPr="00D37AEA" w:rsidRDefault="002934E1" w:rsidP="00DE5DB6">
      <w:pPr>
        <w:widowControl w:val="0"/>
        <w:numPr>
          <w:ilvl w:val="0"/>
          <w:numId w:val="18"/>
        </w:numPr>
        <w:spacing w:line="360" w:lineRule="auto"/>
        <w:jc w:val="both"/>
        <w:rPr>
          <w:rFonts w:ascii="Times New Roman" w:hAnsi="Times New Roman" w:cs="Times New Roman"/>
        </w:rPr>
      </w:pPr>
      <w:r w:rsidRPr="00D37AEA">
        <w:rPr>
          <w:rFonts w:ascii="Times New Roman" w:hAnsi="Times New Roman" w:cs="Times New Roman"/>
        </w:rPr>
        <w:t>способность к принятию управленческих решений;</w:t>
      </w:r>
    </w:p>
    <w:p w:rsidR="002934E1" w:rsidRPr="00D37AEA" w:rsidRDefault="002934E1" w:rsidP="00DE5DB6">
      <w:pPr>
        <w:widowControl w:val="0"/>
        <w:numPr>
          <w:ilvl w:val="0"/>
          <w:numId w:val="18"/>
        </w:numPr>
        <w:spacing w:line="360" w:lineRule="auto"/>
        <w:jc w:val="both"/>
        <w:rPr>
          <w:rFonts w:ascii="Times New Roman" w:hAnsi="Times New Roman" w:cs="Times New Roman"/>
        </w:rPr>
      </w:pPr>
      <w:r w:rsidRPr="00D37AEA">
        <w:rPr>
          <w:rFonts w:ascii="Times New Roman" w:hAnsi="Times New Roman" w:cs="Times New Roman"/>
        </w:rPr>
        <w:t>способность к профессиональной и социальной адаптации;</w:t>
      </w:r>
    </w:p>
    <w:p w:rsidR="002934E1" w:rsidRPr="00D37AEA" w:rsidRDefault="002934E1" w:rsidP="00DE5DB6">
      <w:pPr>
        <w:widowControl w:val="0"/>
        <w:numPr>
          <w:ilvl w:val="0"/>
          <w:numId w:val="18"/>
        </w:numPr>
        <w:spacing w:line="360" w:lineRule="auto"/>
        <w:jc w:val="both"/>
        <w:rPr>
          <w:rFonts w:ascii="Times New Roman" w:hAnsi="Times New Roman" w:cs="Times New Roman"/>
        </w:rPr>
      </w:pPr>
      <w:r w:rsidRPr="00D37AEA">
        <w:rPr>
          <w:rFonts w:ascii="Times New Roman" w:hAnsi="Times New Roman" w:cs="Times New Roman"/>
        </w:rPr>
        <w:t>способность понимать и анализировать социальные</w:t>
      </w:r>
      <w:r w:rsidR="00AC1FAF" w:rsidRPr="00D37AEA">
        <w:rPr>
          <w:rFonts w:ascii="Times New Roman" w:hAnsi="Times New Roman" w:cs="Times New Roman"/>
        </w:rPr>
        <w:t xml:space="preserve"> и</w:t>
      </w:r>
      <w:r w:rsidRPr="00D37AEA">
        <w:rPr>
          <w:rFonts w:ascii="Times New Roman" w:hAnsi="Times New Roman" w:cs="Times New Roman"/>
        </w:rPr>
        <w:t xml:space="preserve"> экономические последствия своей профессиональной деятельности.</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b/>
        </w:rPr>
        <w:lastRenderedPageBreak/>
        <w:t xml:space="preserve">Научно-исследовательская работа </w:t>
      </w:r>
      <w:r w:rsidR="00950765" w:rsidRPr="00D37AEA">
        <w:rPr>
          <w:rFonts w:ascii="Times New Roman" w:hAnsi="Times New Roman" w:cs="Times New Roman"/>
        </w:rPr>
        <w:t>магистрантов</w:t>
      </w:r>
      <w:r w:rsidR="00950765" w:rsidRPr="00D37AEA">
        <w:rPr>
          <w:rFonts w:ascii="Times New Roman" w:hAnsi="Times New Roman" w:cs="Times New Roman"/>
          <w:b/>
          <w:i/>
        </w:rPr>
        <w:t xml:space="preserve"> </w:t>
      </w:r>
      <w:r w:rsidRPr="00D37AEA">
        <w:rPr>
          <w:rFonts w:ascii="Times New Roman" w:hAnsi="Times New Roman" w:cs="Times New Roman"/>
        </w:rPr>
        <w:t xml:space="preserve">выполняется на </w:t>
      </w:r>
      <w:r w:rsidR="007B7A3C" w:rsidRPr="00D37AEA">
        <w:rPr>
          <w:rFonts w:ascii="Times New Roman" w:hAnsi="Times New Roman" w:cs="Times New Roman"/>
        </w:rPr>
        <w:t xml:space="preserve">2 </w:t>
      </w:r>
      <w:r w:rsidRPr="00D37AEA">
        <w:rPr>
          <w:rFonts w:ascii="Times New Roman" w:hAnsi="Times New Roman" w:cs="Times New Roman"/>
        </w:rPr>
        <w:t>курс</w:t>
      </w:r>
      <w:r w:rsidR="007B7A3C" w:rsidRPr="00D37AEA">
        <w:rPr>
          <w:rFonts w:ascii="Times New Roman" w:hAnsi="Times New Roman" w:cs="Times New Roman"/>
        </w:rPr>
        <w:t>е</w:t>
      </w:r>
      <w:r w:rsidRPr="00D37AEA">
        <w:rPr>
          <w:rFonts w:ascii="Times New Roman" w:hAnsi="Times New Roman" w:cs="Times New Roman"/>
        </w:rPr>
        <w:t xml:space="preserve"> и, как правило, способствует выполнению выпускной квалификационной работы. Это процесс и результат изучения, эксперимента, концептуализации и проверки теории, связанный с получением научных знаний. Студенты могут принимать участие в научно-исследовательской работе кафедры согласно теме НИР, утвержденной на текущий год, или выполнять самостоятельное научное исследование под руководством преподавателя (научного руководителя).</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 xml:space="preserve">На данном этапе должны контролироваться следующие компетенции, приобретаемые </w:t>
      </w:r>
      <w:r w:rsidR="007B7A3C" w:rsidRPr="00D37AEA">
        <w:rPr>
          <w:rFonts w:ascii="Times New Roman" w:hAnsi="Times New Roman" w:cs="Times New Roman"/>
        </w:rPr>
        <w:t xml:space="preserve">магистрантом </w:t>
      </w:r>
      <w:r w:rsidRPr="00D37AEA">
        <w:rPr>
          <w:rFonts w:ascii="Times New Roman" w:hAnsi="Times New Roman" w:cs="Times New Roman"/>
        </w:rPr>
        <w:t>в процессе выполнения работы:</w:t>
      </w:r>
    </w:p>
    <w:p w:rsidR="002934E1" w:rsidRPr="00D37AEA" w:rsidRDefault="002934E1" w:rsidP="00DE5DB6">
      <w:pPr>
        <w:widowControl w:val="0"/>
        <w:numPr>
          <w:ilvl w:val="0"/>
          <w:numId w:val="19"/>
        </w:numPr>
        <w:spacing w:line="360" w:lineRule="auto"/>
        <w:jc w:val="both"/>
        <w:rPr>
          <w:rFonts w:ascii="Times New Roman" w:hAnsi="Times New Roman" w:cs="Times New Roman"/>
        </w:rPr>
      </w:pPr>
      <w:r w:rsidRPr="00D37AEA">
        <w:rPr>
          <w:rFonts w:ascii="Times New Roman" w:hAnsi="Times New Roman" w:cs="Times New Roman"/>
        </w:rPr>
        <w:t>способность пользоваться глобальными информационными ресурсами, находить необходимую литературу;</w:t>
      </w:r>
    </w:p>
    <w:p w:rsidR="002934E1" w:rsidRPr="00D37AEA" w:rsidRDefault="002934E1" w:rsidP="00DE5DB6">
      <w:pPr>
        <w:widowControl w:val="0"/>
        <w:numPr>
          <w:ilvl w:val="0"/>
          <w:numId w:val="19"/>
        </w:numPr>
        <w:spacing w:line="360" w:lineRule="auto"/>
        <w:jc w:val="both"/>
        <w:rPr>
          <w:rFonts w:ascii="Times New Roman" w:hAnsi="Times New Roman" w:cs="Times New Roman"/>
        </w:rPr>
      </w:pPr>
      <w:r w:rsidRPr="00D37AEA">
        <w:rPr>
          <w:rFonts w:ascii="Times New Roman" w:hAnsi="Times New Roman" w:cs="Times New Roman"/>
        </w:rPr>
        <w:t>владение современными средствами телекоммуникаций;</w:t>
      </w:r>
    </w:p>
    <w:p w:rsidR="002934E1" w:rsidRPr="00D37AEA" w:rsidRDefault="002934E1" w:rsidP="00DE5DB6">
      <w:pPr>
        <w:widowControl w:val="0"/>
        <w:numPr>
          <w:ilvl w:val="0"/>
          <w:numId w:val="19"/>
        </w:numPr>
        <w:spacing w:line="360" w:lineRule="auto"/>
        <w:jc w:val="both"/>
        <w:rPr>
          <w:rFonts w:ascii="Times New Roman" w:hAnsi="Times New Roman" w:cs="Times New Roman"/>
        </w:rPr>
      </w:pPr>
      <w:r w:rsidRPr="00D37AEA">
        <w:rPr>
          <w:rFonts w:ascii="Times New Roman" w:hAnsi="Times New Roman" w:cs="Times New Roman"/>
        </w:rPr>
        <w:t>способность определять и формулировать проблему;</w:t>
      </w:r>
    </w:p>
    <w:p w:rsidR="002934E1" w:rsidRPr="00D37AEA" w:rsidRDefault="002934E1" w:rsidP="00DE5DB6">
      <w:pPr>
        <w:widowControl w:val="0"/>
        <w:numPr>
          <w:ilvl w:val="0"/>
          <w:numId w:val="19"/>
        </w:numPr>
        <w:spacing w:line="360" w:lineRule="auto"/>
        <w:jc w:val="both"/>
        <w:rPr>
          <w:rFonts w:ascii="Times New Roman" w:hAnsi="Times New Roman" w:cs="Times New Roman"/>
        </w:rPr>
      </w:pPr>
      <w:r w:rsidRPr="00D37AEA">
        <w:rPr>
          <w:rFonts w:ascii="Times New Roman" w:hAnsi="Times New Roman" w:cs="Times New Roman"/>
        </w:rPr>
        <w:t>способность анализировать современное состояние</w:t>
      </w:r>
      <w:r w:rsidR="007B7A3C" w:rsidRPr="00D37AEA">
        <w:rPr>
          <w:rFonts w:ascii="Times New Roman" w:hAnsi="Times New Roman" w:cs="Times New Roman"/>
        </w:rPr>
        <w:t xml:space="preserve"> аудиовизуальной сферы</w:t>
      </w:r>
      <w:r w:rsidRPr="00D37AEA">
        <w:rPr>
          <w:rFonts w:ascii="Times New Roman" w:hAnsi="Times New Roman" w:cs="Times New Roman"/>
        </w:rPr>
        <w:t>;</w:t>
      </w:r>
    </w:p>
    <w:p w:rsidR="002934E1" w:rsidRPr="00D37AEA" w:rsidRDefault="002934E1" w:rsidP="00DE5DB6">
      <w:pPr>
        <w:widowControl w:val="0"/>
        <w:numPr>
          <w:ilvl w:val="0"/>
          <w:numId w:val="19"/>
        </w:numPr>
        <w:spacing w:line="360" w:lineRule="auto"/>
        <w:jc w:val="both"/>
        <w:rPr>
          <w:rFonts w:ascii="Times New Roman" w:hAnsi="Times New Roman" w:cs="Times New Roman"/>
        </w:rPr>
      </w:pPr>
      <w:r w:rsidRPr="00D37AEA">
        <w:rPr>
          <w:rFonts w:ascii="Times New Roman" w:hAnsi="Times New Roman" w:cs="Times New Roman"/>
        </w:rPr>
        <w:t>способность ставить исследовательские задачи и выбирать пути их решения;</w:t>
      </w:r>
    </w:p>
    <w:p w:rsidR="002934E1" w:rsidRPr="00D37AEA" w:rsidRDefault="002934E1" w:rsidP="00DE5DB6">
      <w:pPr>
        <w:widowControl w:val="0"/>
        <w:numPr>
          <w:ilvl w:val="0"/>
          <w:numId w:val="19"/>
        </w:numPr>
        <w:spacing w:line="360" w:lineRule="auto"/>
        <w:jc w:val="both"/>
        <w:rPr>
          <w:rFonts w:ascii="Times New Roman" w:hAnsi="Times New Roman" w:cs="Times New Roman"/>
        </w:rPr>
      </w:pPr>
      <w:r w:rsidRPr="00D37AEA">
        <w:rPr>
          <w:rFonts w:ascii="Times New Roman" w:hAnsi="Times New Roman" w:cs="Times New Roman"/>
        </w:rPr>
        <w:t>способность создавать содержательные презентации.</w:t>
      </w:r>
    </w:p>
    <w:p w:rsidR="002934E1" w:rsidRPr="00D37AEA" w:rsidRDefault="002934E1" w:rsidP="00DE5DB6">
      <w:pPr>
        <w:spacing w:line="360" w:lineRule="auto"/>
        <w:ind w:firstLine="709"/>
        <w:rPr>
          <w:rStyle w:val="FontStyle157"/>
          <w:rFonts w:cs="Times New Roman"/>
          <w:i w:val="0"/>
          <w:sz w:val="24"/>
        </w:rPr>
      </w:pPr>
    </w:p>
    <w:p w:rsidR="00B32AB8" w:rsidRPr="00B32AB8" w:rsidRDefault="00B32AB8" w:rsidP="00B32AB8">
      <w:pPr>
        <w:pStyle w:val="Style6"/>
        <w:widowControl/>
        <w:tabs>
          <w:tab w:val="left" w:pos="9349"/>
        </w:tabs>
        <w:spacing w:before="14" w:line="360" w:lineRule="auto"/>
        <w:ind w:right="-7"/>
        <w:rPr>
          <w:rStyle w:val="FontStyle157"/>
          <w:b/>
          <w:i w:val="0"/>
          <w:sz w:val="24"/>
        </w:rPr>
      </w:pPr>
      <w:r w:rsidRPr="00B32AB8">
        <w:rPr>
          <w:rStyle w:val="FontStyle157"/>
          <w:b/>
          <w:i w:val="0"/>
          <w:sz w:val="24"/>
        </w:rPr>
        <w:t>6.2. Характеристика видов активных и интерактивных форм обучения, применяющихся при реализации ОП.</w:t>
      </w:r>
    </w:p>
    <w:p w:rsidR="002934E1" w:rsidRPr="00D37AEA" w:rsidRDefault="002934E1" w:rsidP="00DE5DB6">
      <w:pPr>
        <w:pStyle w:val="Style6"/>
        <w:widowControl/>
        <w:tabs>
          <w:tab w:val="left" w:pos="9349"/>
        </w:tabs>
        <w:spacing w:before="14" w:line="360" w:lineRule="auto"/>
        <w:ind w:right="-7"/>
        <w:jc w:val="left"/>
        <w:rPr>
          <w:rStyle w:val="FontStyle157"/>
          <w:b/>
          <w:i w:val="0"/>
          <w:sz w:val="24"/>
        </w:rPr>
      </w:pPr>
    </w:p>
    <w:p w:rsidR="002934E1" w:rsidRPr="00D37AEA" w:rsidRDefault="002934E1" w:rsidP="00DE5DB6">
      <w:pPr>
        <w:spacing w:line="360" w:lineRule="auto"/>
        <w:ind w:firstLine="709"/>
        <w:jc w:val="both"/>
        <w:rPr>
          <w:rFonts w:ascii="Times New Roman" w:hAnsi="Times New Roman" w:cs="Times New Roman"/>
          <w:spacing w:val="-8"/>
        </w:rPr>
      </w:pPr>
      <w:r w:rsidRPr="00D37AEA">
        <w:rPr>
          <w:rFonts w:ascii="Times New Roman" w:hAnsi="Times New Roman" w:cs="Times New Roman"/>
          <w:b/>
          <w:spacing w:val="-8"/>
        </w:rPr>
        <w:t>Информационные системы и технологии</w:t>
      </w:r>
      <w:r w:rsidRPr="00D37AEA">
        <w:rPr>
          <w:rFonts w:ascii="Times New Roman" w:hAnsi="Times New Roman" w:cs="Times New Roman"/>
          <w:spacing w:val="-8"/>
        </w:rPr>
        <w:t xml:space="preserve"> осуществляются с привлечением разнообразных технических средств. Технические средства контроля (ТС)</w:t>
      </w:r>
      <w:r w:rsidR="00F44A79" w:rsidRPr="00D37AEA">
        <w:rPr>
          <w:rFonts w:ascii="Times New Roman" w:hAnsi="Times New Roman" w:cs="Times New Roman"/>
          <w:spacing w:val="-8"/>
        </w:rPr>
        <w:t xml:space="preserve"> содержат </w:t>
      </w:r>
      <w:r w:rsidRPr="00D37AEA">
        <w:rPr>
          <w:rFonts w:ascii="Times New Roman" w:hAnsi="Times New Roman" w:cs="Times New Roman"/>
          <w:spacing w:val="-8"/>
        </w:rPr>
        <w:t>программы компьютерного тестирования, учебные задачи, комплексные ситуационные задания.</w:t>
      </w:r>
    </w:p>
    <w:p w:rsidR="00165677" w:rsidRPr="00D37AEA" w:rsidRDefault="00165677" w:rsidP="00DE5DB6">
      <w:pPr>
        <w:spacing w:line="360" w:lineRule="auto"/>
        <w:ind w:firstLine="709"/>
        <w:jc w:val="both"/>
        <w:rPr>
          <w:rFonts w:ascii="Times New Roman" w:hAnsi="Times New Roman" w:cs="Times New Roman"/>
          <w:spacing w:val="-8"/>
        </w:rPr>
      </w:pPr>
      <w:r w:rsidRPr="00D37AEA">
        <w:rPr>
          <w:rFonts w:ascii="Times New Roman" w:hAnsi="Times New Roman" w:cs="Times New Roman"/>
          <w:spacing w:val="-8"/>
        </w:rPr>
        <w:t xml:space="preserve">Перечень  информационных технологий, используемых при осуществлении образовательного процесса: </w:t>
      </w:r>
    </w:p>
    <w:p w:rsidR="00165677" w:rsidRPr="00D37AEA" w:rsidRDefault="00165677" w:rsidP="00165677">
      <w:pPr>
        <w:spacing w:line="360" w:lineRule="auto"/>
        <w:ind w:firstLine="709"/>
        <w:jc w:val="both"/>
        <w:rPr>
          <w:rFonts w:ascii="Times New Roman" w:hAnsi="Times New Roman" w:cs="Times New Roman"/>
          <w:spacing w:val="-8"/>
        </w:rPr>
      </w:pPr>
      <w:r w:rsidRPr="00D37AEA">
        <w:rPr>
          <w:rFonts w:ascii="Times New Roman" w:hAnsi="Times New Roman" w:cs="Times New Roman"/>
        </w:rPr>
        <w:t xml:space="preserve">1. </w:t>
      </w:r>
      <w:r w:rsidRPr="00D37AEA">
        <w:rPr>
          <w:rFonts w:ascii="Times New Roman" w:hAnsi="Times New Roman" w:cs="Times New Roman"/>
          <w:spacing w:val="-8"/>
        </w:rPr>
        <w:t xml:space="preserve">ОС </w:t>
      </w:r>
      <w:proofErr w:type="spellStart"/>
      <w:r w:rsidRPr="00D37AEA">
        <w:rPr>
          <w:rFonts w:ascii="Times New Roman" w:hAnsi="Times New Roman" w:cs="Times New Roman"/>
          <w:spacing w:val="-8"/>
        </w:rPr>
        <w:t>Windows</w:t>
      </w:r>
      <w:proofErr w:type="spellEnd"/>
      <w:r w:rsidRPr="00D37AEA">
        <w:rPr>
          <w:rFonts w:ascii="Times New Roman" w:hAnsi="Times New Roman" w:cs="Times New Roman"/>
          <w:spacing w:val="-8"/>
        </w:rPr>
        <w:t xml:space="preserve"> 7 </w:t>
      </w:r>
    </w:p>
    <w:p w:rsidR="00165677" w:rsidRPr="00D37AEA" w:rsidRDefault="00165677" w:rsidP="00165677">
      <w:pPr>
        <w:spacing w:line="360" w:lineRule="auto"/>
        <w:ind w:firstLine="709"/>
        <w:jc w:val="both"/>
        <w:rPr>
          <w:rFonts w:ascii="Times New Roman" w:hAnsi="Times New Roman" w:cs="Times New Roman"/>
          <w:spacing w:val="-8"/>
        </w:rPr>
      </w:pPr>
      <w:r w:rsidRPr="00D37AEA">
        <w:rPr>
          <w:rFonts w:ascii="Times New Roman" w:hAnsi="Times New Roman" w:cs="Times New Roman"/>
          <w:spacing w:val="-8"/>
        </w:rPr>
        <w:t xml:space="preserve">2. MS </w:t>
      </w:r>
      <w:proofErr w:type="spellStart"/>
      <w:r w:rsidRPr="00D37AEA">
        <w:rPr>
          <w:rFonts w:ascii="Times New Roman" w:hAnsi="Times New Roman" w:cs="Times New Roman"/>
          <w:spacing w:val="-8"/>
        </w:rPr>
        <w:t>Office</w:t>
      </w:r>
      <w:proofErr w:type="spellEnd"/>
      <w:r w:rsidRPr="00D37AEA">
        <w:rPr>
          <w:rFonts w:ascii="Times New Roman" w:hAnsi="Times New Roman" w:cs="Times New Roman"/>
          <w:spacing w:val="-8"/>
        </w:rPr>
        <w:t xml:space="preserve"> 2010/13 </w:t>
      </w:r>
    </w:p>
    <w:p w:rsidR="00165677" w:rsidRPr="00D37AEA" w:rsidRDefault="00165677" w:rsidP="00165677">
      <w:pPr>
        <w:spacing w:line="360" w:lineRule="auto"/>
        <w:ind w:firstLine="709"/>
        <w:jc w:val="both"/>
        <w:rPr>
          <w:rFonts w:ascii="Times New Roman" w:hAnsi="Times New Roman" w:cs="Times New Roman"/>
          <w:spacing w:val="-8"/>
        </w:rPr>
      </w:pPr>
      <w:r w:rsidRPr="00D37AEA">
        <w:rPr>
          <w:rFonts w:ascii="Times New Roman" w:hAnsi="Times New Roman" w:cs="Times New Roman"/>
          <w:spacing w:val="-8"/>
        </w:rPr>
        <w:t xml:space="preserve">3. Программные средства, обеспечивающие просмотр </w:t>
      </w:r>
      <w:proofErr w:type="spellStart"/>
      <w:r w:rsidRPr="00D37AEA">
        <w:rPr>
          <w:rFonts w:ascii="Times New Roman" w:hAnsi="Times New Roman" w:cs="Times New Roman"/>
          <w:spacing w:val="-8"/>
        </w:rPr>
        <w:t>видеофайлов</w:t>
      </w:r>
      <w:proofErr w:type="spellEnd"/>
      <w:r w:rsidRPr="00D37AEA">
        <w:rPr>
          <w:rFonts w:ascii="Times New Roman" w:hAnsi="Times New Roman" w:cs="Times New Roman"/>
          <w:spacing w:val="-8"/>
        </w:rPr>
        <w:t xml:space="preserve">. </w:t>
      </w:r>
    </w:p>
    <w:p w:rsidR="00165677" w:rsidRPr="00D37AEA" w:rsidRDefault="00165677" w:rsidP="00165677">
      <w:pPr>
        <w:spacing w:line="360" w:lineRule="auto"/>
        <w:ind w:firstLine="709"/>
        <w:jc w:val="both"/>
        <w:rPr>
          <w:rFonts w:ascii="Times New Roman" w:hAnsi="Times New Roman" w:cs="Times New Roman"/>
          <w:spacing w:val="-8"/>
        </w:rPr>
      </w:pPr>
    </w:p>
    <w:p w:rsidR="002934E1" w:rsidRPr="00D37AEA" w:rsidRDefault="002934E1" w:rsidP="00DE5DB6">
      <w:pPr>
        <w:spacing w:line="360" w:lineRule="auto"/>
        <w:ind w:firstLine="709"/>
        <w:jc w:val="both"/>
        <w:rPr>
          <w:rFonts w:ascii="Times New Roman" w:hAnsi="Times New Roman" w:cs="Times New Roman"/>
          <w:b/>
          <w:bCs/>
        </w:rPr>
      </w:pPr>
      <w:r w:rsidRPr="00D37AEA">
        <w:rPr>
          <w:rFonts w:ascii="Times New Roman" w:hAnsi="Times New Roman" w:cs="Times New Roman"/>
          <w:b/>
          <w:bCs/>
        </w:rPr>
        <w:t>Активно-игровые методы оценки</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b/>
        </w:rPr>
        <w:t>Деловая игра</w:t>
      </w:r>
      <w:r w:rsidRPr="00D37AEA">
        <w:rPr>
          <w:rFonts w:ascii="Times New Roman" w:hAnsi="Times New Roman" w:cs="Times New Roman"/>
        </w:rPr>
        <w:t xml:space="preserve"> представляет собой моделирование реальной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 умение находить нестандартные решения). Деловая игра обязательно предполагает коллективную работу учащихся (то есть группу </w:t>
      </w:r>
      <w:r w:rsidRPr="00D37AEA">
        <w:rPr>
          <w:rFonts w:ascii="Times New Roman" w:hAnsi="Times New Roman" w:cs="Times New Roman"/>
        </w:rPr>
        <w:lastRenderedPageBreak/>
        <w:t>более 2 человек), их взаимодействие, умение распределять роли. Сама природа игры в то же время позволяет учащимся раскрепоститься, раскрыть ранее не проявлявшиеся творческие способности.</w:t>
      </w: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rPr>
        <w:t>Результаты игры обсуждаются участниками, зрителями, преподавателями и оцениваются преподавателем или комиссией из преподавателей.</w:t>
      </w:r>
    </w:p>
    <w:p w:rsidR="00BF6640" w:rsidRPr="00D37AEA" w:rsidRDefault="00BF6640" w:rsidP="00DE5DB6">
      <w:pPr>
        <w:spacing w:line="360" w:lineRule="auto"/>
        <w:ind w:firstLine="709"/>
        <w:jc w:val="both"/>
        <w:rPr>
          <w:rFonts w:ascii="Times New Roman" w:hAnsi="Times New Roman" w:cs="Times New Roman"/>
        </w:rPr>
      </w:pPr>
    </w:p>
    <w:p w:rsidR="00BF6640" w:rsidRPr="00D37AEA" w:rsidRDefault="00BF6640" w:rsidP="00BF6640">
      <w:pPr>
        <w:spacing w:line="360" w:lineRule="auto"/>
        <w:ind w:firstLine="709"/>
        <w:jc w:val="center"/>
        <w:rPr>
          <w:rFonts w:ascii="Times New Roman" w:hAnsi="Times New Roman" w:cs="Times New Roman"/>
          <w:b/>
        </w:rPr>
      </w:pPr>
      <w:r w:rsidRPr="00D37AEA">
        <w:rPr>
          <w:rFonts w:ascii="Times New Roman" w:hAnsi="Times New Roman" w:cs="Times New Roman"/>
          <w:b/>
        </w:rPr>
        <w:t>Пример</w:t>
      </w:r>
      <w:r w:rsidR="00B414A2" w:rsidRPr="00D37AEA">
        <w:rPr>
          <w:rFonts w:ascii="Times New Roman" w:hAnsi="Times New Roman" w:cs="Times New Roman"/>
          <w:b/>
        </w:rPr>
        <w:t>ы</w:t>
      </w:r>
      <w:r w:rsidRPr="00D37AEA">
        <w:rPr>
          <w:rFonts w:ascii="Times New Roman" w:hAnsi="Times New Roman" w:cs="Times New Roman"/>
          <w:b/>
        </w:rPr>
        <w:t xml:space="preserve"> делов</w:t>
      </w:r>
      <w:r w:rsidR="00B414A2" w:rsidRPr="00D37AEA">
        <w:rPr>
          <w:rFonts w:ascii="Times New Roman" w:hAnsi="Times New Roman" w:cs="Times New Roman"/>
          <w:b/>
        </w:rPr>
        <w:t>ых</w:t>
      </w:r>
      <w:r w:rsidRPr="00D37AEA">
        <w:rPr>
          <w:rFonts w:ascii="Times New Roman" w:hAnsi="Times New Roman" w:cs="Times New Roman"/>
          <w:b/>
        </w:rPr>
        <w:t xml:space="preserve"> игр, предполагающ</w:t>
      </w:r>
      <w:r w:rsidR="00B414A2" w:rsidRPr="00D37AEA">
        <w:rPr>
          <w:rFonts w:ascii="Times New Roman" w:hAnsi="Times New Roman" w:cs="Times New Roman"/>
          <w:b/>
        </w:rPr>
        <w:t>ихся</w:t>
      </w:r>
      <w:r w:rsidRPr="00D37AEA">
        <w:rPr>
          <w:rFonts w:ascii="Times New Roman" w:hAnsi="Times New Roman" w:cs="Times New Roman"/>
          <w:b/>
        </w:rPr>
        <w:t xml:space="preserve"> программой «</w:t>
      </w:r>
      <w:proofErr w:type="spellStart"/>
      <w:r w:rsidRPr="00D37AEA">
        <w:rPr>
          <w:rFonts w:ascii="Times New Roman" w:hAnsi="Times New Roman" w:cs="Times New Roman"/>
          <w:b/>
        </w:rPr>
        <w:t>Продюсирование</w:t>
      </w:r>
      <w:proofErr w:type="spellEnd"/>
      <w:r w:rsidRPr="00D37AEA">
        <w:rPr>
          <w:rFonts w:ascii="Times New Roman" w:hAnsi="Times New Roman" w:cs="Times New Roman"/>
          <w:b/>
        </w:rPr>
        <w:t xml:space="preserve"> в кино и телевидении»</w:t>
      </w:r>
    </w:p>
    <w:p w:rsidR="00BF6640" w:rsidRPr="00D37AEA" w:rsidRDefault="00BF6640" w:rsidP="00DE5DB6">
      <w:pPr>
        <w:spacing w:line="360" w:lineRule="auto"/>
        <w:ind w:firstLine="709"/>
        <w:jc w:val="both"/>
        <w:rPr>
          <w:rFonts w:ascii="Times New Roman" w:hAnsi="Times New Roman" w:cs="Times New Roman"/>
          <w:b/>
        </w:rPr>
      </w:pPr>
    </w:p>
    <w:p w:rsidR="00BF6640" w:rsidRPr="00D37AEA" w:rsidRDefault="00BF6640" w:rsidP="00BF6640">
      <w:pPr>
        <w:spacing w:line="360" w:lineRule="auto"/>
        <w:ind w:firstLine="709"/>
        <w:jc w:val="both"/>
        <w:rPr>
          <w:rFonts w:ascii="Times New Roman" w:hAnsi="Times New Roman" w:cs="Times New Roman"/>
          <w:b/>
          <w:i/>
        </w:rPr>
      </w:pPr>
      <w:r w:rsidRPr="00D37AEA">
        <w:rPr>
          <w:rFonts w:ascii="Times New Roman" w:hAnsi="Times New Roman" w:cs="Times New Roman"/>
          <w:b/>
          <w:i/>
        </w:rPr>
        <w:t xml:space="preserve">1. Деловая игра «Разработка продюсерского проекта». </w:t>
      </w:r>
    </w:p>
    <w:p w:rsidR="00BF6640" w:rsidRPr="00D37AEA" w:rsidRDefault="00BF6640" w:rsidP="00BF6640">
      <w:pPr>
        <w:spacing w:line="360" w:lineRule="auto"/>
        <w:ind w:firstLine="709"/>
        <w:jc w:val="both"/>
        <w:rPr>
          <w:rFonts w:ascii="Times New Roman" w:hAnsi="Times New Roman" w:cs="Times New Roman"/>
        </w:rPr>
      </w:pPr>
      <w:r w:rsidRPr="00D37AEA">
        <w:rPr>
          <w:rFonts w:ascii="Times New Roman" w:hAnsi="Times New Roman" w:cs="Times New Roman"/>
        </w:rPr>
        <w:t xml:space="preserve">1 этап. </w:t>
      </w:r>
      <w:proofErr w:type="gramStart"/>
      <w:r w:rsidRPr="00D37AEA">
        <w:rPr>
          <w:rFonts w:ascii="Times New Roman" w:hAnsi="Times New Roman" w:cs="Times New Roman"/>
        </w:rPr>
        <w:t xml:space="preserve">Магистранты разбиваются на группы (3-4 человека и разрабатывают свои проекты, в которых отражаю идею, концепцию, описывают творческий состав (режиссер, сценарист, актеры и т.п.), дают характеристику технической составляющей (описывают технологию съемок, приводят примеры – </w:t>
      </w:r>
      <w:proofErr w:type="spellStart"/>
      <w:r w:rsidRPr="00D37AEA">
        <w:rPr>
          <w:rFonts w:ascii="Times New Roman" w:hAnsi="Times New Roman" w:cs="Times New Roman"/>
        </w:rPr>
        <w:t>референс</w:t>
      </w:r>
      <w:proofErr w:type="spellEnd"/>
      <w:r w:rsidRPr="00D37AEA">
        <w:rPr>
          <w:rFonts w:ascii="Times New Roman" w:hAnsi="Times New Roman" w:cs="Times New Roman"/>
        </w:rPr>
        <w:t xml:space="preserve"> и т.п.), рассчитывают примерный бюджет проекта и т.п. </w:t>
      </w:r>
      <w:proofErr w:type="gramEnd"/>
    </w:p>
    <w:p w:rsidR="00BF6640" w:rsidRPr="00D37AEA" w:rsidRDefault="00BF6640" w:rsidP="00BF6640">
      <w:pPr>
        <w:spacing w:line="360" w:lineRule="auto"/>
        <w:ind w:firstLine="709"/>
        <w:jc w:val="both"/>
        <w:rPr>
          <w:rFonts w:ascii="Times New Roman" w:hAnsi="Times New Roman" w:cs="Times New Roman"/>
        </w:rPr>
      </w:pPr>
      <w:r w:rsidRPr="00D37AEA">
        <w:rPr>
          <w:rFonts w:ascii="Times New Roman" w:hAnsi="Times New Roman" w:cs="Times New Roman"/>
        </w:rPr>
        <w:t xml:space="preserve">Каждая группа представляет свой проект в форме </w:t>
      </w:r>
      <w:proofErr w:type="spellStart"/>
      <w:r w:rsidRPr="00D37AEA">
        <w:rPr>
          <w:rFonts w:ascii="Times New Roman" w:hAnsi="Times New Roman" w:cs="Times New Roman"/>
        </w:rPr>
        <w:t>питчинга</w:t>
      </w:r>
      <w:proofErr w:type="spellEnd"/>
      <w:r w:rsidRPr="00D37AEA">
        <w:rPr>
          <w:rFonts w:ascii="Times New Roman" w:hAnsi="Times New Roman" w:cs="Times New Roman"/>
        </w:rPr>
        <w:t>.</w:t>
      </w:r>
    </w:p>
    <w:p w:rsidR="00BF6640" w:rsidRPr="00D37AEA" w:rsidRDefault="00BF6640" w:rsidP="00BF6640">
      <w:pPr>
        <w:spacing w:line="360" w:lineRule="auto"/>
        <w:ind w:firstLine="709"/>
        <w:jc w:val="both"/>
        <w:rPr>
          <w:rFonts w:ascii="Times New Roman" w:hAnsi="Times New Roman" w:cs="Times New Roman"/>
        </w:rPr>
      </w:pPr>
      <w:r w:rsidRPr="00D37AEA">
        <w:rPr>
          <w:rFonts w:ascii="Times New Roman" w:hAnsi="Times New Roman" w:cs="Times New Roman"/>
        </w:rPr>
        <w:t xml:space="preserve">2 этап. На втором этапе магистранты разрабатывают необходимый продюсерский пакет документов (синопсис, бюджет фильма, КПП, </w:t>
      </w:r>
      <w:proofErr w:type="spellStart"/>
      <w:r w:rsidRPr="00D37AEA">
        <w:rPr>
          <w:rFonts w:ascii="Times New Roman" w:hAnsi="Times New Roman" w:cs="Times New Roman"/>
        </w:rPr>
        <w:t>дримкастинг</w:t>
      </w:r>
      <w:proofErr w:type="spellEnd"/>
      <w:r w:rsidRPr="00D37AEA">
        <w:rPr>
          <w:rFonts w:ascii="Times New Roman" w:hAnsi="Times New Roman" w:cs="Times New Roman"/>
        </w:rPr>
        <w:t xml:space="preserve"> и т.п.).</w:t>
      </w:r>
    </w:p>
    <w:p w:rsidR="00BF6640" w:rsidRPr="00D37AEA" w:rsidRDefault="00BF6640" w:rsidP="00BF6640">
      <w:pPr>
        <w:spacing w:line="360" w:lineRule="auto"/>
        <w:ind w:firstLine="709"/>
        <w:jc w:val="both"/>
        <w:rPr>
          <w:rFonts w:ascii="Times New Roman" w:hAnsi="Times New Roman" w:cs="Times New Roman"/>
        </w:rPr>
      </w:pPr>
      <w:r w:rsidRPr="00D37AEA">
        <w:rPr>
          <w:rFonts w:ascii="Times New Roman" w:hAnsi="Times New Roman" w:cs="Times New Roman"/>
        </w:rPr>
        <w:t xml:space="preserve">3 этап. На 3 этапе происходит разработка технологии продвижения проекта. Студенты составляют бюджет продвижения проекта, маркетинговую и рекламную стратегию, составляют </w:t>
      </w:r>
      <w:proofErr w:type="spellStart"/>
      <w:r w:rsidRPr="00D37AEA">
        <w:rPr>
          <w:rFonts w:ascii="Times New Roman" w:hAnsi="Times New Roman" w:cs="Times New Roman"/>
        </w:rPr>
        <w:t>медиапланы</w:t>
      </w:r>
      <w:proofErr w:type="spellEnd"/>
      <w:r w:rsidRPr="00D37AEA">
        <w:rPr>
          <w:rFonts w:ascii="Times New Roman" w:hAnsi="Times New Roman" w:cs="Times New Roman"/>
        </w:rPr>
        <w:t>. В дальнейшем студенты участвуют в создании рекламного ролика будущего проекта.</w:t>
      </w:r>
    </w:p>
    <w:p w:rsidR="00BF6640" w:rsidRPr="00D37AEA" w:rsidRDefault="00BF6640" w:rsidP="00BF6640">
      <w:pPr>
        <w:spacing w:line="360" w:lineRule="auto"/>
        <w:ind w:firstLine="709"/>
        <w:jc w:val="both"/>
        <w:rPr>
          <w:rFonts w:ascii="Times New Roman" w:hAnsi="Times New Roman" w:cs="Times New Roman"/>
        </w:rPr>
      </w:pPr>
      <w:r w:rsidRPr="00D37AEA">
        <w:rPr>
          <w:rFonts w:ascii="Times New Roman" w:hAnsi="Times New Roman" w:cs="Times New Roman"/>
        </w:rPr>
        <w:t>В итоге проводится конкурс участников и комиссией преподавателей выбирается лучший проект.</w:t>
      </w:r>
    </w:p>
    <w:p w:rsidR="00DF79EF" w:rsidRPr="00D37AEA" w:rsidRDefault="00076C2C" w:rsidP="00DF79EF">
      <w:pPr>
        <w:spacing w:line="360" w:lineRule="auto"/>
        <w:ind w:firstLine="709"/>
        <w:jc w:val="both"/>
        <w:rPr>
          <w:rFonts w:ascii="Times New Roman" w:hAnsi="Times New Roman" w:cs="Times New Roman"/>
        </w:rPr>
      </w:pPr>
      <w:r w:rsidRPr="00D37AEA">
        <w:rPr>
          <w:rFonts w:ascii="Times New Roman" w:hAnsi="Times New Roman" w:cs="Times New Roman"/>
        </w:rPr>
        <w:t>В данной игре принимает участие вся группа. Требуемое время – 3 пары (по одной на каждый этап).</w:t>
      </w:r>
      <w:r w:rsidR="00DF79EF" w:rsidRPr="00D37AEA">
        <w:rPr>
          <w:rFonts w:ascii="Times New Roman" w:hAnsi="Times New Roman" w:cs="Times New Roman"/>
        </w:rPr>
        <w:t xml:space="preserve"> Игра не требует никакого специального оборудования, технических и программных средств. Проводится в устной форме (за исключением съемок рекламного ролика, которые выходят за пределы игры и осуществляются позднее).</w:t>
      </w:r>
    </w:p>
    <w:p w:rsidR="00B414A2" w:rsidRPr="00D37AEA" w:rsidRDefault="00B414A2" w:rsidP="00BF6640">
      <w:pPr>
        <w:spacing w:line="360" w:lineRule="auto"/>
        <w:ind w:firstLine="709"/>
        <w:jc w:val="both"/>
        <w:rPr>
          <w:rFonts w:ascii="Times New Roman" w:hAnsi="Times New Roman" w:cs="Times New Roman"/>
        </w:rPr>
      </w:pPr>
      <w:r w:rsidRPr="00D37AEA">
        <w:rPr>
          <w:rFonts w:ascii="Times New Roman" w:hAnsi="Times New Roman" w:cs="Times New Roman"/>
        </w:rPr>
        <w:t xml:space="preserve">Цель данной игры: закрепить знание всех основных этапов работы над проектом, научиться грамотно и лаконично излагать идею и концепцию своего проекта, как это принято </w:t>
      </w:r>
      <w:proofErr w:type="gramStart"/>
      <w:r w:rsidRPr="00D37AEA">
        <w:rPr>
          <w:rFonts w:ascii="Times New Roman" w:hAnsi="Times New Roman" w:cs="Times New Roman"/>
        </w:rPr>
        <w:t>на</w:t>
      </w:r>
      <w:proofErr w:type="gramEnd"/>
      <w:r w:rsidRPr="00D37AEA">
        <w:rPr>
          <w:rFonts w:ascii="Times New Roman" w:hAnsi="Times New Roman" w:cs="Times New Roman"/>
        </w:rPr>
        <w:t xml:space="preserve"> профессиональных </w:t>
      </w:r>
      <w:proofErr w:type="spellStart"/>
      <w:r w:rsidRPr="00D37AEA">
        <w:rPr>
          <w:rFonts w:ascii="Times New Roman" w:hAnsi="Times New Roman" w:cs="Times New Roman"/>
        </w:rPr>
        <w:t>кинопитчингах</w:t>
      </w:r>
      <w:proofErr w:type="spellEnd"/>
      <w:r w:rsidRPr="00D37AEA">
        <w:rPr>
          <w:rFonts w:ascii="Times New Roman" w:hAnsi="Times New Roman" w:cs="Times New Roman"/>
        </w:rPr>
        <w:t xml:space="preserve">. Данная игра охватывает широкую область знаний, получаемых магистрантами в рамках таких дисциплин, как «Технология </w:t>
      </w:r>
      <w:proofErr w:type="spellStart"/>
      <w:r w:rsidRPr="00D37AEA">
        <w:rPr>
          <w:rFonts w:ascii="Times New Roman" w:hAnsi="Times New Roman" w:cs="Times New Roman"/>
        </w:rPr>
        <w:t>фильмопроизводства</w:t>
      </w:r>
      <w:proofErr w:type="spellEnd"/>
      <w:r w:rsidRPr="00D37AEA">
        <w:rPr>
          <w:rFonts w:ascii="Times New Roman" w:hAnsi="Times New Roman" w:cs="Times New Roman"/>
        </w:rPr>
        <w:t xml:space="preserve">», «Технология производства </w:t>
      </w:r>
      <w:proofErr w:type="spellStart"/>
      <w:r w:rsidRPr="00D37AEA">
        <w:rPr>
          <w:rFonts w:ascii="Times New Roman" w:hAnsi="Times New Roman" w:cs="Times New Roman"/>
        </w:rPr>
        <w:t>телепроектов</w:t>
      </w:r>
      <w:proofErr w:type="spellEnd"/>
      <w:r w:rsidRPr="00D37AEA">
        <w:rPr>
          <w:rFonts w:ascii="Times New Roman" w:hAnsi="Times New Roman" w:cs="Times New Roman"/>
        </w:rPr>
        <w:t>»,  «Авторское кино», «</w:t>
      </w:r>
      <w:proofErr w:type="spellStart"/>
      <w:r w:rsidRPr="00D37AEA">
        <w:rPr>
          <w:rFonts w:ascii="Times New Roman" w:hAnsi="Times New Roman" w:cs="Times New Roman"/>
        </w:rPr>
        <w:t>Бюджетирование</w:t>
      </w:r>
      <w:proofErr w:type="spellEnd"/>
      <w:r w:rsidRPr="00D37AEA">
        <w:rPr>
          <w:rFonts w:ascii="Times New Roman" w:hAnsi="Times New Roman" w:cs="Times New Roman"/>
        </w:rPr>
        <w:t xml:space="preserve"> в кино и телевидении», «Продвижение </w:t>
      </w:r>
      <w:proofErr w:type="spellStart"/>
      <w:r w:rsidRPr="00D37AEA">
        <w:rPr>
          <w:rFonts w:ascii="Times New Roman" w:hAnsi="Times New Roman" w:cs="Times New Roman"/>
        </w:rPr>
        <w:t>кинопроектов</w:t>
      </w:r>
      <w:proofErr w:type="spellEnd"/>
      <w:r w:rsidRPr="00D37AEA">
        <w:rPr>
          <w:rFonts w:ascii="Times New Roman" w:hAnsi="Times New Roman" w:cs="Times New Roman"/>
        </w:rPr>
        <w:t xml:space="preserve">», «Продвижение </w:t>
      </w:r>
      <w:proofErr w:type="spellStart"/>
      <w:r w:rsidRPr="00D37AEA">
        <w:rPr>
          <w:rFonts w:ascii="Times New Roman" w:hAnsi="Times New Roman" w:cs="Times New Roman"/>
        </w:rPr>
        <w:t>телепроектов</w:t>
      </w:r>
      <w:proofErr w:type="spellEnd"/>
      <w:r w:rsidRPr="00D37AEA">
        <w:rPr>
          <w:rFonts w:ascii="Times New Roman" w:hAnsi="Times New Roman" w:cs="Times New Roman"/>
        </w:rPr>
        <w:t>» и др.</w:t>
      </w:r>
    </w:p>
    <w:p w:rsidR="00B414A2" w:rsidRPr="00D37AEA" w:rsidRDefault="00B414A2" w:rsidP="00BF6640">
      <w:pPr>
        <w:spacing w:line="360" w:lineRule="auto"/>
        <w:ind w:firstLine="709"/>
        <w:jc w:val="both"/>
        <w:rPr>
          <w:rFonts w:ascii="Times New Roman" w:hAnsi="Times New Roman" w:cs="Times New Roman"/>
        </w:rPr>
      </w:pPr>
    </w:p>
    <w:p w:rsidR="00B414A2" w:rsidRPr="00D37AEA" w:rsidRDefault="00B414A2" w:rsidP="003D0D1A">
      <w:pPr>
        <w:pStyle w:val="a"/>
        <w:rPr>
          <w:b/>
          <w:i/>
        </w:rPr>
      </w:pPr>
      <w:r w:rsidRPr="00D37AEA">
        <w:rPr>
          <w:b/>
          <w:i/>
        </w:rPr>
        <w:t>Деловая игра «Испорченный телефон»</w:t>
      </w:r>
    </w:p>
    <w:p w:rsidR="00076C2C" w:rsidRPr="00D37AEA" w:rsidRDefault="00076C2C" w:rsidP="00076C2C">
      <w:pPr>
        <w:pStyle w:val="a4"/>
        <w:spacing w:line="360" w:lineRule="auto"/>
        <w:ind w:left="640"/>
        <w:jc w:val="both"/>
        <w:rPr>
          <w:rFonts w:ascii="Times New Roman" w:hAnsi="Times New Roman" w:cs="Times New Roman"/>
          <w:b/>
          <w:i/>
        </w:rPr>
      </w:pPr>
    </w:p>
    <w:p w:rsidR="00B414A2" w:rsidRPr="00D37AEA" w:rsidRDefault="00B414A2" w:rsidP="00DF79EF">
      <w:pPr>
        <w:spacing w:line="360" w:lineRule="auto"/>
        <w:ind w:firstLine="709"/>
        <w:jc w:val="both"/>
        <w:rPr>
          <w:rFonts w:ascii="Times New Roman" w:hAnsi="Times New Roman" w:cs="Times New Roman"/>
        </w:rPr>
      </w:pPr>
      <w:r w:rsidRPr="00D37AEA">
        <w:rPr>
          <w:rFonts w:ascii="Times New Roman" w:hAnsi="Times New Roman" w:cs="Times New Roman"/>
        </w:rPr>
        <w:t xml:space="preserve">Цель игры: </w:t>
      </w:r>
      <w:r w:rsidR="00DF79EF" w:rsidRPr="00D37AEA">
        <w:rPr>
          <w:rFonts w:ascii="Times New Roman" w:hAnsi="Times New Roman" w:cs="Times New Roman"/>
        </w:rPr>
        <w:t>н</w:t>
      </w:r>
      <w:r w:rsidRPr="00D37AEA">
        <w:rPr>
          <w:rFonts w:ascii="Times New Roman" w:hAnsi="Times New Roman" w:cs="Times New Roman"/>
        </w:rPr>
        <w:t>аглядная демонстрация студентам механизма потери информации при передаче от одного источника к другому.</w:t>
      </w:r>
    </w:p>
    <w:p w:rsidR="00BF6640" w:rsidRPr="00D37AEA" w:rsidRDefault="00076C2C" w:rsidP="00BF6640">
      <w:pPr>
        <w:spacing w:line="360" w:lineRule="auto"/>
        <w:ind w:firstLine="709"/>
        <w:jc w:val="both"/>
        <w:rPr>
          <w:rFonts w:ascii="Times New Roman" w:hAnsi="Times New Roman" w:cs="Times New Roman"/>
        </w:rPr>
      </w:pPr>
      <w:r w:rsidRPr="00D37AEA">
        <w:rPr>
          <w:rFonts w:ascii="Times New Roman" w:hAnsi="Times New Roman" w:cs="Times New Roman"/>
        </w:rPr>
        <w:t>Выбирается команда студентов (5-6 человек), которая покидает аудиторию. Заходит первый студент, преподаватель зачитывает небольшую историю (около 5 предложений) с простым сюжетом. Задача студента: передать эту историю как запомнил следующему зашедшему. Задача студентов в аудитории: фиксировать все «потери» информации: что добавлено, что преувеличено, что забыто.</w:t>
      </w:r>
    </w:p>
    <w:p w:rsidR="00076C2C" w:rsidRPr="00D37AEA" w:rsidRDefault="00076C2C" w:rsidP="00BF6640">
      <w:pPr>
        <w:spacing w:line="360" w:lineRule="auto"/>
        <w:ind w:firstLine="709"/>
        <w:jc w:val="both"/>
        <w:rPr>
          <w:rFonts w:ascii="Times New Roman" w:hAnsi="Times New Roman" w:cs="Times New Roman"/>
        </w:rPr>
      </w:pPr>
      <w:r w:rsidRPr="00D37AEA">
        <w:rPr>
          <w:rFonts w:ascii="Times New Roman" w:hAnsi="Times New Roman" w:cs="Times New Roman"/>
        </w:rPr>
        <w:t>В игре принимает участие вся группа численностью от 15 до 30 человек.</w:t>
      </w:r>
    </w:p>
    <w:p w:rsidR="00076C2C" w:rsidRPr="00D37AEA" w:rsidRDefault="00076C2C" w:rsidP="00BF6640">
      <w:pPr>
        <w:spacing w:line="360" w:lineRule="auto"/>
        <w:ind w:firstLine="709"/>
        <w:jc w:val="both"/>
        <w:rPr>
          <w:rFonts w:ascii="Times New Roman" w:hAnsi="Times New Roman" w:cs="Times New Roman"/>
        </w:rPr>
      </w:pPr>
      <w:r w:rsidRPr="00D37AEA">
        <w:rPr>
          <w:rFonts w:ascii="Times New Roman" w:hAnsi="Times New Roman" w:cs="Times New Roman"/>
        </w:rPr>
        <w:t>Требуемое время на игру – 20-30 мин.</w:t>
      </w:r>
    </w:p>
    <w:p w:rsidR="00DF79EF" w:rsidRPr="00D37AEA" w:rsidRDefault="00DF79EF" w:rsidP="00BF6640">
      <w:pPr>
        <w:spacing w:line="360" w:lineRule="auto"/>
        <w:ind w:firstLine="709"/>
        <w:jc w:val="both"/>
        <w:rPr>
          <w:rFonts w:ascii="Times New Roman" w:hAnsi="Times New Roman" w:cs="Times New Roman"/>
        </w:rPr>
      </w:pPr>
      <w:r w:rsidRPr="00D37AEA">
        <w:rPr>
          <w:rFonts w:ascii="Times New Roman" w:hAnsi="Times New Roman" w:cs="Times New Roman"/>
        </w:rPr>
        <w:t>Игра не требует никакого специального оборудования, технических и программных средств. Проводится в устной форме.</w:t>
      </w:r>
    </w:p>
    <w:p w:rsidR="00DF79EF" w:rsidRPr="00D37AEA" w:rsidRDefault="00DF79EF" w:rsidP="00BF6640">
      <w:pPr>
        <w:spacing w:line="360" w:lineRule="auto"/>
        <w:ind w:firstLine="709"/>
        <w:jc w:val="both"/>
        <w:rPr>
          <w:rFonts w:ascii="Times New Roman" w:hAnsi="Times New Roman" w:cs="Times New Roman"/>
        </w:rPr>
      </w:pPr>
    </w:p>
    <w:p w:rsidR="002934E1" w:rsidRPr="00D37AEA" w:rsidRDefault="002934E1" w:rsidP="00DE5DB6">
      <w:pPr>
        <w:spacing w:line="360" w:lineRule="auto"/>
        <w:ind w:firstLine="709"/>
        <w:jc w:val="both"/>
        <w:rPr>
          <w:rFonts w:ascii="Times New Roman" w:hAnsi="Times New Roman" w:cs="Times New Roman"/>
        </w:rPr>
      </w:pPr>
      <w:r w:rsidRPr="00D37AEA">
        <w:rPr>
          <w:rFonts w:ascii="Times New Roman" w:hAnsi="Times New Roman" w:cs="Times New Roman"/>
          <w:b/>
        </w:rPr>
        <w:t>Олимпиада</w:t>
      </w:r>
      <w:r w:rsidRPr="00D37AEA">
        <w:rPr>
          <w:rFonts w:ascii="Times New Roman" w:hAnsi="Times New Roman" w:cs="Times New Roman"/>
          <w:b/>
          <w:i/>
        </w:rPr>
        <w:t xml:space="preserve"> </w:t>
      </w:r>
      <w:r w:rsidRPr="00D37AEA">
        <w:rPr>
          <w:rFonts w:ascii="Times New Roman" w:hAnsi="Times New Roman" w:cs="Times New Roman"/>
        </w:rPr>
        <w:t xml:space="preserve">– это соревнование студентов на лучшее выполнение определённых заданий в какой-либо области знаний, формирующих управление персоналом. Проведение олимпиады по проблемам </w:t>
      </w:r>
      <w:proofErr w:type="spellStart"/>
      <w:r w:rsidR="00691C9C" w:rsidRPr="00D37AEA">
        <w:rPr>
          <w:rFonts w:ascii="Times New Roman" w:hAnsi="Times New Roman" w:cs="Times New Roman"/>
        </w:rPr>
        <w:t>продюсирования</w:t>
      </w:r>
      <w:proofErr w:type="spellEnd"/>
      <w:r w:rsidR="00691C9C" w:rsidRPr="00D37AEA">
        <w:rPr>
          <w:rFonts w:ascii="Times New Roman" w:hAnsi="Times New Roman" w:cs="Times New Roman"/>
        </w:rPr>
        <w:t xml:space="preserve"> в аудиовизуальной сфере </w:t>
      </w:r>
      <w:r w:rsidRPr="00D37AEA">
        <w:rPr>
          <w:rFonts w:ascii="Times New Roman" w:hAnsi="Times New Roman" w:cs="Times New Roman"/>
        </w:rPr>
        <w:t>может быть организовано при использовании следующих форм:</w:t>
      </w:r>
    </w:p>
    <w:p w:rsidR="002934E1" w:rsidRPr="00D37AEA" w:rsidRDefault="002934E1" w:rsidP="00D2247A">
      <w:pPr>
        <w:spacing w:line="360" w:lineRule="auto"/>
        <w:ind w:firstLine="709"/>
        <w:jc w:val="both"/>
        <w:rPr>
          <w:rFonts w:ascii="Times New Roman" w:hAnsi="Times New Roman" w:cs="Times New Roman"/>
        </w:rPr>
      </w:pPr>
      <w:r w:rsidRPr="00D37AEA">
        <w:rPr>
          <w:rFonts w:ascii="Times New Roman" w:hAnsi="Times New Roman" w:cs="Times New Roman"/>
          <w:b/>
        </w:rPr>
        <w:t>Подготовка эссе</w:t>
      </w:r>
      <w:r w:rsidRPr="00D37AEA">
        <w:rPr>
          <w:rFonts w:ascii="Times New Roman" w:hAnsi="Times New Roman" w:cs="Times New Roman"/>
        </w:rPr>
        <w:t xml:space="preserve"> - письменный ответ на проблемно поставленный вопрос. Вопрос (тема) эссе должен быть более узким, чем, например, у реферата. Студент должен изложить существующую или личную позицию (мнение) по данному вопросу. При использовании источников ссылка на них обязательна. Объем работы – 3—4 страницы.</w:t>
      </w:r>
    </w:p>
    <w:p w:rsidR="00BF7A64" w:rsidRPr="00D37AEA" w:rsidRDefault="00BF7A64" w:rsidP="00D2247A">
      <w:pPr>
        <w:spacing w:line="360" w:lineRule="auto"/>
        <w:ind w:firstLine="709"/>
        <w:jc w:val="both"/>
        <w:rPr>
          <w:rFonts w:ascii="Times New Roman" w:hAnsi="Times New Roman" w:cs="Times New Roman"/>
          <w:b/>
        </w:rPr>
      </w:pPr>
      <w:r w:rsidRPr="00D37AEA">
        <w:rPr>
          <w:rFonts w:ascii="Times New Roman" w:hAnsi="Times New Roman" w:cs="Times New Roman"/>
          <w:b/>
        </w:rPr>
        <w:t>Пример</w:t>
      </w:r>
      <w:r w:rsidR="00803EBF" w:rsidRPr="00D37AEA">
        <w:rPr>
          <w:rFonts w:ascii="Times New Roman" w:hAnsi="Times New Roman" w:cs="Times New Roman"/>
          <w:b/>
        </w:rPr>
        <w:t>ные</w:t>
      </w:r>
      <w:r w:rsidRPr="00D37AEA">
        <w:rPr>
          <w:rFonts w:ascii="Times New Roman" w:hAnsi="Times New Roman" w:cs="Times New Roman"/>
          <w:b/>
        </w:rPr>
        <w:t xml:space="preserve"> тематики эссе: </w:t>
      </w:r>
    </w:p>
    <w:p w:rsidR="00803EBF" w:rsidRPr="00D37AEA" w:rsidRDefault="00803EBF"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Проблемы в области производства / продвижения / </w:t>
      </w:r>
      <w:proofErr w:type="spellStart"/>
      <w:r w:rsidRPr="00D37AEA">
        <w:rPr>
          <w:rFonts w:ascii="Times New Roman" w:hAnsi="Times New Roman" w:cs="Times New Roman"/>
        </w:rPr>
        <w:t>продюсирования</w:t>
      </w:r>
      <w:proofErr w:type="spellEnd"/>
      <w:r w:rsidRPr="00D37AEA">
        <w:rPr>
          <w:rFonts w:ascii="Times New Roman" w:hAnsi="Times New Roman" w:cs="Times New Roman"/>
        </w:rPr>
        <w:t xml:space="preserve"> / финансирования / государственного регулирования / дистрибуции и.т.п. </w:t>
      </w:r>
      <w:proofErr w:type="spellStart"/>
      <w:r w:rsidRPr="00D37AEA">
        <w:rPr>
          <w:rFonts w:ascii="Times New Roman" w:hAnsi="Times New Roman" w:cs="Times New Roman"/>
        </w:rPr>
        <w:t>аудиовизуальнй</w:t>
      </w:r>
      <w:proofErr w:type="spellEnd"/>
      <w:r w:rsidRPr="00D37AEA">
        <w:rPr>
          <w:rFonts w:ascii="Times New Roman" w:hAnsi="Times New Roman" w:cs="Times New Roman"/>
        </w:rPr>
        <w:t xml:space="preserve"> </w:t>
      </w:r>
      <w:proofErr w:type="spellStart"/>
      <w:r w:rsidRPr="00D37AEA">
        <w:rPr>
          <w:rFonts w:ascii="Times New Roman" w:hAnsi="Times New Roman" w:cs="Times New Roman"/>
        </w:rPr>
        <w:t>рподукции</w:t>
      </w:r>
      <w:proofErr w:type="spellEnd"/>
      <w:r w:rsidRPr="00D37AEA">
        <w:rPr>
          <w:rFonts w:ascii="Times New Roman" w:hAnsi="Times New Roman" w:cs="Times New Roman"/>
        </w:rPr>
        <w:t xml:space="preserve"> на конкретных примерах (кин</w:t>
      </w:r>
      <w:proofErr w:type="gramStart"/>
      <w:r w:rsidRPr="00D37AEA">
        <w:rPr>
          <w:rFonts w:ascii="Times New Roman" w:hAnsi="Times New Roman" w:cs="Times New Roman"/>
        </w:rPr>
        <w:t>о-</w:t>
      </w:r>
      <w:proofErr w:type="gramEnd"/>
      <w:r w:rsidRPr="00D37AEA">
        <w:rPr>
          <w:rFonts w:ascii="Times New Roman" w:hAnsi="Times New Roman" w:cs="Times New Roman"/>
        </w:rPr>
        <w:t xml:space="preserve"> или </w:t>
      </w:r>
      <w:proofErr w:type="spellStart"/>
      <w:r w:rsidRPr="00D37AEA">
        <w:rPr>
          <w:rFonts w:ascii="Times New Roman" w:hAnsi="Times New Roman" w:cs="Times New Roman"/>
        </w:rPr>
        <w:t>телеорганизации</w:t>
      </w:r>
      <w:proofErr w:type="spellEnd"/>
      <w:r w:rsidRPr="00D37AEA">
        <w:rPr>
          <w:rFonts w:ascii="Times New Roman" w:hAnsi="Times New Roman" w:cs="Times New Roman"/>
        </w:rPr>
        <w:t xml:space="preserve">, госструктуры, занимающиеся регулированием в кино- и </w:t>
      </w:r>
      <w:proofErr w:type="spellStart"/>
      <w:r w:rsidRPr="00D37AEA">
        <w:rPr>
          <w:rFonts w:ascii="Times New Roman" w:hAnsi="Times New Roman" w:cs="Times New Roman"/>
        </w:rPr>
        <w:t>телеотрасли</w:t>
      </w:r>
      <w:proofErr w:type="spellEnd"/>
      <w:r w:rsidRPr="00D37AEA">
        <w:rPr>
          <w:rFonts w:ascii="Times New Roman" w:hAnsi="Times New Roman" w:cs="Times New Roman"/>
        </w:rPr>
        <w:t>, прокатные компании, кинотеатральные сети и т.п.).</w:t>
      </w:r>
    </w:p>
    <w:p w:rsidR="002934E1" w:rsidRPr="00D37AEA" w:rsidRDefault="002934E1" w:rsidP="00D2247A">
      <w:pPr>
        <w:spacing w:line="360" w:lineRule="auto"/>
        <w:ind w:firstLine="709"/>
        <w:jc w:val="both"/>
        <w:rPr>
          <w:rFonts w:ascii="Times New Roman" w:hAnsi="Times New Roman" w:cs="Times New Roman"/>
        </w:rPr>
      </w:pPr>
      <w:r w:rsidRPr="00D37AEA">
        <w:rPr>
          <w:rFonts w:ascii="Times New Roman" w:hAnsi="Times New Roman" w:cs="Times New Roman"/>
          <w:b/>
        </w:rPr>
        <w:t>Выполнение теста</w:t>
      </w:r>
      <w:r w:rsidRPr="00D37AEA">
        <w:rPr>
          <w:rFonts w:ascii="Times New Roman" w:hAnsi="Times New Roman" w:cs="Times New Roman"/>
        </w:rPr>
        <w:t xml:space="preserve"> - самостоятельный выбор правильного ответа на данный вопрос из нескольких вариантов ответов. Тест может включать вопросы множественного выбора (несколько вариантов ответа) и вопросы оценочного характера - «правильно - неправильно» (студент решает, соответствует ли предложенный вариант ответа </w:t>
      </w:r>
      <w:proofErr w:type="gramStart"/>
      <w:r w:rsidRPr="00D37AEA">
        <w:rPr>
          <w:rFonts w:ascii="Times New Roman" w:hAnsi="Times New Roman" w:cs="Times New Roman"/>
        </w:rPr>
        <w:t>правильному</w:t>
      </w:r>
      <w:proofErr w:type="gramEnd"/>
      <w:r w:rsidRPr="00D37AEA">
        <w:rPr>
          <w:rFonts w:ascii="Times New Roman" w:hAnsi="Times New Roman" w:cs="Times New Roman"/>
        </w:rPr>
        <w:t xml:space="preserve"> или нет).</w:t>
      </w:r>
    </w:p>
    <w:p w:rsidR="002934E1" w:rsidRPr="00D37AEA" w:rsidRDefault="002934E1" w:rsidP="00D2247A">
      <w:pPr>
        <w:spacing w:line="360" w:lineRule="auto"/>
        <w:ind w:firstLine="709"/>
        <w:jc w:val="both"/>
        <w:rPr>
          <w:rFonts w:ascii="Times New Roman" w:hAnsi="Times New Roman" w:cs="Times New Roman"/>
        </w:rPr>
      </w:pPr>
      <w:r w:rsidRPr="00D37AEA">
        <w:rPr>
          <w:rFonts w:ascii="Times New Roman" w:hAnsi="Times New Roman" w:cs="Times New Roman"/>
          <w:b/>
        </w:rPr>
        <w:lastRenderedPageBreak/>
        <w:t>Решение кейса</w:t>
      </w:r>
      <w:r w:rsidRPr="00D37AEA">
        <w:rPr>
          <w:rFonts w:ascii="Times New Roman" w:hAnsi="Times New Roman" w:cs="Times New Roman"/>
        </w:rPr>
        <w:t xml:space="preserve"> - изучение, анализ, решение (и прогноз развития)  конкретной практической ситуации, изложенной в кейсе. Объем работы -  2-5 страниц. Студенту также может быть </w:t>
      </w:r>
      <w:proofErr w:type="gramStart"/>
      <w:r w:rsidRPr="00D37AEA">
        <w:rPr>
          <w:rFonts w:ascii="Times New Roman" w:hAnsi="Times New Roman" w:cs="Times New Roman"/>
        </w:rPr>
        <w:t>предложено</w:t>
      </w:r>
      <w:proofErr w:type="gramEnd"/>
      <w:r w:rsidRPr="00D37AEA">
        <w:rPr>
          <w:rFonts w:ascii="Times New Roman" w:hAnsi="Times New Roman" w:cs="Times New Roman"/>
        </w:rPr>
        <w:t xml:space="preserve"> составить и проанализировать собственный кейс по определенной теме учебной дисциплины.</w:t>
      </w:r>
    </w:p>
    <w:p w:rsidR="00720E17" w:rsidRPr="00D37AEA" w:rsidRDefault="00720E17" w:rsidP="00720E17">
      <w:pPr>
        <w:pStyle w:val="Default"/>
      </w:pPr>
    </w:p>
    <w:p w:rsidR="00720E17" w:rsidRPr="00D37AEA" w:rsidRDefault="00720E17" w:rsidP="00720E17">
      <w:pPr>
        <w:spacing w:line="360" w:lineRule="auto"/>
        <w:ind w:firstLine="709"/>
        <w:jc w:val="center"/>
        <w:rPr>
          <w:rFonts w:ascii="Times New Roman" w:hAnsi="Times New Roman" w:cs="Times New Roman"/>
          <w:b/>
        </w:rPr>
      </w:pPr>
      <w:r w:rsidRPr="00D37AEA">
        <w:rPr>
          <w:rFonts w:ascii="Times New Roman" w:hAnsi="Times New Roman" w:cs="Times New Roman"/>
          <w:b/>
        </w:rPr>
        <w:t>Пример кейса, предполагающегося в рамках программы  «</w:t>
      </w:r>
      <w:proofErr w:type="spellStart"/>
      <w:r w:rsidRPr="00D37AEA">
        <w:rPr>
          <w:rFonts w:ascii="Times New Roman" w:hAnsi="Times New Roman" w:cs="Times New Roman"/>
          <w:b/>
        </w:rPr>
        <w:t>Продюсирование</w:t>
      </w:r>
      <w:proofErr w:type="spellEnd"/>
      <w:r w:rsidRPr="00D37AEA">
        <w:rPr>
          <w:rFonts w:ascii="Times New Roman" w:hAnsi="Times New Roman" w:cs="Times New Roman"/>
          <w:b/>
        </w:rPr>
        <w:t xml:space="preserve"> в кино и телевидении»</w:t>
      </w:r>
    </w:p>
    <w:p w:rsidR="00720E17" w:rsidRPr="00D37AEA" w:rsidRDefault="00720E17" w:rsidP="00720E17">
      <w:pPr>
        <w:spacing w:line="360" w:lineRule="auto"/>
        <w:ind w:firstLine="709"/>
        <w:jc w:val="both"/>
        <w:rPr>
          <w:rFonts w:ascii="Times New Roman" w:hAnsi="Times New Roman" w:cs="Times New Roman"/>
        </w:rPr>
      </w:pPr>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 xml:space="preserve">1. </w:t>
      </w:r>
      <w:proofErr w:type="gramStart"/>
      <w:r w:rsidRPr="00D37AEA">
        <w:rPr>
          <w:rFonts w:ascii="Times New Roman" w:hAnsi="Times New Roman" w:cs="Times New Roman"/>
        </w:rPr>
        <w:t xml:space="preserve">Краткие сведения о фильме: название, вид фильма, носитель, формат, цвет, объем (в п.м., мин.), автор сценария, режиссер, оператор, художник, композитор, звукорежиссер, краткая аннотация фильма. </w:t>
      </w:r>
      <w:proofErr w:type="gramEnd"/>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 xml:space="preserve">2. Продюсерский анализ проекта фильма: идея и тема фильма; жанр, характеристика литературной основы (драматургическое построение, сюжетные линии и персонажи), режиссерская трактовка литературной основы, оценка постановочной сложности фильма. </w:t>
      </w:r>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3. Анализ творческо-производственной разработки сценария (характеристика и количество объектов съемок в интерьере и на натуре, изобразительного решения сцен, характера и времени съемок, их материально-технического обеспечения). Оценка правильности первоначально запланированных постановочных решений.</w:t>
      </w:r>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 xml:space="preserve">4. Задачи основного состава съемочной группы, исполнителей ролей по реализации творческой концепции фильма и результативность их решения. Анализ причин, приведших к творческим просчетам. </w:t>
      </w:r>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 xml:space="preserve">5. Характеристика технических средств и технологий, применявшихся в процессе производства фильма. Оценка эффективности их использования и целесообразности выбора исходя из творческой концепции фильма. </w:t>
      </w:r>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 xml:space="preserve">6. Ресурсное обеспечение производства фильма. </w:t>
      </w:r>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 xml:space="preserve">7. Оценка эффективности организации творческо-производственного процесса производства фильма. </w:t>
      </w:r>
    </w:p>
    <w:p w:rsidR="00720E17" w:rsidRPr="00D37AEA" w:rsidRDefault="00720E17" w:rsidP="00720E17">
      <w:pPr>
        <w:spacing w:line="360" w:lineRule="auto"/>
        <w:ind w:firstLine="709"/>
        <w:jc w:val="both"/>
        <w:rPr>
          <w:rFonts w:ascii="Times New Roman" w:hAnsi="Times New Roman" w:cs="Times New Roman"/>
        </w:rPr>
      </w:pPr>
      <w:r w:rsidRPr="00D37AEA">
        <w:rPr>
          <w:rFonts w:ascii="Times New Roman" w:hAnsi="Times New Roman" w:cs="Times New Roman"/>
        </w:rPr>
        <w:t>8. Предложение ряда мер, направленных на повышение эффективности организации творческо-производственного процесса производства фильма.</w:t>
      </w:r>
    </w:p>
    <w:p w:rsidR="00720E17" w:rsidRPr="00D37AEA" w:rsidRDefault="00720E17" w:rsidP="00D2247A">
      <w:pPr>
        <w:spacing w:line="360" w:lineRule="auto"/>
        <w:ind w:firstLine="709"/>
        <w:jc w:val="both"/>
        <w:rPr>
          <w:rFonts w:ascii="Times New Roman" w:hAnsi="Times New Roman" w:cs="Times New Roman"/>
          <w:b/>
        </w:rPr>
      </w:pPr>
    </w:p>
    <w:p w:rsidR="00D2247A" w:rsidRPr="00D37AEA" w:rsidRDefault="002934E1" w:rsidP="00D2247A">
      <w:pPr>
        <w:spacing w:line="360" w:lineRule="auto"/>
        <w:ind w:firstLine="709"/>
        <w:jc w:val="both"/>
        <w:rPr>
          <w:rFonts w:ascii="Times New Roman" w:hAnsi="Times New Roman" w:cs="Times New Roman"/>
        </w:rPr>
      </w:pPr>
      <w:r w:rsidRPr="00D37AEA">
        <w:rPr>
          <w:rFonts w:ascii="Times New Roman" w:hAnsi="Times New Roman" w:cs="Times New Roman"/>
          <w:b/>
        </w:rPr>
        <w:t>Кинолекторий</w:t>
      </w:r>
      <w:r w:rsidRPr="00D37AEA">
        <w:rPr>
          <w:rFonts w:ascii="Times New Roman" w:hAnsi="Times New Roman" w:cs="Times New Roman"/>
        </w:rPr>
        <w:t xml:space="preserve"> – это просмотр видеоматериалов (учебных</w:t>
      </w:r>
      <w:r w:rsidR="00D2247A" w:rsidRPr="00D37AEA">
        <w:rPr>
          <w:rFonts w:ascii="Times New Roman" w:hAnsi="Times New Roman" w:cs="Times New Roman"/>
        </w:rPr>
        <w:t>, документальных, игровых</w:t>
      </w:r>
      <w:r w:rsidRPr="00D37AEA">
        <w:rPr>
          <w:rFonts w:ascii="Times New Roman" w:hAnsi="Times New Roman" w:cs="Times New Roman"/>
        </w:rPr>
        <w:t xml:space="preserve"> фильмов) по тематике дисциплин кафедры управления </w:t>
      </w:r>
      <w:r w:rsidR="00D2247A" w:rsidRPr="00D37AEA">
        <w:rPr>
          <w:rFonts w:ascii="Times New Roman" w:hAnsi="Times New Roman" w:cs="Times New Roman"/>
        </w:rPr>
        <w:t xml:space="preserve">в сфере </w:t>
      </w:r>
      <w:proofErr w:type="spellStart"/>
      <w:r w:rsidR="00D2247A" w:rsidRPr="00D37AEA">
        <w:rPr>
          <w:rFonts w:ascii="Times New Roman" w:hAnsi="Times New Roman" w:cs="Times New Roman"/>
        </w:rPr>
        <w:t>каультуры</w:t>
      </w:r>
      <w:proofErr w:type="spellEnd"/>
      <w:r w:rsidR="00D2247A" w:rsidRPr="00D37AEA">
        <w:rPr>
          <w:rFonts w:ascii="Times New Roman" w:hAnsi="Times New Roman" w:cs="Times New Roman"/>
        </w:rPr>
        <w:t xml:space="preserve">, кино, телевидения и индустрии развлечений </w:t>
      </w:r>
      <w:r w:rsidRPr="00D37AEA">
        <w:rPr>
          <w:rFonts w:ascii="Times New Roman" w:hAnsi="Times New Roman" w:cs="Times New Roman"/>
        </w:rPr>
        <w:t xml:space="preserve">с последующим обсуждением проблем, затронутых </w:t>
      </w:r>
      <w:r w:rsidRPr="00D37AEA">
        <w:rPr>
          <w:rFonts w:ascii="Times New Roman" w:hAnsi="Times New Roman" w:cs="Times New Roman"/>
        </w:rPr>
        <w:lastRenderedPageBreak/>
        <w:t xml:space="preserve">в фильме. По результатам кинолектория студенты могут подготовить </w:t>
      </w:r>
      <w:r w:rsidR="00D2247A" w:rsidRPr="00D37AEA">
        <w:rPr>
          <w:rFonts w:ascii="Times New Roman" w:hAnsi="Times New Roman" w:cs="Times New Roman"/>
        </w:rPr>
        <w:t>письменно заключение.</w:t>
      </w:r>
    </w:p>
    <w:p w:rsidR="00D2247A" w:rsidRPr="00D37AEA" w:rsidRDefault="00D2247A" w:rsidP="00D2247A">
      <w:pPr>
        <w:spacing w:line="360" w:lineRule="auto"/>
        <w:ind w:firstLine="709"/>
        <w:jc w:val="both"/>
        <w:rPr>
          <w:rFonts w:ascii="Times New Roman" w:hAnsi="Times New Roman" w:cs="Times New Roman"/>
          <w:b/>
        </w:rPr>
      </w:pPr>
      <w:r w:rsidRPr="00D37AEA">
        <w:rPr>
          <w:rFonts w:ascii="Times New Roman" w:hAnsi="Times New Roman" w:cs="Times New Roman"/>
          <w:b/>
        </w:rPr>
        <w:t xml:space="preserve">План письменного заключения по просмотренному фильму.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1. Идея просмотренного фильма. В трех-четырех абзацах изложить краткое содержание фильма. Личное отношение студента к просмотренному фильму (аргументированное).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2. Каков жанр фильма. Какова социальная значимость фильма. Указать, соответствует ли позиция авторов фильма нравственным нормам, принятым в цивилизованном обществе.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3. Какова зрительская аудитория фильма (возраст, социальное происхождение зрителя, пол). Примерно указать зрительский потенциал фильма (</w:t>
      </w:r>
      <w:proofErr w:type="spellStart"/>
      <w:r w:rsidRPr="00D37AEA">
        <w:rPr>
          <w:rFonts w:ascii="Times New Roman" w:hAnsi="Times New Roman" w:cs="Times New Roman"/>
        </w:rPr>
        <w:t>высокозрелищное</w:t>
      </w:r>
      <w:proofErr w:type="spellEnd"/>
      <w:r w:rsidRPr="00D37AEA">
        <w:rPr>
          <w:rFonts w:ascii="Times New Roman" w:hAnsi="Times New Roman" w:cs="Times New Roman"/>
        </w:rPr>
        <w:t xml:space="preserve"> кино, фильм среднего потенциала, фильм для узкого круга зрителя и др.).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4. Какова сюжетная линия фильма и как она развивается: динамично, внятно и логично или вяло и запутанно. «Держит» ли сюжет фильма зрителя в напряжении или нет.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5. Насколько оригинален сюжет. Или он повторяется ранее просмотренные студентом фильмы.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6. Каковы характеры персонажей в фильме: жизненные и яркие или заштампованные и шаблонные. Здесь же дать свою характеристику главным действующим лицам.</w:t>
      </w:r>
    </w:p>
    <w:p w:rsidR="00D2247A" w:rsidRPr="00D37AEA" w:rsidRDefault="004801C1" w:rsidP="00D2247A">
      <w:pPr>
        <w:spacing w:line="360" w:lineRule="auto"/>
        <w:ind w:firstLine="709"/>
        <w:jc w:val="both"/>
        <w:rPr>
          <w:rFonts w:ascii="Times New Roman" w:hAnsi="Times New Roman" w:cs="Times New Roman"/>
        </w:rPr>
      </w:pPr>
      <w:r>
        <w:rPr>
          <w:rFonts w:ascii="Times New Roman" w:hAnsi="Times New Roman" w:cs="Times New Roman"/>
        </w:rPr>
        <w:t xml:space="preserve">7. </w:t>
      </w:r>
      <w:r w:rsidR="00D2247A" w:rsidRPr="00D37AEA">
        <w:rPr>
          <w:rFonts w:ascii="Times New Roman" w:hAnsi="Times New Roman" w:cs="Times New Roman"/>
        </w:rPr>
        <w:t>Оценка диалогов (живые, современные, скупые, однообразные, натужные, косноязычные). Главно</w:t>
      </w:r>
      <w:proofErr w:type="gramStart"/>
      <w:r w:rsidR="00D2247A" w:rsidRPr="00D37AEA">
        <w:rPr>
          <w:rFonts w:ascii="Times New Roman" w:hAnsi="Times New Roman" w:cs="Times New Roman"/>
        </w:rPr>
        <w:t>е-</w:t>
      </w:r>
      <w:proofErr w:type="gramEnd"/>
      <w:r w:rsidR="00D2247A" w:rsidRPr="00D37AEA">
        <w:rPr>
          <w:rFonts w:ascii="Times New Roman" w:hAnsi="Times New Roman" w:cs="Times New Roman"/>
        </w:rPr>
        <w:t xml:space="preserve"> насколько речь героев индивидуализирована, соответствует ли она характерам, психологии героев, их социальному происхождению и положению, эпохе. Или герои говорят усредненным невыразительным языком.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8. Что представляет собой фильм с постановочной точки зрения. Много ли натурных съемок, спецэффектов, каковы </w:t>
      </w:r>
      <w:proofErr w:type="spellStart"/>
      <w:r w:rsidRPr="00D37AEA">
        <w:rPr>
          <w:rFonts w:ascii="Times New Roman" w:hAnsi="Times New Roman" w:cs="Times New Roman"/>
        </w:rPr>
        <w:t>сценическо-постановочные</w:t>
      </w:r>
      <w:proofErr w:type="spellEnd"/>
      <w:r w:rsidRPr="00D37AEA">
        <w:rPr>
          <w:rFonts w:ascii="Times New Roman" w:hAnsi="Times New Roman" w:cs="Times New Roman"/>
        </w:rPr>
        <w:t xml:space="preserve"> средства (костюмы, реквизиты, грим), имеются ли дорогостоящие декорации, имеются ли трюковые съемки. Дать всему этому свою личную оценку.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9. Дать оценку режиссерской работе. Насколько режиссура интересна, раскрывает ли она основную идею фильма.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10. Дать оценку операторской работе и изобразительному решению фильма.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11. Дать оценку музыкальному оформлению фильма. Насколько киномузыка в фильме помогает раскрыть основное содержание.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12. Как сыграны основные роли. Отметить удавшиеся роли и неудавшиеся.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t xml:space="preserve">13. Каков монтаж в фильме: динамичный, яркий или плавный, замедленный. Дать оценку монтажу. </w:t>
      </w:r>
    </w:p>
    <w:p w:rsidR="00D2247A" w:rsidRPr="00D37AEA" w:rsidRDefault="00D2247A" w:rsidP="00D2247A">
      <w:pPr>
        <w:spacing w:line="360" w:lineRule="auto"/>
        <w:ind w:firstLine="709"/>
        <w:jc w:val="both"/>
        <w:rPr>
          <w:rFonts w:ascii="Times New Roman" w:hAnsi="Times New Roman" w:cs="Times New Roman"/>
        </w:rPr>
      </w:pPr>
      <w:r w:rsidRPr="00D37AEA">
        <w:rPr>
          <w:rFonts w:ascii="Times New Roman" w:hAnsi="Times New Roman" w:cs="Times New Roman"/>
        </w:rPr>
        <w:lastRenderedPageBreak/>
        <w:t xml:space="preserve">14. Как, по мнению студента, следует рекламировать и прокатывать эту картину. </w:t>
      </w:r>
    </w:p>
    <w:p w:rsidR="00D2247A" w:rsidRPr="00D37AEA" w:rsidRDefault="00D2247A" w:rsidP="00D2247A">
      <w:pPr>
        <w:spacing w:line="360" w:lineRule="auto"/>
        <w:ind w:firstLine="709"/>
        <w:jc w:val="both"/>
        <w:rPr>
          <w:rFonts w:ascii="Times New Roman" w:hAnsi="Times New Roman" w:cs="Times New Roman"/>
        </w:rPr>
      </w:pPr>
    </w:p>
    <w:p w:rsidR="00B32AB8" w:rsidRDefault="00B32AB8" w:rsidP="00B32AB8">
      <w:pPr>
        <w:pStyle w:val="Style6"/>
        <w:widowControl/>
        <w:tabs>
          <w:tab w:val="left" w:pos="9349"/>
        </w:tabs>
        <w:spacing w:before="14" w:line="360" w:lineRule="auto"/>
        <w:ind w:right="-7"/>
        <w:jc w:val="left"/>
        <w:rPr>
          <w:rStyle w:val="FontStyle157"/>
          <w:b/>
          <w:i w:val="0"/>
          <w:sz w:val="24"/>
        </w:rPr>
      </w:pPr>
      <w:r w:rsidRPr="00B32AB8">
        <w:rPr>
          <w:rStyle w:val="FontStyle157"/>
          <w:b/>
          <w:i w:val="0"/>
          <w:sz w:val="24"/>
        </w:rPr>
        <w:t xml:space="preserve">6.3. Государственная итоговая аттестация выпускника ОП. </w:t>
      </w:r>
    </w:p>
    <w:p w:rsidR="0061148D" w:rsidRPr="004801C1" w:rsidRDefault="0061148D" w:rsidP="0061148D">
      <w:pPr>
        <w:spacing w:line="360" w:lineRule="auto"/>
        <w:ind w:firstLine="709"/>
        <w:jc w:val="both"/>
        <w:rPr>
          <w:rFonts w:ascii="Times New Roman" w:hAnsi="Times New Roman" w:cs="Times New Roman"/>
        </w:rPr>
      </w:pPr>
      <w:r w:rsidRPr="004801C1">
        <w:rPr>
          <w:rFonts w:ascii="Times New Roman" w:hAnsi="Times New Roman" w:cs="Times New Roman"/>
        </w:rPr>
        <w:t>Итоговая государственная аттестация выпускника Университета осуществляется после освоения ОП в полном объеме. Для подготовки</w:t>
      </w:r>
      <w:r>
        <w:rPr>
          <w:rFonts w:ascii="Times New Roman" w:hAnsi="Times New Roman" w:cs="Times New Roman"/>
        </w:rPr>
        <w:t xml:space="preserve"> магистра по данной программе</w:t>
      </w:r>
      <w:r w:rsidRPr="004801C1">
        <w:rPr>
          <w:rFonts w:ascii="Times New Roman" w:hAnsi="Times New Roman" w:cs="Times New Roman"/>
        </w:rPr>
        <w:t xml:space="preserve"> итоговая государственная аттестация включает государственный экзамен и защиту выпускной квалификационной работы. </w:t>
      </w:r>
    </w:p>
    <w:p w:rsidR="0061148D" w:rsidRPr="00B32AB8" w:rsidRDefault="0061148D" w:rsidP="00B32AB8">
      <w:pPr>
        <w:pStyle w:val="Style6"/>
        <w:widowControl/>
        <w:tabs>
          <w:tab w:val="left" w:pos="9349"/>
        </w:tabs>
        <w:spacing w:before="14" w:line="360" w:lineRule="auto"/>
        <w:ind w:right="-7"/>
        <w:jc w:val="left"/>
        <w:rPr>
          <w:rStyle w:val="FontStyle157"/>
          <w:b/>
          <w:i w:val="0"/>
          <w:sz w:val="24"/>
        </w:rPr>
      </w:pPr>
    </w:p>
    <w:p w:rsidR="002A33F6" w:rsidRDefault="002A33F6" w:rsidP="00B32AB8">
      <w:pPr>
        <w:pStyle w:val="Style6"/>
        <w:widowControl/>
        <w:tabs>
          <w:tab w:val="left" w:pos="9349"/>
        </w:tabs>
        <w:spacing w:before="14" w:line="360" w:lineRule="auto"/>
        <w:ind w:right="-7"/>
        <w:jc w:val="left"/>
        <w:rPr>
          <w:rStyle w:val="FontStyle157"/>
          <w:b/>
          <w:i w:val="0"/>
          <w:sz w:val="24"/>
        </w:rPr>
      </w:pPr>
      <w:r w:rsidRPr="002A33F6">
        <w:rPr>
          <w:rStyle w:val="FontStyle157"/>
          <w:b/>
          <w:i w:val="0"/>
          <w:sz w:val="24"/>
        </w:rPr>
        <w:t>6.3.1. Характеристика итогового государственного экзамена</w:t>
      </w:r>
      <w:r w:rsidRPr="00B32AB8">
        <w:rPr>
          <w:rStyle w:val="FontStyle157"/>
          <w:b/>
          <w:i w:val="0"/>
          <w:sz w:val="24"/>
        </w:rPr>
        <w:t xml:space="preserve"> </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 xml:space="preserve">Государственный экзамен проводится с целью проверки уровня и качества </w:t>
      </w:r>
      <w:proofErr w:type="spellStart"/>
      <w:r w:rsidRPr="004801C1">
        <w:rPr>
          <w:rFonts w:ascii="Times New Roman" w:hAnsi="Times New Roman" w:cs="Times New Roman"/>
        </w:rPr>
        <w:t>общепрофессиональной</w:t>
      </w:r>
      <w:proofErr w:type="spellEnd"/>
      <w:r w:rsidRPr="004801C1">
        <w:rPr>
          <w:rFonts w:ascii="Times New Roman" w:hAnsi="Times New Roman" w:cs="Times New Roman"/>
        </w:rPr>
        <w:t xml:space="preserve">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государственным образовательным стандартом по направлению</w:t>
      </w:r>
      <w:r w:rsidR="00834C74">
        <w:rPr>
          <w:rFonts w:ascii="Times New Roman" w:hAnsi="Times New Roman" w:cs="Times New Roman"/>
        </w:rPr>
        <w:t xml:space="preserve"> </w:t>
      </w:r>
      <w:r w:rsidR="00834C74" w:rsidRPr="00834C74">
        <w:rPr>
          <w:rFonts w:ascii="Times New Roman" w:hAnsi="Times New Roman" w:cs="Times New Roman"/>
        </w:rPr>
        <w:t>38.04.02 Менеджмент</w:t>
      </w:r>
      <w:r w:rsidRPr="004801C1">
        <w:rPr>
          <w:rFonts w:ascii="Times New Roman" w:hAnsi="Times New Roman" w:cs="Times New Roman"/>
        </w:rPr>
        <w:t>. Междисциплинарный экзамен носит комплексный характер и проводится по соответствующим программам, охватывающим широкий спектр фундаментальных вопросов данного направления.</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Программы государственного экзамена рассматриваются на заседании научно-методического совета Института и утверждаются Ученым советом в сроки не позднее, чем за 6 месяцев до начала итоговых испытаний.</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Программы государственного экзамена утверждаются проректором по учебной работе по представлению ученого совета Института.</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Прием государственного экзамена осуществляет государственная экзаменационная комиссия (ГЭК). Состав ГЭК по предложению директора Института утверждаются приказом ректора не позднее, чем за месяц до начала ее работы. Состав комиссии утверждается на один календарный год.</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Экзаменационная комиссия формируются из профессорско-преподавательского состава и научных работников Университета, а также лиц, приглашаемых из сторонних организаций: специалистов предприятий, учреждений и организаций - потребителей кадров данного профиля, ведущих преподавателей и научных работников других высших учебных заведений.</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 xml:space="preserve">Состав государственной экзаменационной комиссии включает: председателя комиссии, заместителя председателя комиссии, секретаря комиссии, членов комиссии (не более 3 членов ГЭК) по приему итогового экзамена. </w:t>
      </w:r>
    </w:p>
    <w:p w:rsidR="004801C1" w:rsidRPr="004801C1" w:rsidRDefault="004801C1" w:rsidP="004801C1">
      <w:pPr>
        <w:spacing w:line="360" w:lineRule="auto"/>
        <w:ind w:firstLine="709"/>
        <w:jc w:val="both"/>
        <w:rPr>
          <w:rFonts w:ascii="Times New Roman" w:hAnsi="Times New Roman" w:cs="Times New Roman"/>
        </w:rPr>
      </w:pP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lastRenderedPageBreak/>
        <w:t>Порядок проведения государственного экзамена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Выпускающая кафедра не позднее, чем за месяц до начала работы государственной экзаменационной комиссии объявляет студентам график ее работы, график проведения консультаций, согласованный с учебно-методическим управлением Университета.</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 xml:space="preserve">К итоговому междисциплинарному экзамену по направлению подготовки (специальности) допускаются лица, завершившие полный курс </w:t>
      </w:r>
      <w:proofErr w:type="gramStart"/>
      <w:r w:rsidRPr="004801C1">
        <w:rPr>
          <w:rFonts w:ascii="Times New Roman" w:hAnsi="Times New Roman" w:cs="Times New Roman"/>
        </w:rPr>
        <w:t>обучения по</w:t>
      </w:r>
      <w:proofErr w:type="gramEnd"/>
      <w:r w:rsidRPr="004801C1">
        <w:rPr>
          <w:rFonts w:ascii="Times New Roman" w:hAnsi="Times New Roman" w:cs="Times New Roman"/>
        </w:rPr>
        <w:t xml:space="preserve"> образовательной программе и успешно прошедшие все предшествующие аттестационные испытания, предусмотренные учебным планом. При приеме государственного экзамена государственная экзаменационная комиссия обеспечивает единство требований, предъявляемых к выпускникам, и условия для объективной оценки качества освоения выпускниками соответствующей образовательной программы строго в рамках программы государственного экзамена, утвержденной в установленном порядке. </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Прием государственного экзамена проводится на открытом заседании экзаменационной комиссии с участием не менее двух третей ее состава.</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Результаты государственного экзамена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заседания экзаменационной комиссии.</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Решения государственной экзаменационной комиссии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Апелляция результатов итоговых государственного экзамена не проводится.</w:t>
      </w:r>
    </w:p>
    <w:p w:rsidR="004801C1" w:rsidRPr="004801C1" w:rsidRDefault="004801C1" w:rsidP="004801C1">
      <w:pPr>
        <w:spacing w:line="360" w:lineRule="auto"/>
        <w:ind w:firstLine="709"/>
        <w:jc w:val="both"/>
        <w:rPr>
          <w:rFonts w:ascii="Times New Roman" w:hAnsi="Times New Roman" w:cs="Times New Roman"/>
        </w:rPr>
      </w:pPr>
      <w:r w:rsidRPr="004801C1">
        <w:rPr>
          <w:rFonts w:ascii="Times New Roman" w:hAnsi="Times New Roman" w:cs="Times New Roman"/>
        </w:rPr>
        <w:t>Все решения государственной экзаменационной комиссии оформляются протоколами. Протоколы подписываются председателем и членами комиссии, сшиваются в книги и сдаются в архив Университета.</w:t>
      </w:r>
    </w:p>
    <w:p w:rsidR="004801C1" w:rsidRPr="004801C1" w:rsidRDefault="004801C1" w:rsidP="004801C1">
      <w:pPr>
        <w:spacing w:line="360" w:lineRule="auto"/>
        <w:ind w:firstLine="709"/>
        <w:jc w:val="both"/>
        <w:rPr>
          <w:rFonts w:ascii="Times New Roman" w:hAnsi="Times New Roman" w:cs="Times New Roman"/>
        </w:rPr>
      </w:pPr>
    </w:p>
    <w:p w:rsidR="00B32AB8" w:rsidRPr="002A33F6" w:rsidRDefault="00B32AB8" w:rsidP="00B32AB8">
      <w:pPr>
        <w:pStyle w:val="Style6"/>
        <w:widowControl/>
        <w:tabs>
          <w:tab w:val="left" w:pos="9349"/>
        </w:tabs>
        <w:spacing w:before="14" w:line="360" w:lineRule="auto"/>
        <w:ind w:right="-7"/>
        <w:jc w:val="left"/>
        <w:rPr>
          <w:rStyle w:val="FontStyle157"/>
          <w:b/>
          <w:i w:val="0"/>
          <w:sz w:val="24"/>
        </w:rPr>
      </w:pPr>
      <w:r w:rsidRPr="00B32AB8">
        <w:rPr>
          <w:rStyle w:val="FontStyle157"/>
          <w:b/>
          <w:i w:val="0"/>
          <w:sz w:val="24"/>
        </w:rPr>
        <w:t>6.</w:t>
      </w:r>
      <w:r w:rsidR="007700BF">
        <w:rPr>
          <w:rStyle w:val="FontStyle157"/>
          <w:b/>
          <w:i w:val="0"/>
          <w:sz w:val="24"/>
        </w:rPr>
        <w:t>2</w:t>
      </w:r>
      <w:r w:rsidRPr="00B32AB8">
        <w:rPr>
          <w:rStyle w:val="FontStyle157"/>
          <w:b/>
          <w:i w:val="0"/>
          <w:sz w:val="24"/>
        </w:rPr>
        <w:t>.1. Характеристика выпускной квалификационной работы</w:t>
      </w:r>
      <w:r w:rsidRPr="00B32AB8">
        <w:rPr>
          <w:rStyle w:val="FontStyle157"/>
          <w:b/>
          <w:sz w:val="24"/>
        </w:rPr>
        <w:t xml:space="preserve"> </w:t>
      </w:r>
      <w:r w:rsidR="002A33F6" w:rsidRPr="002A33F6">
        <w:rPr>
          <w:rStyle w:val="FontStyle157"/>
          <w:b/>
          <w:i w:val="0"/>
          <w:sz w:val="24"/>
        </w:rPr>
        <w:t>(магистерской диссертации)</w:t>
      </w:r>
    </w:p>
    <w:p w:rsidR="00952109" w:rsidRPr="00D37AEA" w:rsidRDefault="00952109" w:rsidP="00DE5DB6">
      <w:pPr>
        <w:pStyle w:val="Style6"/>
        <w:widowControl/>
        <w:tabs>
          <w:tab w:val="left" w:pos="9349"/>
        </w:tabs>
        <w:spacing w:before="14" w:line="360" w:lineRule="auto"/>
        <w:ind w:right="-7"/>
        <w:jc w:val="left"/>
        <w:rPr>
          <w:rStyle w:val="FontStyle157"/>
          <w:b/>
          <w:i w:val="0"/>
          <w:sz w:val="24"/>
        </w:rPr>
      </w:pPr>
    </w:p>
    <w:p w:rsidR="000704BD" w:rsidRPr="00D37AEA" w:rsidRDefault="000704BD" w:rsidP="000704BD">
      <w:pPr>
        <w:pStyle w:val="a4"/>
        <w:widowControl w:val="0"/>
        <w:numPr>
          <w:ilvl w:val="0"/>
          <w:numId w:val="30"/>
        </w:numPr>
        <w:tabs>
          <w:tab w:val="left" w:pos="994"/>
        </w:tabs>
        <w:autoSpaceDE w:val="0"/>
        <w:autoSpaceDN w:val="0"/>
        <w:adjustRightInd w:val="0"/>
        <w:spacing w:line="360" w:lineRule="auto"/>
        <w:ind w:left="1069"/>
        <w:rPr>
          <w:rFonts w:ascii="Times New Roman" w:hAnsi="Times New Roman" w:cs="Times New Roman"/>
          <w:b/>
        </w:rPr>
      </w:pPr>
      <w:r w:rsidRPr="00D37AEA">
        <w:rPr>
          <w:rFonts w:ascii="Times New Roman" w:hAnsi="Times New Roman" w:cs="Times New Roman"/>
          <w:b/>
        </w:rPr>
        <w:t>Общие положения</w:t>
      </w:r>
    </w:p>
    <w:p w:rsidR="000704BD" w:rsidRPr="00D37AEA" w:rsidRDefault="000704BD" w:rsidP="000704BD">
      <w:pPr>
        <w:pStyle w:val="a4"/>
        <w:widowControl w:val="0"/>
        <w:numPr>
          <w:ilvl w:val="1"/>
          <w:numId w:val="30"/>
        </w:numPr>
        <w:tabs>
          <w:tab w:val="left" w:pos="1176"/>
        </w:tabs>
        <w:autoSpaceDE w:val="0"/>
        <w:autoSpaceDN w:val="0"/>
        <w:adjustRightInd w:val="0"/>
        <w:spacing w:line="360" w:lineRule="auto"/>
        <w:ind w:left="0" w:firstLine="567"/>
        <w:jc w:val="both"/>
        <w:rPr>
          <w:rFonts w:ascii="Times New Roman" w:hAnsi="Times New Roman" w:cs="Times New Roman"/>
        </w:rPr>
      </w:pPr>
      <w:r w:rsidRPr="00D37AEA">
        <w:rPr>
          <w:rFonts w:ascii="Times New Roman" w:hAnsi="Times New Roman" w:cs="Times New Roman"/>
          <w:color w:val="000000"/>
        </w:rPr>
        <w:lastRenderedPageBreak/>
        <w:t xml:space="preserve">Выпускная квалификационная работа (ВКР) является самостоятельным научным исследованием или проектом, выполняемым под руководством научного руководителя с возможностью привлечения научного консультанта. </w:t>
      </w:r>
    </w:p>
    <w:p w:rsidR="000704BD" w:rsidRPr="00D37AEA" w:rsidRDefault="000704BD" w:rsidP="000704BD">
      <w:pPr>
        <w:tabs>
          <w:tab w:val="left" w:pos="1176"/>
        </w:tabs>
        <w:spacing w:line="360" w:lineRule="auto"/>
        <w:ind w:firstLine="567"/>
        <w:jc w:val="both"/>
        <w:rPr>
          <w:rFonts w:ascii="Times New Roman" w:hAnsi="Times New Roman" w:cs="Times New Roman"/>
        </w:rPr>
      </w:pPr>
      <w:r w:rsidRPr="00D37AEA">
        <w:rPr>
          <w:rFonts w:ascii="Times New Roman" w:hAnsi="Times New Roman" w:cs="Times New Roman"/>
        </w:rPr>
        <w:t xml:space="preserve">1.2. ВКР </w:t>
      </w:r>
      <w:r w:rsidRPr="00D37AEA">
        <w:rPr>
          <w:rFonts w:ascii="Times New Roman" w:hAnsi="Times New Roman" w:cs="Times New Roman"/>
          <w:color w:val="000000"/>
        </w:rPr>
        <w:t>представляется в виде, который позволяет судить о том, насколько полно отражены и обоснованы содержащиеся в ней положения, выводы и рекомендации, их новизна, актуальность и значимость. Результаты работы должны свидетельствовать о налич</w:t>
      </w:r>
      <w:proofErr w:type="gramStart"/>
      <w:r w:rsidRPr="00D37AEA">
        <w:rPr>
          <w:rFonts w:ascii="Times New Roman" w:hAnsi="Times New Roman" w:cs="Times New Roman"/>
          <w:color w:val="000000"/>
        </w:rPr>
        <w:t>ии у ее</w:t>
      </w:r>
      <w:proofErr w:type="gramEnd"/>
      <w:r w:rsidRPr="00D37AEA">
        <w:rPr>
          <w:rFonts w:ascii="Times New Roman" w:hAnsi="Times New Roman" w:cs="Times New Roman"/>
          <w:color w:val="000000"/>
        </w:rPr>
        <w:t xml:space="preserve"> автора соответствующих компетенций в избранной области профессиональной деятельности (научно-исследовательской,  проектной, производственно-прикладной,  организационно-управленческой, педагогической).</w:t>
      </w:r>
    </w:p>
    <w:p w:rsidR="000704BD" w:rsidRPr="00D37AEA" w:rsidRDefault="000704BD" w:rsidP="000704BD">
      <w:pPr>
        <w:tabs>
          <w:tab w:val="left" w:pos="0"/>
        </w:tabs>
        <w:spacing w:line="360" w:lineRule="auto"/>
        <w:ind w:firstLine="709"/>
        <w:jc w:val="both"/>
        <w:rPr>
          <w:rFonts w:ascii="Times New Roman" w:hAnsi="Times New Roman" w:cs="Times New Roman"/>
        </w:rPr>
      </w:pPr>
      <w:r w:rsidRPr="00D37AEA">
        <w:rPr>
          <w:rFonts w:ascii="Times New Roman" w:hAnsi="Times New Roman" w:cs="Times New Roman"/>
          <w:color w:val="000000"/>
        </w:rPr>
        <w:t xml:space="preserve">1.3. Содержание работы могут составлять результаты теоретических и экспериментальных исследований, направленных на решение актуальных задач в </w:t>
      </w:r>
      <w:r w:rsidR="00FA7587" w:rsidRPr="00D37AEA">
        <w:rPr>
          <w:rFonts w:ascii="Times New Roman" w:hAnsi="Times New Roman" w:cs="Times New Roman"/>
          <w:color w:val="000000"/>
        </w:rPr>
        <w:t xml:space="preserve">аудиовизуальной </w:t>
      </w:r>
      <w:r w:rsidRPr="00D37AEA">
        <w:rPr>
          <w:rFonts w:ascii="Times New Roman" w:hAnsi="Times New Roman" w:cs="Times New Roman"/>
          <w:color w:val="000000"/>
        </w:rPr>
        <w:t xml:space="preserve">области. </w:t>
      </w:r>
    </w:p>
    <w:p w:rsidR="000704BD" w:rsidRPr="00D37AEA" w:rsidRDefault="000704BD" w:rsidP="000704BD">
      <w:pPr>
        <w:tabs>
          <w:tab w:val="left" w:pos="0"/>
        </w:tabs>
        <w:spacing w:line="360" w:lineRule="auto"/>
        <w:ind w:firstLine="709"/>
        <w:jc w:val="both"/>
        <w:rPr>
          <w:rFonts w:ascii="Times New Roman" w:hAnsi="Times New Roman" w:cs="Times New Roman"/>
        </w:rPr>
      </w:pPr>
      <w:r w:rsidRPr="00D37AEA">
        <w:rPr>
          <w:rFonts w:ascii="Times New Roman" w:hAnsi="Times New Roman" w:cs="Times New Roman"/>
          <w:color w:val="000000"/>
        </w:rPr>
        <w:t>1.4. ВКР  выполняется магистрантом самостоятельно по материалам, собранным лично за</w:t>
      </w:r>
      <w:r w:rsidR="000D36CE" w:rsidRPr="00D37AEA">
        <w:rPr>
          <w:rFonts w:ascii="Times New Roman" w:hAnsi="Times New Roman" w:cs="Times New Roman"/>
          <w:color w:val="000000"/>
        </w:rPr>
        <w:t xml:space="preserve"> </w:t>
      </w:r>
      <w:r w:rsidRPr="00D37AEA">
        <w:rPr>
          <w:rFonts w:ascii="Times New Roman" w:hAnsi="Times New Roman" w:cs="Times New Roman"/>
          <w:color w:val="000000"/>
        </w:rPr>
        <w:t>период обучения и научно-исследовательской практики.</w:t>
      </w:r>
    </w:p>
    <w:p w:rsidR="000704BD" w:rsidRPr="00D37AEA" w:rsidRDefault="000704BD" w:rsidP="000704BD">
      <w:pPr>
        <w:tabs>
          <w:tab w:val="left" w:pos="1176"/>
        </w:tabs>
        <w:spacing w:line="360" w:lineRule="auto"/>
        <w:jc w:val="both"/>
        <w:rPr>
          <w:rFonts w:ascii="Times New Roman" w:hAnsi="Times New Roman" w:cs="Times New Roman"/>
          <w:color w:val="000000"/>
        </w:rPr>
      </w:pPr>
    </w:p>
    <w:p w:rsidR="000704BD" w:rsidRPr="00D37AEA" w:rsidRDefault="000704BD" w:rsidP="000704BD">
      <w:pPr>
        <w:pStyle w:val="a4"/>
        <w:widowControl w:val="0"/>
        <w:numPr>
          <w:ilvl w:val="0"/>
          <w:numId w:val="30"/>
        </w:numPr>
        <w:tabs>
          <w:tab w:val="left" w:pos="1022"/>
        </w:tabs>
        <w:autoSpaceDE w:val="0"/>
        <w:autoSpaceDN w:val="0"/>
        <w:adjustRightInd w:val="0"/>
        <w:spacing w:line="360" w:lineRule="auto"/>
        <w:ind w:left="1069"/>
        <w:rPr>
          <w:rFonts w:ascii="Times New Roman" w:hAnsi="Times New Roman" w:cs="Times New Roman"/>
          <w:b/>
        </w:rPr>
      </w:pPr>
      <w:r w:rsidRPr="00D37AEA">
        <w:rPr>
          <w:rFonts w:ascii="Times New Roman" w:hAnsi="Times New Roman" w:cs="Times New Roman"/>
          <w:b/>
        </w:rPr>
        <w:t>Цели в</w:t>
      </w:r>
      <w:r w:rsidRPr="00D37AEA">
        <w:rPr>
          <w:rFonts w:ascii="Times New Roman" w:hAnsi="Times New Roman" w:cs="Times New Roman"/>
          <w:b/>
          <w:color w:val="000000"/>
        </w:rPr>
        <w:t>ыпускной квалификационной работы</w:t>
      </w:r>
    </w:p>
    <w:p w:rsidR="000704BD" w:rsidRPr="00D37AEA" w:rsidRDefault="000704BD" w:rsidP="000704BD">
      <w:pPr>
        <w:numPr>
          <w:ilvl w:val="1"/>
          <w:numId w:val="30"/>
        </w:numPr>
        <w:tabs>
          <w:tab w:val="left" w:pos="1176"/>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t xml:space="preserve">Выпускная квалификационная работа имеет целью показать: </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уровень профессиональной и общеобразовательной подготовки выпускника по программе</w:t>
      </w:r>
      <w:r w:rsidR="00DD7BDE" w:rsidRPr="00D37AEA">
        <w:rPr>
          <w:rFonts w:ascii="Times New Roman" w:hAnsi="Times New Roman" w:cs="Times New Roman"/>
          <w:color w:val="000000"/>
        </w:rPr>
        <w:t xml:space="preserve"> «</w:t>
      </w:r>
      <w:proofErr w:type="spellStart"/>
      <w:r w:rsidR="00DD7BDE" w:rsidRPr="00D37AEA">
        <w:rPr>
          <w:rFonts w:ascii="Times New Roman" w:hAnsi="Times New Roman" w:cs="Times New Roman"/>
          <w:color w:val="000000"/>
        </w:rPr>
        <w:t>Продюсирование</w:t>
      </w:r>
      <w:proofErr w:type="spellEnd"/>
      <w:r w:rsidR="00DD7BDE" w:rsidRPr="00D37AEA">
        <w:rPr>
          <w:rFonts w:ascii="Times New Roman" w:hAnsi="Times New Roman" w:cs="Times New Roman"/>
          <w:color w:val="000000"/>
        </w:rPr>
        <w:t xml:space="preserve"> в кино и телевидении»</w:t>
      </w:r>
      <w:r w:rsidRPr="00D37AEA">
        <w:rPr>
          <w:rFonts w:ascii="Times New Roman" w:hAnsi="Times New Roman" w:cs="Times New Roman"/>
          <w:color w:val="000000"/>
        </w:rPr>
        <w:t>;</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умение изучать и обобщать литературные источники в соответствующей области знаний;</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способность самостоятельно проводить научные исследования, выполнять проектные работы, систематизировать и обобщать фактический материал;</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умение самостоятельно обосновывать выводы и практические рекомендации по результатам проведенных исследований.</w:t>
      </w:r>
    </w:p>
    <w:p w:rsidR="000704BD" w:rsidRPr="00D37AEA" w:rsidRDefault="000704BD" w:rsidP="000704BD">
      <w:pPr>
        <w:spacing w:line="360" w:lineRule="auto"/>
        <w:rPr>
          <w:rFonts w:ascii="Times New Roman" w:hAnsi="Times New Roman" w:cs="Times New Roman"/>
          <w:b/>
        </w:rPr>
      </w:pPr>
    </w:p>
    <w:p w:rsidR="000704BD" w:rsidRPr="00D37AEA" w:rsidRDefault="000704BD" w:rsidP="000704BD">
      <w:pPr>
        <w:numPr>
          <w:ilvl w:val="0"/>
          <w:numId w:val="30"/>
        </w:numPr>
        <w:tabs>
          <w:tab w:val="left" w:pos="1022"/>
        </w:tabs>
        <w:spacing w:line="360" w:lineRule="auto"/>
        <w:ind w:left="0" w:firstLine="709"/>
        <w:rPr>
          <w:rFonts w:ascii="Times New Roman" w:hAnsi="Times New Roman" w:cs="Times New Roman"/>
          <w:b/>
        </w:rPr>
      </w:pPr>
      <w:r w:rsidRPr="00D37AEA">
        <w:rPr>
          <w:rFonts w:ascii="Times New Roman" w:hAnsi="Times New Roman" w:cs="Times New Roman"/>
          <w:b/>
          <w:bCs/>
          <w:color w:val="000000"/>
        </w:rPr>
        <w:t xml:space="preserve">Тематика </w:t>
      </w:r>
      <w:r w:rsidRPr="00D37AEA">
        <w:rPr>
          <w:rFonts w:ascii="Times New Roman" w:hAnsi="Times New Roman" w:cs="Times New Roman"/>
          <w:b/>
        </w:rPr>
        <w:t>в</w:t>
      </w:r>
      <w:r w:rsidRPr="00D37AEA">
        <w:rPr>
          <w:rFonts w:ascii="Times New Roman" w:hAnsi="Times New Roman" w:cs="Times New Roman"/>
          <w:b/>
          <w:color w:val="000000"/>
        </w:rPr>
        <w:t>ыпускной квалификационной работы</w:t>
      </w:r>
    </w:p>
    <w:p w:rsidR="000704BD" w:rsidRPr="00D37AEA" w:rsidRDefault="000704BD" w:rsidP="000704BD">
      <w:pPr>
        <w:numPr>
          <w:ilvl w:val="1"/>
          <w:numId w:val="30"/>
        </w:numPr>
        <w:tabs>
          <w:tab w:val="left" w:pos="1176"/>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t>При выборе темы ВКР следует руководствоваться следующим:</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тема должна быть актуальной, соответствовать современному состоянию и перспективам развития</w:t>
      </w:r>
      <w:r w:rsidR="00DD7BDE" w:rsidRPr="00D37AEA">
        <w:rPr>
          <w:rFonts w:ascii="Times New Roman" w:hAnsi="Times New Roman" w:cs="Times New Roman"/>
          <w:color w:val="000000"/>
        </w:rPr>
        <w:t xml:space="preserve"> кин</w:t>
      </w:r>
      <w:proofErr w:type="gramStart"/>
      <w:r w:rsidR="00DD7BDE" w:rsidRPr="00D37AEA">
        <w:rPr>
          <w:rFonts w:ascii="Times New Roman" w:hAnsi="Times New Roman" w:cs="Times New Roman"/>
          <w:color w:val="000000"/>
        </w:rPr>
        <w:t>о-</w:t>
      </w:r>
      <w:proofErr w:type="gramEnd"/>
      <w:r w:rsidR="00DD7BDE" w:rsidRPr="00D37AEA">
        <w:rPr>
          <w:rFonts w:ascii="Times New Roman" w:hAnsi="Times New Roman" w:cs="Times New Roman"/>
          <w:color w:val="000000"/>
        </w:rPr>
        <w:t xml:space="preserve"> и </w:t>
      </w:r>
      <w:proofErr w:type="spellStart"/>
      <w:r w:rsidR="00DD7BDE" w:rsidRPr="00D37AEA">
        <w:rPr>
          <w:rFonts w:ascii="Times New Roman" w:hAnsi="Times New Roman" w:cs="Times New Roman"/>
          <w:color w:val="000000"/>
        </w:rPr>
        <w:t>телеиндустрии</w:t>
      </w:r>
      <w:proofErr w:type="spellEnd"/>
      <w:r w:rsidRPr="00D37AEA">
        <w:rPr>
          <w:rFonts w:ascii="Times New Roman" w:hAnsi="Times New Roman" w:cs="Times New Roman"/>
          <w:color w:val="000000"/>
        </w:rPr>
        <w:t>;</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 xml:space="preserve">основываться на проведенной научно-исследовательской работе в процессе </w:t>
      </w:r>
      <w:proofErr w:type="gramStart"/>
      <w:r w:rsidRPr="00D37AEA">
        <w:rPr>
          <w:rFonts w:ascii="Times New Roman" w:hAnsi="Times New Roman" w:cs="Times New Roman"/>
          <w:color w:val="000000"/>
        </w:rPr>
        <w:t>обучения по</w:t>
      </w:r>
      <w:proofErr w:type="gramEnd"/>
      <w:r w:rsidRPr="00D37AEA">
        <w:rPr>
          <w:rFonts w:ascii="Times New Roman" w:hAnsi="Times New Roman" w:cs="Times New Roman"/>
          <w:color w:val="000000"/>
        </w:rPr>
        <w:t xml:space="preserve"> образовательной программе</w:t>
      </w:r>
      <w:r w:rsidR="00DD7BDE" w:rsidRPr="00D37AEA">
        <w:rPr>
          <w:rFonts w:ascii="Times New Roman" w:hAnsi="Times New Roman" w:cs="Times New Roman"/>
          <w:color w:val="000000"/>
        </w:rPr>
        <w:t xml:space="preserve"> «</w:t>
      </w:r>
      <w:proofErr w:type="spellStart"/>
      <w:r w:rsidR="00DD7BDE" w:rsidRPr="00D37AEA">
        <w:rPr>
          <w:rFonts w:ascii="Times New Roman" w:hAnsi="Times New Roman" w:cs="Times New Roman"/>
          <w:color w:val="000000"/>
        </w:rPr>
        <w:t>Продюсирование</w:t>
      </w:r>
      <w:proofErr w:type="spellEnd"/>
      <w:r w:rsidR="00DD7BDE" w:rsidRPr="00D37AEA">
        <w:rPr>
          <w:rFonts w:ascii="Times New Roman" w:hAnsi="Times New Roman" w:cs="Times New Roman"/>
          <w:color w:val="000000"/>
        </w:rPr>
        <w:t xml:space="preserve"> в кино и телевидении»</w:t>
      </w:r>
      <w:r w:rsidRPr="00D37AEA">
        <w:rPr>
          <w:rFonts w:ascii="Times New Roman" w:hAnsi="Times New Roman" w:cs="Times New Roman"/>
          <w:color w:val="000000"/>
        </w:rPr>
        <w:t>;</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учитывать степень разработанности и освещенности ее в литературе;</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отвечать интересам и потребностям предприятий и организаций, на материалах которых выполнена работа.</w:t>
      </w:r>
    </w:p>
    <w:p w:rsidR="000704BD" w:rsidRPr="00D37AEA" w:rsidRDefault="000704BD" w:rsidP="000704BD">
      <w:pPr>
        <w:numPr>
          <w:ilvl w:val="1"/>
          <w:numId w:val="30"/>
        </w:numPr>
        <w:tabs>
          <w:tab w:val="left" w:pos="1176"/>
        </w:tabs>
        <w:spacing w:line="360" w:lineRule="auto"/>
        <w:ind w:left="0" w:firstLine="709"/>
        <w:jc w:val="both"/>
        <w:rPr>
          <w:rFonts w:ascii="Times New Roman" w:hAnsi="Times New Roman" w:cs="Times New Roman"/>
          <w:spacing w:val="-2"/>
        </w:rPr>
      </w:pPr>
      <w:r w:rsidRPr="00D37AEA">
        <w:rPr>
          <w:rFonts w:ascii="Times New Roman" w:hAnsi="Times New Roman" w:cs="Times New Roman"/>
        </w:rPr>
        <w:lastRenderedPageBreak/>
        <w:t xml:space="preserve">Примерная тематика магистерских работ разрабатывается </w:t>
      </w:r>
      <w:r w:rsidRPr="00D37AEA">
        <w:rPr>
          <w:rFonts w:ascii="Times New Roman" w:hAnsi="Times New Roman" w:cs="Times New Roman"/>
          <w:spacing w:val="-2"/>
        </w:rPr>
        <w:t>выпускающей кафедрой и ежегодно утверждается Ученым советом института.</w:t>
      </w:r>
    </w:p>
    <w:p w:rsidR="000704BD" w:rsidRPr="00D37AEA" w:rsidRDefault="000704BD" w:rsidP="000704BD">
      <w:pPr>
        <w:numPr>
          <w:ilvl w:val="1"/>
          <w:numId w:val="30"/>
        </w:numPr>
        <w:tabs>
          <w:tab w:val="left" w:pos="1176"/>
        </w:tabs>
        <w:spacing w:line="360" w:lineRule="auto"/>
        <w:ind w:left="0" w:firstLine="709"/>
        <w:jc w:val="both"/>
        <w:rPr>
          <w:rFonts w:ascii="Times New Roman" w:hAnsi="Times New Roman" w:cs="Times New Roman"/>
        </w:rPr>
      </w:pPr>
      <w:r w:rsidRPr="00D37AEA">
        <w:rPr>
          <w:rFonts w:ascii="Times New Roman" w:hAnsi="Times New Roman" w:cs="Times New Roman"/>
        </w:rPr>
        <w:t>Студенту предоставляется право предложить собственную тему работы при наличии обоснования ее актуальности и целесообразности либо заявки предприятия, организации, учреждения.</w:t>
      </w:r>
    </w:p>
    <w:p w:rsidR="000704BD" w:rsidRPr="00D37AEA" w:rsidRDefault="000704BD" w:rsidP="000704BD">
      <w:pPr>
        <w:numPr>
          <w:ilvl w:val="1"/>
          <w:numId w:val="30"/>
        </w:numPr>
        <w:tabs>
          <w:tab w:val="left" w:pos="1176"/>
        </w:tabs>
        <w:spacing w:line="360" w:lineRule="auto"/>
        <w:ind w:left="0" w:firstLine="709"/>
        <w:jc w:val="both"/>
        <w:rPr>
          <w:rFonts w:ascii="Times New Roman" w:hAnsi="Times New Roman" w:cs="Times New Roman"/>
        </w:rPr>
      </w:pPr>
      <w:r w:rsidRPr="00D37AEA">
        <w:rPr>
          <w:rFonts w:ascii="Times New Roman" w:hAnsi="Times New Roman" w:cs="Times New Roman"/>
        </w:rPr>
        <w:t>После выбора темы работы магистрант подает заявление на имя ректора с просьбой разрешить ее написание.</w:t>
      </w:r>
    </w:p>
    <w:p w:rsidR="000704BD" w:rsidRPr="00D37AEA" w:rsidRDefault="000704BD" w:rsidP="000704BD">
      <w:pPr>
        <w:numPr>
          <w:ilvl w:val="1"/>
          <w:numId w:val="30"/>
        </w:numPr>
        <w:tabs>
          <w:tab w:val="left" w:pos="1176"/>
        </w:tabs>
        <w:spacing w:line="360" w:lineRule="auto"/>
        <w:ind w:left="0" w:firstLine="709"/>
        <w:jc w:val="both"/>
        <w:rPr>
          <w:rFonts w:ascii="Times New Roman" w:hAnsi="Times New Roman" w:cs="Times New Roman"/>
        </w:rPr>
      </w:pPr>
      <w:r w:rsidRPr="00D37AEA">
        <w:rPr>
          <w:rFonts w:ascii="Times New Roman" w:hAnsi="Times New Roman" w:cs="Times New Roman"/>
        </w:rPr>
        <w:t xml:space="preserve">По представлению заведующего выпускающей кафедрой приказом по Университету производится закрепление за студентом выбранной темы ВКР и ее научного руководителя.  </w:t>
      </w:r>
    </w:p>
    <w:p w:rsidR="000704BD" w:rsidRPr="00D37AEA" w:rsidRDefault="000704BD" w:rsidP="000704BD">
      <w:pPr>
        <w:tabs>
          <w:tab w:val="left" w:pos="1176"/>
        </w:tabs>
        <w:spacing w:line="360" w:lineRule="auto"/>
        <w:jc w:val="both"/>
        <w:rPr>
          <w:rFonts w:ascii="Times New Roman" w:hAnsi="Times New Roman" w:cs="Times New Roman"/>
          <w:color w:val="000000"/>
        </w:rPr>
      </w:pPr>
    </w:p>
    <w:p w:rsidR="000704BD" w:rsidRPr="00D37AEA" w:rsidRDefault="000704BD" w:rsidP="000704BD">
      <w:pPr>
        <w:numPr>
          <w:ilvl w:val="0"/>
          <w:numId w:val="30"/>
        </w:numPr>
        <w:tabs>
          <w:tab w:val="left" w:pos="1022"/>
        </w:tabs>
        <w:spacing w:line="360" w:lineRule="auto"/>
        <w:ind w:left="0" w:firstLine="709"/>
        <w:rPr>
          <w:rFonts w:ascii="Times New Roman" w:hAnsi="Times New Roman" w:cs="Times New Roman"/>
          <w:b/>
        </w:rPr>
      </w:pPr>
      <w:r w:rsidRPr="00D37AEA">
        <w:rPr>
          <w:rFonts w:ascii="Times New Roman" w:hAnsi="Times New Roman" w:cs="Times New Roman"/>
          <w:b/>
        </w:rPr>
        <w:t>Требования к выпускной квалификационной работе</w:t>
      </w:r>
    </w:p>
    <w:p w:rsidR="000704BD" w:rsidRPr="00D37AEA" w:rsidRDefault="000704BD" w:rsidP="000704BD">
      <w:pPr>
        <w:numPr>
          <w:ilvl w:val="1"/>
          <w:numId w:val="30"/>
        </w:numPr>
        <w:tabs>
          <w:tab w:val="left" w:pos="1134"/>
        </w:tabs>
        <w:spacing w:line="360" w:lineRule="auto"/>
        <w:ind w:left="0" w:firstLine="709"/>
        <w:jc w:val="both"/>
        <w:rPr>
          <w:rFonts w:ascii="Times New Roman" w:hAnsi="Times New Roman" w:cs="Times New Roman"/>
          <w:b/>
        </w:rPr>
      </w:pPr>
      <w:r w:rsidRPr="00D37AEA">
        <w:rPr>
          <w:rFonts w:ascii="Times New Roman" w:hAnsi="Times New Roman" w:cs="Times New Roman"/>
          <w:b/>
        </w:rPr>
        <w:t xml:space="preserve">Требования к содержанию </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t>ВКР должна соответствовать следующим общим требованиям:</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быть актуальной и решать поставленную задачу;</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содержать элементы научного исследования;</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отвечать четкому построению и логической последовательности изложения материала;</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выполняться с использованием современных методов и моделей,  при необходимости – с привлечением специализированных пакетов компьютерных программ;</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содержать убедительную аргументацию, для чего в тексте работы может быть использован графический материал (таблицы, иллюстрации и пр.).</w:t>
      </w:r>
    </w:p>
    <w:p w:rsidR="000704BD" w:rsidRPr="00D37AEA" w:rsidRDefault="000704BD" w:rsidP="000704BD">
      <w:pPr>
        <w:numPr>
          <w:ilvl w:val="2"/>
          <w:numId w:val="30"/>
        </w:numPr>
        <w:tabs>
          <w:tab w:val="num" w:pos="1020"/>
          <w:tab w:val="left" w:pos="1418"/>
        </w:tabs>
        <w:spacing w:line="360" w:lineRule="auto"/>
        <w:ind w:left="0" w:firstLine="709"/>
        <w:jc w:val="both"/>
        <w:rPr>
          <w:rFonts w:ascii="Times New Roman" w:hAnsi="Times New Roman" w:cs="Times New Roman"/>
        </w:rPr>
      </w:pPr>
      <w:r w:rsidRPr="00D37AEA">
        <w:rPr>
          <w:rFonts w:ascii="Times New Roman" w:hAnsi="Times New Roman" w:cs="Times New Roman"/>
        </w:rPr>
        <w:t>Содержание выпускной квалификационной работы магистранта предусматривает:</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получение результатов, имеющих теоретическое, прикладное или научно-методическое значение;</w:t>
      </w:r>
    </w:p>
    <w:p w:rsidR="000704BD" w:rsidRPr="00D37AEA" w:rsidRDefault="000704BD" w:rsidP="000704BD">
      <w:pPr>
        <w:widowControl w:val="0"/>
        <w:numPr>
          <w:ilvl w:val="0"/>
          <w:numId w:val="22"/>
        </w:numPr>
        <w:shd w:val="clear" w:color="auto" w:fill="FFFFFF"/>
        <w:tabs>
          <w:tab w:val="clear" w:pos="2838"/>
          <w:tab w:val="left" w:pos="952"/>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апробацию полученных результатов и выводов в виде докладов на научно-практических конференциях или подготовленных публикаций в сборниках магистерских работ.</w:t>
      </w:r>
    </w:p>
    <w:p w:rsidR="000704BD" w:rsidRPr="00D37AEA" w:rsidRDefault="000704BD" w:rsidP="000704BD">
      <w:pPr>
        <w:numPr>
          <w:ilvl w:val="2"/>
          <w:numId w:val="30"/>
        </w:numPr>
        <w:shd w:val="clear" w:color="auto" w:fill="FFFFFF"/>
        <w:tabs>
          <w:tab w:val="left" w:pos="952"/>
          <w:tab w:val="num" w:pos="1020"/>
        </w:tabs>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 xml:space="preserve">Выпускная квалификационная работа исключает прямое заимствование текста (плагиат). </w:t>
      </w:r>
    </w:p>
    <w:p w:rsidR="000704BD" w:rsidRPr="00D37AEA" w:rsidRDefault="000704BD" w:rsidP="000704BD">
      <w:pPr>
        <w:shd w:val="clear" w:color="auto" w:fill="FFFFFF"/>
        <w:tabs>
          <w:tab w:val="left" w:pos="952"/>
        </w:tabs>
        <w:spacing w:line="360" w:lineRule="auto"/>
        <w:ind w:left="709"/>
        <w:jc w:val="both"/>
        <w:rPr>
          <w:rFonts w:ascii="Times New Roman" w:hAnsi="Times New Roman" w:cs="Times New Roman"/>
          <w:color w:val="000000"/>
        </w:rPr>
      </w:pPr>
    </w:p>
    <w:p w:rsidR="000704BD" w:rsidRPr="00D37AEA" w:rsidRDefault="000704BD" w:rsidP="000704BD">
      <w:pPr>
        <w:numPr>
          <w:ilvl w:val="1"/>
          <w:numId w:val="30"/>
        </w:numPr>
        <w:spacing w:line="360" w:lineRule="auto"/>
        <w:ind w:left="1134" w:hanging="425"/>
        <w:rPr>
          <w:rFonts w:ascii="Times New Roman" w:hAnsi="Times New Roman" w:cs="Times New Roman"/>
          <w:b/>
        </w:rPr>
      </w:pPr>
      <w:r w:rsidRPr="00D37AEA">
        <w:rPr>
          <w:rFonts w:ascii="Times New Roman" w:hAnsi="Times New Roman" w:cs="Times New Roman"/>
          <w:b/>
        </w:rPr>
        <w:t>Требования к объему</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t>Примерный объем  работы  без приложений составляет не менее 70-80 страниц печатного текста.</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lastRenderedPageBreak/>
        <w:t xml:space="preserve">Объем графического и иллюстрированного материала согласовывается магистрантом с руководителем работы. </w:t>
      </w:r>
    </w:p>
    <w:p w:rsidR="000704BD" w:rsidRPr="00D37AEA" w:rsidRDefault="000704BD" w:rsidP="000704BD">
      <w:pPr>
        <w:spacing w:line="360" w:lineRule="auto"/>
        <w:ind w:left="709"/>
        <w:jc w:val="both"/>
        <w:rPr>
          <w:rFonts w:ascii="Times New Roman" w:hAnsi="Times New Roman" w:cs="Times New Roman"/>
        </w:rPr>
      </w:pPr>
    </w:p>
    <w:p w:rsidR="000704BD" w:rsidRPr="00D37AEA" w:rsidRDefault="000704BD" w:rsidP="000704BD">
      <w:pPr>
        <w:numPr>
          <w:ilvl w:val="1"/>
          <w:numId w:val="30"/>
        </w:numPr>
        <w:spacing w:line="360" w:lineRule="auto"/>
        <w:ind w:left="1134" w:hanging="425"/>
        <w:rPr>
          <w:rFonts w:ascii="Times New Roman" w:hAnsi="Times New Roman" w:cs="Times New Roman"/>
          <w:b/>
        </w:rPr>
      </w:pPr>
      <w:r w:rsidRPr="00D37AEA">
        <w:rPr>
          <w:rFonts w:ascii="Times New Roman" w:hAnsi="Times New Roman" w:cs="Times New Roman"/>
          <w:b/>
        </w:rPr>
        <w:t>Требования к структуре</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t>Материалы ВКР должны располагаться в следующем порядке:</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6"/>
        <w:jc w:val="both"/>
        <w:rPr>
          <w:rFonts w:ascii="Times New Roman" w:hAnsi="Times New Roman" w:cs="Times New Roman"/>
          <w:color w:val="000000"/>
        </w:rPr>
      </w:pPr>
      <w:r w:rsidRPr="00D37AEA">
        <w:rPr>
          <w:rFonts w:ascii="Times New Roman" w:hAnsi="Times New Roman" w:cs="Times New Roman"/>
          <w:color w:val="000000"/>
        </w:rPr>
        <w:t>титульный лист;</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аннотацию работы;</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содержание с указанием номеров страниц;</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введение;</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основная часть (разделы, подразделы, пункты, подпункты);</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заключение;</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список использованных источников;</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приложения.</w:t>
      </w:r>
    </w:p>
    <w:p w:rsidR="000704BD" w:rsidRPr="00D37AEA" w:rsidRDefault="000704BD" w:rsidP="000704BD">
      <w:pPr>
        <w:widowControl w:val="0"/>
        <w:tabs>
          <w:tab w:val="left" w:pos="969"/>
        </w:tabs>
        <w:autoSpaceDE w:val="0"/>
        <w:autoSpaceDN w:val="0"/>
        <w:adjustRightInd w:val="0"/>
        <w:spacing w:line="360" w:lineRule="auto"/>
        <w:ind w:left="684"/>
        <w:jc w:val="both"/>
        <w:rPr>
          <w:rFonts w:ascii="Times New Roman" w:hAnsi="Times New Roman" w:cs="Times New Roman"/>
          <w:color w:val="000000"/>
        </w:rPr>
      </w:pP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Аннотация должна содержать:</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сведения об объеме работы (количество страниц);</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количество иллюстраций (рисунков), таблиц, приложений, использованных источников;</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перечень ключевых слов;</w:t>
      </w:r>
    </w:p>
    <w:p w:rsidR="000704BD" w:rsidRPr="00D37AEA" w:rsidRDefault="000704BD" w:rsidP="000704BD">
      <w:pPr>
        <w:widowControl w:val="0"/>
        <w:numPr>
          <w:ilvl w:val="0"/>
          <w:numId w:val="29"/>
        </w:numPr>
        <w:tabs>
          <w:tab w:val="clear" w:pos="1429"/>
          <w:tab w:val="left" w:pos="969"/>
        </w:tabs>
        <w:autoSpaceDE w:val="0"/>
        <w:autoSpaceDN w:val="0"/>
        <w:adjustRightInd w:val="0"/>
        <w:spacing w:line="360" w:lineRule="auto"/>
        <w:ind w:left="0" w:firstLine="684"/>
        <w:jc w:val="both"/>
        <w:rPr>
          <w:rFonts w:ascii="Times New Roman" w:hAnsi="Times New Roman" w:cs="Times New Roman"/>
          <w:color w:val="000000"/>
        </w:rPr>
      </w:pPr>
      <w:r w:rsidRPr="00D37AEA">
        <w:rPr>
          <w:rFonts w:ascii="Times New Roman" w:hAnsi="Times New Roman" w:cs="Times New Roman"/>
          <w:color w:val="000000"/>
        </w:rPr>
        <w:t>краткую характеристику работы.</w:t>
      </w:r>
    </w:p>
    <w:p w:rsidR="000704BD" w:rsidRPr="00D37AEA" w:rsidRDefault="000704BD" w:rsidP="000704BD">
      <w:pPr>
        <w:spacing w:line="360" w:lineRule="auto"/>
        <w:ind w:firstLine="709"/>
        <w:jc w:val="both"/>
        <w:rPr>
          <w:rFonts w:ascii="Times New Roman" w:hAnsi="Times New Roman" w:cs="Times New Roman"/>
          <w:color w:val="000000"/>
        </w:rPr>
      </w:pPr>
      <w:r w:rsidRPr="00D37AEA">
        <w:rPr>
          <w:rFonts w:ascii="Times New Roman" w:hAnsi="Times New Roman" w:cs="Times New Roman"/>
          <w:color w:val="000000"/>
        </w:rPr>
        <w:t>Перечень ключевых слов характеризует основное содержание работы и включает до 10–15 слов в именительном падеже, написанных через запятую в строку прописными буквами.</w:t>
      </w:r>
    </w:p>
    <w:p w:rsidR="000704BD" w:rsidRPr="00D37AEA" w:rsidRDefault="000704BD" w:rsidP="000704BD">
      <w:pPr>
        <w:spacing w:line="360" w:lineRule="auto"/>
        <w:ind w:firstLine="709"/>
        <w:jc w:val="both"/>
        <w:rPr>
          <w:rFonts w:ascii="Times New Roman" w:hAnsi="Times New Roman" w:cs="Times New Roman"/>
          <w:color w:val="000000"/>
        </w:rPr>
      </w:pPr>
      <w:r w:rsidRPr="00D37AEA">
        <w:rPr>
          <w:rFonts w:ascii="Times New Roman" w:hAnsi="Times New Roman" w:cs="Times New Roman"/>
          <w:color w:val="000000"/>
        </w:rPr>
        <w:t>Объем краткой характеристики работы 700–1000 печатных знаков (примерно половины страница). Краткая характеристика должна отражать тему, предмет, и цель работы, методы исследования, полученные результаты и их новизну, область применения, возможность практической реализации.</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Введение (содержит четкое и краткое обоснование выбора темы и выдвигаемой гипотезы, определение ее актуальности, предмета и объекта исследования, формулировку целей и задач, описание используемых при выполнении работы методов эмпирического исследования и обработки данных).</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t xml:space="preserve">Основная часть содержит критический анализ состояния проблемы, предлагаемые способы решения проблемы, проверку и подтверждение результатов исследования с указанием практического приложения результатов. </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lastRenderedPageBreak/>
        <w:t>Заключение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Заключение может включать в себя и практические предложения, что повышает ценность теоретического материала.</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t>Список использованных источников</w:t>
      </w:r>
      <w:r w:rsidRPr="00D37AEA">
        <w:rPr>
          <w:rFonts w:ascii="Times New Roman" w:hAnsi="Times New Roman" w:cs="Times New Roman"/>
        </w:rPr>
        <w:t xml:space="preserve">. </w:t>
      </w:r>
      <w:r w:rsidRPr="00D37AEA">
        <w:rPr>
          <w:rFonts w:ascii="Times New Roman" w:hAnsi="Times New Roman" w:cs="Times New Roman"/>
          <w:color w:val="000000"/>
        </w:rPr>
        <w:t>Каждый включенный в список использованной литературы источник должен иметь отражение в тексте работы.</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t>Приложения.</w:t>
      </w:r>
      <w:r w:rsidR="00720E17" w:rsidRPr="00D37AEA">
        <w:rPr>
          <w:rFonts w:ascii="Times New Roman" w:hAnsi="Times New Roman" w:cs="Times New Roman"/>
        </w:rPr>
        <w:t xml:space="preserve"> </w:t>
      </w:r>
      <w:r w:rsidRPr="00D37AEA">
        <w:rPr>
          <w:rFonts w:ascii="Times New Roman" w:hAnsi="Times New Roman" w:cs="Times New Roman"/>
        </w:rPr>
        <w:t>Каждое приложение должно начинаться с нового листа с указанием вверху листа по центру слова «Приложение» и иметь тематический заголовок.</w:t>
      </w:r>
    </w:p>
    <w:p w:rsidR="000704BD" w:rsidRPr="00D37AEA" w:rsidRDefault="000704BD" w:rsidP="000704BD">
      <w:pPr>
        <w:spacing w:line="360" w:lineRule="auto"/>
        <w:jc w:val="both"/>
        <w:rPr>
          <w:rFonts w:ascii="Times New Roman" w:hAnsi="Times New Roman" w:cs="Times New Roman"/>
          <w:color w:val="000000"/>
        </w:rPr>
      </w:pPr>
    </w:p>
    <w:p w:rsidR="000704BD" w:rsidRPr="00D37AEA" w:rsidRDefault="000704BD" w:rsidP="000704BD">
      <w:pPr>
        <w:numPr>
          <w:ilvl w:val="1"/>
          <w:numId w:val="30"/>
        </w:numPr>
        <w:spacing w:line="360" w:lineRule="auto"/>
        <w:ind w:left="1134" w:hanging="425"/>
        <w:rPr>
          <w:rFonts w:ascii="Times New Roman" w:hAnsi="Times New Roman" w:cs="Times New Roman"/>
          <w:b/>
        </w:rPr>
      </w:pPr>
      <w:r w:rsidRPr="00D37AEA">
        <w:rPr>
          <w:rFonts w:ascii="Times New Roman" w:hAnsi="Times New Roman" w:cs="Times New Roman"/>
          <w:b/>
        </w:rPr>
        <w:t>Требования к оформлению</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color w:val="000000"/>
        </w:rPr>
        <w:t xml:space="preserve">Текст работы набирается на компьютере, шрифт – </w:t>
      </w:r>
      <w:proofErr w:type="spellStart"/>
      <w:r w:rsidRPr="00D37AEA">
        <w:rPr>
          <w:rFonts w:ascii="Times New Roman" w:hAnsi="Times New Roman" w:cs="Times New Roman"/>
          <w:color w:val="000000"/>
          <w:lang w:val="en-US"/>
        </w:rPr>
        <w:t>TimesNewRoman</w:t>
      </w:r>
      <w:proofErr w:type="spellEnd"/>
      <w:r w:rsidRPr="00D37AEA">
        <w:rPr>
          <w:rFonts w:ascii="Times New Roman" w:hAnsi="Times New Roman" w:cs="Times New Roman"/>
          <w:color w:val="000000"/>
        </w:rPr>
        <w:t xml:space="preserve"> 14-го размера, межстрочный интервал – 1,5.</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t>Номера страниц проставляют в центре нижней части листа, тем же шрифтом, что и текст работы.</w:t>
      </w:r>
    </w:p>
    <w:p w:rsidR="000704BD" w:rsidRPr="00D37AEA" w:rsidRDefault="000704BD" w:rsidP="000704BD">
      <w:pPr>
        <w:numPr>
          <w:ilvl w:val="2"/>
          <w:numId w:val="30"/>
        </w:numPr>
        <w:tabs>
          <w:tab w:val="num" w:pos="1020"/>
        </w:tabs>
        <w:spacing w:line="360" w:lineRule="auto"/>
        <w:ind w:left="0" w:firstLine="709"/>
        <w:contextualSpacing/>
        <w:jc w:val="both"/>
        <w:rPr>
          <w:rFonts w:ascii="Times New Roman" w:hAnsi="Times New Roman" w:cs="Times New Roman"/>
        </w:rPr>
      </w:pPr>
      <w:r w:rsidRPr="00D37AEA">
        <w:rPr>
          <w:rFonts w:ascii="Times New Roman" w:hAnsi="Times New Roman" w:cs="Times New Roman"/>
        </w:rPr>
        <w:t>Расстояние от края бумаги до границ текста следует оставлять:</w:t>
      </w:r>
    </w:p>
    <w:p w:rsidR="000704BD" w:rsidRPr="00D37AEA" w:rsidRDefault="000704BD" w:rsidP="000704BD">
      <w:pPr>
        <w:spacing w:line="360" w:lineRule="auto"/>
        <w:ind w:left="1440"/>
        <w:contextualSpacing/>
        <w:jc w:val="both"/>
        <w:rPr>
          <w:rFonts w:ascii="Times New Roman" w:hAnsi="Times New Roman" w:cs="Times New Roman"/>
        </w:rPr>
      </w:pPr>
      <w:r w:rsidRPr="00D37AEA">
        <w:rPr>
          <w:rFonts w:ascii="Times New Roman" w:hAnsi="Times New Roman" w:cs="Times New Roman"/>
        </w:rPr>
        <w:t>в начале строк – 30 мм;</w:t>
      </w:r>
    </w:p>
    <w:p w:rsidR="000704BD" w:rsidRPr="00D37AEA" w:rsidRDefault="000704BD" w:rsidP="000704BD">
      <w:pPr>
        <w:spacing w:line="360" w:lineRule="auto"/>
        <w:ind w:left="1440"/>
        <w:contextualSpacing/>
        <w:jc w:val="both"/>
        <w:rPr>
          <w:rFonts w:ascii="Times New Roman" w:hAnsi="Times New Roman" w:cs="Times New Roman"/>
        </w:rPr>
      </w:pPr>
      <w:r w:rsidRPr="00D37AEA">
        <w:rPr>
          <w:rFonts w:ascii="Times New Roman" w:hAnsi="Times New Roman" w:cs="Times New Roman"/>
        </w:rPr>
        <w:t>в конце строк – 10 мм;</w:t>
      </w:r>
    </w:p>
    <w:p w:rsidR="000704BD" w:rsidRPr="00D37AEA" w:rsidRDefault="000704BD" w:rsidP="000704BD">
      <w:pPr>
        <w:spacing w:line="360" w:lineRule="auto"/>
        <w:ind w:left="1440"/>
        <w:contextualSpacing/>
        <w:jc w:val="both"/>
        <w:rPr>
          <w:rFonts w:ascii="Times New Roman" w:hAnsi="Times New Roman" w:cs="Times New Roman"/>
        </w:rPr>
      </w:pPr>
      <w:r w:rsidRPr="00D37AEA">
        <w:rPr>
          <w:rFonts w:ascii="Times New Roman" w:hAnsi="Times New Roman" w:cs="Times New Roman"/>
        </w:rPr>
        <w:t>от верхней или нижней строки текста до верхнего или нижнего края бумаги – 20 мм.</w:t>
      </w:r>
    </w:p>
    <w:p w:rsidR="000704BD" w:rsidRPr="00D37AEA" w:rsidRDefault="000704BD" w:rsidP="000704BD">
      <w:pPr>
        <w:numPr>
          <w:ilvl w:val="2"/>
          <w:numId w:val="30"/>
        </w:numPr>
        <w:tabs>
          <w:tab w:val="num" w:pos="1020"/>
        </w:tabs>
        <w:spacing w:line="360" w:lineRule="auto"/>
        <w:ind w:left="0" w:firstLine="709"/>
        <w:contextualSpacing/>
        <w:jc w:val="both"/>
        <w:rPr>
          <w:rFonts w:ascii="Times New Roman" w:hAnsi="Times New Roman" w:cs="Times New Roman"/>
        </w:rPr>
      </w:pPr>
      <w:r w:rsidRPr="00D37AEA">
        <w:rPr>
          <w:rFonts w:ascii="Times New Roman" w:hAnsi="Times New Roman" w:cs="Times New Roman"/>
        </w:rPr>
        <w:t>Размер абзацного отступа должен быть одинаковым по всему тексту работы и равным 12,5 мм.</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t>Разделы должны иметь порядковые номера в пределах всей работы, обозначенные арабскими цифрами.</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t>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t>Нумерация пунктов должна состоять из номера раздела, подраздела и пункта, разделенных точкой.</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rPr>
      </w:pPr>
      <w:r w:rsidRPr="00D37AEA">
        <w:rPr>
          <w:rFonts w:ascii="Times New Roman" w:hAnsi="Times New Roman" w:cs="Times New Roman"/>
        </w:rPr>
        <w:t xml:space="preserve">Заголовок разделов, подразделов и пунктов следует </w:t>
      </w:r>
      <w:proofErr w:type="gramStart"/>
      <w:r w:rsidRPr="00D37AEA">
        <w:rPr>
          <w:rFonts w:ascii="Times New Roman" w:hAnsi="Times New Roman" w:cs="Times New Roman"/>
        </w:rPr>
        <w:t>печатать с абзацного отступа с прописной буквы без точки в конце, не подчеркивая</w:t>
      </w:r>
      <w:proofErr w:type="gramEnd"/>
      <w:r w:rsidRPr="00D37AEA">
        <w:rPr>
          <w:rFonts w:ascii="Times New Roman" w:hAnsi="Times New Roman" w:cs="Times New Roman"/>
        </w:rPr>
        <w:t>.</w:t>
      </w:r>
    </w:p>
    <w:p w:rsidR="000704BD" w:rsidRPr="00D37AEA" w:rsidRDefault="000704BD" w:rsidP="000704BD">
      <w:pPr>
        <w:numPr>
          <w:ilvl w:val="2"/>
          <w:numId w:val="30"/>
        </w:numPr>
        <w:tabs>
          <w:tab w:val="num" w:pos="1020"/>
        </w:tabs>
        <w:spacing w:line="360" w:lineRule="auto"/>
        <w:ind w:left="0" w:firstLine="709"/>
        <w:jc w:val="both"/>
        <w:rPr>
          <w:rFonts w:ascii="Times New Roman" w:hAnsi="Times New Roman" w:cs="Times New Roman"/>
          <w:spacing w:val="-4"/>
        </w:rPr>
      </w:pPr>
      <w:r w:rsidRPr="00D37AEA">
        <w:rPr>
          <w:rFonts w:ascii="Times New Roman" w:hAnsi="Times New Roman" w:cs="Times New Roman"/>
          <w:spacing w:val="-4"/>
        </w:rPr>
        <w:t>Расстояние между заголовком и текстом должно быть равно 3 интервалам. Расстояние между заголовками раздела и подраздела – 2 интервала.</w:t>
      </w:r>
    </w:p>
    <w:p w:rsidR="000704BD" w:rsidRPr="00D37AEA" w:rsidRDefault="000704BD" w:rsidP="000704BD">
      <w:pPr>
        <w:numPr>
          <w:ilvl w:val="2"/>
          <w:numId w:val="30"/>
        </w:numPr>
        <w:tabs>
          <w:tab w:val="num" w:pos="1020"/>
          <w:tab w:val="left" w:pos="1512"/>
        </w:tabs>
        <w:spacing w:line="360" w:lineRule="auto"/>
        <w:ind w:left="0" w:firstLine="709"/>
        <w:jc w:val="both"/>
        <w:rPr>
          <w:rFonts w:ascii="Times New Roman" w:hAnsi="Times New Roman" w:cs="Times New Roman"/>
          <w:spacing w:val="-4"/>
        </w:rPr>
      </w:pPr>
      <w:r w:rsidRPr="00D37AEA">
        <w:rPr>
          <w:rFonts w:ascii="Times New Roman" w:hAnsi="Times New Roman" w:cs="Times New Roman"/>
          <w:spacing w:val="-4"/>
        </w:rPr>
        <w:t>Список использованных источников должен быть оформлен в соответствии с ГОСТ 7.1-2003 «Библиографическая запись. Библиографическое описание».</w:t>
      </w:r>
    </w:p>
    <w:p w:rsidR="000704BD" w:rsidRPr="00D37AEA" w:rsidRDefault="000704BD" w:rsidP="000704BD">
      <w:pPr>
        <w:numPr>
          <w:ilvl w:val="2"/>
          <w:numId w:val="30"/>
        </w:numPr>
        <w:tabs>
          <w:tab w:val="num" w:pos="1020"/>
          <w:tab w:val="left" w:pos="1512"/>
        </w:tabs>
        <w:spacing w:line="360" w:lineRule="auto"/>
        <w:ind w:left="0" w:firstLine="709"/>
        <w:jc w:val="both"/>
        <w:rPr>
          <w:rFonts w:ascii="Times New Roman" w:hAnsi="Times New Roman" w:cs="Times New Roman"/>
          <w:spacing w:val="-4"/>
        </w:rPr>
      </w:pPr>
      <w:r w:rsidRPr="00D37AEA">
        <w:rPr>
          <w:rFonts w:ascii="Times New Roman" w:hAnsi="Times New Roman" w:cs="Times New Roman"/>
          <w:color w:val="000000"/>
          <w:spacing w:val="-4"/>
        </w:rPr>
        <w:lastRenderedPageBreak/>
        <w:t>Графическая часть работы (рисунки, схемы и т.п.) выполняется с соблюдением соответствующих государственных стандартов.</w:t>
      </w:r>
    </w:p>
    <w:p w:rsidR="000704BD" w:rsidRPr="00D37AEA" w:rsidRDefault="000704BD" w:rsidP="000704BD">
      <w:pPr>
        <w:tabs>
          <w:tab w:val="left" w:pos="1176"/>
        </w:tabs>
        <w:spacing w:line="360" w:lineRule="auto"/>
        <w:jc w:val="both"/>
        <w:rPr>
          <w:rFonts w:ascii="Times New Roman" w:hAnsi="Times New Roman" w:cs="Times New Roman"/>
        </w:rPr>
      </w:pPr>
    </w:p>
    <w:p w:rsidR="000704BD" w:rsidRPr="00B32AB8" w:rsidRDefault="000704BD" w:rsidP="00B32AB8">
      <w:pPr>
        <w:pStyle w:val="a4"/>
        <w:widowControl w:val="0"/>
        <w:numPr>
          <w:ilvl w:val="1"/>
          <w:numId w:val="30"/>
        </w:numPr>
        <w:tabs>
          <w:tab w:val="num" w:pos="1020"/>
          <w:tab w:val="left" w:pos="1176"/>
          <w:tab w:val="num" w:pos="1380"/>
        </w:tabs>
        <w:autoSpaceDE w:val="0"/>
        <w:autoSpaceDN w:val="0"/>
        <w:adjustRightInd w:val="0"/>
        <w:spacing w:line="360" w:lineRule="auto"/>
        <w:ind w:right="-78"/>
        <w:jc w:val="both"/>
        <w:rPr>
          <w:rFonts w:ascii="Times New Roman" w:hAnsi="Times New Roman" w:cs="Times New Roman"/>
          <w:b/>
        </w:rPr>
      </w:pPr>
      <w:r w:rsidRPr="00B32AB8">
        <w:rPr>
          <w:rFonts w:ascii="Times New Roman" w:hAnsi="Times New Roman" w:cs="Times New Roman"/>
          <w:b/>
        </w:rPr>
        <w:t>Организация работы над ВКР</w:t>
      </w:r>
    </w:p>
    <w:p w:rsidR="000704BD" w:rsidRPr="00D37AEA" w:rsidRDefault="000704BD" w:rsidP="000704BD">
      <w:pPr>
        <w:pStyle w:val="a4"/>
        <w:tabs>
          <w:tab w:val="num" w:pos="1020"/>
          <w:tab w:val="left" w:pos="1176"/>
          <w:tab w:val="num" w:pos="1380"/>
        </w:tabs>
        <w:spacing w:line="360" w:lineRule="auto"/>
        <w:ind w:left="1069" w:right="-78"/>
        <w:jc w:val="both"/>
        <w:rPr>
          <w:rFonts w:ascii="Times New Roman" w:hAnsi="Times New Roman" w:cs="Times New Roman"/>
          <w:b/>
        </w:rPr>
      </w:pPr>
    </w:p>
    <w:p w:rsidR="000704BD" w:rsidRPr="00D37AEA" w:rsidRDefault="000704BD" w:rsidP="000704BD">
      <w:pPr>
        <w:tabs>
          <w:tab w:val="left" w:pos="1176"/>
          <w:tab w:val="num" w:pos="1380"/>
        </w:tabs>
        <w:spacing w:line="360" w:lineRule="auto"/>
        <w:ind w:right="-78" w:firstLine="709"/>
        <w:contextualSpacing/>
        <w:jc w:val="both"/>
        <w:rPr>
          <w:rFonts w:ascii="Times New Roman" w:hAnsi="Times New Roman" w:cs="Times New Roman"/>
        </w:rPr>
      </w:pPr>
      <w:r w:rsidRPr="00D37AEA">
        <w:rPr>
          <w:rFonts w:ascii="Times New Roman" w:hAnsi="Times New Roman" w:cs="Times New Roman"/>
        </w:rPr>
        <w:t>Помимо закрепления темы  за студентом процесс выполнения работы включает следующие этапы:</w:t>
      </w:r>
    </w:p>
    <w:p w:rsidR="000704BD" w:rsidRPr="00D37AEA" w:rsidRDefault="000704BD" w:rsidP="000704BD">
      <w:pPr>
        <w:tabs>
          <w:tab w:val="left" w:pos="969"/>
        </w:tabs>
        <w:spacing w:line="360" w:lineRule="auto"/>
        <w:ind w:firstLine="709"/>
        <w:contextualSpacing/>
        <w:jc w:val="both"/>
        <w:rPr>
          <w:rFonts w:ascii="Times New Roman" w:hAnsi="Times New Roman" w:cs="Times New Roman"/>
          <w:color w:val="000000"/>
        </w:rPr>
      </w:pPr>
      <w:r w:rsidRPr="00D37AEA">
        <w:rPr>
          <w:rFonts w:ascii="Times New Roman" w:hAnsi="Times New Roman" w:cs="Times New Roman"/>
          <w:color w:val="000000"/>
        </w:rPr>
        <w:t>а) выбор направления исследования;</w:t>
      </w:r>
    </w:p>
    <w:p w:rsidR="000704BD" w:rsidRPr="00D37AEA" w:rsidRDefault="000704BD" w:rsidP="000704BD">
      <w:pPr>
        <w:tabs>
          <w:tab w:val="left" w:pos="969"/>
        </w:tabs>
        <w:spacing w:line="360" w:lineRule="auto"/>
        <w:ind w:firstLine="709"/>
        <w:contextualSpacing/>
        <w:jc w:val="both"/>
        <w:rPr>
          <w:rFonts w:ascii="Times New Roman" w:hAnsi="Times New Roman" w:cs="Times New Roman"/>
          <w:color w:val="000000"/>
        </w:rPr>
      </w:pPr>
      <w:r w:rsidRPr="00D37AEA">
        <w:rPr>
          <w:rFonts w:ascii="Times New Roman" w:hAnsi="Times New Roman" w:cs="Times New Roman"/>
          <w:color w:val="000000"/>
        </w:rPr>
        <w:t>б) теоретические и прикладные исследования;</w:t>
      </w:r>
    </w:p>
    <w:p w:rsidR="000704BD" w:rsidRPr="00D37AEA" w:rsidRDefault="000704BD" w:rsidP="000704BD">
      <w:pPr>
        <w:tabs>
          <w:tab w:val="left" w:pos="969"/>
        </w:tabs>
        <w:spacing w:line="360" w:lineRule="auto"/>
        <w:ind w:firstLine="709"/>
        <w:contextualSpacing/>
        <w:jc w:val="both"/>
        <w:rPr>
          <w:rFonts w:ascii="Times New Roman" w:hAnsi="Times New Roman" w:cs="Times New Roman"/>
          <w:color w:val="000000"/>
        </w:rPr>
      </w:pPr>
      <w:r w:rsidRPr="00D37AEA">
        <w:rPr>
          <w:rFonts w:ascii="Times New Roman" w:hAnsi="Times New Roman" w:cs="Times New Roman"/>
          <w:color w:val="000000"/>
        </w:rPr>
        <w:t>в) оценку результатов исследования и оформление работы;</w:t>
      </w:r>
    </w:p>
    <w:p w:rsidR="000704BD" w:rsidRPr="00D37AEA" w:rsidRDefault="000704BD" w:rsidP="000704BD">
      <w:pPr>
        <w:tabs>
          <w:tab w:val="left" w:pos="969"/>
        </w:tabs>
        <w:spacing w:line="360" w:lineRule="auto"/>
        <w:ind w:firstLine="709"/>
        <w:contextualSpacing/>
        <w:jc w:val="both"/>
        <w:rPr>
          <w:rFonts w:ascii="Times New Roman" w:hAnsi="Times New Roman" w:cs="Times New Roman"/>
          <w:color w:val="000000"/>
        </w:rPr>
      </w:pPr>
      <w:r w:rsidRPr="00D37AEA">
        <w:rPr>
          <w:rFonts w:ascii="Times New Roman" w:hAnsi="Times New Roman" w:cs="Times New Roman"/>
          <w:color w:val="000000"/>
        </w:rPr>
        <w:t>г) подготовку к защите;</w:t>
      </w:r>
    </w:p>
    <w:p w:rsidR="000704BD" w:rsidRPr="00D37AEA" w:rsidRDefault="000704BD" w:rsidP="000704BD">
      <w:pPr>
        <w:tabs>
          <w:tab w:val="left" w:pos="969"/>
        </w:tabs>
        <w:spacing w:line="360" w:lineRule="auto"/>
        <w:ind w:firstLine="709"/>
        <w:contextualSpacing/>
        <w:jc w:val="both"/>
        <w:rPr>
          <w:rFonts w:ascii="Times New Roman" w:hAnsi="Times New Roman" w:cs="Times New Roman"/>
          <w:color w:val="000000"/>
        </w:rPr>
      </w:pPr>
      <w:proofErr w:type="spellStart"/>
      <w:r w:rsidRPr="00D37AEA">
        <w:rPr>
          <w:rFonts w:ascii="Times New Roman" w:hAnsi="Times New Roman" w:cs="Times New Roman"/>
          <w:color w:val="000000"/>
        </w:rPr>
        <w:t>д</w:t>
      </w:r>
      <w:proofErr w:type="spellEnd"/>
      <w:r w:rsidRPr="00D37AEA">
        <w:rPr>
          <w:rFonts w:ascii="Times New Roman" w:hAnsi="Times New Roman" w:cs="Times New Roman"/>
          <w:color w:val="000000"/>
        </w:rPr>
        <w:t>) защиту работы.</w:t>
      </w:r>
    </w:p>
    <w:p w:rsidR="000704BD" w:rsidRPr="00D37AEA" w:rsidRDefault="000704BD" w:rsidP="000704BD">
      <w:pPr>
        <w:tabs>
          <w:tab w:val="left" w:pos="969"/>
        </w:tabs>
        <w:spacing w:line="360" w:lineRule="auto"/>
        <w:ind w:firstLine="709"/>
        <w:contextualSpacing/>
        <w:jc w:val="both"/>
        <w:rPr>
          <w:rFonts w:ascii="Times New Roman" w:hAnsi="Times New Roman" w:cs="Times New Roman"/>
          <w:color w:val="000000"/>
        </w:rPr>
      </w:pPr>
    </w:p>
    <w:p w:rsidR="000704BD" w:rsidRPr="00D37AEA" w:rsidRDefault="00B32AB8" w:rsidP="00B32AB8">
      <w:pPr>
        <w:spacing w:line="360" w:lineRule="auto"/>
        <w:ind w:left="709"/>
        <w:rPr>
          <w:rFonts w:ascii="Times New Roman" w:hAnsi="Times New Roman" w:cs="Times New Roman"/>
          <w:b/>
        </w:rPr>
      </w:pPr>
      <w:r>
        <w:rPr>
          <w:rFonts w:ascii="Times New Roman" w:hAnsi="Times New Roman" w:cs="Times New Roman"/>
          <w:b/>
        </w:rPr>
        <w:t xml:space="preserve">4.6. </w:t>
      </w:r>
      <w:r w:rsidR="000704BD" w:rsidRPr="00D37AEA">
        <w:rPr>
          <w:rFonts w:ascii="Times New Roman" w:hAnsi="Times New Roman" w:cs="Times New Roman"/>
          <w:b/>
        </w:rPr>
        <w:t>Подготовка к защите ВКР</w:t>
      </w:r>
    </w:p>
    <w:p w:rsidR="000704BD" w:rsidRPr="00B32AB8" w:rsidRDefault="000704BD" w:rsidP="00591F3D">
      <w:pPr>
        <w:tabs>
          <w:tab w:val="left" w:pos="0"/>
        </w:tabs>
        <w:spacing w:line="360" w:lineRule="auto"/>
        <w:ind w:firstLine="851"/>
        <w:jc w:val="both"/>
        <w:rPr>
          <w:rFonts w:ascii="Times New Roman" w:hAnsi="Times New Roman" w:cs="Times New Roman"/>
          <w:color w:val="000000"/>
        </w:rPr>
      </w:pPr>
      <w:r w:rsidRPr="00B32AB8">
        <w:rPr>
          <w:rFonts w:ascii="Times New Roman" w:hAnsi="Times New Roman" w:cs="Times New Roman"/>
          <w:color w:val="000000"/>
        </w:rPr>
        <w:t xml:space="preserve">Магистранты, выполнившие программу теоретического обучения и успешно сдавшие экзамены, допускаются к выполнению выпускной квалификационной работы. На подготовку и написание работы отводится количество недель в соответствии с ФГОС </w:t>
      </w:r>
      <w:proofErr w:type="gramStart"/>
      <w:r w:rsidRPr="00B32AB8">
        <w:rPr>
          <w:rFonts w:ascii="Times New Roman" w:hAnsi="Times New Roman" w:cs="Times New Roman"/>
          <w:color w:val="000000"/>
        </w:rPr>
        <w:t>ВО</w:t>
      </w:r>
      <w:proofErr w:type="gramEnd"/>
      <w:r w:rsidRPr="00B32AB8">
        <w:rPr>
          <w:rFonts w:ascii="Times New Roman" w:hAnsi="Times New Roman" w:cs="Times New Roman"/>
          <w:color w:val="000000"/>
        </w:rPr>
        <w:t xml:space="preserve">, </w:t>
      </w:r>
      <w:proofErr w:type="gramStart"/>
      <w:r w:rsidRPr="00B32AB8">
        <w:rPr>
          <w:rFonts w:ascii="Times New Roman" w:hAnsi="Times New Roman" w:cs="Times New Roman"/>
          <w:color w:val="000000"/>
        </w:rPr>
        <w:t>в</w:t>
      </w:r>
      <w:proofErr w:type="gramEnd"/>
      <w:r w:rsidRPr="00B32AB8">
        <w:rPr>
          <w:rFonts w:ascii="Times New Roman" w:hAnsi="Times New Roman" w:cs="Times New Roman"/>
          <w:color w:val="000000"/>
        </w:rPr>
        <w:t xml:space="preserve"> течени</w:t>
      </w:r>
      <w:r w:rsidR="00720E17" w:rsidRPr="00B32AB8">
        <w:rPr>
          <w:rFonts w:ascii="Times New Roman" w:hAnsi="Times New Roman" w:cs="Times New Roman"/>
          <w:color w:val="000000"/>
        </w:rPr>
        <w:t>е</w:t>
      </w:r>
      <w:r w:rsidRPr="00B32AB8">
        <w:rPr>
          <w:rFonts w:ascii="Times New Roman" w:hAnsi="Times New Roman" w:cs="Times New Roman"/>
          <w:color w:val="000000"/>
        </w:rPr>
        <w:t xml:space="preserve"> которых магистрант работает со своим научным руководителем, контролирующим уровень и качество выполнения работы.</w:t>
      </w:r>
    </w:p>
    <w:p w:rsidR="000704BD" w:rsidRPr="00D37AEA" w:rsidRDefault="000704BD" w:rsidP="00591F3D">
      <w:pPr>
        <w:tabs>
          <w:tab w:val="left" w:pos="0"/>
        </w:tabs>
        <w:spacing w:line="360" w:lineRule="auto"/>
        <w:ind w:firstLine="709"/>
        <w:jc w:val="both"/>
        <w:rPr>
          <w:rFonts w:ascii="Times New Roman" w:hAnsi="Times New Roman" w:cs="Times New Roman"/>
        </w:rPr>
      </w:pPr>
      <w:r w:rsidRPr="00D37AEA">
        <w:rPr>
          <w:rFonts w:ascii="Times New Roman" w:hAnsi="Times New Roman" w:cs="Times New Roman"/>
          <w:color w:val="000000"/>
        </w:rPr>
        <w:t>Полностью подготовленная к защите магистерская работа представляется в сроки, предусмотренные индивидуальным планом научному руководителю, который подготавливает отзыв. Отзыв пишется в произвольной форме с учетом следующих положений:</w:t>
      </w:r>
    </w:p>
    <w:p w:rsidR="000704BD" w:rsidRPr="00D37AEA" w:rsidRDefault="000704BD" w:rsidP="00591F3D">
      <w:pPr>
        <w:widowControl w:val="0"/>
        <w:numPr>
          <w:ilvl w:val="0"/>
          <w:numId w:val="22"/>
        </w:numPr>
        <w:shd w:val="clear" w:color="auto" w:fill="FFFFFF"/>
        <w:tabs>
          <w:tab w:val="clear" w:pos="2838"/>
          <w:tab w:val="left" w:pos="0"/>
          <w:tab w:val="left" w:pos="969"/>
        </w:tabs>
        <w:autoSpaceDE w:val="0"/>
        <w:autoSpaceDN w:val="0"/>
        <w:adjustRightInd w:val="0"/>
        <w:spacing w:line="360" w:lineRule="auto"/>
        <w:ind w:left="0" w:firstLine="851"/>
        <w:jc w:val="both"/>
        <w:rPr>
          <w:rFonts w:ascii="Times New Roman" w:hAnsi="Times New Roman" w:cs="Times New Roman"/>
        </w:rPr>
      </w:pPr>
      <w:r w:rsidRPr="00D37AEA">
        <w:rPr>
          <w:rFonts w:ascii="Times New Roman" w:hAnsi="Times New Roman" w:cs="Times New Roman"/>
        </w:rPr>
        <w:t>соответствие выполненной работы направлению, по которому Государственной аттестационной комиссии (ГАК) предоставлено право проведения защиты магистерских работ;</w:t>
      </w:r>
    </w:p>
    <w:p w:rsidR="000704BD" w:rsidRPr="00D37AEA" w:rsidRDefault="000704BD" w:rsidP="00591F3D">
      <w:pPr>
        <w:widowControl w:val="0"/>
        <w:numPr>
          <w:ilvl w:val="0"/>
          <w:numId w:val="22"/>
        </w:numPr>
        <w:shd w:val="clear" w:color="auto" w:fill="FFFFFF"/>
        <w:tabs>
          <w:tab w:val="clear" w:pos="2838"/>
          <w:tab w:val="left" w:pos="0"/>
          <w:tab w:val="left" w:pos="969"/>
        </w:tabs>
        <w:autoSpaceDE w:val="0"/>
        <w:autoSpaceDN w:val="0"/>
        <w:adjustRightInd w:val="0"/>
        <w:spacing w:line="360" w:lineRule="auto"/>
        <w:ind w:left="0" w:firstLine="851"/>
        <w:jc w:val="both"/>
        <w:rPr>
          <w:rFonts w:ascii="Times New Roman" w:hAnsi="Times New Roman" w:cs="Times New Roman"/>
        </w:rPr>
      </w:pPr>
      <w:r w:rsidRPr="00D37AEA">
        <w:rPr>
          <w:rFonts w:ascii="Times New Roman" w:hAnsi="Times New Roman" w:cs="Times New Roman"/>
        </w:rPr>
        <w:t>актуальность темы, теоретический уровень и практическая значимость;</w:t>
      </w:r>
    </w:p>
    <w:p w:rsidR="000704BD" w:rsidRPr="00D37AEA" w:rsidRDefault="000704BD" w:rsidP="00591F3D">
      <w:pPr>
        <w:widowControl w:val="0"/>
        <w:numPr>
          <w:ilvl w:val="0"/>
          <w:numId w:val="22"/>
        </w:numPr>
        <w:shd w:val="clear" w:color="auto" w:fill="FFFFFF"/>
        <w:tabs>
          <w:tab w:val="clear" w:pos="2838"/>
          <w:tab w:val="left" w:pos="0"/>
          <w:tab w:val="left" w:pos="969"/>
        </w:tabs>
        <w:autoSpaceDE w:val="0"/>
        <w:autoSpaceDN w:val="0"/>
        <w:adjustRightInd w:val="0"/>
        <w:spacing w:line="360" w:lineRule="auto"/>
        <w:ind w:left="0" w:firstLine="851"/>
        <w:jc w:val="both"/>
        <w:rPr>
          <w:rFonts w:ascii="Times New Roman" w:hAnsi="Times New Roman" w:cs="Times New Roman"/>
        </w:rPr>
      </w:pPr>
      <w:r w:rsidRPr="00D37AEA">
        <w:rPr>
          <w:rFonts w:ascii="Times New Roman" w:hAnsi="Times New Roman" w:cs="Times New Roman"/>
        </w:rPr>
        <w:t>глубина и оригинальность решения поставленных вопросов;</w:t>
      </w:r>
    </w:p>
    <w:p w:rsidR="000704BD" w:rsidRPr="00D37AEA" w:rsidRDefault="000704BD" w:rsidP="00591F3D">
      <w:pPr>
        <w:widowControl w:val="0"/>
        <w:numPr>
          <w:ilvl w:val="0"/>
          <w:numId w:val="22"/>
        </w:numPr>
        <w:shd w:val="clear" w:color="auto" w:fill="FFFFFF"/>
        <w:tabs>
          <w:tab w:val="clear" w:pos="2838"/>
          <w:tab w:val="left" w:pos="0"/>
          <w:tab w:val="left" w:pos="969"/>
        </w:tabs>
        <w:autoSpaceDE w:val="0"/>
        <w:autoSpaceDN w:val="0"/>
        <w:adjustRightInd w:val="0"/>
        <w:spacing w:line="360" w:lineRule="auto"/>
        <w:ind w:left="0" w:firstLine="851"/>
        <w:jc w:val="both"/>
        <w:rPr>
          <w:rFonts w:ascii="Times New Roman" w:hAnsi="Times New Roman" w:cs="Times New Roman"/>
        </w:rPr>
      </w:pPr>
      <w:r w:rsidRPr="00D37AEA">
        <w:rPr>
          <w:rFonts w:ascii="Times New Roman" w:hAnsi="Times New Roman" w:cs="Times New Roman"/>
        </w:rPr>
        <w:t>оценка готовности такой работы к защите;</w:t>
      </w:r>
    </w:p>
    <w:p w:rsidR="000704BD" w:rsidRPr="00D37AEA" w:rsidRDefault="000704BD" w:rsidP="00591F3D">
      <w:pPr>
        <w:widowControl w:val="0"/>
        <w:shd w:val="clear" w:color="auto" w:fill="FFFFFF"/>
        <w:tabs>
          <w:tab w:val="left" w:pos="0"/>
          <w:tab w:val="left" w:pos="969"/>
        </w:tabs>
        <w:autoSpaceDE w:val="0"/>
        <w:autoSpaceDN w:val="0"/>
        <w:adjustRightInd w:val="0"/>
        <w:spacing w:line="360" w:lineRule="auto"/>
        <w:ind w:firstLine="851"/>
        <w:jc w:val="both"/>
        <w:rPr>
          <w:rFonts w:ascii="Times New Roman" w:hAnsi="Times New Roman" w:cs="Times New Roman"/>
        </w:rPr>
      </w:pPr>
      <w:r w:rsidRPr="00D37AEA">
        <w:rPr>
          <w:rFonts w:ascii="Times New Roman" w:hAnsi="Times New Roman" w:cs="Times New Roman"/>
        </w:rPr>
        <w:t>Заканчивается отзыв указанием на степень соответствия ее требованиям к выпускным квалификационным работам магистрантов.</w:t>
      </w:r>
    </w:p>
    <w:p w:rsidR="000704BD" w:rsidRPr="00D37AEA" w:rsidRDefault="000704BD" w:rsidP="00591F3D">
      <w:pPr>
        <w:tabs>
          <w:tab w:val="left" w:pos="0"/>
          <w:tab w:val="left" w:pos="1176"/>
        </w:tabs>
        <w:spacing w:line="360" w:lineRule="auto"/>
        <w:ind w:firstLine="709"/>
        <w:jc w:val="both"/>
        <w:rPr>
          <w:rFonts w:ascii="Times New Roman" w:hAnsi="Times New Roman" w:cs="Times New Roman"/>
        </w:rPr>
      </w:pPr>
      <w:r w:rsidRPr="00D37AEA">
        <w:rPr>
          <w:rFonts w:ascii="Times New Roman" w:hAnsi="Times New Roman" w:cs="Times New Roman"/>
          <w:color w:val="000000"/>
        </w:rPr>
        <w:t>По ходу выполнения работы магистрант обязан проходить контрольные рубежи, согласно утвержденному графику.</w:t>
      </w:r>
    </w:p>
    <w:p w:rsidR="000704BD" w:rsidRPr="00D37AEA" w:rsidRDefault="000704BD" w:rsidP="00591F3D">
      <w:pPr>
        <w:tabs>
          <w:tab w:val="left" w:pos="0"/>
          <w:tab w:val="left" w:pos="1176"/>
        </w:tabs>
        <w:spacing w:line="360" w:lineRule="auto"/>
        <w:ind w:firstLine="709"/>
        <w:jc w:val="both"/>
        <w:rPr>
          <w:rFonts w:ascii="Times New Roman" w:hAnsi="Times New Roman" w:cs="Times New Roman"/>
        </w:rPr>
      </w:pPr>
      <w:r w:rsidRPr="00D37AEA">
        <w:rPr>
          <w:rFonts w:ascii="Times New Roman" w:hAnsi="Times New Roman" w:cs="Times New Roman"/>
          <w:color w:val="000000"/>
        </w:rPr>
        <w:lastRenderedPageBreak/>
        <w:t>На контрольные рубежи, которые проводятся на заседании выпускающей кафедры, магистрант, после согласования с научным руководителем, должен представить рабочий вариант глав, с краткой характеристикой выполненных и планируемых этапов работы.</w:t>
      </w:r>
    </w:p>
    <w:p w:rsidR="000704BD" w:rsidRPr="00D37AEA" w:rsidRDefault="000704BD" w:rsidP="00591F3D">
      <w:pPr>
        <w:tabs>
          <w:tab w:val="left" w:pos="0"/>
          <w:tab w:val="left" w:pos="1176"/>
        </w:tabs>
        <w:spacing w:line="360" w:lineRule="auto"/>
        <w:ind w:firstLine="851"/>
        <w:jc w:val="both"/>
        <w:rPr>
          <w:rFonts w:ascii="Times New Roman" w:hAnsi="Times New Roman" w:cs="Times New Roman"/>
          <w:color w:val="000000"/>
        </w:rPr>
      </w:pPr>
      <w:r w:rsidRPr="00D37AEA">
        <w:rPr>
          <w:rFonts w:ascii="Times New Roman" w:hAnsi="Times New Roman" w:cs="Times New Roman"/>
          <w:color w:val="000000"/>
        </w:rPr>
        <w:t>На основании результатов письменного отзыва научного руководителя на выпускающей кафедре принимается решение о допуске магистранта к защите.</w:t>
      </w:r>
    </w:p>
    <w:p w:rsidR="000704BD" w:rsidRPr="00D37AEA" w:rsidRDefault="000704BD" w:rsidP="00591F3D">
      <w:pPr>
        <w:tabs>
          <w:tab w:val="left" w:pos="0"/>
          <w:tab w:val="left" w:pos="1176"/>
        </w:tabs>
        <w:spacing w:line="360" w:lineRule="auto"/>
        <w:ind w:firstLine="851"/>
        <w:jc w:val="both"/>
        <w:rPr>
          <w:rFonts w:ascii="Times New Roman" w:hAnsi="Times New Roman" w:cs="Times New Roman"/>
          <w:color w:val="000000"/>
        </w:rPr>
      </w:pPr>
      <w:r w:rsidRPr="00D37AEA">
        <w:rPr>
          <w:rFonts w:ascii="Times New Roman" w:hAnsi="Times New Roman" w:cs="Times New Roman"/>
          <w:color w:val="000000"/>
        </w:rPr>
        <w:t>Выпускная квалификационная работа подлежит обязательному рецензированию. Оценка фиксируется в отзыве рецензента.</w:t>
      </w:r>
    </w:p>
    <w:p w:rsidR="000704BD" w:rsidRPr="00D37AEA" w:rsidRDefault="000704BD" w:rsidP="00591F3D">
      <w:pPr>
        <w:tabs>
          <w:tab w:val="left" w:pos="0"/>
          <w:tab w:val="left" w:pos="1176"/>
        </w:tabs>
        <w:spacing w:line="360" w:lineRule="auto"/>
        <w:ind w:left="1418" w:firstLine="851"/>
        <w:jc w:val="both"/>
        <w:rPr>
          <w:rFonts w:ascii="Times New Roman" w:hAnsi="Times New Roman" w:cs="Times New Roman"/>
          <w:color w:val="000000"/>
        </w:rPr>
      </w:pPr>
    </w:p>
    <w:p w:rsidR="000704BD" w:rsidRPr="00B32AB8" w:rsidRDefault="000704BD" w:rsidP="00B32AB8">
      <w:pPr>
        <w:pStyle w:val="a4"/>
        <w:widowControl w:val="0"/>
        <w:numPr>
          <w:ilvl w:val="1"/>
          <w:numId w:val="36"/>
        </w:numPr>
        <w:autoSpaceDE w:val="0"/>
        <w:autoSpaceDN w:val="0"/>
        <w:adjustRightInd w:val="0"/>
        <w:spacing w:line="360" w:lineRule="auto"/>
        <w:jc w:val="both"/>
        <w:rPr>
          <w:rFonts w:ascii="Times New Roman" w:hAnsi="Times New Roman" w:cs="Times New Roman"/>
          <w:b/>
          <w:color w:val="000000"/>
        </w:rPr>
      </w:pPr>
      <w:r w:rsidRPr="00B32AB8">
        <w:rPr>
          <w:rFonts w:ascii="Times New Roman" w:hAnsi="Times New Roman" w:cs="Times New Roman"/>
          <w:b/>
          <w:bCs/>
          <w:color w:val="000000"/>
        </w:rPr>
        <w:t xml:space="preserve">Защита </w:t>
      </w:r>
      <w:r w:rsidRPr="00B32AB8">
        <w:rPr>
          <w:rFonts w:ascii="Times New Roman" w:hAnsi="Times New Roman" w:cs="Times New Roman"/>
          <w:b/>
          <w:color w:val="000000"/>
        </w:rPr>
        <w:t xml:space="preserve">выпускной квалификационной </w:t>
      </w:r>
      <w:r w:rsidRPr="00B32AB8">
        <w:rPr>
          <w:rFonts w:ascii="Times New Roman" w:hAnsi="Times New Roman" w:cs="Times New Roman"/>
          <w:b/>
          <w:bCs/>
          <w:color w:val="000000"/>
        </w:rPr>
        <w:t>работы</w:t>
      </w:r>
    </w:p>
    <w:p w:rsidR="000704BD" w:rsidRPr="00D37AEA" w:rsidRDefault="000704BD" w:rsidP="000704BD">
      <w:pPr>
        <w:pStyle w:val="a4"/>
        <w:spacing w:line="360" w:lineRule="auto"/>
        <w:ind w:left="1069"/>
        <w:jc w:val="both"/>
        <w:rPr>
          <w:rFonts w:ascii="Times New Roman" w:hAnsi="Times New Roman" w:cs="Times New Roman"/>
          <w:b/>
          <w:color w:val="000000"/>
        </w:rPr>
      </w:pPr>
    </w:p>
    <w:p w:rsidR="000704BD" w:rsidRPr="00D37AEA" w:rsidRDefault="000704BD" w:rsidP="000704BD">
      <w:pPr>
        <w:spacing w:line="360" w:lineRule="auto"/>
        <w:ind w:firstLine="709"/>
        <w:jc w:val="both"/>
        <w:rPr>
          <w:rFonts w:ascii="Times New Roman" w:hAnsi="Times New Roman" w:cs="Times New Roman"/>
          <w:color w:val="000000"/>
        </w:rPr>
      </w:pPr>
      <w:r w:rsidRPr="00D37AEA">
        <w:rPr>
          <w:rFonts w:ascii="Times New Roman" w:hAnsi="Times New Roman" w:cs="Times New Roman"/>
          <w:color w:val="000000"/>
        </w:rPr>
        <w:t>Защита ВКР является частью итоговой государственной аттестации выпускников магистратуры и регулируется Положением об итоговой государственной аттестации выпускников Университета.</w:t>
      </w:r>
    </w:p>
    <w:p w:rsidR="000704BD" w:rsidRPr="00D37AEA" w:rsidRDefault="000704BD" w:rsidP="000704BD">
      <w:pPr>
        <w:spacing w:line="360" w:lineRule="auto"/>
        <w:ind w:firstLine="709"/>
        <w:jc w:val="both"/>
        <w:rPr>
          <w:rFonts w:ascii="Times New Roman" w:hAnsi="Times New Roman" w:cs="Times New Roman"/>
          <w:color w:val="000000"/>
        </w:rPr>
      </w:pPr>
      <w:r w:rsidRPr="00D37AEA">
        <w:rPr>
          <w:rFonts w:ascii="Times New Roman" w:hAnsi="Times New Roman" w:cs="Times New Roman"/>
          <w:color w:val="000000"/>
        </w:rPr>
        <w:t>Защита работы проводится публично на заседании ГАК. Основной задачей ГАК является обеспечение профессиональной оценки научных знаний, практических навыков и профессиональных компетенций выпускников на основании экспертизы содержания работы и оценки их умения представлять и защищать ее основные положения. Работа ГАК осуществляется в соответствии с утвержденным ректором графиком. График формируется не менее чем за месяц до начала защит.</w:t>
      </w:r>
    </w:p>
    <w:p w:rsidR="000704BD" w:rsidRPr="00D37AEA" w:rsidRDefault="000704BD" w:rsidP="000704BD">
      <w:pPr>
        <w:tabs>
          <w:tab w:val="left" w:pos="1276"/>
        </w:tabs>
        <w:spacing w:line="360" w:lineRule="auto"/>
        <w:ind w:firstLine="709"/>
        <w:jc w:val="both"/>
        <w:rPr>
          <w:rFonts w:ascii="Times New Roman" w:hAnsi="Times New Roman" w:cs="Times New Roman"/>
        </w:rPr>
      </w:pPr>
      <w:r w:rsidRPr="00D37AEA">
        <w:rPr>
          <w:rFonts w:ascii="Times New Roman" w:hAnsi="Times New Roman" w:cs="Times New Roman"/>
          <w:color w:val="000000"/>
        </w:rPr>
        <w:t>Выпускная работа магистранта оценивается по следующим критериям:</w:t>
      </w:r>
    </w:p>
    <w:p w:rsidR="000704BD" w:rsidRPr="00D37AEA" w:rsidRDefault="000704BD" w:rsidP="000704BD">
      <w:pPr>
        <w:widowControl w:val="0"/>
        <w:numPr>
          <w:ilvl w:val="0"/>
          <w:numId w:val="22"/>
        </w:numPr>
        <w:shd w:val="clear" w:color="auto" w:fill="FFFFFF"/>
        <w:tabs>
          <w:tab w:val="clear" w:pos="2838"/>
          <w:tab w:val="left" w:pos="969"/>
        </w:tabs>
        <w:autoSpaceDE w:val="0"/>
        <w:autoSpaceDN w:val="0"/>
        <w:adjustRightInd w:val="0"/>
        <w:spacing w:line="360" w:lineRule="auto"/>
        <w:ind w:left="0" w:firstLine="709"/>
        <w:jc w:val="both"/>
        <w:rPr>
          <w:rFonts w:ascii="Times New Roman" w:hAnsi="Times New Roman" w:cs="Times New Roman"/>
        </w:rPr>
      </w:pPr>
      <w:r w:rsidRPr="00D37AEA">
        <w:rPr>
          <w:rFonts w:ascii="Times New Roman" w:hAnsi="Times New Roman" w:cs="Times New Roman"/>
        </w:rPr>
        <w:t>актуальность;</w:t>
      </w:r>
    </w:p>
    <w:p w:rsidR="000704BD" w:rsidRPr="00D37AEA" w:rsidRDefault="000704BD" w:rsidP="000704BD">
      <w:pPr>
        <w:widowControl w:val="0"/>
        <w:numPr>
          <w:ilvl w:val="0"/>
          <w:numId w:val="22"/>
        </w:numPr>
        <w:shd w:val="clear" w:color="auto" w:fill="FFFFFF"/>
        <w:tabs>
          <w:tab w:val="clear" w:pos="2838"/>
          <w:tab w:val="left" w:pos="969"/>
        </w:tabs>
        <w:autoSpaceDE w:val="0"/>
        <w:autoSpaceDN w:val="0"/>
        <w:adjustRightInd w:val="0"/>
        <w:spacing w:line="360" w:lineRule="auto"/>
        <w:ind w:left="0" w:firstLine="709"/>
        <w:jc w:val="both"/>
        <w:rPr>
          <w:rFonts w:ascii="Times New Roman" w:hAnsi="Times New Roman" w:cs="Times New Roman"/>
        </w:rPr>
      </w:pPr>
      <w:r w:rsidRPr="00D37AEA">
        <w:rPr>
          <w:rFonts w:ascii="Times New Roman" w:hAnsi="Times New Roman" w:cs="Times New Roman"/>
          <w:color w:val="000000"/>
        </w:rPr>
        <w:t>уровень теоретической проработки проблемы;</w:t>
      </w:r>
    </w:p>
    <w:p w:rsidR="000704BD" w:rsidRPr="00D37AEA" w:rsidRDefault="000704BD" w:rsidP="000704BD">
      <w:pPr>
        <w:widowControl w:val="0"/>
        <w:numPr>
          <w:ilvl w:val="0"/>
          <w:numId w:val="22"/>
        </w:numPr>
        <w:shd w:val="clear" w:color="auto" w:fill="FFFFFF"/>
        <w:tabs>
          <w:tab w:val="clear" w:pos="2838"/>
          <w:tab w:val="left" w:pos="969"/>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полнота и системность вносимых предложений по рассматриваемой проблеме;</w:t>
      </w:r>
    </w:p>
    <w:p w:rsidR="000704BD" w:rsidRPr="00D37AEA" w:rsidRDefault="000704BD" w:rsidP="000704BD">
      <w:pPr>
        <w:widowControl w:val="0"/>
        <w:numPr>
          <w:ilvl w:val="0"/>
          <w:numId w:val="22"/>
        </w:numPr>
        <w:shd w:val="clear" w:color="auto" w:fill="FFFFFF"/>
        <w:tabs>
          <w:tab w:val="clear" w:pos="2838"/>
          <w:tab w:val="left" w:pos="969"/>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самостоятельность разработки проблемы;</w:t>
      </w:r>
    </w:p>
    <w:p w:rsidR="000704BD" w:rsidRPr="00D37AEA" w:rsidRDefault="000704BD" w:rsidP="000704BD">
      <w:pPr>
        <w:widowControl w:val="0"/>
        <w:numPr>
          <w:ilvl w:val="0"/>
          <w:numId w:val="22"/>
        </w:numPr>
        <w:shd w:val="clear" w:color="auto" w:fill="FFFFFF"/>
        <w:tabs>
          <w:tab w:val="clear" w:pos="2838"/>
          <w:tab w:val="left" w:pos="969"/>
        </w:tabs>
        <w:autoSpaceDE w:val="0"/>
        <w:autoSpaceDN w:val="0"/>
        <w:adjustRightInd w:val="0"/>
        <w:spacing w:line="360" w:lineRule="auto"/>
        <w:ind w:left="0" w:firstLine="709"/>
        <w:jc w:val="both"/>
        <w:rPr>
          <w:rFonts w:ascii="Times New Roman" w:hAnsi="Times New Roman" w:cs="Times New Roman"/>
          <w:color w:val="000000"/>
        </w:rPr>
      </w:pPr>
      <w:r w:rsidRPr="00D37AEA">
        <w:rPr>
          <w:rFonts w:ascii="Times New Roman" w:hAnsi="Times New Roman" w:cs="Times New Roman"/>
          <w:color w:val="000000"/>
        </w:rPr>
        <w:t>возможность практической реализации.</w:t>
      </w:r>
    </w:p>
    <w:p w:rsidR="000704BD" w:rsidRPr="00D37AEA" w:rsidRDefault="000704BD" w:rsidP="000704BD">
      <w:pPr>
        <w:shd w:val="clear" w:color="auto" w:fill="FFFFFF"/>
        <w:spacing w:line="360" w:lineRule="auto"/>
        <w:ind w:firstLine="709"/>
        <w:jc w:val="both"/>
        <w:rPr>
          <w:rFonts w:ascii="Times New Roman" w:hAnsi="Times New Roman" w:cs="Times New Roman"/>
          <w:color w:val="000000"/>
        </w:rPr>
      </w:pPr>
      <w:r w:rsidRPr="00D37AEA">
        <w:rPr>
          <w:rFonts w:ascii="Times New Roman" w:hAnsi="Times New Roman" w:cs="Times New Roman"/>
          <w:color w:val="000000"/>
        </w:rPr>
        <w:t>Решение об итогах защиты и оценка принимаются простым большинством на закрытом заседании членов ГАК.</w:t>
      </w:r>
    </w:p>
    <w:p w:rsidR="000704BD" w:rsidRPr="00D37AEA" w:rsidRDefault="000704BD" w:rsidP="000704BD">
      <w:pPr>
        <w:tabs>
          <w:tab w:val="left" w:pos="0"/>
        </w:tabs>
        <w:spacing w:line="360" w:lineRule="auto"/>
        <w:ind w:firstLine="708"/>
        <w:jc w:val="both"/>
        <w:rPr>
          <w:rFonts w:ascii="Times New Roman" w:hAnsi="Times New Roman" w:cs="Times New Roman"/>
          <w:color w:val="000000"/>
        </w:rPr>
      </w:pPr>
      <w:r w:rsidRPr="00D37AEA">
        <w:rPr>
          <w:rFonts w:ascii="Times New Roman" w:hAnsi="Times New Roman" w:cs="Times New Roman"/>
          <w:color w:val="000000"/>
        </w:rPr>
        <w:t xml:space="preserve">При успешной защите работы, решением Государственной аттестационной комиссии выпускнику присуждается квалификация (степень) магистра и выдается диплом (с приложением) магистра государственного образца. </w:t>
      </w:r>
    </w:p>
    <w:p w:rsidR="00952109" w:rsidRPr="00D37AEA" w:rsidRDefault="00952109" w:rsidP="00DE5DB6">
      <w:pPr>
        <w:spacing w:line="360" w:lineRule="auto"/>
        <w:ind w:firstLine="567"/>
        <w:jc w:val="both"/>
        <w:rPr>
          <w:rFonts w:ascii="Times New Roman" w:hAnsi="Times New Roman" w:cs="Times New Roman"/>
          <w:b/>
          <w:i/>
        </w:rPr>
      </w:pPr>
    </w:p>
    <w:p w:rsidR="004D3ADD" w:rsidRPr="00D37AEA" w:rsidRDefault="004D3ADD" w:rsidP="00DE5DB6">
      <w:pPr>
        <w:pStyle w:val="Style6"/>
        <w:widowControl/>
        <w:tabs>
          <w:tab w:val="left" w:pos="9349"/>
        </w:tabs>
        <w:spacing w:before="14" w:line="360" w:lineRule="auto"/>
        <w:ind w:right="-7"/>
        <w:jc w:val="left"/>
        <w:rPr>
          <w:rStyle w:val="FontStyle157"/>
          <w:b/>
          <w:i w:val="0"/>
          <w:sz w:val="24"/>
        </w:rPr>
      </w:pPr>
      <w:r w:rsidRPr="00D37AEA">
        <w:rPr>
          <w:rStyle w:val="FontStyle157"/>
          <w:b/>
          <w:i w:val="0"/>
          <w:sz w:val="24"/>
        </w:rPr>
        <w:t xml:space="preserve">Раздел 7. Другие нормативно-методические документы и материалы, обеспечивающие качество подготовки </w:t>
      </w:r>
      <w:proofErr w:type="gramStart"/>
      <w:r w:rsidRPr="00D37AEA">
        <w:rPr>
          <w:rStyle w:val="FontStyle157"/>
          <w:b/>
          <w:i w:val="0"/>
          <w:sz w:val="24"/>
        </w:rPr>
        <w:t>обучающихся</w:t>
      </w:r>
      <w:proofErr w:type="gramEnd"/>
    </w:p>
    <w:p w:rsidR="00EE08F4" w:rsidRDefault="00EE08F4" w:rsidP="00EE08F4">
      <w:pPr>
        <w:pStyle w:val="Style6"/>
        <w:widowControl/>
        <w:tabs>
          <w:tab w:val="left" w:pos="9349"/>
        </w:tabs>
        <w:spacing w:before="14" w:line="360" w:lineRule="auto"/>
        <w:ind w:right="-7"/>
        <w:rPr>
          <w:rStyle w:val="FontStyle157"/>
          <w:b/>
          <w:i w:val="0"/>
          <w:sz w:val="24"/>
        </w:rPr>
      </w:pPr>
      <w:r w:rsidRPr="00EE08F4">
        <w:rPr>
          <w:rStyle w:val="FontStyle157"/>
          <w:b/>
          <w:i w:val="0"/>
          <w:sz w:val="24"/>
        </w:rPr>
        <w:lastRenderedPageBreak/>
        <w:t>7.1. Степень уникальности и соответствия образовательным программам ведущих российских вузов (федеральных, научно-исследовательских), включая зарубежные программы.</w:t>
      </w:r>
    </w:p>
    <w:p w:rsidR="00EE08F4" w:rsidRPr="00EE08F4" w:rsidRDefault="00EE08F4" w:rsidP="00EE08F4">
      <w:pPr>
        <w:pStyle w:val="Style6"/>
        <w:widowControl/>
        <w:tabs>
          <w:tab w:val="left" w:pos="9349"/>
        </w:tabs>
        <w:spacing w:before="14" w:line="360" w:lineRule="auto"/>
        <w:ind w:right="-7"/>
        <w:rPr>
          <w:rStyle w:val="FontStyle157"/>
          <w:b/>
          <w:i w:val="0"/>
          <w:sz w:val="24"/>
        </w:rPr>
      </w:pPr>
    </w:p>
    <w:p w:rsidR="00EE08F4" w:rsidRDefault="00EE08F4" w:rsidP="00EE08F4">
      <w:pPr>
        <w:tabs>
          <w:tab w:val="left" w:pos="0"/>
        </w:tabs>
        <w:spacing w:line="360" w:lineRule="auto"/>
        <w:ind w:firstLine="708"/>
        <w:jc w:val="both"/>
        <w:rPr>
          <w:rFonts w:ascii="Times New Roman" w:hAnsi="Times New Roman" w:cs="Times New Roman"/>
          <w:color w:val="000000"/>
        </w:rPr>
      </w:pPr>
      <w:r w:rsidRPr="00EE08F4">
        <w:rPr>
          <w:rFonts w:ascii="Times New Roman" w:hAnsi="Times New Roman" w:cs="Times New Roman"/>
          <w:color w:val="000000"/>
        </w:rPr>
        <w:t xml:space="preserve">Реализация данной образовательной программы в профильных творческих вузах не предполагает углубленного изучения экономического и финансового аспектов профессии продюсера. В то время как ГУУ обладает неоспоримыми конкурентными преимуществами, предоставляя возможность совмещать творческий компонент с </w:t>
      </w:r>
      <w:proofErr w:type="gramStart"/>
      <w:r w:rsidRPr="00EE08F4">
        <w:rPr>
          <w:rFonts w:ascii="Times New Roman" w:hAnsi="Times New Roman" w:cs="Times New Roman"/>
          <w:color w:val="000000"/>
        </w:rPr>
        <w:t>финансовым</w:t>
      </w:r>
      <w:proofErr w:type="gramEnd"/>
      <w:r w:rsidRPr="00EE08F4">
        <w:rPr>
          <w:rFonts w:ascii="Times New Roman" w:hAnsi="Times New Roman" w:cs="Times New Roman"/>
          <w:color w:val="000000"/>
        </w:rPr>
        <w:t xml:space="preserve"> и экономическим. Такие дисциплины как «Управленческая экономика», «Корпоративные финансы», «Управление рисками в кино и ТВ» и пр. позволят будущему продюсеру объективно управлять не только творческим, но и производственным процессом. А кин</w:t>
      </w:r>
      <w:proofErr w:type="gramStart"/>
      <w:r w:rsidRPr="00EE08F4">
        <w:rPr>
          <w:rFonts w:ascii="Times New Roman" w:hAnsi="Times New Roman" w:cs="Times New Roman"/>
          <w:color w:val="000000"/>
        </w:rPr>
        <w:t>о-</w:t>
      </w:r>
      <w:proofErr w:type="gramEnd"/>
      <w:r w:rsidRPr="00EE08F4">
        <w:rPr>
          <w:rFonts w:ascii="Times New Roman" w:hAnsi="Times New Roman" w:cs="Times New Roman"/>
          <w:color w:val="000000"/>
        </w:rPr>
        <w:t xml:space="preserve"> и </w:t>
      </w:r>
      <w:proofErr w:type="spellStart"/>
      <w:r w:rsidRPr="00EE08F4">
        <w:rPr>
          <w:rFonts w:ascii="Times New Roman" w:hAnsi="Times New Roman" w:cs="Times New Roman"/>
          <w:color w:val="000000"/>
        </w:rPr>
        <w:t>телеиндустрия</w:t>
      </w:r>
      <w:proofErr w:type="spellEnd"/>
      <w:r w:rsidRPr="00EE08F4">
        <w:rPr>
          <w:rFonts w:ascii="Times New Roman" w:hAnsi="Times New Roman" w:cs="Times New Roman"/>
          <w:color w:val="000000"/>
        </w:rPr>
        <w:t xml:space="preserve"> – это, как известно, не только искусство, но и сложнейшее  производство, требующее фундаментальных знаний в самых разных областях.</w:t>
      </w:r>
    </w:p>
    <w:p w:rsidR="00EE08F4" w:rsidRPr="00EE08F4" w:rsidRDefault="00EE08F4" w:rsidP="00EE08F4">
      <w:pPr>
        <w:tabs>
          <w:tab w:val="left" w:pos="0"/>
        </w:tabs>
        <w:spacing w:line="360" w:lineRule="auto"/>
        <w:ind w:firstLine="708"/>
        <w:jc w:val="both"/>
        <w:rPr>
          <w:rFonts w:ascii="Times New Roman" w:hAnsi="Times New Roman" w:cs="Times New Roman"/>
          <w:color w:val="000000"/>
        </w:rPr>
      </w:pPr>
      <w:r w:rsidRPr="00EE08F4">
        <w:rPr>
          <w:rFonts w:ascii="Times New Roman" w:hAnsi="Times New Roman" w:cs="Times New Roman"/>
          <w:color w:val="000000"/>
        </w:rPr>
        <w:t>Кроме того, данная сфера требует не только теоретических знаний, но и практических навыков. Сотрудничество кафедры управления в сфере культуры, кино, телевидения и индустрии развлечений с ведущими кино- и телекомпаниями России позволяет нашим будущим выпускникам на условиях, не мешающих учебному процессу, получать практические навыки работы в крупных компаниях</w:t>
      </w:r>
      <w:r>
        <w:rPr>
          <w:rFonts w:ascii="Times New Roman" w:hAnsi="Times New Roman" w:cs="Times New Roman"/>
          <w:color w:val="000000"/>
        </w:rPr>
        <w:t xml:space="preserve"> </w:t>
      </w:r>
      <w:r w:rsidRPr="00EE08F4">
        <w:rPr>
          <w:rFonts w:ascii="Times New Roman" w:hAnsi="Times New Roman" w:cs="Times New Roman"/>
          <w:color w:val="000000"/>
        </w:rPr>
        <w:t>принимать участие в разработке проектов, проявить себя как будущих специалистов.</w:t>
      </w:r>
    </w:p>
    <w:p w:rsidR="00EE08F4" w:rsidRPr="00EE08F4" w:rsidRDefault="00EE08F4" w:rsidP="00EE08F4">
      <w:pPr>
        <w:tabs>
          <w:tab w:val="left" w:pos="0"/>
        </w:tabs>
        <w:spacing w:line="360" w:lineRule="auto"/>
        <w:ind w:firstLine="708"/>
        <w:jc w:val="both"/>
        <w:rPr>
          <w:rFonts w:ascii="Times New Roman" w:hAnsi="Times New Roman" w:cs="Times New Roman"/>
          <w:color w:val="000000"/>
        </w:rPr>
      </w:pPr>
    </w:p>
    <w:p w:rsidR="006C75C6" w:rsidRPr="00D37AEA" w:rsidRDefault="006C75C6" w:rsidP="00DE5DB6">
      <w:pPr>
        <w:pStyle w:val="Style6"/>
        <w:widowControl/>
        <w:tabs>
          <w:tab w:val="left" w:pos="9349"/>
        </w:tabs>
        <w:spacing w:before="14" w:line="360" w:lineRule="auto"/>
        <w:ind w:right="-7"/>
        <w:rPr>
          <w:rStyle w:val="FontStyle157"/>
          <w:i w:val="0"/>
          <w:sz w:val="24"/>
        </w:rPr>
      </w:pPr>
    </w:p>
    <w:p w:rsidR="0029418A" w:rsidRPr="00D37AEA" w:rsidRDefault="00CF0AC9" w:rsidP="00EE08F4">
      <w:pPr>
        <w:spacing w:line="360" w:lineRule="auto"/>
        <w:ind w:firstLine="227"/>
        <w:jc w:val="both"/>
        <w:rPr>
          <w:rStyle w:val="FontStyle157"/>
          <w:b/>
          <w:i w:val="0"/>
          <w:sz w:val="24"/>
        </w:rPr>
      </w:pPr>
      <w:r w:rsidRPr="00D37AEA">
        <w:rPr>
          <w:rFonts w:ascii="Times New Roman" w:hAnsi="Times New Roman" w:cs="Times New Roman"/>
        </w:rPr>
        <w:tab/>
      </w:r>
    </w:p>
    <w:p w:rsidR="00CE02EC" w:rsidRDefault="00CE02EC" w:rsidP="00DE5DB6">
      <w:pPr>
        <w:shd w:val="clear" w:color="auto" w:fill="FFFFFF"/>
        <w:spacing w:line="360" w:lineRule="auto"/>
        <w:rPr>
          <w:rFonts w:ascii="Times New Roman" w:hAnsi="Times New Roman" w:cs="Times New Roman"/>
          <w:iCs/>
          <w:spacing w:val="-3"/>
        </w:rPr>
      </w:pPr>
    </w:p>
    <w:p w:rsidR="000B185B" w:rsidRDefault="000B185B">
      <w:pPr>
        <w:rPr>
          <w:rFonts w:ascii="Times New Roman" w:hAnsi="Times New Roman" w:cs="Times New Roman"/>
          <w:b/>
          <w:iCs/>
          <w:spacing w:val="-3"/>
        </w:rPr>
      </w:pPr>
      <w:r>
        <w:rPr>
          <w:rFonts w:ascii="Times New Roman" w:hAnsi="Times New Roman" w:cs="Times New Roman"/>
          <w:b/>
          <w:iCs/>
          <w:spacing w:val="-3"/>
        </w:rPr>
        <w:br w:type="page"/>
      </w:r>
    </w:p>
    <w:p w:rsidR="000B185B" w:rsidRPr="000B185B" w:rsidRDefault="000B185B" w:rsidP="000B185B">
      <w:pPr>
        <w:shd w:val="clear" w:color="auto" w:fill="FFFFFF"/>
        <w:spacing w:line="360" w:lineRule="auto"/>
        <w:jc w:val="center"/>
        <w:rPr>
          <w:rFonts w:ascii="Times New Roman" w:hAnsi="Times New Roman" w:cs="Times New Roman"/>
          <w:b/>
          <w:iCs/>
          <w:spacing w:val="-3"/>
        </w:rPr>
      </w:pPr>
      <w:r w:rsidRPr="000B185B">
        <w:rPr>
          <w:rFonts w:ascii="Times New Roman" w:hAnsi="Times New Roman" w:cs="Times New Roman"/>
          <w:b/>
          <w:iCs/>
          <w:spacing w:val="-3"/>
        </w:rPr>
        <w:lastRenderedPageBreak/>
        <w:t>Список</w:t>
      </w:r>
    </w:p>
    <w:p w:rsidR="00CE02EC" w:rsidRPr="000B185B" w:rsidRDefault="000B185B" w:rsidP="000B185B">
      <w:pPr>
        <w:shd w:val="clear" w:color="auto" w:fill="FFFFFF"/>
        <w:spacing w:line="360" w:lineRule="auto"/>
        <w:jc w:val="center"/>
        <w:rPr>
          <w:rFonts w:ascii="Times New Roman" w:hAnsi="Times New Roman" w:cs="Times New Roman"/>
          <w:b/>
          <w:iCs/>
          <w:spacing w:val="-3"/>
        </w:rPr>
      </w:pPr>
      <w:r w:rsidRPr="000B185B">
        <w:rPr>
          <w:rFonts w:ascii="Times New Roman" w:hAnsi="Times New Roman" w:cs="Times New Roman"/>
          <w:b/>
          <w:iCs/>
          <w:spacing w:val="-3"/>
        </w:rPr>
        <w:t>разработчиков и экспертов образовательной программы</w:t>
      </w:r>
    </w:p>
    <w:p w:rsidR="00CE02EC" w:rsidRDefault="00CE02EC" w:rsidP="00DE5DB6">
      <w:pPr>
        <w:shd w:val="clear" w:color="auto" w:fill="FFFFFF"/>
        <w:spacing w:line="360" w:lineRule="auto"/>
        <w:rPr>
          <w:rFonts w:ascii="Times New Roman" w:hAnsi="Times New Roman" w:cs="Times New Roman"/>
          <w:iCs/>
          <w:spacing w:val="-3"/>
        </w:rPr>
      </w:pPr>
    </w:p>
    <w:p w:rsidR="00CE02EC" w:rsidRDefault="00CE02EC" w:rsidP="00DE5DB6">
      <w:pPr>
        <w:shd w:val="clear" w:color="auto" w:fill="FFFFFF"/>
        <w:spacing w:line="360" w:lineRule="auto"/>
        <w:rPr>
          <w:rFonts w:ascii="Times New Roman" w:hAnsi="Times New Roman" w:cs="Times New Roman"/>
          <w:iCs/>
          <w:spacing w:val="-3"/>
        </w:rPr>
      </w:pPr>
    </w:p>
    <w:p w:rsidR="00CE02EC" w:rsidRDefault="000B185B" w:rsidP="00DE5DB6">
      <w:pPr>
        <w:shd w:val="clear" w:color="auto" w:fill="FFFFFF"/>
        <w:spacing w:line="360" w:lineRule="auto"/>
        <w:rPr>
          <w:rFonts w:ascii="Times New Roman" w:hAnsi="Times New Roman" w:cs="Times New Roman"/>
          <w:iCs/>
          <w:spacing w:val="-3"/>
        </w:rPr>
      </w:pPr>
      <w:r>
        <w:rPr>
          <w:rFonts w:ascii="Times New Roman" w:hAnsi="Times New Roman" w:cs="Times New Roman"/>
          <w:iCs/>
          <w:spacing w:val="-3"/>
        </w:rPr>
        <w:t>Разработчики:</w:t>
      </w:r>
    </w:p>
    <w:p w:rsidR="000B185B" w:rsidRDefault="000B185B" w:rsidP="00DE5DB6">
      <w:pPr>
        <w:shd w:val="clear" w:color="auto" w:fill="FFFFFF"/>
        <w:spacing w:line="360" w:lineRule="auto"/>
        <w:rPr>
          <w:rFonts w:ascii="Times New Roman" w:hAnsi="Times New Roman" w:cs="Times New Roman"/>
          <w:iCs/>
          <w:spacing w:val="-3"/>
        </w:rPr>
      </w:pPr>
    </w:p>
    <w:p w:rsidR="000B185B" w:rsidRDefault="005F6944" w:rsidP="00DE5DB6">
      <w:pPr>
        <w:shd w:val="clear" w:color="auto" w:fill="FFFFFF"/>
        <w:spacing w:line="360" w:lineRule="auto"/>
        <w:rPr>
          <w:rFonts w:ascii="Times New Roman" w:hAnsi="Times New Roman" w:cs="Times New Roman"/>
          <w:iCs/>
          <w:spacing w:val="-3"/>
        </w:rPr>
      </w:pPr>
      <w:r>
        <w:rPr>
          <w:rFonts w:ascii="Times New Roman" w:hAnsi="Times New Roman" w:cs="Times New Roman"/>
          <w:iCs/>
          <w:spacing w:val="-3"/>
        </w:rPr>
        <w:t xml:space="preserve">К.ф.н., доц. </w:t>
      </w:r>
      <w:proofErr w:type="spellStart"/>
      <w:r>
        <w:rPr>
          <w:rFonts w:ascii="Times New Roman" w:hAnsi="Times New Roman" w:cs="Times New Roman"/>
          <w:iCs/>
          <w:spacing w:val="-3"/>
        </w:rPr>
        <w:t>Косинова</w:t>
      </w:r>
      <w:proofErr w:type="spellEnd"/>
      <w:r>
        <w:rPr>
          <w:rFonts w:ascii="Times New Roman" w:hAnsi="Times New Roman" w:cs="Times New Roman"/>
          <w:iCs/>
          <w:spacing w:val="-3"/>
        </w:rPr>
        <w:t xml:space="preserve"> М.И.</w:t>
      </w:r>
    </w:p>
    <w:p w:rsidR="000B185B" w:rsidRDefault="000B185B" w:rsidP="00DE5DB6">
      <w:pPr>
        <w:shd w:val="clear" w:color="auto" w:fill="FFFFFF"/>
        <w:spacing w:line="360" w:lineRule="auto"/>
        <w:rPr>
          <w:rFonts w:ascii="Times New Roman" w:hAnsi="Times New Roman" w:cs="Times New Roman"/>
          <w:iCs/>
          <w:spacing w:val="-3"/>
        </w:rPr>
      </w:pPr>
    </w:p>
    <w:p w:rsidR="000B185B" w:rsidRDefault="000B185B" w:rsidP="00DE5DB6">
      <w:pPr>
        <w:shd w:val="clear" w:color="auto" w:fill="FFFFFF"/>
        <w:spacing w:line="360" w:lineRule="auto"/>
        <w:rPr>
          <w:rFonts w:ascii="Times New Roman" w:hAnsi="Times New Roman" w:cs="Times New Roman"/>
          <w:iCs/>
          <w:spacing w:val="-3"/>
        </w:rPr>
      </w:pPr>
      <w:r>
        <w:rPr>
          <w:rFonts w:ascii="Times New Roman" w:hAnsi="Times New Roman" w:cs="Times New Roman"/>
          <w:iCs/>
          <w:spacing w:val="-3"/>
        </w:rPr>
        <w:t>Эксперты:</w:t>
      </w:r>
    </w:p>
    <w:p w:rsidR="005F6944" w:rsidRDefault="005F6944" w:rsidP="00DE5DB6">
      <w:pPr>
        <w:shd w:val="clear" w:color="auto" w:fill="FFFFFF"/>
        <w:spacing w:line="360" w:lineRule="auto"/>
        <w:rPr>
          <w:rFonts w:ascii="Times New Roman" w:hAnsi="Times New Roman" w:cs="Times New Roman"/>
          <w:iCs/>
          <w:spacing w:val="-3"/>
        </w:rPr>
      </w:pPr>
      <w:r>
        <w:rPr>
          <w:rFonts w:ascii="Times New Roman" w:hAnsi="Times New Roman" w:cs="Times New Roman"/>
          <w:iCs/>
          <w:spacing w:val="-3"/>
        </w:rPr>
        <w:t xml:space="preserve">Декан факультета </w:t>
      </w:r>
      <w:proofErr w:type="spellStart"/>
      <w:r>
        <w:rPr>
          <w:rFonts w:ascii="Times New Roman" w:hAnsi="Times New Roman" w:cs="Times New Roman"/>
          <w:iCs/>
          <w:spacing w:val="-3"/>
        </w:rPr>
        <w:t>продюсерства</w:t>
      </w:r>
      <w:proofErr w:type="spellEnd"/>
      <w:r>
        <w:rPr>
          <w:rFonts w:ascii="Times New Roman" w:hAnsi="Times New Roman" w:cs="Times New Roman"/>
          <w:iCs/>
          <w:spacing w:val="-3"/>
        </w:rPr>
        <w:t xml:space="preserve"> и экономики ВГИК, </w:t>
      </w:r>
      <w:proofErr w:type="spellStart"/>
      <w:r>
        <w:rPr>
          <w:rFonts w:ascii="Times New Roman" w:hAnsi="Times New Roman" w:cs="Times New Roman"/>
          <w:iCs/>
          <w:spacing w:val="-3"/>
        </w:rPr>
        <w:t>д.э.н</w:t>
      </w:r>
      <w:proofErr w:type="spellEnd"/>
      <w:r>
        <w:rPr>
          <w:rFonts w:ascii="Times New Roman" w:hAnsi="Times New Roman" w:cs="Times New Roman"/>
          <w:iCs/>
          <w:spacing w:val="-3"/>
        </w:rPr>
        <w:t>., проф. Огурчиков П.К.</w:t>
      </w:r>
    </w:p>
    <w:p w:rsidR="005F6944" w:rsidRPr="005F6944" w:rsidRDefault="005F6944" w:rsidP="005F6944">
      <w:pPr>
        <w:shd w:val="clear" w:color="auto" w:fill="FFFFFF"/>
        <w:spacing w:line="360" w:lineRule="auto"/>
        <w:rPr>
          <w:rFonts w:ascii="Times New Roman" w:hAnsi="Times New Roman" w:cs="Times New Roman"/>
          <w:iCs/>
          <w:spacing w:val="-3"/>
        </w:rPr>
      </w:pPr>
      <w:r w:rsidRPr="005F6944">
        <w:rPr>
          <w:rFonts w:ascii="Times New Roman" w:hAnsi="Times New Roman" w:cs="Times New Roman"/>
          <w:iCs/>
          <w:spacing w:val="-3"/>
        </w:rPr>
        <w:t xml:space="preserve">Зам. директора Государственного института искусствознания, </w:t>
      </w:r>
      <w:r>
        <w:rPr>
          <w:rFonts w:ascii="Times New Roman" w:hAnsi="Times New Roman" w:cs="Times New Roman"/>
          <w:iCs/>
          <w:spacing w:val="-3"/>
        </w:rPr>
        <w:t xml:space="preserve">д.ф.н., проф. </w:t>
      </w:r>
      <w:proofErr w:type="gramStart"/>
      <w:r>
        <w:rPr>
          <w:rFonts w:ascii="Times New Roman" w:hAnsi="Times New Roman" w:cs="Times New Roman"/>
          <w:iCs/>
          <w:spacing w:val="-3"/>
        </w:rPr>
        <w:t>Хренов</w:t>
      </w:r>
      <w:proofErr w:type="gramEnd"/>
      <w:r>
        <w:rPr>
          <w:rFonts w:ascii="Times New Roman" w:hAnsi="Times New Roman" w:cs="Times New Roman"/>
          <w:iCs/>
          <w:spacing w:val="-3"/>
        </w:rPr>
        <w:t xml:space="preserve"> Н.А.</w:t>
      </w:r>
    </w:p>
    <w:p w:rsidR="00CE02EC" w:rsidRDefault="00CE02EC" w:rsidP="00DE5DB6">
      <w:pPr>
        <w:shd w:val="clear" w:color="auto" w:fill="FFFFFF"/>
        <w:spacing w:line="360" w:lineRule="auto"/>
        <w:rPr>
          <w:rFonts w:ascii="Times New Roman" w:hAnsi="Times New Roman" w:cs="Times New Roman"/>
          <w:iCs/>
          <w:spacing w:val="-3"/>
        </w:rPr>
      </w:pPr>
    </w:p>
    <w:p w:rsidR="00CE02EC" w:rsidRDefault="00CE02EC" w:rsidP="00DE5DB6">
      <w:pPr>
        <w:shd w:val="clear" w:color="auto" w:fill="FFFFFF"/>
        <w:spacing w:line="360" w:lineRule="auto"/>
        <w:rPr>
          <w:rFonts w:ascii="Times New Roman" w:hAnsi="Times New Roman" w:cs="Times New Roman"/>
          <w:iCs/>
          <w:spacing w:val="-3"/>
        </w:rPr>
      </w:pPr>
    </w:p>
    <w:p w:rsidR="00CE02EC" w:rsidRDefault="00CE02EC" w:rsidP="00DE5DB6">
      <w:pPr>
        <w:shd w:val="clear" w:color="auto" w:fill="FFFFFF"/>
        <w:spacing w:line="360" w:lineRule="auto"/>
        <w:rPr>
          <w:rFonts w:ascii="Times New Roman" w:hAnsi="Times New Roman" w:cs="Times New Roman"/>
          <w:iCs/>
          <w:spacing w:val="-3"/>
        </w:rPr>
      </w:pPr>
    </w:p>
    <w:p w:rsidR="00CE02EC" w:rsidRDefault="00CE02EC" w:rsidP="00DE5DB6">
      <w:pPr>
        <w:shd w:val="clear" w:color="auto" w:fill="FFFFFF"/>
        <w:spacing w:line="360" w:lineRule="auto"/>
        <w:rPr>
          <w:rFonts w:ascii="Times New Roman" w:hAnsi="Times New Roman" w:cs="Times New Roman"/>
          <w:iCs/>
          <w:spacing w:val="-3"/>
        </w:rPr>
      </w:pPr>
    </w:p>
    <w:p w:rsidR="00CE02EC" w:rsidRDefault="00CE02EC" w:rsidP="00DE5DB6">
      <w:pPr>
        <w:shd w:val="clear" w:color="auto" w:fill="FFFFFF"/>
        <w:spacing w:line="360" w:lineRule="auto"/>
        <w:rPr>
          <w:rFonts w:ascii="Times New Roman" w:hAnsi="Times New Roman" w:cs="Times New Roman"/>
          <w:iCs/>
          <w:spacing w:val="-3"/>
        </w:rPr>
      </w:pPr>
    </w:p>
    <w:p w:rsidR="0029418A" w:rsidRPr="00D37AEA" w:rsidRDefault="0029418A" w:rsidP="00DE5DB6">
      <w:pPr>
        <w:shd w:val="clear" w:color="auto" w:fill="FFFFFF"/>
        <w:spacing w:line="360" w:lineRule="auto"/>
        <w:rPr>
          <w:rFonts w:ascii="Times New Roman" w:hAnsi="Times New Roman" w:cs="Times New Roman"/>
          <w:iCs/>
          <w:spacing w:val="-3"/>
        </w:rPr>
      </w:pPr>
      <w:r w:rsidRPr="00D37AEA">
        <w:rPr>
          <w:rFonts w:ascii="Times New Roman" w:hAnsi="Times New Roman" w:cs="Times New Roman"/>
          <w:iCs/>
          <w:spacing w:val="-3"/>
        </w:rPr>
        <w:t xml:space="preserve">Директор института управления персоналом, </w:t>
      </w:r>
    </w:p>
    <w:p w:rsidR="0029418A" w:rsidRPr="00D37AEA" w:rsidRDefault="0029418A" w:rsidP="00DE5DB6">
      <w:pPr>
        <w:shd w:val="clear" w:color="auto" w:fill="FFFFFF"/>
        <w:spacing w:line="360" w:lineRule="auto"/>
        <w:rPr>
          <w:rFonts w:ascii="Times New Roman" w:hAnsi="Times New Roman" w:cs="Times New Roman"/>
          <w:iCs/>
          <w:spacing w:val="-3"/>
        </w:rPr>
      </w:pPr>
      <w:r w:rsidRPr="00D37AEA">
        <w:rPr>
          <w:rFonts w:ascii="Times New Roman" w:hAnsi="Times New Roman" w:cs="Times New Roman"/>
          <w:iCs/>
          <w:spacing w:val="-3"/>
        </w:rPr>
        <w:t xml:space="preserve">социальных и </w:t>
      </w:r>
      <w:proofErr w:type="spellStart"/>
      <w:proofErr w:type="gramStart"/>
      <w:r w:rsidRPr="00D37AEA">
        <w:rPr>
          <w:rFonts w:ascii="Times New Roman" w:hAnsi="Times New Roman" w:cs="Times New Roman"/>
          <w:iCs/>
          <w:spacing w:val="-3"/>
        </w:rPr>
        <w:t>бизнес-коммуникаций</w:t>
      </w:r>
      <w:proofErr w:type="spellEnd"/>
      <w:proofErr w:type="gramEnd"/>
      <w:r w:rsidRPr="00D37AEA">
        <w:rPr>
          <w:rFonts w:ascii="Times New Roman" w:hAnsi="Times New Roman" w:cs="Times New Roman"/>
          <w:iCs/>
          <w:spacing w:val="-3"/>
        </w:rPr>
        <w:t xml:space="preserve">, </w:t>
      </w:r>
    </w:p>
    <w:p w:rsidR="0029418A" w:rsidRPr="00D37AEA" w:rsidRDefault="0029418A" w:rsidP="00DE5DB6">
      <w:pPr>
        <w:shd w:val="clear" w:color="auto" w:fill="FFFFFF"/>
        <w:spacing w:line="360" w:lineRule="auto"/>
        <w:rPr>
          <w:rFonts w:ascii="Times New Roman" w:hAnsi="Times New Roman" w:cs="Times New Roman"/>
          <w:iCs/>
          <w:spacing w:val="-3"/>
        </w:rPr>
      </w:pPr>
      <w:proofErr w:type="spellStart"/>
      <w:r w:rsidRPr="00D37AEA">
        <w:rPr>
          <w:rFonts w:ascii="Times New Roman" w:hAnsi="Times New Roman" w:cs="Times New Roman"/>
          <w:iCs/>
          <w:spacing w:val="-3"/>
        </w:rPr>
        <w:t>д.э.н</w:t>
      </w:r>
      <w:proofErr w:type="spellEnd"/>
      <w:r w:rsidRPr="00D37AEA">
        <w:rPr>
          <w:rFonts w:ascii="Times New Roman" w:hAnsi="Times New Roman" w:cs="Times New Roman"/>
          <w:iCs/>
          <w:spacing w:val="-3"/>
        </w:rPr>
        <w:t xml:space="preserve">., профессор                                                                    </w:t>
      </w:r>
      <w:r w:rsidRPr="00D37AEA">
        <w:rPr>
          <w:rFonts w:ascii="Times New Roman" w:hAnsi="Times New Roman" w:cs="Times New Roman"/>
          <w:iCs/>
          <w:spacing w:val="-3"/>
        </w:rPr>
        <w:tab/>
      </w:r>
      <w:r w:rsidRPr="00D37AEA">
        <w:rPr>
          <w:rFonts w:ascii="Times New Roman" w:hAnsi="Times New Roman" w:cs="Times New Roman"/>
          <w:iCs/>
          <w:spacing w:val="-3"/>
        </w:rPr>
        <w:tab/>
      </w:r>
      <w:r w:rsidRPr="00D37AEA">
        <w:rPr>
          <w:rFonts w:ascii="Times New Roman" w:hAnsi="Times New Roman" w:cs="Times New Roman"/>
          <w:iCs/>
          <w:spacing w:val="-3"/>
        </w:rPr>
        <w:tab/>
        <w:t xml:space="preserve">А.Д. </w:t>
      </w:r>
      <w:proofErr w:type="spellStart"/>
      <w:r w:rsidRPr="00D37AEA">
        <w:rPr>
          <w:rFonts w:ascii="Times New Roman" w:hAnsi="Times New Roman" w:cs="Times New Roman"/>
          <w:iCs/>
          <w:spacing w:val="-3"/>
        </w:rPr>
        <w:t>Чудновский</w:t>
      </w:r>
      <w:proofErr w:type="spellEnd"/>
    </w:p>
    <w:p w:rsidR="0029418A" w:rsidRPr="00D37AEA" w:rsidRDefault="0029418A" w:rsidP="00DE5DB6">
      <w:pPr>
        <w:shd w:val="clear" w:color="auto" w:fill="FFFFFF"/>
        <w:spacing w:line="360" w:lineRule="auto"/>
        <w:rPr>
          <w:rFonts w:ascii="Times New Roman" w:hAnsi="Times New Roman" w:cs="Times New Roman"/>
          <w:iCs/>
          <w:spacing w:val="-3"/>
        </w:rPr>
      </w:pPr>
    </w:p>
    <w:p w:rsidR="0029418A" w:rsidRPr="00D37AEA" w:rsidRDefault="0029418A" w:rsidP="00DE5DB6">
      <w:pPr>
        <w:shd w:val="clear" w:color="auto" w:fill="FFFFFF"/>
        <w:spacing w:line="360" w:lineRule="auto"/>
        <w:rPr>
          <w:rFonts w:ascii="Times New Roman" w:hAnsi="Times New Roman" w:cs="Times New Roman"/>
          <w:iCs/>
          <w:spacing w:val="-3"/>
        </w:rPr>
      </w:pPr>
      <w:r w:rsidRPr="00D37AEA">
        <w:rPr>
          <w:rFonts w:ascii="Times New Roman" w:hAnsi="Times New Roman" w:cs="Times New Roman"/>
          <w:iCs/>
          <w:spacing w:val="-3"/>
        </w:rPr>
        <w:t>И.о. зав</w:t>
      </w:r>
      <w:proofErr w:type="gramStart"/>
      <w:r w:rsidRPr="00D37AEA">
        <w:rPr>
          <w:rFonts w:ascii="Times New Roman" w:hAnsi="Times New Roman" w:cs="Times New Roman"/>
          <w:iCs/>
          <w:spacing w:val="-3"/>
        </w:rPr>
        <w:t>.к</w:t>
      </w:r>
      <w:proofErr w:type="gramEnd"/>
      <w:r w:rsidRPr="00D37AEA">
        <w:rPr>
          <w:rFonts w:ascii="Times New Roman" w:hAnsi="Times New Roman" w:cs="Times New Roman"/>
          <w:iCs/>
          <w:spacing w:val="-3"/>
        </w:rPr>
        <w:t>афедрой управления в сфере культуры,</w:t>
      </w:r>
    </w:p>
    <w:p w:rsidR="0029418A" w:rsidRPr="00D37AEA" w:rsidRDefault="0029418A" w:rsidP="00DE5DB6">
      <w:pPr>
        <w:shd w:val="clear" w:color="auto" w:fill="FFFFFF"/>
        <w:spacing w:line="360" w:lineRule="auto"/>
        <w:rPr>
          <w:rFonts w:ascii="Times New Roman" w:hAnsi="Times New Roman" w:cs="Times New Roman"/>
          <w:iCs/>
          <w:spacing w:val="-3"/>
        </w:rPr>
      </w:pPr>
      <w:r w:rsidRPr="00D37AEA">
        <w:rPr>
          <w:rFonts w:ascii="Times New Roman" w:hAnsi="Times New Roman" w:cs="Times New Roman"/>
          <w:iCs/>
          <w:spacing w:val="-3"/>
        </w:rPr>
        <w:t>кино, телевидения и индустрии развлечений</w:t>
      </w:r>
    </w:p>
    <w:p w:rsidR="00305804" w:rsidRPr="00D37AEA" w:rsidRDefault="0029418A" w:rsidP="00CE0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49"/>
        </w:tabs>
        <w:spacing w:line="360" w:lineRule="auto"/>
        <w:rPr>
          <w:rFonts w:ascii="Times New Roman" w:hAnsi="Times New Roman" w:cs="Times New Roman"/>
        </w:rPr>
      </w:pPr>
      <w:proofErr w:type="spellStart"/>
      <w:r w:rsidRPr="00D37AEA">
        <w:rPr>
          <w:rFonts w:ascii="Times New Roman" w:hAnsi="Times New Roman" w:cs="Times New Roman"/>
          <w:iCs/>
          <w:spacing w:val="-3"/>
        </w:rPr>
        <w:t>д.э.н</w:t>
      </w:r>
      <w:proofErr w:type="spellEnd"/>
      <w:r w:rsidRPr="00D37AEA">
        <w:rPr>
          <w:rFonts w:ascii="Times New Roman" w:hAnsi="Times New Roman" w:cs="Times New Roman"/>
          <w:iCs/>
          <w:spacing w:val="-3"/>
        </w:rPr>
        <w:t xml:space="preserve">., профессор                                                                      </w:t>
      </w:r>
      <w:r w:rsidRPr="00D37AEA">
        <w:rPr>
          <w:rFonts w:ascii="Times New Roman" w:hAnsi="Times New Roman" w:cs="Times New Roman"/>
          <w:iCs/>
          <w:spacing w:val="-3"/>
        </w:rPr>
        <w:tab/>
      </w:r>
      <w:r w:rsidRPr="00D37AEA">
        <w:rPr>
          <w:rFonts w:ascii="Times New Roman" w:hAnsi="Times New Roman" w:cs="Times New Roman"/>
          <w:iCs/>
          <w:spacing w:val="-3"/>
        </w:rPr>
        <w:tab/>
      </w:r>
      <w:r w:rsidRPr="00D37AEA">
        <w:rPr>
          <w:rFonts w:ascii="Times New Roman" w:hAnsi="Times New Roman" w:cs="Times New Roman"/>
          <w:iCs/>
          <w:spacing w:val="-3"/>
        </w:rPr>
        <w:tab/>
        <w:t>А.М. Аракелян</w:t>
      </w:r>
      <w:r w:rsidR="00CE02EC">
        <w:rPr>
          <w:rFonts w:ascii="Times New Roman" w:hAnsi="Times New Roman" w:cs="Times New Roman"/>
          <w:iCs/>
          <w:spacing w:val="-3"/>
        </w:rPr>
        <w:tab/>
      </w:r>
    </w:p>
    <w:p w:rsidR="00305804" w:rsidRPr="00D37AEA" w:rsidRDefault="00305804" w:rsidP="00DE5DB6">
      <w:pPr>
        <w:spacing w:line="360" w:lineRule="auto"/>
        <w:rPr>
          <w:rFonts w:ascii="Times New Roman" w:hAnsi="Times New Roman" w:cs="Times New Roman"/>
        </w:rPr>
      </w:pPr>
    </w:p>
    <w:p w:rsidR="00570015" w:rsidRDefault="00570015">
      <w:pPr>
        <w:rPr>
          <w:rFonts w:ascii="Times New Roman" w:hAnsi="Times New Roman" w:cs="Times New Roman"/>
        </w:rPr>
      </w:pPr>
      <w:r>
        <w:rPr>
          <w:rFonts w:ascii="Times New Roman" w:hAnsi="Times New Roman" w:cs="Times New Roman"/>
        </w:rPr>
        <w:br w:type="page"/>
      </w:r>
    </w:p>
    <w:tbl>
      <w:tblPr>
        <w:tblpPr w:leftFromText="180" w:rightFromText="180" w:horzAnchor="page" w:tblpX="393" w:tblpY="-1440"/>
        <w:tblW w:w="11260" w:type="dxa"/>
        <w:tblLayout w:type="fixed"/>
        <w:tblLook w:val="04A0"/>
      </w:tblPr>
      <w:tblGrid>
        <w:gridCol w:w="942"/>
        <w:gridCol w:w="9"/>
        <w:gridCol w:w="429"/>
        <w:gridCol w:w="4"/>
        <w:gridCol w:w="12"/>
        <w:gridCol w:w="413"/>
        <w:gridCol w:w="2"/>
        <w:gridCol w:w="16"/>
        <w:gridCol w:w="418"/>
        <w:gridCol w:w="65"/>
        <w:gridCol w:w="28"/>
        <w:gridCol w:w="338"/>
        <w:gridCol w:w="12"/>
        <w:gridCol w:w="114"/>
        <w:gridCol w:w="305"/>
        <w:gridCol w:w="10"/>
        <w:gridCol w:w="110"/>
        <w:gridCol w:w="309"/>
        <w:gridCol w:w="53"/>
        <w:gridCol w:w="40"/>
        <w:gridCol w:w="337"/>
        <w:gridCol w:w="111"/>
        <w:gridCol w:w="41"/>
        <w:gridCol w:w="277"/>
        <w:gridCol w:w="108"/>
        <w:gridCol w:w="44"/>
        <w:gridCol w:w="277"/>
        <w:gridCol w:w="104"/>
        <w:gridCol w:w="50"/>
        <w:gridCol w:w="274"/>
        <w:gridCol w:w="101"/>
        <w:gridCol w:w="53"/>
        <w:gridCol w:w="275"/>
        <w:gridCol w:w="97"/>
        <w:gridCol w:w="56"/>
        <w:gridCol w:w="276"/>
        <w:gridCol w:w="94"/>
        <w:gridCol w:w="59"/>
        <w:gridCol w:w="276"/>
        <w:gridCol w:w="90"/>
        <w:gridCol w:w="62"/>
        <w:gridCol w:w="276"/>
        <w:gridCol w:w="87"/>
        <w:gridCol w:w="65"/>
        <w:gridCol w:w="277"/>
        <w:gridCol w:w="83"/>
        <w:gridCol w:w="68"/>
        <w:gridCol w:w="278"/>
        <w:gridCol w:w="80"/>
        <w:gridCol w:w="71"/>
        <w:gridCol w:w="278"/>
        <w:gridCol w:w="76"/>
        <w:gridCol w:w="74"/>
        <w:gridCol w:w="278"/>
        <w:gridCol w:w="73"/>
        <w:gridCol w:w="77"/>
        <w:gridCol w:w="279"/>
        <w:gridCol w:w="69"/>
        <w:gridCol w:w="360"/>
        <w:gridCol w:w="66"/>
        <w:gridCol w:w="363"/>
        <w:gridCol w:w="62"/>
        <w:gridCol w:w="368"/>
        <w:gridCol w:w="57"/>
        <w:gridCol w:w="374"/>
        <w:gridCol w:w="51"/>
        <w:gridCol w:w="283"/>
        <w:gridCol w:w="96"/>
      </w:tblGrid>
      <w:tr w:rsidR="00570015" w:rsidRPr="00D7048A" w:rsidTr="00570015">
        <w:trPr>
          <w:trHeight w:val="825"/>
        </w:trPr>
        <w:tc>
          <w:tcPr>
            <w:tcW w:w="951" w:type="dxa"/>
            <w:gridSpan w:val="2"/>
            <w:vMerge w:val="restart"/>
            <w:tcBorders>
              <w:top w:val="single" w:sz="8" w:space="0" w:color="auto"/>
              <w:left w:val="single" w:sz="8" w:space="0" w:color="auto"/>
              <w:bottom w:val="nil"/>
              <w:right w:val="single" w:sz="8" w:space="0" w:color="auto"/>
            </w:tcBorders>
            <w:shd w:val="clear" w:color="auto" w:fill="auto"/>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lastRenderedPageBreak/>
              <w:t xml:space="preserve">                 компетенции</w:t>
            </w:r>
            <w:r w:rsidRPr="00D7048A">
              <w:rPr>
                <w:rFonts w:ascii="Calibri" w:eastAsia="Times New Roman" w:hAnsi="Calibri" w:cs="Times New Roman"/>
                <w:b/>
                <w:bCs/>
                <w:color w:val="000000"/>
                <w:sz w:val="10"/>
                <w:szCs w:val="10"/>
              </w:rPr>
              <w:br/>
            </w:r>
            <w:r w:rsidRPr="00D7048A">
              <w:rPr>
                <w:rFonts w:ascii="Calibri" w:eastAsia="Times New Roman" w:hAnsi="Calibri" w:cs="Times New Roman"/>
                <w:b/>
                <w:bCs/>
                <w:color w:val="000000"/>
                <w:sz w:val="10"/>
                <w:szCs w:val="10"/>
              </w:rPr>
              <w:br/>
            </w:r>
            <w:r w:rsidRPr="00D7048A">
              <w:rPr>
                <w:rFonts w:ascii="Calibri" w:eastAsia="Times New Roman" w:hAnsi="Calibri" w:cs="Times New Roman"/>
                <w:b/>
                <w:bCs/>
                <w:color w:val="000000"/>
                <w:sz w:val="10"/>
                <w:szCs w:val="10"/>
              </w:rPr>
              <w:br/>
              <w:t>семестры,</w:t>
            </w:r>
            <w:r w:rsidRPr="00D7048A">
              <w:rPr>
                <w:rFonts w:ascii="Calibri" w:eastAsia="Times New Roman" w:hAnsi="Calibri" w:cs="Times New Roman"/>
                <w:b/>
                <w:bCs/>
                <w:color w:val="000000"/>
                <w:sz w:val="10"/>
                <w:szCs w:val="10"/>
              </w:rPr>
              <w:br/>
              <w:t>дисциплины</w:t>
            </w:r>
          </w:p>
        </w:tc>
        <w:tc>
          <w:tcPr>
            <w:tcW w:w="1294" w:type="dxa"/>
            <w:gridSpan w:val="7"/>
            <w:tcBorders>
              <w:top w:val="single" w:sz="8" w:space="0" w:color="auto"/>
              <w:left w:val="nil"/>
              <w:bottom w:val="single" w:sz="8" w:space="0" w:color="auto"/>
              <w:right w:val="single" w:sz="8" w:space="0" w:color="000000"/>
            </w:tcBorders>
            <w:shd w:val="clear" w:color="auto" w:fill="auto"/>
            <w:vAlign w:val="bottom"/>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ОБЩЕКУЛЬТУРНЫЕ КОМПЕТЕНЦИИ</w:t>
            </w:r>
          </w:p>
        </w:tc>
        <w:tc>
          <w:tcPr>
            <w:tcW w:w="1291" w:type="dxa"/>
            <w:gridSpan w:val="9"/>
            <w:tcBorders>
              <w:top w:val="single" w:sz="8" w:space="0" w:color="auto"/>
              <w:left w:val="nil"/>
              <w:bottom w:val="single" w:sz="8" w:space="0" w:color="auto"/>
              <w:right w:val="single" w:sz="8" w:space="0" w:color="000000"/>
            </w:tcBorders>
            <w:shd w:val="clear" w:color="auto" w:fill="auto"/>
            <w:vAlign w:val="bottom"/>
            <w:hideMark/>
          </w:tcPr>
          <w:p w:rsidR="00570015" w:rsidRPr="00D7048A" w:rsidRDefault="00570015" w:rsidP="00570015">
            <w:pPr>
              <w:tabs>
                <w:tab w:val="left" w:pos="483"/>
              </w:tabs>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ОБЩЕПРОФЕССИОНАЛЬНЫЕ КОМПЕТЕНЦИИ</w:t>
            </w:r>
          </w:p>
        </w:tc>
        <w:tc>
          <w:tcPr>
            <w:tcW w:w="7724" w:type="dxa"/>
            <w:gridSpan w:val="50"/>
            <w:tcBorders>
              <w:top w:val="single" w:sz="8" w:space="0" w:color="auto"/>
              <w:left w:val="nil"/>
              <w:bottom w:val="single" w:sz="8" w:space="0" w:color="auto"/>
              <w:right w:val="single" w:sz="4" w:space="0" w:color="auto"/>
            </w:tcBorders>
            <w:shd w:val="clear" w:color="auto" w:fill="auto"/>
            <w:noWrap/>
            <w:vAlign w:val="bottom"/>
            <w:hideMark/>
          </w:tcPr>
          <w:p w:rsidR="00167501" w:rsidRDefault="00167501" w:rsidP="00570015">
            <w:pPr>
              <w:jc w:val="center"/>
              <w:rPr>
                <w:rFonts w:ascii="Calibri" w:eastAsia="Times New Roman" w:hAnsi="Calibri" w:cs="Times New Roman"/>
                <w:b/>
                <w:bCs/>
                <w:color w:val="000000"/>
                <w:sz w:val="10"/>
                <w:szCs w:val="10"/>
              </w:rPr>
            </w:pPr>
          </w:p>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ПРОФЕССИОНАЛЬНЫЕ КОМПЕТЕНЦИИ</w:t>
            </w:r>
          </w:p>
        </w:tc>
      </w:tr>
      <w:tr w:rsidR="00570015" w:rsidRPr="00D7048A" w:rsidTr="00570015">
        <w:trPr>
          <w:trHeight w:val="1020"/>
        </w:trPr>
        <w:tc>
          <w:tcPr>
            <w:tcW w:w="951" w:type="dxa"/>
            <w:gridSpan w:val="2"/>
            <w:vMerge/>
            <w:tcBorders>
              <w:top w:val="single" w:sz="8" w:space="0" w:color="auto"/>
              <w:left w:val="single" w:sz="8" w:space="0" w:color="auto"/>
              <w:bottom w:val="nil"/>
              <w:right w:val="single" w:sz="8" w:space="0" w:color="auto"/>
            </w:tcBorders>
            <w:vAlign w:val="center"/>
            <w:hideMark/>
          </w:tcPr>
          <w:p w:rsidR="00570015" w:rsidRPr="00D7048A" w:rsidRDefault="00570015" w:rsidP="00570015">
            <w:pPr>
              <w:rPr>
                <w:rFonts w:ascii="Calibri" w:eastAsia="Times New Roman" w:hAnsi="Calibri" w:cs="Times New Roman"/>
                <w:b/>
                <w:bCs/>
                <w:color w:val="000000"/>
                <w:sz w:val="10"/>
                <w:szCs w:val="10"/>
              </w:rPr>
            </w:pPr>
          </w:p>
        </w:tc>
        <w:tc>
          <w:tcPr>
            <w:tcW w:w="429" w:type="dxa"/>
            <w:tcBorders>
              <w:top w:val="nil"/>
              <w:left w:val="nil"/>
              <w:bottom w:val="nil"/>
              <w:right w:val="nil"/>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ОК-1</w:t>
            </w:r>
          </w:p>
        </w:tc>
        <w:tc>
          <w:tcPr>
            <w:tcW w:w="431" w:type="dxa"/>
            <w:gridSpan w:val="4"/>
            <w:tcBorders>
              <w:top w:val="nil"/>
              <w:left w:val="single" w:sz="8" w:space="0" w:color="auto"/>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ОК-2</w:t>
            </w:r>
          </w:p>
        </w:tc>
        <w:tc>
          <w:tcPr>
            <w:tcW w:w="434" w:type="dxa"/>
            <w:gridSpan w:val="2"/>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ОК-3</w:t>
            </w:r>
          </w:p>
        </w:tc>
        <w:tc>
          <w:tcPr>
            <w:tcW w:w="431" w:type="dxa"/>
            <w:gridSpan w:val="3"/>
            <w:tcBorders>
              <w:top w:val="nil"/>
              <w:left w:val="single" w:sz="8" w:space="0" w:color="auto"/>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ОПК-1</w:t>
            </w:r>
          </w:p>
        </w:tc>
        <w:tc>
          <w:tcPr>
            <w:tcW w:w="431"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ОПК-2</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ОПК-3</w:t>
            </w:r>
          </w:p>
        </w:tc>
        <w:tc>
          <w:tcPr>
            <w:tcW w:w="430" w:type="dxa"/>
            <w:gridSpan w:val="3"/>
            <w:tcBorders>
              <w:top w:val="nil"/>
              <w:left w:val="single" w:sz="8" w:space="0" w:color="auto"/>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ПК-2</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ПК-3</w:t>
            </w:r>
          </w:p>
        </w:tc>
        <w:tc>
          <w:tcPr>
            <w:tcW w:w="428"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ПК-4</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ПК-5</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ПК-6</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ПК-7</w:t>
            </w:r>
          </w:p>
        </w:tc>
        <w:tc>
          <w:tcPr>
            <w:tcW w:w="428"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ПК-8</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ПК-9</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ПК-10</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ПК-11</w:t>
            </w:r>
          </w:p>
        </w:tc>
        <w:tc>
          <w:tcPr>
            <w:tcW w:w="428"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ПК-12</w:t>
            </w:r>
          </w:p>
        </w:tc>
        <w:tc>
          <w:tcPr>
            <w:tcW w:w="429"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ПК-13</w:t>
            </w:r>
          </w:p>
        </w:tc>
        <w:tc>
          <w:tcPr>
            <w:tcW w:w="429" w:type="dxa"/>
            <w:gridSpan w:val="2"/>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ПК-14</w:t>
            </w:r>
          </w:p>
        </w:tc>
        <w:tc>
          <w:tcPr>
            <w:tcW w:w="429" w:type="dxa"/>
            <w:gridSpan w:val="2"/>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ПК-15</w:t>
            </w:r>
          </w:p>
        </w:tc>
        <w:tc>
          <w:tcPr>
            <w:tcW w:w="430" w:type="dxa"/>
            <w:gridSpan w:val="2"/>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ПК-16</w:t>
            </w:r>
          </w:p>
        </w:tc>
        <w:tc>
          <w:tcPr>
            <w:tcW w:w="431" w:type="dxa"/>
            <w:gridSpan w:val="2"/>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ПК-17</w:t>
            </w:r>
          </w:p>
        </w:tc>
        <w:tc>
          <w:tcPr>
            <w:tcW w:w="430" w:type="dxa"/>
            <w:gridSpan w:val="3"/>
            <w:tcBorders>
              <w:top w:val="nil"/>
              <w:left w:val="nil"/>
              <w:bottom w:val="nil"/>
              <w:right w:val="single" w:sz="4" w:space="0" w:color="auto"/>
            </w:tcBorders>
            <w:shd w:val="clear" w:color="auto" w:fill="auto"/>
            <w:noWrap/>
            <w:vAlign w:val="center"/>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ПК-18</w:t>
            </w:r>
          </w:p>
        </w:tc>
      </w:tr>
      <w:tr w:rsidR="00570015" w:rsidRPr="00D7048A" w:rsidTr="00570015">
        <w:trPr>
          <w:trHeight w:val="300"/>
        </w:trPr>
        <w:tc>
          <w:tcPr>
            <w:tcW w:w="11260" w:type="dxa"/>
            <w:gridSpan w:val="68"/>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1 курс</w:t>
            </w:r>
          </w:p>
        </w:tc>
      </w:tr>
      <w:tr w:rsidR="00570015" w:rsidRPr="00D7048A" w:rsidTr="00570015">
        <w:trPr>
          <w:trHeight w:val="300"/>
        </w:trPr>
        <w:tc>
          <w:tcPr>
            <w:tcW w:w="11260" w:type="dxa"/>
            <w:gridSpan w:val="68"/>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1 семестр</w:t>
            </w:r>
          </w:p>
        </w:tc>
      </w:tr>
      <w:tr w:rsidR="00570015" w:rsidRPr="00D7048A" w:rsidTr="00570015">
        <w:trPr>
          <w:trHeight w:val="300"/>
        </w:trPr>
        <w:tc>
          <w:tcPr>
            <w:tcW w:w="951" w:type="dxa"/>
            <w:gridSpan w:val="2"/>
            <w:tcBorders>
              <w:top w:val="nil"/>
              <w:left w:val="single" w:sz="4" w:space="0" w:color="auto"/>
              <w:bottom w:val="single" w:sz="4" w:space="0" w:color="auto"/>
              <w:right w:val="nil"/>
            </w:tcBorders>
            <w:shd w:val="clear" w:color="000000" w:fill="DBE5F1"/>
            <w:noWrap/>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Базовая часть</w:t>
            </w:r>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.Б.1 Управление профессиональной деятельностью</w:t>
            </w:r>
          </w:p>
        </w:tc>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.Б.2 Методы исследований в менеджменте</w:t>
            </w:r>
          </w:p>
        </w:tc>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525"/>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.Б.3 Управленческая экономика</w:t>
            </w:r>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95"/>
        </w:trPr>
        <w:tc>
          <w:tcPr>
            <w:tcW w:w="951" w:type="dxa"/>
            <w:gridSpan w:val="2"/>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Вариативная часть</w:t>
            </w:r>
            <w:r w:rsidRPr="00D7048A">
              <w:rPr>
                <w:rFonts w:ascii="Calibri" w:eastAsia="Times New Roman" w:hAnsi="Calibri" w:cs="Times New Roman"/>
                <w:b/>
                <w:bCs/>
                <w:color w:val="000000"/>
                <w:sz w:val="10"/>
                <w:szCs w:val="10"/>
              </w:rPr>
              <w:br/>
              <w:t xml:space="preserve">обязательные дисциплины </w:t>
            </w:r>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57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.В.ОД.1 Отечественное кино</w:t>
            </w:r>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51" w:type="dxa"/>
            <w:gridSpan w:val="2"/>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Вариативная часть</w:t>
            </w:r>
            <w:r w:rsidRPr="00D7048A">
              <w:rPr>
                <w:rFonts w:ascii="Calibri" w:eastAsia="Times New Roman" w:hAnsi="Calibri" w:cs="Times New Roman"/>
                <w:b/>
                <w:bCs/>
                <w:color w:val="000000"/>
                <w:sz w:val="10"/>
                <w:szCs w:val="10"/>
              </w:rPr>
              <w:br/>
              <w:t>дисциплины по выбору</w:t>
            </w:r>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125"/>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.В.ДВ.1.1 Инвестиции в кино и </w:t>
            </w:r>
            <w:proofErr w:type="spellStart"/>
            <w:r w:rsidRPr="00D7048A">
              <w:rPr>
                <w:rFonts w:ascii="Calibri" w:eastAsia="Times New Roman" w:hAnsi="Calibri" w:cs="Times New Roman"/>
                <w:color w:val="000000"/>
                <w:sz w:val="10"/>
                <w:szCs w:val="10"/>
              </w:rPr>
              <w:t>телепроекты</w:t>
            </w:r>
            <w:proofErr w:type="spellEnd"/>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7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xml:space="preserve">Б1.В.ДВ.1.2 </w:t>
            </w:r>
            <w:proofErr w:type="spellStart"/>
            <w:r w:rsidRPr="00D7048A">
              <w:rPr>
                <w:rFonts w:ascii="Calibri" w:eastAsia="Times New Roman" w:hAnsi="Calibri" w:cs="Times New Roman"/>
                <w:color w:val="000000"/>
                <w:sz w:val="10"/>
                <w:szCs w:val="10"/>
              </w:rPr>
              <w:t>Фандрайзинг</w:t>
            </w:r>
            <w:proofErr w:type="spellEnd"/>
            <w:r w:rsidRPr="00D7048A">
              <w:rPr>
                <w:rFonts w:ascii="Calibri" w:eastAsia="Times New Roman" w:hAnsi="Calibri" w:cs="Times New Roman"/>
                <w:color w:val="000000"/>
                <w:sz w:val="10"/>
                <w:szCs w:val="10"/>
              </w:rPr>
              <w:t xml:space="preserve"> в кин</w:t>
            </w:r>
            <w:proofErr w:type="gramStart"/>
            <w:r w:rsidRPr="00D7048A">
              <w:rPr>
                <w:rFonts w:ascii="Calibri" w:eastAsia="Times New Roman" w:hAnsi="Calibri" w:cs="Times New Roman"/>
                <w:color w:val="000000"/>
                <w:sz w:val="10"/>
                <w:szCs w:val="10"/>
              </w:rPr>
              <w:t>о-</w:t>
            </w:r>
            <w:proofErr w:type="gramEnd"/>
            <w:r w:rsidRPr="00D7048A">
              <w:rPr>
                <w:rFonts w:ascii="Calibri" w:eastAsia="Times New Roman" w:hAnsi="Calibri" w:cs="Times New Roman"/>
                <w:color w:val="000000"/>
                <w:sz w:val="10"/>
                <w:szCs w:val="10"/>
              </w:rPr>
              <w:t xml:space="preserve"> и </w:t>
            </w:r>
            <w:proofErr w:type="spellStart"/>
            <w:r w:rsidRPr="00D7048A">
              <w:rPr>
                <w:rFonts w:ascii="Calibri" w:eastAsia="Times New Roman" w:hAnsi="Calibri" w:cs="Times New Roman"/>
                <w:color w:val="000000"/>
                <w:sz w:val="10"/>
                <w:szCs w:val="10"/>
              </w:rPr>
              <w:t>телеотрасли</w:t>
            </w:r>
            <w:proofErr w:type="spellEnd"/>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525"/>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xml:space="preserve">Б1В.ДВ.2.1 Технологии </w:t>
            </w:r>
            <w:proofErr w:type="spellStart"/>
            <w:r w:rsidRPr="00D7048A">
              <w:rPr>
                <w:rFonts w:ascii="Calibri" w:eastAsia="Times New Roman" w:hAnsi="Calibri" w:cs="Times New Roman"/>
                <w:color w:val="000000"/>
                <w:sz w:val="10"/>
                <w:szCs w:val="10"/>
              </w:rPr>
              <w:t>фильмопроизводства</w:t>
            </w:r>
            <w:proofErr w:type="spellEnd"/>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54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.В.ДВ2.2 Специфика </w:t>
            </w:r>
            <w:proofErr w:type="spellStart"/>
            <w:r w:rsidRPr="00D7048A">
              <w:rPr>
                <w:rFonts w:ascii="Calibri" w:eastAsia="Times New Roman" w:hAnsi="Calibri" w:cs="Times New Roman"/>
                <w:color w:val="000000"/>
                <w:sz w:val="10"/>
                <w:szCs w:val="10"/>
              </w:rPr>
              <w:t>продюсирования</w:t>
            </w:r>
            <w:proofErr w:type="spellEnd"/>
            <w:r w:rsidRPr="00D7048A">
              <w:rPr>
                <w:rFonts w:ascii="Calibri" w:eastAsia="Times New Roman" w:hAnsi="Calibri" w:cs="Times New Roman"/>
                <w:color w:val="000000"/>
                <w:sz w:val="10"/>
                <w:szCs w:val="10"/>
              </w:rPr>
              <w:t xml:space="preserve"> в </w:t>
            </w:r>
            <w:proofErr w:type="spellStart"/>
            <w:r w:rsidRPr="00D7048A">
              <w:rPr>
                <w:rFonts w:ascii="Calibri" w:eastAsia="Times New Roman" w:hAnsi="Calibri" w:cs="Times New Roman"/>
                <w:color w:val="000000"/>
                <w:sz w:val="10"/>
                <w:szCs w:val="10"/>
              </w:rPr>
              <w:t>киноотрасли</w:t>
            </w:r>
            <w:proofErr w:type="spellEnd"/>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70"/>
        </w:trPr>
        <w:tc>
          <w:tcPr>
            <w:tcW w:w="951" w:type="dxa"/>
            <w:gridSpan w:val="2"/>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Научно-исследовательская работа</w:t>
            </w:r>
          </w:p>
        </w:tc>
        <w:tc>
          <w:tcPr>
            <w:tcW w:w="429" w:type="dxa"/>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305"/>
        </w:trPr>
        <w:tc>
          <w:tcPr>
            <w:tcW w:w="951" w:type="dxa"/>
            <w:gridSpan w:val="2"/>
            <w:tcBorders>
              <w:top w:val="nil"/>
              <w:left w:val="single" w:sz="4" w:space="0" w:color="auto"/>
              <w:bottom w:val="single" w:sz="4" w:space="0" w:color="auto"/>
              <w:right w:val="nil"/>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.В.ДВ.3.1 Технологии производства </w:t>
            </w:r>
            <w:proofErr w:type="spellStart"/>
            <w:r w:rsidRPr="00D7048A">
              <w:rPr>
                <w:rFonts w:ascii="Calibri" w:eastAsia="Times New Roman" w:hAnsi="Calibri" w:cs="Times New Roman"/>
                <w:color w:val="000000"/>
                <w:sz w:val="10"/>
                <w:szCs w:val="10"/>
              </w:rPr>
              <w:t>телепроектов</w:t>
            </w:r>
            <w:proofErr w:type="spellEnd"/>
          </w:p>
        </w:tc>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35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.В.ДВ3.2 Специфика </w:t>
            </w:r>
            <w:proofErr w:type="spellStart"/>
            <w:r w:rsidRPr="00D7048A">
              <w:rPr>
                <w:rFonts w:ascii="Calibri" w:eastAsia="Times New Roman" w:hAnsi="Calibri" w:cs="Times New Roman"/>
                <w:color w:val="000000"/>
                <w:sz w:val="10"/>
                <w:szCs w:val="10"/>
              </w:rPr>
              <w:t>продюсирования</w:t>
            </w:r>
            <w:proofErr w:type="spellEnd"/>
            <w:r w:rsidRPr="00D7048A">
              <w:rPr>
                <w:rFonts w:ascii="Calibri" w:eastAsia="Times New Roman" w:hAnsi="Calibri" w:cs="Times New Roman"/>
                <w:color w:val="000000"/>
                <w:sz w:val="10"/>
                <w:szCs w:val="10"/>
              </w:rPr>
              <w:t xml:space="preserve"> в </w:t>
            </w:r>
            <w:proofErr w:type="spellStart"/>
            <w:r w:rsidRPr="00D7048A">
              <w:rPr>
                <w:rFonts w:ascii="Calibri" w:eastAsia="Times New Roman" w:hAnsi="Calibri" w:cs="Times New Roman"/>
                <w:color w:val="000000"/>
                <w:sz w:val="10"/>
                <w:szCs w:val="10"/>
              </w:rPr>
              <w:t>телеотрасли</w:t>
            </w:r>
            <w:proofErr w:type="spellEnd"/>
          </w:p>
        </w:tc>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300"/>
        </w:trPr>
        <w:tc>
          <w:tcPr>
            <w:tcW w:w="11260" w:type="dxa"/>
            <w:gridSpan w:val="68"/>
            <w:tcBorders>
              <w:top w:val="single" w:sz="4" w:space="0" w:color="auto"/>
              <w:left w:val="single" w:sz="4" w:space="0" w:color="auto"/>
              <w:bottom w:val="single" w:sz="4" w:space="0" w:color="auto"/>
              <w:right w:val="nil"/>
            </w:tcBorders>
            <w:shd w:val="clear" w:color="000000" w:fill="D8D8D8"/>
            <w:noWrap/>
            <w:vAlign w:val="bottom"/>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2 семестр</w:t>
            </w:r>
          </w:p>
        </w:tc>
      </w:tr>
      <w:tr w:rsidR="00570015" w:rsidRPr="00D7048A" w:rsidTr="00570015">
        <w:trPr>
          <w:trHeight w:val="300"/>
        </w:trPr>
        <w:tc>
          <w:tcPr>
            <w:tcW w:w="951" w:type="dxa"/>
            <w:gridSpan w:val="2"/>
            <w:tcBorders>
              <w:top w:val="nil"/>
              <w:left w:val="single" w:sz="4" w:space="0" w:color="auto"/>
              <w:bottom w:val="single" w:sz="4" w:space="0" w:color="auto"/>
              <w:right w:val="nil"/>
            </w:tcBorders>
            <w:shd w:val="clear" w:color="000000" w:fill="DBE5F1"/>
            <w:noWrap/>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Базовая часть</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525"/>
        </w:trPr>
        <w:tc>
          <w:tcPr>
            <w:tcW w:w="951" w:type="dxa"/>
            <w:gridSpan w:val="2"/>
            <w:tcBorders>
              <w:top w:val="nil"/>
              <w:left w:val="single" w:sz="4" w:space="0" w:color="auto"/>
              <w:bottom w:val="single" w:sz="4" w:space="0" w:color="auto"/>
              <w:right w:val="nil"/>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lastRenderedPageBreak/>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.Б.4 Корпоративные финансы</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51" w:type="dxa"/>
            <w:gridSpan w:val="2"/>
            <w:tcBorders>
              <w:top w:val="nil"/>
              <w:left w:val="single" w:sz="4" w:space="0" w:color="auto"/>
              <w:bottom w:val="single" w:sz="4" w:space="0" w:color="auto"/>
              <w:right w:val="nil"/>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.Б.5 Современный стратегический анализ</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035"/>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.Б.6 Теория организаций и организационное поведение</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25"/>
        </w:trPr>
        <w:tc>
          <w:tcPr>
            <w:tcW w:w="951" w:type="dxa"/>
            <w:gridSpan w:val="2"/>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Вариативная часть</w:t>
            </w:r>
            <w:r w:rsidRPr="00D7048A">
              <w:rPr>
                <w:rFonts w:ascii="Calibri" w:eastAsia="Times New Roman" w:hAnsi="Calibri" w:cs="Times New Roman"/>
                <w:b/>
                <w:bCs/>
                <w:color w:val="000000"/>
                <w:sz w:val="10"/>
                <w:szCs w:val="10"/>
              </w:rPr>
              <w:br/>
              <w:t xml:space="preserve">обязательные дисциплины </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525"/>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.В.ОД.2 </w:t>
            </w:r>
            <w:proofErr w:type="spellStart"/>
            <w:r w:rsidRPr="00D7048A">
              <w:rPr>
                <w:rFonts w:ascii="Calibri" w:eastAsia="Times New Roman" w:hAnsi="Calibri" w:cs="Times New Roman"/>
                <w:color w:val="000000"/>
                <w:sz w:val="10"/>
                <w:szCs w:val="10"/>
              </w:rPr>
              <w:t>Медиапланирование</w:t>
            </w:r>
            <w:proofErr w:type="spellEnd"/>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035"/>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.В.ОД.4 Иностранный язык профессионально-делового общения</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51" w:type="dxa"/>
            <w:gridSpan w:val="2"/>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Вариативная часть</w:t>
            </w:r>
            <w:r w:rsidRPr="00D7048A">
              <w:rPr>
                <w:rFonts w:ascii="Calibri" w:eastAsia="Times New Roman" w:hAnsi="Calibri" w:cs="Times New Roman"/>
                <w:b/>
                <w:bCs/>
                <w:color w:val="000000"/>
                <w:sz w:val="10"/>
                <w:szCs w:val="10"/>
              </w:rPr>
              <w:br/>
              <w:t>дисциплины по выбору</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.В.ДВ5.1 Цифровые технологии в кино и </w:t>
            </w:r>
            <w:proofErr w:type="spellStart"/>
            <w:r w:rsidRPr="00D7048A">
              <w:rPr>
                <w:rFonts w:ascii="Calibri" w:eastAsia="Times New Roman" w:hAnsi="Calibri" w:cs="Times New Roman"/>
                <w:color w:val="000000"/>
                <w:sz w:val="10"/>
                <w:szCs w:val="10"/>
              </w:rPr>
              <w:t>телепроизводстве</w:t>
            </w:r>
            <w:proofErr w:type="spellEnd"/>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51" w:type="dxa"/>
            <w:gridSpan w:val="2"/>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Б1.В.ДВ5.2 Правовое регулирование кин</w:t>
            </w:r>
            <w:proofErr w:type="gramStart"/>
            <w:r w:rsidRPr="00D7048A">
              <w:rPr>
                <w:rFonts w:ascii="Calibri" w:eastAsia="Times New Roman" w:hAnsi="Calibri" w:cs="Times New Roman"/>
                <w:color w:val="000000"/>
                <w:sz w:val="10"/>
                <w:szCs w:val="10"/>
              </w:rPr>
              <w:t>о-</w:t>
            </w:r>
            <w:proofErr w:type="gramEnd"/>
            <w:r w:rsidRPr="00D7048A">
              <w:rPr>
                <w:rFonts w:ascii="Calibri" w:eastAsia="Times New Roman" w:hAnsi="Calibri" w:cs="Times New Roman"/>
                <w:color w:val="000000"/>
                <w:sz w:val="10"/>
                <w:szCs w:val="10"/>
              </w:rPr>
              <w:t xml:space="preserve"> и </w:t>
            </w:r>
            <w:proofErr w:type="spellStart"/>
            <w:r w:rsidRPr="00D7048A">
              <w:rPr>
                <w:rFonts w:ascii="Calibri" w:eastAsia="Times New Roman" w:hAnsi="Calibri" w:cs="Times New Roman"/>
                <w:color w:val="000000"/>
                <w:sz w:val="10"/>
                <w:szCs w:val="10"/>
              </w:rPr>
              <w:t>телебизнеса</w:t>
            </w:r>
            <w:proofErr w:type="spellEnd"/>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70"/>
        </w:trPr>
        <w:tc>
          <w:tcPr>
            <w:tcW w:w="951" w:type="dxa"/>
            <w:gridSpan w:val="2"/>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Научно-исследовательская работа</w:t>
            </w:r>
          </w:p>
        </w:tc>
        <w:tc>
          <w:tcPr>
            <w:tcW w:w="445"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320"/>
        </w:trPr>
        <w:tc>
          <w:tcPr>
            <w:tcW w:w="951" w:type="dxa"/>
            <w:gridSpan w:val="2"/>
            <w:tcBorders>
              <w:top w:val="nil"/>
              <w:left w:val="single" w:sz="4" w:space="0" w:color="auto"/>
              <w:bottom w:val="single" w:sz="4" w:space="0" w:color="auto"/>
              <w:right w:val="single" w:sz="4" w:space="0" w:color="auto"/>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.В.ДВ4.1 Авторское кино</w:t>
            </w:r>
          </w:p>
        </w:tc>
        <w:tc>
          <w:tcPr>
            <w:tcW w:w="44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410"/>
        </w:trPr>
        <w:tc>
          <w:tcPr>
            <w:tcW w:w="951" w:type="dxa"/>
            <w:gridSpan w:val="2"/>
            <w:tcBorders>
              <w:top w:val="nil"/>
              <w:left w:val="nil"/>
              <w:bottom w:val="nil"/>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.В.ДВ4.2 </w:t>
            </w:r>
            <w:proofErr w:type="spellStart"/>
            <w:r w:rsidRPr="00D7048A">
              <w:rPr>
                <w:rFonts w:ascii="Calibri" w:eastAsia="Times New Roman" w:hAnsi="Calibri" w:cs="Times New Roman"/>
                <w:color w:val="000000"/>
                <w:sz w:val="10"/>
                <w:szCs w:val="10"/>
              </w:rPr>
              <w:t>Фетивальное</w:t>
            </w:r>
            <w:proofErr w:type="spellEnd"/>
            <w:r w:rsidRPr="00D7048A">
              <w:rPr>
                <w:rFonts w:ascii="Calibri" w:eastAsia="Times New Roman" w:hAnsi="Calibri" w:cs="Times New Roman"/>
                <w:color w:val="000000"/>
                <w:sz w:val="10"/>
                <w:szCs w:val="10"/>
              </w:rPr>
              <w:t xml:space="preserve"> кино</w:t>
            </w:r>
          </w:p>
        </w:tc>
        <w:tc>
          <w:tcPr>
            <w:tcW w:w="445" w:type="dxa"/>
            <w:gridSpan w:val="3"/>
            <w:tcBorders>
              <w:top w:val="nil"/>
              <w:left w:val="single" w:sz="8" w:space="0" w:color="auto"/>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nil"/>
              <w:left w:val="single" w:sz="8" w:space="0" w:color="auto"/>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single" w:sz="8" w:space="0" w:color="auto"/>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8"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nil"/>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660"/>
        </w:trPr>
        <w:tc>
          <w:tcPr>
            <w:tcW w:w="951" w:type="dxa"/>
            <w:gridSpan w:val="2"/>
            <w:tcBorders>
              <w:top w:val="single" w:sz="4" w:space="0" w:color="auto"/>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Учебная практика</w:t>
            </w:r>
          </w:p>
        </w:tc>
        <w:tc>
          <w:tcPr>
            <w:tcW w:w="4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1"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215"/>
        </w:trPr>
        <w:tc>
          <w:tcPr>
            <w:tcW w:w="951" w:type="dxa"/>
            <w:gridSpan w:val="2"/>
            <w:tcBorders>
              <w:top w:val="nil"/>
              <w:left w:val="single" w:sz="4" w:space="0" w:color="auto"/>
              <w:bottom w:val="single" w:sz="4" w:space="0" w:color="auto"/>
              <w:right w:val="single" w:sz="4" w:space="0" w:color="auto"/>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2</w:t>
            </w:r>
            <w:proofErr w:type="gramEnd"/>
            <w:r w:rsidRPr="00D7048A">
              <w:rPr>
                <w:rFonts w:ascii="Calibri" w:eastAsia="Times New Roman" w:hAnsi="Calibri" w:cs="Times New Roman"/>
                <w:color w:val="000000"/>
                <w:sz w:val="10"/>
                <w:szCs w:val="10"/>
              </w:rPr>
              <w:t>.У.1 Практика по получению первичных профессиональных умений и навыков</w:t>
            </w:r>
          </w:p>
        </w:tc>
        <w:tc>
          <w:tcPr>
            <w:tcW w:w="44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50"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48"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8" w:type="dxa"/>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330"/>
        </w:trPr>
        <w:tc>
          <w:tcPr>
            <w:tcW w:w="11260" w:type="dxa"/>
            <w:gridSpan w:val="68"/>
            <w:tcBorders>
              <w:top w:val="single" w:sz="4" w:space="0" w:color="auto"/>
              <w:left w:val="single" w:sz="4" w:space="0" w:color="auto"/>
              <w:bottom w:val="single" w:sz="4" w:space="0" w:color="auto"/>
              <w:right w:val="single" w:sz="4" w:space="0" w:color="auto"/>
            </w:tcBorders>
            <w:shd w:val="clear" w:color="000000" w:fill="D8D8D8"/>
            <w:vAlign w:val="bottom"/>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2 курс</w:t>
            </w:r>
          </w:p>
        </w:tc>
      </w:tr>
      <w:tr w:rsidR="00570015" w:rsidRPr="00D7048A" w:rsidTr="00570015">
        <w:trPr>
          <w:trHeight w:val="300"/>
        </w:trPr>
        <w:tc>
          <w:tcPr>
            <w:tcW w:w="11260" w:type="dxa"/>
            <w:gridSpan w:val="68"/>
            <w:tcBorders>
              <w:top w:val="single" w:sz="4" w:space="0" w:color="auto"/>
              <w:left w:val="single" w:sz="4" w:space="0" w:color="auto"/>
              <w:bottom w:val="single" w:sz="4" w:space="0" w:color="auto"/>
              <w:right w:val="nil"/>
            </w:tcBorders>
            <w:shd w:val="clear" w:color="000000" w:fill="D8D8D8"/>
            <w:noWrap/>
            <w:vAlign w:val="bottom"/>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3 семестр</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Вариативная часть</w:t>
            </w:r>
            <w:r w:rsidRPr="00D7048A">
              <w:rPr>
                <w:rFonts w:ascii="Calibri" w:eastAsia="Times New Roman" w:hAnsi="Calibri" w:cs="Times New Roman"/>
                <w:b/>
                <w:bCs/>
                <w:color w:val="000000"/>
                <w:sz w:val="10"/>
                <w:szCs w:val="10"/>
              </w:rPr>
              <w:br/>
              <w:t xml:space="preserve">обязательные дисциплины </w:t>
            </w:r>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525"/>
        </w:trPr>
        <w:tc>
          <w:tcPr>
            <w:tcW w:w="942" w:type="dxa"/>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lastRenderedPageBreak/>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.В.ОД.3 Управление рисками</w:t>
            </w:r>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Вариативная часть</w:t>
            </w:r>
            <w:r w:rsidRPr="00D7048A">
              <w:rPr>
                <w:rFonts w:ascii="Calibri" w:eastAsia="Times New Roman" w:hAnsi="Calibri" w:cs="Times New Roman"/>
                <w:b/>
                <w:bCs/>
                <w:color w:val="000000"/>
                <w:sz w:val="10"/>
                <w:szCs w:val="10"/>
              </w:rPr>
              <w:br/>
              <w:t>дисциплины по выбору</w:t>
            </w:r>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.В.ДВ7.1 Управление телеканалом</w:t>
            </w:r>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Б1.В.ДВ7.2 Управление кин</w:t>
            </w:r>
            <w:proofErr w:type="gramStart"/>
            <w:r w:rsidRPr="00D7048A">
              <w:rPr>
                <w:rFonts w:ascii="Calibri" w:eastAsia="Times New Roman" w:hAnsi="Calibri" w:cs="Times New Roman"/>
                <w:color w:val="000000"/>
                <w:sz w:val="10"/>
                <w:szCs w:val="10"/>
              </w:rPr>
              <w:t>о-</w:t>
            </w:r>
            <w:proofErr w:type="gramEnd"/>
            <w:r w:rsidRPr="00D7048A">
              <w:rPr>
                <w:rFonts w:ascii="Calibri" w:eastAsia="Times New Roman" w:hAnsi="Calibri" w:cs="Times New Roman"/>
                <w:color w:val="000000"/>
                <w:sz w:val="10"/>
                <w:szCs w:val="10"/>
              </w:rPr>
              <w:t xml:space="preserve"> и </w:t>
            </w:r>
            <w:proofErr w:type="spellStart"/>
            <w:r w:rsidRPr="00D7048A">
              <w:rPr>
                <w:rFonts w:ascii="Calibri" w:eastAsia="Times New Roman" w:hAnsi="Calibri" w:cs="Times New Roman"/>
                <w:color w:val="000000"/>
                <w:sz w:val="10"/>
                <w:szCs w:val="10"/>
              </w:rPr>
              <w:t>телепроектами</w:t>
            </w:r>
            <w:proofErr w:type="spellEnd"/>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.В.ДВ8.1 Продвижение </w:t>
            </w:r>
            <w:proofErr w:type="spellStart"/>
            <w:r w:rsidRPr="00D7048A">
              <w:rPr>
                <w:rFonts w:ascii="Calibri" w:eastAsia="Times New Roman" w:hAnsi="Calibri" w:cs="Times New Roman"/>
                <w:color w:val="000000"/>
                <w:sz w:val="10"/>
                <w:szCs w:val="10"/>
              </w:rPr>
              <w:t>кинопроектов</w:t>
            </w:r>
            <w:proofErr w:type="spellEnd"/>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.В.ДВ8.2 Дистрибуция и </w:t>
            </w:r>
            <w:proofErr w:type="spellStart"/>
            <w:r w:rsidRPr="00D7048A">
              <w:rPr>
                <w:rFonts w:ascii="Calibri" w:eastAsia="Times New Roman" w:hAnsi="Calibri" w:cs="Times New Roman"/>
                <w:color w:val="000000"/>
                <w:sz w:val="10"/>
                <w:szCs w:val="10"/>
              </w:rPr>
              <w:t>киномаркетинг</w:t>
            </w:r>
            <w:proofErr w:type="spellEnd"/>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.В.ДВ9.1 Продвижение </w:t>
            </w:r>
            <w:proofErr w:type="spellStart"/>
            <w:r w:rsidRPr="00D7048A">
              <w:rPr>
                <w:rFonts w:ascii="Calibri" w:eastAsia="Times New Roman" w:hAnsi="Calibri" w:cs="Times New Roman"/>
                <w:color w:val="000000"/>
                <w:sz w:val="10"/>
                <w:szCs w:val="10"/>
              </w:rPr>
              <w:t>телепроектов</w:t>
            </w:r>
            <w:proofErr w:type="spellEnd"/>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780"/>
        </w:trPr>
        <w:tc>
          <w:tcPr>
            <w:tcW w:w="942" w:type="dxa"/>
            <w:tcBorders>
              <w:top w:val="nil"/>
              <w:left w:val="single" w:sz="4" w:space="0" w:color="auto"/>
              <w:bottom w:val="single" w:sz="4" w:space="0" w:color="auto"/>
              <w:right w:val="nil"/>
            </w:tcBorders>
            <w:shd w:val="clear" w:color="auto" w:fill="auto"/>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.В.ДВ9.2 Реклама и маркетинг на телевидении</w:t>
            </w:r>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40"/>
        </w:trPr>
        <w:tc>
          <w:tcPr>
            <w:tcW w:w="942" w:type="dxa"/>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Научно-исследовательская работа</w:t>
            </w:r>
          </w:p>
        </w:tc>
        <w:tc>
          <w:tcPr>
            <w:tcW w:w="442"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560"/>
        </w:trPr>
        <w:tc>
          <w:tcPr>
            <w:tcW w:w="942" w:type="dxa"/>
            <w:tcBorders>
              <w:top w:val="nil"/>
              <w:left w:val="single" w:sz="4" w:space="0" w:color="auto"/>
              <w:bottom w:val="single" w:sz="4" w:space="0" w:color="auto"/>
              <w:right w:val="single" w:sz="4" w:space="0" w:color="auto"/>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 xml:space="preserve">.В.ДВ6.1 </w:t>
            </w:r>
            <w:proofErr w:type="spellStart"/>
            <w:r w:rsidRPr="00D7048A">
              <w:rPr>
                <w:rFonts w:ascii="Calibri" w:eastAsia="Times New Roman" w:hAnsi="Calibri" w:cs="Times New Roman"/>
                <w:color w:val="000000"/>
                <w:sz w:val="10"/>
                <w:szCs w:val="10"/>
              </w:rPr>
              <w:t>Бюджетирование</w:t>
            </w:r>
            <w:proofErr w:type="spellEnd"/>
            <w:r w:rsidRPr="00D7048A">
              <w:rPr>
                <w:rFonts w:ascii="Calibri" w:eastAsia="Times New Roman" w:hAnsi="Calibri" w:cs="Times New Roman"/>
                <w:color w:val="000000"/>
                <w:sz w:val="10"/>
                <w:szCs w:val="10"/>
              </w:rPr>
              <w:t xml:space="preserve"> в кино и телевидении</w:t>
            </w:r>
          </w:p>
        </w:tc>
        <w:tc>
          <w:tcPr>
            <w:tcW w:w="442"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1080"/>
        </w:trPr>
        <w:tc>
          <w:tcPr>
            <w:tcW w:w="942" w:type="dxa"/>
            <w:tcBorders>
              <w:top w:val="nil"/>
              <w:left w:val="single" w:sz="4" w:space="0" w:color="auto"/>
              <w:bottom w:val="single" w:sz="4" w:space="0" w:color="auto"/>
              <w:right w:val="single" w:sz="4" w:space="0" w:color="auto"/>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1</w:t>
            </w:r>
            <w:proofErr w:type="gramEnd"/>
            <w:r w:rsidRPr="00D7048A">
              <w:rPr>
                <w:rFonts w:ascii="Calibri" w:eastAsia="Times New Roman" w:hAnsi="Calibri" w:cs="Times New Roman"/>
                <w:color w:val="000000"/>
                <w:sz w:val="10"/>
                <w:szCs w:val="10"/>
              </w:rPr>
              <w:t>.В.ДВ6.2 Экономическое планирование в кино и телевидении</w:t>
            </w:r>
          </w:p>
        </w:tc>
        <w:tc>
          <w:tcPr>
            <w:tcW w:w="442"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975"/>
        </w:trPr>
        <w:tc>
          <w:tcPr>
            <w:tcW w:w="942" w:type="dxa"/>
            <w:tcBorders>
              <w:top w:val="nil"/>
              <w:left w:val="single" w:sz="4" w:space="0" w:color="auto"/>
              <w:bottom w:val="single" w:sz="4" w:space="0" w:color="auto"/>
              <w:right w:val="nil"/>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Производственная практика</w:t>
            </w:r>
          </w:p>
        </w:tc>
        <w:tc>
          <w:tcPr>
            <w:tcW w:w="44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615"/>
        </w:trPr>
        <w:tc>
          <w:tcPr>
            <w:tcW w:w="942" w:type="dxa"/>
            <w:tcBorders>
              <w:top w:val="nil"/>
              <w:left w:val="single" w:sz="4" w:space="0" w:color="auto"/>
              <w:bottom w:val="single" w:sz="4" w:space="0" w:color="auto"/>
              <w:right w:val="single" w:sz="4" w:space="0" w:color="auto"/>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2</w:t>
            </w:r>
            <w:proofErr w:type="gramEnd"/>
            <w:r w:rsidRPr="00D7048A">
              <w:rPr>
                <w:rFonts w:ascii="Calibri" w:eastAsia="Times New Roman" w:hAnsi="Calibri" w:cs="Times New Roman"/>
                <w:color w:val="000000"/>
                <w:sz w:val="10"/>
                <w:szCs w:val="10"/>
              </w:rPr>
              <w:t>.П.1 Педагогическая практика</w:t>
            </w:r>
          </w:p>
        </w:tc>
        <w:tc>
          <w:tcPr>
            <w:tcW w:w="442"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000000" w:fill="FFFFFF"/>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r>
      <w:tr w:rsidR="00570015" w:rsidRPr="00D7048A" w:rsidTr="00570015">
        <w:trPr>
          <w:gridAfter w:val="1"/>
          <w:wAfter w:w="96" w:type="dxa"/>
          <w:trHeight w:val="300"/>
        </w:trPr>
        <w:tc>
          <w:tcPr>
            <w:tcW w:w="11164" w:type="dxa"/>
            <w:gridSpan w:val="67"/>
            <w:tcBorders>
              <w:top w:val="single" w:sz="4" w:space="0" w:color="auto"/>
              <w:left w:val="single" w:sz="4" w:space="0" w:color="auto"/>
              <w:bottom w:val="single" w:sz="4" w:space="0" w:color="auto"/>
              <w:right w:val="nil"/>
            </w:tcBorders>
            <w:shd w:val="clear" w:color="000000" w:fill="D8D8D8"/>
            <w:noWrap/>
            <w:vAlign w:val="bottom"/>
            <w:hideMark/>
          </w:tcPr>
          <w:p w:rsidR="00570015" w:rsidRPr="00D7048A" w:rsidRDefault="00570015" w:rsidP="00570015">
            <w:pPr>
              <w:jc w:val="cente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4 семестр</w:t>
            </w:r>
          </w:p>
        </w:tc>
      </w:tr>
      <w:tr w:rsidR="00570015" w:rsidRPr="00D7048A" w:rsidTr="00570015">
        <w:trPr>
          <w:trHeight w:val="840"/>
        </w:trPr>
        <w:tc>
          <w:tcPr>
            <w:tcW w:w="942" w:type="dxa"/>
            <w:tcBorders>
              <w:top w:val="nil"/>
              <w:left w:val="single" w:sz="4" w:space="0" w:color="auto"/>
              <w:bottom w:val="single" w:sz="4" w:space="0" w:color="auto"/>
              <w:right w:val="single" w:sz="4" w:space="0" w:color="auto"/>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t>Производственная практика</w:t>
            </w:r>
          </w:p>
        </w:tc>
        <w:tc>
          <w:tcPr>
            <w:tcW w:w="442"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40"/>
        </w:trPr>
        <w:tc>
          <w:tcPr>
            <w:tcW w:w="942" w:type="dxa"/>
            <w:tcBorders>
              <w:top w:val="nil"/>
              <w:left w:val="single" w:sz="4" w:space="0" w:color="auto"/>
              <w:bottom w:val="single" w:sz="4" w:space="0" w:color="auto"/>
              <w:right w:val="single" w:sz="4" w:space="0" w:color="auto"/>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2</w:t>
            </w:r>
            <w:proofErr w:type="gramEnd"/>
            <w:r w:rsidRPr="00D7048A">
              <w:rPr>
                <w:rFonts w:ascii="Calibri" w:eastAsia="Times New Roman" w:hAnsi="Calibri" w:cs="Times New Roman"/>
                <w:color w:val="000000"/>
                <w:sz w:val="10"/>
                <w:szCs w:val="10"/>
              </w:rPr>
              <w:t>.П.2 Технологическая практика</w:t>
            </w:r>
          </w:p>
        </w:tc>
        <w:tc>
          <w:tcPr>
            <w:tcW w:w="442"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40"/>
        </w:trPr>
        <w:tc>
          <w:tcPr>
            <w:tcW w:w="942" w:type="dxa"/>
            <w:tcBorders>
              <w:top w:val="nil"/>
              <w:left w:val="single" w:sz="4" w:space="0" w:color="auto"/>
              <w:bottom w:val="single" w:sz="4" w:space="0" w:color="auto"/>
              <w:right w:val="single" w:sz="4" w:space="0" w:color="auto"/>
            </w:tcBorders>
            <w:shd w:val="clear" w:color="000000" w:fill="FFFFFF"/>
            <w:vAlign w:val="bottom"/>
            <w:hideMark/>
          </w:tcPr>
          <w:p w:rsidR="00570015" w:rsidRPr="00D7048A" w:rsidRDefault="00570015" w:rsidP="00570015">
            <w:pP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Б</w:t>
            </w:r>
            <w:proofErr w:type="gramStart"/>
            <w:r w:rsidRPr="00D7048A">
              <w:rPr>
                <w:rFonts w:ascii="Calibri" w:eastAsia="Times New Roman" w:hAnsi="Calibri" w:cs="Times New Roman"/>
                <w:color w:val="000000"/>
                <w:sz w:val="10"/>
                <w:szCs w:val="10"/>
              </w:rPr>
              <w:t>2</w:t>
            </w:r>
            <w:proofErr w:type="gramEnd"/>
            <w:r w:rsidRPr="00D7048A">
              <w:rPr>
                <w:rFonts w:ascii="Calibri" w:eastAsia="Times New Roman" w:hAnsi="Calibri" w:cs="Times New Roman"/>
                <w:color w:val="000000"/>
                <w:sz w:val="10"/>
                <w:szCs w:val="10"/>
              </w:rPr>
              <w:t>.П.3 Преддипломная практика</w:t>
            </w:r>
          </w:p>
        </w:tc>
        <w:tc>
          <w:tcPr>
            <w:tcW w:w="442"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92"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r w:rsidR="00570015" w:rsidRPr="00D7048A" w:rsidTr="00570015">
        <w:trPr>
          <w:trHeight w:val="840"/>
        </w:trPr>
        <w:tc>
          <w:tcPr>
            <w:tcW w:w="942" w:type="dxa"/>
            <w:tcBorders>
              <w:top w:val="nil"/>
              <w:left w:val="single" w:sz="4" w:space="0" w:color="auto"/>
              <w:bottom w:val="single" w:sz="4" w:space="0" w:color="auto"/>
              <w:right w:val="single" w:sz="4" w:space="0" w:color="auto"/>
            </w:tcBorders>
            <w:shd w:val="clear" w:color="000000" w:fill="DBE5F1"/>
            <w:vAlign w:val="bottom"/>
            <w:hideMark/>
          </w:tcPr>
          <w:p w:rsidR="00570015" w:rsidRPr="00D7048A" w:rsidRDefault="00570015" w:rsidP="00570015">
            <w:pPr>
              <w:rPr>
                <w:rFonts w:ascii="Calibri" w:eastAsia="Times New Roman" w:hAnsi="Calibri" w:cs="Times New Roman"/>
                <w:b/>
                <w:bCs/>
                <w:color w:val="000000"/>
                <w:sz w:val="10"/>
                <w:szCs w:val="10"/>
              </w:rPr>
            </w:pPr>
            <w:r w:rsidRPr="00D7048A">
              <w:rPr>
                <w:rFonts w:ascii="Calibri" w:eastAsia="Times New Roman" w:hAnsi="Calibri" w:cs="Times New Roman"/>
                <w:b/>
                <w:bCs/>
                <w:color w:val="000000"/>
                <w:sz w:val="10"/>
                <w:szCs w:val="10"/>
              </w:rPr>
              <w:lastRenderedPageBreak/>
              <w:t>ГИА</w:t>
            </w:r>
          </w:p>
        </w:tc>
        <w:tc>
          <w:tcPr>
            <w:tcW w:w="442"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501" w:type="dxa"/>
            <w:gridSpan w:val="4"/>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92" w:type="dxa"/>
            <w:gridSpan w:val="4"/>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362"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88" w:type="dxa"/>
            <w:gridSpan w:val="3"/>
            <w:tcBorders>
              <w:top w:val="nil"/>
              <w:left w:val="single" w:sz="8" w:space="0" w:color="auto"/>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c>
          <w:tcPr>
            <w:tcW w:w="379" w:type="dxa"/>
            <w:gridSpan w:val="2"/>
            <w:tcBorders>
              <w:top w:val="nil"/>
              <w:left w:val="nil"/>
              <w:bottom w:val="single" w:sz="4" w:space="0" w:color="auto"/>
              <w:right w:val="single" w:sz="4" w:space="0" w:color="auto"/>
            </w:tcBorders>
            <w:shd w:val="clear" w:color="auto" w:fill="auto"/>
            <w:noWrap/>
            <w:vAlign w:val="bottom"/>
            <w:hideMark/>
          </w:tcPr>
          <w:p w:rsidR="00570015" w:rsidRPr="00D7048A" w:rsidRDefault="00570015" w:rsidP="00570015">
            <w:pPr>
              <w:jc w:val="center"/>
              <w:rPr>
                <w:rFonts w:ascii="Calibri" w:eastAsia="Times New Roman" w:hAnsi="Calibri" w:cs="Times New Roman"/>
                <w:color w:val="000000"/>
                <w:sz w:val="10"/>
                <w:szCs w:val="10"/>
              </w:rPr>
            </w:pPr>
            <w:r w:rsidRPr="00D7048A">
              <w:rPr>
                <w:rFonts w:ascii="Calibri" w:eastAsia="Times New Roman" w:hAnsi="Calibri" w:cs="Times New Roman"/>
                <w:color w:val="000000"/>
                <w:sz w:val="10"/>
                <w:szCs w:val="10"/>
              </w:rPr>
              <w:t> </w:t>
            </w:r>
          </w:p>
        </w:tc>
      </w:tr>
    </w:tbl>
    <w:p w:rsidR="00305804" w:rsidRPr="00D37AEA" w:rsidRDefault="00305804" w:rsidP="00DE5DB6">
      <w:pPr>
        <w:spacing w:line="360" w:lineRule="auto"/>
        <w:rPr>
          <w:rFonts w:ascii="Times New Roman" w:hAnsi="Times New Roman" w:cs="Times New Roman"/>
        </w:rPr>
      </w:pPr>
    </w:p>
    <w:p w:rsidR="00305804" w:rsidRPr="00D37AEA" w:rsidRDefault="00305804" w:rsidP="00DE5DB6">
      <w:pPr>
        <w:spacing w:line="360" w:lineRule="auto"/>
        <w:rPr>
          <w:rFonts w:ascii="Times New Roman" w:hAnsi="Times New Roman" w:cs="Times New Roman"/>
        </w:rPr>
      </w:pPr>
    </w:p>
    <w:p w:rsidR="00305804" w:rsidRPr="00D37AEA" w:rsidRDefault="00305804" w:rsidP="00DE5DB6">
      <w:pPr>
        <w:spacing w:line="360" w:lineRule="auto"/>
        <w:rPr>
          <w:rFonts w:ascii="Times New Roman" w:hAnsi="Times New Roman" w:cs="Times New Roman"/>
        </w:rPr>
      </w:pPr>
    </w:p>
    <w:p w:rsidR="00305804" w:rsidRPr="00D37AEA" w:rsidRDefault="00305804" w:rsidP="00DE5DB6">
      <w:pPr>
        <w:spacing w:line="360" w:lineRule="auto"/>
        <w:rPr>
          <w:rFonts w:ascii="Times New Roman" w:hAnsi="Times New Roman" w:cs="Times New Roman"/>
        </w:rPr>
      </w:pPr>
    </w:p>
    <w:p w:rsidR="00305804" w:rsidRPr="00D37AEA" w:rsidRDefault="00305804" w:rsidP="00DE5DB6">
      <w:pPr>
        <w:spacing w:line="360" w:lineRule="auto"/>
        <w:rPr>
          <w:rFonts w:ascii="Times New Roman" w:hAnsi="Times New Roman" w:cs="Times New Roman"/>
        </w:rPr>
      </w:pPr>
    </w:p>
    <w:p w:rsidR="00C72469" w:rsidRDefault="00C72469">
      <w:pPr>
        <w:rPr>
          <w:rFonts w:ascii="Times New Roman" w:hAnsi="Times New Roman" w:cs="Times New Roman"/>
        </w:rPr>
      </w:pPr>
      <w:r>
        <w:rPr>
          <w:rFonts w:ascii="Times New Roman" w:hAnsi="Times New Roman" w:cs="Times New Roman"/>
        </w:rPr>
        <w:br w:type="page"/>
      </w:r>
    </w:p>
    <w:p w:rsidR="00C72469" w:rsidRDefault="00C72469" w:rsidP="00C72469">
      <w:pPr>
        <w:jc w:val="center"/>
        <w:rPr>
          <w:rFonts w:ascii="Times New Roman" w:hAnsi="Times New Roman" w:cs="Times New Roman"/>
          <w:b/>
        </w:rPr>
        <w:sectPr w:rsidR="00C72469" w:rsidSect="00912A12">
          <w:footerReference w:type="even" r:id="rId7"/>
          <w:footerReference w:type="default" r:id="rId8"/>
          <w:pgSz w:w="11900" w:h="16840"/>
          <w:pgMar w:top="1134" w:right="850" w:bottom="1134" w:left="1701" w:header="708" w:footer="708" w:gutter="0"/>
          <w:cols w:space="708"/>
          <w:docGrid w:linePitch="360"/>
        </w:sectPr>
      </w:pPr>
    </w:p>
    <w:p w:rsidR="00C72469" w:rsidRDefault="00C72469" w:rsidP="00C72469">
      <w:pPr>
        <w:jc w:val="center"/>
        <w:rPr>
          <w:rFonts w:ascii="Times New Roman" w:hAnsi="Times New Roman" w:cs="Times New Roman"/>
          <w:b/>
        </w:rPr>
      </w:pPr>
      <w:r w:rsidRPr="00F82BF1">
        <w:rPr>
          <w:rFonts w:ascii="Times New Roman" w:hAnsi="Times New Roman" w:cs="Times New Roman"/>
          <w:b/>
        </w:rPr>
        <w:lastRenderedPageBreak/>
        <w:t xml:space="preserve">Приложение </w:t>
      </w:r>
      <w:r w:rsidR="00504BA9">
        <w:rPr>
          <w:rFonts w:ascii="Times New Roman" w:hAnsi="Times New Roman" w:cs="Times New Roman"/>
          <w:b/>
        </w:rPr>
        <w:t>2</w:t>
      </w:r>
    </w:p>
    <w:p w:rsidR="00504BA9" w:rsidRDefault="00504BA9" w:rsidP="00C72469">
      <w:pPr>
        <w:jc w:val="center"/>
        <w:rPr>
          <w:rFonts w:ascii="Times New Roman" w:hAnsi="Times New Roman" w:cs="Times New Roman"/>
          <w:b/>
        </w:rPr>
      </w:pPr>
      <w:r>
        <w:rPr>
          <w:rFonts w:ascii="Times New Roman" w:hAnsi="Times New Roman" w:cs="Times New Roman"/>
          <w:b/>
        </w:rPr>
        <w:t>Учебный план</w:t>
      </w:r>
    </w:p>
    <w:tbl>
      <w:tblPr>
        <w:tblpPr w:leftFromText="180" w:rightFromText="180" w:vertAnchor="text" w:horzAnchor="page" w:tblpX="735" w:tblpY="251"/>
        <w:tblW w:w="15994" w:type="dxa"/>
        <w:tblLook w:val="04A0"/>
      </w:tblPr>
      <w:tblGrid>
        <w:gridCol w:w="479"/>
        <w:gridCol w:w="1922"/>
        <w:gridCol w:w="483"/>
        <w:gridCol w:w="266"/>
        <w:gridCol w:w="937"/>
        <w:gridCol w:w="742"/>
        <w:gridCol w:w="826"/>
        <w:gridCol w:w="921"/>
        <w:gridCol w:w="921"/>
        <w:gridCol w:w="485"/>
        <w:gridCol w:w="649"/>
        <w:gridCol w:w="851"/>
        <w:gridCol w:w="497"/>
        <w:gridCol w:w="909"/>
        <w:gridCol w:w="1065"/>
        <w:gridCol w:w="575"/>
        <w:gridCol w:w="639"/>
        <w:gridCol w:w="547"/>
        <w:gridCol w:w="547"/>
        <w:gridCol w:w="639"/>
        <w:gridCol w:w="547"/>
        <w:gridCol w:w="547"/>
      </w:tblGrid>
      <w:tr w:rsidR="00504BA9" w:rsidRPr="00591B9E" w:rsidTr="00504BA9">
        <w:trPr>
          <w:trHeight w:val="191"/>
        </w:trPr>
        <w:tc>
          <w:tcPr>
            <w:tcW w:w="479"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 </w:t>
            </w:r>
          </w:p>
        </w:tc>
        <w:tc>
          <w:tcPr>
            <w:tcW w:w="2671" w:type="dxa"/>
            <w:gridSpan w:val="3"/>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Наименование</w:t>
            </w:r>
          </w:p>
        </w:tc>
        <w:tc>
          <w:tcPr>
            <w:tcW w:w="4347" w:type="dxa"/>
            <w:gridSpan w:val="5"/>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Формы контроля</w:t>
            </w:r>
          </w:p>
        </w:tc>
        <w:tc>
          <w:tcPr>
            <w:tcW w:w="3391" w:type="dxa"/>
            <w:gridSpan w:val="5"/>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Всего часов</w:t>
            </w:r>
          </w:p>
        </w:tc>
        <w:tc>
          <w:tcPr>
            <w:tcW w:w="1640" w:type="dxa"/>
            <w:gridSpan w:val="2"/>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ЗЕТ</w:t>
            </w:r>
          </w:p>
        </w:tc>
        <w:tc>
          <w:tcPr>
            <w:tcW w:w="3466" w:type="dxa"/>
            <w:gridSpan w:val="6"/>
            <w:tcBorders>
              <w:top w:val="single" w:sz="4"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Распределение ЗЕТ</w:t>
            </w:r>
          </w:p>
        </w:tc>
      </w:tr>
      <w:tr w:rsidR="00504BA9" w:rsidRPr="00591B9E" w:rsidTr="00504BA9">
        <w:trPr>
          <w:trHeight w:val="191"/>
        </w:trPr>
        <w:tc>
          <w:tcPr>
            <w:tcW w:w="479" w:type="dxa"/>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2671" w:type="dxa"/>
            <w:gridSpan w:val="3"/>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4347" w:type="dxa"/>
            <w:gridSpan w:val="5"/>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485"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По ЗЕТ</w:t>
            </w:r>
          </w:p>
        </w:tc>
        <w:tc>
          <w:tcPr>
            <w:tcW w:w="649"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По плану</w:t>
            </w:r>
          </w:p>
        </w:tc>
        <w:tc>
          <w:tcPr>
            <w:tcW w:w="2257"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в том числе</w:t>
            </w:r>
          </w:p>
        </w:tc>
        <w:tc>
          <w:tcPr>
            <w:tcW w:w="1065"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Экспертное</w:t>
            </w:r>
          </w:p>
        </w:tc>
        <w:tc>
          <w:tcPr>
            <w:tcW w:w="57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Факт</w:t>
            </w:r>
          </w:p>
        </w:tc>
        <w:tc>
          <w:tcPr>
            <w:tcW w:w="1733"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Курс 1</w:t>
            </w:r>
          </w:p>
        </w:tc>
        <w:tc>
          <w:tcPr>
            <w:tcW w:w="1733"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Курс 2</w:t>
            </w:r>
          </w:p>
        </w:tc>
      </w:tr>
      <w:tr w:rsidR="00504BA9" w:rsidRPr="00591B9E" w:rsidTr="00504BA9">
        <w:trPr>
          <w:trHeight w:val="193"/>
        </w:trPr>
        <w:tc>
          <w:tcPr>
            <w:tcW w:w="479" w:type="dxa"/>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2671" w:type="dxa"/>
            <w:gridSpan w:val="3"/>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37"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Экзамены</w:t>
            </w:r>
          </w:p>
        </w:tc>
        <w:tc>
          <w:tcPr>
            <w:tcW w:w="742"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Зачеты</w:t>
            </w:r>
          </w:p>
        </w:tc>
        <w:tc>
          <w:tcPr>
            <w:tcW w:w="826"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Зачеты с оценкой</w:t>
            </w:r>
          </w:p>
        </w:tc>
        <w:tc>
          <w:tcPr>
            <w:tcW w:w="921"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Курсовые проекты</w:t>
            </w:r>
          </w:p>
        </w:tc>
        <w:tc>
          <w:tcPr>
            <w:tcW w:w="921"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Курсовые работы</w:t>
            </w:r>
          </w:p>
        </w:tc>
        <w:tc>
          <w:tcPr>
            <w:tcW w:w="48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4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851"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Контакт</w:t>
            </w:r>
            <w:proofErr w:type="gramStart"/>
            <w:r w:rsidRPr="00591B9E">
              <w:rPr>
                <w:rFonts w:ascii="Tahoma" w:eastAsia="Times New Roman" w:hAnsi="Tahoma" w:cs="Tahoma"/>
                <w:sz w:val="16"/>
                <w:szCs w:val="16"/>
              </w:rPr>
              <w:t>.</w:t>
            </w:r>
            <w:proofErr w:type="gramEnd"/>
            <w:r w:rsidRPr="00591B9E">
              <w:rPr>
                <w:rFonts w:ascii="Tahoma" w:eastAsia="Times New Roman" w:hAnsi="Tahoma" w:cs="Tahoma"/>
                <w:sz w:val="16"/>
                <w:szCs w:val="16"/>
              </w:rPr>
              <w:t xml:space="preserve"> </w:t>
            </w:r>
            <w:proofErr w:type="gramStart"/>
            <w:r w:rsidRPr="00591B9E">
              <w:rPr>
                <w:rFonts w:ascii="Tahoma" w:eastAsia="Times New Roman" w:hAnsi="Tahoma" w:cs="Tahoma"/>
                <w:sz w:val="16"/>
                <w:szCs w:val="16"/>
              </w:rPr>
              <w:t>р</w:t>
            </w:r>
            <w:proofErr w:type="gramEnd"/>
            <w:r w:rsidRPr="00591B9E">
              <w:rPr>
                <w:rFonts w:ascii="Tahoma" w:eastAsia="Times New Roman" w:hAnsi="Tahoma" w:cs="Tahoma"/>
                <w:sz w:val="16"/>
                <w:szCs w:val="16"/>
              </w:rPr>
              <w:t xml:space="preserve">аб. (по учеб. </w:t>
            </w:r>
            <w:proofErr w:type="spellStart"/>
            <w:r w:rsidRPr="00591B9E">
              <w:rPr>
                <w:rFonts w:ascii="Tahoma" w:eastAsia="Times New Roman" w:hAnsi="Tahoma" w:cs="Tahoma"/>
                <w:sz w:val="16"/>
                <w:szCs w:val="16"/>
              </w:rPr>
              <w:t>зан</w:t>
            </w:r>
            <w:proofErr w:type="spellEnd"/>
            <w:r w:rsidRPr="00591B9E">
              <w:rPr>
                <w:rFonts w:ascii="Tahoma" w:eastAsia="Times New Roman" w:hAnsi="Tahoma" w:cs="Tahoma"/>
                <w:sz w:val="16"/>
                <w:szCs w:val="16"/>
              </w:rPr>
              <w:t>.)</w:t>
            </w:r>
          </w:p>
        </w:tc>
        <w:tc>
          <w:tcPr>
            <w:tcW w:w="497"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СРС</w:t>
            </w:r>
          </w:p>
        </w:tc>
        <w:tc>
          <w:tcPr>
            <w:tcW w:w="909" w:type="dxa"/>
            <w:vMerge w:val="restart"/>
            <w:tcBorders>
              <w:top w:val="nil"/>
              <w:left w:val="single" w:sz="4"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Контроль</w:t>
            </w:r>
          </w:p>
        </w:tc>
        <w:tc>
          <w:tcPr>
            <w:tcW w:w="106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3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Итого</w:t>
            </w:r>
          </w:p>
        </w:tc>
        <w:tc>
          <w:tcPr>
            <w:tcW w:w="547"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Сем. 1</w:t>
            </w:r>
          </w:p>
        </w:tc>
        <w:tc>
          <w:tcPr>
            <w:tcW w:w="547"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Сем. 2</w:t>
            </w:r>
          </w:p>
        </w:tc>
        <w:tc>
          <w:tcPr>
            <w:tcW w:w="63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Итого</w:t>
            </w:r>
          </w:p>
        </w:tc>
        <w:tc>
          <w:tcPr>
            <w:tcW w:w="547"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Сем. 1</w:t>
            </w:r>
          </w:p>
        </w:tc>
        <w:tc>
          <w:tcPr>
            <w:tcW w:w="547"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Сем. 2</w:t>
            </w:r>
          </w:p>
        </w:tc>
      </w:tr>
      <w:tr w:rsidR="00504BA9" w:rsidRPr="00591B9E" w:rsidTr="00504BA9">
        <w:trPr>
          <w:trHeight w:val="258"/>
        </w:trPr>
        <w:tc>
          <w:tcPr>
            <w:tcW w:w="479" w:type="dxa"/>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2671" w:type="dxa"/>
            <w:gridSpan w:val="3"/>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3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826"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21"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21"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48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4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49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106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r>
      <w:tr w:rsidR="00504BA9" w:rsidRPr="00591B9E" w:rsidTr="00504BA9">
        <w:trPr>
          <w:trHeight w:val="336"/>
        </w:trPr>
        <w:tc>
          <w:tcPr>
            <w:tcW w:w="479" w:type="dxa"/>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2671" w:type="dxa"/>
            <w:gridSpan w:val="3"/>
            <w:vMerge/>
            <w:tcBorders>
              <w:top w:val="single" w:sz="4" w:space="0" w:color="auto"/>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3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826"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21"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21"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48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4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49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106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c>
          <w:tcPr>
            <w:tcW w:w="547" w:type="dxa"/>
            <w:vMerge/>
            <w:tcBorders>
              <w:top w:val="nil"/>
              <w:left w:val="single" w:sz="4" w:space="0" w:color="auto"/>
              <w:bottom w:val="single" w:sz="4" w:space="0" w:color="auto"/>
              <w:right w:val="single" w:sz="4" w:space="0" w:color="auto"/>
            </w:tcBorders>
            <w:vAlign w:val="center"/>
            <w:hideMark/>
          </w:tcPr>
          <w:p w:rsidR="00504BA9" w:rsidRPr="00591B9E" w:rsidRDefault="00504BA9" w:rsidP="00504BA9">
            <w:pPr>
              <w:rPr>
                <w:rFonts w:ascii="Tahoma" w:eastAsia="Times New Roman" w:hAnsi="Tahoma" w:cs="Tahoma"/>
                <w:sz w:val="16"/>
                <w:szCs w:val="16"/>
              </w:rPr>
            </w:pP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15</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Управление профессиональной деятельностью</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53</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18</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Методы исследований в менеджменте</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53</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1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21</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Управленческая экономика</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53</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1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Корпоративные финансы</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1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Современный стратегический анализ</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30</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Теория организаций и организационное поведение</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1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38</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Pr>
                <w:rFonts w:ascii="Tahoma" w:eastAsia="Times New Roman" w:hAnsi="Tahoma" w:cs="Tahoma"/>
                <w:sz w:val="16"/>
                <w:szCs w:val="16"/>
              </w:rPr>
              <w:t>Отечественное кино</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61</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1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41</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proofErr w:type="spellStart"/>
            <w:r>
              <w:rPr>
                <w:rFonts w:ascii="Tahoma" w:eastAsia="Times New Roman" w:hAnsi="Tahoma" w:cs="Tahoma"/>
                <w:sz w:val="16"/>
                <w:szCs w:val="16"/>
              </w:rPr>
              <w:t>Медиапланирование</w:t>
            </w:r>
            <w:proofErr w:type="spellEnd"/>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1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44</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Управление рисками</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47</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Иностранный язык профессионально-делового общения</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55</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 xml:space="preserve">Б1.В.ДВ1.1 </w:t>
            </w:r>
            <w:r>
              <w:rPr>
                <w:rFonts w:ascii="Tahoma" w:eastAsia="Times New Roman" w:hAnsi="Tahoma" w:cs="Tahoma"/>
                <w:sz w:val="16"/>
                <w:szCs w:val="16"/>
              </w:rPr>
              <w:t>Инвестиции в кин</w:t>
            </w:r>
            <w:proofErr w:type="gramStart"/>
            <w:r>
              <w:rPr>
                <w:rFonts w:ascii="Tahoma" w:eastAsia="Times New Roman" w:hAnsi="Tahoma" w:cs="Tahoma"/>
                <w:sz w:val="16"/>
                <w:szCs w:val="16"/>
              </w:rPr>
              <w:t>о-</w:t>
            </w:r>
            <w:proofErr w:type="gramEnd"/>
            <w:r>
              <w:rPr>
                <w:rFonts w:ascii="Tahoma" w:eastAsia="Times New Roman" w:hAnsi="Tahoma" w:cs="Tahoma"/>
                <w:sz w:val="16"/>
                <w:szCs w:val="16"/>
              </w:rPr>
              <w:t xml:space="preserve"> и </w:t>
            </w:r>
            <w:proofErr w:type="spellStart"/>
            <w:r>
              <w:rPr>
                <w:rFonts w:ascii="Tahoma" w:eastAsia="Times New Roman" w:hAnsi="Tahoma" w:cs="Tahoma"/>
                <w:sz w:val="16"/>
                <w:szCs w:val="16"/>
              </w:rPr>
              <w:t>телепроекты</w:t>
            </w:r>
            <w:proofErr w:type="spellEnd"/>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58</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 xml:space="preserve">Б1.В.ДВ1.2 </w:t>
            </w:r>
            <w:proofErr w:type="spellStart"/>
            <w:r>
              <w:rPr>
                <w:rFonts w:ascii="Tahoma" w:eastAsia="Times New Roman" w:hAnsi="Tahoma" w:cs="Tahoma"/>
                <w:sz w:val="16"/>
                <w:szCs w:val="16"/>
              </w:rPr>
              <w:t>Фандрайзинг</w:t>
            </w:r>
            <w:proofErr w:type="spellEnd"/>
            <w:r>
              <w:rPr>
                <w:rFonts w:ascii="Tahoma" w:eastAsia="Times New Roman" w:hAnsi="Tahoma" w:cs="Tahoma"/>
                <w:sz w:val="16"/>
                <w:szCs w:val="16"/>
              </w:rPr>
              <w:t xml:space="preserve"> в кин</w:t>
            </w:r>
            <w:proofErr w:type="gramStart"/>
            <w:r>
              <w:rPr>
                <w:rFonts w:ascii="Tahoma" w:eastAsia="Times New Roman" w:hAnsi="Tahoma" w:cs="Tahoma"/>
                <w:sz w:val="16"/>
                <w:szCs w:val="16"/>
              </w:rPr>
              <w:t>о-</w:t>
            </w:r>
            <w:proofErr w:type="gramEnd"/>
            <w:r>
              <w:rPr>
                <w:rFonts w:ascii="Tahoma" w:eastAsia="Times New Roman" w:hAnsi="Tahoma" w:cs="Tahoma"/>
                <w:sz w:val="16"/>
                <w:szCs w:val="16"/>
              </w:rPr>
              <w:t xml:space="preserve"> и </w:t>
            </w:r>
            <w:proofErr w:type="spellStart"/>
            <w:r>
              <w:rPr>
                <w:rFonts w:ascii="Tahoma" w:eastAsia="Times New Roman" w:hAnsi="Tahoma" w:cs="Tahoma"/>
                <w:sz w:val="16"/>
                <w:szCs w:val="16"/>
              </w:rPr>
              <w:t>телеотрасли</w:t>
            </w:r>
            <w:proofErr w:type="spellEnd"/>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62</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.В.ДВ2.1 </w:t>
            </w:r>
            <w:r>
              <w:rPr>
                <w:rFonts w:ascii="Tahoma" w:eastAsia="Times New Roman" w:hAnsi="Tahoma" w:cs="Tahoma"/>
                <w:sz w:val="16"/>
                <w:szCs w:val="16"/>
              </w:rPr>
              <w:t xml:space="preserve">Технологии </w:t>
            </w:r>
            <w:proofErr w:type="spellStart"/>
            <w:r>
              <w:rPr>
                <w:rFonts w:ascii="Tahoma" w:eastAsia="Times New Roman" w:hAnsi="Tahoma" w:cs="Tahoma"/>
                <w:sz w:val="16"/>
                <w:szCs w:val="16"/>
              </w:rPr>
              <w:t>фильмопроизводства</w:t>
            </w:r>
            <w:proofErr w:type="spellEnd"/>
            <w:r>
              <w:rPr>
                <w:rFonts w:ascii="Tahoma" w:eastAsia="Times New Roman" w:hAnsi="Tahoma" w:cs="Tahoma"/>
                <w:sz w:val="16"/>
                <w:szCs w:val="16"/>
              </w:rPr>
              <w:t xml:space="preserve"> </w:t>
            </w:r>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02"/>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65</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.В.ДВ2.2 </w:t>
            </w:r>
            <w:r>
              <w:rPr>
                <w:rFonts w:ascii="Tahoma" w:eastAsia="Times New Roman" w:hAnsi="Tahoma" w:cs="Tahoma"/>
                <w:sz w:val="16"/>
                <w:szCs w:val="16"/>
              </w:rPr>
              <w:t xml:space="preserve">Специфика </w:t>
            </w:r>
            <w:proofErr w:type="spellStart"/>
            <w:r>
              <w:rPr>
                <w:rFonts w:ascii="Tahoma" w:eastAsia="Times New Roman" w:hAnsi="Tahoma" w:cs="Tahoma"/>
                <w:sz w:val="16"/>
                <w:szCs w:val="16"/>
              </w:rPr>
              <w:t>продюсирования</w:t>
            </w:r>
            <w:proofErr w:type="spellEnd"/>
            <w:r>
              <w:rPr>
                <w:rFonts w:ascii="Tahoma" w:eastAsia="Times New Roman" w:hAnsi="Tahoma" w:cs="Tahoma"/>
                <w:sz w:val="16"/>
                <w:szCs w:val="16"/>
              </w:rPr>
              <w:t xml:space="preserve"> в </w:t>
            </w:r>
            <w:proofErr w:type="spellStart"/>
            <w:r>
              <w:rPr>
                <w:rFonts w:ascii="Tahoma" w:eastAsia="Times New Roman" w:hAnsi="Tahoma" w:cs="Tahoma"/>
                <w:sz w:val="16"/>
                <w:szCs w:val="16"/>
              </w:rPr>
              <w:t>киноотрасли</w:t>
            </w:r>
            <w:proofErr w:type="spellEnd"/>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639"/>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69</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.В.ДВ3.1 </w:t>
            </w:r>
            <w:r>
              <w:rPr>
                <w:rFonts w:ascii="Tahoma" w:eastAsia="Times New Roman" w:hAnsi="Tahoma" w:cs="Tahoma"/>
                <w:sz w:val="16"/>
                <w:szCs w:val="16"/>
              </w:rPr>
              <w:t xml:space="preserve">Технологии производства </w:t>
            </w:r>
            <w:proofErr w:type="spellStart"/>
            <w:r>
              <w:rPr>
                <w:rFonts w:ascii="Tahoma" w:eastAsia="Times New Roman" w:hAnsi="Tahoma" w:cs="Tahoma"/>
                <w:sz w:val="16"/>
                <w:szCs w:val="16"/>
              </w:rPr>
              <w:t>телепроектов</w:t>
            </w:r>
            <w:proofErr w:type="spellEnd"/>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120</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49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72</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.В.ДВ3.2 </w:t>
            </w:r>
            <w:r>
              <w:rPr>
                <w:rFonts w:ascii="Tahoma" w:eastAsia="Times New Roman" w:hAnsi="Tahoma" w:cs="Tahoma"/>
                <w:sz w:val="16"/>
                <w:szCs w:val="16"/>
              </w:rPr>
              <w:t xml:space="preserve">Специфика </w:t>
            </w:r>
            <w:proofErr w:type="spellStart"/>
            <w:r>
              <w:rPr>
                <w:rFonts w:ascii="Tahoma" w:eastAsia="Times New Roman" w:hAnsi="Tahoma" w:cs="Tahoma"/>
                <w:sz w:val="16"/>
                <w:szCs w:val="16"/>
              </w:rPr>
              <w:t>продюсирования</w:t>
            </w:r>
            <w:proofErr w:type="spellEnd"/>
            <w:r>
              <w:rPr>
                <w:rFonts w:ascii="Tahoma" w:eastAsia="Times New Roman" w:hAnsi="Tahoma" w:cs="Tahoma"/>
                <w:sz w:val="16"/>
                <w:szCs w:val="16"/>
              </w:rPr>
              <w:t xml:space="preserve"> в </w:t>
            </w:r>
            <w:proofErr w:type="spellStart"/>
            <w:r>
              <w:rPr>
                <w:rFonts w:ascii="Tahoma" w:eastAsia="Times New Roman" w:hAnsi="Tahoma" w:cs="Tahoma"/>
                <w:sz w:val="16"/>
                <w:szCs w:val="16"/>
              </w:rPr>
              <w:t>телеотрасли</w:t>
            </w:r>
            <w:proofErr w:type="spellEnd"/>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120</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49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76</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.В.ДВ4.1 </w:t>
            </w:r>
            <w:r>
              <w:rPr>
                <w:rFonts w:ascii="Tahoma" w:eastAsia="Times New Roman" w:hAnsi="Tahoma" w:cs="Tahoma"/>
                <w:sz w:val="16"/>
                <w:szCs w:val="16"/>
              </w:rPr>
              <w:t>Авторское кино</w:t>
            </w:r>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49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lastRenderedPageBreak/>
              <w:t>79</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.В.ДВ4.2 </w:t>
            </w:r>
            <w:r>
              <w:rPr>
                <w:rFonts w:ascii="Tahoma" w:eastAsia="Times New Roman" w:hAnsi="Tahoma" w:cs="Tahoma"/>
                <w:sz w:val="16"/>
                <w:szCs w:val="16"/>
              </w:rPr>
              <w:t>Фестивальное кино</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83</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 xml:space="preserve">Б1.В.ДВ5.1 </w:t>
            </w:r>
            <w:r>
              <w:rPr>
                <w:rFonts w:ascii="Tahoma" w:eastAsia="Times New Roman" w:hAnsi="Tahoma" w:cs="Tahoma"/>
                <w:sz w:val="16"/>
                <w:szCs w:val="16"/>
              </w:rPr>
              <w:t>Цифровые технологии в кин</w:t>
            </w:r>
            <w:proofErr w:type="gramStart"/>
            <w:r>
              <w:rPr>
                <w:rFonts w:ascii="Tahoma" w:eastAsia="Times New Roman" w:hAnsi="Tahoma" w:cs="Tahoma"/>
                <w:sz w:val="16"/>
                <w:szCs w:val="16"/>
              </w:rPr>
              <w:t>о-</w:t>
            </w:r>
            <w:proofErr w:type="gramEnd"/>
            <w:r>
              <w:rPr>
                <w:rFonts w:ascii="Tahoma" w:eastAsia="Times New Roman" w:hAnsi="Tahoma" w:cs="Tahoma"/>
                <w:sz w:val="16"/>
                <w:szCs w:val="16"/>
              </w:rPr>
              <w:t xml:space="preserve"> и </w:t>
            </w:r>
            <w:proofErr w:type="spellStart"/>
            <w:r>
              <w:rPr>
                <w:rFonts w:ascii="Tahoma" w:eastAsia="Times New Roman" w:hAnsi="Tahoma" w:cs="Tahoma"/>
                <w:sz w:val="16"/>
                <w:szCs w:val="16"/>
              </w:rPr>
              <w:t>телепроизводстве</w:t>
            </w:r>
            <w:proofErr w:type="spellEnd"/>
            <w:r>
              <w:rPr>
                <w:rFonts w:ascii="Tahoma" w:eastAsia="Times New Roman" w:hAnsi="Tahoma" w:cs="Tahoma"/>
                <w:sz w:val="16"/>
                <w:szCs w:val="16"/>
              </w:rPr>
              <w:t xml:space="preserve"> </w:t>
            </w:r>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86</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 xml:space="preserve">Б1.В.ДВ5.2 </w:t>
            </w:r>
            <w:r>
              <w:rPr>
                <w:rFonts w:ascii="Tahoma" w:eastAsia="Times New Roman" w:hAnsi="Tahoma" w:cs="Tahoma"/>
                <w:sz w:val="16"/>
                <w:szCs w:val="16"/>
              </w:rPr>
              <w:t>Правовое регулирование кин</w:t>
            </w:r>
            <w:proofErr w:type="gramStart"/>
            <w:r>
              <w:rPr>
                <w:rFonts w:ascii="Tahoma" w:eastAsia="Times New Roman" w:hAnsi="Tahoma" w:cs="Tahoma"/>
                <w:sz w:val="16"/>
                <w:szCs w:val="16"/>
              </w:rPr>
              <w:t>о-</w:t>
            </w:r>
            <w:proofErr w:type="gramEnd"/>
            <w:r>
              <w:rPr>
                <w:rFonts w:ascii="Tahoma" w:eastAsia="Times New Roman" w:hAnsi="Tahoma" w:cs="Tahoma"/>
                <w:sz w:val="16"/>
                <w:szCs w:val="16"/>
              </w:rPr>
              <w:t xml:space="preserve"> и </w:t>
            </w:r>
            <w:proofErr w:type="spellStart"/>
            <w:r>
              <w:rPr>
                <w:rFonts w:ascii="Tahoma" w:eastAsia="Times New Roman" w:hAnsi="Tahoma" w:cs="Tahoma"/>
                <w:sz w:val="16"/>
                <w:szCs w:val="16"/>
              </w:rPr>
              <w:t>телебизнеса</w:t>
            </w:r>
            <w:proofErr w:type="spellEnd"/>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49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90</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.В.ДВ6.1 </w:t>
            </w:r>
            <w:proofErr w:type="spellStart"/>
            <w:r>
              <w:rPr>
                <w:rFonts w:ascii="Tahoma" w:eastAsia="Times New Roman" w:hAnsi="Tahoma" w:cs="Tahoma"/>
                <w:sz w:val="16"/>
                <w:szCs w:val="16"/>
              </w:rPr>
              <w:t>Бюджетирование</w:t>
            </w:r>
            <w:proofErr w:type="spellEnd"/>
            <w:r>
              <w:rPr>
                <w:rFonts w:ascii="Tahoma" w:eastAsia="Times New Roman" w:hAnsi="Tahoma" w:cs="Tahoma"/>
                <w:sz w:val="16"/>
                <w:szCs w:val="16"/>
              </w:rPr>
              <w:t xml:space="preserve"> в кино и телевидении</w:t>
            </w:r>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32</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112</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49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93</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.В.ДВ6.2 </w:t>
            </w:r>
            <w:r>
              <w:rPr>
                <w:rFonts w:ascii="Tahoma" w:eastAsia="Times New Roman" w:hAnsi="Tahoma" w:cs="Tahoma"/>
                <w:sz w:val="16"/>
                <w:szCs w:val="16"/>
              </w:rPr>
              <w:t>Экономическое планирование в кино и телевидении</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32</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112</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639"/>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97</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.В.ДВ7.1 Управление </w:t>
            </w:r>
            <w:r>
              <w:rPr>
                <w:rFonts w:ascii="Tahoma" w:eastAsia="Times New Roman" w:hAnsi="Tahoma" w:cs="Tahoma"/>
                <w:sz w:val="16"/>
                <w:szCs w:val="16"/>
              </w:rPr>
              <w:t>телеканалом</w:t>
            </w:r>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100</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 xml:space="preserve">Б1.В.ДВ7.2 </w:t>
            </w:r>
            <w:r>
              <w:rPr>
                <w:rFonts w:ascii="Tahoma" w:eastAsia="Times New Roman" w:hAnsi="Tahoma" w:cs="Tahoma"/>
                <w:sz w:val="16"/>
                <w:szCs w:val="16"/>
              </w:rPr>
              <w:t>Управление кин</w:t>
            </w:r>
            <w:proofErr w:type="gramStart"/>
            <w:r>
              <w:rPr>
                <w:rFonts w:ascii="Tahoma" w:eastAsia="Times New Roman" w:hAnsi="Tahoma" w:cs="Tahoma"/>
                <w:sz w:val="16"/>
                <w:szCs w:val="16"/>
              </w:rPr>
              <w:t>о-</w:t>
            </w:r>
            <w:proofErr w:type="gramEnd"/>
            <w:r>
              <w:rPr>
                <w:rFonts w:ascii="Tahoma" w:eastAsia="Times New Roman" w:hAnsi="Tahoma" w:cs="Tahoma"/>
                <w:sz w:val="16"/>
                <w:szCs w:val="16"/>
              </w:rPr>
              <w:t xml:space="preserve"> и </w:t>
            </w:r>
            <w:proofErr w:type="spellStart"/>
            <w:r>
              <w:rPr>
                <w:rFonts w:ascii="Tahoma" w:eastAsia="Times New Roman" w:hAnsi="Tahoma" w:cs="Tahoma"/>
                <w:sz w:val="16"/>
                <w:szCs w:val="16"/>
              </w:rPr>
              <w:t>телепроектами</w:t>
            </w:r>
            <w:proofErr w:type="spellEnd"/>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104</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.В.ДВ8.1 </w:t>
            </w:r>
            <w:r>
              <w:rPr>
                <w:rFonts w:ascii="Tahoma" w:eastAsia="Times New Roman" w:hAnsi="Tahoma" w:cs="Tahoma"/>
                <w:sz w:val="16"/>
                <w:szCs w:val="16"/>
              </w:rPr>
              <w:t xml:space="preserve">Продвижение </w:t>
            </w:r>
            <w:proofErr w:type="spellStart"/>
            <w:r>
              <w:rPr>
                <w:rFonts w:ascii="Tahoma" w:eastAsia="Times New Roman" w:hAnsi="Tahoma" w:cs="Tahoma"/>
                <w:sz w:val="16"/>
                <w:szCs w:val="16"/>
              </w:rPr>
              <w:t>кинопроектов</w:t>
            </w:r>
            <w:proofErr w:type="spellEnd"/>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107</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.В.ДВ8.2 </w:t>
            </w:r>
            <w:r>
              <w:rPr>
                <w:rFonts w:ascii="Tahoma" w:eastAsia="Times New Roman" w:hAnsi="Tahoma" w:cs="Tahoma"/>
                <w:sz w:val="16"/>
                <w:szCs w:val="16"/>
              </w:rPr>
              <w:t xml:space="preserve">Дистрибуция и </w:t>
            </w:r>
            <w:proofErr w:type="spellStart"/>
            <w:r>
              <w:rPr>
                <w:rFonts w:ascii="Tahoma" w:eastAsia="Times New Roman" w:hAnsi="Tahoma" w:cs="Tahoma"/>
                <w:sz w:val="16"/>
                <w:szCs w:val="16"/>
              </w:rPr>
              <w:t>киномаркетинг</w:t>
            </w:r>
            <w:proofErr w:type="spellEnd"/>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111</w:t>
            </w:r>
          </w:p>
        </w:tc>
        <w:tc>
          <w:tcPr>
            <w:tcW w:w="2671" w:type="dxa"/>
            <w:gridSpan w:val="3"/>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.В.ДВ9.1 </w:t>
            </w:r>
            <w:r>
              <w:rPr>
                <w:rFonts w:ascii="Tahoma" w:eastAsia="Times New Roman" w:hAnsi="Tahoma" w:cs="Tahoma"/>
                <w:sz w:val="16"/>
                <w:szCs w:val="16"/>
              </w:rPr>
              <w:t xml:space="preserve">Продвижение </w:t>
            </w:r>
            <w:proofErr w:type="spellStart"/>
            <w:r>
              <w:rPr>
                <w:rFonts w:ascii="Tahoma" w:eastAsia="Times New Roman" w:hAnsi="Tahoma" w:cs="Tahoma"/>
                <w:sz w:val="16"/>
                <w:szCs w:val="16"/>
              </w:rPr>
              <w:t>телепроектов</w:t>
            </w:r>
            <w:proofErr w:type="spellEnd"/>
          </w:p>
        </w:tc>
        <w:tc>
          <w:tcPr>
            <w:tcW w:w="937"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826"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single" w:sz="8"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116</w:t>
            </w:r>
          </w:p>
        </w:tc>
        <w:tc>
          <w:tcPr>
            <w:tcW w:w="90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single" w:sz="8" w:space="0" w:color="auto"/>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single" w:sz="8" w:space="0" w:color="auto"/>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493"/>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114</w:t>
            </w:r>
          </w:p>
        </w:tc>
        <w:tc>
          <w:tcPr>
            <w:tcW w:w="2671" w:type="dxa"/>
            <w:gridSpan w:val="3"/>
            <w:tcBorders>
              <w:top w:val="single" w:sz="4" w:space="0" w:color="auto"/>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Б</w:t>
            </w:r>
            <w:proofErr w:type="gramStart"/>
            <w:r w:rsidRPr="00591B9E">
              <w:rPr>
                <w:rFonts w:ascii="Tahoma" w:eastAsia="Times New Roman" w:hAnsi="Tahoma" w:cs="Tahoma"/>
                <w:sz w:val="16"/>
                <w:szCs w:val="16"/>
              </w:rPr>
              <w:t>1</w:t>
            </w:r>
            <w:proofErr w:type="gramEnd"/>
            <w:r w:rsidRPr="00591B9E">
              <w:rPr>
                <w:rFonts w:ascii="Tahoma" w:eastAsia="Times New Roman" w:hAnsi="Tahoma" w:cs="Tahoma"/>
                <w:sz w:val="16"/>
                <w:szCs w:val="16"/>
              </w:rPr>
              <w:t xml:space="preserve">.В.ДВ9.2 </w:t>
            </w:r>
            <w:r>
              <w:rPr>
                <w:rFonts w:ascii="Tahoma" w:eastAsia="Times New Roman" w:hAnsi="Tahoma" w:cs="Tahoma"/>
                <w:sz w:val="16"/>
                <w:szCs w:val="16"/>
              </w:rPr>
              <w:t>Реклама и маркетинг на телевидении</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116</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348"/>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125</w:t>
            </w:r>
          </w:p>
        </w:tc>
        <w:tc>
          <w:tcPr>
            <w:tcW w:w="192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Практика по получению первичных профессиональных умений и навыков</w:t>
            </w:r>
          </w:p>
        </w:tc>
        <w:tc>
          <w:tcPr>
            <w:tcW w:w="483"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266"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02"/>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129</w:t>
            </w:r>
          </w:p>
        </w:tc>
        <w:tc>
          <w:tcPr>
            <w:tcW w:w="192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Научно-исследовательская работа</w:t>
            </w:r>
          </w:p>
        </w:tc>
        <w:tc>
          <w:tcPr>
            <w:tcW w:w="483"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266"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1-3</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684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684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19</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19</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6</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7</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7</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02"/>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133</w:t>
            </w:r>
          </w:p>
        </w:tc>
        <w:tc>
          <w:tcPr>
            <w:tcW w:w="192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Педагогическая практика</w:t>
            </w:r>
          </w:p>
        </w:tc>
        <w:tc>
          <w:tcPr>
            <w:tcW w:w="483"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266"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04BA9" w:rsidRPr="00591B9E" w:rsidTr="00504BA9">
        <w:trPr>
          <w:trHeight w:val="202"/>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134</w:t>
            </w:r>
          </w:p>
        </w:tc>
        <w:tc>
          <w:tcPr>
            <w:tcW w:w="192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Технологическая практика</w:t>
            </w:r>
          </w:p>
        </w:tc>
        <w:tc>
          <w:tcPr>
            <w:tcW w:w="483"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266"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324</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324</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9</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9</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9</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9</w:t>
            </w:r>
          </w:p>
        </w:tc>
      </w:tr>
      <w:tr w:rsidR="00504BA9" w:rsidRPr="00591B9E" w:rsidTr="00504BA9">
        <w:trPr>
          <w:trHeight w:val="202"/>
        </w:trPr>
        <w:tc>
          <w:tcPr>
            <w:tcW w:w="479" w:type="dxa"/>
            <w:tcBorders>
              <w:top w:val="nil"/>
              <w:left w:val="single" w:sz="4" w:space="0" w:color="auto"/>
              <w:bottom w:val="single" w:sz="4" w:space="0" w:color="auto"/>
              <w:right w:val="nil"/>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135</w:t>
            </w:r>
          </w:p>
        </w:tc>
        <w:tc>
          <w:tcPr>
            <w:tcW w:w="192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rPr>
                <w:rFonts w:ascii="Tahoma" w:eastAsia="Times New Roman" w:hAnsi="Tahoma" w:cs="Tahoma"/>
                <w:sz w:val="16"/>
                <w:szCs w:val="16"/>
              </w:rPr>
            </w:pPr>
            <w:r w:rsidRPr="00591B9E">
              <w:rPr>
                <w:rFonts w:ascii="Tahoma" w:eastAsia="Times New Roman" w:hAnsi="Tahoma" w:cs="Tahoma"/>
                <w:sz w:val="16"/>
                <w:szCs w:val="16"/>
              </w:rPr>
              <w:t>Преддипломная практика</w:t>
            </w:r>
          </w:p>
        </w:tc>
        <w:tc>
          <w:tcPr>
            <w:tcW w:w="483"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266"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37" w:type="dxa"/>
            <w:tcBorders>
              <w:top w:val="nil"/>
              <w:left w:val="single" w:sz="8" w:space="0" w:color="auto"/>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42"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826"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921" w:type="dxa"/>
            <w:tcBorders>
              <w:top w:val="nil"/>
              <w:left w:val="nil"/>
              <w:bottom w:val="single" w:sz="4" w:space="0" w:color="auto"/>
              <w:right w:val="single" w:sz="4" w:space="0" w:color="auto"/>
            </w:tcBorders>
            <w:shd w:val="clear" w:color="800000" w:fill="C0C0C0"/>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21" w:type="dxa"/>
            <w:tcBorders>
              <w:top w:val="nil"/>
              <w:left w:val="nil"/>
              <w:bottom w:val="single" w:sz="4" w:space="0" w:color="auto"/>
              <w:right w:val="single" w:sz="4" w:space="0" w:color="auto"/>
            </w:tcBorders>
            <w:shd w:val="clear" w:color="800000" w:fill="FFFFFF"/>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8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432</w:t>
            </w:r>
          </w:p>
        </w:tc>
        <w:tc>
          <w:tcPr>
            <w:tcW w:w="64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432</w:t>
            </w:r>
          </w:p>
        </w:tc>
        <w:tc>
          <w:tcPr>
            <w:tcW w:w="851" w:type="dxa"/>
            <w:tcBorders>
              <w:top w:val="nil"/>
              <w:left w:val="single" w:sz="4" w:space="0" w:color="auto"/>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497"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1065" w:type="dxa"/>
            <w:tcBorders>
              <w:top w:val="nil"/>
              <w:left w:val="nil"/>
              <w:bottom w:val="single" w:sz="4" w:space="0" w:color="auto"/>
              <w:right w:val="single" w:sz="4"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575"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639" w:type="dxa"/>
            <w:tcBorders>
              <w:top w:val="nil"/>
              <w:left w:val="nil"/>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39"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47" w:type="dxa"/>
            <w:tcBorders>
              <w:top w:val="nil"/>
              <w:left w:val="single" w:sz="4" w:space="0" w:color="auto"/>
              <w:bottom w:val="single" w:sz="4" w:space="0" w:color="auto"/>
              <w:right w:val="single" w:sz="8" w:space="0" w:color="auto"/>
            </w:tcBorders>
            <w:shd w:val="clear" w:color="800000" w:fill="FFFFFF"/>
            <w:noWrap/>
            <w:vAlign w:val="center"/>
            <w:hideMark/>
          </w:tcPr>
          <w:p w:rsidR="00504BA9" w:rsidRPr="00591B9E" w:rsidRDefault="00504BA9" w:rsidP="00504BA9">
            <w:pPr>
              <w:jc w:val="center"/>
              <w:rPr>
                <w:rFonts w:ascii="Tahoma" w:eastAsia="Times New Roman" w:hAnsi="Tahoma" w:cs="Tahoma"/>
                <w:sz w:val="16"/>
                <w:szCs w:val="16"/>
              </w:rPr>
            </w:pPr>
            <w:r w:rsidRPr="00591B9E">
              <w:rPr>
                <w:rFonts w:ascii="Tahoma" w:eastAsia="Times New Roman" w:hAnsi="Tahoma" w:cs="Tahoma"/>
                <w:sz w:val="16"/>
                <w:szCs w:val="16"/>
              </w:rPr>
              <w:t>12</w:t>
            </w:r>
          </w:p>
        </w:tc>
      </w:tr>
    </w:tbl>
    <w:p w:rsidR="007E09F4" w:rsidRPr="008B6B48" w:rsidRDefault="007E09F4" w:rsidP="00C72469">
      <w:pPr>
        <w:rPr>
          <w:rFonts w:ascii="Times New Roman" w:hAnsi="Times New Roman" w:cs="Times New Roman"/>
          <w:b/>
          <w:sz w:val="20"/>
          <w:szCs w:val="20"/>
        </w:rPr>
      </w:pPr>
    </w:p>
    <w:p w:rsidR="00C72469" w:rsidRDefault="00424640" w:rsidP="00C72469">
      <w:pPr>
        <w:rPr>
          <w:rFonts w:ascii="Times New Roman" w:hAnsi="Times New Roman" w:cs="Times New Roman"/>
          <w:b/>
        </w:rPr>
      </w:pPr>
      <w:r>
        <w:rPr>
          <w:rFonts w:ascii="Times New Roman" w:hAnsi="Times New Roman" w:cs="Times New Roman"/>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7.3pt;margin-top:-12.75pt;width:754.1pt;height:480.4pt;z-index:251658240">
            <v:imagedata r:id="rId9" o:title=""/>
            <w10:wrap type="square"/>
          </v:shape>
          <o:OLEObject Type="Embed" ProgID="Excel.Sheet.8" ShapeID="_x0000_s1028" DrawAspect="Content" ObjectID="_1526916046" r:id="rId10"/>
        </w:pict>
      </w:r>
    </w:p>
    <w:p w:rsidR="007E09F4" w:rsidRDefault="007E09F4" w:rsidP="00C72469">
      <w:pPr>
        <w:rPr>
          <w:rFonts w:ascii="Times New Roman" w:hAnsi="Times New Roman" w:cs="Times New Roman"/>
          <w:b/>
        </w:rPr>
        <w:sectPr w:rsidR="007E09F4" w:rsidSect="008B6B48">
          <w:pgSz w:w="16840" w:h="11900" w:orient="landscape"/>
          <w:pgMar w:top="1440" w:right="7768" w:bottom="1440" w:left="7428" w:header="709" w:footer="709" w:gutter="0"/>
          <w:cols w:space="708"/>
          <w:docGrid w:linePitch="360"/>
        </w:sectPr>
      </w:pPr>
    </w:p>
    <w:p w:rsidR="00F07319" w:rsidRDefault="00F07319">
      <w:pPr>
        <w:rPr>
          <w:rFonts w:ascii="Times New Roman" w:hAnsi="Times New Roman" w:cs="Times New Roman"/>
        </w:rPr>
      </w:pPr>
    </w:p>
    <w:tbl>
      <w:tblPr>
        <w:tblStyle w:val="af0"/>
        <w:tblpPr w:leftFromText="180" w:rightFromText="180" w:horzAnchor="margin" w:tblpY="976"/>
        <w:tblW w:w="0" w:type="auto"/>
        <w:tblLook w:val="04A0"/>
      </w:tblPr>
      <w:tblGrid>
        <w:gridCol w:w="4782"/>
        <w:gridCol w:w="4783"/>
      </w:tblGrid>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jc w:val="both"/>
              <w:rPr>
                <w:rFonts w:ascii="Times New Roman" w:hAnsi="Times New Roman"/>
                <w:sz w:val="24"/>
                <w:szCs w:val="24"/>
              </w:rPr>
            </w:pPr>
            <w:proofErr w:type="gramStart"/>
            <w:r w:rsidRPr="00113C2B">
              <w:rPr>
                <w:rFonts w:ascii="Times New Roman" w:hAnsi="Times New Roman"/>
                <w:sz w:val="24"/>
                <w:szCs w:val="24"/>
              </w:rPr>
              <w:t xml:space="preserve">Познакомить обучающихся с основными этапами и историческими периодами отечественного кино, основными проблемами и особенностями управления </w:t>
            </w:r>
            <w:proofErr w:type="spellStart"/>
            <w:r w:rsidRPr="00113C2B">
              <w:rPr>
                <w:rFonts w:ascii="Times New Roman" w:hAnsi="Times New Roman"/>
                <w:sz w:val="24"/>
                <w:szCs w:val="24"/>
              </w:rPr>
              <w:t>киноотрасли</w:t>
            </w:r>
            <w:proofErr w:type="spellEnd"/>
            <w:r w:rsidRPr="00113C2B">
              <w:rPr>
                <w:rFonts w:ascii="Times New Roman" w:hAnsi="Times New Roman"/>
                <w:sz w:val="24"/>
                <w:szCs w:val="24"/>
              </w:rPr>
              <w:t xml:space="preserve"> на каждом историческом этапе.</w:t>
            </w:r>
            <w:proofErr w:type="gramEnd"/>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Обязательная дисциплина вариативной части, читается в 1 семестре</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jc w:val="both"/>
              <w:rPr>
                <w:rFonts w:ascii="Times New Roman" w:hAnsi="Times New Roman"/>
                <w:sz w:val="24"/>
                <w:szCs w:val="24"/>
              </w:rPr>
            </w:pPr>
            <w:r w:rsidRPr="00113C2B">
              <w:rPr>
                <w:rFonts w:ascii="Times New Roman" w:hAnsi="Times New Roman"/>
                <w:sz w:val="24"/>
                <w:szCs w:val="24"/>
              </w:rPr>
              <w:t xml:space="preserve">Зарождение </w:t>
            </w:r>
            <w:proofErr w:type="gramStart"/>
            <w:r w:rsidRPr="00113C2B">
              <w:rPr>
                <w:rFonts w:ascii="Times New Roman" w:hAnsi="Times New Roman"/>
                <w:sz w:val="24"/>
                <w:szCs w:val="24"/>
              </w:rPr>
              <w:t>отечественной</w:t>
            </w:r>
            <w:proofErr w:type="gramEnd"/>
            <w:r w:rsidRPr="00113C2B">
              <w:rPr>
                <w:rFonts w:ascii="Times New Roman" w:hAnsi="Times New Roman"/>
                <w:sz w:val="24"/>
                <w:szCs w:val="24"/>
              </w:rPr>
              <w:t xml:space="preserve"> </w:t>
            </w:r>
            <w:proofErr w:type="spellStart"/>
            <w:r w:rsidRPr="00113C2B">
              <w:rPr>
                <w:rFonts w:ascii="Times New Roman" w:hAnsi="Times New Roman"/>
                <w:sz w:val="24"/>
                <w:szCs w:val="24"/>
              </w:rPr>
              <w:t>киоотрасли</w:t>
            </w:r>
            <w:proofErr w:type="spellEnd"/>
            <w:r w:rsidRPr="00113C2B">
              <w:rPr>
                <w:rFonts w:ascii="Times New Roman" w:hAnsi="Times New Roman"/>
                <w:sz w:val="24"/>
                <w:szCs w:val="24"/>
              </w:rPr>
              <w:t xml:space="preserve">. Основные исторические этапы и вехи развития киноиндустрии в России. Основные персоналии, оказавшие большое влияние на развитие отрасли в стране. Основные проблемы, управленческие ошибки в управлении отраслью в России. </w:t>
            </w:r>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113C2B" w:rsidRDefault="00F07319" w:rsidP="00F82BF1">
            <w:pPr>
              <w:jc w:val="both"/>
              <w:rPr>
                <w:rFonts w:ascii="Times New Roman" w:hAnsi="Times New Roman"/>
                <w:sz w:val="24"/>
                <w:szCs w:val="24"/>
              </w:rPr>
            </w:pPr>
            <w:r w:rsidRPr="00113C2B">
              <w:rPr>
                <w:rFonts w:ascii="Times New Roman" w:hAnsi="Times New Roman"/>
                <w:sz w:val="24"/>
                <w:szCs w:val="24"/>
              </w:rPr>
              <w:t>ОК-1 - способностью к абстрактному мышлению, анализу, синтезу;</w:t>
            </w:r>
          </w:p>
          <w:p w:rsidR="00F07319" w:rsidRPr="00113C2B" w:rsidRDefault="00F07319" w:rsidP="00F82BF1">
            <w:pPr>
              <w:jc w:val="both"/>
              <w:rPr>
                <w:rFonts w:ascii="Times New Roman" w:hAnsi="Times New Roman"/>
                <w:sz w:val="24"/>
                <w:szCs w:val="24"/>
              </w:rPr>
            </w:pPr>
            <w:r w:rsidRPr="00113C2B">
              <w:rPr>
                <w:rFonts w:ascii="Times New Roman" w:hAnsi="Times New Roman"/>
                <w:sz w:val="24"/>
                <w:szCs w:val="24"/>
              </w:rPr>
              <w:t>ОК-3 – готовность к саморазвитию, самореализации, использованию творческого потенциала;</w:t>
            </w:r>
          </w:p>
          <w:p w:rsidR="00F07319" w:rsidRPr="00113C2B" w:rsidRDefault="00F07319" w:rsidP="00F82BF1">
            <w:pPr>
              <w:jc w:val="both"/>
              <w:rPr>
                <w:rFonts w:ascii="Times New Roman" w:hAnsi="Times New Roman"/>
                <w:sz w:val="24"/>
                <w:szCs w:val="24"/>
              </w:rPr>
            </w:pPr>
            <w:r w:rsidRPr="00113C2B">
              <w:rPr>
                <w:rFonts w:ascii="Times New Roman" w:hAnsi="Times New Roman"/>
                <w:sz w:val="24"/>
                <w:szCs w:val="24"/>
              </w:rPr>
              <w:t>ПК-7 -</w:t>
            </w:r>
            <w:r w:rsidRPr="00113C2B">
              <w:rPr>
                <w:rFonts w:ascii="Times New Roman" w:hAnsi="Times New Roman"/>
                <w:b/>
                <w:sz w:val="24"/>
                <w:szCs w:val="24"/>
              </w:rPr>
              <w:t xml:space="preserve"> </w:t>
            </w:r>
            <w:r w:rsidRPr="00113C2B">
              <w:rPr>
                <w:rFonts w:ascii="Times New Roman" w:hAnsi="Times New Roman"/>
                <w:sz w:val="24"/>
                <w:szCs w:val="24"/>
              </w:rP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r>
      <w:tr w:rsidR="00F07319" w:rsidRPr="00113C2B" w:rsidTr="00F82BF1">
        <w:tc>
          <w:tcPr>
            <w:tcW w:w="4785" w:type="dxa"/>
          </w:tcPr>
          <w:p w:rsidR="00F07319" w:rsidRPr="00113C2B" w:rsidRDefault="00F07319" w:rsidP="00F82BF1">
            <w:pPr>
              <w:autoSpaceDE w:val="0"/>
              <w:autoSpaceDN w:val="0"/>
              <w:adjustRightInd w:val="0"/>
              <w:rPr>
                <w:rFonts w:ascii="Times New Roman" w:hAnsi="Times New Roman"/>
                <w:bCs/>
                <w:sz w:val="24"/>
                <w:szCs w:val="24"/>
              </w:rPr>
            </w:pPr>
            <w:r w:rsidRPr="00113C2B">
              <w:rPr>
                <w:rFonts w:ascii="Times New Roman" w:hAnsi="Times New Roman"/>
                <w:bCs/>
                <w:sz w:val="24"/>
                <w:szCs w:val="24"/>
              </w:rPr>
              <w:t>Знания, умения и навыки,</w:t>
            </w:r>
          </w:p>
          <w:p w:rsidR="00F07319" w:rsidRPr="00113C2B" w:rsidRDefault="00F07319" w:rsidP="00F82BF1">
            <w:pPr>
              <w:autoSpaceDE w:val="0"/>
              <w:autoSpaceDN w:val="0"/>
              <w:adjustRightInd w:val="0"/>
              <w:rPr>
                <w:rFonts w:ascii="Times New Roman" w:hAnsi="Times New Roman"/>
                <w:bCs/>
                <w:sz w:val="24"/>
                <w:szCs w:val="24"/>
              </w:rPr>
            </w:pPr>
            <w:proofErr w:type="gramStart"/>
            <w:r w:rsidRPr="00113C2B">
              <w:rPr>
                <w:rFonts w:ascii="Times New Roman" w:hAnsi="Times New Roman"/>
                <w:bCs/>
                <w:sz w:val="24"/>
                <w:szCs w:val="24"/>
              </w:rPr>
              <w:t>получаемые</w:t>
            </w:r>
            <w:proofErr w:type="gramEnd"/>
            <w:r w:rsidRPr="00113C2B">
              <w:rPr>
                <w:rFonts w:ascii="Times New Roman" w:hAnsi="Times New Roman"/>
                <w:bCs/>
                <w:sz w:val="24"/>
                <w:szCs w:val="24"/>
              </w:rPr>
              <w:t xml:space="preserve"> в процессе</w:t>
            </w:r>
          </w:p>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изучения дисциплины</w:t>
            </w:r>
          </w:p>
        </w:tc>
        <w:tc>
          <w:tcPr>
            <w:tcW w:w="4786" w:type="dxa"/>
          </w:tcPr>
          <w:p w:rsidR="00F07319" w:rsidRPr="00113C2B" w:rsidRDefault="00F07319" w:rsidP="00F82BF1">
            <w:pPr>
              <w:jc w:val="both"/>
              <w:rPr>
                <w:rFonts w:ascii="Times New Roman" w:hAnsi="Times New Roman"/>
                <w:sz w:val="24"/>
                <w:szCs w:val="24"/>
              </w:rPr>
            </w:pPr>
            <w:r w:rsidRPr="00113C2B">
              <w:rPr>
                <w:rFonts w:ascii="Times New Roman" w:hAnsi="Times New Roman"/>
                <w:sz w:val="24"/>
                <w:szCs w:val="24"/>
              </w:rPr>
              <w:t>Знать:</w:t>
            </w:r>
          </w:p>
          <w:p w:rsidR="00F07319" w:rsidRPr="00113C2B" w:rsidRDefault="00F07319" w:rsidP="00F07319">
            <w:pPr>
              <w:numPr>
                <w:ilvl w:val="0"/>
                <w:numId w:val="37"/>
              </w:numPr>
              <w:jc w:val="both"/>
              <w:rPr>
                <w:rFonts w:ascii="Times New Roman" w:hAnsi="Times New Roman"/>
                <w:sz w:val="24"/>
                <w:szCs w:val="24"/>
              </w:rPr>
            </w:pPr>
            <w:r w:rsidRPr="00113C2B">
              <w:rPr>
                <w:rFonts w:ascii="Times New Roman" w:hAnsi="Times New Roman"/>
                <w:sz w:val="24"/>
                <w:szCs w:val="24"/>
              </w:rPr>
              <w:t>Основные исторические этапы и вехи в развитии отечественного кинематографа;</w:t>
            </w:r>
          </w:p>
          <w:p w:rsidR="00F07319" w:rsidRPr="00113C2B" w:rsidRDefault="00F07319" w:rsidP="00F07319">
            <w:pPr>
              <w:numPr>
                <w:ilvl w:val="0"/>
                <w:numId w:val="37"/>
              </w:numPr>
              <w:jc w:val="both"/>
              <w:rPr>
                <w:rFonts w:ascii="Times New Roman" w:hAnsi="Times New Roman"/>
                <w:sz w:val="24"/>
                <w:szCs w:val="24"/>
              </w:rPr>
            </w:pPr>
            <w:r w:rsidRPr="00113C2B">
              <w:rPr>
                <w:rFonts w:ascii="Times New Roman" w:hAnsi="Times New Roman"/>
                <w:sz w:val="24"/>
                <w:szCs w:val="24"/>
              </w:rPr>
              <w:t>Ключевые фигуры отечественного кино, их творчество;</w:t>
            </w:r>
          </w:p>
          <w:p w:rsidR="00F07319" w:rsidRPr="00113C2B" w:rsidRDefault="00F07319" w:rsidP="00F82BF1">
            <w:pPr>
              <w:jc w:val="both"/>
              <w:rPr>
                <w:rFonts w:ascii="Times New Roman" w:hAnsi="Times New Roman"/>
                <w:sz w:val="24"/>
                <w:szCs w:val="24"/>
              </w:rPr>
            </w:pPr>
            <w:r w:rsidRPr="00113C2B">
              <w:rPr>
                <w:rFonts w:ascii="Times New Roman" w:hAnsi="Times New Roman"/>
                <w:sz w:val="24"/>
                <w:szCs w:val="24"/>
              </w:rPr>
              <w:t>Уметь:</w:t>
            </w:r>
          </w:p>
          <w:p w:rsidR="00F07319" w:rsidRPr="00113C2B" w:rsidRDefault="00F07319" w:rsidP="00F07319">
            <w:pPr>
              <w:numPr>
                <w:ilvl w:val="0"/>
                <w:numId w:val="37"/>
              </w:numPr>
              <w:jc w:val="both"/>
              <w:rPr>
                <w:rFonts w:ascii="Times New Roman" w:hAnsi="Times New Roman"/>
                <w:sz w:val="24"/>
                <w:szCs w:val="24"/>
              </w:rPr>
            </w:pPr>
            <w:r w:rsidRPr="00113C2B">
              <w:rPr>
                <w:rFonts w:ascii="Times New Roman" w:hAnsi="Times New Roman"/>
                <w:sz w:val="24"/>
                <w:szCs w:val="24"/>
              </w:rPr>
              <w:t>Делать выводы на основе анализа исторического прошлого управленческих подходов в отечественной киноиндустрии;</w:t>
            </w:r>
          </w:p>
          <w:p w:rsidR="00F07319" w:rsidRPr="00113C2B" w:rsidRDefault="00F07319" w:rsidP="00F82BF1">
            <w:pPr>
              <w:jc w:val="both"/>
              <w:rPr>
                <w:rFonts w:ascii="Times New Roman" w:hAnsi="Times New Roman"/>
                <w:sz w:val="24"/>
                <w:szCs w:val="24"/>
              </w:rPr>
            </w:pPr>
            <w:r w:rsidRPr="00113C2B">
              <w:rPr>
                <w:rFonts w:ascii="Times New Roman" w:hAnsi="Times New Roman"/>
                <w:sz w:val="24"/>
                <w:szCs w:val="24"/>
              </w:rPr>
              <w:t>Владеть:</w:t>
            </w:r>
          </w:p>
          <w:p w:rsidR="00F07319" w:rsidRPr="00113C2B" w:rsidRDefault="00F07319" w:rsidP="00F07319">
            <w:pPr>
              <w:numPr>
                <w:ilvl w:val="0"/>
                <w:numId w:val="37"/>
              </w:numPr>
              <w:jc w:val="both"/>
              <w:rPr>
                <w:rFonts w:ascii="Times New Roman" w:hAnsi="Times New Roman"/>
                <w:sz w:val="24"/>
                <w:szCs w:val="24"/>
              </w:rPr>
            </w:pPr>
            <w:r w:rsidRPr="00113C2B">
              <w:rPr>
                <w:rFonts w:ascii="Times New Roman" w:hAnsi="Times New Roman"/>
                <w:sz w:val="24"/>
                <w:szCs w:val="24"/>
              </w:rPr>
              <w:t>Навыками анализа исторического опыта управления в киноиндустрии.</w:t>
            </w:r>
          </w:p>
          <w:p w:rsidR="00F07319" w:rsidRPr="00113C2B" w:rsidRDefault="00F07319" w:rsidP="00F82BF1">
            <w:pPr>
              <w:rPr>
                <w:rFonts w:ascii="Times New Roman" w:hAnsi="Times New Roman"/>
                <w:sz w:val="24"/>
                <w:szCs w:val="24"/>
              </w:rPr>
            </w:pPr>
            <w:r w:rsidRPr="00113C2B">
              <w:rPr>
                <w:rFonts w:ascii="Times New Roman" w:hAnsi="Times New Roman"/>
                <w:sz w:val="24"/>
                <w:szCs w:val="24"/>
              </w:rPr>
              <w:br w:type="page"/>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Формы итогового контроля</w:t>
            </w:r>
          </w:p>
        </w:tc>
        <w:tc>
          <w:tcPr>
            <w:tcW w:w="4786"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Экзамен</w:t>
            </w:r>
          </w:p>
        </w:tc>
      </w:tr>
    </w:tbl>
    <w:p w:rsidR="00F07319" w:rsidRDefault="00F07319" w:rsidP="00F07319">
      <w:pPr>
        <w:pStyle w:val="21"/>
      </w:pPr>
      <w:r w:rsidRPr="002701CF">
        <w:t xml:space="preserve">Приложение </w:t>
      </w:r>
      <w:r>
        <w:t>4</w:t>
      </w:r>
    </w:p>
    <w:p w:rsidR="00F07319" w:rsidRPr="002701CF" w:rsidRDefault="00F07319" w:rsidP="00F07319">
      <w:pPr>
        <w:pStyle w:val="21"/>
      </w:pPr>
      <w:r w:rsidRPr="002701CF">
        <w:t>Аннотация учебной дисциплины «Отечественное кино»</w:t>
      </w:r>
    </w:p>
    <w:p w:rsidR="00F07319" w:rsidRDefault="00F07319" w:rsidP="00F07319">
      <w:pPr>
        <w:jc w:val="center"/>
        <w:rPr>
          <w:rFonts w:ascii="Times New Roman" w:hAnsi="Times New Roman"/>
          <w:b/>
        </w:rPr>
      </w:pPr>
    </w:p>
    <w:p w:rsidR="00F07319" w:rsidRDefault="00F07319" w:rsidP="00F07319">
      <w:pPr>
        <w:spacing w:after="200" w:line="276" w:lineRule="auto"/>
        <w:rPr>
          <w:rFonts w:ascii="Times New Roman" w:hAnsi="Times New Roman"/>
          <w:b/>
        </w:rPr>
      </w:pPr>
      <w:r>
        <w:rPr>
          <w:rFonts w:ascii="Times New Roman" w:hAnsi="Times New Roman"/>
          <w:b/>
        </w:rPr>
        <w:br w:type="page"/>
      </w:r>
    </w:p>
    <w:p w:rsidR="00F07319" w:rsidRDefault="00F07319" w:rsidP="00F07319">
      <w:pPr>
        <w:pStyle w:val="21"/>
      </w:pPr>
      <w:r w:rsidRPr="004E766F">
        <w:lastRenderedPageBreak/>
        <w:t>А</w:t>
      </w:r>
      <w:r>
        <w:t xml:space="preserve">ннотация </w:t>
      </w:r>
      <w:r w:rsidRPr="00913C96">
        <w:t>учебной дисциплины</w:t>
      </w:r>
      <w:r w:rsidRPr="004E766F">
        <w:t xml:space="preserve">  </w:t>
      </w:r>
      <w:r w:rsidRPr="00D375AB">
        <w:t>«</w:t>
      </w:r>
      <w:proofErr w:type="spellStart"/>
      <w:r>
        <w:t>Медиапланирование</w:t>
      </w:r>
      <w:proofErr w:type="spellEnd"/>
      <w:r w:rsidRPr="00D375AB">
        <w:t>»</w:t>
      </w:r>
    </w:p>
    <w:p w:rsidR="00F07319" w:rsidRPr="00843CE3" w:rsidRDefault="00F07319" w:rsidP="00F07319">
      <w:pPr>
        <w:jc w:val="center"/>
        <w:rPr>
          <w:rFonts w:ascii="Times New Roman" w:hAnsi="Times New Roman"/>
          <w:b/>
        </w:rPr>
      </w:pPr>
    </w:p>
    <w:tbl>
      <w:tblPr>
        <w:tblStyle w:val="af0"/>
        <w:tblpPr w:leftFromText="180" w:rightFromText="180" w:horzAnchor="margin" w:tblpY="976"/>
        <w:tblW w:w="0" w:type="auto"/>
        <w:tblLook w:val="04A0"/>
      </w:tblPr>
      <w:tblGrid>
        <w:gridCol w:w="4782"/>
        <w:gridCol w:w="4783"/>
      </w:tblGrid>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913C96">
              <w:rPr>
                <w:rFonts w:ascii="Times New Roman" w:hAnsi="Times New Roman"/>
                <w:sz w:val="24"/>
                <w:szCs w:val="24"/>
              </w:rPr>
              <w:t xml:space="preserve">Формирование системы знаний о разработке </w:t>
            </w:r>
            <w:proofErr w:type="spellStart"/>
            <w:r w:rsidRPr="00913C96">
              <w:rPr>
                <w:rFonts w:ascii="Times New Roman" w:hAnsi="Times New Roman"/>
                <w:sz w:val="24"/>
                <w:szCs w:val="24"/>
              </w:rPr>
              <w:t>медиапланов</w:t>
            </w:r>
            <w:proofErr w:type="spellEnd"/>
            <w:r w:rsidRPr="00913C96">
              <w:rPr>
                <w:rFonts w:ascii="Times New Roman" w:hAnsi="Times New Roman"/>
                <w:sz w:val="24"/>
                <w:szCs w:val="24"/>
              </w:rPr>
              <w:t xml:space="preserve"> и применения их в кино и </w:t>
            </w:r>
            <w:proofErr w:type="spellStart"/>
            <w:r w:rsidRPr="00913C96">
              <w:rPr>
                <w:rFonts w:ascii="Times New Roman" w:hAnsi="Times New Roman"/>
                <w:sz w:val="24"/>
                <w:szCs w:val="24"/>
              </w:rPr>
              <w:t>телеиндустрии</w:t>
            </w:r>
            <w:proofErr w:type="spellEnd"/>
            <w:r w:rsidRPr="00913C96">
              <w:rPr>
                <w:rFonts w:ascii="Times New Roman" w:hAnsi="Times New Roman"/>
                <w:sz w:val="24"/>
                <w:szCs w:val="24"/>
              </w:rPr>
              <w:t>.</w:t>
            </w:r>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Обязательная дисциплина вариативной части, читается в</w:t>
            </w:r>
            <w:r>
              <w:rPr>
                <w:rFonts w:ascii="Times New Roman" w:hAnsi="Times New Roman"/>
                <w:sz w:val="24"/>
                <w:szCs w:val="24"/>
              </w:rPr>
              <w:t>о 2</w:t>
            </w:r>
            <w:r w:rsidRPr="00113C2B">
              <w:rPr>
                <w:rFonts w:ascii="Times New Roman" w:hAnsi="Times New Roman"/>
                <w:sz w:val="24"/>
                <w:szCs w:val="24"/>
              </w:rPr>
              <w:t xml:space="preserve"> семестре</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913C96">
              <w:rPr>
                <w:rFonts w:ascii="Times New Roman" w:hAnsi="Times New Roman"/>
                <w:sz w:val="24"/>
                <w:szCs w:val="24"/>
              </w:rPr>
              <w:t xml:space="preserve">Цели и задачи формирования </w:t>
            </w:r>
            <w:proofErr w:type="spellStart"/>
            <w:r w:rsidRPr="00913C96">
              <w:rPr>
                <w:rFonts w:ascii="Times New Roman" w:hAnsi="Times New Roman"/>
                <w:sz w:val="24"/>
                <w:szCs w:val="24"/>
              </w:rPr>
              <w:t>медиаплана</w:t>
            </w:r>
            <w:proofErr w:type="spellEnd"/>
            <w:r w:rsidRPr="00913C96">
              <w:rPr>
                <w:rFonts w:ascii="Times New Roman" w:hAnsi="Times New Roman"/>
                <w:sz w:val="24"/>
                <w:szCs w:val="24"/>
              </w:rPr>
              <w:t xml:space="preserve">. Целесообразность составления </w:t>
            </w:r>
            <w:proofErr w:type="spellStart"/>
            <w:r w:rsidRPr="00913C96">
              <w:rPr>
                <w:rFonts w:ascii="Times New Roman" w:hAnsi="Times New Roman"/>
                <w:sz w:val="24"/>
                <w:szCs w:val="24"/>
              </w:rPr>
              <w:t>медиапланов</w:t>
            </w:r>
            <w:proofErr w:type="spellEnd"/>
            <w:r w:rsidRPr="00913C96">
              <w:rPr>
                <w:rFonts w:ascii="Times New Roman" w:hAnsi="Times New Roman"/>
                <w:sz w:val="24"/>
                <w:szCs w:val="24"/>
              </w:rPr>
              <w:t xml:space="preserve">, сведения воедино с рекламной стратегией. Основные экономические характеристики составления </w:t>
            </w:r>
            <w:proofErr w:type="spellStart"/>
            <w:r w:rsidRPr="00913C96">
              <w:rPr>
                <w:rFonts w:ascii="Times New Roman" w:hAnsi="Times New Roman"/>
                <w:sz w:val="24"/>
                <w:szCs w:val="24"/>
              </w:rPr>
              <w:t>медиапланов</w:t>
            </w:r>
            <w:proofErr w:type="spellEnd"/>
            <w:r w:rsidRPr="00913C96">
              <w:rPr>
                <w:rFonts w:ascii="Times New Roman" w:hAnsi="Times New Roman"/>
                <w:sz w:val="24"/>
                <w:szCs w:val="24"/>
              </w:rPr>
              <w:t xml:space="preserve">. Оценка эффективности </w:t>
            </w:r>
            <w:proofErr w:type="gramStart"/>
            <w:r w:rsidRPr="00913C96">
              <w:rPr>
                <w:rFonts w:ascii="Times New Roman" w:hAnsi="Times New Roman"/>
                <w:sz w:val="24"/>
                <w:szCs w:val="24"/>
              </w:rPr>
              <w:t>составленных</w:t>
            </w:r>
            <w:proofErr w:type="gramEnd"/>
            <w:r w:rsidRPr="00913C96">
              <w:rPr>
                <w:rFonts w:ascii="Times New Roman" w:hAnsi="Times New Roman"/>
                <w:sz w:val="24"/>
                <w:szCs w:val="24"/>
              </w:rPr>
              <w:t xml:space="preserve"> </w:t>
            </w:r>
            <w:proofErr w:type="spellStart"/>
            <w:r w:rsidRPr="00913C96">
              <w:rPr>
                <w:rFonts w:ascii="Times New Roman" w:hAnsi="Times New Roman"/>
                <w:sz w:val="24"/>
                <w:szCs w:val="24"/>
              </w:rPr>
              <w:t>медиапланов</w:t>
            </w:r>
            <w:proofErr w:type="spellEnd"/>
            <w:r w:rsidRPr="00913C96">
              <w:rPr>
                <w:rFonts w:ascii="Times New Roman" w:hAnsi="Times New Roman"/>
                <w:sz w:val="24"/>
                <w:szCs w:val="24"/>
              </w:rPr>
              <w:t xml:space="preserve">. </w:t>
            </w:r>
            <w:r w:rsidRPr="00113C2B">
              <w:rPr>
                <w:rFonts w:ascii="Times New Roman" w:hAnsi="Times New Roman"/>
                <w:sz w:val="24"/>
                <w:szCs w:val="24"/>
              </w:rPr>
              <w:t xml:space="preserve"> </w:t>
            </w:r>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913C96" w:rsidRDefault="00F07319" w:rsidP="00F82BF1">
            <w:pPr>
              <w:rPr>
                <w:rFonts w:ascii="Times New Roman" w:hAnsi="Times New Roman"/>
                <w:sz w:val="24"/>
                <w:szCs w:val="24"/>
              </w:rPr>
            </w:pPr>
            <w:r w:rsidRPr="00913C96">
              <w:rPr>
                <w:rFonts w:ascii="Times New Roman" w:hAnsi="Times New Roman"/>
                <w:sz w:val="24"/>
                <w:szCs w:val="24"/>
              </w:rPr>
              <w:t>ПК-2 – Способность разрабатывать корпоративную стратегию, программы организационного развития и изменений и обеспечивать их реализацию.</w:t>
            </w:r>
          </w:p>
          <w:p w:rsidR="00F07319" w:rsidRPr="00913C96" w:rsidRDefault="00F07319" w:rsidP="00F82BF1">
            <w:pPr>
              <w:rPr>
                <w:rFonts w:ascii="Times New Roman" w:hAnsi="Times New Roman"/>
                <w:sz w:val="24"/>
                <w:szCs w:val="24"/>
              </w:rPr>
            </w:pPr>
            <w:r w:rsidRPr="00913C96">
              <w:rPr>
                <w:rFonts w:ascii="Times New Roman" w:hAnsi="Times New Roman"/>
                <w:sz w:val="24"/>
                <w:szCs w:val="24"/>
              </w:rPr>
              <w:t xml:space="preserve">ПК-5 – Владение методами экономического и стратегического анализа поведения экономических агентов и рынков в глобальной среде. </w:t>
            </w:r>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autoSpaceDE w:val="0"/>
              <w:autoSpaceDN w:val="0"/>
              <w:adjustRightInd w:val="0"/>
              <w:rPr>
                <w:rFonts w:ascii="Times New Roman" w:hAnsi="Times New Roman"/>
                <w:bCs/>
                <w:sz w:val="24"/>
                <w:szCs w:val="24"/>
              </w:rPr>
            </w:pPr>
            <w:r w:rsidRPr="00113C2B">
              <w:rPr>
                <w:rFonts w:ascii="Times New Roman" w:hAnsi="Times New Roman"/>
                <w:bCs/>
                <w:sz w:val="24"/>
                <w:szCs w:val="24"/>
              </w:rPr>
              <w:t>Знания, умения и навыки,</w:t>
            </w:r>
          </w:p>
          <w:p w:rsidR="00F07319" w:rsidRPr="00113C2B" w:rsidRDefault="00F07319" w:rsidP="00F82BF1">
            <w:pPr>
              <w:autoSpaceDE w:val="0"/>
              <w:autoSpaceDN w:val="0"/>
              <w:adjustRightInd w:val="0"/>
              <w:rPr>
                <w:rFonts w:ascii="Times New Roman" w:hAnsi="Times New Roman"/>
                <w:bCs/>
                <w:sz w:val="24"/>
                <w:szCs w:val="24"/>
              </w:rPr>
            </w:pPr>
            <w:proofErr w:type="gramStart"/>
            <w:r w:rsidRPr="00113C2B">
              <w:rPr>
                <w:rFonts w:ascii="Times New Roman" w:hAnsi="Times New Roman"/>
                <w:bCs/>
                <w:sz w:val="24"/>
                <w:szCs w:val="24"/>
              </w:rPr>
              <w:t>получаемые</w:t>
            </w:r>
            <w:proofErr w:type="gramEnd"/>
            <w:r w:rsidRPr="00113C2B">
              <w:rPr>
                <w:rFonts w:ascii="Times New Roman" w:hAnsi="Times New Roman"/>
                <w:bCs/>
                <w:sz w:val="24"/>
                <w:szCs w:val="24"/>
              </w:rPr>
              <w:t xml:space="preserve"> в процессе</w:t>
            </w:r>
          </w:p>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изучения дисциплины</w:t>
            </w:r>
          </w:p>
        </w:tc>
        <w:tc>
          <w:tcPr>
            <w:tcW w:w="4786" w:type="dxa"/>
          </w:tcPr>
          <w:p w:rsidR="00F07319" w:rsidRPr="00913C96" w:rsidRDefault="00F07319" w:rsidP="00F82BF1">
            <w:pPr>
              <w:rPr>
                <w:rFonts w:ascii="Times New Roman" w:hAnsi="Times New Roman"/>
                <w:sz w:val="24"/>
                <w:szCs w:val="24"/>
              </w:rPr>
            </w:pPr>
            <w:r w:rsidRPr="00913C96">
              <w:rPr>
                <w:rFonts w:ascii="Times New Roman" w:hAnsi="Times New Roman"/>
                <w:sz w:val="24"/>
                <w:szCs w:val="24"/>
              </w:rPr>
              <w:t>Знать:</w:t>
            </w:r>
          </w:p>
          <w:p w:rsidR="00F07319" w:rsidRPr="00913C96" w:rsidRDefault="00F07319" w:rsidP="00F07319">
            <w:pPr>
              <w:numPr>
                <w:ilvl w:val="0"/>
                <w:numId w:val="37"/>
              </w:numPr>
              <w:rPr>
                <w:rFonts w:ascii="Times New Roman" w:hAnsi="Times New Roman"/>
                <w:sz w:val="24"/>
                <w:szCs w:val="24"/>
              </w:rPr>
            </w:pPr>
            <w:r w:rsidRPr="00913C96">
              <w:rPr>
                <w:rFonts w:ascii="Times New Roman" w:hAnsi="Times New Roman"/>
                <w:sz w:val="24"/>
                <w:szCs w:val="24"/>
              </w:rPr>
              <w:t xml:space="preserve">Основные принципы составления </w:t>
            </w:r>
            <w:proofErr w:type="spellStart"/>
            <w:r w:rsidRPr="00913C96">
              <w:rPr>
                <w:rFonts w:ascii="Times New Roman" w:hAnsi="Times New Roman"/>
                <w:sz w:val="24"/>
                <w:szCs w:val="24"/>
              </w:rPr>
              <w:t>медиапланов</w:t>
            </w:r>
            <w:proofErr w:type="spellEnd"/>
            <w:r w:rsidRPr="00913C96">
              <w:rPr>
                <w:rFonts w:ascii="Times New Roman" w:hAnsi="Times New Roman"/>
                <w:sz w:val="24"/>
                <w:szCs w:val="24"/>
              </w:rPr>
              <w:t>;</w:t>
            </w:r>
          </w:p>
          <w:p w:rsidR="00F07319" w:rsidRPr="00913C96" w:rsidRDefault="00F07319" w:rsidP="00F07319">
            <w:pPr>
              <w:numPr>
                <w:ilvl w:val="0"/>
                <w:numId w:val="37"/>
              </w:numPr>
              <w:rPr>
                <w:rFonts w:ascii="Times New Roman" w:hAnsi="Times New Roman"/>
                <w:sz w:val="24"/>
                <w:szCs w:val="24"/>
              </w:rPr>
            </w:pPr>
            <w:r w:rsidRPr="00913C96">
              <w:rPr>
                <w:rFonts w:ascii="Times New Roman" w:hAnsi="Times New Roman"/>
                <w:sz w:val="24"/>
                <w:szCs w:val="24"/>
              </w:rPr>
              <w:t>Основные термины, методы и приёмы проведения рекламной кампании;</w:t>
            </w:r>
          </w:p>
          <w:p w:rsidR="00F07319" w:rsidRPr="00913C96" w:rsidRDefault="00F07319" w:rsidP="00F82BF1">
            <w:pPr>
              <w:rPr>
                <w:rFonts w:ascii="Times New Roman" w:hAnsi="Times New Roman"/>
                <w:sz w:val="24"/>
                <w:szCs w:val="24"/>
              </w:rPr>
            </w:pPr>
            <w:r w:rsidRPr="00913C96">
              <w:rPr>
                <w:rFonts w:ascii="Times New Roman" w:hAnsi="Times New Roman"/>
                <w:sz w:val="24"/>
                <w:szCs w:val="24"/>
              </w:rPr>
              <w:t>Уметь:</w:t>
            </w:r>
          </w:p>
          <w:p w:rsidR="00F07319" w:rsidRPr="00913C96" w:rsidRDefault="00F07319" w:rsidP="00F07319">
            <w:pPr>
              <w:numPr>
                <w:ilvl w:val="0"/>
                <w:numId w:val="37"/>
              </w:numPr>
              <w:rPr>
                <w:rFonts w:ascii="Times New Roman" w:hAnsi="Times New Roman"/>
                <w:sz w:val="24"/>
                <w:szCs w:val="24"/>
              </w:rPr>
            </w:pPr>
            <w:r w:rsidRPr="00913C96">
              <w:rPr>
                <w:rFonts w:ascii="Times New Roman" w:hAnsi="Times New Roman"/>
                <w:sz w:val="24"/>
                <w:szCs w:val="24"/>
              </w:rPr>
              <w:t xml:space="preserve">Определять стратегические цели и задачи рекламной кампании для составления обоснованного </w:t>
            </w:r>
            <w:proofErr w:type="spellStart"/>
            <w:r w:rsidRPr="00913C96">
              <w:rPr>
                <w:rFonts w:ascii="Times New Roman" w:hAnsi="Times New Roman"/>
                <w:sz w:val="24"/>
                <w:szCs w:val="24"/>
              </w:rPr>
              <w:t>медиаплана</w:t>
            </w:r>
            <w:proofErr w:type="spellEnd"/>
            <w:r w:rsidRPr="00913C96">
              <w:rPr>
                <w:rFonts w:ascii="Times New Roman" w:hAnsi="Times New Roman"/>
                <w:sz w:val="24"/>
                <w:szCs w:val="24"/>
              </w:rPr>
              <w:t>;</w:t>
            </w:r>
          </w:p>
          <w:p w:rsidR="00F07319" w:rsidRPr="00913C96" w:rsidRDefault="00F07319" w:rsidP="00F07319">
            <w:pPr>
              <w:numPr>
                <w:ilvl w:val="0"/>
                <w:numId w:val="37"/>
              </w:numPr>
              <w:rPr>
                <w:rFonts w:ascii="Times New Roman" w:hAnsi="Times New Roman"/>
                <w:sz w:val="24"/>
                <w:szCs w:val="24"/>
              </w:rPr>
            </w:pPr>
            <w:r w:rsidRPr="00913C96">
              <w:rPr>
                <w:rFonts w:ascii="Times New Roman" w:hAnsi="Times New Roman"/>
                <w:sz w:val="24"/>
                <w:szCs w:val="24"/>
              </w:rPr>
              <w:t xml:space="preserve">Проводить комплексный анализ эффективности </w:t>
            </w:r>
            <w:proofErr w:type="gramStart"/>
            <w:r w:rsidRPr="00913C96">
              <w:rPr>
                <w:rFonts w:ascii="Times New Roman" w:hAnsi="Times New Roman"/>
                <w:sz w:val="24"/>
                <w:szCs w:val="24"/>
              </w:rPr>
              <w:t>составленных</w:t>
            </w:r>
            <w:proofErr w:type="gramEnd"/>
            <w:r w:rsidRPr="00913C96">
              <w:rPr>
                <w:rFonts w:ascii="Times New Roman" w:hAnsi="Times New Roman"/>
                <w:sz w:val="24"/>
                <w:szCs w:val="24"/>
              </w:rPr>
              <w:t xml:space="preserve"> </w:t>
            </w:r>
            <w:proofErr w:type="spellStart"/>
            <w:r w:rsidRPr="00913C96">
              <w:rPr>
                <w:rFonts w:ascii="Times New Roman" w:hAnsi="Times New Roman"/>
                <w:sz w:val="24"/>
                <w:szCs w:val="24"/>
              </w:rPr>
              <w:t>медиапланов</w:t>
            </w:r>
            <w:proofErr w:type="spellEnd"/>
            <w:r w:rsidRPr="00913C96">
              <w:rPr>
                <w:rFonts w:ascii="Times New Roman" w:hAnsi="Times New Roman"/>
                <w:sz w:val="24"/>
                <w:szCs w:val="24"/>
              </w:rPr>
              <w:t>;</w:t>
            </w:r>
          </w:p>
          <w:p w:rsidR="00F07319" w:rsidRPr="00913C96" w:rsidRDefault="00F07319" w:rsidP="00F82BF1">
            <w:pPr>
              <w:rPr>
                <w:rFonts w:ascii="Times New Roman" w:hAnsi="Times New Roman"/>
                <w:sz w:val="24"/>
                <w:szCs w:val="24"/>
              </w:rPr>
            </w:pPr>
            <w:r w:rsidRPr="00913C96">
              <w:rPr>
                <w:rFonts w:ascii="Times New Roman" w:hAnsi="Times New Roman"/>
                <w:sz w:val="24"/>
                <w:szCs w:val="24"/>
              </w:rPr>
              <w:t>Владеть:</w:t>
            </w:r>
          </w:p>
          <w:p w:rsidR="00F07319" w:rsidRPr="00913C96" w:rsidRDefault="00F07319" w:rsidP="00F07319">
            <w:pPr>
              <w:numPr>
                <w:ilvl w:val="0"/>
                <w:numId w:val="37"/>
              </w:numPr>
              <w:rPr>
                <w:rFonts w:ascii="Times New Roman" w:hAnsi="Times New Roman"/>
                <w:sz w:val="24"/>
                <w:szCs w:val="24"/>
              </w:rPr>
            </w:pPr>
            <w:r w:rsidRPr="00913C96">
              <w:rPr>
                <w:rFonts w:ascii="Times New Roman" w:hAnsi="Times New Roman"/>
                <w:sz w:val="24"/>
                <w:szCs w:val="24"/>
              </w:rPr>
              <w:t xml:space="preserve">Навыками самостоятельного формирования </w:t>
            </w:r>
            <w:proofErr w:type="spellStart"/>
            <w:r w:rsidRPr="00913C96">
              <w:rPr>
                <w:rFonts w:ascii="Times New Roman" w:hAnsi="Times New Roman"/>
                <w:sz w:val="24"/>
                <w:szCs w:val="24"/>
              </w:rPr>
              <w:t>медиапланов</w:t>
            </w:r>
            <w:proofErr w:type="spellEnd"/>
            <w:r w:rsidRPr="00913C96">
              <w:rPr>
                <w:rFonts w:ascii="Times New Roman" w:hAnsi="Times New Roman"/>
                <w:sz w:val="24"/>
                <w:szCs w:val="24"/>
              </w:rPr>
              <w:t>;</w:t>
            </w:r>
          </w:p>
          <w:p w:rsidR="00F07319" w:rsidRPr="00913C96" w:rsidRDefault="00F07319" w:rsidP="00F07319">
            <w:pPr>
              <w:numPr>
                <w:ilvl w:val="0"/>
                <w:numId w:val="37"/>
              </w:numPr>
              <w:rPr>
                <w:rFonts w:ascii="Times New Roman" w:hAnsi="Times New Roman"/>
                <w:sz w:val="24"/>
                <w:szCs w:val="24"/>
              </w:rPr>
            </w:pPr>
            <w:r w:rsidRPr="00913C96">
              <w:rPr>
                <w:rFonts w:ascii="Times New Roman" w:hAnsi="Times New Roman"/>
                <w:sz w:val="24"/>
                <w:szCs w:val="24"/>
              </w:rPr>
              <w:t xml:space="preserve">Навыками экономической оценки эффективности </w:t>
            </w:r>
            <w:proofErr w:type="spellStart"/>
            <w:r w:rsidRPr="00913C96">
              <w:rPr>
                <w:rFonts w:ascii="Times New Roman" w:hAnsi="Times New Roman"/>
                <w:sz w:val="24"/>
                <w:szCs w:val="24"/>
              </w:rPr>
              <w:t>медиаплана</w:t>
            </w:r>
            <w:proofErr w:type="spellEnd"/>
            <w:r w:rsidRPr="00913C96">
              <w:rPr>
                <w:rFonts w:ascii="Times New Roman" w:hAnsi="Times New Roman"/>
                <w:sz w:val="24"/>
                <w:szCs w:val="24"/>
              </w:rPr>
              <w:t>.</w:t>
            </w:r>
          </w:p>
          <w:p w:rsidR="00F07319" w:rsidRPr="00113C2B" w:rsidRDefault="00F07319" w:rsidP="00F82BF1">
            <w:pPr>
              <w:rPr>
                <w:rFonts w:ascii="Times New Roman" w:hAnsi="Times New Roman"/>
                <w:sz w:val="24"/>
                <w:szCs w:val="24"/>
              </w:rPr>
            </w:pPr>
            <w:r w:rsidRPr="00113C2B">
              <w:rPr>
                <w:rFonts w:ascii="Times New Roman" w:hAnsi="Times New Roman"/>
                <w:sz w:val="24"/>
                <w:szCs w:val="24"/>
              </w:rPr>
              <w:br w:type="page"/>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Формы итогового контроля</w:t>
            </w:r>
          </w:p>
        </w:tc>
        <w:tc>
          <w:tcPr>
            <w:tcW w:w="4786"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Экзамен</w:t>
            </w:r>
          </w:p>
        </w:tc>
      </w:tr>
    </w:tbl>
    <w:p w:rsidR="00F07319"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Default="00F07319" w:rsidP="00F07319">
      <w:pPr>
        <w:tabs>
          <w:tab w:val="left" w:pos="6424"/>
        </w:tabs>
        <w:rPr>
          <w:rFonts w:ascii="Times New Roman" w:hAnsi="Times New Roman"/>
        </w:rPr>
      </w:pPr>
      <w:r>
        <w:rPr>
          <w:rFonts w:ascii="Times New Roman" w:hAnsi="Times New Roman"/>
        </w:rPr>
        <w:tab/>
      </w:r>
    </w:p>
    <w:p w:rsidR="00F07319" w:rsidRDefault="00F07319" w:rsidP="00F07319">
      <w:pPr>
        <w:spacing w:after="200" w:line="276" w:lineRule="auto"/>
        <w:rPr>
          <w:rFonts w:ascii="Times New Roman" w:hAnsi="Times New Roman"/>
        </w:rPr>
      </w:pPr>
      <w:r>
        <w:rPr>
          <w:rFonts w:ascii="Times New Roman" w:hAnsi="Times New Roman"/>
        </w:rPr>
        <w:br w:type="page"/>
      </w:r>
    </w:p>
    <w:p w:rsidR="00F07319" w:rsidRPr="00913C96" w:rsidRDefault="00F07319" w:rsidP="00F07319">
      <w:pPr>
        <w:pStyle w:val="21"/>
      </w:pPr>
      <w:r w:rsidRPr="004E766F">
        <w:lastRenderedPageBreak/>
        <w:t>А</w:t>
      </w:r>
      <w:r>
        <w:t xml:space="preserve">ннотация </w:t>
      </w:r>
      <w:r w:rsidRPr="00913C96">
        <w:t xml:space="preserve">учебной дисциплины   </w:t>
      </w:r>
    </w:p>
    <w:p w:rsidR="00F07319" w:rsidRDefault="00F07319" w:rsidP="00F07319">
      <w:pPr>
        <w:pStyle w:val="21"/>
      </w:pPr>
      <w:r w:rsidRPr="00D375AB">
        <w:t>«</w:t>
      </w:r>
      <w:r>
        <w:t>Управление рисками в кино и телевидении</w:t>
      </w:r>
      <w:r w:rsidRPr="00D375AB">
        <w:t>»</w:t>
      </w:r>
    </w:p>
    <w:p w:rsidR="00F07319" w:rsidRPr="00913C96" w:rsidRDefault="00F07319" w:rsidP="00F07319">
      <w:pPr>
        <w:tabs>
          <w:tab w:val="left" w:pos="6424"/>
        </w:tabs>
        <w:rPr>
          <w:rFonts w:ascii="Times New Roman" w:hAnsi="Times New Roman"/>
        </w:rPr>
      </w:pPr>
    </w:p>
    <w:tbl>
      <w:tblPr>
        <w:tblStyle w:val="af0"/>
        <w:tblpPr w:leftFromText="180" w:rightFromText="180" w:horzAnchor="margin" w:tblpY="976"/>
        <w:tblW w:w="0" w:type="auto"/>
        <w:tblLook w:val="04A0"/>
      </w:tblPr>
      <w:tblGrid>
        <w:gridCol w:w="4781"/>
        <w:gridCol w:w="4784"/>
      </w:tblGrid>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963662" w:rsidRDefault="00F07319" w:rsidP="00F82BF1">
            <w:pPr>
              <w:rPr>
                <w:rFonts w:ascii="Times New Roman" w:hAnsi="Times New Roman"/>
                <w:sz w:val="24"/>
                <w:szCs w:val="24"/>
              </w:rPr>
            </w:pPr>
            <w:proofErr w:type="gramStart"/>
            <w:r>
              <w:rPr>
                <w:rFonts w:ascii="Times New Roman" w:hAnsi="Times New Roman"/>
                <w:sz w:val="24"/>
                <w:szCs w:val="24"/>
              </w:rPr>
              <w:t>Ц</w:t>
            </w:r>
            <w:r w:rsidRPr="00963662">
              <w:rPr>
                <w:rFonts w:ascii="Times New Roman" w:hAnsi="Times New Roman"/>
                <w:sz w:val="24"/>
                <w:szCs w:val="24"/>
              </w:rPr>
              <w:t xml:space="preserve">ель и задачи дисциплины «Управление рисками в кино и телевидении» состоят в том, чтобы дать обучающимся теоретические знания и практические навыки по определению, классификации рисков, их анализу и оценке, освоить основные методы управления рисками в кино и </w:t>
            </w:r>
            <w:proofErr w:type="spellStart"/>
            <w:r w:rsidRPr="00963662">
              <w:rPr>
                <w:rFonts w:ascii="Times New Roman" w:hAnsi="Times New Roman"/>
                <w:sz w:val="24"/>
                <w:szCs w:val="24"/>
              </w:rPr>
              <w:t>телепроизводстве</w:t>
            </w:r>
            <w:proofErr w:type="spellEnd"/>
            <w:r w:rsidRPr="00963662">
              <w:rPr>
                <w:rFonts w:ascii="Times New Roman" w:hAnsi="Times New Roman"/>
                <w:sz w:val="24"/>
                <w:szCs w:val="24"/>
              </w:rPr>
              <w:t>.</w:t>
            </w:r>
            <w:proofErr w:type="gramEnd"/>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 xml:space="preserve">Обязательная дисциплина вариативной части, читается в </w:t>
            </w:r>
            <w:r>
              <w:rPr>
                <w:rFonts w:ascii="Times New Roman" w:hAnsi="Times New Roman"/>
                <w:sz w:val="24"/>
                <w:szCs w:val="24"/>
              </w:rPr>
              <w:t>3</w:t>
            </w:r>
            <w:r w:rsidRPr="00113C2B">
              <w:rPr>
                <w:rFonts w:ascii="Times New Roman" w:hAnsi="Times New Roman"/>
                <w:sz w:val="24"/>
                <w:szCs w:val="24"/>
              </w:rPr>
              <w:t xml:space="preserve"> семестре</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963662" w:rsidRDefault="00F07319" w:rsidP="00F82BF1">
            <w:pPr>
              <w:rPr>
                <w:rFonts w:ascii="Times New Roman" w:hAnsi="Times New Roman"/>
                <w:sz w:val="24"/>
                <w:szCs w:val="24"/>
              </w:rPr>
            </w:pPr>
            <w:proofErr w:type="spellStart"/>
            <w:r>
              <w:rPr>
                <w:rFonts w:ascii="Times New Roman" w:hAnsi="Times New Roman"/>
                <w:sz w:val="24"/>
                <w:szCs w:val="24"/>
              </w:rPr>
              <w:t>В</w:t>
            </w:r>
            <w:r w:rsidRPr="00963662">
              <w:rPr>
                <w:rFonts w:ascii="Times New Roman" w:hAnsi="Times New Roman"/>
                <w:sz w:val="24"/>
                <w:szCs w:val="24"/>
              </w:rPr>
              <w:t>ысокорискованный</w:t>
            </w:r>
            <w:proofErr w:type="spellEnd"/>
            <w:r w:rsidRPr="00963662">
              <w:rPr>
                <w:rFonts w:ascii="Times New Roman" w:hAnsi="Times New Roman"/>
                <w:sz w:val="24"/>
                <w:szCs w:val="24"/>
              </w:rPr>
              <w:t xml:space="preserve"> характер проектов в кино и </w:t>
            </w:r>
            <w:proofErr w:type="spellStart"/>
            <w:r w:rsidRPr="00963662">
              <w:rPr>
                <w:rFonts w:ascii="Times New Roman" w:hAnsi="Times New Roman"/>
                <w:sz w:val="24"/>
                <w:szCs w:val="24"/>
              </w:rPr>
              <w:t>телепроизводстве</w:t>
            </w:r>
            <w:proofErr w:type="spellEnd"/>
            <w:r w:rsidRPr="00963662">
              <w:rPr>
                <w:rFonts w:ascii="Times New Roman" w:hAnsi="Times New Roman"/>
                <w:sz w:val="24"/>
                <w:szCs w:val="24"/>
              </w:rPr>
              <w:t xml:space="preserve">. Целесообразность применения основ </w:t>
            </w:r>
            <w:proofErr w:type="spellStart"/>
            <w:proofErr w:type="gramStart"/>
            <w:r w:rsidRPr="00963662">
              <w:rPr>
                <w:rFonts w:ascii="Times New Roman" w:hAnsi="Times New Roman"/>
                <w:sz w:val="24"/>
                <w:szCs w:val="24"/>
              </w:rPr>
              <w:t>риск-менеджмента</w:t>
            </w:r>
            <w:proofErr w:type="spellEnd"/>
            <w:proofErr w:type="gramEnd"/>
            <w:r w:rsidRPr="00963662">
              <w:rPr>
                <w:rFonts w:ascii="Times New Roman" w:hAnsi="Times New Roman"/>
                <w:sz w:val="24"/>
                <w:szCs w:val="24"/>
              </w:rPr>
              <w:t xml:space="preserve"> в сфере кино и </w:t>
            </w:r>
            <w:proofErr w:type="spellStart"/>
            <w:r w:rsidRPr="00963662">
              <w:rPr>
                <w:rFonts w:ascii="Times New Roman" w:hAnsi="Times New Roman"/>
                <w:sz w:val="24"/>
                <w:szCs w:val="24"/>
              </w:rPr>
              <w:t>телепроизводства</w:t>
            </w:r>
            <w:proofErr w:type="spellEnd"/>
            <w:r w:rsidRPr="00963662">
              <w:rPr>
                <w:rFonts w:ascii="Times New Roman" w:hAnsi="Times New Roman"/>
                <w:sz w:val="24"/>
                <w:szCs w:val="24"/>
              </w:rPr>
              <w:t xml:space="preserve">. Модель управления рисками в кино и </w:t>
            </w:r>
            <w:proofErr w:type="spellStart"/>
            <w:r w:rsidRPr="00963662">
              <w:rPr>
                <w:rFonts w:ascii="Times New Roman" w:hAnsi="Times New Roman"/>
                <w:sz w:val="24"/>
                <w:szCs w:val="24"/>
              </w:rPr>
              <w:t>телепроизводстве</w:t>
            </w:r>
            <w:proofErr w:type="spellEnd"/>
            <w:r w:rsidRPr="00963662">
              <w:rPr>
                <w:rFonts w:ascii="Times New Roman" w:hAnsi="Times New Roman"/>
                <w:sz w:val="24"/>
                <w:szCs w:val="24"/>
              </w:rPr>
              <w:t xml:space="preserve">. Классификация рисков. Идентификация рисков. Этапы возникновения рисковых ситуаций. Типовая организация управления рисками в кино и </w:t>
            </w:r>
            <w:proofErr w:type="spellStart"/>
            <w:r w:rsidRPr="00963662">
              <w:rPr>
                <w:rFonts w:ascii="Times New Roman" w:hAnsi="Times New Roman"/>
                <w:sz w:val="24"/>
                <w:szCs w:val="24"/>
              </w:rPr>
              <w:t>телепроизводстве</w:t>
            </w:r>
            <w:proofErr w:type="spellEnd"/>
            <w:r w:rsidRPr="00963662">
              <w:rPr>
                <w:rFonts w:ascii="Times New Roman" w:hAnsi="Times New Roman"/>
                <w:sz w:val="24"/>
                <w:szCs w:val="24"/>
              </w:rPr>
              <w:t xml:space="preserve">. Модель </w:t>
            </w:r>
            <w:proofErr w:type="spellStart"/>
            <w:r w:rsidRPr="00963662">
              <w:rPr>
                <w:rFonts w:ascii="Times New Roman" w:hAnsi="Times New Roman"/>
                <w:sz w:val="24"/>
                <w:szCs w:val="24"/>
              </w:rPr>
              <w:t>completion</w:t>
            </w:r>
            <w:proofErr w:type="spellEnd"/>
            <w:r w:rsidRPr="00963662">
              <w:rPr>
                <w:rFonts w:ascii="Times New Roman" w:hAnsi="Times New Roman"/>
                <w:sz w:val="24"/>
                <w:szCs w:val="24"/>
              </w:rPr>
              <w:t xml:space="preserve"> </w:t>
            </w:r>
            <w:proofErr w:type="spellStart"/>
            <w:r w:rsidRPr="00963662">
              <w:rPr>
                <w:rFonts w:ascii="Times New Roman" w:hAnsi="Times New Roman"/>
                <w:sz w:val="24"/>
                <w:szCs w:val="24"/>
              </w:rPr>
              <w:t>bond</w:t>
            </w:r>
            <w:proofErr w:type="spellEnd"/>
            <w:r w:rsidRPr="00963662">
              <w:rPr>
                <w:rFonts w:ascii="Times New Roman" w:hAnsi="Times New Roman"/>
                <w:sz w:val="24"/>
                <w:szCs w:val="24"/>
              </w:rPr>
              <w:t xml:space="preserve">. Правовое регулирование </w:t>
            </w:r>
            <w:proofErr w:type="spellStart"/>
            <w:r w:rsidRPr="00963662">
              <w:rPr>
                <w:rFonts w:ascii="Times New Roman" w:hAnsi="Times New Roman"/>
                <w:sz w:val="24"/>
                <w:szCs w:val="24"/>
              </w:rPr>
              <w:t>completion</w:t>
            </w:r>
            <w:proofErr w:type="spellEnd"/>
            <w:r w:rsidRPr="00963662">
              <w:rPr>
                <w:rFonts w:ascii="Times New Roman" w:hAnsi="Times New Roman"/>
                <w:sz w:val="24"/>
                <w:szCs w:val="24"/>
              </w:rPr>
              <w:t xml:space="preserve"> </w:t>
            </w:r>
            <w:proofErr w:type="spellStart"/>
            <w:r w:rsidRPr="00963662">
              <w:rPr>
                <w:rFonts w:ascii="Times New Roman" w:hAnsi="Times New Roman"/>
                <w:sz w:val="24"/>
                <w:szCs w:val="24"/>
              </w:rPr>
              <w:t>bond</w:t>
            </w:r>
            <w:proofErr w:type="spellEnd"/>
            <w:r w:rsidRPr="00963662">
              <w:rPr>
                <w:rFonts w:ascii="Times New Roman" w:hAnsi="Times New Roman"/>
                <w:sz w:val="24"/>
                <w:szCs w:val="24"/>
              </w:rPr>
              <w:t>.</w:t>
            </w:r>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963662" w:rsidRDefault="00F07319" w:rsidP="00F82BF1">
            <w:pPr>
              <w:rPr>
                <w:rFonts w:ascii="Times New Roman" w:hAnsi="Times New Roman"/>
                <w:sz w:val="24"/>
                <w:szCs w:val="24"/>
              </w:rPr>
            </w:pPr>
            <w:r w:rsidRPr="00963662">
              <w:rPr>
                <w:rFonts w:ascii="Times New Roman" w:hAnsi="Times New Roman"/>
                <w:sz w:val="24"/>
                <w:szCs w:val="24"/>
              </w:rPr>
              <w:t>ПК-1 – Способность управлять организациями, подразделениями, группами (командами) сотрудников, проектами и сетями;</w:t>
            </w:r>
          </w:p>
          <w:p w:rsidR="00F07319" w:rsidRPr="00963662" w:rsidRDefault="00F07319" w:rsidP="00F82BF1">
            <w:pPr>
              <w:rPr>
                <w:rFonts w:ascii="Times New Roman" w:hAnsi="Times New Roman"/>
                <w:sz w:val="24"/>
                <w:szCs w:val="24"/>
              </w:rPr>
            </w:pPr>
            <w:r w:rsidRPr="00963662">
              <w:rPr>
                <w:rFonts w:ascii="Times New Roman" w:hAnsi="Times New Roman"/>
                <w:sz w:val="24"/>
                <w:szCs w:val="24"/>
              </w:rPr>
              <w:t xml:space="preserve">ПК-4 – Способность использовать количественные и качественные методы для проведения прикладных исследований и управления </w:t>
            </w:r>
            <w:proofErr w:type="spellStart"/>
            <w:r w:rsidRPr="00963662">
              <w:rPr>
                <w:rFonts w:ascii="Times New Roman" w:hAnsi="Times New Roman"/>
                <w:sz w:val="24"/>
                <w:szCs w:val="24"/>
              </w:rPr>
              <w:t>бизнес-проце</w:t>
            </w:r>
            <w:proofErr w:type="gramStart"/>
            <w:r w:rsidRPr="00963662">
              <w:rPr>
                <w:rFonts w:ascii="Times New Roman" w:hAnsi="Times New Roman"/>
                <w:sz w:val="24"/>
                <w:szCs w:val="24"/>
              </w:rPr>
              <w:t>c</w:t>
            </w:r>
            <w:proofErr w:type="gramEnd"/>
            <w:r w:rsidRPr="00963662">
              <w:rPr>
                <w:rFonts w:ascii="Times New Roman" w:hAnsi="Times New Roman"/>
                <w:sz w:val="24"/>
                <w:szCs w:val="24"/>
              </w:rPr>
              <w:t>сами</w:t>
            </w:r>
            <w:proofErr w:type="spellEnd"/>
            <w:r w:rsidRPr="00963662">
              <w:rPr>
                <w:rFonts w:ascii="Times New Roman" w:hAnsi="Times New Roman"/>
                <w:sz w:val="24"/>
                <w:szCs w:val="24"/>
              </w:rPr>
              <w:t>, готовить аналитические материалы по результатам их применения.</w:t>
            </w:r>
          </w:p>
          <w:p w:rsidR="00F07319" w:rsidRPr="00113C2B" w:rsidRDefault="00F07319" w:rsidP="00F82BF1">
            <w:pPr>
              <w:rPr>
                <w:rFonts w:ascii="Times New Roman" w:hAnsi="Times New Roman"/>
                <w:sz w:val="24"/>
                <w:szCs w:val="24"/>
              </w:rPr>
            </w:pPr>
          </w:p>
        </w:tc>
      </w:tr>
      <w:tr w:rsidR="00F07319" w:rsidRPr="00113C2B" w:rsidTr="00F82BF1">
        <w:tc>
          <w:tcPr>
            <w:tcW w:w="4785" w:type="dxa"/>
          </w:tcPr>
          <w:p w:rsidR="00F07319" w:rsidRPr="00113C2B" w:rsidRDefault="00F07319" w:rsidP="00F82BF1">
            <w:pPr>
              <w:autoSpaceDE w:val="0"/>
              <w:autoSpaceDN w:val="0"/>
              <w:adjustRightInd w:val="0"/>
              <w:rPr>
                <w:rFonts w:ascii="Times New Roman" w:hAnsi="Times New Roman"/>
                <w:bCs/>
                <w:sz w:val="24"/>
                <w:szCs w:val="24"/>
              </w:rPr>
            </w:pPr>
            <w:r w:rsidRPr="00113C2B">
              <w:rPr>
                <w:rFonts w:ascii="Times New Roman" w:hAnsi="Times New Roman"/>
                <w:bCs/>
                <w:sz w:val="24"/>
                <w:szCs w:val="24"/>
              </w:rPr>
              <w:t>Знания, умения и навыки,</w:t>
            </w:r>
          </w:p>
          <w:p w:rsidR="00F07319" w:rsidRPr="00113C2B" w:rsidRDefault="00F07319" w:rsidP="00F82BF1">
            <w:pPr>
              <w:autoSpaceDE w:val="0"/>
              <w:autoSpaceDN w:val="0"/>
              <w:adjustRightInd w:val="0"/>
              <w:rPr>
                <w:rFonts w:ascii="Times New Roman" w:hAnsi="Times New Roman"/>
                <w:bCs/>
                <w:sz w:val="24"/>
                <w:szCs w:val="24"/>
              </w:rPr>
            </w:pPr>
            <w:proofErr w:type="gramStart"/>
            <w:r w:rsidRPr="00113C2B">
              <w:rPr>
                <w:rFonts w:ascii="Times New Roman" w:hAnsi="Times New Roman"/>
                <w:bCs/>
                <w:sz w:val="24"/>
                <w:szCs w:val="24"/>
              </w:rPr>
              <w:t>получаемые</w:t>
            </w:r>
            <w:proofErr w:type="gramEnd"/>
            <w:r w:rsidRPr="00113C2B">
              <w:rPr>
                <w:rFonts w:ascii="Times New Roman" w:hAnsi="Times New Roman"/>
                <w:bCs/>
                <w:sz w:val="24"/>
                <w:szCs w:val="24"/>
              </w:rPr>
              <w:t xml:space="preserve"> в процессе</w:t>
            </w:r>
          </w:p>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изучения дисциплины</w:t>
            </w:r>
          </w:p>
        </w:tc>
        <w:tc>
          <w:tcPr>
            <w:tcW w:w="4786" w:type="dxa"/>
          </w:tcPr>
          <w:p w:rsidR="00F07319" w:rsidRPr="00963662" w:rsidRDefault="00F07319" w:rsidP="00F82BF1">
            <w:pPr>
              <w:rPr>
                <w:rFonts w:ascii="Times New Roman" w:hAnsi="Times New Roman"/>
                <w:sz w:val="24"/>
                <w:szCs w:val="24"/>
              </w:rPr>
            </w:pPr>
            <w:r w:rsidRPr="00963662">
              <w:rPr>
                <w:rFonts w:ascii="Times New Roman" w:hAnsi="Times New Roman"/>
                <w:sz w:val="24"/>
                <w:szCs w:val="24"/>
              </w:rPr>
              <w:t>Знать</w:t>
            </w:r>
          </w:p>
          <w:p w:rsidR="00F07319" w:rsidRPr="00963662" w:rsidRDefault="00F07319" w:rsidP="00F07319">
            <w:pPr>
              <w:pStyle w:val="20"/>
              <w:numPr>
                <w:ilvl w:val="0"/>
                <w:numId w:val="38"/>
              </w:numPr>
              <w:contextualSpacing/>
              <w:rPr>
                <w:sz w:val="24"/>
                <w:szCs w:val="24"/>
              </w:rPr>
            </w:pPr>
            <w:r w:rsidRPr="00963662">
              <w:rPr>
                <w:sz w:val="24"/>
                <w:szCs w:val="24"/>
              </w:rPr>
              <w:t xml:space="preserve">Сущность </w:t>
            </w:r>
            <w:proofErr w:type="spellStart"/>
            <w:proofErr w:type="gramStart"/>
            <w:r w:rsidRPr="00963662">
              <w:rPr>
                <w:sz w:val="24"/>
                <w:szCs w:val="24"/>
              </w:rPr>
              <w:t>риск-менеджмента</w:t>
            </w:r>
            <w:proofErr w:type="spellEnd"/>
            <w:proofErr w:type="gramEnd"/>
            <w:r w:rsidRPr="00963662">
              <w:rPr>
                <w:sz w:val="24"/>
                <w:szCs w:val="24"/>
              </w:rPr>
              <w:t xml:space="preserve"> в кино и </w:t>
            </w:r>
            <w:proofErr w:type="spellStart"/>
            <w:r w:rsidRPr="00963662">
              <w:rPr>
                <w:sz w:val="24"/>
                <w:szCs w:val="24"/>
              </w:rPr>
              <w:t>телепроизводстве</w:t>
            </w:r>
            <w:proofErr w:type="spellEnd"/>
            <w:r w:rsidRPr="00963662">
              <w:rPr>
                <w:sz w:val="24"/>
                <w:szCs w:val="24"/>
              </w:rPr>
              <w:t>;</w:t>
            </w:r>
          </w:p>
          <w:p w:rsidR="00F07319" w:rsidRPr="00963662" w:rsidRDefault="00F07319" w:rsidP="00F07319">
            <w:pPr>
              <w:pStyle w:val="20"/>
              <w:numPr>
                <w:ilvl w:val="0"/>
                <w:numId w:val="38"/>
              </w:numPr>
              <w:contextualSpacing/>
              <w:rPr>
                <w:sz w:val="24"/>
                <w:szCs w:val="24"/>
              </w:rPr>
            </w:pPr>
            <w:r w:rsidRPr="00963662">
              <w:rPr>
                <w:sz w:val="24"/>
                <w:szCs w:val="24"/>
              </w:rPr>
              <w:t xml:space="preserve">Теоретические основы формирования модели управления рисками при реализации проектов в кино и </w:t>
            </w:r>
            <w:proofErr w:type="spellStart"/>
            <w:r w:rsidRPr="00963662">
              <w:rPr>
                <w:sz w:val="24"/>
                <w:szCs w:val="24"/>
              </w:rPr>
              <w:t>телепроизводстве</w:t>
            </w:r>
            <w:proofErr w:type="spellEnd"/>
            <w:r w:rsidRPr="00963662">
              <w:rPr>
                <w:sz w:val="24"/>
                <w:szCs w:val="24"/>
              </w:rPr>
              <w:t>;</w:t>
            </w:r>
          </w:p>
          <w:p w:rsidR="00F07319" w:rsidRPr="00963662" w:rsidRDefault="00F07319" w:rsidP="00F07319">
            <w:pPr>
              <w:pStyle w:val="20"/>
              <w:numPr>
                <w:ilvl w:val="0"/>
                <w:numId w:val="38"/>
              </w:numPr>
              <w:contextualSpacing/>
              <w:rPr>
                <w:sz w:val="24"/>
                <w:szCs w:val="24"/>
              </w:rPr>
            </w:pPr>
            <w:r w:rsidRPr="00963662">
              <w:rPr>
                <w:sz w:val="24"/>
                <w:szCs w:val="24"/>
              </w:rPr>
              <w:t xml:space="preserve">Современные тенденции в области </w:t>
            </w:r>
            <w:proofErr w:type="spellStart"/>
            <w:proofErr w:type="gramStart"/>
            <w:r w:rsidRPr="00963662">
              <w:rPr>
                <w:sz w:val="24"/>
                <w:szCs w:val="24"/>
              </w:rPr>
              <w:t>риск-менеджмента</w:t>
            </w:r>
            <w:proofErr w:type="spellEnd"/>
            <w:proofErr w:type="gramEnd"/>
            <w:r w:rsidRPr="00963662">
              <w:rPr>
                <w:sz w:val="24"/>
                <w:szCs w:val="24"/>
              </w:rPr>
              <w:t xml:space="preserve"> в кино и </w:t>
            </w:r>
            <w:proofErr w:type="spellStart"/>
            <w:r w:rsidRPr="00963662">
              <w:rPr>
                <w:sz w:val="24"/>
                <w:szCs w:val="24"/>
              </w:rPr>
              <w:t>телепроизводстве</w:t>
            </w:r>
            <w:proofErr w:type="spellEnd"/>
            <w:r w:rsidRPr="00963662">
              <w:rPr>
                <w:sz w:val="24"/>
                <w:szCs w:val="24"/>
              </w:rPr>
              <w:t>.</w:t>
            </w:r>
          </w:p>
          <w:p w:rsidR="00F07319" w:rsidRPr="00963662" w:rsidRDefault="00F07319" w:rsidP="00F82BF1">
            <w:pPr>
              <w:rPr>
                <w:rFonts w:ascii="Times New Roman" w:hAnsi="Times New Roman"/>
                <w:sz w:val="24"/>
                <w:szCs w:val="24"/>
              </w:rPr>
            </w:pPr>
            <w:r w:rsidRPr="00963662">
              <w:rPr>
                <w:rFonts w:ascii="Times New Roman" w:hAnsi="Times New Roman"/>
                <w:sz w:val="24"/>
                <w:szCs w:val="24"/>
              </w:rPr>
              <w:t>Уметь</w:t>
            </w:r>
          </w:p>
          <w:p w:rsidR="00F07319" w:rsidRPr="00963662" w:rsidRDefault="00F07319" w:rsidP="00F07319">
            <w:pPr>
              <w:pStyle w:val="20"/>
              <w:numPr>
                <w:ilvl w:val="0"/>
                <w:numId w:val="39"/>
              </w:numPr>
              <w:contextualSpacing/>
              <w:rPr>
                <w:sz w:val="24"/>
                <w:szCs w:val="24"/>
              </w:rPr>
            </w:pPr>
            <w:r w:rsidRPr="00963662">
              <w:rPr>
                <w:sz w:val="24"/>
                <w:szCs w:val="24"/>
              </w:rPr>
              <w:t xml:space="preserve">Эффективно использовать методы и средства управления рисками в кино и </w:t>
            </w:r>
            <w:proofErr w:type="spellStart"/>
            <w:r w:rsidRPr="00963662">
              <w:rPr>
                <w:sz w:val="24"/>
                <w:szCs w:val="24"/>
              </w:rPr>
              <w:t>телепроизводстве</w:t>
            </w:r>
            <w:proofErr w:type="spellEnd"/>
            <w:r w:rsidRPr="00963662">
              <w:rPr>
                <w:sz w:val="24"/>
                <w:szCs w:val="24"/>
              </w:rPr>
              <w:t>;</w:t>
            </w:r>
          </w:p>
          <w:p w:rsidR="00F07319" w:rsidRPr="00963662" w:rsidRDefault="00F07319" w:rsidP="00F07319">
            <w:pPr>
              <w:pStyle w:val="20"/>
              <w:numPr>
                <w:ilvl w:val="0"/>
                <w:numId w:val="39"/>
              </w:numPr>
              <w:contextualSpacing/>
              <w:rPr>
                <w:sz w:val="24"/>
                <w:szCs w:val="24"/>
              </w:rPr>
            </w:pPr>
            <w:r w:rsidRPr="00963662">
              <w:rPr>
                <w:sz w:val="24"/>
                <w:szCs w:val="24"/>
              </w:rPr>
              <w:lastRenderedPageBreak/>
              <w:t>Классифицировать и ранжировать рисковые ситуации в зависимости по различным признакам и параметрам;</w:t>
            </w:r>
          </w:p>
          <w:p w:rsidR="00F07319" w:rsidRPr="00963662" w:rsidRDefault="00F07319" w:rsidP="00F07319">
            <w:pPr>
              <w:pStyle w:val="20"/>
              <w:numPr>
                <w:ilvl w:val="0"/>
                <w:numId w:val="39"/>
              </w:numPr>
              <w:contextualSpacing/>
              <w:rPr>
                <w:sz w:val="24"/>
                <w:szCs w:val="24"/>
              </w:rPr>
            </w:pPr>
            <w:r w:rsidRPr="00963662">
              <w:rPr>
                <w:sz w:val="24"/>
                <w:szCs w:val="24"/>
              </w:rPr>
              <w:t xml:space="preserve">Анализировать процесс управления рисками, своевременно корректировать его и </w:t>
            </w:r>
            <w:proofErr w:type="gramStart"/>
            <w:r w:rsidRPr="00963662">
              <w:rPr>
                <w:sz w:val="24"/>
                <w:szCs w:val="24"/>
              </w:rPr>
              <w:t>адаптировать под изменяющиеся условия</w:t>
            </w:r>
            <w:proofErr w:type="gramEnd"/>
            <w:r w:rsidRPr="00963662">
              <w:rPr>
                <w:sz w:val="24"/>
                <w:szCs w:val="24"/>
              </w:rPr>
              <w:t xml:space="preserve"> окружающей среды.</w:t>
            </w:r>
          </w:p>
          <w:p w:rsidR="00F07319" w:rsidRPr="00963662" w:rsidRDefault="00F07319" w:rsidP="00F82BF1">
            <w:pPr>
              <w:rPr>
                <w:rFonts w:ascii="Times New Roman" w:hAnsi="Times New Roman"/>
                <w:sz w:val="24"/>
                <w:szCs w:val="24"/>
              </w:rPr>
            </w:pPr>
            <w:r w:rsidRPr="00963662">
              <w:rPr>
                <w:rFonts w:ascii="Times New Roman" w:hAnsi="Times New Roman"/>
                <w:sz w:val="24"/>
                <w:szCs w:val="24"/>
              </w:rPr>
              <w:t>Владеть</w:t>
            </w:r>
          </w:p>
          <w:p w:rsidR="00F07319" w:rsidRPr="00963662" w:rsidRDefault="00F07319" w:rsidP="00F07319">
            <w:pPr>
              <w:pStyle w:val="20"/>
              <w:numPr>
                <w:ilvl w:val="0"/>
                <w:numId w:val="40"/>
              </w:numPr>
              <w:contextualSpacing/>
              <w:rPr>
                <w:sz w:val="24"/>
                <w:szCs w:val="24"/>
              </w:rPr>
            </w:pPr>
            <w:r w:rsidRPr="00963662">
              <w:rPr>
                <w:sz w:val="24"/>
                <w:szCs w:val="24"/>
              </w:rPr>
              <w:t>Навыками и приёмами классификации и идентификации рисковых ситуаций;</w:t>
            </w:r>
          </w:p>
          <w:p w:rsidR="00F07319" w:rsidRPr="00963662" w:rsidRDefault="00F07319" w:rsidP="00F07319">
            <w:pPr>
              <w:pStyle w:val="20"/>
              <w:numPr>
                <w:ilvl w:val="0"/>
                <w:numId w:val="40"/>
              </w:numPr>
              <w:contextualSpacing/>
              <w:rPr>
                <w:sz w:val="24"/>
                <w:szCs w:val="24"/>
              </w:rPr>
            </w:pPr>
            <w:r w:rsidRPr="00963662">
              <w:rPr>
                <w:sz w:val="24"/>
                <w:szCs w:val="24"/>
              </w:rPr>
              <w:t xml:space="preserve">Качественными и количественными методами анализа, </w:t>
            </w:r>
            <w:proofErr w:type="gramStart"/>
            <w:r w:rsidRPr="00963662">
              <w:rPr>
                <w:sz w:val="24"/>
                <w:szCs w:val="24"/>
              </w:rPr>
              <w:t>применяемых</w:t>
            </w:r>
            <w:proofErr w:type="gramEnd"/>
            <w:r w:rsidRPr="00963662">
              <w:rPr>
                <w:sz w:val="24"/>
                <w:szCs w:val="24"/>
              </w:rPr>
              <w:t xml:space="preserve"> в </w:t>
            </w:r>
            <w:proofErr w:type="spellStart"/>
            <w:r w:rsidRPr="00963662">
              <w:rPr>
                <w:sz w:val="24"/>
                <w:szCs w:val="24"/>
              </w:rPr>
              <w:t>риск-менеджменте</w:t>
            </w:r>
            <w:proofErr w:type="spellEnd"/>
            <w:r w:rsidRPr="00963662">
              <w:rPr>
                <w:sz w:val="24"/>
                <w:szCs w:val="24"/>
              </w:rPr>
              <w:t>;</w:t>
            </w:r>
          </w:p>
          <w:p w:rsidR="00F07319" w:rsidRPr="00963662" w:rsidRDefault="00F07319" w:rsidP="00F07319">
            <w:pPr>
              <w:pStyle w:val="20"/>
              <w:numPr>
                <w:ilvl w:val="0"/>
                <w:numId w:val="40"/>
              </w:numPr>
              <w:contextualSpacing/>
              <w:rPr>
                <w:sz w:val="24"/>
                <w:szCs w:val="24"/>
              </w:rPr>
            </w:pPr>
            <w:r w:rsidRPr="00963662">
              <w:rPr>
                <w:sz w:val="24"/>
                <w:szCs w:val="24"/>
              </w:rPr>
              <w:t xml:space="preserve">Способностью логично, последовательно и обоснованно представлять своё видение управления проектом в области </w:t>
            </w:r>
            <w:proofErr w:type="spellStart"/>
            <w:proofErr w:type="gramStart"/>
            <w:r w:rsidRPr="00963662">
              <w:rPr>
                <w:sz w:val="24"/>
                <w:szCs w:val="24"/>
              </w:rPr>
              <w:t>риск-менеджмента</w:t>
            </w:r>
            <w:proofErr w:type="spellEnd"/>
            <w:proofErr w:type="gramEnd"/>
            <w:r w:rsidRPr="00963662">
              <w:rPr>
                <w:sz w:val="24"/>
                <w:szCs w:val="24"/>
              </w:rPr>
              <w:t>.</w:t>
            </w:r>
          </w:p>
          <w:p w:rsidR="00F07319" w:rsidRPr="00113C2B" w:rsidRDefault="00F07319" w:rsidP="00F82BF1">
            <w:pPr>
              <w:rPr>
                <w:rFonts w:ascii="Times New Roman" w:hAnsi="Times New Roman"/>
                <w:sz w:val="24"/>
                <w:szCs w:val="24"/>
              </w:rPr>
            </w:pPr>
            <w:r w:rsidRPr="00113C2B">
              <w:rPr>
                <w:rFonts w:ascii="Times New Roman" w:hAnsi="Times New Roman"/>
                <w:sz w:val="24"/>
                <w:szCs w:val="24"/>
              </w:rPr>
              <w:br w:type="page"/>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lastRenderedPageBreak/>
              <w:t>Формы итогового контроля</w:t>
            </w:r>
          </w:p>
        </w:tc>
        <w:tc>
          <w:tcPr>
            <w:tcW w:w="4786"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Экзамен</w:t>
            </w:r>
          </w:p>
        </w:tc>
      </w:tr>
    </w:tbl>
    <w:p w:rsidR="00F07319" w:rsidRPr="00913C96" w:rsidRDefault="00F07319" w:rsidP="00F07319">
      <w:pPr>
        <w:rPr>
          <w:rFonts w:ascii="Times New Roman" w:hAnsi="Times New Roman"/>
        </w:rPr>
      </w:pPr>
    </w:p>
    <w:p w:rsidR="00F07319" w:rsidRDefault="00F07319" w:rsidP="00F07319">
      <w:pPr>
        <w:spacing w:after="200" w:line="276" w:lineRule="auto"/>
        <w:rPr>
          <w:rFonts w:ascii="Times New Roman" w:hAnsi="Times New Roman"/>
        </w:rPr>
      </w:pPr>
      <w:r>
        <w:rPr>
          <w:rFonts w:ascii="Times New Roman" w:hAnsi="Times New Roman"/>
        </w:rPr>
        <w:br w:type="page"/>
      </w:r>
    </w:p>
    <w:p w:rsidR="00F07319" w:rsidRPr="00014B44" w:rsidRDefault="00F07319" w:rsidP="00F07319">
      <w:pPr>
        <w:pStyle w:val="21"/>
      </w:pPr>
      <w:r w:rsidRPr="004E766F">
        <w:lastRenderedPageBreak/>
        <w:t>А</w:t>
      </w:r>
      <w:r>
        <w:t xml:space="preserve">ннотация </w:t>
      </w:r>
      <w:r w:rsidRPr="00014B44">
        <w:t xml:space="preserve">учебной дисциплины   </w:t>
      </w:r>
    </w:p>
    <w:p w:rsidR="00F07319" w:rsidRDefault="00F07319" w:rsidP="00F07319">
      <w:pPr>
        <w:pStyle w:val="21"/>
      </w:pPr>
      <w:r w:rsidRPr="00D375AB">
        <w:t>«</w:t>
      </w:r>
      <w:r>
        <w:t>Инвестиции в кин</w:t>
      </w:r>
      <w:proofErr w:type="gramStart"/>
      <w:r>
        <w:t>о-</w:t>
      </w:r>
      <w:proofErr w:type="gramEnd"/>
      <w:r>
        <w:t xml:space="preserve"> и </w:t>
      </w:r>
      <w:proofErr w:type="spellStart"/>
      <w:r>
        <w:t>телепроекты</w:t>
      </w:r>
      <w:proofErr w:type="spellEnd"/>
      <w:r w:rsidRPr="00D375AB">
        <w:t>»</w:t>
      </w:r>
    </w:p>
    <w:tbl>
      <w:tblPr>
        <w:tblStyle w:val="af0"/>
        <w:tblpPr w:leftFromText="180" w:rightFromText="180" w:horzAnchor="margin" w:tblpY="976"/>
        <w:tblW w:w="0" w:type="auto"/>
        <w:tblLook w:val="04A0"/>
      </w:tblPr>
      <w:tblGrid>
        <w:gridCol w:w="4781"/>
        <w:gridCol w:w="4784"/>
      </w:tblGrid>
      <w:tr w:rsidR="00F07319" w:rsidRPr="00113C2B" w:rsidTr="00F82BF1">
        <w:tc>
          <w:tcPr>
            <w:tcW w:w="4785" w:type="dxa"/>
          </w:tcPr>
          <w:p w:rsidR="00F07319" w:rsidRPr="00113C2B" w:rsidRDefault="00F07319" w:rsidP="00F82BF1">
            <w:pPr>
              <w:rPr>
                <w:rFonts w:ascii="Times New Roman" w:hAnsi="Times New Roman"/>
                <w:sz w:val="24"/>
                <w:szCs w:val="24"/>
              </w:rPr>
            </w:pPr>
            <w:r>
              <w:rPr>
                <w:rFonts w:ascii="Times New Roman" w:hAnsi="Times New Roman"/>
              </w:rPr>
              <w:tab/>
            </w: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Ц</w:t>
            </w:r>
            <w:r w:rsidRPr="00601DAC">
              <w:rPr>
                <w:rFonts w:ascii="Times New Roman" w:hAnsi="Times New Roman"/>
                <w:sz w:val="24"/>
                <w:szCs w:val="24"/>
              </w:rPr>
              <w:t>ель и задачи дисциплины «Инвестиции в кин</w:t>
            </w:r>
            <w:proofErr w:type="gramStart"/>
            <w:r w:rsidRPr="00601DAC">
              <w:rPr>
                <w:rFonts w:ascii="Times New Roman" w:hAnsi="Times New Roman"/>
                <w:sz w:val="24"/>
                <w:szCs w:val="24"/>
              </w:rPr>
              <w:t>о</w:t>
            </w:r>
            <w:r>
              <w:rPr>
                <w:rFonts w:ascii="Times New Roman" w:hAnsi="Times New Roman"/>
                <w:sz w:val="24"/>
                <w:szCs w:val="24"/>
              </w:rPr>
              <w:t>-</w:t>
            </w:r>
            <w:proofErr w:type="gramEnd"/>
            <w:r w:rsidRPr="00601DAC">
              <w:rPr>
                <w:rFonts w:ascii="Times New Roman" w:hAnsi="Times New Roman"/>
                <w:sz w:val="24"/>
                <w:szCs w:val="24"/>
              </w:rPr>
              <w:t xml:space="preserve"> и </w:t>
            </w:r>
            <w:proofErr w:type="spellStart"/>
            <w:r w:rsidRPr="00601DAC">
              <w:rPr>
                <w:rFonts w:ascii="Times New Roman" w:hAnsi="Times New Roman"/>
                <w:sz w:val="24"/>
                <w:szCs w:val="24"/>
              </w:rPr>
              <w:t>телепро</w:t>
            </w:r>
            <w:r>
              <w:rPr>
                <w:rFonts w:ascii="Times New Roman" w:hAnsi="Times New Roman"/>
                <w:sz w:val="24"/>
                <w:szCs w:val="24"/>
              </w:rPr>
              <w:t>екты</w:t>
            </w:r>
            <w:proofErr w:type="spellEnd"/>
            <w:r w:rsidRPr="00601DAC">
              <w:rPr>
                <w:rFonts w:ascii="Times New Roman" w:hAnsi="Times New Roman"/>
                <w:sz w:val="24"/>
                <w:szCs w:val="24"/>
              </w:rPr>
              <w:t xml:space="preserve">» состоят в том, чтобы дать обучающимся теоретические знания и практические навыки экономической оценки инвестиций и применения основных методов привлечения инвестиций в кино и </w:t>
            </w:r>
            <w:proofErr w:type="spellStart"/>
            <w:r w:rsidRPr="00601DAC">
              <w:rPr>
                <w:rFonts w:ascii="Times New Roman" w:hAnsi="Times New Roman"/>
                <w:sz w:val="24"/>
                <w:szCs w:val="24"/>
              </w:rPr>
              <w:t>телепроизводстве</w:t>
            </w:r>
            <w:proofErr w:type="spellEnd"/>
            <w:r w:rsidRPr="00601DAC">
              <w:rPr>
                <w:rFonts w:ascii="Times New Roman" w:hAnsi="Times New Roman"/>
                <w:sz w:val="24"/>
                <w:szCs w:val="24"/>
              </w:rPr>
              <w:t>.</w:t>
            </w:r>
            <w:r w:rsidRPr="00113C2B">
              <w:rPr>
                <w:rFonts w:ascii="Times New Roman" w:hAnsi="Times New Roman"/>
                <w:sz w:val="24"/>
                <w:szCs w:val="24"/>
              </w:rPr>
              <w:t xml:space="preserve"> </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 xml:space="preserve"> 1</w:t>
            </w:r>
            <w:r w:rsidRPr="00113C2B">
              <w:rPr>
                <w:rFonts w:ascii="Times New Roman" w:hAnsi="Times New Roman"/>
                <w:sz w:val="24"/>
                <w:szCs w:val="24"/>
              </w:rPr>
              <w:t xml:space="preserve"> семестре</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601DAC">
              <w:rPr>
                <w:rFonts w:ascii="Times New Roman" w:hAnsi="Times New Roman"/>
                <w:sz w:val="24"/>
                <w:szCs w:val="24"/>
              </w:rPr>
              <w:t xml:space="preserve">Понятие экономической оценки инвестиций. Сравнительная эффективность вариантов инвестиций. Продолжительность экономической жизни инвестиций. Методы оценки и критерии экономической эффективности инвестиций. Современные тенденции и проблемы инвестиций в кино и </w:t>
            </w:r>
            <w:proofErr w:type="spellStart"/>
            <w:r w:rsidRPr="00601DAC">
              <w:rPr>
                <w:rFonts w:ascii="Times New Roman" w:hAnsi="Times New Roman"/>
                <w:sz w:val="24"/>
                <w:szCs w:val="24"/>
              </w:rPr>
              <w:t>телепроизводстве</w:t>
            </w:r>
            <w:proofErr w:type="spellEnd"/>
            <w:r w:rsidRPr="00601DAC">
              <w:rPr>
                <w:rFonts w:ascii="Times New Roman" w:hAnsi="Times New Roman"/>
                <w:sz w:val="24"/>
                <w:szCs w:val="24"/>
              </w:rPr>
              <w:t xml:space="preserve">. </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601DAC" w:rsidRDefault="00F07319" w:rsidP="00F82BF1">
            <w:pPr>
              <w:rPr>
                <w:rFonts w:ascii="Times New Roman" w:hAnsi="Times New Roman"/>
                <w:sz w:val="24"/>
                <w:szCs w:val="24"/>
              </w:rPr>
            </w:pPr>
            <w:r w:rsidRPr="00601DAC">
              <w:rPr>
                <w:rFonts w:ascii="Times New Roman" w:hAnsi="Times New Roman"/>
                <w:sz w:val="24"/>
                <w:szCs w:val="24"/>
              </w:rPr>
              <w:t>ПК-5 – Владение методами экономического и стратегического анализа поведения экономических агентов и рынков в глобальной среде;</w:t>
            </w:r>
          </w:p>
          <w:p w:rsidR="00F07319" w:rsidRPr="00113C2B" w:rsidRDefault="00F07319" w:rsidP="00F82BF1">
            <w:pPr>
              <w:rPr>
                <w:rFonts w:ascii="Times New Roman" w:hAnsi="Times New Roman"/>
                <w:sz w:val="24"/>
                <w:szCs w:val="24"/>
              </w:rPr>
            </w:pPr>
            <w:r w:rsidRPr="00601DAC">
              <w:rPr>
                <w:rFonts w:ascii="Times New Roman" w:hAnsi="Times New Roman"/>
                <w:sz w:val="24"/>
                <w:szCs w:val="24"/>
              </w:rPr>
              <w:t>ПК-6 – Способность использовать современные методы управления корпоративными финансами для решения стратегических задач.</w:t>
            </w:r>
            <w:r w:rsidRPr="00113C2B">
              <w:rPr>
                <w:rFonts w:ascii="Times New Roman" w:hAnsi="Times New Roman"/>
                <w:sz w:val="24"/>
                <w:szCs w:val="24"/>
              </w:rPr>
              <w:t xml:space="preserve"> </w:t>
            </w:r>
          </w:p>
        </w:tc>
      </w:tr>
      <w:tr w:rsidR="00F07319" w:rsidRPr="00113C2B" w:rsidTr="00F82BF1">
        <w:tc>
          <w:tcPr>
            <w:tcW w:w="4785" w:type="dxa"/>
          </w:tcPr>
          <w:p w:rsidR="00F07319" w:rsidRPr="00113C2B" w:rsidRDefault="00F07319" w:rsidP="00F82BF1">
            <w:pPr>
              <w:autoSpaceDE w:val="0"/>
              <w:autoSpaceDN w:val="0"/>
              <w:adjustRightInd w:val="0"/>
              <w:rPr>
                <w:rFonts w:ascii="Times New Roman" w:hAnsi="Times New Roman"/>
                <w:bCs/>
                <w:sz w:val="24"/>
                <w:szCs w:val="24"/>
              </w:rPr>
            </w:pPr>
            <w:r w:rsidRPr="00113C2B">
              <w:rPr>
                <w:rFonts w:ascii="Times New Roman" w:hAnsi="Times New Roman"/>
                <w:bCs/>
                <w:sz w:val="24"/>
                <w:szCs w:val="24"/>
              </w:rPr>
              <w:t>Знания, умения и навыки,</w:t>
            </w:r>
          </w:p>
          <w:p w:rsidR="00F07319" w:rsidRPr="00113C2B" w:rsidRDefault="00F07319" w:rsidP="00F82BF1">
            <w:pPr>
              <w:autoSpaceDE w:val="0"/>
              <w:autoSpaceDN w:val="0"/>
              <w:adjustRightInd w:val="0"/>
              <w:rPr>
                <w:rFonts w:ascii="Times New Roman" w:hAnsi="Times New Roman"/>
                <w:bCs/>
                <w:sz w:val="24"/>
                <w:szCs w:val="24"/>
              </w:rPr>
            </w:pPr>
            <w:proofErr w:type="gramStart"/>
            <w:r w:rsidRPr="00113C2B">
              <w:rPr>
                <w:rFonts w:ascii="Times New Roman" w:hAnsi="Times New Roman"/>
                <w:bCs/>
                <w:sz w:val="24"/>
                <w:szCs w:val="24"/>
              </w:rPr>
              <w:t>получаемые</w:t>
            </w:r>
            <w:proofErr w:type="gramEnd"/>
            <w:r w:rsidRPr="00113C2B">
              <w:rPr>
                <w:rFonts w:ascii="Times New Roman" w:hAnsi="Times New Roman"/>
                <w:bCs/>
                <w:sz w:val="24"/>
                <w:szCs w:val="24"/>
              </w:rPr>
              <w:t xml:space="preserve"> в процессе</w:t>
            </w:r>
          </w:p>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изучения дисциплины</w:t>
            </w:r>
          </w:p>
        </w:tc>
        <w:tc>
          <w:tcPr>
            <w:tcW w:w="4786" w:type="dxa"/>
          </w:tcPr>
          <w:p w:rsidR="00F07319" w:rsidRPr="00601DAC" w:rsidRDefault="00F07319" w:rsidP="00F82BF1">
            <w:pPr>
              <w:rPr>
                <w:rFonts w:ascii="Times New Roman" w:hAnsi="Times New Roman"/>
                <w:sz w:val="24"/>
                <w:szCs w:val="24"/>
              </w:rPr>
            </w:pPr>
            <w:r w:rsidRPr="00601DAC">
              <w:rPr>
                <w:rFonts w:ascii="Times New Roman" w:hAnsi="Times New Roman"/>
                <w:sz w:val="24"/>
                <w:szCs w:val="24"/>
              </w:rPr>
              <w:t>Знать</w:t>
            </w:r>
          </w:p>
          <w:p w:rsidR="00F07319" w:rsidRPr="00601DAC" w:rsidRDefault="00F07319" w:rsidP="00F07319">
            <w:pPr>
              <w:pStyle w:val="20"/>
              <w:numPr>
                <w:ilvl w:val="0"/>
                <w:numId w:val="38"/>
              </w:numPr>
              <w:contextualSpacing/>
              <w:rPr>
                <w:sz w:val="24"/>
                <w:szCs w:val="24"/>
              </w:rPr>
            </w:pPr>
            <w:r w:rsidRPr="00601DAC">
              <w:rPr>
                <w:sz w:val="24"/>
                <w:szCs w:val="24"/>
              </w:rPr>
              <w:t>Механизмы и алгоритмы управления организациями, подразделениями, группами (командами) сотрудников;</w:t>
            </w:r>
          </w:p>
          <w:p w:rsidR="00F07319" w:rsidRPr="00601DAC" w:rsidRDefault="00F07319" w:rsidP="00F07319">
            <w:pPr>
              <w:pStyle w:val="20"/>
              <w:numPr>
                <w:ilvl w:val="0"/>
                <w:numId w:val="38"/>
              </w:numPr>
              <w:contextualSpacing/>
              <w:rPr>
                <w:sz w:val="24"/>
                <w:szCs w:val="24"/>
              </w:rPr>
            </w:pPr>
            <w:r w:rsidRPr="00601DAC">
              <w:rPr>
                <w:sz w:val="24"/>
                <w:szCs w:val="24"/>
              </w:rPr>
              <w:t>Методы экономического анализа поведения экономических агентов и рынков в глобальной среде.</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Уметь</w:t>
            </w:r>
          </w:p>
          <w:p w:rsidR="00F07319" w:rsidRPr="00601DAC" w:rsidRDefault="00F07319" w:rsidP="00F07319">
            <w:pPr>
              <w:pStyle w:val="20"/>
              <w:numPr>
                <w:ilvl w:val="0"/>
                <w:numId w:val="38"/>
              </w:numPr>
              <w:contextualSpacing/>
              <w:rPr>
                <w:sz w:val="24"/>
                <w:szCs w:val="24"/>
              </w:rPr>
            </w:pPr>
            <w:r w:rsidRPr="00601DAC">
              <w:rPr>
                <w:sz w:val="24"/>
                <w:szCs w:val="24"/>
              </w:rPr>
              <w:t>Управлять организациями, подразделениями, группами (командами) сотрудников;</w:t>
            </w:r>
          </w:p>
          <w:p w:rsidR="00F07319" w:rsidRPr="00601DAC" w:rsidRDefault="00F07319" w:rsidP="00F07319">
            <w:pPr>
              <w:pStyle w:val="20"/>
              <w:numPr>
                <w:ilvl w:val="0"/>
                <w:numId w:val="39"/>
              </w:numPr>
              <w:contextualSpacing/>
              <w:rPr>
                <w:sz w:val="24"/>
                <w:szCs w:val="24"/>
              </w:rPr>
            </w:pPr>
            <w:r w:rsidRPr="00601DAC">
              <w:rPr>
                <w:sz w:val="24"/>
                <w:szCs w:val="24"/>
              </w:rPr>
              <w:t>использовать теории мотивации, лидерства и власти для разработки программы организационного развития и изменений и обеспечивать их реализацию;</w:t>
            </w:r>
          </w:p>
          <w:p w:rsidR="00F07319" w:rsidRPr="00601DAC" w:rsidRDefault="00F07319" w:rsidP="00F07319">
            <w:pPr>
              <w:pStyle w:val="20"/>
              <w:numPr>
                <w:ilvl w:val="0"/>
                <w:numId w:val="39"/>
              </w:numPr>
              <w:contextualSpacing/>
              <w:rPr>
                <w:sz w:val="24"/>
                <w:szCs w:val="24"/>
              </w:rPr>
            </w:pPr>
            <w:r w:rsidRPr="00601DAC">
              <w:rPr>
                <w:sz w:val="24"/>
                <w:szCs w:val="24"/>
              </w:rPr>
              <w:t>разрабатывать инвестиционные стратегии организации.</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Владеть</w:t>
            </w:r>
          </w:p>
          <w:p w:rsidR="00F07319" w:rsidRPr="00601DAC" w:rsidRDefault="00F07319" w:rsidP="00F07319">
            <w:pPr>
              <w:pStyle w:val="20"/>
              <w:numPr>
                <w:ilvl w:val="0"/>
                <w:numId w:val="40"/>
              </w:numPr>
              <w:contextualSpacing/>
              <w:rPr>
                <w:sz w:val="24"/>
                <w:szCs w:val="24"/>
              </w:rPr>
            </w:pPr>
            <w:r w:rsidRPr="00601DAC">
              <w:rPr>
                <w:sz w:val="24"/>
                <w:szCs w:val="24"/>
              </w:rPr>
              <w:t>методами разработки инвестиционных стратегий организации;</w:t>
            </w:r>
          </w:p>
          <w:p w:rsidR="00F07319" w:rsidRPr="00113C2B" w:rsidRDefault="00F07319" w:rsidP="00F07319">
            <w:pPr>
              <w:pStyle w:val="20"/>
              <w:numPr>
                <w:ilvl w:val="0"/>
                <w:numId w:val="40"/>
              </w:numPr>
              <w:contextualSpacing/>
              <w:rPr>
                <w:sz w:val="24"/>
                <w:szCs w:val="24"/>
              </w:rPr>
            </w:pPr>
            <w:r w:rsidRPr="00601DAC">
              <w:rPr>
                <w:sz w:val="24"/>
                <w:szCs w:val="24"/>
              </w:rPr>
              <w:t>методами анализа инвестиционной привлекательности проекта.</w:t>
            </w:r>
            <w:r w:rsidRPr="00113C2B">
              <w:rPr>
                <w:sz w:val="24"/>
                <w:szCs w:val="24"/>
              </w:rPr>
              <w:t xml:space="preserve"> </w:t>
            </w:r>
            <w:r w:rsidRPr="00113C2B">
              <w:rPr>
                <w:sz w:val="24"/>
                <w:szCs w:val="24"/>
              </w:rPr>
              <w:br w:type="page"/>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Зачет</w:t>
            </w:r>
          </w:p>
        </w:tc>
      </w:tr>
    </w:tbl>
    <w:p w:rsidR="00F07319" w:rsidRPr="00913C96" w:rsidRDefault="00F07319" w:rsidP="00F07319">
      <w:pPr>
        <w:rPr>
          <w:rFonts w:ascii="Times New Roman" w:hAnsi="Times New Roman"/>
        </w:rPr>
      </w:pPr>
    </w:p>
    <w:p w:rsidR="00F07319" w:rsidRPr="00601DAC" w:rsidRDefault="00F07319" w:rsidP="00F07319">
      <w:pPr>
        <w:pStyle w:val="21"/>
      </w:pPr>
      <w:r w:rsidRPr="004E766F">
        <w:lastRenderedPageBreak/>
        <w:t>А</w:t>
      </w:r>
      <w:r>
        <w:t xml:space="preserve">ннотация </w:t>
      </w:r>
      <w:r w:rsidRPr="00601DAC">
        <w:t xml:space="preserve">учебной дисциплины   </w:t>
      </w:r>
    </w:p>
    <w:p w:rsidR="00F07319" w:rsidRDefault="00F07319" w:rsidP="00F07319">
      <w:pPr>
        <w:pStyle w:val="21"/>
      </w:pPr>
      <w:r w:rsidRPr="00D375AB">
        <w:t>«</w:t>
      </w:r>
      <w:r>
        <w:t xml:space="preserve">Технология </w:t>
      </w:r>
      <w:proofErr w:type="spellStart"/>
      <w:r>
        <w:t>фильмопроизводства</w:t>
      </w:r>
      <w:proofErr w:type="spellEnd"/>
      <w:r w:rsidRPr="00D375AB">
        <w:t>»</w:t>
      </w:r>
    </w:p>
    <w:p w:rsidR="00F07319" w:rsidRPr="00913C96" w:rsidRDefault="00F07319" w:rsidP="00F07319">
      <w:pPr>
        <w:rPr>
          <w:rFonts w:ascii="Times New Roman" w:hAnsi="Times New Roman"/>
        </w:rPr>
      </w:pPr>
    </w:p>
    <w:tbl>
      <w:tblPr>
        <w:tblStyle w:val="af0"/>
        <w:tblpPr w:leftFromText="180" w:rightFromText="180" w:horzAnchor="margin" w:tblpY="976"/>
        <w:tblW w:w="0" w:type="auto"/>
        <w:tblLook w:val="04A0"/>
      </w:tblPr>
      <w:tblGrid>
        <w:gridCol w:w="4781"/>
        <w:gridCol w:w="4784"/>
      </w:tblGrid>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601DAC">
              <w:rPr>
                <w:rFonts w:ascii="Times New Roman" w:hAnsi="Times New Roman"/>
                <w:sz w:val="24"/>
                <w:szCs w:val="24"/>
              </w:rPr>
              <w:t xml:space="preserve">Цель и задачи дисциплины «Технология </w:t>
            </w:r>
            <w:proofErr w:type="spellStart"/>
            <w:r w:rsidRPr="00601DAC">
              <w:rPr>
                <w:rFonts w:ascii="Times New Roman" w:hAnsi="Times New Roman"/>
                <w:sz w:val="24"/>
                <w:szCs w:val="24"/>
              </w:rPr>
              <w:t>фильмопроизводства</w:t>
            </w:r>
            <w:proofErr w:type="spellEnd"/>
            <w:r w:rsidRPr="00601DAC">
              <w:rPr>
                <w:rFonts w:ascii="Times New Roman" w:hAnsi="Times New Roman"/>
                <w:sz w:val="24"/>
                <w:szCs w:val="24"/>
              </w:rPr>
              <w:t xml:space="preserve">» состоят в том, чтобы дать </w:t>
            </w:r>
            <w:proofErr w:type="gramStart"/>
            <w:r w:rsidRPr="00601DAC">
              <w:rPr>
                <w:rFonts w:ascii="Times New Roman" w:hAnsi="Times New Roman"/>
                <w:sz w:val="24"/>
                <w:szCs w:val="24"/>
              </w:rPr>
              <w:t>обучающимся</w:t>
            </w:r>
            <w:proofErr w:type="gramEnd"/>
            <w:r w:rsidRPr="00601DAC">
              <w:rPr>
                <w:rFonts w:ascii="Times New Roman" w:hAnsi="Times New Roman"/>
                <w:sz w:val="24"/>
                <w:szCs w:val="24"/>
              </w:rPr>
              <w:t xml:space="preserve"> теоретические знания об алгоритме создания </w:t>
            </w:r>
            <w:proofErr w:type="spellStart"/>
            <w:r w:rsidRPr="00601DAC">
              <w:rPr>
                <w:rFonts w:ascii="Times New Roman" w:hAnsi="Times New Roman"/>
                <w:sz w:val="24"/>
                <w:szCs w:val="24"/>
              </w:rPr>
              <w:t>кинопроекта</w:t>
            </w:r>
            <w:proofErr w:type="spellEnd"/>
            <w:r w:rsidRPr="00601DAC">
              <w:rPr>
                <w:rFonts w:ascii="Times New Roman" w:hAnsi="Times New Roman"/>
                <w:sz w:val="24"/>
                <w:szCs w:val="24"/>
              </w:rPr>
              <w:t xml:space="preserve"> и практические навыки применения основных методов и способов </w:t>
            </w:r>
            <w:proofErr w:type="spellStart"/>
            <w:r w:rsidRPr="00601DAC">
              <w:rPr>
                <w:rFonts w:ascii="Times New Roman" w:hAnsi="Times New Roman"/>
                <w:sz w:val="24"/>
                <w:szCs w:val="24"/>
              </w:rPr>
              <w:t>фильмопроизводства</w:t>
            </w:r>
            <w:proofErr w:type="spellEnd"/>
            <w:r w:rsidRPr="00601DAC">
              <w:rPr>
                <w:rFonts w:ascii="Times New Roman" w:hAnsi="Times New Roman"/>
                <w:sz w:val="24"/>
                <w:szCs w:val="24"/>
              </w:rPr>
              <w:t>.</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 xml:space="preserve"> 1</w:t>
            </w:r>
            <w:r w:rsidRPr="00113C2B">
              <w:rPr>
                <w:rFonts w:ascii="Times New Roman" w:hAnsi="Times New Roman"/>
                <w:sz w:val="24"/>
                <w:szCs w:val="24"/>
              </w:rPr>
              <w:t xml:space="preserve"> семестре</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601DAC">
              <w:rPr>
                <w:rFonts w:ascii="Times New Roman" w:hAnsi="Times New Roman"/>
                <w:sz w:val="24"/>
                <w:szCs w:val="24"/>
              </w:rPr>
              <w:t>Основные этапы и содержание работ каждого этапа</w:t>
            </w:r>
            <w:r>
              <w:rPr>
                <w:rFonts w:ascii="Times New Roman" w:hAnsi="Times New Roman"/>
                <w:sz w:val="24"/>
                <w:szCs w:val="24"/>
              </w:rPr>
              <w:t xml:space="preserve"> работы над </w:t>
            </w:r>
            <w:proofErr w:type="spellStart"/>
            <w:r>
              <w:rPr>
                <w:rFonts w:ascii="Times New Roman" w:hAnsi="Times New Roman"/>
                <w:sz w:val="24"/>
                <w:szCs w:val="24"/>
              </w:rPr>
              <w:t>кинопроектом</w:t>
            </w:r>
            <w:proofErr w:type="spellEnd"/>
            <w:r w:rsidRPr="00601DAC">
              <w:rPr>
                <w:rFonts w:ascii="Times New Roman" w:hAnsi="Times New Roman"/>
                <w:sz w:val="24"/>
                <w:szCs w:val="24"/>
              </w:rPr>
              <w:t xml:space="preserve">. Сравнительная оценка особенностей производства </w:t>
            </w:r>
            <w:proofErr w:type="spellStart"/>
            <w:r>
              <w:rPr>
                <w:rFonts w:ascii="Times New Roman" w:hAnsi="Times New Roman"/>
                <w:sz w:val="24"/>
                <w:szCs w:val="24"/>
              </w:rPr>
              <w:t>кино</w:t>
            </w:r>
            <w:r w:rsidRPr="00601DAC">
              <w:rPr>
                <w:rFonts w:ascii="Times New Roman" w:hAnsi="Times New Roman"/>
                <w:sz w:val="24"/>
                <w:szCs w:val="24"/>
              </w:rPr>
              <w:t>проектов</w:t>
            </w:r>
            <w:proofErr w:type="spellEnd"/>
            <w:r w:rsidRPr="00601DAC">
              <w:rPr>
                <w:rFonts w:ascii="Times New Roman" w:hAnsi="Times New Roman"/>
                <w:sz w:val="24"/>
                <w:szCs w:val="24"/>
              </w:rPr>
              <w:t xml:space="preserve"> в зависимости от вида и жанра. Методы оценки и критерии оценки эффективности </w:t>
            </w:r>
            <w:proofErr w:type="spellStart"/>
            <w:r>
              <w:rPr>
                <w:rFonts w:ascii="Times New Roman" w:hAnsi="Times New Roman"/>
                <w:sz w:val="24"/>
                <w:szCs w:val="24"/>
              </w:rPr>
              <w:t>кино</w:t>
            </w:r>
            <w:r w:rsidRPr="00601DAC">
              <w:rPr>
                <w:rFonts w:ascii="Times New Roman" w:hAnsi="Times New Roman"/>
                <w:sz w:val="24"/>
                <w:szCs w:val="24"/>
              </w:rPr>
              <w:t>проектов</w:t>
            </w:r>
            <w:proofErr w:type="spellEnd"/>
            <w:r w:rsidRPr="00601DAC">
              <w:rPr>
                <w:rFonts w:ascii="Times New Roman" w:hAnsi="Times New Roman"/>
                <w:sz w:val="24"/>
                <w:szCs w:val="24"/>
              </w:rPr>
              <w:t xml:space="preserve">. Современные тенденции и проблемы </w:t>
            </w:r>
            <w:proofErr w:type="gramStart"/>
            <w:r w:rsidRPr="00601DAC">
              <w:rPr>
                <w:rFonts w:ascii="Times New Roman" w:hAnsi="Times New Roman"/>
                <w:sz w:val="24"/>
                <w:szCs w:val="24"/>
              </w:rPr>
              <w:t>отечественного</w:t>
            </w:r>
            <w:proofErr w:type="gramEnd"/>
            <w:r w:rsidRPr="00601DAC">
              <w:rPr>
                <w:rFonts w:ascii="Times New Roman" w:hAnsi="Times New Roman"/>
                <w:sz w:val="24"/>
                <w:szCs w:val="24"/>
              </w:rPr>
              <w:t xml:space="preserve"> </w:t>
            </w:r>
            <w:proofErr w:type="spellStart"/>
            <w:r w:rsidRPr="00601DAC">
              <w:rPr>
                <w:rFonts w:ascii="Times New Roman" w:hAnsi="Times New Roman"/>
                <w:sz w:val="24"/>
                <w:szCs w:val="24"/>
              </w:rPr>
              <w:t>фильмопроизводства</w:t>
            </w:r>
            <w:proofErr w:type="spellEnd"/>
            <w:r w:rsidRPr="00601DAC">
              <w:rPr>
                <w:rFonts w:ascii="Times New Roman" w:hAnsi="Times New Roman"/>
                <w:sz w:val="24"/>
                <w:szCs w:val="24"/>
              </w:rPr>
              <w:t>.</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601DAC" w:rsidRDefault="00F07319" w:rsidP="00F82BF1">
            <w:pPr>
              <w:rPr>
                <w:rFonts w:ascii="Times New Roman" w:hAnsi="Times New Roman"/>
                <w:sz w:val="24"/>
                <w:szCs w:val="24"/>
              </w:rPr>
            </w:pPr>
            <w:r w:rsidRPr="00601DAC">
              <w:rPr>
                <w:rFonts w:ascii="Times New Roman" w:hAnsi="Times New Roman"/>
                <w:sz w:val="24"/>
                <w:szCs w:val="24"/>
              </w:rPr>
              <w:t>ПК-1 – Способность управлять организациями, подразделениями, группами (командами) сотрудников, проектами и сетями;</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ПК-6 – Способность использовать современные методы управления корпоративными финансами для решения стратегических задач.</w:t>
            </w:r>
          </w:p>
          <w:p w:rsidR="00F07319" w:rsidRPr="00113C2B" w:rsidRDefault="00F07319" w:rsidP="00F82BF1">
            <w:pPr>
              <w:rPr>
                <w:rFonts w:ascii="Times New Roman" w:hAnsi="Times New Roman"/>
                <w:sz w:val="24"/>
                <w:szCs w:val="24"/>
              </w:rPr>
            </w:pPr>
            <w:r w:rsidRPr="00601DAC">
              <w:rPr>
                <w:rFonts w:ascii="Times New Roman" w:hAnsi="Times New Roman"/>
                <w:sz w:val="24"/>
                <w:szCs w:val="24"/>
              </w:rPr>
              <w:t xml:space="preserve">ПК-12 - Способность руководить полным циклом создания проекта в сфере кино и телевидения, включая творческо-постановочные, финансово-экономические и организационные аспекты </w:t>
            </w:r>
          </w:p>
        </w:tc>
      </w:tr>
      <w:tr w:rsidR="00F07319" w:rsidRPr="00113C2B" w:rsidTr="00F82BF1">
        <w:tc>
          <w:tcPr>
            <w:tcW w:w="4785" w:type="dxa"/>
          </w:tcPr>
          <w:p w:rsidR="00F07319" w:rsidRPr="00113C2B" w:rsidRDefault="00F07319" w:rsidP="00F82BF1">
            <w:pPr>
              <w:autoSpaceDE w:val="0"/>
              <w:autoSpaceDN w:val="0"/>
              <w:adjustRightInd w:val="0"/>
              <w:rPr>
                <w:rFonts w:ascii="Times New Roman" w:hAnsi="Times New Roman"/>
                <w:bCs/>
                <w:sz w:val="24"/>
                <w:szCs w:val="24"/>
              </w:rPr>
            </w:pPr>
            <w:r w:rsidRPr="00113C2B">
              <w:rPr>
                <w:rFonts w:ascii="Times New Roman" w:hAnsi="Times New Roman"/>
                <w:bCs/>
                <w:sz w:val="24"/>
                <w:szCs w:val="24"/>
              </w:rPr>
              <w:t>Знания, умения и навыки,</w:t>
            </w:r>
          </w:p>
          <w:p w:rsidR="00F07319" w:rsidRPr="00113C2B" w:rsidRDefault="00F07319" w:rsidP="00F82BF1">
            <w:pPr>
              <w:autoSpaceDE w:val="0"/>
              <w:autoSpaceDN w:val="0"/>
              <w:adjustRightInd w:val="0"/>
              <w:rPr>
                <w:rFonts w:ascii="Times New Roman" w:hAnsi="Times New Roman"/>
                <w:bCs/>
                <w:sz w:val="24"/>
                <w:szCs w:val="24"/>
              </w:rPr>
            </w:pPr>
            <w:proofErr w:type="gramStart"/>
            <w:r w:rsidRPr="00113C2B">
              <w:rPr>
                <w:rFonts w:ascii="Times New Roman" w:hAnsi="Times New Roman"/>
                <w:bCs/>
                <w:sz w:val="24"/>
                <w:szCs w:val="24"/>
              </w:rPr>
              <w:t>получаемые</w:t>
            </w:r>
            <w:proofErr w:type="gramEnd"/>
            <w:r w:rsidRPr="00113C2B">
              <w:rPr>
                <w:rFonts w:ascii="Times New Roman" w:hAnsi="Times New Roman"/>
                <w:bCs/>
                <w:sz w:val="24"/>
                <w:szCs w:val="24"/>
              </w:rPr>
              <w:t xml:space="preserve"> в процессе</w:t>
            </w:r>
          </w:p>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t>изучения дисциплины</w:t>
            </w:r>
          </w:p>
        </w:tc>
        <w:tc>
          <w:tcPr>
            <w:tcW w:w="4786" w:type="dxa"/>
          </w:tcPr>
          <w:p w:rsidR="00F07319" w:rsidRPr="00601DAC" w:rsidRDefault="00F07319" w:rsidP="00F82BF1">
            <w:pPr>
              <w:rPr>
                <w:rFonts w:ascii="Times New Roman" w:hAnsi="Times New Roman"/>
                <w:sz w:val="24"/>
                <w:szCs w:val="24"/>
              </w:rPr>
            </w:pPr>
            <w:r w:rsidRPr="00601DAC">
              <w:rPr>
                <w:rFonts w:ascii="Times New Roman" w:hAnsi="Times New Roman"/>
                <w:sz w:val="24"/>
                <w:szCs w:val="24"/>
              </w:rPr>
              <w:t>Знать</w:t>
            </w:r>
          </w:p>
          <w:p w:rsidR="00F07319" w:rsidRPr="00601DAC" w:rsidRDefault="00F07319" w:rsidP="00F07319">
            <w:pPr>
              <w:pStyle w:val="20"/>
              <w:numPr>
                <w:ilvl w:val="0"/>
                <w:numId w:val="38"/>
              </w:numPr>
              <w:contextualSpacing/>
              <w:rPr>
                <w:sz w:val="24"/>
                <w:szCs w:val="24"/>
              </w:rPr>
            </w:pPr>
            <w:r w:rsidRPr="00601DAC">
              <w:rPr>
                <w:sz w:val="24"/>
                <w:szCs w:val="24"/>
              </w:rPr>
              <w:t xml:space="preserve">Механизмы и алгоритмы </w:t>
            </w:r>
            <w:proofErr w:type="spellStart"/>
            <w:r w:rsidRPr="00601DAC">
              <w:rPr>
                <w:sz w:val="24"/>
                <w:szCs w:val="24"/>
              </w:rPr>
              <w:t>фильмопроизводства</w:t>
            </w:r>
            <w:proofErr w:type="spellEnd"/>
            <w:r w:rsidRPr="00601DAC">
              <w:rPr>
                <w:sz w:val="24"/>
                <w:szCs w:val="24"/>
              </w:rPr>
              <w:t>;</w:t>
            </w:r>
          </w:p>
          <w:p w:rsidR="00F07319" w:rsidRPr="00601DAC" w:rsidRDefault="00F07319" w:rsidP="00F07319">
            <w:pPr>
              <w:pStyle w:val="20"/>
              <w:numPr>
                <w:ilvl w:val="0"/>
                <w:numId w:val="38"/>
              </w:numPr>
              <w:contextualSpacing/>
              <w:rPr>
                <w:sz w:val="24"/>
                <w:szCs w:val="24"/>
              </w:rPr>
            </w:pPr>
            <w:r w:rsidRPr="00601DAC">
              <w:rPr>
                <w:sz w:val="24"/>
                <w:szCs w:val="24"/>
              </w:rPr>
              <w:t xml:space="preserve">Этапы </w:t>
            </w:r>
            <w:proofErr w:type="spellStart"/>
            <w:r w:rsidRPr="00601DAC">
              <w:rPr>
                <w:sz w:val="24"/>
                <w:szCs w:val="24"/>
              </w:rPr>
              <w:t>фильмопроизводства</w:t>
            </w:r>
            <w:proofErr w:type="spellEnd"/>
            <w:r w:rsidRPr="00601DAC">
              <w:rPr>
                <w:sz w:val="24"/>
                <w:szCs w:val="24"/>
              </w:rPr>
              <w:t xml:space="preserve"> и основные цели и задачи каждого этапа.</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Уметь</w:t>
            </w:r>
          </w:p>
          <w:p w:rsidR="00F07319" w:rsidRPr="00601DAC" w:rsidRDefault="00F07319" w:rsidP="00F07319">
            <w:pPr>
              <w:pStyle w:val="20"/>
              <w:numPr>
                <w:ilvl w:val="0"/>
                <w:numId w:val="38"/>
              </w:numPr>
              <w:contextualSpacing/>
              <w:rPr>
                <w:sz w:val="24"/>
                <w:szCs w:val="24"/>
              </w:rPr>
            </w:pPr>
            <w:r w:rsidRPr="00601DAC">
              <w:rPr>
                <w:sz w:val="24"/>
                <w:szCs w:val="24"/>
              </w:rPr>
              <w:t xml:space="preserve">управлять организациями, подразделениями, группами (командами) сотрудников в ходе производства и реализации </w:t>
            </w:r>
            <w:proofErr w:type="spellStart"/>
            <w:r w:rsidRPr="00601DAC">
              <w:rPr>
                <w:sz w:val="24"/>
                <w:szCs w:val="24"/>
              </w:rPr>
              <w:t>кинопроекта</w:t>
            </w:r>
            <w:proofErr w:type="spellEnd"/>
            <w:r w:rsidRPr="00601DAC">
              <w:rPr>
                <w:sz w:val="24"/>
                <w:szCs w:val="24"/>
              </w:rPr>
              <w:t>;</w:t>
            </w:r>
          </w:p>
          <w:p w:rsidR="00F07319" w:rsidRPr="00601DAC" w:rsidRDefault="00F07319" w:rsidP="00F07319">
            <w:pPr>
              <w:pStyle w:val="20"/>
              <w:numPr>
                <w:ilvl w:val="0"/>
                <w:numId w:val="39"/>
              </w:numPr>
              <w:contextualSpacing/>
              <w:rPr>
                <w:sz w:val="24"/>
                <w:szCs w:val="24"/>
              </w:rPr>
            </w:pPr>
            <w:r w:rsidRPr="00601DAC">
              <w:rPr>
                <w:sz w:val="24"/>
                <w:szCs w:val="24"/>
              </w:rPr>
              <w:t>использовать теории мотивации, лидерства и власти для разработки программы организационного развития и изменений и обеспечивать их реализацию;</w:t>
            </w:r>
          </w:p>
          <w:p w:rsidR="00F07319" w:rsidRPr="00601DAC" w:rsidRDefault="00F07319" w:rsidP="00F07319">
            <w:pPr>
              <w:pStyle w:val="20"/>
              <w:numPr>
                <w:ilvl w:val="0"/>
                <w:numId w:val="39"/>
              </w:numPr>
              <w:contextualSpacing/>
              <w:rPr>
                <w:sz w:val="24"/>
                <w:szCs w:val="24"/>
              </w:rPr>
            </w:pPr>
            <w:r w:rsidRPr="00601DAC">
              <w:rPr>
                <w:sz w:val="24"/>
                <w:szCs w:val="24"/>
              </w:rPr>
              <w:t>разрабатывать инвестиционные стратегии организации.</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lastRenderedPageBreak/>
              <w:t>Владеть</w:t>
            </w:r>
          </w:p>
          <w:p w:rsidR="00F07319" w:rsidRPr="00601DAC" w:rsidRDefault="00F07319" w:rsidP="00F07319">
            <w:pPr>
              <w:pStyle w:val="20"/>
              <w:numPr>
                <w:ilvl w:val="0"/>
                <w:numId w:val="40"/>
              </w:numPr>
              <w:contextualSpacing/>
              <w:rPr>
                <w:sz w:val="24"/>
                <w:szCs w:val="24"/>
              </w:rPr>
            </w:pPr>
            <w:r w:rsidRPr="00601DAC">
              <w:rPr>
                <w:sz w:val="24"/>
                <w:szCs w:val="24"/>
              </w:rPr>
              <w:t>навыками работы с персоналом, организации работы многочисленной группы работников;</w:t>
            </w:r>
          </w:p>
          <w:p w:rsidR="00F07319" w:rsidRPr="00113C2B" w:rsidRDefault="00F07319" w:rsidP="00F07319">
            <w:pPr>
              <w:pStyle w:val="20"/>
              <w:numPr>
                <w:ilvl w:val="0"/>
                <w:numId w:val="40"/>
              </w:numPr>
              <w:contextualSpacing/>
              <w:rPr>
                <w:sz w:val="24"/>
                <w:szCs w:val="24"/>
              </w:rPr>
            </w:pPr>
            <w:r w:rsidRPr="00601DAC">
              <w:rPr>
                <w:sz w:val="24"/>
                <w:szCs w:val="24"/>
              </w:rPr>
              <w:t>методами анализа инвестиционной привлекательности проекта.</w:t>
            </w:r>
          </w:p>
        </w:tc>
      </w:tr>
      <w:tr w:rsidR="00F07319" w:rsidRPr="00113C2B"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bCs/>
                <w:sz w:val="24"/>
                <w:szCs w:val="24"/>
              </w:rPr>
              <w:lastRenderedPageBreak/>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Зачет</w:t>
            </w:r>
          </w:p>
        </w:tc>
      </w:tr>
    </w:tbl>
    <w:p w:rsidR="00F07319" w:rsidRDefault="00F07319" w:rsidP="00F07319">
      <w:pPr>
        <w:rPr>
          <w:rFonts w:ascii="Times New Roman" w:hAnsi="Times New Roman"/>
        </w:rPr>
      </w:pPr>
    </w:p>
    <w:p w:rsidR="00F07319" w:rsidRDefault="00F07319" w:rsidP="00F07319">
      <w:pPr>
        <w:spacing w:after="200" w:line="276" w:lineRule="auto"/>
        <w:rPr>
          <w:rFonts w:ascii="Times New Roman" w:hAnsi="Times New Roman"/>
        </w:rPr>
      </w:pPr>
      <w:r>
        <w:rPr>
          <w:rFonts w:ascii="Times New Roman" w:hAnsi="Times New Roman"/>
        </w:rPr>
        <w:br w:type="page"/>
      </w:r>
    </w:p>
    <w:p w:rsidR="00F07319" w:rsidRPr="00F7519C" w:rsidRDefault="00F07319" w:rsidP="00F07319">
      <w:pPr>
        <w:pStyle w:val="21"/>
      </w:pPr>
      <w:r w:rsidRPr="004E766F">
        <w:lastRenderedPageBreak/>
        <w:t>А</w:t>
      </w:r>
      <w:r>
        <w:t xml:space="preserve">ннотация </w:t>
      </w:r>
      <w:r w:rsidRPr="00F7519C">
        <w:t xml:space="preserve">учебной дисциплины   </w:t>
      </w:r>
    </w:p>
    <w:p w:rsidR="00F07319" w:rsidRDefault="00F07319" w:rsidP="00F07319">
      <w:pPr>
        <w:pStyle w:val="21"/>
      </w:pPr>
      <w:r w:rsidRPr="00D375AB">
        <w:t>«</w:t>
      </w:r>
      <w:r>
        <w:t xml:space="preserve">Технологии производства </w:t>
      </w:r>
      <w:proofErr w:type="spellStart"/>
      <w:r>
        <w:t>телепроектов</w:t>
      </w:r>
      <w:proofErr w:type="spellEnd"/>
      <w:r w:rsidRPr="00D375AB">
        <w:t>»</w:t>
      </w:r>
    </w:p>
    <w:p w:rsidR="00F07319" w:rsidRDefault="00F07319" w:rsidP="00F07319">
      <w:pPr>
        <w:pStyle w:val="21"/>
      </w:pPr>
    </w:p>
    <w:tbl>
      <w:tblPr>
        <w:tblStyle w:val="af0"/>
        <w:tblpPr w:leftFromText="180" w:rightFromText="180" w:horzAnchor="margin" w:tblpY="976"/>
        <w:tblW w:w="0" w:type="auto"/>
        <w:tblLook w:val="04A0"/>
      </w:tblPr>
      <w:tblGrid>
        <w:gridCol w:w="4782"/>
        <w:gridCol w:w="4783"/>
      </w:tblGrid>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t xml:space="preserve">Цель и задачи дисциплины «Технологии производства </w:t>
            </w:r>
            <w:proofErr w:type="spellStart"/>
            <w:r w:rsidRPr="00F7519C">
              <w:rPr>
                <w:rFonts w:ascii="Times New Roman" w:hAnsi="Times New Roman"/>
                <w:sz w:val="24"/>
                <w:szCs w:val="24"/>
              </w:rPr>
              <w:t>телепроектов</w:t>
            </w:r>
            <w:proofErr w:type="spellEnd"/>
            <w:r w:rsidRPr="00F7519C">
              <w:rPr>
                <w:rFonts w:ascii="Times New Roman" w:hAnsi="Times New Roman"/>
                <w:sz w:val="24"/>
                <w:szCs w:val="24"/>
              </w:rPr>
              <w:t xml:space="preserve">» состоят в том, чтобы дать </w:t>
            </w:r>
            <w:proofErr w:type="gramStart"/>
            <w:r w:rsidRPr="00F7519C">
              <w:rPr>
                <w:rFonts w:ascii="Times New Roman" w:hAnsi="Times New Roman"/>
                <w:sz w:val="24"/>
                <w:szCs w:val="24"/>
              </w:rPr>
              <w:t>обучающимся</w:t>
            </w:r>
            <w:proofErr w:type="gramEnd"/>
            <w:r w:rsidRPr="00F7519C">
              <w:rPr>
                <w:rFonts w:ascii="Times New Roman" w:hAnsi="Times New Roman"/>
                <w:sz w:val="24"/>
                <w:szCs w:val="24"/>
              </w:rPr>
              <w:t xml:space="preserve"> теоретические знания об алгоритме создания </w:t>
            </w:r>
            <w:proofErr w:type="spellStart"/>
            <w:r w:rsidRPr="00F7519C">
              <w:rPr>
                <w:rFonts w:ascii="Times New Roman" w:hAnsi="Times New Roman"/>
                <w:sz w:val="24"/>
                <w:szCs w:val="24"/>
              </w:rPr>
              <w:t>телепроекта</w:t>
            </w:r>
            <w:proofErr w:type="spellEnd"/>
            <w:r w:rsidRPr="00F7519C">
              <w:rPr>
                <w:rFonts w:ascii="Times New Roman" w:hAnsi="Times New Roman"/>
                <w:sz w:val="24"/>
                <w:szCs w:val="24"/>
              </w:rPr>
              <w:t xml:space="preserve"> и практические навыки применения основных методов и способов производства </w:t>
            </w:r>
            <w:proofErr w:type="spellStart"/>
            <w:r w:rsidRPr="00F7519C">
              <w:rPr>
                <w:rFonts w:ascii="Times New Roman" w:hAnsi="Times New Roman"/>
                <w:sz w:val="24"/>
                <w:szCs w:val="24"/>
              </w:rPr>
              <w:t>телепроектов</w:t>
            </w:r>
            <w:proofErr w:type="spellEnd"/>
            <w:r w:rsidRPr="00F7519C">
              <w:rPr>
                <w:rFonts w:ascii="Times New Roman" w:hAnsi="Times New Roman"/>
                <w:sz w:val="24"/>
                <w:szCs w:val="24"/>
              </w:rPr>
              <w:t>.</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 xml:space="preserve"> 1</w:t>
            </w:r>
            <w:r w:rsidRPr="00113C2B">
              <w:rPr>
                <w:rFonts w:ascii="Times New Roman" w:hAnsi="Times New Roman"/>
                <w:sz w:val="24"/>
                <w:szCs w:val="24"/>
              </w:rPr>
              <w:t xml:space="preserve"> семестре</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t xml:space="preserve">Основные этапы и содержание работ каждого этапа работы над </w:t>
            </w:r>
            <w:proofErr w:type="spellStart"/>
            <w:r w:rsidRPr="00F7519C">
              <w:rPr>
                <w:rFonts w:ascii="Times New Roman" w:hAnsi="Times New Roman"/>
                <w:sz w:val="24"/>
                <w:szCs w:val="24"/>
              </w:rPr>
              <w:t>телерпоектом</w:t>
            </w:r>
            <w:proofErr w:type="spellEnd"/>
            <w:r w:rsidRPr="00F7519C">
              <w:rPr>
                <w:rFonts w:ascii="Times New Roman" w:hAnsi="Times New Roman"/>
                <w:sz w:val="24"/>
                <w:szCs w:val="24"/>
              </w:rPr>
              <w:t xml:space="preserve">. Сравнительная оценка особенностей производства </w:t>
            </w:r>
            <w:proofErr w:type="spellStart"/>
            <w:r w:rsidRPr="00F7519C">
              <w:rPr>
                <w:rFonts w:ascii="Times New Roman" w:hAnsi="Times New Roman"/>
                <w:sz w:val="24"/>
                <w:szCs w:val="24"/>
              </w:rPr>
              <w:t>телепроектов</w:t>
            </w:r>
            <w:proofErr w:type="spellEnd"/>
            <w:r w:rsidRPr="00F7519C">
              <w:rPr>
                <w:rFonts w:ascii="Times New Roman" w:hAnsi="Times New Roman"/>
                <w:sz w:val="24"/>
                <w:szCs w:val="24"/>
              </w:rPr>
              <w:t xml:space="preserve"> в зависимости от вида и жанра. Методы оценки и критерии оценки эффективности </w:t>
            </w:r>
            <w:proofErr w:type="spellStart"/>
            <w:r w:rsidRPr="00F7519C">
              <w:rPr>
                <w:rFonts w:ascii="Times New Roman" w:hAnsi="Times New Roman"/>
                <w:sz w:val="24"/>
                <w:szCs w:val="24"/>
              </w:rPr>
              <w:t>телепроектов</w:t>
            </w:r>
            <w:proofErr w:type="spellEnd"/>
            <w:r w:rsidRPr="00F7519C">
              <w:rPr>
                <w:rFonts w:ascii="Times New Roman" w:hAnsi="Times New Roman"/>
                <w:sz w:val="24"/>
                <w:szCs w:val="24"/>
              </w:rPr>
              <w:t xml:space="preserve">. Современные тенденции и проблемы </w:t>
            </w:r>
            <w:proofErr w:type="gramStart"/>
            <w:r w:rsidRPr="00F7519C">
              <w:rPr>
                <w:rFonts w:ascii="Times New Roman" w:hAnsi="Times New Roman"/>
                <w:sz w:val="24"/>
                <w:szCs w:val="24"/>
              </w:rPr>
              <w:t>отечественного</w:t>
            </w:r>
            <w:proofErr w:type="gramEnd"/>
            <w:r w:rsidRPr="00F7519C">
              <w:rPr>
                <w:rFonts w:ascii="Times New Roman" w:hAnsi="Times New Roman"/>
                <w:sz w:val="24"/>
                <w:szCs w:val="24"/>
              </w:rPr>
              <w:t xml:space="preserve"> </w:t>
            </w:r>
            <w:proofErr w:type="spellStart"/>
            <w:r w:rsidRPr="00F7519C">
              <w:rPr>
                <w:rFonts w:ascii="Times New Roman" w:hAnsi="Times New Roman"/>
                <w:sz w:val="24"/>
                <w:szCs w:val="24"/>
              </w:rPr>
              <w:t>телепроизводства</w:t>
            </w:r>
            <w:proofErr w:type="spellEnd"/>
            <w:r w:rsidRPr="00F7519C">
              <w:rPr>
                <w:rFonts w:ascii="Times New Roman" w:hAnsi="Times New Roman"/>
                <w:sz w:val="24"/>
                <w:szCs w:val="24"/>
              </w:rPr>
              <w:t>.</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601DAC" w:rsidRDefault="00F07319" w:rsidP="00F82BF1">
            <w:pPr>
              <w:rPr>
                <w:rFonts w:ascii="Times New Roman" w:hAnsi="Times New Roman"/>
                <w:sz w:val="24"/>
                <w:szCs w:val="24"/>
              </w:rPr>
            </w:pPr>
            <w:r w:rsidRPr="00113C2B">
              <w:rPr>
                <w:rFonts w:ascii="Times New Roman" w:hAnsi="Times New Roman"/>
                <w:sz w:val="24"/>
                <w:szCs w:val="24"/>
              </w:rPr>
              <w:t xml:space="preserve"> </w:t>
            </w:r>
            <w:r w:rsidRPr="00601DAC">
              <w:rPr>
                <w:rFonts w:ascii="Times New Roman" w:hAnsi="Times New Roman"/>
                <w:sz w:val="24"/>
                <w:szCs w:val="24"/>
              </w:rPr>
              <w:t>ПК-1 – Способность управлять организациями, подразделениями, группами (командами) сотрудников, проектами и сетями;</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ПК-6 – Способность использовать современные методы управления корпоративными финансами для решения стратегических задач.</w:t>
            </w:r>
          </w:p>
          <w:p w:rsidR="00F07319" w:rsidRPr="00113C2B" w:rsidRDefault="00F07319" w:rsidP="00F82BF1">
            <w:pPr>
              <w:rPr>
                <w:rFonts w:ascii="Times New Roman" w:hAnsi="Times New Roman"/>
                <w:sz w:val="24"/>
                <w:szCs w:val="24"/>
              </w:rPr>
            </w:pPr>
            <w:r w:rsidRPr="00601DAC">
              <w:rPr>
                <w:rFonts w:ascii="Times New Roman" w:hAnsi="Times New Roman"/>
                <w:sz w:val="24"/>
                <w:szCs w:val="24"/>
              </w:rPr>
              <w:t>ПК-12 - Способность руководить полным циклом создания проекта в сфере кино и телевидения, включая творческо-постановочные, финансово-экономические и организационные аспекты</w:t>
            </w:r>
          </w:p>
        </w:tc>
      </w:tr>
      <w:tr w:rsidR="00F07319" w:rsidRPr="00F7519C" w:rsidTr="00F82BF1">
        <w:tc>
          <w:tcPr>
            <w:tcW w:w="4785"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Знания, умения и навыки,</w:t>
            </w:r>
          </w:p>
          <w:p w:rsidR="00F07319" w:rsidRPr="00F7519C" w:rsidRDefault="00F07319" w:rsidP="00F82BF1">
            <w:pPr>
              <w:rPr>
                <w:rFonts w:ascii="Times New Roman" w:hAnsi="Times New Roman"/>
                <w:sz w:val="24"/>
                <w:szCs w:val="24"/>
              </w:rPr>
            </w:pPr>
            <w:proofErr w:type="gramStart"/>
            <w:r w:rsidRPr="00F7519C">
              <w:rPr>
                <w:rFonts w:ascii="Times New Roman" w:hAnsi="Times New Roman"/>
                <w:sz w:val="24"/>
                <w:szCs w:val="24"/>
              </w:rPr>
              <w:t>получаемые</w:t>
            </w:r>
            <w:proofErr w:type="gramEnd"/>
            <w:r w:rsidRPr="00F7519C">
              <w:rPr>
                <w:rFonts w:ascii="Times New Roman" w:hAnsi="Times New Roman"/>
                <w:sz w:val="24"/>
                <w:szCs w:val="24"/>
              </w:rPr>
              <w:t xml:space="preserve"> в процессе</w:t>
            </w:r>
          </w:p>
          <w:p w:rsidR="00F07319" w:rsidRPr="00113C2B" w:rsidRDefault="00F07319" w:rsidP="00F82BF1">
            <w:pPr>
              <w:rPr>
                <w:rFonts w:ascii="Times New Roman" w:hAnsi="Times New Roman"/>
                <w:sz w:val="24"/>
                <w:szCs w:val="24"/>
              </w:rPr>
            </w:pPr>
            <w:r w:rsidRPr="00F7519C">
              <w:rPr>
                <w:rFonts w:ascii="Times New Roman" w:hAnsi="Times New Roman"/>
                <w:sz w:val="24"/>
                <w:szCs w:val="24"/>
              </w:rPr>
              <w:t>изучения дисциплины</w:t>
            </w:r>
          </w:p>
        </w:tc>
        <w:tc>
          <w:tcPr>
            <w:tcW w:w="4786"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Знать</w:t>
            </w:r>
          </w:p>
          <w:p w:rsidR="00F07319" w:rsidRPr="00862A53" w:rsidRDefault="00F07319" w:rsidP="00F82BF1">
            <w:pPr>
              <w:rPr>
                <w:rFonts w:ascii="Times New Roman" w:hAnsi="Times New Roman"/>
                <w:sz w:val="24"/>
                <w:szCs w:val="24"/>
              </w:rPr>
            </w:pPr>
            <w:r>
              <w:rPr>
                <w:rFonts w:ascii="Times New Roman" w:hAnsi="Times New Roman"/>
                <w:sz w:val="24"/>
                <w:szCs w:val="24"/>
              </w:rPr>
              <w:t xml:space="preserve">- </w:t>
            </w:r>
            <w:r w:rsidRPr="00862A53">
              <w:rPr>
                <w:rFonts w:ascii="Times New Roman" w:hAnsi="Times New Roman"/>
                <w:sz w:val="24"/>
                <w:szCs w:val="24"/>
              </w:rPr>
              <w:t xml:space="preserve">Механизмы и алгоритмы производства </w:t>
            </w:r>
            <w:proofErr w:type="spellStart"/>
            <w:r w:rsidRPr="00862A53">
              <w:rPr>
                <w:rFonts w:ascii="Times New Roman" w:hAnsi="Times New Roman"/>
                <w:sz w:val="24"/>
                <w:szCs w:val="24"/>
              </w:rPr>
              <w:t>телепроектов</w:t>
            </w:r>
            <w:proofErr w:type="spellEnd"/>
            <w:r w:rsidRPr="00862A53">
              <w:rPr>
                <w:rFonts w:ascii="Times New Roman" w:hAnsi="Times New Roman"/>
                <w:sz w:val="24"/>
                <w:szCs w:val="24"/>
              </w:rPr>
              <w:t>;</w:t>
            </w:r>
          </w:p>
          <w:p w:rsidR="00F07319" w:rsidRPr="00862A53" w:rsidRDefault="00F07319" w:rsidP="00F82BF1">
            <w:pPr>
              <w:rPr>
                <w:rFonts w:ascii="Times New Roman" w:hAnsi="Times New Roman"/>
                <w:sz w:val="24"/>
                <w:szCs w:val="24"/>
              </w:rPr>
            </w:pPr>
            <w:r>
              <w:rPr>
                <w:rFonts w:ascii="Times New Roman" w:hAnsi="Times New Roman"/>
                <w:sz w:val="24"/>
                <w:szCs w:val="24"/>
              </w:rPr>
              <w:t xml:space="preserve">- </w:t>
            </w:r>
            <w:r w:rsidRPr="00862A53">
              <w:rPr>
                <w:rFonts w:ascii="Times New Roman" w:hAnsi="Times New Roman"/>
                <w:sz w:val="24"/>
                <w:szCs w:val="24"/>
              </w:rPr>
              <w:t>Особенности производства проектов на телевидении;</w:t>
            </w:r>
          </w:p>
          <w:p w:rsidR="00F07319" w:rsidRPr="00862A53" w:rsidRDefault="00F07319" w:rsidP="00F82BF1">
            <w:pPr>
              <w:rPr>
                <w:rFonts w:ascii="Times New Roman" w:hAnsi="Times New Roman"/>
                <w:sz w:val="24"/>
                <w:szCs w:val="24"/>
              </w:rPr>
            </w:pPr>
            <w:r>
              <w:rPr>
                <w:rFonts w:ascii="Times New Roman" w:hAnsi="Times New Roman"/>
                <w:sz w:val="24"/>
                <w:szCs w:val="24"/>
              </w:rPr>
              <w:t xml:space="preserve">- </w:t>
            </w:r>
            <w:r w:rsidRPr="00862A53">
              <w:rPr>
                <w:rFonts w:ascii="Times New Roman" w:hAnsi="Times New Roman"/>
                <w:sz w:val="24"/>
                <w:szCs w:val="24"/>
              </w:rPr>
              <w:t xml:space="preserve">Особенности и характерные черты производства различных видов и жанров </w:t>
            </w:r>
            <w:proofErr w:type="spellStart"/>
            <w:r w:rsidRPr="00862A53">
              <w:rPr>
                <w:rFonts w:ascii="Times New Roman" w:hAnsi="Times New Roman"/>
                <w:sz w:val="24"/>
                <w:szCs w:val="24"/>
              </w:rPr>
              <w:t>телепроектов</w:t>
            </w:r>
            <w:proofErr w:type="spellEnd"/>
            <w:r w:rsidRPr="00862A53">
              <w:rPr>
                <w:rFonts w:ascii="Times New Roman" w:hAnsi="Times New Roman"/>
                <w:sz w:val="24"/>
                <w:szCs w:val="24"/>
              </w:rPr>
              <w:t>;</w:t>
            </w:r>
          </w:p>
          <w:p w:rsidR="00F07319" w:rsidRPr="00862A53" w:rsidRDefault="00F07319" w:rsidP="00F82BF1">
            <w:pPr>
              <w:rPr>
                <w:rFonts w:ascii="Times New Roman" w:hAnsi="Times New Roman"/>
                <w:sz w:val="24"/>
                <w:szCs w:val="24"/>
              </w:rPr>
            </w:pPr>
            <w:r>
              <w:rPr>
                <w:rFonts w:ascii="Times New Roman" w:hAnsi="Times New Roman"/>
                <w:sz w:val="24"/>
                <w:szCs w:val="24"/>
              </w:rPr>
              <w:t xml:space="preserve">- </w:t>
            </w:r>
            <w:r w:rsidRPr="00862A53">
              <w:rPr>
                <w:rFonts w:ascii="Times New Roman" w:hAnsi="Times New Roman"/>
                <w:sz w:val="24"/>
                <w:szCs w:val="24"/>
              </w:rPr>
              <w:t xml:space="preserve">Этапы производства </w:t>
            </w:r>
            <w:proofErr w:type="spellStart"/>
            <w:r w:rsidRPr="00862A53">
              <w:rPr>
                <w:rFonts w:ascii="Times New Roman" w:hAnsi="Times New Roman"/>
                <w:sz w:val="24"/>
                <w:szCs w:val="24"/>
              </w:rPr>
              <w:t>телепроектов</w:t>
            </w:r>
            <w:proofErr w:type="spellEnd"/>
            <w:r w:rsidRPr="00862A53">
              <w:rPr>
                <w:rFonts w:ascii="Times New Roman" w:hAnsi="Times New Roman"/>
                <w:sz w:val="24"/>
                <w:szCs w:val="24"/>
              </w:rPr>
              <w:t xml:space="preserve"> и основные цели и задачи каждого этапа.</w:t>
            </w:r>
          </w:p>
          <w:p w:rsidR="00F07319" w:rsidRPr="00F7519C" w:rsidRDefault="00F07319" w:rsidP="00F82BF1">
            <w:pPr>
              <w:rPr>
                <w:rFonts w:ascii="Times New Roman" w:hAnsi="Times New Roman"/>
                <w:sz w:val="24"/>
                <w:szCs w:val="24"/>
              </w:rPr>
            </w:pPr>
            <w:r w:rsidRPr="00F7519C">
              <w:rPr>
                <w:rFonts w:ascii="Times New Roman" w:hAnsi="Times New Roman"/>
                <w:sz w:val="24"/>
                <w:szCs w:val="24"/>
              </w:rPr>
              <w:t>Уметь</w:t>
            </w:r>
          </w:p>
          <w:p w:rsidR="00F07319" w:rsidRPr="00F7519C" w:rsidRDefault="00F07319" w:rsidP="00F82BF1">
            <w:pPr>
              <w:rPr>
                <w:rFonts w:ascii="Times New Roman" w:hAnsi="Times New Roman"/>
                <w:sz w:val="24"/>
                <w:szCs w:val="24"/>
              </w:rPr>
            </w:pPr>
            <w:r>
              <w:rPr>
                <w:rFonts w:ascii="Times New Roman" w:hAnsi="Times New Roman"/>
                <w:sz w:val="24"/>
                <w:szCs w:val="24"/>
              </w:rPr>
              <w:t xml:space="preserve">- </w:t>
            </w:r>
            <w:r w:rsidRPr="00F7519C">
              <w:rPr>
                <w:rFonts w:ascii="Times New Roman" w:hAnsi="Times New Roman"/>
                <w:sz w:val="24"/>
                <w:szCs w:val="24"/>
              </w:rPr>
              <w:t xml:space="preserve">управлять организациями, подразделениями, группами (командами) сотрудников в ходе производства и реализации </w:t>
            </w:r>
            <w:proofErr w:type="spellStart"/>
            <w:r w:rsidRPr="00F7519C">
              <w:rPr>
                <w:rFonts w:ascii="Times New Roman" w:hAnsi="Times New Roman"/>
                <w:sz w:val="24"/>
                <w:szCs w:val="24"/>
              </w:rPr>
              <w:t>телепроекта</w:t>
            </w:r>
            <w:proofErr w:type="spellEnd"/>
            <w:r w:rsidRPr="00F7519C">
              <w:rPr>
                <w:rFonts w:ascii="Times New Roman" w:hAnsi="Times New Roman"/>
                <w:sz w:val="24"/>
                <w:szCs w:val="24"/>
              </w:rPr>
              <w:t>;</w:t>
            </w:r>
          </w:p>
          <w:p w:rsidR="00F07319" w:rsidRPr="00F7519C" w:rsidRDefault="00F07319" w:rsidP="00F82BF1">
            <w:pPr>
              <w:rPr>
                <w:rFonts w:ascii="Times New Roman" w:hAnsi="Times New Roman"/>
                <w:sz w:val="24"/>
                <w:szCs w:val="24"/>
              </w:rPr>
            </w:pPr>
            <w:r>
              <w:rPr>
                <w:rFonts w:ascii="Times New Roman" w:hAnsi="Times New Roman"/>
                <w:sz w:val="24"/>
                <w:szCs w:val="24"/>
              </w:rPr>
              <w:t xml:space="preserve">- </w:t>
            </w:r>
            <w:r w:rsidRPr="00F7519C">
              <w:rPr>
                <w:rFonts w:ascii="Times New Roman" w:hAnsi="Times New Roman"/>
                <w:sz w:val="24"/>
                <w:szCs w:val="24"/>
              </w:rPr>
              <w:t xml:space="preserve">использовать теории мотивации, лидерства и власти для разработки программы организационного развития и </w:t>
            </w:r>
            <w:r w:rsidRPr="00F7519C">
              <w:rPr>
                <w:rFonts w:ascii="Times New Roman" w:hAnsi="Times New Roman"/>
                <w:sz w:val="24"/>
                <w:szCs w:val="24"/>
              </w:rPr>
              <w:lastRenderedPageBreak/>
              <w:t>изменений и обеспечивать их реализацию;</w:t>
            </w:r>
          </w:p>
          <w:p w:rsidR="00F07319" w:rsidRPr="00F7519C" w:rsidRDefault="00F07319" w:rsidP="00F82BF1">
            <w:pPr>
              <w:rPr>
                <w:rFonts w:ascii="Times New Roman" w:hAnsi="Times New Roman"/>
                <w:sz w:val="24"/>
                <w:szCs w:val="24"/>
              </w:rPr>
            </w:pPr>
            <w:r>
              <w:rPr>
                <w:rFonts w:ascii="Times New Roman" w:hAnsi="Times New Roman"/>
                <w:sz w:val="24"/>
                <w:szCs w:val="24"/>
              </w:rPr>
              <w:t xml:space="preserve">- </w:t>
            </w:r>
            <w:r w:rsidRPr="00F7519C">
              <w:rPr>
                <w:rFonts w:ascii="Times New Roman" w:hAnsi="Times New Roman"/>
                <w:sz w:val="24"/>
                <w:szCs w:val="24"/>
              </w:rPr>
              <w:t>разрабатывать инвестиционные стратегии организации.</w:t>
            </w:r>
          </w:p>
          <w:p w:rsidR="00F07319" w:rsidRPr="00F7519C" w:rsidRDefault="00F07319" w:rsidP="00F82BF1">
            <w:pPr>
              <w:rPr>
                <w:rFonts w:ascii="Times New Roman" w:hAnsi="Times New Roman"/>
                <w:sz w:val="24"/>
                <w:szCs w:val="24"/>
              </w:rPr>
            </w:pPr>
            <w:r w:rsidRPr="00F7519C">
              <w:rPr>
                <w:rFonts w:ascii="Times New Roman" w:hAnsi="Times New Roman"/>
                <w:sz w:val="24"/>
                <w:szCs w:val="24"/>
              </w:rPr>
              <w:t>Владеть</w:t>
            </w:r>
          </w:p>
          <w:p w:rsidR="00F07319" w:rsidRPr="00F7519C" w:rsidRDefault="00F07319" w:rsidP="00F82BF1">
            <w:pPr>
              <w:rPr>
                <w:rFonts w:ascii="Times New Roman" w:hAnsi="Times New Roman"/>
                <w:sz w:val="24"/>
                <w:szCs w:val="24"/>
              </w:rPr>
            </w:pPr>
            <w:r>
              <w:rPr>
                <w:rFonts w:ascii="Times New Roman" w:hAnsi="Times New Roman"/>
                <w:sz w:val="24"/>
                <w:szCs w:val="24"/>
              </w:rPr>
              <w:t xml:space="preserve">- </w:t>
            </w:r>
            <w:r w:rsidRPr="00F7519C">
              <w:rPr>
                <w:rFonts w:ascii="Times New Roman" w:hAnsi="Times New Roman"/>
                <w:sz w:val="24"/>
                <w:szCs w:val="24"/>
              </w:rPr>
              <w:t>навыками работы с персоналом, организации работы многочисленной группы работников;</w:t>
            </w:r>
          </w:p>
          <w:p w:rsidR="00F07319" w:rsidRPr="00113C2B" w:rsidRDefault="00F07319" w:rsidP="00F82BF1">
            <w:pPr>
              <w:rPr>
                <w:rFonts w:ascii="Times New Roman" w:hAnsi="Times New Roman"/>
                <w:sz w:val="24"/>
                <w:szCs w:val="24"/>
              </w:rPr>
            </w:pPr>
            <w:r>
              <w:rPr>
                <w:rFonts w:ascii="Times New Roman" w:hAnsi="Times New Roman"/>
                <w:sz w:val="24"/>
                <w:szCs w:val="24"/>
              </w:rPr>
              <w:t xml:space="preserve">- </w:t>
            </w:r>
            <w:r w:rsidRPr="00F7519C">
              <w:rPr>
                <w:rFonts w:ascii="Times New Roman" w:hAnsi="Times New Roman"/>
                <w:sz w:val="24"/>
                <w:szCs w:val="24"/>
              </w:rPr>
              <w:t xml:space="preserve">методами анализа инвестиционной привлекательности </w:t>
            </w:r>
            <w:proofErr w:type="spellStart"/>
            <w:r w:rsidRPr="00F7519C">
              <w:rPr>
                <w:rFonts w:ascii="Times New Roman" w:hAnsi="Times New Roman"/>
                <w:sz w:val="24"/>
                <w:szCs w:val="24"/>
              </w:rPr>
              <w:t>телепроекта</w:t>
            </w:r>
            <w:proofErr w:type="spellEnd"/>
            <w:r w:rsidRPr="00F7519C">
              <w:rPr>
                <w:rFonts w:ascii="Times New Roman" w:hAnsi="Times New Roman"/>
                <w:sz w:val="24"/>
                <w:szCs w:val="24"/>
              </w:rPr>
              <w:t>.</w:t>
            </w:r>
            <w:r w:rsidRPr="00113C2B">
              <w:rPr>
                <w:rFonts w:ascii="Times New Roman" w:hAnsi="Times New Roman"/>
                <w:sz w:val="24"/>
                <w:szCs w:val="24"/>
              </w:rPr>
              <w:t xml:space="preserve"> </w:t>
            </w:r>
            <w:r w:rsidRPr="00113C2B">
              <w:rPr>
                <w:rFonts w:ascii="Times New Roman" w:hAnsi="Times New Roman"/>
                <w:sz w:val="24"/>
                <w:szCs w:val="24"/>
              </w:rPr>
              <w:br w:type="page"/>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lastRenderedPageBreak/>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Зачет</w:t>
            </w:r>
          </w:p>
        </w:tc>
      </w:tr>
    </w:tbl>
    <w:p w:rsidR="00F07319" w:rsidRPr="00F7519C" w:rsidRDefault="00F07319" w:rsidP="00F07319">
      <w:pPr>
        <w:rPr>
          <w:rFonts w:ascii="Times New Roman" w:hAnsi="Times New Roman"/>
        </w:rPr>
      </w:pPr>
    </w:p>
    <w:p w:rsidR="00F07319" w:rsidRPr="00F7519C"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Default="00F07319" w:rsidP="00F07319">
      <w:pPr>
        <w:spacing w:after="200" w:line="276" w:lineRule="auto"/>
        <w:rPr>
          <w:rFonts w:ascii="Times New Roman" w:hAnsi="Times New Roman"/>
        </w:rPr>
      </w:pPr>
      <w:r>
        <w:rPr>
          <w:rFonts w:ascii="Times New Roman" w:hAnsi="Times New Roman"/>
        </w:rPr>
        <w:br w:type="page"/>
      </w:r>
    </w:p>
    <w:p w:rsidR="00F07319" w:rsidRDefault="00F07319" w:rsidP="00F07319">
      <w:pPr>
        <w:pStyle w:val="21"/>
      </w:pPr>
      <w:r w:rsidRPr="004E766F">
        <w:lastRenderedPageBreak/>
        <w:t>А</w:t>
      </w:r>
      <w:r>
        <w:t xml:space="preserve">ннотация </w:t>
      </w:r>
      <w:r w:rsidRPr="00B76D03">
        <w:t xml:space="preserve">учебной дисциплины  </w:t>
      </w:r>
      <w:r w:rsidRPr="00D375AB">
        <w:t>«</w:t>
      </w:r>
      <w:r>
        <w:t>Авторское кино</w:t>
      </w:r>
      <w:r w:rsidRPr="00D375AB">
        <w:t>»</w:t>
      </w:r>
    </w:p>
    <w:tbl>
      <w:tblPr>
        <w:tblStyle w:val="af0"/>
        <w:tblpPr w:leftFromText="180" w:rightFromText="180" w:horzAnchor="margin" w:tblpY="976"/>
        <w:tblW w:w="0" w:type="auto"/>
        <w:tblLook w:val="04A0"/>
      </w:tblPr>
      <w:tblGrid>
        <w:gridCol w:w="4781"/>
        <w:gridCol w:w="4784"/>
      </w:tblGrid>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proofErr w:type="gramStart"/>
            <w:r w:rsidRPr="00F7519C">
              <w:rPr>
                <w:rFonts w:ascii="Times New Roman" w:hAnsi="Times New Roman"/>
                <w:sz w:val="24"/>
                <w:szCs w:val="24"/>
              </w:rPr>
              <w:t>Цель и задачи дисциплины «</w:t>
            </w:r>
            <w:r>
              <w:rPr>
                <w:rFonts w:ascii="Times New Roman" w:hAnsi="Times New Roman"/>
                <w:sz w:val="24"/>
                <w:szCs w:val="24"/>
              </w:rPr>
              <w:t>Авторское кино</w:t>
            </w:r>
            <w:r w:rsidRPr="00F7519C">
              <w:rPr>
                <w:rFonts w:ascii="Times New Roman" w:hAnsi="Times New Roman"/>
                <w:sz w:val="24"/>
                <w:szCs w:val="24"/>
              </w:rPr>
              <w:t>» состоят в том, чтобы дать обучающимся теоретические знания об алгоритме создания</w:t>
            </w:r>
            <w:r>
              <w:rPr>
                <w:rFonts w:ascii="Times New Roman" w:hAnsi="Times New Roman"/>
                <w:sz w:val="24"/>
                <w:szCs w:val="24"/>
              </w:rPr>
              <w:t xml:space="preserve"> авторских, независимых проектов.</w:t>
            </w:r>
            <w:proofErr w:type="gramEnd"/>
            <w:r>
              <w:rPr>
                <w:rFonts w:ascii="Times New Roman" w:hAnsi="Times New Roman"/>
                <w:sz w:val="24"/>
                <w:szCs w:val="24"/>
              </w:rPr>
              <w:t xml:space="preserve"> Важным аспектом здесь является поиск финансирования, т.е. </w:t>
            </w:r>
            <w:proofErr w:type="spellStart"/>
            <w:r>
              <w:rPr>
                <w:rFonts w:ascii="Times New Roman" w:hAnsi="Times New Roman"/>
                <w:sz w:val="24"/>
                <w:szCs w:val="24"/>
              </w:rPr>
              <w:t>фандрайзинг</w:t>
            </w:r>
            <w:proofErr w:type="spellEnd"/>
            <w:r>
              <w:rPr>
                <w:rFonts w:ascii="Times New Roman" w:hAnsi="Times New Roman"/>
                <w:sz w:val="24"/>
                <w:szCs w:val="24"/>
              </w:rPr>
              <w:t>.</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о 2</w:t>
            </w:r>
            <w:r w:rsidRPr="00113C2B">
              <w:rPr>
                <w:rFonts w:ascii="Times New Roman" w:hAnsi="Times New Roman"/>
                <w:sz w:val="24"/>
                <w:szCs w:val="24"/>
              </w:rPr>
              <w:t xml:space="preserve"> семестре</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 xml:space="preserve">Понятие «авторского фильма». </w:t>
            </w:r>
            <w:r w:rsidRPr="00F7519C">
              <w:rPr>
                <w:rFonts w:ascii="Times New Roman" w:hAnsi="Times New Roman"/>
                <w:sz w:val="24"/>
                <w:szCs w:val="24"/>
              </w:rPr>
              <w:t>Основные этапы и содержание работ</w:t>
            </w:r>
            <w:r>
              <w:rPr>
                <w:rFonts w:ascii="Times New Roman" w:hAnsi="Times New Roman"/>
                <w:sz w:val="24"/>
                <w:szCs w:val="24"/>
              </w:rPr>
              <w:t>ы над авторским проектом</w:t>
            </w:r>
            <w:r w:rsidRPr="00F7519C">
              <w:rPr>
                <w:rFonts w:ascii="Times New Roman" w:hAnsi="Times New Roman"/>
                <w:sz w:val="24"/>
                <w:szCs w:val="24"/>
              </w:rPr>
              <w:t xml:space="preserve">. Сравнительная оценка особенностей производства проектов в зависимости от вида и жанра. Методы оценки и критерии оценки эффективности </w:t>
            </w:r>
            <w:r>
              <w:rPr>
                <w:rFonts w:ascii="Times New Roman" w:hAnsi="Times New Roman"/>
                <w:sz w:val="24"/>
                <w:szCs w:val="24"/>
              </w:rPr>
              <w:t xml:space="preserve">авторских </w:t>
            </w:r>
            <w:r w:rsidRPr="00F7519C">
              <w:rPr>
                <w:rFonts w:ascii="Times New Roman" w:hAnsi="Times New Roman"/>
                <w:sz w:val="24"/>
                <w:szCs w:val="24"/>
              </w:rPr>
              <w:t xml:space="preserve">проектов. </w:t>
            </w:r>
            <w:r>
              <w:rPr>
                <w:rFonts w:ascii="Times New Roman" w:hAnsi="Times New Roman"/>
                <w:sz w:val="24"/>
                <w:szCs w:val="24"/>
              </w:rPr>
              <w:t>Способы реализации авторских фильмов.</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601DAC" w:rsidRDefault="00F07319" w:rsidP="00F82BF1">
            <w:pPr>
              <w:rPr>
                <w:rFonts w:ascii="Times New Roman" w:hAnsi="Times New Roman"/>
                <w:sz w:val="24"/>
                <w:szCs w:val="24"/>
              </w:rPr>
            </w:pPr>
            <w:r w:rsidRPr="00113C2B">
              <w:rPr>
                <w:rFonts w:ascii="Times New Roman" w:hAnsi="Times New Roman"/>
                <w:sz w:val="24"/>
                <w:szCs w:val="24"/>
              </w:rPr>
              <w:t xml:space="preserve"> </w:t>
            </w:r>
            <w:r w:rsidRPr="00601DAC">
              <w:rPr>
                <w:rFonts w:ascii="Times New Roman" w:hAnsi="Times New Roman"/>
                <w:sz w:val="24"/>
                <w:szCs w:val="24"/>
              </w:rPr>
              <w:t>ПК-1 – Способность управлять организациями, подразделениями, группами (командами) сотрудников, проектами и сетями;</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ПК-6 – Способность использовать современные методы управления корпоративными финансами для решения стратегических задач.</w:t>
            </w:r>
          </w:p>
          <w:p w:rsidR="00F07319" w:rsidRPr="00113C2B" w:rsidRDefault="00F07319" w:rsidP="00F82BF1">
            <w:pPr>
              <w:rPr>
                <w:rFonts w:ascii="Times New Roman" w:hAnsi="Times New Roman"/>
                <w:sz w:val="24"/>
                <w:szCs w:val="24"/>
              </w:rPr>
            </w:pPr>
            <w:r w:rsidRPr="00601DAC">
              <w:rPr>
                <w:rFonts w:ascii="Times New Roman" w:hAnsi="Times New Roman"/>
                <w:sz w:val="24"/>
                <w:szCs w:val="24"/>
              </w:rPr>
              <w:t>ПК-12 - Способность руководить полным циклом создания проекта в сфере кино и телевидения, включая творческо-постановочные, финансово-экономические и организационные аспекты</w:t>
            </w:r>
          </w:p>
        </w:tc>
      </w:tr>
      <w:tr w:rsidR="00F07319" w:rsidRPr="00F7519C" w:rsidTr="00F82BF1">
        <w:tc>
          <w:tcPr>
            <w:tcW w:w="4785"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Знания, умения и навыки,</w:t>
            </w:r>
          </w:p>
          <w:p w:rsidR="00F07319" w:rsidRPr="00F7519C" w:rsidRDefault="00F07319" w:rsidP="00F82BF1">
            <w:pPr>
              <w:rPr>
                <w:rFonts w:ascii="Times New Roman" w:hAnsi="Times New Roman"/>
                <w:sz w:val="24"/>
                <w:szCs w:val="24"/>
              </w:rPr>
            </w:pPr>
            <w:proofErr w:type="gramStart"/>
            <w:r w:rsidRPr="00F7519C">
              <w:rPr>
                <w:rFonts w:ascii="Times New Roman" w:hAnsi="Times New Roman"/>
                <w:sz w:val="24"/>
                <w:szCs w:val="24"/>
              </w:rPr>
              <w:t>получаемые</w:t>
            </w:r>
            <w:proofErr w:type="gramEnd"/>
            <w:r w:rsidRPr="00F7519C">
              <w:rPr>
                <w:rFonts w:ascii="Times New Roman" w:hAnsi="Times New Roman"/>
                <w:sz w:val="24"/>
                <w:szCs w:val="24"/>
              </w:rPr>
              <w:t xml:space="preserve"> в процессе</w:t>
            </w:r>
          </w:p>
          <w:p w:rsidR="00F07319" w:rsidRPr="00113C2B" w:rsidRDefault="00F07319" w:rsidP="00F82BF1">
            <w:pPr>
              <w:rPr>
                <w:rFonts w:ascii="Times New Roman" w:hAnsi="Times New Roman"/>
                <w:sz w:val="24"/>
                <w:szCs w:val="24"/>
              </w:rPr>
            </w:pPr>
            <w:r w:rsidRPr="00F7519C">
              <w:rPr>
                <w:rFonts w:ascii="Times New Roman" w:hAnsi="Times New Roman"/>
                <w:sz w:val="24"/>
                <w:szCs w:val="24"/>
              </w:rPr>
              <w:t>изучения дисциплины</w:t>
            </w:r>
          </w:p>
        </w:tc>
        <w:tc>
          <w:tcPr>
            <w:tcW w:w="4786" w:type="dxa"/>
          </w:tcPr>
          <w:p w:rsidR="00F07319" w:rsidRPr="00601DAC" w:rsidRDefault="00F07319" w:rsidP="00F82BF1">
            <w:pPr>
              <w:rPr>
                <w:rFonts w:ascii="Times New Roman" w:hAnsi="Times New Roman"/>
                <w:sz w:val="24"/>
                <w:szCs w:val="24"/>
              </w:rPr>
            </w:pPr>
            <w:r w:rsidRPr="00601DAC">
              <w:rPr>
                <w:rFonts w:ascii="Times New Roman" w:hAnsi="Times New Roman"/>
                <w:sz w:val="24"/>
                <w:szCs w:val="24"/>
              </w:rPr>
              <w:t>Знать</w:t>
            </w:r>
          </w:p>
          <w:p w:rsidR="00F07319" w:rsidRDefault="00F07319" w:rsidP="00F07319">
            <w:pPr>
              <w:pStyle w:val="20"/>
              <w:numPr>
                <w:ilvl w:val="0"/>
                <w:numId w:val="38"/>
              </w:numPr>
              <w:contextualSpacing/>
              <w:rPr>
                <w:sz w:val="24"/>
                <w:szCs w:val="24"/>
              </w:rPr>
            </w:pPr>
            <w:r>
              <w:rPr>
                <w:sz w:val="24"/>
                <w:szCs w:val="24"/>
              </w:rPr>
              <w:t>Специфику авторского кино</w:t>
            </w:r>
          </w:p>
          <w:p w:rsidR="00F07319" w:rsidRPr="00601DAC" w:rsidRDefault="00F07319" w:rsidP="00F07319">
            <w:pPr>
              <w:pStyle w:val="20"/>
              <w:numPr>
                <w:ilvl w:val="0"/>
                <w:numId w:val="38"/>
              </w:numPr>
              <w:contextualSpacing/>
              <w:rPr>
                <w:sz w:val="24"/>
                <w:szCs w:val="24"/>
              </w:rPr>
            </w:pPr>
            <w:r w:rsidRPr="00601DAC">
              <w:rPr>
                <w:sz w:val="24"/>
                <w:szCs w:val="24"/>
              </w:rPr>
              <w:t xml:space="preserve">Механизмы и алгоритмы </w:t>
            </w:r>
            <w:proofErr w:type="spellStart"/>
            <w:r w:rsidRPr="00601DAC">
              <w:rPr>
                <w:sz w:val="24"/>
                <w:szCs w:val="24"/>
              </w:rPr>
              <w:t>фильмопроизводства</w:t>
            </w:r>
            <w:proofErr w:type="spellEnd"/>
            <w:r w:rsidRPr="00601DAC">
              <w:rPr>
                <w:sz w:val="24"/>
                <w:szCs w:val="24"/>
              </w:rPr>
              <w:t>;</w:t>
            </w:r>
          </w:p>
          <w:p w:rsidR="00F07319" w:rsidRPr="00601DAC" w:rsidRDefault="00F07319" w:rsidP="00F07319">
            <w:pPr>
              <w:pStyle w:val="20"/>
              <w:numPr>
                <w:ilvl w:val="0"/>
                <w:numId w:val="38"/>
              </w:numPr>
              <w:contextualSpacing/>
              <w:rPr>
                <w:sz w:val="24"/>
                <w:szCs w:val="24"/>
              </w:rPr>
            </w:pPr>
            <w:r w:rsidRPr="00601DAC">
              <w:rPr>
                <w:sz w:val="24"/>
                <w:szCs w:val="24"/>
              </w:rPr>
              <w:t xml:space="preserve">Этапы </w:t>
            </w:r>
            <w:proofErr w:type="spellStart"/>
            <w:r w:rsidRPr="00601DAC">
              <w:rPr>
                <w:sz w:val="24"/>
                <w:szCs w:val="24"/>
              </w:rPr>
              <w:t>фильмопроизводства</w:t>
            </w:r>
            <w:proofErr w:type="spellEnd"/>
            <w:r w:rsidRPr="00601DAC">
              <w:rPr>
                <w:sz w:val="24"/>
                <w:szCs w:val="24"/>
              </w:rPr>
              <w:t xml:space="preserve"> и основные цели и задачи каждого этапа.</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Уметь</w:t>
            </w:r>
          </w:p>
          <w:p w:rsidR="00F07319" w:rsidRPr="00601DAC" w:rsidRDefault="00F07319" w:rsidP="00F07319">
            <w:pPr>
              <w:pStyle w:val="20"/>
              <w:numPr>
                <w:ilvl w:val="0"/>
                <w:numId w:val="38"/>
              </w:numPr>
              <w:contextualSpacing/>
              <w:rPr>
                <w:sz w:val="24"/>
                <w:szCs w:val="24"/>
              </w:rPr>
            </w:pPr>
            <w:r w:rsidRPr="00601DAC">
              <w:rPr>
                <w:sz w:val="24"/>
                <w:szCs w:val="24"/>
              </w:rPr>
              <w:t xml:space="preserve">управлять организациями, подразделениями, группами (командами) сотрудников в ходе производства и реализации </w:t>
            </w:r>
            <w:proofErr w:type="spellStart"/>
            <w:r w:rsidRPr="00601DAC">
              <w:rPr>
                <w:sz w:val="24"/>
                <w:szCs w:val="24"/>
              </w:rPr>
              <w:t>кинопроекта</w:t>
            </w:r>
            <w:proofErr w:type="spellEnd"/>
            <w:r w:rsidRPr="00601DAC">
              <w:rPr>
                <w:sz w:val="24"/>
                <w:szCs w:val="24"/>
              </w:rPr>
              <w:t>;</w:t>
            </w:r>
          </w:p>
          <w:p w:rsidR="00F07319" w:rsidRPr="00601DAC" w:rsidRDefault="00F07319" w:rsidP="00F82BF1">
            <w:pPr>
              <w:rPr>
                <w:rFonts w:ascii="Times New Roman" w:hAnsi="Times New Roman"/>
                <w:sz w:val="24"/>
                <w:szCs w:val="24"/>
              </w:rPr>
            </w:pPr>
            <w:r w:rsidRPr="00601DAC">
              <w:rPr>
                <w:rFonts w:ascii="Times New Roman" w:hAnsi="Times New Roman"/>
                <w:sz w:val="24"/>
                <w:szCs w:val="24"/>
              </w:rPr>
              <w:t>Владеть</w:t>
            </w:r>
          </w:p>
          <w:p w:rsidR="00F07319" w:rsidRDefault="00F07319" w:rsidP="00F07319">
            <w:pPr>
              <w:pStyle w:val="20"/>
              <w:numPr>
                <w:ilvl w:val="0"/>
                <w:numId w:val="40"/>
              </w:numPr>
              <w:contextualSpacing/>
              <w:rPr>
                <w:sz w:val="24"/>
                <w:szCs w:val="24"/>
              </w:rPr>
            </w:pPr>
            <w:r>
              <w:rPr>
                <w:sz w:val="24"/>
                <w:szCs w:val="24"/>
              </w:rPr>
              <w:t xml:space="preserve">навыками </w:t>
            </w:r>
            <w:proofErr w:type="spellStart"/>
            <w:r>
              <w:rPr>
                <w:sz w:val="24"/>
                <w:szCs w:val="24"/>
              </w:rPr>
              <w:t>фандрайзинга</w:t>
            </w:r>
            <w:proofErr w:type="spellEnd"/>
          </w:p>
          <w:p w:rsidR="00F07319" w:rsidRDefault="00F07319" w:rsidP="00F07319">
            <w:pPr>
              <w:pStyle w:val="20"/>
              <w:numPr>
                <w:ilvl w:val="0"/>
                <w:numId w:val="40"/>
              </w:numPr>
              <w:contextualSpacing/>
              <w:rPr>
                <w:sz w:val="24"/>
                <w:szCs w:val="24"/>
              </w:rPr>
            </w:pPr>
            <w:r w:rsidRPr="00601DAC">
              <w:rPr>
                <w:sz w:val="24"/>
                <w:szCs w:val="24"/>
              </w:rPr>
              <w:t>методами анализа инвестиционной привлекательности проекта.</w:t>
            </w:r>
          </w:p>
          <w:p w:rsidR="00F07319" w:rsidRPr="00113C2B" w:rsidRDefault="00F07319" w:rsidP="00F07319">
            <w:pPr>
              <w:pStyle w:val="20"/>
              <w:numPr>
                <w:ilvl w:val="0"/>
                <w:numId w:val="40"/>
              </w:numPr>
              <w:contextualSpacing/>
              <w:rPr>
                <w:sz w:val="24"/>
                <w:szCs w:val="24"/>
              </w:rPr>
            </w:pPr>
            <w:r w:rsidRPr="00601DAC">
              <w:rPr>
                <w:sz w:val="24"/>
                <w:szCs w:val="24"/>
              </w:rPr>
              <w:t>навыками работы с персоналом, организации работы многочисленной группы работников</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Зачет</w:t>
            </w:r>
          </w:p>
        </w:tc>
      </w:tr>
    </w:tbl>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FC781E" w:rsidRDefault="00F07319" w:rsidP="00F07319">
      <w:pPr>
        <w:pStyle w:val="21"/>
      </w:pPr>
      <w:r w:rsidRPr="004E766F">
        <w:lastRenderedPageBreak/>
        <w:t>А</w:t>
      </w:r>
      <w:r>
        <w:t xml:space="preserve">ннотация </w:t>
      </w:r>
      <w:r w:rsidRPr="00FC781E">
        <w:t xml:space="preserve">учебной дисциплины   </w:t>
      </w:r>
    </w:p>
    <w:p w:rsidR="00F07319" w:rsidRDefault="00F07319" w:rsidP="00F07319">
      <w:pPr>
        <w:pStyle w:val="21"/>
      </w:pPr>
      <w:r w:rsidRPr="00D375AB">
        <w:t>«</w:t>
      </w:r>
      <w:r>
        <w:t xml:space="preserve">Цифровые технологии в кино и </w:t>
      </w:r>
      <w:proofErr w:type="spellStart"/>
      <w:r>
        <w:t>телепроизводстве</w:t>
      </w:r>
      <w:proofErr w:type="spellEnd"/>
      <w:r w:rsidRPr="00D375AB">
        <w:t>»</w:t>
      </w:r>
    </w:p>
    <w:p w:rsidR="00F07319" w:rsidRPr="00913C96" w:rsidRDefault="00F07319" w:rsidP="00F07319">
      <w:pPr>
        <w:rPr>
          <w:rFonts w:ascii="Times New Roman" w:hAnsi="Times New Roman"/>
        </w:rPr>
      </w:pPr>
    </w:p>
    <w:tbl>
      <w:tblPr>
        <w:tblStyle w:val="af0"/>
        <w:tblpPr w:leftFromText="180" w:rightFromText="180" w:horzAnchor="margin" w:tblpY="976"/>
        <w:tblW w:w="0" w:type="auto"/>
        <w:tblLook w:val="04A0"/>
      </w:tblPr>
      <w:tblGrid>
        <w:gridCol w:w="4781"/>
        <w:gridCol w:w="4784"/>
      </w:tblGrid>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FC781E">
              <w:rPr>
                <w:rFonts w:ascii="Times New Roman" w:hAnsi="Times New Roman"/>
                <w:sz w:val="24"/>
                <w:szCs w:val="24"/>
              </w:rPr>
              <w:t xml:space="preserve">Изучение раздела цифровых технологий в кино и </w:t>
            </w:r>
            <w:proofErr w:type="spellStart"/>
            <w:r w:rsidRPr="00FC781E">
              <w:rPr>
                <w:rFonts w:ascii="Times New Roman" w:hAnsi="Times New Roman"/>
                <w:sz w:val="24"/>
                <w:szCs w:val="24"/>
              </w:rPr>
              <w:t>телепроизводстве</w:t>
            </w:r>
            <w:proofErr w:type="spellEnd"/>
            <w:r w:rsidRPr="00FC781E">
              <w:rPr>
                <w:rFonts w:ascii="Times New Roman" w:hAnsi="Times New Roman"/>
                <w:sz w:val="24"/>
                <w:szCs w:val="24"/>
              </w:rPr>
              <w:t xml:space="preserve"> с применением современных цифровых систем обработки.</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о 2</w:t>
            </w:r>
            <w:r w:rsidRPr="00113C2B">
              <w:rPr>
                <w:rFonts w:ascii="Times New Roman" w:hAnsi="Times New Roman"/>
                <w:sz w:val="24"/>
                <w:szCs w:val="24"/>
              </w:rPr>
              <w:t xml:space="preserve"> семестре</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FC781E">
              <w:rPr>
                <w:rFonts w:ascii="Times New Roman" w:hAnsi="Times New Roman"/>
                <w:sz w:val="24"/>
                <w:szCs w:val="24"/>
              </w:rPr>
              <w:t xml:space="preserve">Задачи цифровой технологии обработки изобразительной информации. Структура цифровой системы обработки. Цифровые системы и технологии обработки изобразительной информации.  Методы мониторинга и контроля применения цифровых технологий в кино и </w:t>
            </w:r>
            <w:proofErr w:type="spellStart"/>
            <w:r w:rsidRPr="00FC781E">
              <w:rPr>
                <w:rFonts w:ascii="Times New Roman" w:hAnsi="Times New Roman"/>
                <w:sz w:val="24"/>
                <w:szCs w:val="24"/>
              </w:rPr>
              <w:t>телеиндустрии</w:t>
            </w:r>
            <w:proofErr w:type="spellEnd"/>
            <w:r w:rsidRPr="00FC781E">
              <w:rPr>
                <w:rFonts w:ascii="Times New Roman" w:hAnsi="Times New Roman"/>
                <w:sz w:val="24"/>
                <w:szCs w:val="24"/>
              </w:rPr>
              <w:t>.</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FC781E" w:rsidRDefault="00F07319" w:rsidP="00F82BF1">
            <w:pPr>
              <w:rPr>
                <w:rFonts w:ascii="Times New Roman" w:hAnsi="Times New Roman"/>
                <w:sz w:val="24"/>
                <w:szCs w:val="24"/>
              </w:rPr>
            </w:pPr>
            <w:r w:rsidRPr="00113C2B">
              <w:rPr>
                <w:rFonts w:ascii="Times New Roman" w:hAnsi="Times New Roman"/>
                <w:sz w:val="24"/>
                <w:szCs w:val="24"/>
              </w:rPr>
              <w:t xml:space="preserve"> </w:t>
            </w:r>
            <w:r w:rsidRPr="00FC781E">
              <w:rPr>
                <w:rFonts w:ascii="Times New Roman" w:hAnsi="Times New Roman"/>
                <w:sz w:val="24"/>
                <w:szCs w:val="24"/>
              </w:rPr>
              <w:t>ОК-1 – Способность к абстрактному мышлению, анализу, синтезу.</w:t>
            </w:r>
          </w:p>
          <w:p w:rsidR="00F07319" w:rsidRPr="00113C2B" w:rsidRDefault="00F07319" w:rsidP="00F82BF1">
            <w:pPr>
              <w:rPr>
                <w:rFonts w:ascii="Times New Roman" w:hAnsi="Times New Roman"/>
                <w:sz w:val="24"/>
                <w:szCs w:val="24"/>
              </w:rPr>
            </w:pPr>
            <w:r w:rsidRPr="00FC781E">
              <w:rPr>
                <w:rFonts w:ascii="Times New Roman" w:hAnsi="Times New Roman"/>
                <w:sz w:val="24"/>
                <w:szCs w:val="24"/>
              </w:rPr>
              <w:t>ПК-1 – Способность управлять организациями, подразделениями, группами (командами) сотрудников, проектами и сетями.</w:t>
            </w:r>
          </w:p>
        </w:tc>
      </w:tr>
      <w:tr w:rsidR="00F07319" w:rsidRPr="00F7519C" w:rsidTr="00F82BF1">
        <w:tc>
          <w:tcPr>
            <w:tcW w:w="4785"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Знания, умения и навыки,</w:t>
            </w:r>
          </w:p>
          <w:p w:rsidR="00F07319" w:rsidRPr="00F7519C" w:rsidRDefault="00F07319" w:rsidP="00F82BF1">
            <w:pPr>
              <w:rPr>
                <w:rFonts w:ascii="Times New Roman" w:hAnsi="Times New Roman"/>
                <w:sz w:val="24"/>
                <w:szCs w:val="24"/>
              </w:rPr>
            </w:pPr>
            <w:proofErr w:type="gramStart"/>
            <w:r w:rsidRPr="00F7519C">
              <w:rPr>
                <w:rFonts w:ascii="Times New Roman" w:hAnsi="Times New Roman"/>
                <w:sz w:val="24"/>
                <w:szCs w:val="24"/>
              </w:rPr>
              <w:t>получаемые</w:t>
            </w:r>
            <w:proofErr w:type="gramEnd"/>
            <w:r w:rsidRPr="00F7519C">
              <w:rPr>
                <w:rFonts w:ascii="Times New Roman" w:hAnsi="Times New Roman"/>
                <w:sz w:val="24"/>
                <w:szCs w:val="24"/>
              </w:rPr>
              <w:t xml:space="preserve"> в процессе</w:t>
            </w:r>
          </w:p>
          <w:p w:rsidR="00F07319" w:rsidRPr="00113C2B" w:rsidRDefault="00F07319" w:rsidP="00F82BF1">
            <w:pPr>
              <w:rPr>
                <w:rFonts w:ascii="Times New Roman" w:hAnsi="Times New Roman"/>
                <w:sz w:val="24"/>
                <w:szCs w:val="24"/>
              </w:rPr>
            </w:pPr>
            <w:r w:rsidRPr="00F7519C">
              <w:rPr>
                <w:rFonts w:ascii="Times New Roman" w:hAnsi="Times New Roman"/>
                <w:sz w:val="24"/>
                <w:szCs w:val="24"/>
              </w:rPr>
              <w:t>изучения дисциплины</w:t>
            </w:r>
          </w:p>
        </w:tc>
        <w:tc>
          <w:tcPr>
            <w:tcW w:w="4786" w:type="dxa"/>
          </w:tcPr>
          <w:p w:rsidR="00F07319" w:rsidRPr="00FC781E" w:rsidRDefault="00F07319" w:rsidP="00F82BF1">
            <w:pPr>
              <w:rPr>
                <w:rFonts w:ascii="Times New Roman" w:hAnsi="Times New Roman"/>
                <w:sz w:val="24"/>
                <w:szCs w:val="24"/>
              </w:rPr>
            </w:pPr>
            <w:r w:rsidRPr="00FC781E">
              <w:rPr>
                <w:rFonts w:ascii="Times New Roman" w:hAnsi="Times New Roman"/>
                <w:sz w:val="24"/>
                <w:szCs w:val="24"/>
              </w:rPr>
              <w:t>Знать:</w:t>
            </w:r>
          </w:p>
          <w:p w:rsidR="00F07319" w:rsidRPr="00FC781E" w:rsidRDefault="00F07319" w:rsidP="00F07319">
            <w:pPr>
              <w:numPr>
                <w:ilvl w:val="0"/>
                <w:numId w:val="41"/>
              </w:numPr>
              <w:rPr>
                <w:rFonts w:ascii="Times New Roman" w:hAnsi="Times New Roman"/>
                <w:sz w:val="24"/>
                <w:szCs w:val="24"/>
              </w:rPr>
            </w:pPr>
            <w:r w:rsidRPr="00FC781E">
              <w:rPr>
                <w:rFonts w:ascii="Times New Roman" w:hAnsi="Times New Roman"/>
                <w:sz w:val="24"/>
                <w:szCs w:val="24"/>
              </w:rPr>
              <w:t>структуру и основные технологические свойства современных цифровых систем обработки изобразительной информации;</w:t>
            </w:r>
          </w:p>
          <w:p w:rsidR="00F07319" w:rsidRPr="00FC781E" w:rsidRDefault="00F07319" w:rsidP="00F07319">
            <w:pPr>
              <w:numPr>
                <w:ilvl w:val="0"/>
                <w:numId w:val="41"/>
              </w:numPr>
              <w:rPr>
                <w:rFonts w:ascii="Times New Roman" w:hAnsi="Times New Roman"/>
                <w:sz w:val="24"/>
                <w:szCs w:val="24"/>
              </w:rPr>
            </w:pPr>
            <w:r w:rsidRPr="00FC781E">
              <w:rPr>
                <w:rFonts w:ascii="Times New Roman" w:hAnsi="Times New Roman"/>
                <w:sz w:val="24"/>
                <w:szCs w:val="24"/>
              </w:rPr>
              <w:t>основные методы контроля и управления процессом внедрения цифровых технологий;</w:t>
            </w:r>
          </w:p>
          <w:p w:rsidR="00F07319" w:rsidRPr="00FC781E" w:rsidRDefault="00F07319" w:rsidP="00F82BF1">
            <w:pPr>
              <w:rPr>
                <w:rFonts w:ascii="Times New Roman" w:hAnsi="Times New Roman"/>
                <w:sz w:val="24"/>
                <w:szCs w:val="24"/>
              </w:rPr>
            </w:pPr>
            <w:r w:rsidRPr="00FC781E">
              <w:rPr>
                <w:rFonts w:ascii="Times New Roman" w:hAnsi="Times New Roman"/>
                <w:sz w:val="24"/>
                <w:szCs w:val="24"/>
              </w:rPr>
              <w:t>Уметь:</w:t>
            </w:r>
          </w:p>
          <w:p w:rsidR="00F07319" w:rsidRPr="00FC781E" w:rsidRDefault="00F07319" w:rsidP="00F07319">
            <w:pPr>
              <w:numPr>
                <w:ilvl w:val="0"/>
                <w:numId w:val="42"/>
              </w:numPr>
              <w:rPr>
                <w:rFonts w:ascii="Times New Roman" w:hAnsi="Times New Roman"/>
                <w:sz w:val="24"/>
                <w:szCs w:val="24"/>
              </w:rPr>
            </w:pPr>
            <w:r w:rsidRPr="00FC781E">
              <w:rPr>
                <w:rFonts w:ascii="Times New Roman" w:hAnsi="Times New Roman"/>
                <w:sz w:val="24"/>
                <w:szCs w:val="24"/>
              </w:rPr>
              <w:t xml:space="preserve">определять тенденции развития цифровых технологий в кино и </w:t>
            </w:r>
            <w:proofErr w:type="spellStart"/>
            <w:r w:rsidRPr="00FC781E">
              <w:rPr>
                <w:rFonts w:ascii="Times New Roman" w:hAnsi="Times New Roman"/>
                <w:sz w:val="24"/>
                <w:szCs w:val="24"/>
              </w:rPr>
              <w:t>телеиндустрии</w:t>
            </w:r>
            <w:proofErr w:type="spellEnd"/>
            <w:r w:rsidRPr="00FC781E">
              <w:rPr>
                <w:rFonts w:ascii="Times New Roman" w:hAnsi="Times New Roman"/>
                <w:sz w:val="24"/>
                <w:szCs w:val="24"/>
              </w:rPr>
              <w:t>;</w:t>
            </w:r>
          </w:p>
          <w:p w:rsidR="00F07319" w:rsidRPr="00FC781E" w:rsidRDefault="00F07319" w:rsidP="00F07319">
            <w:pPr>
              <w:numPr>
                <w:ilvl w:val="0"/>
                <w:numId w:val="42"/>
              </w:numPr>
              <w:rPr>
                <w:rFonts w:ascii="Times New Roman" w:hAnsi="Times New Roman"/>
                <w:sz w:val="24"/>
                <w:szCs w:val="24"/>
              </w:rPr>
            </w:pPr>
            <w:r w:rsidRPr="00FC781E">
              <w:rPr>
                <w:rFonts w:ascii="Times New Roman" w:hAnsi="Times New Roman"/>
                <w:sz w:val="24"/>
                <w:szCs w:val="24"/>
              </w:rPr>
              <w:t>анализировать необходимость и объём применения цифровых технологий в каждом конкретном проекте;</w:t>
            </w:r>
          </w:p>
          <w:p w:rsidR="00F07319" w:rsidRPr="00FC781E" w:rsidRDefault="00F07319" w:rsidP="00F82BF1">
            <w:pPr>
              <w:rPr>
                <w:rFonts w:ascii="Times New Roman" w:hAnsi="Times New Roman"/>
                <w:sz w:val="24"/>
                <w:szCs w:val="24"/>
              </w:rPr>
            </w:pPr>
            <w:r w:rsidRPr="00FC781E">
              <w:rPr>
                <w:rFonts w:ascii="Times New Roman" w:hAnsi="Times New Roman"/>
                <w:sz w:val="24"/>
                <w:szCs w:val="24"/>
              </w:rPr>
              <w:t>Владеть:</w:t>
            </w:r>
          </w:p>
          <w:p w:rsidR="00F07319" w:rsidRPr="00FC781E" w:rsidRDefault="00F07319" w:rsidP="00F07319">
            <w:pPr>
              <w:numPr>
                <w:ilvl w:val="0"/>
                <w:numId w:val="42"/>
              </w:numPr>
              <w:rPr>
                <w:rFonts w:ascii="Times New Roman" w:hAnsi="Times New Roman"/>
                <w:sz w:val="24"/>
                <w:szCs w:val="24"/>
              </w:rPr>
            </w:pPr>
            <w:r w:rsidRPr="00FC781E">
              <w:rPr>
                <w:rFonts w:ascii="Times New Roman" w:hAnsi="Times New Roman"/>
                <w:sz w:val="24"/>
                <w:szCs w:val="24"/>
              </w:rPr>
              <w:t xml:space="preserve">навыками применения цифровых технологий в кино и </w:t>
            </w:r>
            <w:proofErr w:type="spellStart"/>
            <w:r w:rsidRPr="00FC781E">
              <w:rPr>
                <w:rFonts w:ascii="Times New Roman" w:hAnsi="Times New Roman"/>
                <w:sz w:val="24"/>
                <w:szCs w:val="24"/>
              </w:rPr>
              <w:t>телеиндустрии</w:t>
            </w:r>
            <w:proofErr w:type="spellEnd"/>
            <w:r w:rsidRPr="00FC781E">
              <w:rPr>
                <w:rFonts w:ascii="Times New Roman" w:hAnsi="Times New Roman"/>
                <w:sz w:val="24"/>
                <w:szCs w:val="24"/>
              </w:rPr>
              <w:t>;</w:t>
            </w:r>
          </w:p>
          <w:p w:rsidR="00F07319" w:rsidRPr="00FC781E" w:rsidRDefault="00F07319" w:rsidP="00F07319">
            <w:pPr>
              <w:numPr>
                <w:ilvl w:val="0"/>
                <w:numId w:val="42"/>
              </w:numPr>
              <w:rPr>
                <w:rFonts w:ascii="Times New Roman" w:hAnsi="Times New Roman"/>
                <w:sz w:val="24"/>
                <w:szCs w:val="24"/>
              </w:rPr>
            </w:pPr>
            <w:r w:rsidRPr="00FC781E">
              <w:rPr>
                <w:rFonts w:ascii="Times New Roman" w:hAnsi="Times New Roman"/>
                <w:sz w:val="24"/>
                <w:szCs w:val="24"/>
              </w:rPr>
              <w:t xml:space="preserve">навыками мониторинга и контроля применения цифровых технологий. </w:t>
            </w:r>
          </w:p>
          <w:p w:rsidR="00F07319" w:rsidRPr="00113C2B" w:rsidRDefault="00F07319" w:rsidP="00F82BF1">
            <w:pPr>
              <w:pStyle w:val="20"/>
              <w:rPr>
                <w:sz w:val="24"/>
                <w:szCs w:val="24"/>
              </w:rPr>
            </w:pP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Зачет</w:t>
            </w:r>
          </w:p>
        </w:tc>
      </w:tr>
    </w:tbl>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Pr="00FC781E" w:rsidRDefault="00F07319" w:rsidP="00F07319">
      <w:pPr>
        <w:pStyle w:val="21"/>
      </w:pPr>
      <w:proofErr w:type="spellStart"/>
      <w:r w:rsidRPr="004E766F">
        <w:lastRenderedPageBreak/>
        <w:t>А</w:t>
      </w:r>
      <w:r>
        <w:t>нотация</w:t>
      </w:r>
      <w:proofErr w:type="spellEnd"/>
      <w:r>
        <w:t xml:space="preserve"> </w:t>
      </w:r>
      <w:r w:rsidRPr="00FC781E">
        <w:t xml:space="preserve">учебной дисциплины   </w:t>
      </w:r>
    </w:p>
    <w:p w:rsidR="00F07319" w:rsidRDefault="00F07319" w:rsidP="00F07319">
      <w:pPr>
        <w:pStyle w:val="21"/>
      </w:pPr>
      <w:r w:rsidRPr="00D375AB">
        <w:t>«</w:t>
      </w:r>
      <w:proofErr w:type="spellStart"/>
      <w:r>
        <w:t>Бюджетирование</w:t>
      </w:r>
      <w:proofErr w:type="spellEnd"/>
      <w:r>
        <w:t xml:space="preserve"> в кино и телевидении</w:t>
      </w:r>
      <w:r w:rsidRPr="00D375AB">
        <w:t>»</w:t>
      </w:r>
    </w:p>
    <w:p w:rsidR="00F07319" w:rsidRPr="00913C96" w:rsidRDefault="00F07319" w:rsidP="00F07319">
      <w:pPr>
        <w:rPr>
          <w:rFonts w:ascii="Times New Roman" w:hAnsi="Times New Roman"/>
        </w:rPr>
      </w:pPr>
    </w:p>
    <w:tbl>
      <w:tblPr>
        <w:tblStyle w:val="af0"/>
        <w:tblpPr w:leftFromText="180" w:rightFromText="180" w:horzAnchor="margin" w:tblpY="976"/>
        <w:tblW w:w="0" w:type="auto"/>
        <w:tblLook w:val="04A0"/>
      </w:tblPr>
      <w:tblGrid>
        <w:gridCol w:w="4782"/>
        <w:gridCol w:w="4783"/>
      </w:tblGrid>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286A0A">
              <w:rPr>
                <w:rFonts w:ascii="Times New Roman" w:hAnsi="Times New Roman"/>
                <w:sz w:val="24"/>
                <w:szCs w:val="24"/>
              </w:rPr>
              <w:t xml:space="preserve">Освоение практических аспектов построения бюджетов в кино и </w:t>
            </w:r>
            <w:proofErr w:type="spellStart"/>
            <w:r w:rsidRPr="00286A0A">
              <w:rPr>
                <w:rFonts w:ascii="Times New Roman" w:hAnsi="Times New Roman"/>
                <w:sz w:val="24"/>
                <w:szCs w:val="24"/>
              </w:rPr>
              <w:t>телеиндустрии</w:t>
            </w:r>
            <w:proofErr w:type="spellEnd"/>
            <w:r w:rsidRPr="00286A0A">
              <w:rPr>
                <w:rFonts w:ascii="Times New Roman" w:hAnsi="Times New Roman"/>
                <w:sz w:val="24"/>
                <w:szCs w:val="24"/>
              </w:rPr>
              <w:t xml:space="preserve"> и использование методов управленческого учёта.</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 xml:space="preserve"> 3</w:t>
            </w:r>
            <w:r w:rsidRPr="00113C2B">
              <w:rPr>
                <w:rFonts w:ascii="Times New Roman" w:hAnsi="Times New Roman"/>
                <w:sz w:val="24"/>
                <w:szCs w:val="24"/>
              </w:rPr>
              <w:t xml:space="preserve"> семестре</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proofErr w:type="gramStart"/>
            <w:r w:rsidRPr="00286A0A">
              <w:rPr>
                <w:rFonts w:ascii="Times New Roman" w:hAnsi="Times New Roman"/>
                <w:sz w:val="24"/>
                <w:szCs w:val="24"/>
              </w:rPr>
              <w:t>Внутрифирменное</w:t>
            </w:r>
            <w:proofErr w:type="gramEnd"/>
            <w:r w:rsidRPr="00286A0A">
              <w:rPr>
                <w:rFonts w:ascii="Times New Roman" w:hAnsi="Times New Roman"/>
                <w:sz w:val="24"/>
                <w:szCs w:val="24"/>
              </w:rPr>
              <w:t xml:space="preserve"> </w:t>
            </w:r>
            <w:proofErr w:type="spellStart"/>
            <w:r w:rsidRPr="00286A0A">
              <w:rPr>
                <w:rFonts w:ascii="Times New Roman" w:hAnsi="Times New Roman"/>
                <w:sz w:val="24"/>
                <w:szCs w:val="24"/>
              </w:rPr>
              <w:t>бюджетирование</w:t>
            </w:r>
            <w:proofErr w:type="spellEnd"/>
            <w:r w:rsidRPr="00286A0A">
              <w:rPr>
                <w:rFonts w:ascii="Times New Roman" w:hAnsi="Times New Roman"/>
                <w:sz w:val="24"/>
                <w:szCs w:val="24"/>
              </w:rPr>
              <w:t xml:space="preserve"> как эффективный инструмент планирования финансово-хозяйственной деятельности компании. Финансовая модель операционных и </w:t>
            </w:r>
            <w:proofErr w:type="gramStart"/>
            <w:r w:rsidRPr="00286A0A">
              <w:rPr>
                <w:rFonts w:ascii="Times New Roman" w:hAnsi="Times New Roman"/>
                <w:sz w:val="24"/>
                <w:szCs w:val="24"/>
              </w:rPr>
              <w:t>сводного</w:t>
            </w:r>
            <w:proofErr w:type="gramEnd"/>
            <w:r w:rsidRPr="00286A0A">
              <w:rPr>
                <w:rFonts w:ascii="Times New Roman" w:hAnsi="Times New Roman"/>
                <w:sz w:val="24"/>
                <w:szCs w:val="24"/>
              </w:rPr>
              <w:t xml:space="preserve"> бюджетов. Мониторинг и анализ исполнения бюджетов различных уровней.</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286A0A" w:rsidRDefault="00F07319" w:rsidP="00F82BF1">
            <w:pPr>
              <w:rPr>
                <w:rFonts w:ascii="Times New Roman" w:hAnsi="Times New Roman"/>
                <w:sz w:val="24"/>
                <w:szCs w:val="24"/>
              </w:rPr>
            </w:pPr>
            <w:r w:rsidRPr="00113C2B">
              <w:rPr>
                <w:rFonts w:ascii="Times New Roman" w:hAnsi="Times New Roman"/>
                <w:sz w:val="24"/>
                <w:szCs w:val="24"/>
              </w:rPr>
              <w:t xml:space="preserve"> </w:t>
            </w:r>
            <w:r w:rsidRPr="00286A0A">
              <w:rPr>
                <w:rFonts w:ascii="Times New Roman" w:hAnsi="Times New Roman"/>
                <w:sz w:val="24"/>
                <w:szCs w:val="24"/>
              </w:rPr>
              <w:t>ПК-3 – Способность использовать современные методы управления корпоративными финансами для решения стратегических задач.</w:t>
            </w:r>
          </w:p>
          <w:p w:rsidR="00F07319" w:rsidRPr="00286A0A" w:rsidRDefault="00F07319" w:rsidP="00F82BF1">
            <w:pPr>
              <w:rPr>
                <w:rFonts w:ascii="Times New Roman" w:hAnsi="Times New Roman"/>
                <w:sz w:val="24"/>
                <w:szCs w:val="24"/>
              </w:rPr>
            </w:pPr>
            <w:r w:rsidRPr="00286A0A">
              <w:rPr>
                <w:rFonts w:ascii="Times New Roman" w:hAnsi="Times New Roman"/>
                <w:sz w:val="24"/>
                <w:szCs w:val="24"/>
              </w:rPr>
              <w:t>ПК-4 –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07319" w:rsidRPr="00113C2B" w:rsidRDefault="00F07319" w:rsidP="00F82BF1">
            <w:pPr>
              <w:rPr>
                <w:rFonts w:ascii="Times New Roman" w:hAnsi="Times New Roman"/>
                <w:sz w:val="24"/>
                <w:szCs w:val="24"/>
              </w:rPr>
            </w:pPr>
            <w:r w:rsidRPr="00286A0A">
              <w:rPr>
                <w:rFonts w:ascii="Times New Roman" w:hAnsi="Times New Roman"/>
                <w:sz w:val="24"/>
                <w:szCs w:val="24"/>
              </w:rPr>
              <w:t>ПК-6 – Способность использовать современные методы управления корпоративными финансами для решения стратегических задач.</w:t>
            </w:r>
          </w:p>
        </w:tc>
      </w:tr>
      <w:tr w:rsidR="00F07319" w:rsidRPr="00F7519C" w:rsidTr="00F82BF1">
        <w:tc>
          <w:tcPr>
            <w:tcW w:w="4785"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Знания, умения и навыки,</w:t>
            </w:r>
          </w:p>
          <w:p w:rsidR="00F07319" w:rsidRPr="00F7519C" w:rsidRDefault="00F07319" w:rsidP="00F82BF1">
            <w:pPr>
              <w:rPr>
                <w:rFonts w:ascii="Times New Roman" w:hAnsi="Times New Roman"/>
                <w:sz w:val="24"/>
                <w:szCs w:val="24"/>
              </w:rPr>
            </w:pPr>
            <w:proofErr w:type="gramStart"/>
            <w:r w:rsidRPr="00F7519C">
              <w:rPr>
                <w:rFonts w:ascii="Times New Roman" w:hAnsi="Times New Roman"/>
                <w:sz w:val="24"/>
                <w:szCs w:val="24"/>
              </w:rPr>
              <w:t>получаемые</w:t>
            </w:r>
            <w:proofErr w:type="gramEnd"/>
            <w:r w:rsidRPr="00F7519C">
              <w:rPr>
                <w:rFonts w:ascii="Times New Roman" w:hAnsi="Times New Roman"/>
                <w:sz w:val="24"/>
                <w:szCs w:val="24"/>
              </w:rPr>
              <w:t xml:space="preserve"> в процессе</w:t>
            </w:r>
          </w:p>
          <w:p w:rsidR="00F07319" w:rsidRPr="00113C2B" w:rsidRDefault="00F07319" w:rsidP="00F82BF1">
            <w:pPr>
              <w:rPr>
                <w:rFonts w:ascii="Times New Roman" w:hAnsi="Times New Roman"/>
                <w:sz w:val="24"/>
                <w:szCs w:val="24"/>
              </w:rPr>
            </w:pPr>
            <w:r w:rsidRPr="00F7519C">
              <w:rPr>
                <w:rFonts w:ascii="Times New Roman" w:hAnsi="Times New Roman"/>
                <w:sz w:val="24"/>
                <w:szCs w:val="24"/>
              </w:rPr>
              <w:t>изучения дисциплины</w:t>
            </w:r>
          </w:p>
        </w:tc>
        <w:tc>
          <w:tcPr>
            <w:tcW w:w="4786" w:type="dxa"/>
          </w:tcPr>
          <w:p w:rsidR="00F07319" w:rsidRPr="00286A0A" w:rsidRDefault="00F07319" w:rsidP="00F82BF1">
            <w:pPr>
              <w:rPr>
                <w:rFonts w:ascii="Times New Roman" w:hAnsi="Times New Roman"/>
                <w:sz w:val="24"/>
                <w:szCs w:val="24"/>
              </w:rPr>
            </w:pPr>
            <w:r w:rsidRPr="00286A0A">
              <w:rPr>
                <w:rFonts w:ascii="Times New Roman" w:hAnsi="Times New Roman"/>
                <w:sz w:val="24"/>
                <w:szCs w:val="24"/>
              </w:rPr>
              <w:t>Знать:</w:t>
            </w:r>
          </w:p>
          <w:p w:rsidR="00F07319" w:rsidRPr="00286A0A" w:rsidRDefault="00F07319" w:rsidP="00F82BF1">
            <w:pPr>
              <w:rPr>
                <w:rFonts w:ascii="Times New Roman" w:hAnsi="Times New Roman"/>
                <w:sz w:val="24"/>
                <w:szCs w:val="24"/>
              </w:rPr>
            </w:pPr>
            <w:r>
              <w:rPr>
                <w:rFonts w:ascii="Times New Roman" w:hAnsi="Times New Roman"/>
                <w:sz w:val="24"/>
                <w:szCs w:val="24"/>
              </w:rPr>
              <w:t xml:space="preserve">- </w:t>
            </w:r>
            <w:r w:rsidRPr="00286A0A">
              <w:rPr>
                <w:rFonts w:ascii="Times New Roman" w:hAnsi="Times New Roman"/>
                <w:sz w:val="24"/>
                <w:szCs w:val="24"/>
              </w:rPr>
              <w:t xml:space="preserve">основные понятия, инструменты и логику </w:t>
            </w:r>
            <w:proofErr w:type="spellStart"/>
            <w:r w:rsidRPr="00286A0A">
              <w:rPr>
                <w:rFonts w:ascii="Times New Roman" w:hAnsi="Times New Roman"/>
                <w:sz w:val="24"/>
                <w:szCs w:val="24"/>
              </w:rPr>
              <w:t>бюджетирования</w:t>
            </w:r>
            <w:proofErr w:type="spellEnd"/>
            <w:r w:rsidRPr="00286A0A">
              <w:rPr>
                <w:rFonts w:ascii="Times New Roman" w:hAnsi="Times New Roman"/>
                <w:sz w:val="24"/>
                <w:szCs w:val="24"/>
              </w:rPr>
              <w:t xml:space="preserve"> в кино и </w:t>
            </w:r>
            <w:proofErr w:type="spellStart"/>
            <w:r w:rsidRPr="00286A0A">
              <w:rPr>
                <w:rFonts w:ascii="Times New Roman" w:hAnsi="Times New Roman"/>
                <w:sz w:val="24"/>
                <w:szCs w:val="24"/>
              </w:rPr>
              <w:t>телеиндустрии</w:t>
            </w:r>
            <w:proofErr w:type="spellEnd"/>
            <w:r w:rsidRPr="00286A0A">
              <w:rPr>
                <w:rFonts w:ascii="Times New Roman" w:hAnsi="Times New Roman"/>
                <w:sz w:val="24"/>
                <w:szCs w:val="24"/>
              </w:rPr>
              <w:t>;</w:t>
            </w:r>
          </w:p>
          <w:p w:rsidR="00F07319" w:rsidRPr="00286A0A" w:rsidRDefault="00F07319" w:rsidP="00F82BF1">
            <w:pPr>
              <w:rPr>
                <w:rFonts w:ascii="Times New Roman" w:hAnsi="Times New Roman"/>
                <w:sz w:val="24"/>
                <w:szCs w:val="24"/>
              </w:rPr>
            </w:pPr>
            <w:r w:rsidRPr="00286A0A">
              <w:rPr>
                <w:rFonts w:ascii="Times New Roman" w:hAnsi="Times New Roman"/>
                <w:sz w:val="24"/>
                <w:szCs w:val="24"/>
              </w:rPr>
              <w:t>принципы и последовательность построения сводного бюджета;</w:t>
            </w:r>
          </w:p>
          <w:p w:rsidR="00F07319" w:rsidRPr="00286A0A" w:rsidRDefault="00F07319" w:rsidP="00F82BF1">
            <w:pPr>
              <w:rPr>
                <w:rFonts w:ascii="Times New Roman" w:hAnsi="Times New Roman"/>
                <w:sz w:val="24"/>
                <w:szCs w:val="24"/>
              </w:rPr>
            </w:pPr>
            <w:r>
              <w:rPr>
                <w:rFonts w:ascii="Times New Roman" w:hAnsi="Times New Roman"/>
                <w:sz w:val="24"/>
                <w:szCs w:val="24"/>
              </w:rPr>
              <w:t xml:space="preserve">- </w:t>
            </w:r>
            <w:r w:rsidRPr="00286A0A">
              <w:rPr>
                <w:rFonts w:ascii="Times New Roman" w:hAnsi="Times New Roman"/>
                <w:sz w:val="24"/>
                <w:szCs w:val="24"/>
              </w:rPr>
              <w:t>экономическую структуру компании, классифицировать статьи доходов и расходов;</w:t>
            </w:r>
          </w:p>
          <w:p w:rsidR="00F07319" w:rsidRPr="00286A0A" w:rsidRDefault="00F07319" w:rsidP="00F82BF1">
            <w:pPr>
              <w:rPr>
                <w:rFonts w:ascii="Times New Roman" w:hAnsi="Times New Roman"/>
                <w:sz w:val="24"/>
                <w:szCs w:val="24"/>
              </w:rPr>
            </w:pPr>
            <w:r w:rsidRPr="00286A0A">
              <w:rPr>
                <w:rFonts w:ascii="Times New Roman" w:hAnsi="Times New Roman"/>
                <w:sz w:val="24"/>
                <w:szCs w:val="24"/>
              </w:rPr>
              <w:t>Уметь:</w:t>
            </w:r>
          </w:p>
          <w:p w:rsidR="00F07319" w:rsidRPr="00286A0A" w:rsidRDefault="00F07319" w:rsidP="00F82BF1">
            <w:pPr>
              <w:rPr>
                <w:rFonts w:ascii="Times New Roman" w:hAnsi="Times New Roman"/>
                <w:sz w:val="24"/>
                <w:szCs w:val="24"/>
              </w:rPr>
            </w:pPr>
            <w:r>
              <w:rPr>
                <w:rFonts w:ascii="Times New Roman" w:hAnsi="Times New Roman"/>
                <w:sz w:val="24"/>
                <w:szCs w:val="24"/>
              </w:rPr>
              <w:t xml:space="preserve">- </w:t>
            </w:r>
            <w:r w:rsidRPr="00286A0A">
              <w:rPr>
                <w:rFonts w:ascii="Times New Roman" w:hAnsi="Times New Roman"/>
                <w:sz w:val="24"/>
                <w:szCs w:val="24"/>
              </w:rPr>
              <w:t>рассчитывать основные технико-экономические показатели компании;</w:t>
            </w:r>
          </w:p>
          <w:p w:rsidR="00F07319" w:rsidRPr="00286A0A" w:rsidRDefault="00F07319" w:rsidP="00F82BF1">
            <w:pPr>
              <w:rPr>
                <w:rFonts w:ascii="Times New Roman" w:hAnsi="Times New Roman"/>
                <w:sz w:val="24"/>
                <w:szCs w:val="24"/>
              </w:rPr>
            </w:pPr>
            <w:r w:rsidRPr="00286A0A">
              <w:rPr>
                <w:rFonts w:ascii="Times New Roman" w:hAnsi="Times New Roman"/>
                <w:sz w:val="24"/>
                <w:szCs w:val="24"/>
              </w:rPr>
              <w:t>проводить оценку и анализ экономической эффективности исполнения бюджетов;</w:t>
            </w:r>
          </w:p>
          <w:p w:rsidR="00F07319" w:rsidRPr="00286A0A" w:rsidRDefault="00F07319" w:rsidP="00F82BF1">
            <w:pPr>
              <w:rPr>
                <w:rFonts w:ascii="Times New Roman" w:hAnsi="Times New Roman"/>
                <w:sz w:val="24"/>
                <w:szCs w:val="24"/>
              </w:rPr>
            </w:pPr>
            <w:r>
              <w:rPr>
                <w:rFonts w:ascii="Times New Roman" w:hAnsi="Times New Roman"/>
                <w:sz w:val="24"/>
                <w:szCs w:val="24"/>
              </w:rPr>
              <w:t xml:space="preserve">- </w:t>
            </w:r>
            <w:r w:rsidRPr="00286A0A">
              <w:rPr>
                <w:rFonts w:ascii="Times New Roman" w:hAnsi="Times New Roman"/>
                <w:sz w:val="24"/>
                <w:szCs w:val="24"/>
              </w:rPr>
              <w:t>самостоятельно строить бюджеты различных уровней;</w:t>
            </w:r>
          </w:p>
          <w:p w:rsidR="00F07319" w:rsidRPr="00286A0A" w:rsidRDefault="00F07319" w:rsidP="00F82BF1">
            <w:pPr>
              <w:rPr>
                <w:rFonts w:ascii="Times New Roman" w:hAnsi="Times New Roman"/>
                <w:sz w:val="24"/>
                <w:szCs w:val="24"/>
              </w:rPr>
            </w:pPr>
            <w:r w:rsidRPr="00286A0A">
              <w:rPr>
                <w:rFonts w:ascii="Times New Roman" w:hAnsi="Times New Roman"/>
                <w:sz w:val="24"/>
                <w:szCs w:val="24"/>
              </w:rPr>
              <w:t>Владеть:</w:t>
            </w:r>
          </w:p>
          <w:p w:rsidR="00F07319" w:rsidRPr="00286A0A" w:rsidRDefault="00F07319" w:rsidP="00F82BF1">
            <w:pPr>
              <w:rPr>
                <w:rFonts w:ascii="Times New Roman" w:hAnsi="Times New Roman"/>
                <w:sz w:val="24"/>
                <w:szCs w:val="24"/>
              </w:rPr>
            </w:pPr>
            <w:r>
              <w:rPr>
                <w:rFonts w:ascii="Times New Roman" w:hAnsi="Times New Roman"/>
                <w:sz w:val="24"/>
                <w:szCs w:val="24"/>
              </w:rPr>
              <w:t xml:space="preserve">- </w:t>
            </w:r>
            <w:r w:rsidRPr="00286A0A">
              <w:rPr>
                <w:rFonts w:ascii="Times New Roman" w:hAnsi="Times New Roman"/>
                <w:sz w:val="24"/>
                <w:szCs w:val="24"/>
              </w:rPr>
              <w:t>количественного и качественного анализа для принятия управленческих решений;</w:t>
            </w:r>
          </w:p>
          <w:p w:rsidR="00F07319" w:rsidRPr="00113C2B" w:rsidRDefault="00F07319" w:rsidP="00F82BF1">
            <w:pPr>
              <w:rPr>
                <w:rFonts w:ascii="Times New Roman" w:hAnsi="Times New Roman"/>
                <w:sz w:val="24"/>
                <w:szCs w:val="24"/>
              </w:rPr>
            </w:pPr>
            <w:r w:rsidRPr="00286A0A">
              <w:rPr>
                <w:rFonts w:ascii="Times New Roman" w:hAnsi="Times New Roman"/>
                <w:sz w:val="24"/>
                <w:szCs w:val="24"/>
              </w:rPr>
              <w:t>навыками в составлении бюджетов и оценки эффективности их исполнения</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Зачет</w:t>
            </w:r>
          </w:p>
        </w:tc>
      </w:tr>
    </w:tbl>
    <w:p w:rsidR="00F07319" w:rsidRPr="00913C96" w:rsidRDefault="00F07319" w:rsidP="00F07319">
      <w:pPr>
        <w:rPr>
          <w:rFonts w:ascii="Times New Roman" w:hAnsi="Times New Roman"/>
        </w:rPr>
      </w:pPr>
    </w:p>
    <w:p w:rsidR="00F07319" w:rsidRPr="00286A0A" w:rsidRDefault="00F07319" w:rsidP="00F07319">
      <w:pPr>
        <w:pStyle w:val="21"/>
      </w:pPr>
      <w:r w:rsidRPr="004E766F">
        <w:lastRenderedPageBreak/>
        <w:t>А</w:t>
      </w:r>
      <w:r>
        <w:t xml:space="preserve">ннотация </w:t>
      </w:r>
      <w:r w:rsidRPr="00286A0A">
        <w:t xml:space="preserve">учебной дисциплины   </w:t>
      </w:r>
    </w:p>
    <w:p w:rsidR="00F07319" w:rsidRDefault="00F07319" w:rsidP="00F07319">
      <w:pPr>
        <w:pStyle w:val="21"/>
      </w:pPr>
      <w:r w:rsidRPr="00D375AB">
        <w:t>«</w:t>
      </w:r>
      <w:r>
        <w:t>Управление телеканалом</w:t>
      </w:r>
      <w:r w:rsidRPr="00D375AB">
        <w:t>»</w:t>
      </w:r>
    </w:p>
    <w:p w:rsidR="00F07319" w:rsidRPr="00913C96" w:rsidRDefault="00F07319" w:rsidP="00F07319">
      <w:pPr>
        <w:rPr>
          <w:rFonts w:ascii="Times New Roman" w:hAnsi="Times New Roman"/>
        </w:rPr>
      </w:pPr>
    </w:p>
    <w:tbl>
      <w:tblPr>
        <w:tblStyle w:val="af0"/>
        <w:tblpPr w:leftFromText="180" w:rightFromText="180" w:horzAnchor="margin" w:tblpY="976"/>
        <w:tblW w:w="0" w:type="auto"/>
        <w:tblLook w:val="04A0"/>
      </w:tblPr>
      <w:tblGrid>
        <w:gridCol w:w="4781"/>
        <w:gridCol w:w="4784"/>
      </w:tblGrid>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9B64FA">
              <w:rPr>
                <w:rFonts w:ascii="Times New Roman" w:hAnsi="Times New Roman"/>
                <w:sz w:val="24"/>
                <w:szCs w:val="24"/>
              </w:rPr>
              <w:t xml:space="preserve">Сформировать представление о телеканале как организационной структуры, ознакомить со спецификой функционирования телеканала в условиях российского рынка </w:t>
            </w:r>
            <w:proofErr w:type="spellStart"/>
            <w:r w:rsidRPr="009B64FA">
              <w:rPr>
                <w:rFonts w:ascii="Times New Roman" w:hAnsi="Times New Roman"/>
                <w:sz w:val="24"/>
                <w:szCs w:val="24"/>
              </w:rPr>
              <w:t>медиа</w:t>
            </w:r>
            <w:proofErr w:type="spellEnd"/>
            <w:r w:rsidRPr="009B64FA">
              <w:rPr>
                <w:rFonts w:ascii="Times New Roman" w:hAnsi="Times New Roman"/>
                <w:sz w:val="24"/>
                <w:szCs w:val="24"/>
              </w:rPr>
              <w:t xml:space="preserve"> и </w:t>
            </w:r>
            <w:proofErr w:type="gramStart"/>
            <w:r w:rsidRPr="009B64FA">
              <w:rPr>
                <w:rFonts w:ascii="Times New Roman" w:hAnsi="Times New Roman"/>
                <w:sz w:val="24"/>
                <w:szCs w:val="24"/>
              </w:rPr>
              <w:t>основными</w:t>
            </w:r>
            <w:proofErr w:type="gramEnd"/>
            <w:r w:rsidRPr="009B64FA">
              <w:rPr>
                <w:rFonts w:ascii="Times New Roman" w:hAnsi="Times New Roman"/>
                <w:sz w:val="24"/>
                <w:szCs w:val="24"/>
              </w:rPr>
              <w:t xml:space="preserve"> направления работы менеджмента телеканала.</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 xml:space="preserve"> 3</w:t>
            </w:r>
            <w:r w:rsidRPr="00113C2B">
              <w:rPr>
                <w:rFonts w:ascii="Times New Roman" w:hAnsi="Times New Roman"/>
                <w:sz w:val="24"/>
                <w:szCs w:val="24"/>
              </w:rPr>
              <w:t xml:space="preserve"> семестре</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9B64FA">
              <w:rPr>
                <w:rFonts w:ascii="Times New Roman" w:hAnsi="Times New Roman"/>
                <w:sz w:val="24"/>
                <w:szCs w:val="24"/>
              </w:rPr>
              <w:t xml:space="preserve">Принципы и этапы организации производственной деятельности на телеканале. Принципы </w:t>
            </w:r>
            <w:proofErr w:type="spellStart"/>
            <w:r w:rsidRPr="009B64FA">
              <w:rPr>
                <w:rFonts w:ascii="Times New Roman" w:hAnsi="Times New Roman"/>
                <w:sz w:val="24"/>
                <w:szCs w:val="24"/>
              </w:rPr>
              <w:t>контентной</w:t>
            </w:r>
            <w:proofErr w:type="spellEnd"/>
            <w:r w:rsidRPr="009B64FA">
              <w:rPr>
                <w:rFonts w:ascii="Times New Roman" w:hAnsi="Times New Roman"/>
                <w:sz w:val="24"/>
                <w:szCs w:val="24"/>
              </w:rPr>
              <w:t xml:space="preserve"> политики телеканала. Организация технологических процессов в производстве </w:t>
            </w:r>
            <w:proofErr w:type="gramStart"/>
            <w:r w:rsidRPr="009B64FA">
              <w:rPr>
                <w:rFonts w:ascii="Times New Roman" w:hAnsi="Times New Roman"/>
                <w:sz w:val="24"/>
                <w:szCs w:val="24"/>
              </w:rPr>
              <w:t>телевизионного</w:t>
            </w:r>
            <w:proofErr w:type="gramEnd"/>
            <w:r w:rsidRPr="009B64FA">
              <w:rPr>
                <w:rFonts w:ascii="Times New Roman" w:hAnsi="Times New Roman"/>
                <w:sz w:val="24"/>
                <w:szCs w:val="24"/>
              </w:rPr>
              <w:t xml:space="preserve"> </w:t>
            </w:r>
            <w:proofErr w:type="spellStart"/>
            <w:r w:rsidRPr="009B64FA">
              <w:rPr>
                <w:rFonts w:ascii="Times New Roman" w:hAnsi="Times New Roman"/>
                <w:sz w:val="24"/>
                <w:szCs w:val="24"/>
              </w:rPr>
              <w:t>контента</w:t>
            </w:r>
            <w:proofErr w:type="spellEnd"/>
            <w:r w:rsidRPr="009B64FA">
              <w:rPr>
                <w:rFonts w:ascii="Times New Roman" w:hAnsi="Times New Roman"/>
                <w:sz w:val="24"/>
                <w:szCs w:val="24"/>
              </w:rPr>
              <w:t xml:space="preserve">. Основные технико-экономические средства организации технологических процессов на телеканале. </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9B64FA" w:rsidRDefault="00F07319" w:rsidP="00F82BF1">
            <w:pPr>
              <w:rPr>
                <w:rFonts w:ascii="Times New Roman" w:hAnsi="Times New Roman"/>
                <w:sz w:val="24"/>
                <w:szCs w:val="24"/>
              </w:rPr>
            </w:pPr>
            <w:r w:rsidRPr="00113C2B">
              <w:rPr>
                <w:rFonts w:ascii="Times New Roman" w:hAnsi="Times New Roman"/>
                <w:sz w:val="24"/>
                <w:szCs w:val="24"/>
              </w:rPr>
              <w:t xml:space="preserve"> </w:t>
            </w:r>
            <w:r w:rsidRPr="009B64FA">
              <w:rPr>
                <w:rFonts w:ascii="Times New Roman" w:hAnsi="Times New Roman"/>
                <w:sz w:val="24"/>
                <w:szCs w:val="24"/>
              </w:rPr>
              <w:t>ОПК-2 –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F07319" w:rsidRPr="00113C2B" w:rsidRDefault="00F07319" w:rsidP="00F82BF1">
            <w:pPr>
              <w:rPr>
                <w:rFonts w:ascii="Times New Roman" w:hAnsi="Times New Roman"/>
                <w:sz w:val="24"/>
                <w:szCs w:val="24"/>
              </w:rPr>
            </w:pPr>
            <w:r w:rsidRPr="009B64FA">
              <w:rPr>
                <w:rFonts w:ascii="Times New Roman" w:hAnsi="Times New Roman"/>
                <w:sz w:val="24"/>
                <w:szCs w:val="24"/>
              </w:rPr>
              <w:t>ПК-2 – Способность разрабатывать корпоративную стратегию, программы организационного развития и изменений и обеспечивать их реализацию.</w:t>
            </w:r>
          </w:p>
        </w:tc>
      </w:tr>
      <w:tr w:rsidR="00F07319" w:rsidRPr="00F7519C" w:rsidTr="00F82BF1">
        <w:tc>
          <w:tcPr>
            <w:tcW w:w="4785"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Знания, умения и навыки,</w:t>
            </w:r>
          </w:p>
          <w:p w:rsidR="00F07319" w:rsidRPr="00F7519C" w:rsidRDefault="00F07319" w:rsidP="00F82BF1">
            <w:pPr>
              <w:rPr>
                <w:rFonts w:ascii="Times New Roman" w:hAnsi="Times New Roman"/>
                <w:sz w:val="24"/>
                <w:szCs w:val="24"/>
              </w:rPr>
            </w:pPr>
            <w:proofErr w:type="gramStart"/>
            <w:r w:rsidRPr="00F7519C">
              <w:rPr>
                <w:rFonts w:ascii="Times New Roman" w:hAnsi="Times New Roman"/>
                <w:sz w:val="24"/>
                <w:szCs w:val="24"/>
              </w:rPr>
              <w:t>получаемые</w:t>
            </w:r>
            <w:proofErr w:type="gramEnd"/>
            <w:r w:rsidRPr="00F7519C">
              <w:rPr>
                <w:rFonts w:ascii="Times New Roman" w:hAnsi="Times New Roman"/>
                <w:sz w:val="24"/>
                <w:szCs w:val="24"/>
              </w:rPr>
              <w:t xml:space="preserve"> в процессе</w:t>
            </w:r>
          </w:p>
          <w:p w:rsidR="00F07319" w:rsidRPr="00113C2B" w:rsidRDefault="00F07319" w:rsidP="00F82BF1">
            <w:pPr>
              <w:rPr>
                <w:rFonts w:ascii="Times New Roman" w:hAnsi="Times New Roman"/>
                <w:sz w:val="24"/>
                <w:szCs w:val="24"/>
              </w:rPr>
            </w:pPr>
            <w:r w:rsidRPr="00F7519C">
              <w:rPr>
                <w:rFonts w:ascii="Times New Roman" w:hAnsi="Times New Roman"/>
                <w:sz w:val="24"/>
                <w:szCs w:val="24"/>
              </w:rPr>
              <w:t>изучения дисциплины</w:t>
            </w:r>
          </w:p>
        </w:tc>
        <w:tc>
          <w:tcPr>
            <w:tcW w:w="4786" w:type="dxa"/>
          </w:tcPr>
          <w:p w:rsidR="00F07319" w:rsidRPr="009B64FA" w:rsidRDefault="00F07319" w:rsidP="00F82BF1">
            <w:pPr>
              <w:rPr>
                <w:rFonts w:ascii="Times New Roman" w:hAnsi="Times New Roman"/>
                <w:sz w:val="24"/>
                <w:szCs w:val="24"/>
              </w:rPr>
            </w:pPr>
            <w:r w:rsidRPr="009B64FA">
              <w:rPr>
                <w:rFonts w:ascii="Times New Roman" w:hAnsi="Times New Roman"/>
                <w:sz w:val="24"/>
                <w:szCs w:val="24"/>
              </w:rPr>
              <w:t>Знать:</w:t>
            </w:r>
          </w:p>
          <w:p w:rsidR="00F07319" w:rsidRPr="009B64FA" w:rsidRDefault="00F07319" w:rsidP="00F07319">
            <w:pPr>
              <w:numPr>
                <w:ilvl w:val="0"/>
                <w:numId w:val="43"/>
              </w:numPr>
              <w:rPr>
                <w:rFonts w:ascii="Times New Roman" w:hAnsi="Times New Roman"/>
                <w:sz w:val="24"/>
                <w:szCs w:val="24"/>
              </w:rPr>
            </w:pPr>
            <w:r w:rsidRPr="009B64FA">
              <w:rPr>
                <w:rFonts w:ascii="Times New Roman" w:hAnsi="Times New Roman"/>
                <w:sz w:val="24"/>
                <w:szCs w:val="24"/>
              </w:rPr>
              <w:t>основные принципы и этапы эффективной организации производственной деятельности на телеканале;</w:t>
            </w:r>
          </w:p>
          <w:p w:rsidR="00F07319" w:rsidRPr="009B64FA" w:rsidRDefault="00F07319" w:rsidP="00F07319">
            <w:pPr>
              <w:numPr>
                <w:ilvl w:val="0"/>
                <w:numId w:val="43"/>
              </w:numPr>
              <w:rPr>
                <w:rFonts w:ascii="Times New Roman" w:hAnsi="Times New Roman"/>
                <w:sz w:val="24"/>
                <w:szCs w:val="24"/>
              </w:rPr>
            </w:pPr>
            <w:r w:rsidRPr="009B64FA">
              <w:rPr>
                <w:rFonts w:ascii="Times New Roman" w:hAnsi="Times New Roman"/>
                <w:sz w:val="24"/>
                <w:szCs w:val="24"/>
              </w:rPr>
              <w:t>закономерности общей организации телеканала как целостного художественно-эстетического объекта;</w:t>
            </w:r>
          </w:p>
          <w:p w:rsidR="00F07319" w:rsidRPr="009B64FA" w:rsidRDefault="00F07319" w:rsidP="00F82BF1">
            <w:pPr>
              <w:rPr>
                <w:rFonts w:ascii="Times New Roman" w:hAnsi="Times New Roman"/>
                <w:sz w:val="24"/>
                <w:szCs w:val="24"/>
              </w:rPr>
            </w:pPr>
            <w:r w:rsidRPr="009B64FA">
              <w:rPr>
                <w:rFonts w:ascii="Times New Roman" w:hAnsi="Times New Roman"/>
                <w:sz w:val="24"/>
                <w:szCs w:val="24"/>
              </w:rPr>
              <w:t>Уметь:</w:t>
            </w:r>
          </w:p>
          <w:p w:rsidR="00F07319" w:rsidRPr="009B64FA" w:rsidRDefault="00F07319" w:rsidP="00F07319">
            <w:pPr>
              <w:numPr>
                <w:ilvl w:val="0"/>
                <w:numId w:val="44"/>
              </w:numPr>
              <w:rPr>
                <w:rFonts w:ascii="Times New Roman" w:hAnsi="Times New Roman"/>
                <w:sz w:val="24"/>
                <w:szCs w:val="24"/>
              </w:rPr>
            </w:pPr>
            <w:r w:rsidRPr="009B64FA">
              <w:rPr>
                <w:rFonts w:ascii="Times New Roman" w:hAnsi="Times New Roman"/>
                <w:sz w:val="24"/>
                <w:szCs w:val="24"/>
              </w:rPr>
              <w:t xml:space="preserve">формулировать цели и задачи для организации технологических процессов в производстве телевизионного </w:t>
            </w:r>
            <w:proofErr w:type="spellStart"/>
            <w:r w:rsidRPr="009B64FA">
              <w:rPr>
                <w:rFonts w:ascii="Times New Roman" w:hAnsi="Times New Roman"/>
                <w:sz w:val="24"/>
                <w:szCs w:val="24"/>
              </w:rPr>
              <w:t>контента</w:t>
            </w:r>
            <w:proofErr w:type="spellEnd"/>
            <w:r w:rsidRPr="009B64FA">
              <w:rPr>
                <w:rFonts w:ascii="Times New Roman" w:hAnsi="Times New Roman"/>
                <w:sz w:val="24"/>
                <w:szCs w:val="24"/>
              </w:rPr>
              <w:t xml:space="preserve"> и организации телевизионного вещания;</w:t>
            </w:r>
          </w:p>
          <w:p w:rsidR="00F07319" w:rsidRPr="009B64FA" w:rsidRDefault="00F07319" w:rsidP="00F07319">
            <w:pPr>
              <w:numPr>
                <w:ilvl w:val="0"/>
                <w:numId w:val="44"/>
              </w:numPr>
              <w:rPr>
                <w:rFonts w:ascii="Times New Roman" w:hAnsi="Times New Roman"/>
                <w:sz w:val="24"/>
                <w:szCs w:val="24"/>
              </w:rPr>
            </w:pPr>
            <w:r w:rsidRPr="009B64FA">
              <w:rPr>
                <w:rFonts w:ascii="Times New Roman" w:hAnsi="Times New Roman"/>
                <w:sz w:val="24"/>
                <w:szCs w:val="24"/>
              </w:rPr>
              <w:t>выбирать основные технико-экономические средства для организации технологических процессов на телеканале;</w:t>
            </w:r>
          </w:p>
          <w:p w:rsidR="00F07319" w:rsidRPr="009B64FA" w:rsidRDefault="00F07319" w:rsidP="00F82BF1">
            <w:pPr>
              <w:rPr>
                <w:rFonts w:ascii="Times New Roman" w:hAnsi="Times New Roman"/>
                <w:sz w:val="24"/>
                <w:szCs w:val="24"/>
              </w:rPr>
            </w:pPr>
            <w:r w:rsidRPr="009B64FA">
              <w:rPr>
                <w:rFonts w:ascii="Times New Roman" w:hAnsi="Times New Roman"/>
                <w:sz w:val="24"/>
                <w:szCs w:val="24"/>
              </w:rPr>
              <w:t>Владеть:</w:t>
            </w:r>
          </w:p>
          <w:p w:rsidR="00F07319" w:rsidRPr="009B64FA" w:rsidRDefault="00F07319" w:rsidP="00F07319">
            <w:pPr>
              <w:numPr>
                <w:ilvl w:val="0"/>
                <w:numId w:val="45"/>
              </w:numPr>
              <w:rPr>
                <w:rFonts w:ascii="Times New Roman" w:hAnsi="Times New Roman"/>
                <w:sz w:val="24"/>
                <w:szCs w:val="24"/>
              </w:rPr>
            </w:pPr>
            <w:r w:rsidRPr="009B64FA">
              <w:rPr>
                <w:rFonts w:ascii="Times New Roman" w:hAnsi="Times New Roman"/>
                <w:sz w:val="24"/>
                <w:szCs w:val="24"/>
              </w:rPr>
              <w:lastRenderedPageBreak/>
              <w:t>навыками выполнения основных продюсерских операций;</w:t>
            </w:r>
          </w:p>
          <w:p w:rsidR="00F07319" w:rsidRPr="00113C2B" w:rsidRDefault="00F07319" w:rsidP="00F07319">
            <w:pPr>
              <w:numPr>
                <w:ilvl w:val="0"/>
                <w:numId w:val="45"/>
              </w:numPr>
              <w:rPr>
                <w:rFonts w:ascii="Times New Roman" w:hAnsi="Times New Roman"/>
                <w:sz w:val="24"/>
                <w:szCs w:val="24"/>
              </w:rPr>
            </w:pPr>
            <w:r w:rsidRPr="009B64FA">
              <w:rPr>
                <w:rFonts w:ascii="Times New Roman" w:hAnsi="Times New Roman"/>
                <w:sz w:val="24"/>
                <w:szCs w:val="24"/>
              </w:rPr>
              <w:t>навыками руководства организацией и отдельными структурными подразделениями.</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lastRenderedPageBreak/>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Экзамен</w:t>
            </w:r>
          </w:p>
        </w:tc>
      </w:tr>
    </w:tbl>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Default="00F07319" w:rsidP="00F07319">
      <w:pPr>
        <w:spacing w:after="200" w:line="276" w:lineRule="auto"/>
        <w:rPr>
          <w:rFonts w:ascii="Times New Roman" w:hAnsi="Times New Roman"/>
        </w:rPr>
      </w:pPr>
      <w:r>
        <w:rPr>
          <w:rFonts w:ascii="Times New Roman" w:hAnsi="Times New Roman"/>
        </w:rPr>
        <w:br w:type="page"/>
      </w:r>
    </w:p>
    <w:p w:rsidR="00F07319" w:rsidRPr="009B64FA" w:rsidRDefault="00F07319" w:rsidP="00F07319">
      <w:pPr>
        <w:pStyle w:val="21"/>
      </w:pPr>
      <w:r w:rsidRPr="009B64FA">
        <w:lastRenderedPageBreak/>
        <w:t xml:space="preserve">Аннотация учебной дисциплины   </w:t>
      </w:r>
    </w:p>
    <w:p w:rsidR="00F07319" w:rsidRDefault="00F07319" w:rsidP="00F07319">
      <w:pPr>
        <w:pStyle w:val="21"/>
      </w:pPr>
      <w:r w:rsidRPr="00D375AB">
        <w:t>«</w:t>
      </w:r>
      <w:r>
        <w:t xml:space="preserve">Продвижение </w:t>
      </w:r>
      <w:proofErr w:type="spellStart"/>
      <w:r>
        <w:t>кинопроектов</w:t>
      </w:r>
      <w:proofErr w:type="spellEnd"/>
      <w:r w:rsidRPr="00D375AB">
        <w:t>»</w:t>
      </w:r>
    </w:p>
    <w:p w:rsidR="00F07319" w:rsidRPr="009B64FA" w:rsidRDefault="00F07319" w:rsidP="00F07319">
      <w:pPr>
        <w:pStyle w:val="21"/>
      </w:pPr>
    </w:p>
    <w:tbl>
      <w:tblPr>
        <w:tblStyle w:val="af0"/>
        <w:tblpPr w:leftFromText="180" w:rightFromText="180" w:horzAnchor="margin" w:tblpY="976"/>
        <w:tblW w:w="0" w:type="auto"/>
        <w:tblLook w:val="04A0"/>
      </w:tblPr>
      <w:tblGrid>
        <w:gridCol w:w="4781"/>
        <w:gridCol w:w="4784"/>
      </w:tblGrid>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A621D0">
              <w:rPr>
                <w:rFonts w:ascii="Times New Roman" w:hAnsi="Times New Roman"/>
                <w:sz w:val="24"/>
                <w:szCs w:val="24"/>
              </w:rPr>
              <w:t xml:space="preserve">Получение необходимых теоретических знаний и приобретение практических навыков в области активного продвижения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xml:space="preserve"> на отечественном и зарубежном рынках.</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 xml:space="preserve"> 3</w:t>
            </w:r>
            <w:r w:rsidRPr="00113C2B">
              <w:rPr>
                <w:rFonts w:ascii="Times New Roman" w:hAnsi="Times New Roman"/>
                <w:sz w:val="24"/>
                <w:szCs w:val="24"/>
              </w:rPr>
              <w:t xml:space="preserve"> семестре</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A621D0">
              <w:rPr>
                <w:rFonts w:ascii="Times New Roman" w:hAnsi="Times New Roman"/>
                <w:sz w:val="24"/>
                <w:szCs w:val="24"/>
              </w:rPr>
              <w:t xml:space="preserve">Виды и методы продвижения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xml:space="preserve">. Практика отечественного и зарубежного продвижения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xml:space="preserve">. Основные каналы распределения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Методики определения эффективности продвижения. Взаимодействие участников каналов распределения в киноиндустрии</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A621D0" w:rsidRDefault="00F07319" w:rsidP="00F82BF1">
            <w:pPr>
              <w:rPr>
                <w:rFonts w:ascii="Times New Roman" w:hAnsi="Times New Roman"/>
                <w:sz w:val="24"/>
                <w:szCs w:val="24"/>
              </w:rPr>
            </w:pPr>
            <w:r w:rsidRPr="00113C2B">
              <w:rPr>
                <w:rFonts w:ascii="Times New Roman" w:hAnsi="Times New Roman"/>
                <w:sz w:val="24"/>
                <w:szCs w:val="24"/>
              </w:rPr>
              <w:t xml:space="preserve"> </w:t>
            </w:r>
            <w:r w:rsidRPr="00A621D0">
              <w:rPr>
                <w:rFonts w:ascii="Times New Roman" w:hAnsi="Times New Roman"/>
                <w:sz w:val="24"/>
                <w:szCs w:val="24"/>
              </w:rPr>
              <w:t>ПК-4 – Способность использовать количественные и качественные методы для проведения прикладных исследований и управления бизнес-процессами.</w:t>
            </w:r>
          </w:p>
          <w:p w:rsidR="00F07319" w:rsidRPr="00A621D0" w:rsidRDefault="00F07319" w:rsidP="00F82BF1">
            <w:pPr>
              <w:rPr>
                <w:rFonts w:ascii="Times New Roman" w:hAnsi="Times New Roman"/>
                <w:sz w:val="24"/>
                <w:szCs w:val="24"/>
              </w:rPr>
            </w:pPr>
            <w:r w:rsidRPr="00A621D0">
              <w:rPr>
                <w:rFonts w:ascii="Times New Roman" w:hAnsi="Times New Roman"/>
                <w:sz w:val="24"/>
                <w:szCs w:val="24"/>
              </w:rPr>
              <w:t>ПК-5 – Владение методами экономического и стратегического анализа поведения экономических агентов и рынков в глобальной среде.</w:t>
            </w:r>
          </w:p>
          <w:p w:rsidR="00F07319" w:rsidRPr="00113C2B" w:rsidRDefault="00F07319" w:rsidP="00F82BF1">
            <w:pPr>
              <w:rPr>
                <w:rFonts w:ascii="Times New Roman" w:hAnsi="Times New Roman"/>
                <w:sz w:val="24"/>
                <w:szCs w:val="24"/>
              </w:rPr>
            </w:pPr>
            <w:r w:rsidRPr="00A621D0">
              <w:rPr>
                <w:rFonts w:ascii="Times New Roman" w:hAnsi="Times New Roman"/>
                <w:sz w:val="24"/>
                <w:szCs w:val="24"/>
              </w:rPr>
              <w:t>ПК-13 - Умение вырабатывать и реализовывать тактику продвижения, проката и показа различных проектов в аудиовизуальной сфере</w:t>
            </w:r>
          </w:p>
        </w:tc>
      </w:tr>
      <w:tr w:rsidR="00F07319" w:rsidRPr="00F7519C" w:rsidTr="00F82BF1">
        <w:tc>
          <w:tcPr>
            <w:tcW w:w="4785"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Знания, умения и навыки,</w:t>
            </w:r>
          </w:p>
          <w:p w:rsidR="00F07319" w:rsidRPr="00F7519C" w:rsidRDefault="00F07319" w:rsidP="00F82BF1">
            <w:pPr>
              <w:rPr>
                <w:rFonts w:ascii="Times New Roman" w:hAnsi="Times New Roman"/>
                <w:sz w:val="24"/>
                <w:szCs w:val="24"/>
              </w:rPr>
            </w:pPr>
            <w:proofErr w:type="gramStart"/>
            <w:r w:rsidRPr="00F7519C">
              <w:rPr>
                <w:rFonts w:ascii="Times New Roman" w:hAnsi="Times New Roman"/>
                <w:sz w:val="24"/>
                <w:szCs w:val="24"/>
              </w:rPr>
              <w:t>получаемые</w:t>
            </w:r>
            <w:proofErr w:type="gramEnd"/>
            <w:r w:rsidRPr="00F7519C">
              <w:rPr>
                <w:rFonts w:ascii="Times New Roman" w:hAnsi="Times New Roman"/>
                <w:sz w:val="24"/>
                <w:szCs w:val="24"/>
              </w:rPr>
              <w:t xml:space="preserve"> в процессе</w:t>
            </w:r>
          </w:p>
          <w:p w:rsidR="00F07319" w:rsidRPr="00113C2B" w:rsidRDefault="00F07319" w:rsidP="00F82BF1">
            <w:pPr>
              <w:rPr>
                <w:rFonts w:ascii="Times New Roman" w:hAnsi="Times New Roman"/>
                <w:sz w:val="24"/>
                <w:szCs w:val="24"/>
              </w:rPr>
            </w:pPr>
            <w:r w:rsidRPr="00F7519C">
              <w:rPr>
                <w:rFonts w:ascii="Times New Roman" w:hAnsi="Times New Roman"/>
                <w:sz w:val="24"/>
                <w:szCs w:val="24"/>
              </w:rPr>
              <w:t>изучения дисциплины</w:t>
            </w:r>
          </w:p>
        </w:tc>
        <w:tc>
          <w:tcPr>
            <w:tcW w:w="4786" w:type="dxa"/>
          </w:tcPr>
          <w:p w:rsidR="00F07319" w:rsidRPr="00A621D0" w:rsidRDefault="00F07319" w:rsidP="00F82BF1">
            <w:pPr>
              <w:rPr>
                <w:rFonts w:ascii="Times New Roman" w:hAnsi="Times New Roman"/>
                <w:sz w:val="24"/>
                <w:szCs w:val="24"/>
              </w:rPr>
            </w:pPr>
            <w:r w:rsidRPr="00A621D0">
              <w:rPr>
                <w:rFonts w:ascii="Times New Roman" w:hAnsi="Times New Roman"/>
                <w:sz w:val="24"/>
                <w:szCs w:val="24"/>
              </w:rPr>
              <w:t>Знать:</w:t>
            </w:r>
          </w:p>
          <w:p w:rsidR="00F07319" w:rsidRPr="00A621D0" w:rsidRDefault="00F07319" w:rsidP="00F07319">
            <w:pPr>
              <w:numPr>
                <w:ilvl w:val="0"/>
                <w:numId w:val="46"/>
              </w:numPr>
              <w:rPr>
                <w:rFonts w:ascii="Times New Roman" w:hAnsi="Times New Roman"/>
                <w:sz w:val="24"/>
                <w:szCs w:val="24"/>
              </w:rPr>
            </w:pPr>
            <w:r w:rsidRPr="00A621D0">
              <w:rPr>
                <w:rFonts w:ascii="Times New Roman" w:hAnsi="Times New Roman"/>
                <w:sz w:val="24"/>
                <w:szCs w:val="24"/>
              </w:rPr>
              <w:t xml:space="preserve">принципы </w:t>
            </w:r>
            <w:proofErr w:type="spellStart"/>
            <w:r w:rsidRPr="00A621D0">
              <w:rPr>
                <w:rFonts w:ascii="Times New Roman" w:hAnsi="Times New Roman"/>
                <w:sz w:val="24"/>
                <w:szCs w:val="24"/>
              </w:rPr>
              <w:t>целеполагания</w:t>
            </w:r>
            <w:proofErr w:type="spellEnd"/>
            <w:r w:rsidRPr="00A621D0">
              <w:rPr>
                <w:rFonts w:ascii="Times New Roman" w:hAnsi="Times New Roman"/>
                <w:sz w:val="24"/>
                <w:szCs w:val="24"/>
              </w:rPr>
              <w:t xml:space="preserve"> видов и методов продвижения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xml:space="preserve"> на рынке;</w:t>
            </w:r>
          </w:p>
          <w:p w:rsidR="00F07319" w:rsidRPr="00A621D0" w:rsidRDefault="00F07319" w:rsidP="00F07319">
            <w:pPr>
              <w:numPr>
                <w:ilvl w:val="0"/>
                <w:numId w:val="46"/>
              </w:numPr>
              <w:rPr>
                <w:rFonts w:ascii="Times New Roman" w:hAnsi="Times New Roman"/>
                <w:sz w:val="24"/>
                <w:szCs w:val="24"/>
              </w:rPr>
            </w:pPr>
            <w:r w:rsidRPr="00A621D0">
              <w:rPr>
                <w:rFonts w:ascii="Times New Roman" w:hAnsi="Times New Roman"/>
                <w:sz w:val="24"/>
                <w:szCs w:val="24"/>
              </w:rPr>
              <w:t xml:space="preserve">характерные особенности и отличия принципов продвижения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xml:space="preserve"> на отечественном и зарубежном рынках;</w:t>
            </w:r>
          </w:p>
          <w:p w:rsidR="00F07319" w:rsidRPr="00A621D0" w:rsidRDefault="00F07319" w:rsidP="00F07319">
            <w:pPr>
              <w:numPr>
                <w:ilvl w:val="0"/>
                <w:numId w:val="46"/>
              </w:numPr>
              <w:rPr>
                <w:rFonts w:ascii="Times New Roman" w:hAnsi="Times New Roman"/>
                <w:sz w:val="24"/>
                <w:szCs w:val="24"/>
              </w:rPr>
            </w:pPr>
            <w:r w:rsidRPr="00A621D0">
              <w:rPr>
                <w:rFonts w:ascii="Times New Roman" w:hAnsi="Times New Roman"/>
                <w:sz w:val="24"/>
                <w:szCs w:val="24"/>
              </w:rPr>
              <w:t xml:space="preserve">специфику современного подхода к продвижению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w:t>
            </w:r>
          </w:p>
          <w:p w:rsidR="00F07319" w:rsidRPr="00A621D0" w:rsidRDefault="00F07319" w:rsidP="00F82BF1">
            <w:pPr>
              <w:rPr>
                <w:rFonts w:ascii="Times New Roman" w:hAnsi="Times New Roman"/>
                <w:sz w:val="24"/>
                <w:szCs w:val="24"/>
              </w:rPr>
            </w:pPr>
            <w:r w:rsidRPr="00A621D0">
              <w:rPr>
                <w:rFonts w:ascii="Times New Roman" w:hAnsi="Times New Roman"/>
                <w:sz w:val="24"/>
                <w:szCs w:val="24"/>
              </w:rPr>
              <w:t>Уметь:</w:t>
            </w:r>
          </w:p>
          <w:p w:rsidR="00F07319" w:rsidRPr="00A621D0" w:rsidRDefault="00F07319" w:rsidP="00F07319">
            <w:pPr>
              <w:numPr>
                <w:ilvl w:val="0"/>
                <w:numId w:val="47"/>
              </w:numPr>
              <w:rPr>
                <w:rFonts w:ascii="Times New Roman" w:hAnsi="Times New Roman"/>
                <w:sz w:val="24"/>
                <w:szCs w:val="24"/>
              </w:rPr>
            </w:pPr>
            <w:r w:rsidRPr="00A621D0">
              <w:rPr>
                <w:rFonts w:ascii="Times New Roman" w:hAnsi="Times New Roman"/>
                <w:sz w:val="24"/>
                <w:szCs w:val="24"/>
              </w:rPr>
              <w:t xml:space="preserve">формировать каналы распределения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w:t>
            </w:r>
          </w:p>
          <w:p w:rsidR="00F07319" w:rsidRPr="00A621D0" w:rsidRDefault="00F07319" w:rsidP="00F07319">
            <w:pPr>
              <w:numPr>
                <w:ilvl w:val="0"/>
                <w:numId w:val="47"/>
              </w:numPr>
              <w:rPr>
                <w:rFonts w:ascii="Times New Roman" w:hAnsi="Times New Roman"/>
                <w:sz w:val="24"/>
                <w:szCs w:val="24"/>
              </w:rPr>
            </w:pPr>
            <w:r w:rsidRPr="00A621D0">
              <w:rPr>
                <w:rFonts w:ascii="Times New Roman" w:hAnsi="Times New Roman"/>
                <w:sz w:val="24"/>
                <w:szCs w:val="24"/>
              </w:rPr>
              <w:t xml:space="preserve">организовывать продвижение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xml:space="preserve"> на отечественном и зарубежном кинорынках;</w:t>
            </w:r>
          </w:p>
          <w:p w:rsidR="00F07319" w:rsidRPr="00A621D0" w:rsidRDefault="00F07319" w:rsidP="00F82BF1">
            <w:pPr>
              <w:rPr>
                <w:rFonts w:ascii="Times New Roman" w:hAnsi="Times New Roman"/>
                <w:sz w:val="24"/>
                <w:szCs w:val="24"/>
              </w:rPr>
            </w:pPr>
            <w:r w:rsidRPr="00A621D0">
              <w:rPr>
                <w:rFonts w:ascii="Times New Roman" w:hAnsi="Times New Roman"/>
                <w:sz w:val="24"/>
                <w:szCs w:val="24"/>
              </w:rPr>
              <w:t>Владеть:</w:t>
            </w:r>
          </w:p>
          <w:p w:rsidR="00F07319" w:rsidRPr="00A621D0" w:rsidRDefault="00F07319" w:rsidP="00F07319">
            <w:pPr>
              <w:numPr>
                <w:ilvl w:val="0"/>
                <w:numId w:val="48"/>
              </w:numPr>
              <w:rPr>
                <w:rFonts w:ascii="Times New Roman" w:hAnsi="Times New Roman"/>
                <w:sz w:val="24"/>
                <w:szCs w:val="24"/>
              </w:rPr>
            </w:pPr>
            <w:r w:rsidRPr="00A621D0">
              <w:rPr>
                <w:rFonts w:ascii="Times New Roman" w:hAnsi="Times New Roman"/>
                <w:sz w:val="24"/>
                <w:szCs w:val="24"/>
              </w:rPr>
              <w:t xml:space="preserve">навыками продвижения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 xml:space="preserve"> по основным каналам распределения;</w:t>
            </w:r>
          </w:p>
          <w:p w:rsidR="00F07319" w:rsidRPr="00A621D0" w:rsidRDefault="00F07319" w:rsidP="00F07319">
            <w:pPr>
              <w:numPr>
                <w:ilvl w:val="0"/>
                <w:numId w:val="48"/>
              </w:numPr>
              <w:rPr>
                <w:rFonts w:ascii="Times New Roman" w:hAnsi="Times New Roman"/>
                <w:sz w:val="24"/>
                <w:szCs w:val="24"/>
              </w:rPr>
            </w:pPr>
            <w:r w:rsidRPr="00A621D0">
              <w:rPr>
                <w:rFonts w:ascii="Times New Roman" w:hAnsi="Times New Roman"/>
                <w:sz w:val="24"/>
                <w:szCs w:val="24"/>
              </w:rPr>
              <w:t xml:space="preserve">методикой определения эффективности продвижения </w:t>
            </w:r>
            <w:proofErr w:type="spellStart"/>
            <w:r w:rsidRPr="00A621D0">
              <w:rPr>
                <w:rFonts w:ascii="Times New Roman" w:hAnsi="Times New Roman"/>
                <w:sz w:val="24"/>
                <w:szCs w:val="24"/>
              </w:rPr>
              <w:t>кинопроектов</w:t>
            </w:r>
            <w:proofErr w:type="spellEnd"/>
            <w:r w:rsidRPr="00A621D0">
              <w:rPr>
                <w:rFonts w:ascii="Times New Roman" w:hAnsi="Times New Roman"/>
                <w:sz w:val="24"/>
                <w:szCs w:val="24"/>
              </w:rPr>
              <w:t>;</w:t>
            </w:r>
          </w:p>
          <w:p w:rsidR="00F07319" w:rsidRPr="00113C2B" w:rsidRDefault="00F07319" w:rsidP="00F07319">
            <w:pPr>
              <w:numPr>
                <w:ilvl w:val="0"/>
                <w:numId w:val="48"/>
              </w:numPr>
              <w:rPr>
                <w:rFonts w:ascii="Times New Roman" w:hAnsi="Times New Roman"/>
                <w:sz w:val="24"/>
                <w:szCs w:val="24"/>
              </w:rPr>
            </w:pPr>
            <w:r w:rsidRPr="00A621D0">
              <w:rPr>
                <w:rFonts w:ascii="Times New Roman" w:hAnsi="Times New Roman"/>
                <w:sz w:val="24"/>
                <w:szCs w:val="24"/>
              </w:rPr>
              <w:lastRenderedPageBreak/>
              <w:t>принципами взаимодействия участников каналов распределения в киноиндустрии.</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lastRenderedPageBreak/>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Экзамен</w:t>
            </w:r>
          </w:p>
        </w:tc>
      </w:tr>
    </w:tbl>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Default="00F07319" w:rsidP="00F07319">
      <w:pPr>
        <w:spacing w:after="200" w:line="276" w:lineRule="auto"/>
        <w:rPr>
          <w:rFonts w:ascii="Times New Roman" w:hAnsi="Times New Roman"/>
        </w:rPr>
      </w:pPr>
      <w:r>
        <w:rPr>
          <w:rFonts w:ascii="Times New Roman" w:hAnsi="Times New Roman"/>
        </w:rPr>
        <w:br w:type="page"/>
      </w:r>
    </w:p>
    <w:p w:rsidR="00F07319" w:rsidRPr="004D431D" w:rsidRDefault="00F07319" w:rsidP="00F07319">
      <w:pPr>
        <w:pStyle w:val="21"/>
      </w:pPr>
      <w:r w:rsidRPr="004E766F">
        <w:lastRenderedPageBreak/>
        <w:t>А</w:t>
      </w:r>
      <w:r>
        <w:t xml:space="preserve">ннотация </w:t>
      </w:r>
      <w:r w:rsidRPr="004D431D">
        <w:t xml:space="preserve">учебной дисциплины   </w:t>
      </w:r>
    </w:p>
    <w:p w:rsidR="00F07319" w:rsidRDefault="00F07319" w:rsidP="00F07319">
      <w:pPr>
        <w:pStyle w:val="21"/>
      </w:pPr>
      <w:r w:rsidRPr="00D375AB">
        <w:t>«</w:t>
      </w:r>
      <w:r>
        <w:t xml:space="preserve">Продвижение </w:t>
      </w:r>
      <w:proofErr w:type="spellStart"/>
      <w:r>
        <w:t>телепроектов</w:t>
      </w:r>
      <w:proofErr w:type="spellEnd"/>
      <w:r w:rsidRPr="00D375AB">
        <w:t>»</w:t>
      </w:r>
    </w:p>
    <w:tbl>
      <w:tblPr>
        <w:tblStyle w:val="af0"/>
        <w:tblpPr w:leftFromText="180" w:rightFromText="180" w:horzAnchor="margin" w:tblpY="976"/>
        <w:tblW w:w="0" w:type="auto"/>
        <w:tblLook w:val="04A0"/>
      </w:tblPr>
      <w:tblGrid>
        <w:gridCol w:w="4781"/>
        <w:gridCol w:w="4784"/>
      </w:tblGrid>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Цель изучени</w:t>
            </w:r>
            <w:r>
              <w:rPr>
                <w:rFonts w:ascii="Times New Roman" w:hAnsi="Times New Roman"/>
                <w:sz w:val="24"/>
                <w:szCs w:val="24"/>
              </w:rPr>
              <w:t>я</w:t>
            </w:r>
            <w:r w:rsidRPr="00113C2B">
              <w:rPr>
                <w:rFonts w:ascii="Times New Roman" w:hAnsi="Times New Roman"/>
                <w:sz w:val="24"/>
                <w:szCs w:val="24"/>
              </w:rPr>
              <w:t xml:space="preserve"> дисциплины</w:t>
            </w:r>
          </w:p>
        </w:tc>
        <w:tc>
          <w:tcPr>
            <w:tcW w:w="4786" w:type="dxa"/>
          </w:tcPr>
          <w:p w:rsidR="00F07319" w:rsidRPr="00113C2B" w:rsidRDefault="00F07319" w:rsidP="00F82BF1">
            <w:pPr>
              <w:rPr>
                <w:rFonts w:ascii="Times New Roman" w:hAnsi="Times New Roman"/>
                <w:sz w:val="24"/>
                <w:szCs w:val="24"/>
              </w:rPr>
            </w:pPr>
            <w:r w:rsidRPr="00A621D0">
              <w:rPr>
                <w:rFonts w:ascii="Times New Roman" w:hAnsi="Times New Roman"/>
                <w:sz w:val="24"/>
                <w:szCs w:val="24"/>
              </w:rPr>
              <w:t xml:space="preserve">Получение необходимых теоретических знаний и приобретение практических навыков в области активного продвижения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на отечественном и зарубежном рынках.</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Место дисциплины в структуре ОП</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Д</w:t>
            </w:r>
            <w:r w:rsidRPr="00113C2B">
              <w:rPr>
                <w:rFonts w:ascii="Times New Roman" w:hAnsi="Times New Roman"/>
                <w:sz w:val="24"/>
                <w:szCs w:val="24"/>
              </w:rPr>
              <w:t xml:space="preserve">исциплина </w:t>
            </w:r>
            <w:r>
              <w:rPr>
                <w:rFonts w:ascii="Times New Roman" w:hAnsi="Times New Roman"/>
                <w:sz w:val="24"/>
                <w:szCs w:val="24"/>
              </w:rPr>
              <w:t xml:space="preserve">по выбору </w:t>
            </w:r>
            <w:r w:rsidRPr="00113C2B">
              <w:rPr>
                <w:rFonts w:ascii="Times New Roman" w:hAnsi="Times New Roman"/>
                <w:sz w:val="24"/>
                <w:szCs w:val="24"/>
              </w:rPr>
              <w:t>вариативной части, читается в</w:t>
            </w:r>
            <w:r>
              <w:rPr>
                <w:rFonts w:ascii="Times New Roman" w:hAnsi="Times New Roman"/>
                <w:sz w:val="24"/>
                <w:szCs w:val="24"/>
              </w:rPr>
              <w:t xml:space="preserve"> 3</w:t>
            </w:r>
            <w:r w:rsidRPr="00113C2B">
              <w:rPr>
                <w:rFonts w:ascii="Times New Roman" w:hAnsi="Times New Roman"/>
                <w:sz w:val="24"/>
                <w:szCs w:val="24"/>
              </w:rPr>
              <w:t xml:space="preserve"> семестре</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Краткая характеристика учебной дисциплины (основные блоки, темы)</w:t>
            </w:r>
          </w:p>
        </w:tc>
        <w:tc>
          <w:tcPr>
            <w:tcW w:w="4786" w:type="dxa"/>
          </w:tcPr>
          <w:p w:rsidR="00F07319" w:rsidRPr="00113C2B" w:rsidRDefault="00F07319" w:rsidP="00F82BF1">
            <w:pPr>
              <w:rPr>
                <w:rFonts w:ascii="Times New Roman" w:hAnsi="Times New Roman"/>
                <w:sz w:val="24"/>
                <w:szCs w:val="24"/>
              </w:rPr>
            </w:pPr>
            <w:r w:rsidRPr="00A621D0">
              <w:rPr>
                <w:rFonts w:ascii="Times New Roman" w:hAnsi="Times New Roman"/>
                <w:sz w:val="24"/>
                <w:szCs w:val="24"/>
              </w:rPr>
              <w:t xml:space="preserve">Виды и методы продвижения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Практика отечественного и зарубежного продвижения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Основные каналы распределения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Методики определения эффективности продвижения. Взаимодействие участников каналов распределения в </w:t>
            </w:r>
            <w:proofErr w:type="spellStart"/>
            <w:r>
              <w:rPr>
                <w:rFonts w:ascii="Times New Roman" w:hAnsi="Times New Roman"/>
                <w:sz w:val="24"/>
                <w:szCs w:val="24"/>
              </w:rPr>
              <w:t>теле</w:t>
            </w:r>
            <w:r w:rsidRPr="00A621D0">
              <w:rPr>
                <w:rFonts w:ascii="Times New Roman" w:hAnsi="Times New Roman"/>
                <w:sz w:val="24"/>
                <w:szCs w:val="24"/>
              </w:rPr>
              <w:t>индустрии</w:t>
            </w:r>
            <w:proofErr w:type="spellEnd"/>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113C2B">
              <w:rPr>
                <w:rFonts w:ascii="Times New Roman" w:hAnsi="Times New Roman"/>
                <w:sz w:val="24"/>
                <w:szCs w:val="24"/>
              </w:rPr>
              <w:t>Компетенции, формируемые в результате освоения учебной дисциплины</w:t>
            </w:r>
          </w:p>
        </w:tc>
        <w:tc>
          <w:tcPr>
            <w:tcW w:w="4786" w:type="dxa"/>
          </w:tcPr>
          <w:p w:rsidR="00F07319" w:rsidRPr="00A621D0" w:rsidRDefault="00F07319" w:rsidP="00F82BF1">
            <w:pPr>
              <w:rPr>
                <w:rFonts w:ascii="Times New Roman" w:hAnsi="Times New Roman"/>
                <w:sz w:val="24"/>
                <w:szCs w:val="24"/>
              </w:rPr>
            </w:pPr>
            <w:r w:rsidRPr="00113C2B">
              <w:rPr>
                <w:rFonts w:ascii="Times New Roman" w:hAnsi="Times New Roman"/>
                <w:sz w:val="24"/>
                <w:szCs w:val="24"/>
              </w:rPr>
              <w:t xml:space="preserve"> </w:t>
            </w:r>
            <w:r w:rsidRPr="00A621D0">
              <w:rPr>
                <w:rFonts w:ascii="Times New Roman" w:hAnsi="Times New Roman"/>
                <w:sz w:val="24"/>
                <w:szCs w:val="24"/>
              </w:rPr>
              <w:t>ПК-4 – Способность использовать количественные и качественные методы для проведения прикладных исследований и управления бизнес-процессами.</w:t>
            </w:r>
          </w:p>
          <w:p w:rsidR="00F07319" w:rsidRPr="00A621D0" w:rsidRDefault="00F07319" w:rsidP="00F82BF1">
            <w:pPr>
              <w:rPr>
                <w:rFonts w:ascii="Times New Roman" w:hAnsi="Times New Roman"/>
                <w:sz w:val="24"/>
                <w:szCs w:val="24"/>
              </w:rPr>
            </w:pPr>
            <w:r w:rsidRPr="00A621D0">
              <w:rPr>
                <w:rFonts w:ascii="Times New Roman" w:hAnsi="Times New Roman"/>
                <w:sz w:val="24"/>
                <w:szCs w:val="24"/>
              </w:rPr>
              <w:t>ПК-5 – Владение методами экономического и стратегического анализа поведения экономических агентов и рынков в глобальной среде.</w:t>
            </w:r>
          </w:p>
          <w:p w:rsidR="00F07319" w:rsidRPr="00113C2B" w:rsidRDefault="00F07319" w:rsidP="00F82BF1">
            <w:pPr>
              <w:rPr>
                <w:rFonts w:ascii="Times New Roman" w:hAnsi="Times New Roman"/>
                <w:sz w:val="24"/>
                <w:szCs w:val="24"/>
              </w:rPr>
            </w:pPr>
            <w:r w:rsidRPr="00A621D0">
              <w:rPr>
                <w:rFonts w:ascii="Times New Roman" w:hAnsi="Times New Roman"/>
                <w:sz w:val="24"/>
                <w:szCs w:val="24"/>
              </w:rPr>
              <w:t>ПК-13 - Умение вырабатывать и реализовывать тактику продвижения, проката и показа различных проектов в аудиовизуальной сфере</w:t>
            </w:r>
          </w:p>
        </w:tc>
      </w:tr>
      <w:tr w:rsidR="00F07319" w:rsidRPr="00F7519C" w:rsidTr="00F82BF1">
        <w:tc>
          <w:tcPr>
            <w:tcW w:w="4785" w:type="dxa"/>
          </w:tcPr>
          <w:p w:rsidR="00F07319" w:rsidRPr="00F7519C" w:rsidRDefault="00F07319" w:rsidP="00F82BF1">
            <w:pPr>
              <w:rPr>
                <w:rFonts w:ascii="Times New Roman" w:hAnsi="Times New Roman"/>
                <w:sz w:val="24"/>
                <w:szCs w:val="24"/>
              </w:rPr>
            </w:pPr>
            <w:r w:rsidRPr="00F7519C">
              <w:rPr>
                <w:rFonts w:ascii="Times New Roman" w:hAnsi="Times New Roman"/>
                <w:sz w:val="24"/>
                <w:szCs w:val="24"/>
              </w:rPr>
              <w:t>Знания, умения и навыки,</w:t>
            </w:r>
          </w:p>
          <w:p w:rsidR="00F07319" w:rsidRPr="00F7519C" w:rsidRDefault="00F07319" w:rsidP="00F82BF1">
            <w:pPr>
              <w:rPr>
                <w:rFonts w:ascii="Times New Roman" w:hAnsi="Times New Roman"/>
                <w:sz w:val="24"/>
                <w:szCs w:val="24"/>
              </w:rPr>
            </w:pPr>
            <w:proofErr w:type="gramStart"/>
            <w:r w:rsidRPr="00F7519C">
              <w:rPr>
                <w:rFonts w:ascii="Times New Roman" w:hAnsi="Times New Roman"/>
                <w:sz w:val="24"/>
                <w:szCs w:val="24"/>
              </w:rPr>
              <w:t>получаемые</w:t>
            </w:r>
            <w:proofErr w:type="gramEnd"/>
            <w:r w:rsidRPr="00F7519C">
              <w:rPr>
                <w:rFonts w:ascii="Times New Roman" w:hAnsi="Times New Roman"/>
                <w:sz w:val="24"/>
                <w:szCs w:val="24"/>
              </w:rPr>
              <w:t xml:space="preserve"> в процессе</w:t>
            </w:r>
          </w:p>
          <w:p w:rsidR="00F07319" w:rsidRPr="00113C2B" w:rsidRDefault="00F07319" w:rsidP="00F82BF1">
            <w:pPr>
              <w:rPr>
                <w:rFonts w:ascii="Times New Roman" w:hAnsi="Times New Roman"/>
                <w:sz w:val="24"/>
                <w:szCs w:val="24"/>
              </w:rPr>
            </w:pPr>
            <w:r w:rsidRPr="00F7519C">
              <w:rPr>
                <w:rFonts w:ascii="Times New Roman" w:hAnsi="Times New Roman"/>
                <w:sz w:val="24"/>
                <w:szCs w:val="24"/>
              </w:rPr>
              <w:t>изучения дисциплины</w:t>
            </w:r>
          </w:p>
        </w:tc>
        <w:tc>
          <w:tcPr>
            <w:tcW w:w="4786" w:type="dxa"/>
          </w:tcPr>
          <w:p w:rsidR="00F07319" w:rsidRPr="00A621D0" w:rsidRDefault="00F07319" w:rsidP="00F82BF1">
            <w:pPr>
              <w:rPr>
                <w:rFonts w:ascii="Times New Roman" w:hAnsi="Times New Roman"/>
                <w:sz w:val="24"/>
                <w:szCs w:val="24"/>
              </w:rPr>
            </w:pPr>
            <w:r w:rsidRPr="00A621D0">
              <w:rPr>
                <w:rFonts w:ascii="Times New Roman" w:hAnsi="Times New Roman"/>
                <w:sz w:val="24"/>
                <w:szCs w:val="24"/>
              </w:rPr>
              <w:t>Знать:</w:t>
            </w:r>
          </w:p>
          <w:p w:rsidR="00F07319" w:rsidRPr="00A621D0" w:rsidRDefault="00F07319" w:rsidP="00F07319">
            <w:pPr>
              <w:numPr>
                <w:ilvl w:val="0"/>
                <w:numId w:val="46"/>
              </w:numPr>
              <w:rPr>
                <w:rFonts w:ascii="Times New Roman" w:hAnsi="Times New Roman"/>
                <w:sz w:val="24"/>
                <w:szCs w:val="24"/>
              </w:rPr>
            </w:pPr>
            <w:r w:rsidRPr="00A621D0">
              <w:rPr>
                <w:rFonts w:ascii="Times New Roman" w:hAnsi="Times New Roman"/>
                <w:sz w:val="24"/>
                <w:szCs w:val="24"/>
              </w:rPr>
              <w:t xml:space="preserve">принципы </w:t>
            </w:r>
            <w:proofErr w:type="spellStart"/>
            <w:r w:rsidRPr="00A621D0">
              <w:rPr>
                <w:rFonts w:ascii="Times New Roman" w:hAnsi="Times New Roman"/>
                <w:sz w:val="24"/>
                <w:szCs w:val="24"/>
              </w:rPr>
              <w:t>целеполагания</w:t>
            </w:r>
            <w:proofErr w:type="spellEnd"/>
            <w:r w:rsidRPr="00A621D0">
              <w:rPr>
                <w:rFonts w:ascii="Times New Roman" w:hAnsi="Times New Roman"/>
                <w:sz w:val="24"/>
                <w:szCs w:val="24"/>
              </w:rPr>
              <w:t xml:space="preserve"> видов и методов продвижения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на рынке;</w:t>
            </w:r>
          </w:p>
          <w:p w:rsidR="00F07319" w:rsidRPr="00A621D0" w:rsidRDefault="00F07319" w:rsidP="00F07319">
            <w:pPr>
              <w:numPr>
                <w:ilvl w:val="0"/>
                <w:numId w:val="46"/>
              </w:numPr>
              <w:rPr>
                <w:rFonts w:ascii="Times New Roman" w:hAnsi="Times New Roman"/>
                <w:sz w:val="24"/>
                <w:szCs w:val="24"/>
              </w:rPr>
            </w:pPr>
            <w:r w:rsidRPr="00A621D0">
              <w:rPr>
                <w:rFonts w:ascii="Times New Roman" w:hAnsi="Times New Roman"/>
                <w:sz w:val="24"/>
                <w:szCs w:val="24"/>
              </w:rPr>
              <w:t xml:space="preserve">характерные особенности и отличия принципов продвижения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на отечественном и зарубежном рынках;</w:t>
            </w:r>
          </w:p>
          <w:p w:rsidR="00F07319" w:rsidRPr="00A621D0" w:rsidRDefault="00F07319" w:rsidP="00F07319">
            <w:pPr>
              <w:numPr>
                <w:ilvl w:val="0"/>
                <w:numId w:val="46"/>
              </w:numPr>
              <w:rPr>
                <w:rFonts w:ascii="Times New Roman" w:hAnsi="Times New Roman"/>
                <w:sz w:val="24"/>
                <w:szCs w:val="24"/>
              </w:rPr>
            </w:pPr>
            <w:r w:rsidRPr="00A621D0">
              <w:rPr>
                <w:rFonts w:ascii="Times New Roman" w:hAnsi="Times New Roman"/>
                <w:sz w:val="24"/>
                <w:szCs w:val="24"/>
              </w:rPr>
              <w:t xml:space="preserve">специфику современного подхода к продвижению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w:t>
            </w:r>
          </w:p>
          <w:p w:rsidR="00F07319" w:rsidRPr="00A621D0" w:rsidRDefault="00F07319" w:rsidP="00F82BF1">
            <w:pPr>
              <w:rPr>
                <w:rFonts w:ascii="Times New Roman" w:hAnsi="Times New Roman"/>
                <w:sz w:val="24"/>
                <w:szCs w:val="24"/>
              </w:rPr>
            </w:pPr>
            <w:r w:rsidRPr="00A621D0">
              <w:rPr>
                <w:rFonts w:ascii="Times New Roman" w:hAnsi="Times New Roman"/>
                <w:sz w:val="24"/>
                <w:szCs w:val="24"/>
              </w:rPr>
              <w:t>Уметь:</w:t>
            </w:r>
          </w:p>
          <w:p w:rsidR="00F07319" w:rsidRPr="00A621D0" w:rsidRDefault="00F07319" w:rsidP="00F07319">
            <w:pPr>
              <w:numPr>
                <w:ilvl w:val="0"/>
                <w:numId w:val="47"/>
              </w:numPr>
              <w:rPr>
                <w:rFonts w:ascii="Times New Roman" w:hAnsi="Times New Roman"/>
                <w:sz w:val="24"/>
                <w:szCs w:val="24"/>
              </w:rPr>
            </w:pPr>
            <w:r w:rsidRPr="00A621D0">
              <w:rPr>
                <w:rFonts w:ascii="Times New Roman" w:hAnsi="Times New Roman"/>
                <w:sz w:val="24"/>
                <w:szCs w:val="24"/>
              </w:rPr>
              <w:t xml:space="preserve">формировать каналы распределения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w:t>
            </w:r>
          </w:p>
          <w:p w:rsidR="00F07319" w:rsidRPr="00A621D0" w:rsidRDefault="00F07319" w:rsidP="00F07319">
            <w:pPr>
              <w:numPr>
                <w:ilvl w:val="0"/>
                <w:numId w:val="47"/>
              </w:numPr>
              <w:rPr>
                <w:rFonts w:ascii="Times New Roman" w:hAnsi="Times New Roman"/>
                <w:sz w:val="24"/>
                <w:szCs w:val="24"/>
              </w:rPr>
            </w:pPr>
            <w:r w:rsidRPr="00A621D0">
              <w:rPr>
                <w:rFonts w:ascii="Times New Roman" w:hAnsi="Times New Roman"/>
                <w:sz w:val="24"/>
                <w:szCs w:val="24"/>
              </w:rPr>
              <w:t xml:space="preserve">организовывать продвижение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на отечественном и зарубежном кинорынках;</w:t>
            </w:r>
          </w:p>
          <w:p w:rsidR="00F07319" w:rsidRPr="00A621D0" w:rsidRDefault="00F07319" w:rsidP="00F82BF1">
            <w:pPr>
              <w:rPr>
                <w:rFonts w:ascii="Times New Roman" w:hAnsi="Times New Roman"/>
                <w:sz w:val="24"/>
                <w:szCs w:val="24"/>
              </w:rPr>
            </w:pPr>
            <w:r w:rsidRPr="00A621D0">
              <w:rPr>
                <w:rFonts w:ascii="Times New Roman" w:hAnsi="Times New Roman"/>
                <w:sz w:val="24"/>
                <w:szCs w:val="24"/>
              </w:rPr>
              <w:t>Владеть:</w:t>
            </w:r>
          </w:p>
          <w:p w:rsidR="00F07319" w:rsidRPr="00A621D0" w:rsidRDefault="00F07319" w:rsidP="00F07319">
            <w:pPr>
              <w:numPr>
                <w:ilvl w:val="0"/>
                <w:numId w:val="48"/>
              </w:numPr>
              <w:rPr>
                <w:rFonts w:ascii="Times New Roman" w:hAnsi="Times New Roman"/>
                <w:sz w:val="24"/>
                <w:szCs w:val="24"/>
              </w:rPr>
            </w:pPr>
            <w:r w:rsidRPr="00A621D0">
              <w:rPr>
                <w:rFonts w:ascii="Times New Roman" w:hAnsi="Times New Roman"/>
                <w:sz w:val="24"/>
                <w:szCs w:val="24"/>
              </w:rPr>
              <w:t xml:space="preserve">навыками продвижения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 xml:space="preserve"> по основным каналам распределения;</w:t>
            </w:r>
          </w:p>
          <w:p w:rsidR="00F07319" w:rsidRPr="00A621D0" w:rsidRDefault="00F07319" w:rsidP="00F07319">
            <w:pPr>
              <w:numPr>
                <w:ilvl w:val="0"/>
                <w:numId w:val="48"/>
              </w:numPr>
              <w:rPr>
                <w:rFonts w:ascii="Times New Roman" w:hAnsi="Times New Roman"/>
                <w:sz w:val="24"/>
                <w:szCs w:val="24"/>
              </w:rPr>
            </w:pPr>
            <w:r w:rsidRPr="00A621D0">
              <w:rPr>
                <w:rFonts w:ascii="Times New Roman" w:hAnsi="Times New Roman"/>
                <w:sz w:val="24"/>
                <w:szCs w:val="24"/>
              </w:rPr>
              <w:t xml:space="preserve">методикой определения эффективности продвижения </w:t>
            </w:r>
            <w:proofErr w:type="spellStart"/>
            <w:r>
              <w:rPr>
                <w:rFonts w:ascii="Times New Roman" w:hAnsi="Times New Roman"/>
                <w:sz w:val="24"/>
                <w:szCs w:val="24"/>
              </w:rPr>
              <w:t>теле</w:t>
            </w:r>
            <w:r w:rsidRPr="00A621D0">
              <w:rPr>
                <w:rFonts w:ascii="Times New Roman" w:hAnsi="Times New Roman"/>
                <w:sz w:val="24"/>
                <w:szCs w:val="24"/>
              </w:rPr>
              <w:t>проектов</w:t>
            </w:r>
            <w:proofErr w:type="spellEnd"/>
            <w:r w:rsidRPr="00A621D0">
              <w:rPr>
                <w:rFonts w:ascii="Times New Roman" w:hAnsi="Times New Roman"/>
                <w:sz w:val="24"/>
                <w:szCs w:val="24"/>
              </w:rPr>
              <w:t>;</w:t>
            </w:r>
          </w:p>
          <w:p w:rsidR="00F07319" w:rsidRPr="00113C2B" w:rsidRDefault="00F07319" w:rsidP="00F07319">
            <w:pPr>
              <w:numPr>
                <w:ilvl w:val="0"/>
                <w:numId w:val="48"/>
              </w:numPr>
              <w:rPr>
                <w:rFonts w:ascii="Times New Roman" w:hAnsi="Times New Roman"/>
                <w:sz w:val="24"/>
                <w:szCs w:val="24"/>
              </w:rPr>
            </w:pPr>
            <w:r w:rsidRPr="00A621D0">
              <w:rPr>
                <w:rFonts w:ascii="Times New Roman" w:hAnsi="Times New Roman"/>
                <w:sz w:val="24"/>
                <w:szCs w:val="24"/>
              </w:rPr>
              <w:t xml:space="preserve">принципами взаимодействия </w:t>
            </w:r>
            <w:r w:rsidRPr="00A621D0">
              <w:rPr>
                <w:rFonts w:ascii="Times New Roman" w:hAnsi="Times New Roman"/>
                <w:sz w:val="24"/>
                <w:szCs w:val="24"/>
              </w:rPr>
              <w:lastRenderedPageBreak/>
              <w:t xml:space="preserve">участников каналов распределения в </w:t>
            </w:r>
            <w:proofErr w:type="spellStart"/>
            <w:r>
              <w:rPr>
                <w:rFonts w:ascii="Times New Roman" w:hAnsi="Times New Roman"/>
                <w:sz w:val="24"/>
                <w:szCs w:val="24"/>
              </w:rPr>
              <w:t>теле</w:t>
            </w:r>
            <w:r w:rsidRPr="00A621D0">
              <w:rPr>
                <w:rFonts w:ascii="Times New Roman" w:hAnsi="Times New Roman"/>
                <w:sz w:val="24"/>
                <w:szCs w:val="24"/>
              </w:rPr>
              <w:t>индустрии</w:t>
            </w:r>
            <w:proofErr w:type="spellEnd"/>
            <w:r w:rsidRPr="00A621D0">
              <w:rPr>
                <w:rFonts w:ascii="Times New Roman" w:hAnsi="Times New Roman"/>
                <w:sz w:val="24"/>
                <w:szCs w:val="24"/>
              </w:rPr>
              <w:t>.</w:t>
            </w:r>
          </w:p>
        </w:tc>
      </w:tr>
      <w:tr w:rsidR="00F07319" w:rsidRPr="00F7519C" w:rsidTr="00F82BF1">
        <w:tc>
          <w:tcPr>
            <w:tcW w:w="4785" w:type="dxa"/>
          </w:tcPr>
          <w:p w:rsidR="00F07319" w:rsidRPr="00113C2B" w:rsidRDefault="00F07319" w:rsidP="00F82BF1">
            <w:pPr>
              <w:rPr>
                <w:rFonts w:ascii="Times New Roman" w:hAnsi="Times New Roman"/>
                <w:sz w:val="24"/>
                <w:szCs w:val="24"/>
              </w:rPr>
            </w:pPr>
            <w:r w:rsidRPr="00F7519C">
              <w:rPr>
                <w:rFonts w:ascii="Times New Roman" w:hAnsi="Times New Roman"/>
                <w:sz w:val="24"/>
                <w:szCs w:val="24"/>
              </w:rPr>
              <w:lastRenderedPageBreak/>
              <w:t>Формы итогового контроля</w:t>
            </w:r>
          </w:p>
        </w:tc>
        <w:tc>
          <w:tcPr>
            <w:tcW w:w="4786" w:type="dxa"/>
          </w:tcPr>
          <w:p w:rsidR="00F07319" w:rsidRPr="00113C2B" w:rsidRDefault="00F07319" w:rsidP="00F82BF1">
            <w:pPr>
              <w:rPr>
                <w:rFonts w:ascii="Times New Roman" w:hAnsi="Times New Roman"/>
                <w:sz w:val="24"/>
                <w:szCs w:val="24"/>
              </w:rPr>
            </w:pPr>
            <w:r>
              <w:rPr>
                <w:rFonts w:ascii="Times New Roman" w:hAnsi="Times New Roman"/>
                <w:sz w:val="24"/>
                <w:szCs w:val="24"/>
              </w:rPr>
              <w:t>Зачет</w:t>
            </w:r>
          </w:p>
        </w:tc>
      </w:tr>
    </w:tbl>
    <w:p w:rsidR="00F07319" w:rsidRPr="00913C96" w:rsidRDefault="00F07319" w:rsidP="00F07319">
      <w:pPr>
        <w:rPr>
          <w:rFonts w:ascii="Times New Roman" w:hAnsi="Times New Roman"/>
        </w:rPr>
      </w:pPr>
    </w:p>
    <w:p w:rsidR="00F07319" w:rsidRPr="00913C96" w:rsidRDefault="00F07319" w:rsidP="00F07319">
      <w:pPr>
        <w:rPr>
          <w:rFonts w:ascii="Times New Roman" w:hAnsi="Times New Roman"/>
        </w:rPr>
      </w:pPr>
    </w:p>
    <w:p w:rsidR="00F07319" w:rsidRDefault="00F07319">
      <w:pPr>
        <w:rPr>
          <w:rFonts w:ascii="Times New Roman" w:hAnsi="Times New Roman" w:cs="Times New Roman"/>
        </w:rPr>
      </w:pPr>
      <w:r>
        <w:rPr>
          <w:rFonts w:ascii="Times New Roman" w:hAnsi="Times New Roman" w:cs="Times New Roman"/>
        </w:rPr>
        <w:br w:type="page"/>
      </w:r>
    </w:p>
    <w:p w:rsidR="00F07319" w:rsidRPr="004E7ABD" w:rsidRDefault="00F07319" w:rsidP="00F07319">
      <w:pPr>
        <w:pStyle w:val="21"/>
      </w:pPr>
      <w:r w:rsidRPr="004E7ABD">
        <w:lastRenderedPageBreak/>
        <w:t xml:space="preserve">Приложение </w:t>
      </w:r>
      <w:r>
        <w:t>5</w:t>
      </w:r>
    </w:p>
    <w:p w:rsidR="00F07319" w:rsidRPr="005A17C8" w:rsidRDefault="00F07319" w:rsidP="00F07319">
      <w:pPr>
        <w:jc w:val="center"/>
        <w:rPr>
          <w:rFonts w:ascii="Times New Roman" w:hAnsi="Times New Roman"/>
          <w:b/>
        </w:rPr>
      </w:pPr>
      <w:r w:rsidRPr="005A17C8">
        <w:rPr>
          <w:rFonts w:ascii="Times New Roman" w:hAnsi="Times New Roman"/>
          <w:b/>
        </w:rPr>
        <w:t>Аннотация учебной практики</w:t>
      </w:r>
    </w:p>
    <w:p w:rsidR="00F07319" w:rsidRPr="0070746E" w:rsidRDefault="00F07319" w:rsidP="00F07319">
      <w:pPr>
        <w:jc w:val="center"/>
        <w:rPr>
          <w:b/>
        </w:rPr>
      </w:pPr>
      <w:r w:rsidRPr="005A17C8">
        <w:rPr>
          <w:rFonts w:ascii="Times New Roman" w:hAnsi="Times New Roman"/>
          <w:b/>
        </w:rPr>
        <w:t>образовательной программы «</w:t>
      </w:r>
      <w:proofErr w:type="spellStart"/>
      <w:r w:rsidRPr="005A17C8">
        <w:rPr>
          <w:rFonts w:ascii="Times New Roman" w:hAnsi="Times New Roman"/>
          <w:b/>
        </w:rPr>
        <w:t>Продюсирование</w:t>
      </w:r>
      <w:proofErr w:type="spellEnd"/>
      <w:r w:rsidRPr="005A17C8">
        <w:rPr>
          <w:rFonts w:ascii="Times New Roman" w:hAnsi="Times New Roman"/>
          <w:b/>
        </w:rPr>
        <w:t xml:space="preserve"> в кино и телевидении»</w:t>
      </w:r>
    </w:p>
    <w:tbl>
      <w:tblPr>
        <w:tblStyle w:val="af0"/>
        <w:tblpPr w:leftFromText="180" w:rightFromText="180" w:horzAnchor="margin" w:tblpY="976"/>
        <w:tblW w:w="0" w:type="auto"/>
        <w:tblLook w:val="04A0"/>
      </w:tblPr>
      <w:tblGrid>
        <w:gridCol w:w="3225"/>
        <w:gridCol w:w="6340"/>
      </w:tblGrid>
      <w:tr w:rsidR="00F07319" w:rsidRPr="00843CE3" w:rsidTr="00F82BF1">
        <w:tc>
          <w:tcPr>
            <w:tcW w:w="3227" w:type="dxa"/>
          </w:tcPr>
          <w:p w:rsidR="00F07319" w:rsidRPr="009840D9" w:rsidRDefault="00F07319" w:rsidP="00F82BF1">
            <w:pPr>
              <w:rPr>
                <w:rFonts w:ascii="Times New Roman" w:hAnsi="Times New Roman"/>
                <w:sz w:val="24"/>
                <w:szCs w:val="24"/>
              </w:rPr>
            </w:pPr>
            <w:r>
              <w:rPr>
                <w:rFonts w:ascii="Times New Roman" w:hAnsi="Times New Roman"/>
                <w:sz w:val="24"/>
                <w:szCs w:val="24"/>
              </w:rPr>
              <w:t>Способ и ф</w:t>
            </w:r>
            <w:r w:rsidRPr="009840D9">
              <w:rPr>
                <w:rFonts w:ascii="Times New Roman" w:hAnsi="Times New Roman"/>
                <w:sz w:val="24"/>
                <w:szCs w:val="24"/>
              </w:rPr>
              <w:t>ормы проведения</w:t>
            </w:r>
          </w:p>
          <w:p w:rsidR="00F07319" w:rsidRPr="00843CE3" w:rsidRDefault="00F07319" w:rsidP="00F82BF1">
            <w:pPr>
              <w:rPr>
                <w:rFonts w:ascii="Times New Roman" w:hAnsi="Times New Roman"/>
                <w:sz w:val="24"/>
                <w:szCs w:val="24"/>
              </w:rPr>
            </w:pPr>
            <w:r w:rsidRPr="009840D9">
              <w:rPr>
                <w:rFonts w:ascii="Times New Roman" w:hAnsi="Times New Roman"/>
                <w:sz w:val="24"/>
                <w:szCs w:val="24"/>
              </w:rPr>
              <w:t>практики</w:t>
            </w:r>
          </w:p>
        </w:tc>
        <w:tc>
          <w:tcPr>
            <w:tcW w:w="6344" w:type="dxa"/>
          </w:tcPr>
          <w:p w:rsidR="00F07319" w:rsidRPr="001062F5" w:rsidRDefault="00F07319" w:rsidP="00F82BF1">
            <w:pPr>
              <w:rPr>
                <w:rFonts w:ascii="Times New Roman" w:hAnsi="Times New Roman"/>
                <w:sz w:val="24"/>
                <w:szCs w:val="24"/>
              </w:rPr>
            </w:pPr>
            <w:r w:rsidRPr="001062F5">
              <w:rPr>
                <w:rFonts w:ascii="Times New Roman" w:hAnsi="Times New Roman"/>
                <w:sz w:val="24"/>
                <w:szCs w:val="24"/>
              </w:rPr>
              <w:t xml:space="preserve">Лекции, семинары </w:t>
            </w:r>
          </w:p>
        </w:tc>
      </w:tr>
      <w:tr w:rsidR="00F07319" w:rsidRPr="00843CE3" w:rsidTr="00F82BF1">
        <w:tc>
          <w:tcPr>
            <w:tcW w:w="3227" w:type="dxa"/>
          </w:tcPr>
          <w:p w:rsidR="00F07319" w:rsidRPr="00843CE3" w:rsidRDefault="00F07319" w:rsidP="00F82BF1">
            <w:pPr>
              <w:rPr>
                <w:rFonts w:ascii="Times New Roman" w:hAnsi="Times New Roman"/>
                <w:sz w:val="24"/>
                <w:szCs w:val="24"/>
              </w:rPr>
            </w:pPr>
            <w:r w:rsidRPr="00843CE3">
              <w:rPr>
                <w:rFonts w:ascii="Times New Roman" w:hAnsi="Times New Roman"/>
                <w:sz w:val="24"/>
                <w:szCs w:val="24"/>
              </w:rPr>
              <w:t xml:space="preserve">Место </w:t>
            </w:r>
            <w:r>
              <w:rPr>
                <w:rFonts w:ascii="Times New Roman" w:hAnsi="Times New Roman"/>
                <w:sz w:val="24"/>
                <w:szCs w:val="24"/>
              </w:rPr>
              <w:t xml:space="preserve">практики </w:t>
            </w:r>
            <w:r w:rsidRPr="00843CE3">
              <w:rPr>
                <w:rFonts w:ascii="Times New Roman" w:hAnsi="Times New Roman"/>
                <w:sz w:val="24"/>
                <w:szCs w:val="24"/>
              </w:rPr>
              <w:t>в структуре ОП</w:t>
            </w:r>
          </w:p>
        </w:tc>
        <w:tc>
          <w:tcPr>
            <w:tcW w:w="6344"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Практика проходит во 2 семестре, на базе ГУУ. Учебная практика базируется на освоении следующих дисциплин: </w:t>
            </w:r>
            <w:r w:rsidRPr="00A03F3E">
              <w:rPr>
                <w:rFonts w:ascii="Times New Roman" w:hAnsi="Times New Roman"/>
                <w:sz w:val="24"/>
                <w:szCs w:val="24"/>
              </w:rPr>
              <w:t xml:space="preserve"> </w:t>
            </w:r>
            <w:r>
              <w:rPr>
                <w:rFonts w:ascii="Times New Roman" w:hAnsi="Times New Roman"/>
                <w:sz w:val="24"/>
                <w:szCs w:val="24"/>
              </w:rPr>
              <w:t>«</w:t>
            </w:r>
            <w:r w:rsidRPr="00A03F3E">
              <w:rPr>
                <w:rFonts w:ascii="Times New Roman" w:hAnsi="Times New Roman"/>
                <w:sz w:val="24"/>
                <w:szCs w:val="24"/>
              </w:rPr>
              <w:t>Управление профессиональной деятельностью</w:t>
            </w:r>
            <w:r>
              <w:rPr>
                <w:rFonts w:ascii="Times New Roman" w:hAnsi="Times New Roman"/>
                <w:sz w:val="24"/>
                <w:szCs w:val="24"/>
              </w:rPr>
              <w:t>»</w:t>
            </w:r>
            <w:r w:rsidRPr="00A03F3E">
              <w:rPr>
                <w:rFonts w:ascii="Times New Roman" w:hAnsi="Times New Roman"/>
                <w:sz w:val="24"/>
                <w:szCs w:val="24"/>
              </w:rPr>
              <w:t xml:space="preserve">,  </w:t>
            </w:r>
            <w:r>
              <w:rPr>
                <w:rFonts w:ascii="Times New Roman" w:hAnsi="Times New Roman"/>
                <w:sz w:val="24"/>
                <w:szCs w:val="24"/>
              </w:rPr>
              <w:t>«</w:t>
            </w:r>
            <w:r w:rsidRPr="00A03F3E">
              <w:rPr>
                <w:rFonts w:ascii="Times New Roman" w:hAnsi="Times New Roman"/>
                <w:sz w:val="24"/>
                <w:szCs w:val="24"/>
              </w:rPr>
              <w:t>Методы исследований в менеджменте</w:t>
            </w:r>
            <w:r>
              <w:rPr>
                <w:rFonts w:ascii="Times New Roman" w:hAnsi="Times New Roman"/>
                <w:sz w:val="24"/>
                <w:szCs w:val="24"/>
              </w:rPr>
              <w:t>»</w:t>
            </w:r>
            <w:r w:rsidRPr="00A03F3E">
              <w:rPr>
                <w:rFonts w:ascii="Times New Roman" w:hAnsi="Times New Roman"/>
                <w:sz w:val="24"/>
                <w:szCs w:val="24"/>
              </w:rPr>
              <w:t xml:space="preserve">,  </w:t>
            </w:r>
            <w:r>
              <w:rPr>
                <w:rFonts w:ascii="Times New Roman" w:hAnsi="Times New Roman"/>
                <w:sz w:val="24"/>
                <w:szCs w:val="24"/>
              </w:rPr>
              <w:t>«</w:t>
            </w:r>
            <w:r w:rsidRPr="00A03F3E">
              <w:rPr>
                <w:rFonts w:ascii="Times New Roman" w:hAnsi="Times New Roman"/>
                <w:sz w:val="24"/>
                <w:szCs w:val="24"/>
              </w:rPr>
              <w:t>Управленческая экономика</w:t>
            </w:r>
            <w:r>
              <w:rPr>
                <w:rFonts w:ascii="Times New Roman" w:hAnsi="Times New Roman"/>
                <w:sz w:val="24"/>
                <w:szCs w:val="24"/>
              </w:rPr>
              <w:t>»</w:t>
            </w:r>
            <w:r w:rsidRPr="00A03F3E">
              <w:rPr>
                <w:rFonts w:ascii="Times New Roman" w:hAnsi="Times New Roman"/>
                <w:sz w:val="24"/>
                <w:szCs w:val="24"/>
              </w:rPr>
              <w:t xml:space="preserve">,  </w:t>
            </w:r>
            <w:r>
              <w:rPr>
                <w:rFonts w:ascii="Times New Roman" w:hAnsi="Times New Roman"/>
                <w:sz w:val="24"/>
                <w:szCs w:val="24"/>
              </w:rPr>
              <w:t>«</w:t>
            </w:r>
            <w:r w:rsidRPr="00A03F3E">
              <w:rPr>
                <w:rFonts w:ascii="Times New Roman" w:hAnsi="Times New Roman"/>
                <w:sz w:val="24"/>
                <w:szCs w:val="24"/>
              </w:rPr>
              <w:t>Корпоративные финансы</w:t>
            </w:r>
            <w:r>
              <w:rPr>
                <w:rFonts w:ascii="Times New Roman" w:hAnsi="Times New Roman"/>
                <w:sz w:val="24"/>
                <w:szCs w:val="24"/>
              </w:rPr>
              <w:t>»</w:t>
            </w:r>
            <w:r w:rsidRPr="00A03F3E">
              <w:rPr>
                <w:rFonts w:ascii="Times New Roman" w:hAnsi="Times New Roman"/>
                <w:sz w:val="24"/>
                <w:szCs w:val="24"/>
              </w:rPr>
              <w:t xml:space="preserve">, </w:t>
            </w:r>
            <w:r>
              <w:rPr>
                <w:rFonts w:ascii="Times New Roman" w:hAnsi="Times New Roman"/>
                <w:sz w:val="24"/>
                <w:szCs w:val="24"/>
              </w:rPr>
              <w:t>«</w:t>
            </w:r>
            <w:r w:rsidRPr="00A03F3E">
              <w:rPr>
                <w:rFonts w:ascii="Times New Roman" w:hAnsi="Times New Roman"/>
                <w:sz w:val="24"/>
                <w:szCs w:val="24"/>
              </w:rPr>
              <w:t>Отечественное кино</w:t>
            </w:r>
            <w:r>
              <w:rPr>
                <w:rFonts w:ascii="Times New Roman" w:hAnsi="Times New Roman"/>
                <w:sz w:val="24"/>
                <w:szCs w:val="24"/>
              </w:rPr>
              <w:t>»</w:t>
            </w:r>
            <w:r w:rsidRPr="00A03F3E">
              <w:rPr>
                <w:rFonts w:ascii="Times New Roman" w:hAnsi="Times New Roman"/>
                <w:sz w:val="24"/>
                <w:szCs w:val="24"/>
              </w:rPr>
              <w:t>, «Современный стратегический анализ», «Теория организаций и организационное поведение», «</w:t>
            </w:r>
            <w:proofErr w:type="spellStart"/>
            <w:r w:rsidRPr="00A03F3E">
              <w:rPr>
                <w:rFonts w:ascii="Times New Roman" w:hAnsi="Times New Roman"/>
                <w:sz w:val="24"/>
                <w:szCs w:val="24"/>
              </w:rPr>
              <w:t>Медиапланирование</w:t>
            </w:r>
            <w:proofErr w:type="spellEnd"/>
            <w:r w:rsidRPr="00A03F3E">
              <w:rPr>
                <w:rFonts w:ascii="Times New Roman" w:hAnsi="Times New Roman"/>
                <w:sz w:val="24"/>
                <w:szCs w:val="24"/>
              </w:rPr>
              <w:t xml:space="preserve">», «Управление рисками в кино и телевидении», «Управление телеканалом», «Продвижение </w:t>
            </w:r>
            <w:proofErr w:type="spellStart"/>
            <w:r w:rsidRPr="00A03F3E">
              <w:rPr>
                <w:rFonts w:ascii="Times New Roman" w:hAnsi="Times New Roman"/>
                <w:sz w:val="24"/>
                <w:szCs w:val="24"/>
              </w:rPr>
              <w:t>кинопроектов</w:t>
            </w:r>
            <w:proofErr w:type="spellEnd"/>
            <w:r w:rsidRPr="00A03F3E">
              <w:rPr>
                <w:rFonts w:ascii="Times New Roman" w:hAnsi="Times New Roman"/>
                <w:sz w:val="24"/>
                <w:szCs w:val="24"/>
              </w:rPr>
              <w:t>» и др., тесно связанных с профессиональными функциями, которые обучающиеся должны выполнять в ходе прохождения практики.</w:t>
            </w:r>
            <w:r w:rsidRPr="00843CE3">
              <w:rPr>
                <w:rFonts w:ascii="Times New Roman" w:hAnsi="Times New Roman"/>
                <w:sz w:val="24"/>
                <w:szCs w:val="24"/>
              </w:rPr>
              <w:t xml:space="preserve"> </w:t>
            </w:r>
          </w:p>
        </w:tc>
      </w:tr>
      <w:tr w:rsidR="00F07319" w:rsidRPr="00843CE3" w:rsidTr="00F82BF1">
        <w:tc>
          <w:tcPr>
            <w:tcW w:w="3227" w:type="dxa"/>
          </w:tcPr>
          <w:p w:rsidR="00F07319" w:rsidRPr="00843CE3" w:rsidRDefault="00F07319" w:rsidP="00F82BF1">
            <w:pPr>
              <w:rPr>
                <w:rFonts w:ascii="Times New Roman" w:hAnsi="Times New Roman"/>
                <w:sz w:val="24"/>
                <w:szCs w:val="24"/>
              </w:rPr>
            </w:pPr>
            <w:r w:rsidRPr="00843CE3">
              <w:rPr>
                <w:rFonts w:ascii="Times New Roman" w:hAnsi="Times New Roman"/>
                <w:sz w:val="24"/>
                <w:szCs w:val="24"/>
              </w:rPr>
              <w:t>Цел</w:t>
            </w:r>
            <w:r>
              <w:rPr>
                <w:rFonts w:ascii="Times New Roman" w:hAnsi="Times New Roman"/>
                <w:sz w:val="24"/>
                <w:szCs w:val="24"/>
              </w:rPr>
              <w:t>и и задачи практики</w:t>
            </w:r>
            <w:r w:rsidRPr="00843CE3">
              <w:rPr>
                <w:rFonts w:ascii="Times New Roman" w:hAnsi="Times New Roman"/>
                <w:sz w:val="24"/>
                <w:szCs w:val="24"/>
              </w:rPr>
              <w:t xml:space="preserve"> </w:t>
            </w:r>
          </w:p>
        </w:tc>
        <w:tc>
          <w:tcPr>
            <w:tcW w:w="6344" w:type="dxa"/>
          </w:tcPr>
          <w:p w:rsidR="00F07319" w:rsidRDefault="00F07319" w:rsidP="00F82BF1">
            <w:pPr>
              <w:rPr>
                <w:rFonts w:ascii="Times New Roman" w:hAnsi="Times New Roman"/>
                <w:sz w:val="24"/>
                <w:szCs w:val="24"/>
              </w:rPr>
            </w:pPr>
            <w:r w:rsidRPr="00895767">
              <w:rPr>
                <w:rFonts w:ascii="Times New Roman" w:hAnsi="Times New Roman"/>
                <w:sz w:val="24"/>
                <w:szCs w:val="24"/>
              </w:rPr>
              <w:t>Практика по получению первичных профессиональных умений и навыков</w:t>
            </w:r>
            <w:r>
              <w:rPr>
                <w:rFonts w:ascii="Times New Roman" w:hAnsi="Times New Roman"/>
                <w:sz w:val="24"/>
                <w:szCs w:val="24"/>
              </w:rPr>
              <w:t>.</w:t>
            </w:r>
          </w:p>
          <w:p w:rsidR="00F07319" w:rsidRPr="00843CE3" w:rsidRDefault="00F07319" w:rsidP="00F82BF1">
            <w:pPr>
              <w:rPr>
                <w:rFonts w:ascii="Times New Roman" w:hAnsi="Times New Roman"/>
                <w:sz w:val="24"/>
                <w:szCs w:val="24"/>
              </w:rPr>
            </w:pPr>
            <w:r w:rsidRPr="006A27E3">
              <w:rPr>
                <w:rFonts w:ascii="Times New Roman" w:hAnsi="Times New Roman"/>
                <w:sz w:val="24"/>
                <w:szCs w:val="24"/>
              </w:rPr>
              <w:t xml:space="preserve">Учебная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об основных управленческих процессах в кино и </w:t>
            </w:r>
            <w:proofErr w:type="spellStart"/>
            <w:r w:rsidRPr="006A27E3">
              <w:rPr>
                <w:rFonts w:ascii="Times New Roman" w:hAnsi="Times New Roman"/>
                <w:sz w:val="24"/>
                <w:szCs w:val="24"/>
              </w:rPr>
              <w:t>телепроизводстве</w:t>
            </w:r>
            <w:proofErr w:type="spellEnd"/>
            <w:r w:rsidRPr="006A27E3">
              <w:rPr>
                <w:rFonts w:ascii="Times New Roman" w:hAnsi="Times New Roman"/>
                <w:sz w:val="24"/>
                <w:szCs w:val="24"/>
              </w:rPr>
              <w:t>, закрепляет навыки профессионального продюсера в качестве менеджера, отвечающего за творческо-постановочные, финансово-экономические и организационные аспекты.</w:t>
            </w:r>
            <w:r w:rsidRPr="00843CE3">
              <w:rPr>
                <w:rFonts w:ascii="Times New Roman" w:hAnsi="Times New Roman"/>
                <w:sz w:val="24"/>
                <w:szCs w:val="24"/>
              </w:rPr>
              <w:t xml:space="preserve"> </w:t>
            </w:r>
          </w:p>
        </w:tc>
      </w:tr>
      <w:tr w:rsidR="00F07319" w:rsidRPr="00843CE3" w:rsidTr="00F82BF1">
        <w:tc>
          <w:tcPr>
            <w:tcW w:w="3227" w:type="dxa"/>
          </w:tcPr>
          <w:p w:rsidR="00F07319" w:rsidRPr="00843CE3" w:rsidRDefault="00F07319" w:rsidP="00F82BF1">
            <w:pPr>
              <w:rPr>
                <w:rFonts w:ascii="Times New Roman" w:hAnsi="Times New Roman"/>
                <w:sz w:val="24"/>
                <w:szCs w:val="24"/>
              </w:rPr>
            </w:pPr>
            <w:r>
              <w:rPr>
                <w:rFonts w:ascii="Times New Roman" w:hAnsi="Times New Roman"/>
                <w:sz w:val="24"/>
                <w:szCs w:val="24"/>
              </w:rPr>
              <w:t>Компетенции, формируемые в результате прохождения практики</w:t>
            </w:r>
          </w:p>
        </w:tc>
        <w:tc>
          <w:tcPr>
            <w:tcW w:w="6344" w:type="dxa"/>
          </w:tcPr>
          <w:p w:rsidR="00F07319" w:rsidRPr="0013063A" w:rsidRDefault="00F07319" w:rsidP="00F82BF1">
            <w:pPr>
              <w:rPr>
                <w:rFonts w:ascii="Times New Roman" w:hAnsi="Times New Roman"/>
                <w:sz w:val="24"/>
                <w:szCs w:val="24"/>
              </w:rPr>
            </w:pPr>
            <w:r w:rsidRPr="0013063A">
              <w:rPr>
                <w:rFonts w:ascii="Times New Roman" w:hAnsi="Times New Roman"/>
                <w:sz w:val="24"/>
                <w:szCs w:val="24"/>
              </w:rPr>
              <w:t>В результате прохождения учебной практики студент приобретает следующие универсальные (общекультурные) и профессиональные компетенции.</w:t>
            </w:r>
          </w:p>
          <w:p w:rsidR="00F07319" w:rsidRPr="0013063A" w:rsidRDefault="00F07319" w:rsidP="00F82BF1">
            <w:pPr>
              <w:rPr>
                <w:rFonts w:ascii="Times New Roman" w:hAnsi="Times New Roman"/>
                <w:sz w:val="24"/>
                <w:szCs w:val="24"/>
              </w:rPr>
            </w:pPr>
            <w:r w:rsidRPr="0013063A">
              <w:rPr>
                <w:rFonts w:ascii="Times New Roman" w:hAnsi="Times New Roman"/>
                <w:sz w:val="24"/>
                <w:szCs w:val="24"/>
              </w:rPr>
              <w:t>- способностью к абстрактному мышлению, анализу, синтезу (ОК-1);</w:t>
            </w:r>
          </w:p>
          <w:p w:rsidR="00F07319" w:rsidRPr="0013063A" w:rsidRDefault="00F07319" w:rsidP="00F82BF1">
            <w:pPr>
              <w:rPr>
                <w:rFonts w:ascii="Times New Roman" w:hAnsi="Times New Roman"/>
                <w:sz w:val="24"/>
                <w:szCs w:val="24"/>
              </w:rPr>
            </w:pPr>
            <w:r w:rsidRPr="0013063A">
              <w:rPr>
                <w:rFonts w:ascii="Times New Roman" w:hAnsi="Times New Roman"/>
                <w:sz w:val="24"/>
                <w:szCs w:val="24"/>
              </w:rPr>
              <w:t>- готовностью к саморазвитию, самореализации, использованию творческого потенциала (ОК-3).</w:t>
            </w:r>
          </w:p>
          <w:p w:rsidR="00F07319" w:rsidRPr="0013063A" w:rsidRDefault="00F07319" w:rsidP="00F82BF1">
            <w:pPr>
              <w:rPr>
                <w:rFonts w:ascii="Times New Roman" w:hAnsi="Times New Roman"/>
                <w:sz w:val="24"/>
                <w:szCs w:val="24"/>
              </w:rPr>
            </w:pPr>
            <w:r w:rsidRPr="0013063A">
              <w:rPr>
                <w:rFonts w:ascii="Times New Roman" w:hAnsi="Times New Roman"/>
                <w:sz w:val="24"/>
                <w:szCs w:val="24"/>
              </w:rPr>
              <w:t xml:space="preserve">- готовностью к коммуникации в устной и письменной </w:t>
            </w:r>
            <w:proofErr w:type="gramStart"/>
            <w:r w:rsidRPr="0013063A">
              <w:rPr>
                <w:rFonts w:ascii="Times New Roman" w:hAnsi="Times New Roman"/>
                <w:sz w:val="24"/>
                <w:szCs w:val="24"/>
              </w:rPr>
              <w:t>формах</w:t>
            </w:r>
            <w:proofErr w:type="gramEnd"/>
            <w:r w:rsidRPr="0013063A">
              <w:rPr>
                <w:rFonts w:ascii="Times New Roman" w:hAnsi="Times New Roman"/>
                <w:sz w:val="24"/>
                <w:szCs w:val="24"/>
              </w:rPr>
              <w:t xml:space="preserve"> на русском и иностранном языках для решения задач профессиональной деятельности (ОПК-1);</w:t>
            </w:r>
          </w:p>
          <w:p w:rsidR="00F07319" w:rsidRPr="0013063A" w:rsidRDefault="00F07319" w:rsidP="00F82BF1">
            <w:pPr>
              <w:rPr>
                <w:rFonts w:ascii="Times New Roman" w:hAnsi="Times New Roman"/>
                <w:sz w:val="24"/>
                <w:szCs w:val="24"/>
              </w:rPr>
            </w:pPr>
            <w:r w:rsidRPr="0013063A">
              <w:rPr>
                <w:rFonts w:ascii="Times New Roman" w:hAnsi="Times New Roman"/>
                <w:sz w:val="24"/>
                <w:szCs w:val="24"/>
              </w:rPr>
              <w:t xml:space="preserve">-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 </w:t>
            </w:r>
          </w:p>
          <w:p w:rsidR="00F07319" w:rsidRDefault="00F07319" w:rsidP="00F82BF1">
            <w:pPr>
              <w:rPr>
                <w:rFonts w:ascii="Times New Roman" w:hAnsi="Times New Roman"/>
                <w:sz w:val="24"/>
                <w:szCs w:val="24"/>
              </w:rPr>
            </w:pPr>
            <w:r w:rsidRPr="0013063A">
              <w:rPr>
                <w:rFonts w:ascii="Times New Roman" w:hAnsi="Times New Roman"/>
                <w:sz w:val="24"/>
                <w:szCs w:val="24"/>
              </w:rPr>
              <w:t xml:space="preserve">- владение методами экономического и стратегического анализа поведения экономических агентов и рынков в глобальной среде (ПК-5). </w:t>
            </w:r>
          </w:p>
          <w:p w:rsidR="00F07319" w:rsidRPr="00843CE3" w:rsidRDefault="00F07319" w:rsidP="00F82BF1">
            <w:pPr>
              <w:rPr>
                <w:rFonts w:ascii="Times New Roman" w:hAnsi="Times New Roman"/>
                <w:sz w:val="24"/>
                <w:szCs w:val="24"/>
              </w:rPr>
            </w:pPr>
          </w:p>
        </w:tc>
      </w:tr>
      <w:tr w:rsidR="00F07319" w:rsidRPr="00843CE3" w:rsidTr="00F82BF1">
        <w:tc>
          <w:tcPr>
            <w:tcW w:w="3227" w:type="dxa"/>
          </w:tcPr>
          <w:p w:rsidR="00F07319" w:rsidRPr="00843CE3" w:rsidRDefault="00F07319" w:rsidP="00F82BF1">
            <w:pPr>
              <w:rPr>
                <w:rFonts w:ascii="Times New Roman" w:hAnsi="Times New Roman"/>
                <w:sz w:val="24"/>
                <w:szCs w:val="24"/>
              </w:rPr>
            </w:pPr>
            <w:r>
              <w:rPr>
                <w:rFonts w:ascii="Times New Roman" w:hAnsi="Times New Roman"/>
                <w:sz w:val="24"/>
                <w:szCs w:val="24"/>
              </w:rPr>
              <w:t>Ожидаемые результаты обучения при прохождении практики</w:t>
            </w:r>
            <w:r w:rsidRPr="009840D9">
              <w:rPr>
                <w:rFonts w:ascii="Times New Roman" w:hAnsi="Times New Roman"/>
                <w:sz w:val="24"/>
                <w:szCs w:val="24"/>
              </w:rPr>
              <w:t xml:space="preserve"> </w:t>
            </w:r>
          </w:p>
        </w:tc>
        <w:tc>
          <w:tcPr>
            <w:tcW w:w="6344" w:type="dxa"/>
          </w:tcPr>
          <w:p w:rsidR="00F07319" w:rsidRDefault="00F07319" w:rsidP="00F82BF1">
            <w:pPr>
              <w:rPr>
                <w:rFonts w:ascii="Times New Roman" w:hAnsi="Times New Roman"/>
                <w:sz w:val="24"/>
                <w:szCs w:val="24"/>
              </w:rPr>
            </w:pPr>
            <w:r>
              <w:rPr>
                <w:rFonts w:ascii="Times New Roman" w:hAnsi="Times New Roman"/>
                <w:sz w:val="24"/>
                <w:szCs w:val="24"/>
              </w:rPr>
              <w:t xml:space="preserve">Студент должен </w:t>
            </w:r>
            <w:r w:rsidRPr="00DE34F6">
              <w:rPr>
                <w:rFonts w:ascii="Times New Roman" w:hAnsi="Times New Roman"/>
                <w:b/>
                <w:sz w:val="24"/>
                <w:szCs w:val="24"/>
              </w:rPr>
              <w:t>знать</w:t>
            </w:r>
            <w:r>
              <w:rPr>
                <w:rFonts w:ascii="Times New Roman" w:hAnsi="Times New Roman"/>
                <w:sz w:val="24"/>
                <w:szCs w:val="24"/>
              </w:rPr>
              <w:t>:</w:t>
            </w:r>
          </w:p>
          <w:p w:rsidR="00F07319" w:rsidRDefault="00F07319" w:rsidP="00F82BF1">
            <w:pPr>
              <w:rPr>
                <w:rFonts w:ascii="Times New Roman" w:hAnsi="Times New Roman"/>
                <w:sz w:val="24"/>
                <w:szCs w:val="24"/>
              </w:rPr>
            </w:pPr>
            <w:r>
              <w:rPr>
                <w:rFonts w:ascii="Times New Roman" w:hAnsi="Times New Roman"/>
                <w:sz w:val="24"/>
                <w:szCs w:val="24"/>
              </w:rPr>
              <w:t>- профессиональные функции кин</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Pr>
                <w:rFonts w:ascii="Times New Roman" w:hAnsi="Times New Roman"/>
                <w:sz w:val="24"/>
                <w:szCs w:val="24"/>
              </w:rPr>
              <w:t>телерподюсера</w:t>
            </w:r>
            <w:proofErr w:type="spellEnd"/>
            <w:r>
              <w:rPr>
                <w:rFonts w:ascii="Times New Roman" w:hAnsi="Times New Roman"/>
                <w:sz w:val="24"/>
                <w:szCs w:val="24"/>
              </w:rPr>
              <w:t>,</w:t>
            </w:r>
          </w:p>
          <w:p w:rsidR="00F07319" w:rsidRDefault="00F07319" w:rsidP="00F82BF1">
            <w:pPr>
              <w:rPr>
                <w:rFonts w:ascii="Times New Roman" w:hAnsi="Times New Roman"/>
                <w:sz w:val="24"/>
                <w:szCs w:val="24"/>
              </w:rPr>
            </w:pPr>
            <w:r>
              <w:rPr>
                <w:rFonts w:ascii="Times New Roman" w:hAnsi="Times New Roman"/>
                <w:sz w:val="24"/>
                <w:szCs w:val="24"/>
              </w:rPr>
              <w:t>- механизмы и алгоритмы управления в аудиовизуальной сфере,</w:t>
            </w:r>
          </w:p>
          <w:p w:rsidR="00F07319" w:rsidRDefault="00F07319" w:rsidP="00F82BF1">
            <w:pPr>
              <w:rPr>
                <w:rFonts w:ascii="Times New Roman" w:hAnsi="Times New Roman"/>
                <w:sz w:val="24"/>
                <w:szCs w:val="24"/>
              </w:rPr>
            </w:pPr>
            <w:r>
              <w:rPr>
                <w:rFonts w:ascii="Times New Roman" w:hAnsi="Times New Roman"/>
                <w:sz w:val="24"/>
                <w:szCs w:val="24"/>
              </w:rPr>
              <w:t>- основные э</w:t>
            </w:r>
            <w:r w:rsidRPr="00862A53">
              <w:rPr>
                <w:rFonts w:ascii="Times New Roman" w:hAnsi="Times New Roman"/>
                <w:sz w:val="24"/>
                <w:szCs w:val="24"/>
              </w:rPr>
              <w:t xml:space="preserve">тапы производства </w:t>
            </w:r>
            <w:r>
              <w:rPr>
                <w:rFonts w:ascii="Times New Roman" w:hAnsi="Times New Roman"/>
                <w:sz w:val="24"/>
                <w:szCs w:val="24"/>
              </w:rPr>
              <w:t>кин</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sidRPr="00862A53">
              <w:rPr>
                <w:rFonts w:ascii="Times New Roman" w:hAnsi="Times New Roman"/>
                <w:sz w:val="24"/>
                <w:szCs w:val="24"/>
              </w:rPr>
              <w:t>телепроектов</w:t>
            </w:r>
            <w:proofErr w:type="spellEnd"/>
            <w:r w:rsidRPr="00862A53">
              <w:rPr>
                <w:rFonts w:ascii="Times New Roman" w:hAnsi="Times New Roman"/>
                <w:sz w:val="24"/>
                <w:szCs w:val="24"/>
              </w:rPr>
              <w:t xml:space="preserve"> и основные цели и задачи каждого этапа</w:t>
            </w:r>
          </w:p>
          <w:p w:rsidR="00F07319" w:rsidRDefault="00F07319" w:rsidP="00F82BF1">
            <w:pPr>
              <w:rPr>
                <w:rFonts w:ascii="Times New Roman" w:hAnsi="Times New Roman"/>
                <w:sz w:val="24"/>
                <w:szCs w:val="24"/>
              </w:rPr>
            </w:pPr>
            <w:r w:rsidRPr="00DE34F6">
              <w:rPr>
                <w:rFonts w:ascii="Times New Roman" w:hAnsi="Times New Roman"/>
                <w:b/>
                <w:sz w:val="24"/>
                <w:szCs w:val="24"/>
              </w:rPr>
              <w:lastRenderedPageBreak/>
              <w:t>Уметь</w:t>
            </w:r>
            <w:r>
              <w:rPr>
                <w:rFonts w:ascii="Times New Roman" w:hAnsi="Times New Roman"/>
                <w:sz w:val="24"/>
                <w:szCs w:val="24"/>
              </w:rPr>
              <w:t>:</w:t>
            </w:r>
          </w:p>
          <w:p w:rsidR="00F07319" w:rsidRPr="009B64FA" w:rsidRDefault="00F07319" w:rsidP="00F82BF1">
            <w:pPr>
              <w:rPr>
                <w:rFonts w:ascii="Times New Roman" w:hAnsi="Times New Roman"/>
                <w:sz w:val="24"/>
                <w:szCs w:val="24"/>
              </w:rPr>
            </w:pPr>
            <w:r>
              <w:rPr>
                <w:rFonts w:ascii="Times New Roman" w:hAnsi="Times New Roman"/>
                <w:sz w:val="24"/>
                <w:szCs w:val="24"/>
              </w:rPr>
              <w:t xml:space="preserve"> - </w:t>
            </w:r>
            <w:r w:rsidRPr="009B64FA">
              <w:rPr>
                <w:rFonts w:ascii="Times New Roman" w:hAnsi="Times New Roman"/>
                <w:sz w:val="24"/>
                <w:szCs w:val="24"/>
              </w:rPr>
              <w:t xml:space="preserve">формулировать цели и задачи для организации </w:t>
            </w:r>
            <w:r>
              <w:rPr>
                <w:rFonts w:ascii="Times New Roman" w:hAnsi="Times New Roman"/>
                <w:sz w:val="24"/>
                <w:szCs w:val="24"/>
              </w:rPr>
              <w:t xml:space="preserve">различных </w:t>
            </w:r>
            <w:r w:rsidRPr="009B64FA">
              <w:rPr>
                <w:rFonts w:ascii="Times New Roman" w:hAnsi="Times New Roman"/>
                <w:sz w:val="24"/>
                <w:szCs w:val="24"/>
              </w:rPr>
              <w:t xml:space="preserve">процессов в производстве </w:t>
            </w:r>
            <w:r>
              <w:rPr>
                <w:rFonts w:ascii="Times New Roman" w:hAnsi="Times New Roman"/>
                <w:sz w:val="24"/>
                <w:szCs w:val="24"/>
              </w:rPr>
              <w:t xml:space="preserve">и продвижении </w:t>
            </w:r>
            <w:proofErr w:type="gramStart"/>
            <w:r>
              <w:rPr>
                <w:rFonts w:ascii="Times New Roman" w:hAnsi="Times New Roman"/>
                <w:sz w:val="24"/>
                <w:szCs w:val="24"/>
              </w:rPr>
              <w:t>аудиовизуального</w:t>
            </w:r>
            <w:proofErr w:type="gramEnd"/>
            <w:r>
              <w:rPr>
                <w:rFonts w:ascii="Times New Roman" w:hAnsi="Times New Roman"/>
                <w:sz w:val="24"/>
                <w:szCs w:val="24"/>
              </w:rPr>
              <w:t xml:space="preserve"> </w:t>
            </w:r>
            <w:proofErr w:type="spellStart"/>
            <w:r w:rsidRPr="009B64FA">
              <w:rPr>
                <w:rFonts w:ascii="Times New Roman" w:hAnsi="Times New Roman"/>
                <w:sz w:val="24"/>
                <w:szCs w:val="24"/>
              </w:rPr>
              <w:t>контента</w:t>
            </w:r>
            <w:proofErr w:type="spellEnd"/>
            <w:r w:rsidRPr="009B64FA">
              <w:rPr>
                <w:rFonts w:ascii="Times New Roman" w:hAnsi="Times New Roman"/>
                <w:sz w:val="24"/>
                <w:szCs w:val="24"/>
              </w:rPr>
              <w:t>;</w:t>
            </w:r>
          </w:p>
          <w:p w:rsidR="00F07319" w:rsidRDefault="00F07319" w:rsidP="00F82BF1">
            <w:pPr>
              <w:rPr>
                <w:rFonts w:ascii="Times New Roman" w:hAnsi="Times New Roman"/>
                <w:sz w:val="24"/>
                <w:szCs w:val="24"/>
              </w:rPr>
            </w:pPr>
            <w:r w:rsidRPr="00DE34F6">
              <w:rPr>
                <w:rFonts w:ascii="Times New Roman" w:hAnsi="Times New Roman"/>
                <w:b/>
                <w:sz w:val="24"/>
                <w:szCs w:val="24"/>
              </w:rPr>
              <w:t>Владеть</w:t>
            </w:r>
            <w:r>
              <w:rPr>
                <w:rFonts w:ascii="Times New Roman" w:hAnsi="Times New Roman"/>
                <w:sz w:val="24"/>
                <w:szCs w:val="24"/>
              </w:rPr>
              <w:t>:</w:t>
            </w:r>
          </w:p>
          <w:p w:rsidR="00F07319" w:rsidRPr="009B64FA" w:rsidRDefault="00F07319" w:rsidP="00F82BF1">
            <w:pPr>
              <w:rPr>
                <w:rFonts w:ascii="Times New Roman" w:hAnsi="Times New Roman"/>
                <w:sz w:val="24"/>
                <w:szCs w:val="24"/>
              </w:rPr>
            </w:pPr>
            <w:r>
              <w:rPr>
                <w:rFonts w:ascii="Times New Roman" w:hAnsi="Times New Roman"/>
                <w:sz w:val="24"/>
                <w:szCs w:val="24"/>
              </w:rPr>
              <w:t xml:space="preserve">- </w:t>
            </w:r>
            <w:r w:rsidRPr="009B64FA">
              <w:rPr>
                <w:rFonts w:ascii="Times New Roman" w:hAnsi="Times New Roman"/>
                <w:sz w:val="24"/>
                <w:szCs w:val="24"/>
              </w:rPr>
              <w:t>навыками выполнения основных продюсерских операций;</w:t>
            </w:r>
          </w:p>
          <w:p w:rsidR="00F07319" w:rsidRPr="00843CE3" w:rsidRDefault="00F07319" w:rsidP="00F82BF1">
            <w:pPr>
              <w:rPr>
                <w:rFonts w:ascii="Times New Roman" w:hAnsi="Times New Roman"/>
                <w:sz w:val="24"/>
                <w:szCs w:val="24"/>
              </w:rPr>
            </w:pPr>
            <w:r>
              <w:rPr>
                <w:rFonts w:ascii="Times New Roman" w:hAnsi="Times New Roman"/>
                <w:sz w:val="24"/>
                <w:szCs w:val="24"/>
              </w:rPr>
              <w:t xml:space="preserve">- </w:t>
            </w:r>
            <w:r w:rsidRPr="009B64FA">
              <w:rPr>
                <w:rFonts w:ascii="Times New Roman" w:hAnsi="Times New Roman"/>
                <w:sz w:val="24"/>
                <w:szCs w:val="24"/>
              </w:rPr>
              <w:t>навыками руководства организацией и отдельными структурными подразделениями.</w:t>
            </w:r>
          </w:p>
        </w:tc>
      </w:tr>
      <w:tr w:rsidR="00F07319" w:rsidRPr="00843CE3" w:rsidTr="00F82BF1">
        <w:tc>
          <w:tcPr>
            <w:tcW w:w="3227" w:type="dxa"/>
          </w:tcPr>
          <w:p w:rsidR="00F07319" w:rsidRPr="009840D9" w:rsidRDefault="00F07319" w:rsidP="00F82BF1">
            <w:pPr>
              <w:rPr>
                <w:rFonts w:ascii="Times New Roman" w:hAnsi="Times New Roman"/>
                <w:sz w:val="24"/>
                <w:szCs w:val="24"/>
              </w:rPr>
            </w:pPr>
            <w:r w:rsidRPr="009840D9">
              <w:rPr>
                <w:rFonts w:ascii="Times New Roman" w:hAnsi="Times New Roman"/>
                <w:sz w:val="24"/>
                <w:szCs w:val="24"/>
              </w:rPr>
              <w:lastRenderedPageBreak/>
              <w:t>Содержание практики</w:t>
            </w:r>
          </w:p>
          <w:p w:rsidR="00F07319" w:rsidRDefault="00F07319" w:rsidP="00F82BF1">
            <w:pPr>
              <w:rPr>
                <w:rFonts w:ascii="Times New Roman" w:hAnsi="Times New Roman"/>
              </w:rPr>
            </w:pPr>
          </w:p>
        </w:tc>
        <w:tc>
          <w:tcPr>
            <w:tcW w:w="6344" w:type="dxa"/>
          </w:tcPr>
          <w:p w:rsidR="00F07319" w:rsidRDefault="00F07319" w:rsidP="00F82BF1">
            <w:pPr>
              <w:rPr>
                <w:rFonts w:ascii="Times New Roman" w:hAnsi="Times New Roman"/>
                <w:sz w:val="24"/>
                <w:szCs w:val="24"/>
              </w:rPr>
            </w:pPr>
            <w:r w:rsidRPr="00444741">
              <w:rPr>
                <w:rFonts w:ascii="Times New Roman" w:hAnsi="Times New Roman"/>
                <w:sz w:val="24"/>
                <w:szCs w:val="24"/>
              </w:rPr>
              <w:t xml:space="preserve">Учебная практика осуществляется непрерывным циклом при условии обеспечения </w:t>
            </w:r>
            <w:proofErr w:type="spellStart"/>
            <w:r w:rsidRPr="00444741">
              <w:rPr>
                <w:rFonts w:ascii="Times New Roman" w:hAnsi="Times New Roman"/>
                <w:sz w:val="24"/>
                <w:szCs w:val="24"/>
              </w:rPr>
              <w:t>логическои</w:t>
            </w:r>
            <w:proofErr w:type="spellEnd"/>
            <w:r w:rsidRPr="00444741">
              <w:rPr>
                <w:rFonts w:ascii="Times New Roman" w:hAnsi="Times New Roman"/>
                <w:sz w:val="24"/>
                <w:szCs w:val="24"/>
              </w:rPr>
              <w:t xml:space="preserve">̆ и </w:t>
            </w:r>
            <w:proofErr w:type="spellStart"/>
            <w:r w:rsidRPr="00444741">
              <w:rPr>
                <w:rFonts w:ascii="Times New Roman" w:hAnsi="Times New Roman"/>
                <w:sz w:val="24"/>
                <w:szCs w:val="24"/>
              </w:rPr>
              <w:t>содержательно-методическои</w:t>
            </w:r>
            <w:proofErr w:type="spellEnd"/>
            <w:r w:rsidRPr="00444741">
              <w:rPr>
                <w:rFonts w:ascii="Times New Roman" w:hAnsi="Times New Roman"/>
                <w:sz w:val="24"/>
                <w:szCs w:val="24"/>
              </w:rPr>
              <w:t>̆ взаимосвязи между теоретическим обучением и содержанием практики. Дисциплины, которые предусмотрены учебным планом:  «</w:t>
            </w:r>
            <w:proofErr w:type="spellStart"/>
            <w:r w:rsidRPr="00444741">
              <w:rPr>
                <w:rFonts w:ascii="Times New Roman" w:hAnsi="Times New Roman"/>
                <w:sz w:val="24"/>
                <w:szCs w:val="24"/>
              </w:rPr>
              <w:t>Медиапланирование</w:t>
            </w:r>
            <w:proofErr w:type="spellEnd"/>
            <w:r w:rsidRPr="00444741">
              <w:rPr>
                <w:rFonts w:ascii="Times New Roman" w:hAnsi="Times New Roman"/>
                <w:sz w:val="24"/>
                <w:szCs w:val="24"/>
              </w:rPr>
              <w:t xml:space="preserve">», «Управление рисками в кино и телевидении», «Управление телеканалом», «Продвижение </w:t>
            </w:r>
            <w:proofErr w:type="spellStart"/>
            <w:r w:rsidRPr="00444741">
              <w:rPr>
                <w:rFonts w:ascii="Times New Roman" w:hAnsi="Times New Roman"/>
                <w:sz w:val="24"/>
                <w:szCs w:val="24"/>
              </w:rPr>
              <w:t>кинопроектов</w:t>
            </w:r>
            <w:proofErr w:type="spellEnd"/>
            <w:r w:rsidRPr="00444741">
              <w:rPr>
                <w:rFonts w:ascii="Times New Roman" w:hAnsi="Times New Roman"/>
                <w:sz w:val="24"/>
                <w:szCs w:val="24"/>
              </w:rPr>
              <w:t>», «</w:t>
            </w:r>
            <w:proofErr w:type="spellStart"/>
            <w:r w:rsidRPr="00444741">
              <w:rPr>
                <w:rFonts w:ascii="Times New Roman" w:hAnsi="Times New Roman"/>
                <w:sz w:val="24"/>
                <w:szCs w:val="24"/>
              </w:rPr>
              <w:t>Бюджетирование</w:t>
            </w:r>
            <w:proofErr w:type="spellEnd"/>
            <w:r w:rsidRPr="00444741">
              <w:rPr>
                <w:rFonts w:ascii="Times New Roman" w:hAnsi="Times New Roman"/>
                <w:sz w:val="24"/>
                <w:szCs w:val="24"/>
              </w:rPr>
              <w:t xml:space="preserve"> в кино и телевидении» и др. тесно связаны с профессиональными функциями, которые обучающиеся должны выполнять в ходе прохождения практики.</w:t>
            </w:r>
          </w:p>
          <w:p w:rsidR="00F07319" w:rsidRPr="00444741" w:rsidRDefault="00F07319" w:rsidP="00F82BF1">
            <w:pPr>
              <w:rPr>
                <w:rFonts w:ascii="Times New Roman" w:hAnsi="Times New Roman"/>
              </w:rPr>
            </w:pPr>
          </w:p>
        </w:tc>
      </w:tr>
      <w:tr w:rsidR="00F07319" w:rsidRPr="00843CE3" w:rsidTr="00F82BF1">
        <w:tc>
          <w:tcPr>
            <w:tcW w:w="3227"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Общая трудоемкость </w:t>
            </w:r>
          </w:p>
        </w:tc>
        <w:tc>
          <w:tcPr>
            <w:tcW w:w="6344"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108 </w:t>
            </w:r>
            <w:proofErr w:type="spellStart"/>
            <w:r>
              <w:rPr>
                <w:rFonts w:ascii="Times New Roman" w:hAnsi="Times New Roman"/>
                <w:sz w:val="24"/>
                <w:szCs w:val="24"/>
              </w:rPr>
              <w:t>з.е</w:t>
            </w:r>
            <w:proofErr w:type="spellEnd"/>
            <w:r>
              <w:rPr>
                <w:rFonts w:ascii="Times New Roman" w:hAnsi="Times New Roman"/>
                <w:sz w:val="24"/>
                <w:szCs w:val="24"/>
              </w:rPr>
              <w:t>.</w:t>
            </w:r>
          </w:p>
        </w:tc>
      </w:tr>
      <w:tr w:rsidR="00F07319" w:rsidRPr="00843CE3" w:rsidTr="00F82BF1">
        <w:tc>
          <w:tcPr>
            <w:tcW w:w="3227" w:type="dxa"/>
          </w:tcPr>
          <w:p w:rsidR="00F07319" w:rsidRPr="009840D9" w:rsidRDefault="00F07319" w:rsidP="00F82BF1">
            <w:pPr>
              <w:rPr>
                <w:rFonts w:ascii="Times New Roman" w:hAnsi="Times New Roman"/>
                <w:sz w:val="24"/>
                <w:szCs w:val="24"/>
              </w:rPr>
            </w:pPr>
            <w:r>
              <w:rPr>
                <w:rFonts w:ascii="Times New Roman" w:hAnsi="Times New Roman"/>
                <w:sz w:val="24"/>
                <w:szCs w:val="24"/>
              </w:rPr>
              <w:t>Формы отчетности по практике</w:t>
            </w:r>
          </w:p>
        </w:tc>
        <w:tc>
          <w:tcPr>
            <w:tcW w:w="6344" w:type="dxa"/>
          </w:tcPr>
          <w:p w:rsidR="00F07319" w:rsidRPr="00843CE3" w:rsidRDefault="00F07319" w:rsidP="00F82BF1">
            <w:pPr>
              <w:rPr>
                <w:rFonts w:ascii="Times New Roman" w:hAnsi="Times New Roman"/>
              </w:rPr>
            </w:pPr>
            <w:r w:rsidRPr="001062F5">
              <w:rPr>
                <w:rFonts w:ascii="Times New Roman" w:hAnsi="Times New Roman"/>
              </w:rPr>
              <w:t>Отчет по практике</w:t>
            </w:r>
            <w:r>
              <w:rPr>
                <w:rFonts w:ascii="Times New Roman" w:hAnsi="Times New Roman"/>
              </w:rPr>
              <w:t>, Зачет</w:t>
            </w:r>
          </w:p>
        </w:tc>
      </w:tr>
      <w:tr w:rsidR="00F07319" w:rsidRPr="00843CE3" w:rsidTr="00F82BF1">
        <w:tc>
          <w:tcPr>
            <w:tcW w:w="3227" w:type="dxa"/>
          </w:tcPr>
          <w:p w:rsidR="00F07319" w:rsidRPr="009840D9" w:rsidRDefault="00F07319" w:rsidP="00F82BF1">
            <w:pPr>
              <w:rPr>
                <w:rFonts w:ascii="Times New Roman" w:hAnsi="Times New Roman"/>
                <w:sz w:val="24"/>
                <w:szCs w:val="24"/>
              </w:rPr>
            </w:pPr>
          </w:p>
        </w:tc>
        <w:tc>
          <w:tcPr>
            <w:tcW w:w="6344" w:type="dxa"/>
          </w:tcPr>
          <w:p w:rsidR="00F07319" w:rsidRPr="00843CE3" w:rsidRDefault="00F07319" w:rsidP="00F82BF1">
            <w:pPr>
              <w:rPr>
                <w:rFonts w:ascii="Times New Roman" w:hAnsi="Times New Roman"/>
              </w:rPr>
            </w:pPr>
          </w:p>
        </w:tc>
      </w:tr>
      <w:tr w:rsidR="00F07319" w:rsidRPr="00843CE3" w:rsidTr="00F82BF1">
        <w:tc>
          <w:tcPr>
            <w:tcW w:w="3227" w:type="dxa"/>
          </w:tcPr>
          <w:p w:rsidR="00F07319" w:rsidRPr="009840D9" w:rsidRDefault="00F07319" w:rsidP="00F82BF1">
            <w:pPr>
              <w:rPr>
                <w:rFonts w:ascii="Times New Roman" w:hAnsi="Times New Roman"/>
                <w:sz w:val="24"/>
                <w:szCs w:val="24"/>
              </w:rPr>
            </w:pPr>
          </w:p>
        </w:tc>
        <w:tc>
          <w:tcPr>
            <w:tcW w:w="6344" w:type="dxa"/>
          </w:tcPr>
          <w:p w:rsidR="00F07319" w:rsidRPr="00843CE3" w:rsidRDefault="00F07319" w:rsidP="00F82BF1">
            <w:pPr>
              <w:rPr>
                <w:rFonts w:ascii="Times New Roman" w:hAnsi="Times New Roman"/>
              </w:rPr>
            </w:pPr>
          </w:p>
        </w:tc>
      </w:tr>
      <w:tr w:rsidR="00F07319" w:rsidRPr="00843CE3" w:rsidTr="00F82BF1">
        <w:tc>
          <w:tcPr>
            <w:tcW w:w="3227" w:type="dxa"/>
          </w:tcPr>
          <w:p w:rsidR="00F07319" w:rsidRPr="009840D9" w:rsidRDefault="00F07319" w:rsidP="00F82BF1">
            <w:pPr>
              <w:rPr>
                <w:rFonts w:ascii="Times New Roman" w:hAnsi="Times New Roman"/>
                <w:sz w:val="24"/>
                <w:szCs w:val="24"/>
              </w:rPr>
            </w:pPr>
          </w:p>
        </w:tc>
        <w:tc>
          <w:tcPr>
            <w:tcW w:w="6344" w:type="dxa"/>
          </w:tcPr>
          <w:p w:rsidR="00F07319" w:rsidRPr="00843CE3" w:rsidRDefault="00F07319" w:rsidP="00F82BF1">
            <w:pPr>
              <w:rPr>
                <w:rFonts w:ascii="Times New Roman" w:hAnsi="Times New Roman"/>
              </w:rPr>
            </w:pPr>
          </w:p>
        </w:tc>
      </w:tr>
    </w:tbl>
    <w:p w:rsidR="00F07319" w:rsidRDefault="00F07319" w:rsidP="00F07319">
      <w:pPr>
        <w:jc w:val="center"/>
        <w:rPr>
          <w:rFonts w:ascii="Times New Roman" w:hAnsi="Times New Roman"/>
          <w:b/>
        </w:rPr>
      </w:pPr>
      <w:r>
        <w:rPr>
          <w:b/>
        </w:rPr>
        <w:br w:type="page"/>
      </w:r>
      <w:r w:rsidRPr="00B9052F">
        <w:rPr>
          <w:rFonts w:ascii="Times New Roman" w:hAnsi="Times New Roman"/>
          <w:b/>
        </w:rPr>
        <w:lastRenderedPageBreak/>
        <w:t>Аннотация научно-исследовательской практики</w:t>
      </w:r>
    </w:p>
    <w:p w:rsidR="00F07319" w:rsidRPr="00B9052F" w:rsidRDefault="00F07319" w:rsidP="00F07319">
      <w:pPr>
        <w:jc w:val="center"/>
        <w:rPr>
          <w:rFonts w:ascii="Times New Roman" w:hAnsi="Times New Roman"/>
          <w:b/>
        </w:rPr>
      </w:pPr>
      <w:r>
        <w:rPr>
          <w:rFonts w:ascii="Times New Roman" w:hAnsi="Times New Roman"/>
          <w:b/>
        </w:rPr>
        <w:t>о</w:t>
      </w:r>
      <w:r w:rsidRPr="005A17C8">
        <w:rPr>
          <w:rFonts w:ascii="Times New Roman" w:hAnsi="Times New Roman"/>
          <w:b/>
        </w:rPr>
        <w:t>бразовательной программы «</w:t>
      </w:r>
      <w:proofErr w:type="spellStart"/>
      <w:r w:rsidRPr="005A17C8">
        <w:rPr>
          <w:rFonts w:ascii="Times New Roman" w:hAnsi="Times New Roman"/>
          <w:b/>
        </w:rPr>
        <w:t>Продюсирование</w:t>
      </w:r>
      <w:proofErr w:type="spellEnd"/>
      <w:r w:rsidRPr="005A17C8">
        <w:rPr>
          <w:rFonts w:ascii="Times New Roman" w:hAnsi="Times New Roman"/>
          <w:b/>
        </w:rPr>
        <w:t xml:space="preserve"> в кино и телевидении»</w:t>
      </w:r>
    </w:p>
    <w:tbl>
      <w:tblPr>
        <w:tblStyle w:val="af0"/>
        <w:tblpPr w:leftFromText="180" w:rightFromText="180" w:horzAnchor="margin" w:tblpY="976"/>
        <w:tblW w:w="0" w:type="auto"/>
        <w:tblLook w:val="04A0"/>
      </w:tblPr>
      <w:tblGrid>
        <w:gridCol w:w="2801"/>
        <w:gridCol w:w="6764"/>
      </w:tblGrid>
      <w:tr w:rsidR="00F07319" w:rsidRPr="00843CE3" w:rsidTr="00F82BF1">
        <w:tc>
          <w:tcPr>
            <w:tcW w:w="2802" w:type="dxa"/>
          </w:tcPr>
          <w:p w:rsidR="00F07319" w:rsidRPr="009840D9" w:rsidRDefault="00F07319" w:rsidP="00F82BF1">
            <w:pPr>
              <w:rPr>
                <w:rFonts w:ascii="Times New Roman" w:hAnsi="Times New Roman"/>
                <w:sz w:val="24"/>
                <w:szCs w:val="24"/>
              </w:rPr>
            </w:pPr>
            <w:r>
              <w:rPr>
                <w:rFonts w:ascii="Times New Roman" w:hAnsi="Times New Roman"/>
                <w:sz w:val="24"/>
                <w:szCs w:val="24"/>
              </w:rPr>
              <w:t>Способ и ф</w:t>
            </w:r>
            <w:r w:rsidRPr="009840D9">
              <w:rPr>
                <w:rFonts w:ascii="Times New Roman" w:hAnsi="Times New Roman"/>
                <w:sz w:val="24"/>
                <w:szCs w:val="24"/>
              </w:rPr>
              <w:t>ормы проведения</w:t>
            </w:r>
          </w:p>
          <w:p w:rsidR="00F07319" w:rsidRPr="00843CE3" w:rsidRDefault="00F07319" w:rsidP="00F82BF1">
            <w:pPr>
              <w:rPr>
                <w:rFonts w:ascii="Times New Roman" w:hAnsi="Times New Roman"/>
              </w:rPr>
            </w:pPr>
            <w:r w:rsidRPr="009840D9">
              <w:rPr>
                <w:rFonts w:ascii="Times New Roman" w:hAnsi="Times New Roman"/>
                <w:sz w:val="24"/>
                <w:szCs w:val="24"/>
              </w:rPr>
              <w:t>практики</w:t>
            </w:r>
          </w:p>
        </w:tc>
        <w:tc>
          <w:tcPr>
            <w:tcW w:w="6769" w:type="dxa"/>
          </w:tcPr>
          <w:p w:rsidR="00F07319" w:rsidRPr="00255DA6" w:rsidRDefault="00F07319" w:rsidP="00F82BF1">
            <w:pPr>
              <w:rPr>
                <w:rFonts w:ascii="Times New Roman" w:hAnsi="Times New Roman"/>
              </w:rPr>
            </w:pPr>
            <w:r>
              <w:rPr>
                <w:rFonts w:ascii="Times New Roman" w:hAnsi="Times New Roman"/>
                <w:sz w:val="24"/>
                <w:szCs w:val="24"/>
              </w:rPr>
              <w:t>Научно-исследовательский семинар, научно-исследовательская работа</w:t>
            </w:r>
          </w:p>
        </w:tc>
      </w:tr>
      <w:tr w:rsidR="00F07319" w:rsidRPr="00843CE3" w:rsidTr="00F82BF1">
        <w:tc>
          <w:tcPr>
            <w:tcW w:w="2802" w:type="dxa"/>
          </w:tcPr>
          <w:p w:rsidR="00F07319" w:rsidRPr="00843CE3" w:rsidRDefault="00F07319" w:rsidP="00F82BF1">
            <w:pPr>
              <w:rPr>
                <w:rFonts w:ascii="Times New Roman" w:hAnsi="Times New Roman"/>
                <w:sz w:val="24"/>
                <w:szCs w:val="24"/>
              </w:rPr>
            </w:pPr>
            <w:r w:rsidRPr="00843CE3">
              <w:rPr>
                <w:rFonts w:ascii="Times New Roman" w:hAnsi="Times New Roman"/>
                <w:sz w:val="24"/>
                <w:szCs w:val="24"/>
              </w:rPr>
              <w:t xml:space="preserve">Место </w:t>
            </w:r>
            <w:r>
              <w:rPr>
                <w:rFonts w:ascii="Times New Roman" w:hAnsi="Times New Roman"/>
                <w:sz w:val="24"/>
                <w:szCs w:val="24"/>
              </w:rPr>
              <w:t xml:space="preserve">практики </w:t>
            </w:r>
            <w:r w:rsidRPr="00843CE3">
              <w:rPr>
                <w:rFonts w:ascii="Times New Roman" w:hAnsi="Times New Roman"/>
                <w:sz w:val="24"/>
                <w:szCs w:val="24"/>
              </w:rPr>
              <w:t>в структуре ОП</w:t>
            </w:r>
          </w:p>
        </w:tc>
        <w:tc>
          <w:tcPr>
            <w:tcW w:w="6769" w:type="dxa"/>
          </w:tcPr>
          <w:p w:rsidR="00F07319" w:rsidRDefault="00F07319" w:rsidP="00F82BF1">
            <w:pPr>
              <w:rPr>
                <w:rFonts w:ascii="Times New Roman" w:hAnsi="Times New Roman"/>
                <w:sz w:val="24"/>
                <w:szCs w:val="24"/>
              </w:rPr>
            </w:pPr>
            <w:r>
              <w:rPr>
                <w:rFonts w:ascii="Times New Roman" w:hAnsi="Times New Roman"/>
                <w:sz w:val="24"/>
                <w:szCs w:val="24"/>
              </w:rPr>
              <w:t>Время проведения – 3 семестр.</w:t>
            </w:r>
          </w:p>
          <w:p w:rsidR="00F07319" w:rsidRDefault="00F07319" w:rsidP="00F82BF1">
            <w:pPr>
              <w:rPr>
                <w:rFonts w:ascii="Times New Roman" w:hAnsi="Times New Roman"/>
                <w:sz w:val="24"/>
                <w:szCs w:val="24"/>
              </w:rPr>
            </w:pPr>
            <w:r>
              <w:rPr>
                <w:rFonts w:ascii="Times New Roman" w:hAnsi="Times New Roman"/>
                <w:sz w:val="24"/>
                <w:szCs w:val="24"/>
              </w:rPr>
              <w:t>Место: н</w:t>
            </w:r>
            <w:r w:rsidRPr="00A57A92">
              <w:rPr>
                <w:rFonts w:ascii="Times New Roman" w:hAnsi="Times New Roman"/>
                <w:sz w:val="24"/>
                <w:szCs w:val="24"/>
              </w:rPr>
              <w:t>аучн</w:t>
            </w:r>
            <w:r>
              <w:rPr>
                <w:rFonts w:ascii="Times New Roman" w:hAnsi="Times New Roman"/>
                <w:sz w:val="24"/>
                <w:szCs w:val="24"/>
              </w:rPr>
              <w:t>ые</w:t>
            </w:r>
            <w:r w:rsidRPr="00A57A92">
              <w:rPr>
                <w:rFonts w:ascii="Times New Roman" w:hAnsi="Times New Roman"/>
                <w:sz w:val="24"/>
                <w:szCs w:val="24"/>
              </w:rPr>
              <w:t xml:space="preserve"> подразделения вуза, а также на договорных началах в </w:t>
            </w:r>
            <w:r>
              <w:rPr>
                <w:rFonts w:ascii="Times New Roman" w:hAnsi="Times New Roman"/>
                <w:sz w:val="24"/>
                <w:szCs w:val="24"/>
              </w:rPr>
              <w:t xml:space="preserve">другие </w:t>
            </w:r>
            <w:r w:rsidRPr="00A57A92">
              <w:rPr>
                <w:rFonts w:ascii="Times New Roman" w:hAnsi="Times New Roman"/>
                <w:sz w:val="24"/>
                <w:szCs w:val="24"/>
              </w:rPr>
              <w:t>организаци</w:t>
            </w:r>
            <w:r>
              <w:rPr>
                <w:rFonts w:ascii="Times New Roman" w:hAnsi="Times New Roman"/>
                <w:sz w:val="24"/>
                <w:szCs w:val="24"/>
              </w:rPr>
              <w:t>и</w:t>
            </w:r>
            <w:r w:rsidRPr="00A57A92">
              <w:rPr>
                <w:rFonts w:ascii="Times New Roman" w:hAnsi="Times New Roman"/>
                <w:sz w:val="24"/>
                <w:szCs w:val="24"/>
              </w:rPr>
              <w:t>, предприятия и учреждениях, ведущи</w:t>
            </w:r>
            <w:r>
              <w:rPr>
                <w:rFonts w:ascii="Times New Roman" w:hAnsi="Times New Roman"/>
                <w:sz w:val="24"/>
                <w:szCs w:val="24"/>
              </w:rPr>
              <w:t>е</w:t>
            </w:r>
            <w:r w:rsidRPr="00A57A92">
              <w:rPr>
                <w:rFonts w:ascii="Times New Roman" w:hAnsi="Times New Roman"/>
                <w:sz w:val="24"/>
                <w:szCs w:val="24"/>
              </w:rPr>
              <w:t xml:space="preserve"> научно-исследовательскую деятельность. </w:t>
            </w:r>
            <w:r>
              <w:rPr>
                <w:rFonts w:ascii="Times New Roman" w:hAnsi="Times New Roman"/>
                <w:sz w:val="24"/>
                <w:szCs w:val="24"/>
              </w:rPr>
              <w:t xml:space="preserve">Например, НИИ киноискусства ВГИК. </w:t>
            </w:r>
          </w:p>
          <w:p w:rsidR="00F07319" w:rsidRPr="00843CE3" w:rsidRDefault="00F07319" w:rsidP="00F82BF1">
            <w:pPr>
              <w:rPr>
                <w:rFonts w:ascii="Times New Roman" w:hAnsi="Times New Roman"/>
                <w:sz w:val="24"/>
                <w:szCs w:val="24"/>
              </w:rPr>
            </w:pPr>
            <w:r>
              <w:rPr>
                <w:rFonts w:ascii="Times New Roman" w:hAnsi="Times New Roman"/>
                <w:sz w:val="24"/>
                <w:szCs w:val="24"/>
              </w:rPr>
              <w:t xml:space="preserve">Научная практика базируется на  освоении следующих дисциплин: «Управление телеканалом», «Продвижение </w:t>
            </w:r>
            <w:proofErr w:type="spellStart"/>
            <w:r>
              <w:rPr>
                <w:rFonts w:ascii="Times New Roman" w:hAnsi="Times New Roman"/>
                <w:sz w:val="24"/>
                <w:szCs w:val="24"/>
              </w:rPr>
              <w:t>кинопроектов</w:t>
            </w:r>
            <w:proofErr w:type="spellEnd"/>
            <w:r>
              <w:rPr>
                <w:rFonts w:ascii="Times New Roman" w:hAnsi="Times New Roman"/>
                <w:sz w:val="24"/>
                <w:szCs w:val="24"/>
              </w:rPr>
              <w:t xml:space="preserve">», «Продвижение </w:t>
            </w:r>
            <w:proofErr w:type="spellStart"/>
            <w:r>
              <w:rPr>
                <w:rFonts w:ascii="Times New Roman" w:hAnsi="Times New Roman"/>
                <w:sz w:val="24"/>
                <w:szCs w:val="24"/>
              </w:rPr>
              <w:t>телепроектов</w:t>
            </w:r>
            <w:proofErr w:type="spellEnd"/>
            <w:r>
              <w:rPr>
                <w:rFonts w:ascii="Times New Roman" w:hAnsi="Times New Roman"/>
                <w:sz w:val="24"/>
                <w:szCs w:val="24"/>
              </w:rPr>
              <w:t>», «</w:t>
            </w:r>
            <w:proofErr w:type="spellStart"/>
            <w:r>
              <w:rPr>
                <w:rFonts w:ascii="Times New Roman" w:hAnsi="Times New Roman"/>
                <w:sz w:val="24"/>
                <w:szCs w:val="24"/>
              </w:rPr>
              <w:t>Бюджетирование</w:t>
            </w:r>
            <w:proofErr w:type="spellEnd"/>
            <w:r>
              <w:rPr>
                <w:rFonts w:ascii="Times New Roman" w:hAnsi="Times New Roman"/>
                <w:sz w:val="24"/>
                <w:szCs w:val="24"/>
              </w:rPr>
              <w:t xml:space="preserve"> в кино и телевидении» и др.</w:t>
            </w:r>
          </w:p>
        </w:tc>
      </w:tr>
      <w:tr w:rsidR="00F07319" w:rsidRPr="00843CE3" w:rsidTr="00F82BF1">
        <w:tc>
          <w:tcPr>
            <w:tcW w:w="2802" w:type="dxa"/>
          </w:tcPr>
          <w:p w:rsidR="00F07319" w:rsidRPr="00843CE3" w:rsidRDefault="00F07319" w:rsidP="00F82BF1">
            <w:pPr>
              <w:rPr>
                <w:rFonts w:ascii="Times New Roman" w:hAnsi="Times New Roman"/>
                <w:sz w:val="24"/>
                <w:szCs w:val="24"/>
              </w:rPr>
            </w:pPr>
            <w:r w:rsidRPr="00843CE3">
              <w:rPr>
                <w:rFonts w:ascii="Times New Roman" w:hAnsi="Times New Roman"/>
                <w:sz w:val="24"/>
                <w:szCs w:val="24"/>
              </w:rPr>
              <w:t>Цел</w:t>
            </w:r>
            <w:r>
              <w:rPr>
                <w:rFonts w:ascii="Times New Roman" w:hAnsi="Times New Roman"/>
                <w:sz w:val="24"/>
                <w:szCs w:val="24"/>
              </w:rPr>
              <w:t>и и задачи практики</w:t>
            </w:r>
            <w:r w:rsidRPr="00843CE3">
              <w:rPr>
                <w:rFonts w:ascii="Times New Roman" w:hAnsi="Times New Roman"/>
                <w:sz w:val="24"/>
                <w:szCs w:val="24"/>
              </w:rPr>
              <w:t xml:space="preserve"> </w:t>
            </w:r>
          </w:p>
        </w:tc>
        <w:tc>
          <w:tcPr>
            <w:tcW w:w="6769" w:type="dxa"/>
          </w:tcPr>
          <w:p w:rsidR="00F07319" w:rsidRPr="00255DA6" w:rsidRDefault="00F07319" w:rsidP="00F82BF1">
            <w:pPr>
              <w:rPr>
                <w:rFonts w:ascii="Times New Roman" w:hAnsi="Times New Roman"/>
                <w:sz w:val="24"/>
                <w:szCs w:val="24"/>
              </w:rPr>
            </w:pPr>
            <w:r w:rsidRPr="00255DA6">
              <w:rPr>
                <w:rFonts w:ascii="Times New Roman" w:hAnsi="Times New Roman"/>
                <w:sz w:val="24"/>
                <w:szCs w:val="24"/>
              </w:rPr>
              <w:t xml:space="preserve">Научно-исследовательская практика магистрантов имеет целью расширение профессиональных знаний, полученных ими в процессе обучения, и формирование практических умений и навыков ведения самостоятельной научной работы, а также должна предусматривать: </w:t>
            </w:r>
          </w:p>
          <w:p w:rsidR="00F07319" w:rsidRPr="00255DA6" w:rsidRDefault="00F07319" w:rsidP="00F82BF1">
            <w:pPr>
              <w:rPr>
                <w:rFonts w:ascii="Times New Roman" w:hAnsi="Times New Roman"/>
                <w:sz w:val="24"/>
                <w:szCs w:val="24"/>
              </w:rPr>
            </w:pPr>
            <w:r w:rsidRPr="00255DA6">
              <w:rPr>
                <w:rFonts w:ascii="Times New Roman" w:hAnsi="Times New Roman"/>
                <w:sz w:val="24"/>
                <w:szCs w:val="24"/>
              </w:rPr>
              <w:t>- закрепление, углубление и дополнение теоретических знаний, полученных при изучении специальных дисциплин «</w:t>
            </w:r>
            <w:proofErr w:type="spellStart"/>
            <w:r w:rsidRPr="00255DA6">
              <w:rPr>
                <w:rFonts w:ascii="Times New Roman" w:hAnsi="Times New Roman"/>
                <w:sz w:val="24"/>
                <w:szCs w:val="24"/>
              </w:rPr>
              <w:t>Медиапланирование</w:t>
            </w:r>
            <w:proofErr w:type="spellEnd"/>
            <w:r w:rsidRPr="00255DA6">
              <w:rPr>
                <w:rFonts w:ascii="Times New Roman" w:hAnsi="Times New Roman"/>
                <w:sz w:val="24"/>
                <w:szCs w:val="24"/>
              </w:rPr>
              <w:t xml:space="preserve">», «Управление; </w:t>
            </w:r>
          </w:p>
          <w:p w:rsidR="00F07319" w:rsidRPr="00255DA6" w:rsidRDefault="00F07319" w:rsidP="00F82BF1">
            <w:pPr>
              <w:rPr>
                <w:rFonts w:ascii="Times New Roman" w:hAnsi="Times New Roman"/>
                <w:sz w:val="24"/>
                <w:szCs w:val="24"/>
              </w:rPr>
            </w:pPr>
            <w:r w:rsidRPr="00255DA6">
              <w:rPr>
                <w:rFonts w:ascii="Times New Roman" w:hAnsi="Times New Roman"/>
                <w:sz w:val="24"/>
                <w:szCs w:val="24"/>
              </w:rPr>
              <w:t xml:space="preserve">- приобретение опыта управленческой, организационной и воспитательной работы в коллективе; </w:t>
            </w:r>
          </w:p>
          <w:p w:rsidR="00F07319" w:rsidRPr="00255DA6" w:rsidRDefault="00F07319" w:rsidP="00F82BF1">
            <w:pPr>
              <w:rPr>
                <w:rFonts w:ascii="Times New Roman" w:hAnsi="Times New Roman"/>
                <w:sz w:val="24"/>
                <w:szCs w:val="24"/>
              </w:rPr>
            </w:pPr>
            <w:r w:rsidRPr="00255DA6">
              <w:rPr>
                <w:rFonts w:ascii="Times New Roman" w:hAnsi="Times New Roman"/>
                <w:sz w:val="24"/>
                <w:szCs w:val="24"/>
              </w:rPr>
              <w:t xml:space="preserve">- сбор материала для выполнения научно-исследовательской работы студента (НИРС); </w:t>
            </w:r>
          </w:p>
          <w:p w:rsidR="00F07319" w:rsidRPr="00843CE3" w:rsidRDefault="00F07319" w:rsidP="00F82BF1">
            <w:pPr>
              <w:rPr>
                <w:rFonts w:ascii="Times New Roman" w:hAnsi="Times New Roman"/>
                <w:sz w:val="24"/>
                <w:szCs w:val="24"/>
              </w:rPr>
            </w:pPr>
            <w:r w:rsidRPr="00255DA6">
              <w:rPr>
                <w:rFonts w:ascii="Times New Roman" w:hAnsi="Times New Roman"/>
                <w:sz w:val="24"/>
                <w:szCs w:val="24"/>
              </w:rPr>
              <w:t>- сбор информационного материала - для написания выпускной работы магистра.</w:t>
            </w:r>
          </w:p>
        </w:tc>
      </w:tr>
      <w:tr w:rsidR="00F07319" w:rsidRPr="00843CE3" w:rsidTr="00F82BF1">
        <w:tc>
          <w:tcPr>
            <w:tcW w:w="2802" w:type="dxa"/>
          </w:tcPr>
          <w:p w:rsidR="00F07319" w:rsidRPr="00843CE3" w:rsidRDefault="00F07319" w:rsidP="00F82BF1">
            <w:pPr>
              <w:rPr>
                <w:rFonts w:ascii="Times New Roman" w:hAnsi="Times New Roman"/>
                <w:sz w:val="24"/>
                <w:szCs w:val="24"/>
              </w:rPr>
            </w:pPr>
            <w:r>
              <w:rPr>
                <w:rFonts w:ascii="Times New Roman" w:hAnsi="Times New Roman"/>
                <w:sz w:val="24"/>
                <w:szCs w:val="24"/>
              </w:rPr>
              <w:t>Компетенции, формируемые в результате прохождения практики</w:t>
            </w:r>
          </w:p>
        </w:tc>
        <w:tc>
          <w:tcPr>
            <w:tcW w:w="6769" w:type="dxa"/>
          </w:tcPr>
          <w:p w:rsidR="00F07319" w:rsidRPr="00B9052F" w:rsidRDefault="00F07319" w:rsidP="00F82BF1">
            <w:pPr>
              <w:rPr>
                <w:rFonts w:ascii="Times New Roman" w:hAnsi="Times New Roman"/>
                <w:sz w:val="24"/>
                <w:szCs w:val="24"/>
              </w:rPr>
            </w:pPr>
            <w:r w:rsidRPr="00B9052F">
              <w:rPr>
                <w:rFonts w:ascii="Times New Roman" w:hAnsi="Times New Roman"/>
                <w:sz w:val="24"/>
                <w:szCs w:val="24"/>
              </w:rPr>
              <w:t>В результате прохождения научно-исследовательской практики студент приобретает следующие универсальные (общекультурные) и профессиональные компетенции:</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способностью проводить самостоятельные исследования, обосновывать актуальность и практическую значимость выбранной темы научного исследования (ОПК-3);</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w:t>
            </w:r>
            <w:r w:rsidRPr="00B9052F">
              <w:rPr>
                <w:sz w:val="24"/>
                <w:szCs w:val="24"/>
              </w:rPr>
              <w:t>ПК-4</w:t>
            </w:r>
            <w:r w:rsidRPr="00B9052F">
              <w:rPr>
                <w:rFonts w:ascii="Times New Roman" w:hAnsi="Times New Roman"/>
                <w:sz w:val="24"/>
                <w:szCs w:val="24"/>
              </w:rPr>
              <w:t xml:space="preserve">);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владением методами экономического и стратегического анализа поведения экономических агентов и рынков в глобальной среде (</w:t>
            </w:r>
            <w:r w:rsidRPr="00B9052F">
              <w:rPr>
                <w:sz w:val="24"/>
                <w:szCs w:val="24"/>
              </w:rPr>
              <w:t>ПК-5</w:t>
            </w:r>
            <w:r w:rsidRPr="00B9052F">
              <w:rPr>
                <w:rFonts w:ascii="Times New Roman" w:hAnsi="Times New Roman"/>
                <w:sz w:val="24"/>
                <w:szCs w:val="24"/>
              </w:rPr>
              <w:t xml:space="preserve">);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w:t>
            </w:r>
            <w:r w:rsidRPr="00B9052F">
              <w:rPr>
                <w:sz w:val="24"/>
                <w:szCs w:val="24"/>
              </w:rPr>
              <w:t>ПК-7</w:t>
            </w:r>
            <w:r w:rsidRPr="00B9052F">
              <w:rPr>
                <w:rFonts w:ascii="Times New Roman" w:hAnsi="Times New Roman"/>
                <w:sz w:val="24"/>
                <w:szCs w:val="24"/>
              </w:rPr>
              <w:t>);</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способностью представлять результаты проведенного исследования в виде научного отчета, статьи или доклада (</w:t>
            </w:r>
            <w:r w:rsidRPr="00B9052F">
              <w:rPr>
                <w:sz w:val="24"/>
                <w:szCs w:val="24"/>
              </w:rPr>
              <w:t>ПК-8</w:t>
            </w:r>
            <w:r w:rsidRPr="00B9052F">
              <w:rPr>
                <w:rFonts w:ascii="Times New Roman" w:hAnsi="Times New Roman"/>
                <w:sz w:val="24"/>
                <w:szCs w:val="24"/>
              </w:rPr>
              <w:t>);</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способностью обосновывать актуальность, теоретическую и практическую значимость избранной темы научного исследования (</w:t>
            </w:r>
            <w:r w:rsidRPr="00B9052F">
              <w:rPr>
                <w:sz w:val="24"/>
                <w:szCs w:val="24"/>
              </w:rPr>
              <w:t>ПК-9</w:t>
            </w:r>
            <w:r w:rsidRPr="00B9052F">
              <w:rPr>
                <w:rFonts w:ascii="Times New Roman" w:hAnsi="Times New Roman"/>
                <w:sz w:val="24"/>
                <w:szCs w:val="24"/>
              </w:rPr>
              <w:t>);</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способностью проводить самостоятельные исследования в соответствии с разработанной программой (ПК-10).</w:t>
            </w:r>
          </w:p>
          <w:p w:rsidR="00F07319" w:rsidRDefault="00F07319" w:rsidP="00F82BF1">
            <w:pPr>
              <w:rPr>
                <w:rFonts w:ascii="Times New Roman" w:hAnsi="Times New Roman"/>
                <w:sz w:val="24"/>
                <w:szCs w:val="24"/>
              </w:rPr>
            </w:pPr>
            <w:r w:rsidRPr="00B9052F">
              <w:rPr>
                <w:rFonts w:ascii="Times New Roman" w:hAnsi="Times New Roman"/>
                <w:sz w:val="24"/>
                <w:szCs w:val="24"/>
              </w:rPr>
              <w:lastRenderedPageBreak/>
              <w:t>- 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F07319" w:rsidRPr="00843CE3" w:rsidRDefault="00F07319" w:rsidP="00F82BF1">
            <w:pPr>
              <w:rPr>
                <w:rFonts w:ascii="Times New Roman" w:hAnsi="Times New Roman"/>
                <w:sz w:val="24"/>
                <w:szCs w:val="24"/>
              </w:rPr>
            </w:pPr>
          </w:p>
        </w:tc>
      </w:tr>
      <w:tr w:rsidR="00F07319" w:rsidRPr="00843CE3" w:rsidTr="00F82BF1">
        <w:tc>
          <w:tcPr>
            <w:tcW w:w="2802" w:type="dxa"/>
          </w:tcPr>
          <w:p w:rsidR="00F07319" w:rsidRDefault="00F07319" w:rsidP="00F82BF1">
            <w:pPr>
              <w:rPr>
                <w:rFonts w:ascii="Times New Roman" w:hAnsi="Times New Roman"/>
              </w:rPr>
            </w:pPr>
            <w:r>
              <w:rPr>
                <w:rFonts w:ascii="Times New Roman" w:hAnsi="Times New Roman"/>
                <w:sz w:val="24"/>
                <w:szCs w:val="24"/>
              </w:rPr>
              <w:lastRenderedPageBreak/>
              <w:t>Ожидаемые результаты обучения при прохождении практики</w:t>
            </w:r>
          </w:p>
        </w:tc>
        <w:tc>
          <w:tcPr>
            <w:tcW w:w="6769" w:type="dxa"/>
          </w:tcPr>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В процессе прохождения НИП магистранту необходимо </w:t>
            </w:r>
            <w:r w:rsidRPr="00B9052F">
              <w:rPr>
                <w:rFonts w:ascii="Times New Roman" w:hAnsi="Times New Roman"/>
                <w:b/>
                <w:sz w:val="24"/>
                <w:szCs w:val="24"/>
              </w:rPr>
              <w:t>знать</w:t>
            </w:r>
            <w:r w:rsidRPr="00B9052F">
              <w:rPr>
                <w:rFonts w:ascii="Times New Roman" w:hAnsi="Times New Roman"/>
                <w:sz w:val="24"/>
                <w:szCs w:val="24"/>
              </w:rPr>
              <w:t>:</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 методы и инструменты проведения исследований в аудиовизуальной сфере и анализа их результатов;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организационно-управленческие модели процессов, явлений и объектов в аудиовизуальной сфере;</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 программы научных исследований и разработок в области теле- или киноиндустрии, организацию их выполнения. </w:t>
            </w:r>
          </w:p>
          <w:p w:rsidR="00F07319" w:rsidRPr="00B9052F" w:rsidRDefault="00F07319" w:rsidP="00F82BF1">
            <w:pPr>
              <w:rPr>
                <w:rFonts w:ascii="Times New Roman" w:hAnsi="Times New Roman"/>
                <w:sz w:val="24"/>
                <w:szCs w:val="24"/>
              </w:rPr>
            </w:pPr>
            <w:r w:rsidRPr="00B9052F">
              <w:rPr>
                <w:rFonts w:ascii="Times New Roman" w:hAnsi="Times New Roman"/>
                <w:b/>
                <w:sz w:val="24"/>
                <w:szCs w:val="24"/>
              </w:rPr>
              <w:t>Уметь</w:t>
            </w:r>
            <w:r w:rsidRPr="00B9052F">
              <w:rPr>
                <w:rFonts w:ascii="Times New Roman" w:hAnsi="Times New Roman"/>
                <w:sz w:val="24"/>
                <w:szCs w:val="24"/>
              </w:rPr>
              <w:t xml:space="preserve">: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 выявлять и формулировать актуальные научные проблемы в аудиовизуальной сфере;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  проводить оценку и интерпретацию результатов исследований в аудиовизуальной сфере;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 искать, собирать, обрабатывать, анализировать и систематизировать социологическую  информацию по теме исследования. </w:t>
            </w:r>
          </w:p>
          <w:p w:rsidR="00F07319" w:rsidRPr="00B9052F" w:rsidRDefault="00F07319" w:rsidP="00F82BF1">
            <w:pPr>
              <w:rPr>
                <w:rFonts w:ascii="Times New Roman" w:hAnsi="Times New Roman"/>
                <w:sz w:val="24"/>
                <w:szCs w:val="24"/>
              </w:rPr>
            </w:pPr>
            <w:r w:rsidRPr="00B9052F">
              <w:rPr>
                <w:rFonts w:ascii="Times New Roman" w:hAnsi="Times New Roman"/>
                <w:b/>
                <w:sz w:val="24"/>
                <w:szCs w:val="24"/>
              </w:rPr>
              <w:t>Владеть</w:t>
            </w:r>
            <w:r w:rsidRPr="00B9052F">
              <w:rPr>
                <w:rFonts w:ascii="Times New Roman" w:hAnsi="Times New Roman"/>
                <w:sz w:val="24"/>
                <w:szCs w:val="24"/>
              </w:rPr>
              <w:t xml:space="preserve">: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методами исследования и проведения экспериментальных работ и правилами использования исследовательского инструментария;</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 методами анализа и обработки экспериментальных и эмпирических данных, средствами и способами обработки данных; </w:t>
            </w:r>
          </w:p>
          <w:p w:rsidR="00F07319" w:rsidRPr="00B9052F" w:rsidRDefault="00F07319" w:rsidP="00F82BF1">
            <w:pPr>
              <w:rPr>
                <w:rFonts w:ascii="Times New Roman" w:hAnsi="Times New Roman"/>
                <w:sz w:val="24"/>
                <w:szCs w:val="24"/>
              </w:rPr>
            </w:pPr>
            <w:r w:rsidRPr="00B9052F">
              <w:rPr>
                <w:rFonts w:ascii="Times New Roman" w:hAnsi="Times New Roman"/>
                <w:sz w:val="24"/>
                <w:szCs w:val="24"/>
              </w:rPr>
              <w:t xml:space="preserve">- научно-теоретическими подходами отечественных и зарубежных ученых по изучаемой проблеме, методами анализа данных, накопленных в научной отрасли по теме исследования; </w:t>
            </w:r>
          </w:p>
          <w:p w:rsidR="00F07319" w:rsidRPr="00B9052F" w:rsidRDefault="00F07319" w:rsidP="00F82BF1">
            <w:pPr>
              <w:rPr>
                <w:rFonts w:ascii="Times New Roman" w:hAnsi="Times New Roman"/>
              </w:rPr>
            </w:pPr>
            <w:r w:rsidRPr="00B9052F">
              <w:rPr>
                <w:rFonts w:ascii="Times New Roman" w:hAnsi="Times New Roman"/>
                <w:sz w:val="24"/>
                <w:szCs w:val="24"/>
              </w:rPr>
              <w:t>- способами организации, планирования, и реализации научных работ, знаниями по оформлению результатов научно-исследовательской работы.</w:t>
            </w:r>
          </w:p>
        </w:tc>
      </w:tr>
      <w:tr w:rsidR="00F07319" w:rsidRPr="00843CE3" w:rsidTr="00F82BF1">
        <w:tc>
          <w:tcPr>
            <w:tcW w:w="2802" w:type="dxa"/>
          </w:tcPr>
          <w:p w:rsidR="00F07319" w:rsidRDefault="00F07319" w:rsidP="00F82BF1">
            <w:pPr>
              <w:rPr>
                <w:rFonts w:ascii="Times New Roman" w:hAnsi="Times New Roman"/>
              </w:rPr>
            </w:pPr>
            <w:r>
              <w:rPr>
                <w:rFonts w:ascii="Times New Roman" w:hAnsi="Times New Roman"/>
              </w:rPr>
              <w:t>Содержание практики</w:t>
            </w:r>
          </w:p>
        </w:tc>
        <w:tc>
          <w:tcPr>
            <w:tcW w:w="6769" w:type="dxa"/>
          </w:tcPr>
          <w:p w:rsidR="00F07319" w:rsidRDefault="00F07319" w:rsidP="00F82BF1">
            <w:pPr>
              <w:rPr>
                <w:rFonts w:ascii="Times New Roman" w:hAnsi="Times New Roman"/>
                <w:sz w:val="24"/>
                <w:szCs w:val="24"/>
              </w:rPr>
            </w:pPr>
            <w:r w:rsidRPr="00A57A92">
              <w:rPr>
                <w:rFonts w:ascii="Times New Roman" w:hAnsi="Times New Roman"/>
                <w:sz w:val="24"/>
                <w:szCs w:val="24"/>
              </w:rPr>
              <w:t>Основными задачами практики является приобретение опыта в исследовании актуальной научной проблемы, а также подбор необходимых материалов для выполнения выпускной квалификационной работы - магистерской диссертации</w:t>
            </w:r>
            <w:r>
              <w:rPr>
                <w:rFonts w:ascii="Times New Roman" w:hAnsi="Times New Roman"/>
                <w:sz w:val="24"/>
                <w:szCs w:val="24"/>
              </w:rPr>
              <w:t>.</w:t>
            </w:r>
          </w:p>
          <w:p w:rsidR="00F07319" w:rsidRPr="006A27E3" w:rsidRDefault="00F07319" w:rsidP="00F82BF1">
            <w:pPr>
              <w:rPr>
                <w:rFonts w:ascii="Times New Roman" w:hAnsi="Times New Roman"/>
                <w:sz w:val="24"/>
                <w:szCs w:val="24"/>
              </w:rPr>
            </w:pPr>
            <w:r w:rsidRPr="006A27E3">
              <w:rPr>
                <w:rFonts w:ascii="Times New Roman" w:hAnsi="Times New Roman"/>
                <w:sz w:val="24"/>
                <w:szCs w:val="24"/>
              </w:rPr>
              <w:t>Этапы выполнения научно-исследовательской работы</w:t>
            </w:r>
            <w:r>
              <w:rPr>
                <w:rFonts w:ascii="Times New Roman" w:hAnsi="Times New Roman"/>
                <w:sz w:val="24"/>
                <w:szCs w:val="24"/>
              </w:rPr>
              <w:t xml:space="preserve"> (НИР)</w:t>
            </w:r>
            <w:r w:rsidRPr="006A27E3">
              <w:rPr>
                <w:rFonts w:ascii="Times New Roman" w:hAnsi="Times New Roman"/>
                <w:sz w:val="24"/>
                <w:szCs w:val="24"/>
              </w:rPr>
              <w:t xml:space="preserve">: </w:t>
            </w:r>
          </w:p>
          <w:p w:rsidR="00F07319" w:rsidRPr="006A27E3" w:rsidRDefault="00F07319" w:rsidP="00F07319">
            <w:pPr>
              <w:pStyle w:val="a4"/>
              <w:numPr>
                <w:ilvl w:val="0"/>
                <w:numId w:val="49"/>
              </w:numPr>
              <w:rPr>
                <w:rFonts w:ascii="Times New Roman" w:hAnsi="Times New Roman"/>
                <w:sz w:val="24"/>
                <w:szCs w:val="24"/>
              </w:rPr>
            </w:pPr>
            <w:r w:rsidRPr="006A27E3">
              <w:rPr>
                <w:rFonts w:ascii="Times New Roman" w:hAnsi="Times New Roman"/>
                <w:sz w:val="24"/>
                <w:szCs w:val="24"/>
              </w:rPr>
              <w:t>Планирование научно-исследовательской работы, включающее ознакомление с тематикой исследовательских работ в области менеджмента в кино и телевидении, выбор темы исследования, написание реферата по избранной теме, подготовка докладов и их публичное представление;</w:t>
            </w:r>
          </w:p>
          <w:p w:rsidR="00F07319" w:rsidRPr="006A27E3" w:rsidRDefault="00F07319" w:rsidP="00F07319">
            <w:pPr>
              <w:pStyle w:val="a4"/>
              <w:numPr>
                <w:ilvl w:val="0"/>
                <w:numId w:val="49"/>
              </w:numPr>
              <w:rPr>
                <w:rFonts w:ascii="Times New Roman" w:hAnsi="Times New Roman"/>
                <w:sz w:val="24"/>
                <w:szCs w:val="24"/>
              </w:rPr>
            </w:pPr>
            <w:r w:rsidRPr="006A27E3">
              <w:rPr>
                <w:rFonts w:ascii="Times New Roman" w:hAnsi="Times New Roman"/>
                <w:sz w:val="24"/>
                <w:szCs w:val="24"/>
              </w:rPr>
              <w:t>Проведение научно-исследовательской работы;</w:t>
            </w:r>
          </w:p>
          <w:p w:rsidR="00F07319" w:rsidRPr="006A27E3" w:rsidRDefault="00F07319" w:rsidP="00F07319">
            <w:pPr>
              <w:pStyle w:val="a4"/>
              <w:numPr>
                <w:ilvl w:val="0"/>
                <w:numId w:val="49"/>
              </w:numPr>
              <w:rPr>
                <w:rFonts w:ascii="Times New Roman" w:hAnsi="Times New Roman"/>
                <w:sz w:val="24"/>
                <w:szCs w:val="24"/>
              </w:rPr>
            </w:pPr>
            <w:r w:rsidRPr="006A27E3">
              <w:rPr>
                <w:rFonts w:ascii="Times New Roman" w:hAnsi="Times New Roman"/>
                <w:sz w:val="24"/>
                <w:szCs w:val="24"/>
              </w:rPr>
              <w:t>Составление отчета о научно-исследовательской работе;</w:t>
            </w:r>
          </w:p>
          <w:p w:rsidR="00F07319" w:rsidRPr="00B9052F" w:rsidRDefault="00F07319" w:rsidP="00F82BF1">
            <w:pPr>
              <w:rPr>
                <w:rFonts w:ascii="Times New Roman" w:hAnsi="Times New Roman"/>
              </w:rPr>
            </w:pPr>
            <w:r w:rsidRPr="006A27E3">
              <w:rPr>
                <w:rFonts w:ascii="Times New Roman" w:hAnsi="Times New Roman"/>
                <w:sz w:val="24"/>
                <w:szCs w:val="24"/>
              </w:rPr>
              <w:t>Публичная защита выполненной работы.</w:t>
            </w:r>
          </w:p>
        </w:tc>
      </w:tr>
      <w:tr w:rsidR="00F07319" w:rsidRPr="00843CE3" w:rsidTr="00F82BF1">
        <w:tc>
          <w:tcPr>
            <w:tcW w:w="2802"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Общая трудоемкость </w:t>
            </w:r>
          </w:p>
        </w:tc>
        <w:tc>
          <w:tcPr>
            <w:tcW w:w="6769"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684 </w:t>
            </w:r>
            <w:proofErr w:type="spellStart"/>
            <w:r>
              <w:rPr>
                <w:rFonts w:ascii="Times New Roman" w:hAnsi="Times New Roman"/>
                <w:sz w:val="24"/>
                <w:szCs w:val="24"/>
              </w:rPr>
              <w:t>з.е</w:t>
            </w:r>
            <w:proofErr w:type="spellEnd"/>
            <w:r>
              <w:rPr>
                <w:rFonts w:ascii="Times New Roman" w:hAnsi="Times New Roman"/>
                <w:sz w:val="24"/>
                <w:szCs w:val="24"/>
              </w:rPr>
              <w:t>.</w:t>
            </w:r>
          </w:p>
        </w:tc>
      </w:tr>
      <w:tr w:rsidR="00F07319" w:rsidRPr="00843CE3" w:rsidTr="00F82BF1">
        <w:tc>
          <w:tcPr>
            <w:tcW w:w="2802"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Формы отчетности по практике </w:t>
            </w:r>
          </w:p>
        </w:tc>
        <w:tc>
          <w:tcPr>
            <w:tcW w:w="6769" w:type="dxa"/>
          </w:tcPr>
          <w:p w:rsidR="00F07319" w:rsidRPr="00843CE3" w:rsidRDefault="00F07319" w:rsidP="00F82BF1">
            <w:pPr>
              <w:rPr>
                <w:rFonts w:ascii="Times New Roman" w:hAnsi="Times New Roman"/>
                <w:sz w:val="24"/>
                <w:szCs w:val="24"/>
              </w:rPr>
            </w:pPr>
            <w:r>
              <w:rPr>
                <w:rFonts w:ascii="Times New Roman" w:hAnsi="Times New Roman"/>
                <w:sz w:val="24"/>
                <w:szCs w:val="24"/>
              </w:rPr>
              <w:t>Публичная защита НИР, Зачет</w:t>
            </w:r>
          </w:p>
        </w:tc>
      </w:tr>
    </w:tbl>
    <w:p w:rsidR="00F07319" w:rsidRDefault="00F07319" w:rsidP="00F07319"/>
    <w:p w:rsidR="00F07319" w:rsidRPr="00B9052F" w:rsidRDefault="00F07319" w:rsidP="00F07319">
      <w:pPr>
        <w:spacing w:after="200" w:line="276" w:lineRule="auto"/>
        <w:jc w:val="center"/>
        <w:rPr>
          <w:rFonts w:ascii="Times New Roman" w:hAnsi="Times New Roman"/>
          <w:b/>
        </w:rPr>
      </w:pPr>
      <w:r w:rsidRPr="00B9052F">
        <w:rPr>
          <w:rFonts w:ascii="Times New Roman" w:hAnsi="Times New Roman"/>
          <w:b/>
        </w:rPr>
        <w:lastRenderedPageBreak/>
        <w:t>Аннотация производственной практики</w:t>
      </w:r>
    </w:p>
    <w:p w:rsidR="00F07319" w:rsidRPr="005A17C8" w:rsidRDefault="00F07319" w:rsidP="00F07319">
      <w:pPr>
        <w:pStyle w:val="21"/>
      </w:pPr>
      <w:r w:rsidRPr="005A17C8">
        <w:t>Образовательной программы «</w:t>
      </w:r>
      <w:proofErr w:type="spellStart"/>
      <w:r w:rsidRPr="005A17C8">
        <w:t>Продюсирование</w:t>
      </w:r>
      <w:proofErr w:type="spellEnd"/>
      <w:r w:rsidRPr="005A17C8">
        <w:t xml:space="preserve"> в кино и телевидении»</w:t>
      </w:r>
    </w:p>
    <w:tbl>
      <w:tblPr>
        <w:tblStyle w:val="af0"/>
        <w:tblpPr w:leftFromText="180" w:rightFromText="180" w:horzAnchor="margin" w:tblpY="976"/>
        <w:tblW w:w="0" w:type="auto"/>
        <w:tblLook w:val="04A0"/>
      </w:tblPr>
      <w:tblGrid>
        <w:gridCol w:w="2942"/>
        <w:gridCol w:w="6623"/>
      </w:tblGrid>
      <w:tr w:rsidR="00F07319" w:rsidRPr="00843CE3" w:rsidTr="00F82BF1">
        <w:tc>
          <w:tcPr>
            <w:tcW w:w="2943" w:type="dxa"/>
          </w:tcPr>
          <w:p w:rsidR="00F07319" w:rsidRPr="009840D9" w:rsidRDefault="00F07319" w:rsidP="00F82BF1">
            <w:pPr>
              <w:rPr>
                <w:rFonts w:ascii="Times New Roman" w:hAnsi="Times New Roman"/>
                <w:sz w:val="24"/>
                <w:szCs w:val="24"/>
              </w:rPr>
            </w:pPr>
            <w:r>
              <w:rPr>
                <w:rFonts w:ascii="Times New Roman" w:hAnsi="Times New Roman"/>
                <w:sz w:val="24"/>
                <w:szCs w:val="24"/>
              </w:rPr>
              <w:t>Способ и ф</w:t>
            </w:r>
            <w:r w:rsidRPr="009840D9">
              <w:rPr>
                <w:rFonts w:ascii="Times New Roman" w:hAnsi="Times New Roman"/>
                <w:sz w:val="24"/>
                <w:szCs w:val="24"/>
              </w:rPr>
              <w:t>ормы проведения</w:t>
            </w:r>
          </w:p>
          <w:p w:rsidR="00F07319" w:rsidRPr="00843CE3" w:rsidRDefault="00F07319" w:rsidP="00F82BF1">
            <w:pPr>
              <w:rPr>
                <w:rFonts w:ascii="Times New Roman" w:hAnsi="Times New Roman"/>
              </w:rPr>
            </w:pPr>
            <w:r w:rsidRPr="009840D9">
              <w:rPr>
                <w:rFonts w:ascii="Times New Roman" w:hAnsi="Times New Roman"/>
                <w:sz w:val="24"/>
                <w:szCs w:val="24"/>
              </w:rPr>
              <w:t>практики</w:t>
            </w:r>
          </w:p>
        </w:tc>
        <w:tc>
          <w:tcPr>
            <w:tcW w:w="6628" w:type="dxa"/>
          </w:tcPr>
          <w:p w:rsidR="00F07319" w:rsidRDefault="00F07319" w:rsidP="00F82BF1">
            <w:pPr>
              <w:rPr>
                <w:rFonts w:ascii="Times New Roman" w:hAnsi="Times New Roman"/>
                <w:sz w:val="24"/>
                <w:szCs w:val="24"/>
              </w:rPr>
            </w:pPr>
            <w:r>
              <w:rPr>
                <w:rFonts w:ascii="Times New Roman" w:hAnsi="Times New Roman"/>
                <w:sz w:val="24"/>
                <w:szCs w:val="24"/>
              </w:rPr>
              <w:t>Педагогическая, технологическая, преддипломная.</w:t>
            </w:r>
          </w:p>
          <w:p w:rsidR="00F07319" w:rsidRDefault="00F07319" w:rsidP="00F82BF1">
            <w:pPr>
              <w:rPr>
                <w:rFonts w:ascii="Times New Roman" w:hAnsi="Times New Roman"/>
              </w:rPr>
            </w:pPr>
          </w:p>
        </w:tc>
      </w:tr>
      <w:tr w:rsidR="00F07319" w:rsidRPr="00843CE3" w:rsidTr="00F82BF1">
        <w:tc>
          <w:tcPr>
            <w:tcW w:w="2943" w:type="dxa"/>
          </w:tcPr>
          <w:p w:rsidR="00F07319" w:rsidRDefault="00F07319" w:rsidP="00F82BF1">
            <w:pPr>
              <w:rPr>
                <w:rFonts w:ascii="Times New Roman" w:hAnsi="Times New Roman"/>
              </w:rPr>
            </w:pPr>
            <w:r w:rsidRPr="00843CE3">
              <w:rPr>
                <w:rFonts w:ascii="Times New Roman" w:hAnsi="Times New Roman"/>
                <w:sz w:val="24"/>
                <w:szCs w:val="24"/>
              </w:rPr>
              <w:t xml:space="preserve">Место </w:t>
            </w:r>
            <w:r>
              <w:rPr>
                <w:rFonts w:ascii="Times New Roman" w:hAnsi="Times New Roman"/>
                <w:sz w:val="24"/>
                <w:szCs w:val="24"/>
              </w:rPr>
              <w:t xml:space="preserve">практики </w:t>
            </w:r>
            <w:r w:rsidRPr="00843CE3">
              <w:rPr>
                <w:rFonts w:ascii="Times New Roman" w:hAnsi="Times New Roman"/>
                <w:sz w:val="24"/>
                <w:szCs w:val="24"/>
              </w:rPr>
              <w:t>в структуре ОП</w:t>
            </w:r>
          </w:p>
        </w:tc>
        <w:tc>
          <w:tcPr>
            <w:tcW w:w="6628" w:type="dxa"/>
          </w:tcPr>
          <w:p w:rsidR="00F07319" w:rsidRDefault="00F07319" w:rsidP="00F82BF1">
            <w:pPr>
              <w:rPr>
                <w:rFonts w:ascii="Times New Roman" w:hAnsi="Times New Roman"/>
                <w:sz w:val="24"/>
                <w:szCs w:val="24"/>
              </w:rPr>
            </w:pPr>
            <w:r>
              <w:rPr>
                <w:rFonts w:ascii="Times New Roman" w:hAnsi="Times New Roman"/>
                <w:sz w:val="24"/>
                <w:szCs w:val="24"/>
              </w:rPr>
              <w:t>Время проведения: 3-4 семестры.</w:t>
            </w:r>
          </w:p>
          <w:p w:rsidR="00F07319" w:rsidRDefault="00F07319" w:rsidP="00F82BF1">
            <w:pPr>
              <w:rPr>
                <w:rFonts w:ascii="Times New Roman" w:hAnsi="Times New Roman"/>
                <w:sz w:val="24"/>
                <w:szCs w:val="24"/>
              </w:rPr>
            </w:pPr>
            <w:r>
              <w:rPr>
                <w:rFonts w:ascii="Times New Roman" w:hAnsi="Times New Roman"/>
                <w:sz w:val="24"/>
                <w:szCs w:val="24"/>
              </w:rPr>
              <w:t>Б</w:t>
            </w:r>
            <w:r w:rsidRPr="006A27E3">
              <w:rPr>
                <w:rFonts w:ascii="Times New Roman" w:hAnsi="Times New Roman"/>
                <w:sz w:val="24"/>
                <w:szCs w:val="24"/>
              </w:rPr>
              <w:t>азами практики явл</w:t>
            </w:r>
            <w:r>
              <w:rPr>
                <w:rFonts w:ascii="Times New Roman" w:hAnsi="Times New Roman"/>
                <w:sz w:val="24"/>
                <w:szCs w:val="24"/>
              </w:rPr>
              <w:t xml:space="preserve">яются </w:t>
            </w:r>
            <w:r w:rsidRPr="006A27E3">
              <w:rPr>
                <w:rFonts w:ascii="Times New Roman" w:hAnsi="Times New Roman"/>
                <w:sz w:val="24"/>
                <w:szCs w:val="24"/>
              </w:rPr>
              <w:t>организации,  функционирующие в отрасли кинопроизводства и телевещания</w:t>
            </w:r>
            <w:r>
              <w:rPr>
                <w:rFonts w:ascii="Times New Roman" w:hAnsi="Times New Roman"/>
                <w:sz w:val="24"/>
                <w:szCs w:val="24"/>
              </w:rPr>
              <w:t>:</w:t>
            </w:r>
            <w:r w:rsidRPr="00FB4644">
              <w:rPr>
                <w:rFonts w:ascii="Times New Roman" w:hAnsi="Times New Roman"/>
                <w:sz w:val="24"/>
                <w:szCs w:val="24"/>
              </w:rPr>
              <w:t xml:space="preserve"> киностуди</w:t>
            </w:r>
            <w:r>
              <w:rPr>
                <w:rFonts w:ascii="Times New Roman" w:hAnsi="Times New Roman"/>
                <w:sz w:val="24"/>
                <w:szCs w:val="24"/>
              </w:rPr>
              <w:t>и</w:t>
            </w:r>
            <w:r w:rsidRPr="00FB4644">
              <w:rPr>
                <w:rFonts w:ascii="Times New Roman" w:hAnsi="Times New Roman"/>
                <w:sz w:val="24"/>
                <w:szCs w:val="24"/>
              </w:rPr>
              <w:t xml:space="preserve"> с полным технологическим циклом обслуживания </w:t>
            </w:r>
            <w:proofErr w:type="spellStart"/>
            <w:r w:rsidRPr="00FB4644">
              <w:rPr>
                <w:rFonts w:ascii="Times New Roman" w:hAnsi="Times New Roman"/>
                <w:sz w:val="24"/>
                <w:szCs w:val="24"/>
              </w:rPr>
              <w:t>кинопроцесса</w:t>
            </w:r>
            <w:proofErr w:type="spellEnd"/>
            <w:r w:rsidRPr="00FB4644">
              <w:rPr>
                <w:rFonts w:ascii="Times New Roman" w:hAnsi="Times New Roman"/>
                <w:sz w:val="24"/>
                <w:szCs w:val="24"/>
              </w:rPr>
              <w:t>, продюсерски</w:t>
            </w:r>
            <w:r>
              <w:rPr>
                <w:rFonts w:ascii="Times New Roman" w:hAnsi="Times New Roman"/>
                <w:sz w:val="24"/>
                <w:szCs w:val="24"/>
              </w:rPr>
              <w:t>е</w:t>
            </w:r>
            <w:r w:rsidRPr="00FB4644">
              <w:rPr>
                <w:rFonts w:ascii="Times New Roman" w:hAnsi="Times New Roman"/>
                <w:sz w:val="24"/>
                <w:szCs w:val="24"/>
              </w:rPr>
              <w:t xml:space="preserve"> компани</w:t>
            </w:r>
            <w:r>
              <w:rPr>
                <w:rFonts w:ascii="Times New Roman" w:hAnsi="Times New Roman"/>
                <w:sz w:val="24"/>
                <w:szCs w:val="24"/>
              </w:rPr>
              <w:t>и</w:t>
            </w:r>
            <w:r w:rsidRPr="00FB4644">
              <w:rPr>
                <w:rFonts w:ascii="Times New Roman" w:hAnsi="Times New Roman"/>
                <w:sz w:val="24"/>
                <w:szCs w:val="24"/>
              </w:rPr>
              <w:t>, организаци</w:t>
            </w:r>
            <w:r>
              <w:rPr>
                <w:rFonts w:ascii="Times New Roman" w:hAnsi="Times New Roman"/>
                <w:sz w:val="24"/>
                <w:szCs w:val="24"/>
              </w:rPr>
              <w:t>и</w:t>
            </w:r>
            <w:r w:rsidRPr="00FB4644">
              <w:rPr>
                <w:rFonts w:ascii="Times New Roman" w:hAnsi="Times New Roman"/>
                <w:sz w:val="24"/>
                <w:szCs w:val="24"/>
              </w:rPr>
              <w:t xml:space="preserve"> </w:t>
            </w:r>
            <w:proofErr w:type="spellStart"/>
            <w:r w:rsidRPr="00FB4644">
              <w:rPr>
                <w:rFonts w:ascii="Times New Roman" w:hAnsi="Times New Roman"/>
                <w:sz w:val="24"/>
                <w:szCs w:val="24"/>
              </w:rPr>
              <w:t>киновидеопроката</w:t>
            </w:r>
            <w:proofErr w:type="spellEnd"/>
            <w:r w:rsidRPr="00FB4644">
              <w:rPr>
                <w:rFonts w:ascii="Times New Roman" w:hAnsi="Times New Roman"/>
                <w:sz w:val="24"/>
                <w:szCs w:val="24"/>
              </w:rPr>
              <w:t xml:space="preserve">,  </w:t>
            </w:r>
            <w:proofErr w:type="spellStart"/>
            <w:r w:rsidRPr="00FB4644">
              <w:rPr>
                <w:rFonts w:ascii="Times New Roman" w:hAnsi="Times New Roman"/>
                <w:sz w:val="24"/>
                <w:szCs w:val="24"/>
              </w:rPr>
              <w:t>кинозрелищны</w:t>
            </w:r>
            <w:r>
              <w:rPr>
                <w:rFonts w:ascii="Times New Roman" w:hAnsi="Times New Roman"/>
                <w:sz w:val="24"/>
                <w:szCs w:val="24"/>
              </w:rPr>
              <w:t>е</w:t>
            </w:r>
            <w:proofErr w:type="spellEnd"/>
            <w:r w:rsidRPr="00FB4644">
              <w:rPr>
                <w:rFonts w:ascii="Times New Roman" w:hAnsi="Times New Roman"/>
                <w:sz w:val="24"/>
                <w:szCs w:val="24"/>
              </w:rPr>
              <w:t xml:space="preserve"> предприяти</w:t>
            </w:r>
            <w:r>
              <w:rPr>
                <w:rFonts w:ascii="Times New Roman" w:hAnsi="Times New Roman"/>
                <w:sz w:val="24"/>
                <w:szCs w:val="24"/>
              </w:rPr>
              <w:t>я</w:t>
            </w:r>
            <w:r w:rsidRPr="00FB4644">
              <w:rPr>
                <w:rFonts w:ascii="Times New Roman" w:hAnsi="Times New Roman"/>
                <w:sz w:val="24"/>
                <w:szCs w:val="24"/>
              </w:rPr>
              <w:t xml:space="preserve"> (кинотеатры, киноконцертные площадки, развлекательные комплексы и др.) и  организаци</w:t>
            </w:r>
            <w:r>
              <w:rPr>
                <w:rFonts w:ascii="Times New Roman" w:hAnsi="Times New Roman"/>
                <w:sz w:val="24"/>
                <w:szCs w:val="24"/>
              </w:rPr>
              <w:t>и</w:t>
            </w:r>
            <w:r w:rsidRPr="00FB4644">
              <w:rPr>
                <w:rFonts w:ascii="Times New Roman" w:hAnsi="Times New Roman"/>
                <w:sz w:val="24"/>
                <w:szCs w:val="24"/>
              </w:rPr>
              <w:t xml:space="preserve"> телерадиовещания.</w:t>
            </w:r>
            <w:r w:rsidRPr="00843CE3">
              <w:rPr>
                <w:rFonts w:ascii="Times New Roman" w:hAnsi="Times New Roman"/>
                <w:sz w:val="24"/>
                <w:szCs w:val="24"/>
              </w:rPr>
              <w:t xml:space="preserve"> </w:t>
            </w:r>
          </w:p>
          <w:p w:rsidR="00F07319" w:rsidRDefault="00F07319" w:rsidP="00F82BF1">
            <w:pPr>
              <w:rPr>
                <w:rFonts w:ascii="Times New Roman" w:hAnsi="Times New Roman"/>
              </w:rPr>
            </w:pPr>
            <w:r>
              <w:rPr>
                <w:rFonts w:ascii="Times New Roman" w:hAnsi="Times New Roman"/>
                <w:sz w:val="24"/>
                <w:szCs w:val="24"/>
              </w:rPr>
              <w:t>Производственная практика базируется на освоении всех предусмотренных в плане дисциплин, а также учебной и научной практик.</w:t>
            </w:r>
          </w:p>
        </w:tc>
      </w:tr>
      <w:tr w:rsidR="00F07319" w:rsidRPr="00843CE3" w:rsidTr="00F82BF1">
        <w:tc>
          <w:tcPr>
            <w:tcW w:w="2943" w:type="dxa"/>
          </w:tcPr>
          <w:p w:rsidR="00F07319" w:rsidRPr="00843CE3" w:rsidRDefault="00F07319" w:rsidP="00F82BF1">
            <w:pPr>
              <w:rPr>
                <w:rFonts w:ascii="Times New Roman" w:hAnsi="Times New Roman"/>
                <w:sz w:val="24"/>
                <w:szCs w:val="24"/>
              </w:rPr>
            </w:pPr>
            <w:r w:rsidRPr="00843CE3">
              <w:rPr>
                <w:rFonts w:ascii="Times New Roman" w:hAnsi="Times New Roman"/>
                <w:sz w:val="24"/>
                <w:szCs w:val="24"/>
              </w:rPr>
              <w:t>Цел</w:t>
            </w:r>
            <w:r>
              <w:rPr>
                <w:rFonts w:ascii="Times New Roman" w:hAnsi="Times New Roman"/>
                <w:sz w:val="24"/>
                <w:szCs w:val="24"/>
              </w:rPr>
              <w:t>и и задачи практики</w:t>
            </w:r>
            <w:r w:rsidRPr="00843CE3">
              <w:rPr>
                <w:rFonts w:ascii="Times New Roman" w:hAnsi="Times New Roman"/>
                <w:sz w:val="24"/>
                <w:szCs w:val="24"/>
              </w:rPr>
              <w:t xml:space="preserve"> </w:t>
            </w:r>
          </w:p>
        </w:tc>
        <w:tc>
          <w:tcPr>
            <w:tcW w:w="6628" w:type="dxa"/>
          </w:tcPr>
          <w:p w:rsidR="00F07319" w:rsidRPr="00333646" w:rsidRDefault="00F07319" w:rsidP="00F82BF1">
            <w:pPr>
              <w:rPr>
                <w:rFonts w:ascii="Times New Roman" w:hAnsi="Times New Roman"/>
                <w:sz w:val="24"/>
                <w:szCs w:val="24"/>
              </w:rPr>
            </w:pPr>
            <w:r>
              <w:rPr>
                <w:rFonts w:ascii="Times New Roman" w:hAnsi="Times New Roman"/>
                <w:sz w:val="24"/>
                <w:szCs w:val="24"/>
              </w:rPr>
              <w:t>Ц</w:t>
            </w:r>
            <w:r w:rsidRPr="00333646">
              <w:rPr>
                <w:rFonts w:ascii="Times New Roman" w:hAnsi="Times New Roman"/>
                <w:sz w:val="24"/>
                <w:szCs w:val="24"/>
              </w:rPr>
              <w:t>елью производственной практики является приобретение студентами таких профессиональных компетенций как способность руководить полным циклом создания проекта в сфере кино и телевидения, включая творческо-постановочные, финансово-экономические и организационные аспекты, умение вырабатывать и реализовывать тактику продвижения, проката и показа различных проектов в аудиовизуальной сфере.</w:t>
            </w:r>
          </w:p>
          <w:p w:rsidR="00F07319" w:rsidRPr="00843CE3" w:rsidRDefault="00F07319" w:rsidP="00F82BF1">
            <w:pPr>
              <w:rPr>
                <w:rFonts w:ascii="Times New Roman" w:hAnsi="Times New Roman"/>
                <w:sz w:val="24"/>
                <w:szCs w:val="24"/>
              </w:rPr>
            </w:pPr>
          </w:p>
        </w:tc>
      </w:tr>
      <w:tr w:rsidR="00F07319" w:rsidRPr="00843CE3" w:rsidTr="00F82BF1">
        <w:tc>
          <w:tcPr>
            <w:tcW w:w="2943" w:type="dxa"/>
          </w:tcPr>
          <w:p w:rsidR="00F07319" w:rsidRPr="00843CE3" w:rsidRDefault="00F07319" w:rsidP="00F82BF1">
            <w:pPr>
              <w:rPr>
                <w:rFonts w:ascii="Times New Roman" w:hAnsi="Times New Roman"/>
                <w:sz w:val="24"/>
                <w:szCs w:val="24"/>
              </w:rPr>
            </w:pPr>
            <w:r>
              <w:rPr>
                <w:rFonts w:ascii="Times New Roman" w:hAnsi="Times New Roman"/>
                <w:sz w:val="24"/>
                <w:szCs w:val="24"/>
              </w:rPr>
              <w:t>Компетенции, формируемые в результате прохождения практики</w:t>
            </w:r>
          </w:p>
        </w:tc>
        <w:tc>
          <w:tcPr>
            <w:tcW w:w="6628" w:type="dxa"/>
          </w:tcPr>
          <w:p w:rsidR="00F07319" w:rsidRPr="006A27E3" w:rsidRDefault="00F07319" w:rsidP="00F82BF1">
            <w:pPr>
              <w:rPr>
                <w:rFonts w:ascii="Times New Roman" w:hAnsi="Times New Roman"/>
                <w:sz w:val="24"/>
                <w:szCs w:val="24"/>
              </w:rPr>
            </w:pPr>
            <w:r>
              <w:rPr>
                <w:rFonts w:ascii="Times New Roman" w:hAnsi="Times New Roman"/>
                <w:sz w:val="24"/>
                <w:szCs w:val="24"/>
              </w:rPr>
              <w:t>Ц</w:t>
            </w:r>
            <w:r w:rsidRPr="006A27E3">
              <w:rPr>
                <w:rFonts w:ascii="Times New Roman" w:hAnsi="Times New Roman"/>
                <w:sz w:val="24"/>
                <w:szCs w:val="24"/>
              </w:rPr>
              <w:t xml:space="preserve">елью производственной̆ практики является приобретение </w:t>
            </w:r>
            <w:proofErr w:type="gramStart"/>
            <w:r w:rsidRPr="006A27E3">
              <w:rPr>
                <w:rFonts w:ascii="Times New Roman" w:hAnsi="Times New Roman"/>
                <w:sz w:val="24"/>
                <w:szCs w:val="24"/>
              </w:rPr>
              <w:t>таких</w:t>
            </w:r>
            <w:proofErr w:type="gramEnd"/>
            <w:r w:rsidRPr="006A27E3">
              <w:rPr>
                <w:rFonts w:ascii="Times New Roman" w:hAnsi="Times New Roman"/>
                <w:sz w:val="24"/>
                <w:szCs w:val="24"/>
              </w:rPr>
              <w:t xml:space="preserve"> профессиональных компетенций как:</w:t>
            </w:r>
          </w:p>
          <w:p w:rsidR="00F07319" w:rsidRPr="006A27E3" w:rsidRDefault="00F07319" w:rsidP="00F82BF1">
            <w:pPr>
              <w:rPr>
                <w:rFonts w:ascii="Times New Roman" w:hAnsi="Times New Roman"/>
                <w:sz w:val="24"/>
                <w:szCs w:val="24"/>
              </w:rPr>
            </w:pPr>
            <w:r>
              <w:rPr>
                <w:rFonts w:ascii="Times New Roman" w:hAnsi="Times New Roman"/>
                <w:sz w:val="24"/>
                <w:szCs w:val="24"/>
              </w:rPr>
              <w:t xml:space="preserve">- </w:t>
            </w:r>
            <w:r w:rsidRPr="006A27E3">
              <w:rPr>
                <w:rFonts w:ascii="Times New Roman" w:hAnsi="Times New Roman"/>
                <w:sz w:val="24"/>
                <w:szCs w:val="24"/>
              </w:rPr>
              <w:t>способностью управлять организациями, подразделениями, группами (командами) сотрудников, проектами и сетями (</w:t>
            </w:r>
            <w:r w:rsidRPr="006A27E3">
              <w:rPr>
                <w:sz w:val="24"/>
                <w:szCs w:val="24"/>
              </w:rPr>
              <w:t>ПК-1</w:t>
            </w:r>
            <w:r w:rsidRPr="006A27E3">
              <w:rPr>
                <w:rFonts w:ascii="Times New Roman" w:hAnsi="Times New Roman"/>
                <w:sz w:val="24"/>
                <w:szCs w:val="24"/>
              </w:rPr>
              <w:t>);</w:t>
            </w:r>
          </w:p>
          <w:p w:rsidR="00F07319" w:rsidRPr="006A27E3" w:rsidRDefault="00F07319" w:rsidP="00F82BF1">
            <w:pPr>
              <w:rPr>
                <w:rFonts w:ascii="Times New Roman" w:hAnsi="Times New Roman"/>
                <w:sz w:val="24"/>
                <w:szCs w:val="24"/>
              </w:rPr>
            </w:pPr>
            <w:r>
              <w:rPr>
                <w:rFonts w:ascii="Times New Roman" w:hAnsi="Times New Roman"/>
                <w:sz w:val="24"/>
                <w:szCs w:val="24"/>
              </w:rPr>
              <w:t xml:space="preserve">- </w:t>
            </w:r>
            <w:r w:rsidRPr="006A27E3">
              <w:rPr>
                <w:rFonts w:ascii="Times New Roman" w:hAnsi="Times New Roman"/>
                <w:sz w:val="24"/>
                <w:szCs w:val="24"/>
              </w:rPr>
              <w:t>способностью использовать современные методы управления корпоративными финансами для решения стратегических задач (</w:t>
            </w:r>
            <w:r w:rsidRPr="006A27E3">
              <w:rPr>
                <w:sz w:val="24"/>
                <w:szCs w:val="24"/>
              </w:rPr>
              <w:t>ПК-6</w:t>
            </w:r>
            <w:r w:rsidRPr="006A27E3">
              <w:rPr>
                <w:rFonts w:ascii="Times New Roman" w:hAnsi="Times New Roman"/>
                <w:sz w:val="24"/>
                <w:szCs w:val="24"/>
              </w:rPr>
              <w:t xml:space="preserve">); </w:t>
            </w:r>
          </w:p>
          <w:p w:rsidR="00F07319" w:rsidRPr="006A27E3" w:rsidRDefault="00F07319" w:rsidP="00F82BF1">
            <w:pPr>
              <w:rPr>
                <w:rFonts w:ascii="Times New Roman" w:hAnsi="Times New Roman"/>
                <w:sz w:val="24"/>
                <w:szCs w:val="24"/>
              </w:rPr>
            </w:pPr>
            <w:r>
              <w:rPr>
                <w:rFonts w:ascii="Times New Roman" w:hAnsi="Times New Roman"/>
                <w:sz w:val="24"/>
                <w:szCs w:val="24"/>
              </w:rPr>
              <w:t xml:space="preserve">- </w:t>
            </w:r>
            <w:r w:rsidRPr="006A27E3">
              <w:rPr>
                <w:rFonts w:ascii="Times New Roman" w:hAnsi="Times New Roman"/>
                <w:sz w:val="24"/>
                <w:szCs w:val="24"/>
              </w:rP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w:t>
            </w:r>
            <w:r w:rsidRPr="006A27E3">
              <w:rPr>
                <w:sz w:val="24"/>
                <w:szCs w:val="24"/>
              </w:rPr>
              <w:t>ПК-7</w:t>
            </w:r>
            <w:r w:rsidRPr="006A27E3">
              <w:rPr>
                <w:rFonts w:ascii="Times New Roman" w:hAnsi="Times New Roman"/>
                <w:sz w:val="24"/>
                <w:szCs w:val="24"/>
              </w:rPr>
              <w:t>);</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способность руководить полным циклом создания проекта в сфере кино и телевидения, включая творческо-постановочные, финансово-экономические и организационные аспекты (ПК-12);</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умение вырабатывать и реализовывать тактику продвижения, проката и показа различных проектов в аудиовизуальной сфере (ПК-13).</w:t>
            </w:r>
          </w:p>
          <w:p w:rsidR="00F07319" w:rsidRPr="00843CE3" w:rsidRDefault="00F07319" w:rsidP="00F82BF1">
            <w:pPr>
              <w:rPr>
                <w:rFonts w:ascii="Times New Roman" w:hAnsi="Times New Roman"/>
                <w:sz w:val="24"/>
                <w:szCs w:val="24"/>
              </w:rPr>
            </w:pPr>
          </w:p>
        </w:tc>
      </w:tr>
      <w:tr w:rsidR="00F07319" w:rsidRPr="00843CE3" w:rsidTr="00F82BF1">
        <w:tc>
          <w:tcPr>
            <w:tcW w:w="2943" w:type="dxa"/>
          </w:tcPr>
          <w:p w:rsidR="00F07319" w:rsidRPr="00843CE3" w:rsidRDefault="00F07319" w:rsidP="00F82BF1">
            <w:pPr>
              <w:rPr>
                <w:rFonts w:ascii="Times New Roman" w:hAnsi="Times New Roman"/>
                <w:sz w:val="24"/>
                <w:szCs w:val="24"/>
              </w:rPr>
            </w:pPr>
            <w:r>
              <w:rPr>
                <w:rFonts w:ascii="Times New Roman" w:hAnsi="Times New Roman"/>
                <w:sz w:val="24"/>
                <w:szCs w:val="24"/>
              </w:rPr>
              <w:t>Ожидаемые результаты обучения при прохождении практики</w:t>
            </w:r>
            <w:r w:rsidRPr="009840D9">
              <w:rPr>
                <w:rFonts w:ascii="Times New Roman" w:hAnsi="Times New Roman"/>
                <w:sz w:val="24"/>
                <w:szCs w:val="24"/>
              </w:rPr>
              <w:t xml:space="preserve">  </w:t>
            </w:r>
          </w:p>
        </w:tc>
        <w:tc>
          <w:tcPr>
            <w:tcW w:w="6628" w:type="dxa"/>
          </w:tcPr>
          <w:p w:rsidR="00F07319" w:rsidRPr="00ED5EC5" w:rsidRDefault="00F07319" w:rsidP="00F82BF1">
            <w:pPr>
              <w:rPr>
                <w:rFonts w:ascii="Times New Roman" w:hAnsi="Times New Roman"/>
                <w:sz w:val="24"/>
                <w:szCs w:val="24"/>
              </w:rPr>
            </w:pPr>
            <w:r w:rsidRPr="00ED5EC5">
              <w:rPr>
                <w:rFonts w:ascii="Times New Roman" w:hAnsi="Times New Roman"/>
                <w:sz w:val="24"/>
                <w:szCs w:val="24"/>
              </w:rPr>
              <w:t xml:space="preserve">В результате прохождения производственной практики магистрант должен </w:t>
            </w:r>
            <w:r w:rsidRPr="00ED5EC5">
              <w:rPr>
                <w:rFonts w:ascii="Times New Roman" w:hAnsi="Times New Roman"/>
                <w:b/>
                <w:sz w:val="24"/>
                <w:szCs w:val="24"/>
              </w:rPr>
              <w:t>знать</w:t>
            </w:r>
            <w:r w:rsidRPr="00ED5EC5">
              <w:rPr>
                <w:rFonts w:ascii="Times New Roman" w:hAnsi="Times New Roman"/>
                <w:sz w:val="24"/>
                <w:szCs w:val="24"/>
              </w:rPr>
              <w:t>:</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xml:space="preserve">- модели управления в аудиовизуальной сфере; </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xml:space="preserve">- полный цикл создания аудиовизуального произведения, специфику работы продюсера на каждом этапе, включая творческо-постановочные, финансово-экономические и организационные аспекты. </w:t>
            </w:r>
          </w:p>
          <w:p w:rsidR="00F07319" w:rsidRPr="00ED5EC5" w:rsidRDefault="00F07319" w:rsidP="00F82BF1">
            <w:pPr>
              <w:rPr>
                <w:rFonts w:ascii="Times New Roman" w:hAnsi="Times New Roman"/>
                <w:sz w:val="24"/>
                <w:szCs w:val="24"/>
              </w:rPr>
            </w:pPr>
            <w:r w:rsidRPr="00ED5EC5">
              <w:rPr>
                <w:rFonts w:ascii="Times New Roman" w:hAnsi="Times New Roman"/>
                <w:b/>
                <w:sz w:val="24"/>
                <w:szCs w:val="24"/>
              </w:rPr>
              <w:lastRenderedPageBreak/>
              <w:t>Уметь</w:t>
            </w:r>
            <w:r w:rsidRPr="00ED5EC5">
              <w:rPr>
                <w:rFonts w:ascii="Times New Roman" w:hAnsi="Times New Roman"/>
                <w:sz w:val="24"/>
                <w:szCs w:val="24"/>
              </w:rPr>
              <w:t>:</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xml:space="preserve">- анализировать существующие формы организации управления в аудиовизуальной области; </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xml:space="preserve">- разрабатывать и обосновывать предложения по их совершенствованию; </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xml:space="preserve">- анализировать и моделировать процессы управления в аудиовизуальной области. </w:t>
            </w:r>
          </w:p>
          <w:p w:rsidR="00F07319" w:rsidRPr="00ED5EC5" w:rsidRDefault="00F07319" w:rsidP="00F82BF1">
            <w:pPr>
              <w:rPr>
                <w:rFonts w:ascii="Times New Roman" w:hAnsi="Times New Roman"/>
                <w:sz w:val="24"/>
                <w:szCs w:val="24"/>
              </w:rPr>
            </w:pPr>
            <w:r w:rsidRPr="00ED5EC5">
              <w:rPr>
                <w:rFonts w:ascii="Times New Roman" w:hAnsi="Times New Roman"/>
                <w:b/>
                <w:sz w:val="24"/>
                <w:szCs w:val="24"/>
              </w:rPr>
              <w:t>Владеть</w:t>
            </w:r>
            <w:r w:rsidRPr="00ED5EC5">
              <w:rPr>
                <w:rFonts w:ascii="Times New Roman" w:hAnsi="Times New Roman"/>
                <w:sz w:val="24"/>
                <w:szCs w:val="24"/>
              </w:rPr>
              <w:t>:</w:t>
            </w:r>
          </w:p>
          <w:p w:rsidR="00F07319" w:rsidRPr="00ED5EC5" w:rsidRDefault="00F07319" w:rsidP="00F82BF1">
            <w:pPr>
              <w:rPr>
                <w:rFonts w:ascii="Times New Roman" w:hAnsi="Times New Roman"/>
                <w:sz w:val="24"/>
                <w:szCs w:val="24"/>
              </w:rPr>
            </w:pPr>
            <w:r w:rsidRPr="00ED5EC5">
              <w:rPr>
                <w:rFonts w:ascii="Times New Roman" w:hAnsi="Times New Roman"/>
                <w:sz w:val="24"/>
                <w:szCs w:val="24"/>
              </w:rPr>
              <w:t xml:space="preserve">- методиками поиска, анализа и оценки информации для подготовки и принятия управленческих решений в аудиовизуальной области; </w:t>
            </w:r>
          </w:p>
          <w:p w:rsidR="00F07319" w:rsidRPr="000603FE" w:rsidRDefault="00F07319" w:rsidP="00F82BF1">
            <w:pPr>
              <w:rPr>
                <w:rFonts w:ascii="Times New Roman" w:hAnsi="Times New Roman"/>
                <w:bCs/>
                <w:sz w:val="28"/>
                <w:szCs w:val="28"/>
              </w:rPr>
            </w:pPr>
            <w:r w:rsidRPr="00ED5EC5">
              <w:rPr>
                <w:rFonts w:ascii="Times New Roman" w:hAnsi="Times New Roman"/>
                <w:sz w:val="24"/>
                <w:szCs w:val="24"/>
              </w:rPr>
              <w:t>- методиками разработки стратегий развития кин</w:t>
            </w:r>
            <w:proofErr w:type="gramStart"/>
            <w:r w:rsidRPr="00ED5EC5">
              <w:rPr>
                <w:rFonts w:ascii="Times New Roman" w:hAnsi="Times New Roman"/>
                <w:sz w:val="24"/>
                <w:szCs w:val="24"/>
              </w:rPr>
              <w:t>о-</w:t>
            </w:r>
            <w:proofErr w:type="gramEnd"/>
            <w:r w:rsidRPr="00ED5EC5">
              <w:rPr>
                <w:rFonts w:ascii="Times New Roman" w:hAnsi="Times New Roman"/>
                <w:sz w:val="24"/>
                <w:szCs w:val="24"/>
              </w:rPr>
              <w:t xml:space="preserve"> и </w:t>
            </w:r>
            <w:proofErr w:type="spellStart"/>
            <w:r w:rsidRPr="00ED5EC5">
              <w:rPr>
                <w:rFonts w:ascii="Times New Roman" w:hAnsi="Times New Roman"/>
                <w:sz w:val="24"/>
                <w:szCs w:val="24"/>
              </w:rPr>
              <w:t>телеорганизаций</w:t>
            </w:r>
            <w:proofErr w:type="spellEnd"/>
            <w:r w:rsidRPr="00ED5EC5">
              <w:rPr>
                <w:rFonts w:ascii="Times New Roman" w:hAnsi="Times New Roman"/>
                <w:sz w:val="24"/>
                <w:szCs w:val="24"/>
              </w:rPr>
              <w:t xml:space="preserve"> и их отдельных подразделений</w:t>
            </w:r>
            <w:r w:rsidRPr="000603FE">
              <w:rPr>
                <w:rFonts w:ascii="Times New Roman" w:hAnsi="Times New Roman"/>
                <w:bCs/>
                <w:sz w:val="28"/>
                <w:szCs w:val="28"/>
              </w:rPr>
              <w:t xml:space="preserve">. </w:t>
            </w:r>
          </w:p>
          <w:p w:rsidR="00F07319" w:rsidRPr="00843CE3" w:rsidRDefault="00F07319" w:rsidP="00F82BF1">
            <w:pPr>
              <w:rPr>
                <w:rFonts w:ascii="Times New Roman" w:hAnsi="Times New Roman"/>
                <w:sz w:val="24"/>
                <w:szCs w:val="24"/>
              </w:rPr>
            </w:pPr>
            <w:r w:rsidRPr="006A27E3">
              <w:rPr>
                <w:rFonts w:ascii="Times New Roman" w:hAnsi="Times New Roman"/>
                <w:sz w:val="24"/>
                <w:szCs w:val="24"/>
              </w:rPr>
              <w:t xml:space="preserve">Производственная практика направлена на закрепление практических навыков разработки документов нормативно-методического обеспечения кино и </w:t>
            </w:r>
            <w:proofErr w:type="spellStart"/>
            <w:r w:rsidRPr="006A27E3">
              <w:rPr>
                <w:rFonts w:ascii="Times New Roman" w:hAnsi="Times New Roman"/>
                <w:sz w:val="24"/>
                <w:szCs w:val="24"/>
              </w:rPr>
              <w:t>телепроизводства</w:t>
            </w:r>
            <w:proofErr w:type="spellEnd"/>
            <w:r w:rsidRPr="006A27E3">
              <w:rPr>
                <w:rFonts w:ascii="Times New Roman" w:hAnsi="Times New Roman"/>
                <w:sz w:val="24"/>
                <w:szCs w:val="24"/>
              </w:rPr>
              <w:t xml:space="preserve">, организации проката и показа кино и </w:t>
            </w:r>
            <w:proofErr w:type="spellStart"/>
            <w:r w:rsidRPr="006A27E3">
              <w:rPr>
                <w:rFonts w:ascii="Times New Roman" w:hAnsi="Times New Roman"/>
                <w:sz w:val="24"/>
                <w:szCs w:val="24"/>
              </w:rPr>
              <w:t>телепроектов</w:t>
            </w:r>
            <w:proofErr w:type="spellEnd"/>
            <w:r w:rsidRPr="006A27E3">
              <w:rPr>
                <w:rFonts w:ascii="Times New Roman" w:hAnsi="Times New Roman"/>
                <w:sz w:val="24"/>
                <w:szCs w:val="24"/>
              </w:rPr>
              <w:t xml:space="preserve">, а также системы информационного управления </w:t>
            </w:r>
            <w:proofErr w:type="spellStart"/>
            <w:r w:rsidRPr="006A27E3">
              <w:rPr>
                <w:rFonts w:ascii="Times New Roman" w:hAnsi="Times New Roman"/>
                <w:sz w:val="24"/>
                <w:szCs w:val="24"/>
              </w:rPr>
              <w:t>организациеи</w:t>
            </w:r>
            <w:proofErr w:type="spellEnd"/>
            <w:r w:rsidRPr="006A27E3">
              <w:rPr>
                <w:rFonts w:ascii="Times New Roman" w:hAnsi="Times New Roman"/>
                <w:sz w:val="24"/>
                <w:szCs w:val="24"/>
              </w:rPr>
              <w:t xml:space="preserve">̆ в кино и </w:t>
            </w:r>
            <w:proofErr w:type="spellStart"/>
            <w:r w:rsidRPr="006A27E3">
              <w:rPr>
                <w:rFonts w:ascii="Times New Roman" w:hAnsi="Times New Roman"/>
                <w:sz w:val="24"/>
                <w:szCs w:val="24"/>
              </w:rPr>
              <w:t>телеотрасли</w:t>
            </w:r>
            <w:proofErr w:type="spellEnd"/>
            <w:r w:rsidRPr="006A27E3">
              <w:rPr>
                <w:rFonts w:ascii="Times New Roman" w:hAnsi="Times New Roman"/>
                <w:sz w:val="24"/>
                <w:szCs w:val="24"/>
              </w:rPr>
              <w:t xml:space="preserve">. </w:t>
            </w:r>
          </w:p>
        </w:tc>
      </w:tr>
      <w:tr w:rsidR="00F07319" w:rsidRPr="00843CE3" w:rsidTr="00F82BF1">
        <w:tc>
          <w:tcPr>
            <w:tcW w:w="2943" w:type="dxa"/>
          </w:tcPr>
          <w:p w:rsidR="00F07319" w:rsidRPr="00843CE3" w:rsidRDefault="00F07319" w:rsidP="00F82BF1">
            <w:pPr>
              <w:rPr>
                <w:rFonts w:ascii="Times New Roman" w:hAnsi="Times New Roman"/>
                <w:sz w:val="24"/>
                <w:szCs w:val="24"/>
              </w:rPr>
            </w:pPr>
            <w:r>
              <w:rPr>
                <w:rFonts w:ascii="Times New Roman" w:hAnsi="Times New Roman"/>
                <w:sz w:val="24"/>
                <w:szCs w:val="24"/>
              </w:rPr>
              <w:lastRenderedPageBreak/>
              <w:t>Содержание практики</w:t>
            </w:r>
          </w:p>
        </w:tc>
        <w:tc>
          <w:tcPr>
            <w:tcW w:w="6628" w:type="dxa"/>
          </w:tcPr>
          <w:p w:rsidR="00F07319" w:rsidRPr="00843CE3" w:rsidRDefault="00F07319" w:rsidP="00F82BF1">
            <w:pPr>
              <w:rPr>
                <w:rFonts w:ascii="Times New Roman" w:hAnsi="Times New Roman"/>
                <w:sz w:val="24"/>
                <w:szCs w:val="24"/>
              </w:rPr>
            </w:pPr>
            <w:proofErr w:type="gramStart"/>
            <w:r w:rsidRPr="005A5ED3">
              <w:rPr>
                <w:rFonts w:ascii="Times New Roman" w:hAnsi="Times New Roman"/>
                <w:sz w:val="24"/>
                <w:szCs w:val="24"/>
              </w:rPr>
              <w:t>Отчет по практике</w:t>
            </w:r>
            <w:r>
              <w:rPr>
                <w:rFonts w:ascii="Times New Roman" w:hAnsi="Times New Roman"/>
                <w:sz w:val="24"/>
                <w:szCs w:val="24"/>
              </w:rPr>
              <w:t>,</w:t>
            </w:r>
            <w:r w:rsidRPr="005A5ED3">
              <w:rPr>
                <w:rFonts w:ascii="Times New Roman" w:hAnsi="Times New Roman"/>
                <w:sz w:val="24"/>
                <w:szCs w:val="24"/>
              </w:rPr>
              <w:t xml:space="preserve"> в котором необходимо отразить специфику основных управленческих функций, выполняемых обучающимся в ходе прохождения практики: координация деятельности сотрудников кино и </w:t>
            </w:r>
            <w:proofErr w:type="spellStart"/>
            <w:r w:rsidRPr="005A5ED3">
              <w:rPr>
                <w:rFonts w:ascii="Times New Roman" w:hAnsi="Times New Roman"/>
                <w:sz w:val="24"/>
                <w:szCs w:val="24"/>
              </w:rPr>
              <w:t>телепроекта</w:t>
            </w:r>
            <w:proofErr w:type="spellEnd"/>
            <w:r w:rsidRPr="005A5ED3">
              <w:rPr>
                <w:rFonts w:ascii="Times New Roman" w:hAnsi="Times New Roman"/>
                <w:sz w:val="24"/>
                <w:szCs w:val="24"/>
              </w:rPr>
              <w:t>, участие в разработке концепции проекта, участие в поиске необходимых локаций, получение разрешительных документов на проведение съёмок, составление календарно-постановочных планов проектов и контроль за их соблюдением и т.д. и т.п.</w:t>
            </w:r>
            <w:proofErr w:type="gramEnd"/>
          </w:p>
        </w:tc>
      </w:tr>
      <w:tr w:rsidR="00F07319" w:rsidRPr="00843CE3" w:rsidTr="00F82BF1">
        <w:tc>
          <w:tcPr>
            <w:tcW w:w="2943"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Общая трудоемкость </w:t>
            </w:r>
          </w:p>
        </w:tc>
        <w:tc>
          <w:tcPr>
            <w:tcW w:w="6628" w:type="dxa"/>
          </w:tcPr>
          <w:p w:rsidR="00F07319" w:rsidRPr="00843CE3" w:rsidRDefault="00F07319" w:rsidP="00F82BF1">
            <w:pPr>
              <w:rPr>
                <w:rFonts w:ascii="Times New Roman" w:hAnsi="Times New Roman"/>
                <w:sz w:val="24"/>
                <w:szCs w:val="24"/>
              </w:rPr>
            </w:pPr>
            <w:r>
              <w:rPr>
                <w:rFonts w:ascii="Times New Roman" w:hAnsi="Times New Roman"/>
                <w:sz w:val="24"/>
                <w:szCs w:val="24"/>
              </w:rPr>
              <w:t xml:space="preserve">864 </w:t>
            </w:r>
            <w:proofErr w:type="spellStart"/>
            <w:r>
              <w:rPr>
                <w:rFonts w:ascii="Times New Roman" w:hAnsi="Times New Roman"/>
                <w:sz w:val="24"/>
                <w:szCs w:val="24"/>
              </w:rPr>
              <w:t>з.е</w:t>
            </w:r>
            <w:proofErr w:type="spellEnd"/>
            <w:r>
              <w:rPr>
                <w:rFonts w:ascii="Times New Roman" w:hAnsi="Times New Roman"/>
                <w:sz w:val="24"/>
                <w:szCs w:val="24"/>
              </w:rPr>
              <w:t>.</w:t>
            </w:r>
          </w:p>
        </w:tc>
      </w:tr>
      <w:tr w:rsidR="00F07319" w:rsidRPr="00843CE3" w:rsidTr="00F82BF1">
        <w:tc>
          <w:tcPr>
            <w:tcW w:w="2943" w:type="dxa"/>
          </w:tcPr>
          <w:p w:rsidR="00F07319" w:rsidRPr="009840D9" w:rsidRDefault="00F07319" w:rsidP="00F82BF1">
            <w:pPr>
              <w:rPr>
                <w:rFonts w:ascii="Times New Roman" w:hAnsi="Times New Roman"/>
                <w:sz w:val="24"/>
                <w:szCs w:val="24"/>
              </w:rPr>
            </w:pPr>
            <w:r>
              <w:rPr>
                <w:rFonts w:ascii="Times New Roman" w:hAnsi="Times New Roman"/>
                <w:sz w:val="24"/>
                <w:szCs w:val="24"/>
              </w:rPr>
              <w:t>Формы отчетности по практике</w:t>
            </w:r>
          </w:p>
        </w:tc>
        <w:tc>
          <w:tcPr>
            <w:tcW w:w="6628" w:type="dxa"/>
          </w:tcPr>
          <w:p w:rsidR="00F07319" w:rsidRPr="00843CE3" w:rsidRDefault="00F07319" w:rsidP="00F82BF1">
            <w:pPr>
              <w:rPr>
                <w:rFonts w:ascii="Times New Roman" w:hAnsi="Times New Roman"/>
              </w:rPr>
            </w:pPr>
            <w:r>
              <w:rPr>
                <w:rFonts w:ascii="Times New Roman" w:hAnsi="Times New Roman"/>
              </w:rPr>
              <w:t>Зачет</w:t>
            </w:r>
          </w:p>
        </w:tc>
      </w:tr>
      <w:tr w:rsidR="00F07319" w:rsidRPr="00843CE3" w:rsidTr="00F82BF1">
        <w:tc>
          <w:tcPr>
            <w:tcW w:w="2943" w:type="dxa"/>
          </w:tcPr>
          <w:p w:rsidR="00F07319" w:rsidRPr="009840D9" w:rsidRDefault="00F07319" w:rsidP="00F82BF1">
            <w:pPr>
              <w:rPr>
                <w:rFonts w:ascii="Times New Roman" w:hAnsi="Times New Roman"/>
                <w:sz w:val="24"/>
                <w:szCs w:val="24"/>
              </w:rPr>
            </w:pPr>
          </w:p>
        </w:tc>
        <w:tc>
          <w:tcPr>
            <w:tcW w:w="6628" w:type="dxa"/>
          </w:tcPr>
          <w:p w:rsidR="00F07319" w:rsidRPr="00843CE3" w:rsidRDefault="00F07319" w:rsidP="00F82BF1">
            <w:pPr>
              <w:rPr>
                <w:rFonts w:ascii="Times New Roman" w:hAnsi="Times New Roman"/>
              </w:rPr>
            </w:pPr>
          </w:p>
        </w:tc>
      </w:tr>
      <w:tr w:rsidR="00F07319" w:rsidRPr="00843CE3" w:rsidTr="00F82BF1">
        <w:tc>
          <w:tcPr>
            <w:tcW w:w="2943" w:type="dxa"/>
          </w:tcPr>
          <w:p w:rsidR="00F07319" w:rsidRPr="009840D9" w:rsidRDefault="00F07319" w:rsidP="00F82BF1">
            <w:pPr>
              <w:rPr>
                <w:rFonts w:ascii="Times New Roman" w:hAnsi="Times New Roman"/>
                <w:sz w:val="24"/>
                <w:szCs w:val="24"/>
              </w:rPr>
            </w:pPr>
          </w:p>
        </w:tc>
        <w:tc>
          <w:tcPr>
            <w:tcW w:w="6628" w:type="dxa"/>
          </w:tcPr>
          <w:p w:rsidR="00F07319" w:rsidRPr="00843CE3" w:rsidRDefault="00F07319" w:rsidP="00F82BF1">
            <w:pPr>
              <w:rPr>
                <w:rFonts w:ascii="Times New Roman" w:hAnsi="Times New Roman"/>
              </w:rPr>
            </w:pPr>
          </w:p>
        </w:tc>
      </w:tr>
    </w:tbl>
    <w:p w:rsidR="00F07319" w:rsidRPr="009A6F81" w:rsidRDefault="00F07319" w:rsidP="00F07319"/>
    <w:p w:rsidR="00F07319" w:rsidRDefault="00F07319" w:rsidP="00F07319"/>
    <w:p w:rsidR="00F07319" w:rsidRDefault="00F07319">
      <w:pPr>
        <w:rPr>
          <w:rFonts w:ascii="Times New Roman" w:hAnsi="Times New Roman" w:cs="Times New Roman"/>
        </w:rPr>
      </w:pPr>
      <w:r>
        <w:rPr>
          <w:rFonts w:ascii="Times New Roman" w:hAnsi="Times New Roman" w:cs="Times New Roman"/>
        </w:rPr>
        <w:br w:type="page"/>
      </w:r>
    </w:p>
    <w:p w:rsidR="00AD391F" w:rsidRDefault="00AD391F" w:rsidP="00AD391F">
      <w:pPr>
        <w:pStyle w:val="3"/>
        <w:spacing w:before="0"/>
        <w:contextualSpacing/>
        <w:jc w:val="right"/>
        <w:rPr>
          <w:rFonts w:ascii="Times New Roman" w:hAnsi="Times New Roman" w:cs="Times New Roman"/>
          <w:i/>
          <w:color w:val="auto"/>
          <w:sz w:val="22"/>
          <w:szCs w:val="22"/>
        </w:rPr>
        <w:sectPr w:rsidR="00AD391F" w:rsidSect="00912A12">
          <w:pgSz w:w="11900" w:h="16840"/>
          <w:pgMar w:top="1134" w:right="850" w:bottom="1134" w:left="1701" w:header="708" w:footer="708" w:gutter="0"/>
          <w:cols w:space="708"/>
          <w:docGrid w:linePitch="360"/>
        </w:sectPr>
      </w:pPr>
    </w:p>
    <w:p w:rsidR="00AD391F" w:rsidRPr="00AD391F" w:rsidRDefault="00AD391F" w:rsidP="00AD391F">
      <w:pPr>
        <w:pStyle w:val="3"/>
        <w:spacing w:before="0"/>
        <w:contextualSpacing/>
        <w:jc w:val="right"/>
        <w:rPr>
          <w:rFonts w:ascii="Times New Roman" w:hAnsi="Times New Roman" w:cs="Times New Roman"/>
          <w:i/>
          <w:color w:val="auto"/>
          <w:sz w:val="22"/>
          <w:szCs w:val="22"/>
        </w:rPr>
      </w:pPr>
      <w:r w:rsidRPr="00AD391F">
        <w:rPr>
          <w:rFonts w:ascii="Times New Roman" w:hAnsi="Times New Roman" w:cs="Times New Roman"/>
          <w:i/>
          <w:color w:val="auto"/>
          <w:sz w:val="22"/>
          <w:szCs w:val="22"/>
        </w:rPr>
        <w:lastRenderedPageBreak/>
        <w:t>Приложение 6</w:t>
      </w:r>
    </w:p>
    <w:p w:rsidR="00AD391F" w:rsidRPr="00AD391F" w:rsidRDefault="00AD391F" w:rsidP="00AD391F">
      <w:pPr>
        <w:pStyle w:val="3"/>
        <w:spacing w:before="0"/>
        <w:contextualSpacing/>
        <w:jc w:val="center"/>
        <w:rPr>
          <w:rFonts w:ascii="Times New Roman" w:hAnsi="Times New Roman" w:cs="Times New Roman"/>
          <w:bCs w:val="0"/>
          <w:color w:val="auto"/>
          <w:sz w:val="22"/>
          <w:szCs w:val="22"/>
        </w:rPr>
      </w:pPr>
      <w:r w:rsidRPr="00AD391F">
        <w:rPr>
          <w:rFonts w:ascii="Times New Roman" w:hAnsi="Times New Roman" w:cs="Times New Roman"/>
          <w:color w:val="auto"/>
          <w:sz w:val="22"/>
          <w:szCs w:val="22"/>
        </w:rPr>
        <w:t xml:space="preserve">Кадровое обеспечение образовательного процесса </w:t>
      </w:r>
      <w:r w:rsidRPr="00AD391F">
        <w:rPr>
          <w:rFonts w:ascii="Times New Roman" w:hAnsi="Times New Roman" w:cs="Times New Roman"/>
          <w:bCs w:val="0"/>
          <w:color w:val="auto"/>
          <w:sz w:val="22"/>
          <w:szCs w:val="22"/>
        </w:rPr>
        <w:t>по ОП магистратуры</w:t>
      </w:r>
    </w:p>
    <w:p w:rsidR="00AD391F" w:rsidRPr="003D3E75" w:rsidRDefault="00AD391F" w:rsidP="00AD391F"/>
    <w:tbl>
      <w:tblPr>
        <w:tblStyle w:val="af0"/>
        <w:tblW w:w="0" w:type="auto"/>
        <w:tblLayout w:type="fixed"/>
        <w:tblLook w:val="01E0"/>
      </w:tblPr>
      <w:tblGrid>
        <w:gridCol w:w="684"/>
        <w:gridCol w:w="3110"/>
        <w:gridCol w:w="2693"/>
        <w:gridCol w:w="1701"/>
        <w:gridCol w:w="3402"/>
        <w:gridCol w:w="2977"/>
      </w:tblGrid>
      <w:tr w:rsidR="00AD391F" w:rsidRPr="00797202" w:rsidTr="00F82BF1">
        <w:trPr>
          <w:trHeight w:val="453"/>
        </w:trPr>
        <w:tc>
          <w:tcPr>
            <w:tcW w:w="684" w:type="dxa"/>
            <w:vMerge w:val="restart"/>
          </w:tcPr>
          <w:p w:rsidR="00AD391F" w:rsidRPr="00797202" w:rsidRDefault="00AD391F" w:rsidP="00F82BF1">
            <w:pPr>
              <w:contextualSpacing/>
              <w:jc w:val="center"/>
            </w:pPr>
            <w:r w:rsidRPr="00797202">
              <w:t xml:space="preserve">№ </w:t>
            </w:r>
            <w:proofErr w:type="spellStart"/>
            <w:proofErr w:type="gramStart"/>
            <w:r w:rsidRPr="00797202">
              <w:t>п</w:t>
            </w:r>
            <w:proofErr w:type="spellEnd"/>
            <w:proofErr w:type="gramEnd"/>
            <w:r w:rsidRPr="00797202">
              <w:t>/</w:t>
            </w:r>
            <w:proofErr w:type="spellStart"/>
            <w:r w:rsidRPr="00797202">
              <w:t>п</w:t>
            </w:r>
            <w:proofErr w:type="spellEnd"/>
          </w:p>
        </w:tc>
        <w:tc>
          <w:tcPr>
            <w:tcW w:w="3110" w:type="dxa"/>
            <w:vMerge w:val="restart"/>
          </w:tcPr>
          <w:p w:rsidR="00AD391F" w:rsidRPr="00797202" w:rsidRDefault="00AD391F" w:rsidP="00F82BF1">
            <w:pPr>
              <w:contextualSpacing/>
              <w:jc w:val="center"/>
            </w:pPr>
            <w:r w:rsidRPr="00797202">
              <w:t>Дисциплина</w:t>
            </w:r>
          </w:p>
        </w:tc>
        <w:tc>
          <w:tcPr>
            <w:tcW w:w="2693" w:type="dxa"/>
            <w:vMerge w:val="restart"/>
          </w:tcPr>
          <w:p w:rsidR="00AD391F" w:rsidRPr="00797202" w:rsidRDefault="00AD391F" w:rsidP="00F82BF1">
            <w:pPr>
              <w:contextualSpacing/>
              <w:jc w:val="center"/>
            </w:pPr>
            <w:r w:rsidRPr="00797202">
              <w:t>Ведущие преподаватели по дисциплине</w:t>
            </w:r>
          </w:p>
        </w:tc>
        <w:tc>
          <w:tcPr>
            <w:tcW w:w="1701" w:type="dxa"/>
            <w:vMerge w:val="restart"/>
          </w:tcPr>
          <w:p w:rsidR="00AD391F" w:rsidRPr="00797202" w:rsidRDefault="00AD391F" w:rsidP="00F82BF1">
            <w:pPr>
              <w:contextualSpacing/>
              <w:jc w:val="center"/>
            </w:pPr>
            <w:r w:rsidRPr="00797202">
              <w:t>Ученая степень и звание</w:t>
            </w:r>
          </w:p>
        </w:tc>
        <w:tc>
          <w:tcPr>
            <w:tcW w:w="3402" w:type="dxa"/>
            <w:vMerge w:val="restart"/>
          </w:tcPr>
          <w:p w:rsidR="00AD391F" w:rsidRPr="00797202" w:rsidRDefault="00AD391F" w:rsidP="00F82BF1">
            <w:pPr>
              <w:pStyle w:val="af1"/>
              <w:tabs>
                <w:tab w:val="clear" w:pos="4677"/>
                <w:tab w:val="clear" w:pos="9355"/>
              </w:tabs>
              <w:contextualSpacing/>
              <w:jc w:val="center"/>
            </w:pPr>
            <w:r w:rsidRPr="00797202">
              <w:t>Основное место работы, должность.</w:t>
            </w:r>
          </w:p>
        </w:tc>
        <w:tc>
          <w:tcPr>
            <w:tcW w:w="2977" w:type="dxa"/>
            <w:vMerge w:val="restart"/>
          </w:tcPr>
          <w:p w:rsidR="00AD391F" w:rsidRPr="00797202" w:rsidRDefault="00AD391F" w:rsidP="00F82BF1">
            <w:pPr>
              <w:contextualSpacing/>
              <w:jc w:val="center"/>
            </w:pPr>
            <w:r w:rsidRPr="00797202">
              <w:t>Условия привлечения к педагогической деятельности (штатный работник, почасовик).</w:t>
            </w:r>
          </w:p>
        </w:tc>
      </w:tr>
      <w:tr w:rsidR="00AD391F" w:rsidRPr="00797202" w:rsidTr="00F82BF1">
        <w:trPr>
          <w:trHeight w:val="522"/>
        </w:trPr>
        <w:tc>
          <w:tcPr>
            <w:tcW w:w="684" w:type="dxa"/>
            <w:vMerge/>
          </w:tcPr>
          <w:p w:rsidR="00AD391F" w:rsidRPr="00797202" w:rsidRDefault="00AD391F" w:rsidP="00F82BF1">
            <w:pPr>
              <w:contextualSpacing/>
              <w:jc w:val="center"/>
            </w:pPr>
          </w:p>
        </w:tc>
        <w:tc>
          <w:tcPr>
            <w:tcW w:w="3110" w:type="dxa"/>
            <w:vMerge/>
          </w:tcPr>
          <w:p w:rsidR="00AD391F" w:rsidRPr="00797202" w:rsidRDefault="00AD391F" w:rsidP="00F82BF1">
            <w:pPr>
              <w:contextualSpacing/>
              <w:jc w:val="center"/>
            </w:pPr>
          </w:p>
        </w:tc>
        <w:tc>
          <w:tcPr>
            <w:tcW w:w="2693" w:type="dxa"/>
            <w:vMerge/>
          </w:tcPr>
          <w:p w:rsidR="00AD391F" w:rsidRPr="00797202" w:rsidRDefault="00AD391F" w:rsidP="00F82BF1">
            <w:pPr>
              <w:contextualSpacing/>
              <w:jc w:val="center"/>
            </w:pPr>
          </w:p>
        </w:tc>
        <w:tc>
          <w:tcPr>
            <w:tcW w:w="1701" w:type="dxa"/>
            <w:vMerge/>
          </w:tcPr>
          <w:p w:rsidR="00AD391F" w:rsidRPr="00797202" w:rsidRDefault="00AD391F" w:rsidP="00F82BF1">
            <w:pPr>
              <w:contextualSpacing/>
              <w:jc w:val="center"/>
            </w:pPr>
          </w:p>
        </w:tc>
        <w:tc>
          <w:tcPr>
            <w:tcW w:w="3402" w:type="dxa"/>
            <w:vMerge/>
          </w:tcPr>
          <w:p w:rsidR="00AD391F" w:rsidRPr="00797202" w:rsidRDefault="00AD391F" w:rsidP="00F82BF1">
            <w:pPr>
              <w:contextualSpacing/>
              <w:jc w:val="center"/>
            </w:pPr>
          </w:p>
        </w:tc>
        <w:tc>
          <w:tcPr>
            <w:tcW w:w="2977" w:type="dxa"/>
            <w:vMerge/>
          </w:tcPr>
          <w:p w:rsidR="00AD391F" w:rsidRPr="00797202" w:rsidRDefault="00AD391F" w:rsidP="00F82BF1">
            <w:pPr>
              <w:contextualSpacing/>
              <w:jc w:val="center"/>
            </w:pPr>
          </w:p>
        </w:tc>
      </w:tr>
      <w:tr w:rsidR="00AD391F" w:rsidRPr="00797202" w:rsidTr="00F82BF1">
        <w:trPr>
          <w:trHeight w:val="567"/>
        </w:trPr>
        <w:tc>
          <w:tcPr>
            <w:tcW w:w="684" w:type="dxa"/>
          </w:tcPr>
          <w:p w:rsidR="00AD391F" w:rsidRPr="00797202" w:rsidRDefault="00AD391F" w:rsidP="00F82BF1">
            <w:pPr>
              <w:contextualSpacing/>
              <w:jc w:val="both"/>
            </w:pPr>
            <w:r w:rsidRPr="00797202">
              <w:t>1</w:t>
            </w:r>
          </w:p>
        </w:tc>
        <w:tc>
          <w:tcPr>
            <w:tcW w:w="3110" w:type="dxa"/>
            <w:vAlign w:val="center"/>
          </w:tcPr>
          <w:p w:rsidR="00AD391F" w:rsidRPr="00797202" w:rsidRDefault="00AD391F" w:rsidP="00F82BF1">
            <w:pPr>
              <w:contextualSpacing/>
              <w:rPr>
                <w:color w:val="000000"/>
              </w:rPr>
            </w:pPr>
            <w:r w:rsidRPr="00797202">
              <w:rPr>
                <w:color w:val="000000"/>
              </w:rPr>
              <w:t>Управление профессиональной деятельностью</w:t>
            </w:r>
          </w:p>
        </w:tc>
        <w:tc>
          <w:tcPr>
            <w:tcW w:w="2693" w:type="dxa"/>
          </w:tcPr>
          <w:p w:rsidR="00AD391F" w:rsidRPr="00797202" w:rsidRDefault="00AD391F" w:rsidP="00F82BF1">
            <w:pPr>
              <w:contextualSpacing/>
              <w:jc w:val="center"/>
            </w:pPr>
            <w:r w:rsidRPr="00797202">
              <w:t>Аракелян А.М.</w:t>
            </w:r>
          </w:p>
        </w:tc>
        <w:tc>
          <w:tcPr>
            <w:tcW w:w="1701" w:type="dxa"/>
            <w:vAlign w:val="center"/>
          </w:tcPr>
          <w:p w:rsidR="00AD391F" w:rsidRPr="00797202" w:rsidRDefault="00AD391F" w:rsidP="00F82BF1">
            <w:pPr>
              <w:contextualSpacing/>
              <w:jc w:val="center"/>
            </w:pPr>
            <w:proofErr w:type="spellStart"/>
            <w:r w:rsidRPr="00797202">
              <w:t>Д.э.н</w:t>
            </w:r>
            <w:proofErr w:type="spellEnd"/>
            <w:r w:rsidRPr="00797202">
              <w:t>., профессор</w:t>
            </w:r>
          </w:p>
        </w:tc>
        <w:tc>
          <w:tcPr>
            <w:tcW w:w="3402" w:type="dxa"/>
          </w:tcPr>
          <w:p w:rsidR="00AD391F" w:rsidRPr="00797202" w:rsidRDefault="00AD391F" w:rsidP="00F82BF1">
            <w:pPr>
              <w:contextualSpacing/>
              <w:jc w:val="center"/>
            </w:pPr>
            <w:r w:rsidRPr="00797202">
              <w:t>ГУУ, кафедра управления в сфере культуры, кино, телевидения и индустрии развлечений</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2</w:t>
            </w:r>
          </w:p>
        </w:tc>
        <w:tc>
          <w:tcPr>
            <w:tcW w:w="3110" w:type="dxa"/>
            <w:vAlign w:val="center"/>
          </w:tcPr>
          <w:p w:rsidR="00AD391F" w:rsidRPr="00797202" w:rsidRDefault="00AD391F" w:rsidP="00F82BF1">
            <w:pPr>
              <w:contextualSpacing/>
              <w:rPr>
                <w:color w:val="000000"/>
              </w:rPr>
            </w:pPr>
            <w:r w:rsidRPr="00797202">
              <w:rPr>
                <w:color w:val="000000"/>
              </w:rPr>
              <w:t>Методы исследований в менеджменте</w:t>
            </w:r>
          </w:p>
        </w:tc>
        <w:tc>
          <w:tcPr>
            <w:tcW w:w="2693" w:type="dxa"/>
          </w:tcPr>
          <w:p w:rsidR="00AD391F" w:rsidRPr="00797202" w:rsidRDefault="00AD391F" w:rsidP="00F82BF1">
            <w:pPr>
              <w:contextualSpacing/>
              <w:jc w:val="center"/>
            </w:pPr>
            <w:r w:rsidRPr="00797202">
              <w:t>Аракелян А.М.</w:t>
            </w:r>
          </w:p>
        </w:tc>
        <w:tc>
          <w:tcPr>
            <w:tcW w:w="1701" w:type="dxa"/>
            <w:vAlign w:val="center"/>
          </w:tcPr>
          <w:p w:rsidR="00AD391F" w:rsidRPr="00797202" w:rsidRDefault="00AD391F" w:rsidP="00F82BF1">
            <w:pPr>
              <w:contextualSpacing/>
              <w:jc w:val="center"/>
            </w:pPr>
            <w:proofErr w:type="spellStart"/>
            <w:r w:rsidRPr="00797202">
              <w:t>Д.э.н</w:t>
            </w:r>
            <w:proofErr w:type="spellEnd"/>
            <w:r w:rsidRPr="00797202">
              <w:t>., профессор</w:t>
            </w:r>
          </w:p>
        </w:tc>
        <w:tc>
          <w:tcPr>
            <w:tcW w:w="3402" w:type="dxa"/>
          </w:tcPr>
          <w:p w:rsidR="00AD391F" w:rsidRPr="00797202" w:rsidRDefault="00AD391F" w:rsidP="00F82BF1">
            <w:pPr>
              <w:contextualSpacing/>
              <w:jc w:val="center"/>
            </w:pPr>
            <w:r w:rsidRPr="00797202">
              <w:t>ГУУ, кафедра управления в сфере культуры, кино, телевидения и индустрии развлечений</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3</w:t>
            </w:r>
          </w:p>
        </w:tc>
        <w:tc>
          <w:tcPr>
            <w:tcW w:w="3110" w:type="dxa"/>
            <w:vAlign w:val="center"/>
          </w:tcPr>
          <w:p w:rsidR="00AD391F" w:rsidRPr="00797202" w:rsidRDefault="00AD391F" w:rsidP="00F82BF1">
            <w:pPr>
              <w:contextualSpacing/>
              <w:rPr>
                <w:color w:val="000000"/>
              </w:rPr>
            </w:pPr>
            <w:r w:rsidRPr="00797202">
              <w:rPr>
                <w:color w:val="000000"/>
              </w:rPr>
              <w:t>Управленческая экономика</w:t>
            </w:r>
          </w:p>
        </w:tc>
        <w:tc>
          <w:tcPr>
            <w:tcW w:w="2693" w:type="dxa"/>
          </w:tcPr>
          <w:p w:rsidR="00AD391F" w:rsidRPr="00797202" w:rsidRDefault="00AD391F" w:rsidP="00F82BF1">
            <w:pPr>
              <w:contextualSpacing/>
              <w:jc w:val="center"/>
            </w:pPr>
            <w:r w:rsidRPr="00797202">
              <w:t>Аракелян А.М.</w:t>
            </w:r>
          </w:p>
        </w:tc>
        <w:tc>
          <w:tcPr>
            <w:tcW w:w="1701" w:type="dxa"/>
            <w:vAlign w:val="center"/>
          </w:tcPr>
          <w:p w:rsidR="00AD391F" w:rsidRPr="00797202" w:rsidRDefault="00AD391F" w:rsidP="00F82BF1">
            <w:pPr>
              <w:contextualSpacing/>
              <w:jc w:val="center"/>
            </w:pPr>
            <w:proofErr w:type="spellStart"/>
            <w:r w:rsidRPr="00797202">
              <w:t>Д.э.н</w:t>
            </w:r>
            <w:proofErr w:type="spellEnd"/>
            <w:r w:rsidRPr="00797202">
              <w:t>., профессор</w:t>
            </w:r>
          </w:p>
        </w:tc>
        <w:tc>
          <w:tcPr>
            <w:tcW w:w="3402" w:type="dxa"/>
          </w:tcPr>
          <w:p w:rsidR="00AD391F" w:rsidRPr="00797202" w:rsidRDefault="00AD391F" w:rsidP="00F82BF1">
            <w:pPr>
              <w:contextualSpacing/>
              <w:jc w:val="center"/>
            </w:pPr>
            <w:r w:rsidRPr="00797202">
              <w:t>ГУУ, кафедра управления в сфере культуры, кино, телевидения и индустрии развлечений</w:t>
            </w:r>
          </w:p>
        </w:tc>
        <w:tc>
          <w:tcPr>
            <w:tcW w:w="2977" w:type="dxa"/>
          </w:tcPr>
          <w:p w:rsidR="00AD391F" w:rsidRPr="00797202" w:rsidRDefault="00AD391F" w:rsidP="00F82BF1">
            <w:pPr>
              <w:contextualSpacing/>
              <w:jc w:val="center"/>
            </w:pPr>
            <w:r w:rsidRPr="00797202">
              <w:t>Шт.</w:t>
            </w:r>
          </w:p>
        </w:tc>
      </w:tr>
      <w:tr w:rsidR="00AD391F" w:rsidRPr="00797202" w:rsidTr="00F82BF1">
        <w:trPr>
          <w:trHeight w:val="567"/>
        </w:trPr>
        <w:tc>
          <w:tcPr>
            <w:tcW w:w="684" w:type="dxa"/>
          </w:tcPr>
          <w:p w:rsidR="00AD391F" w:rsidRPr="00797202" w:rsidRDefault="00AD391F" w:rsidP="00F82BF1">
            <w:pPr>
              <w:contextualSpacing/>
              <w:jc w:val="both"/>
            </w:pPr>
            <w:r w:rsidRPr="00797202">
              <w:t>4</w:t>
            </w:r>
          </w:p>
        </w:tc>
        <w:tc>
          <w:tcPr>
            <w:tcW w:w="3110" w:type="dxa"/>
            <w:vAlign w:val="center"/>
          </w:tcPr>
          <w:p w:rsidR="00AD391F" w:rsidRPr="00797202" w:rsidRDefault="00AD391F" w:rsidP="00F82BF1">
            <w:pPr>
              <w:contextualSpacing/>
              <w:rPr>
                <w:color w:val="000000"/>
              </w:rPr>
            </w:pPr>
            <w:r w:rsidRPr="00797202">
              <w:rPr>
                <w:color w:val="000000"/>
              </w:rPr>
              <w:t>Корпоративные финансы</w:t>
            </w:r>
          </w:p>
        </w:tc>
        <w:tc>
          <w:tcPr>
            <w:tcW w:w="2693" w:type="dxa"/>
          </w:tcPr>
          <w:p w:rsidR="00AD391F" w:rsidRPr="00797202" w:rsidRDefault="00AD391F" w:rsidP="00F82BF1">
            <w:pPr>
              <w:contextualSpacing/>
              <w:jc w:val="center"/>
            </w:pPr>
          </w:p>
          <w:p w:rsidR="00AD391F" w:rsidRPr="00797202" w:rsidRDefault="00AD391F" w:rsidP="00F82BF1">
            <w:pPr>
              <w:contextualSpacing/>
              <w:jc w:val="center"/>
            </w:pPr>
            <w:proofErr w:type="spellStart"/>
            <w:r w:rsidRPr="00797202">
              <w:t>Косинова</w:t>
            </w:r>
            <w:proofErr w:type="spellEnd"/>
            <w:r w:rsidRPr="00797202">
              <w:t xml:space="preserve"> М.И.</w:t>
            </w:r>
          </w:p>
        </w:tc>
        <w:tc>
          <w:tcPr>
            <w:tcW w:w="1701" w:type="dxa"/>
            <w:vAlign w:val="center"/>
          </w:tcPr>
          <w:p w:rsidR="00AD391F" w:rsidRPr="00797202" w:rsidRDefault="00AD391F" w:rsidP="00F82BF1">
            <w:pPr>
              <w:contextualSpacing/>
              <w:jc w:val="center"/>
            </w:pPr>
            <w:r w:rsidRPr="00797202">
              <w:t>К.ф.н.,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5</w:t>
            </w:r>
          </w:p>
        </w:tc>
        <w:tc>
          <w:tcPr>
            <w:tcW w:w="3110" w:type="dxa"/>
            <w:vAlign w:val="center"/>
          </w:tcPr>
          <w:p w:rsidR="00AD391F" w:rsidRPr="00797202" w:rsidRDefault="00AD391F" w:rsidP="00F82BF1">
            <w:pPr>
              <w:contextualSpacing/>
              <w:rPr>
                <w:color w:val="000000"/>
              </w:rPr>
            </w:pPr>
            <w:r w:rsidRPr="00797202">
              <w:rPr>
                <w:color w:val="000000"/>
              </w:rPr>
              <w:t>Современный стратегический анализ</w:t>
            </w:r>
          </w:p>
        </w:tc>
        <w:tc>
          <w:tcPr>
            <w:tcW w:w="2693" w:type="dxa"/>
          </w:tcPr>
          <w:p w:rsidR="00AD391F" w:rsidRPr="00797202" w:rsidRDefault="00AD391F" w:rsidP="00F82BF1">
            <w:pPr>
              <w:contextualSpacing/>
              <w:jc w:val="center"/>
            </w:pPr>
            <w:r w:rsidRPr="00797202">
              <w:t>Данилова С.Е.</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6</w:t>
            </w:r>
          </w:p>
        </w:tc>
        <w:tc>
          <w:tcPr>
            <w:tcW w:w="3110" w:type="dxa"/>
            <w:vAlign w:val="center"/>
          </w:tcPr>
          <w:p w:rsidR="00AD391F" w:rsidRPr="00797202" w:rsidRDefault="00AD391F" w:rsidP="00F82BF1">
            <w:pPr>
              <w:contextualSpacing/>
              <w:rPr>
                <w:color w:val="000000"/>
              </w:rPr>
            </w:pPr>
            <w:r w:rsidRPr="00797202">
              <w:rPr>
                <w:color w:val="000000"/>
              </w:rPr>
              <w:t>Теория организаций и организационное поведение</w:t>
            </w:r>
          </w:p>
        </w:tc>
        <w:tc>
          <w:tcPr>
            <w:tcW w:w="2693" w:type="dxa"/>
          </w:tcPr>
          <w:p w:rsidR="00AD391F" w:rsidRPr="00797202" w:rsidRDefault="00AD391F" w:rsidP="00F82BF1">
            <w:pPr>
              <w:contextualSpacing/>
              <w:jc w:val="center"/>
            </w:pPr>
            <w:r w:rsidRPr="00797202">
              <w:t>Спивакова К.С.</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7</w:t>
            </w:r>
          </w:p>
        </w:tc>
        <w:tc>
          <w:tcPr>
            <w:tcW w:w="3110" w:type="dxa"/>
            <w:vAlign w:val="center"/>
          </w:tcPr>
          <w:p w:rsidR="00AD391F" w:rsidRPr="00797202" w:rsidRDefault="00AD391F" w:rsidP="00F82BF1">
            <w:pPr>
              <w:contextualSpacing/>
              <w:rPr>
                <w:color w:val="000000"/>
              </w:rPr>
            </w:pPr>
            <w:r w:rsidRPr="00797202">
              <w:rPr>
                <w:color w:val="000000"/>
              </w:rPr>
              <w:t>Отечественное кино</w:t>
            </w:r>
          </w:p>
        </w:tc>
        <w:tc>
          <w:tcPr>
            <w:tcW w:w="2693" w:type="dxa"/>
          </w:tcPr>
          <w:p w:rsidR="00AD391F" w:rsidRPr="00797202" w:rsidRDefault="00AD391F" w:rsidP="00F82BF1">
            <w:pPr>
              <w:contextualSpacing/>
              <w:jc w:val="center"/>
            </w:pPr>
            <w:r w:rsidRPr="00797202">
              <w:t>Фомин В.И.</w:t>
            </w:r>
          </w:p>
        </w:tc>
        <w:tc>
          <w:tcPr>
            <w:tcW w:w="1701" w:type="dxa"/>
            <w:vAlign w:val="center"/>
          </w:tcPr>
          <w:p w:rsidR="00AD391F" w:rsidRPr="00797202" w:rsidRDefault="00AD391F" w:rsidP="00F82BF1">
            <w:pPr>
              <w:contextualSpacing/>
              <w:jc w:val="center"/>
            </w:pPr>
            <w:r w:rsidRPr="00797202">
              <w:t xml:space="preserve">Д-р </w:t>
            </w:r>
            <w:proofErr w:type="spellStart"/>
            <w:r w:rsidRPr="00797202">
              <w:t>искусст</w:t>
            </w:r>
            <w:proofErr w:type="spellEnd"/>
            <w:r w:rsidRPr="00797202">
              <w:t>., профессор</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lastRenderedPageBreak/>
              <w:t>8</w:t>
            </w:r>
          </w:p>
        </w:tc>
        <w:tc>
          <w:tcPr>
            <w:tcW w:w="3110" w:type="dxa"/>
            <w:vAlign w:val="center"/>
          </w:tcPr>
          <w:p w:rsidR="00AD391F" w:rsidRPr="00797202" w:rsidRDefault="00AD391F" w:rsidP="00F82BF1">
            <w:pPr>
              <w:contextualSpacing/>
              <w:rPr>
                <w:color w:val="000000"/>
              </w:rPr>
            </w:pPr>
            <w:proofErr w:type="spellStart"/>
            <w:r w:rsidRPr="00797202">
              <w:rPr>
                <w:color w:val="000000"/>
              </w:rPr>
              <w:t>Медиапланирование</w:t>
            </w:r>
            <w:proofErr w:type="spellEnd"/>
            <w:r w:rsidRPr="00797202">
              <w:rPr>
                <w:color w:val="000000"/>
              </w:rPr>
              <w:t xml:space="preserve"> </w:t>
            </w:r>
          </w:p>
        </w:tc>
        <w:tc>
          <w:tcPr>
            <w:tcW w:w="2693" w:type="dxa"/>
          </w:tcPr>
          <w:p w:rsidR="00AD391F" w:rsidRPr="00797202" w:rsidRDefault="00AD391F" w:rsidP="00F82BF1">
            <w:pPr>
              <w:contextualSpacing/>
              <w:jc w:val="center"/>
            </w:pPr>
            <w:r w:rsidRPr="00797202">
              <w:t>Данилова С.Е.</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9</w:t>
            </w:r>
          </w:p>
        </w:tc>
        <w:tc>
          <w:tcPr>
            <w:tcW w:w="3110" w:type="dxa"/>
            <w:vAlign w:val="center"/>
          </w:tcPr>
          <w:p w:rsidR="00AD391F" w:rsidRPr="00797202" w:rsidRDefault="00AD391F" w:rsidP="00F82BF1">
            <w:pPr>
              <w:contextualSpacing/>
              <w:rPr>
                <w:color w:val="000000"/>
              </w:rPr>
            </w:pPr>
            <w:r w:rsidRPr="00797202">
              <w:rPr>
                <w:color w:val="000000"/>
              </w:rPr>
              <w:t>Управление рисками в кино и телевидении</w:t>
            </w:r>
          </w:p>
        </w:tc>
        <w:tc>
          <w:tcPr>
            <w:tcW w:w="2693" w:type="dxa"/>
          </w:tcPr>
          <w:p w:rsidR="00AD391F" w:rsidRPr="00797202" w:rsidRDefault="00AD391F" w:rsidP="00F82BF1">
            <w:pPr>
              <w:contextualSpacing/>
              <w:jc w:val="center"/>
            </w:pPr>
            <w:r w:rsidRPr="00797202">
              <w:t>Спивакова К.С.</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10</w:t>
            </w:r>
          </w:p>
        </w:tc>
        <w:tc>
          <w:tcPr>
            <w:tcW w:w="3110" w:type="dxa"/>
            <w:vAlign w:val="center"/>
          </w:tcPr>
          <w:p w:rsidR="00AD391F" w:rsidRPr="00797202" w:rsidRDefault="00AD391F" w:rsidP="00F82BF1">
            <w:pPr>
              <w:contextualSpacing/>
              <w:rPr>
                <w:color w:val="000000"/>
              </w:rPr>
            </w:pPr>
            <w:r w:rsidRPr="00797202">
              <w:rPr>
                <w:color w:val="000000"/>
              </w:rPr>
              <w:t>Иностранный язык профессионально-делового общения</w:t>
            </w:r>
          </w:p>
        </w:tc>
        <w:tc>
          <w:tcPr>
            <w:tcW w:w="2693" w:type="dxa"/>
          </w:tcPr>
          <w:p w:rsidR="00AD391F" w:rsidRPr="00797202" w:rsidRDefault="00AD391F" w:rsidP="00F82BF1">
            <w:pPr>
              <w:contextualSpacing/>
              <w:jc w:val="center"/>
            </w:pPr>
            <w:r w:rsidRPr="00797202">
              <w:t>Замятина Н.А.</w:t>
            </w:r>
          </w:p>
        </w:tc>
        <w:tc>
          <w:tcPr>
            <w:tcW w:w="1701" w:type="dxa"/>
            <w:vAlign w:val="center"/>
          </w:tcPr>
          <w:p w:rsidR="00AD391F" w:rsidRPr="00797202" w:rsidRDefault="00AD391F" w:rsidP="00F82BF1">
            <w:pPr>
              <w:contextualSpacing/>
              <w:jc w:val="center"/>
            </w:pPr>
            <w:r w:rsidRPr="00797202">
              <w:t>К.ф.н., доцент</w:t>
            </w:r>
          </w:p>
        </w:tc>
        <w:tc>
          <w:tcPr>
            <w:tcW w:w="3402" w:type="dxa"/>
          </w:tcPr>
          <w:p w:rsidR="00AD391F" w:rsidRPr="00797202" w:rsidRDefault="00AD391F" w:rsidP="00F82BF1">
            <w:pPr>
              <w:contextualSpacing/>
              <w:jc w:val="center"/>
            </w:pPr>
            <w:r w:rsidRPr="00797202">
              <w:t>ГУУ, кафедра управления в международном бизнесе и индустрии туризма</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11</w:t>
            </w:r>
          </w:p>
        </w:tc>
        <w:tc>
          <w:tcPr>
            <w:tcW w:w="3110" w:type="dxa"/>
          </w:tcPr>
          <w:p w:rsidR="00AD391F" w:rsidRPr="00797202" w:rsidRDefault="00AD391F" w:rsidP="00F82BF1">
            <w:pPr>
              <w:contextualSpacing/>
              <w:jc w:val="both"/>
              <w:rPr>
                <w:color w:val="000000"/>
              </w:rPr>
            </w:pPr>
            <w:r w:rsidRPr="00797202">
              <w:rPr>
                <w:color w:val="000000"/>
              </w:rPr>
              <w:t>Б</w:t>
            </w:r>
            <w:proofErr w:type="gramStart"/>
            <w:r w:rsidRPr="00797202">
              <w:rPr>
                <w:color w:val="000000"/>
              </w:rPr>
              <w:t>1</w:t>
            </w:r>
            <w:proofErr w:type="gramEnd"/>
            <w:r w:rsidRPr="00797202">
              <w:rPr>
                <w:color w:val="000000"/>
              </w:rPr>
              <w:t xml:space="preserve">.В.ДВ1. Инвестиции в кино и </w:t>
            </w:r>
            <w:proofErr w:type="spellStart"/>
            <w:r w:rsidRPr="00797202">
              <w:rPr>
                <w:color w:val="000000"/>
              </w:rPr>
              <w:t>телепроекты</w:t>
            </w:r>
            <w:proofErr w:type="spellEnd"/>
          </w:p>
        </w:tc>
        <w:tc>
          <w:tcPr>
            <w:tcW w:w="2693" w:type="dxa"/>
          </w:tcPr>
          <w:p w:rsidR="00AD391F" w:rsidRPr="00797202" w:rsidRDefault="00AD391F" w:rsidP="00F82BF1">
            <w:pPr>
              <w:contextualSpacing/>
              <w:jc w:val="center"/>
            </w:pPr>
            <w:r w:rsidRPr="00797202">
              <w:t>Кравчинский М.Э.</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12</w:t>
            </w:r>
          </w:p>
        </w:tc>
        <w:tc>
          <w:tcPr>
            <w:tcW w:w="3110" w:type="dxa"/>
          </w:tcPr>
          <w:p w:rsidR="00AD391F" w:rsidRPr="00797202" w:rsidRDefault="00AD391F" w:rsidP="00F82BF1">
            <w:pPr>
              <w:contextualSpacing/>
              <w:jc w:val="both"/>
              <w:rPr>
                <w:color w:val="000000"/>
              </w:rPr>
            </w:pPr>
            <w:r w:rsidRPr="00797202">
              <w:rPr>
                <w:color w:val="000000"/>
              </w:rPr>
              <w:t>Б</w:t>
            </w:r>
            <w:proofErr w:type="gramStart"/>
            <w:r w:rsidRPr="00797202">
              <w:rPr>
                <w:color w:val="000000"/>
              </w:rPr>
              <w:t>1</w:t>
            </w:r>
            <w:proofErr w:type="gramEnd"/>
            <w:r w:rsidRPr="00797202">
              <w:rPr>
                <w:color w:val="000000"/>
              </w:rPr>
              <w:t xml:space="preserve">.В.ДВ2. Технологии </w:t>
            </w:r>
            <w:proofErr w:type="spellStart"/>
            <w:r w:rsidRPr="00797202">
              <w:rPr>
                <w:color w:val="000000"/>
              </w:rPr>
              <w:t>фильмопроизводства</w:t>
            </w:r>
            <w:proofErr w:type="spellEnd"/>
          </w:p>
        </w:tc>
        <w:tc>
          <w:tcPr>
            <w:tcW w:w="2693" w:type="dxa"/>
          </w:tcPr>
          <w:p w:rsidR="00AD391F" w:rsidRPr="00797202" w:rsidRDefault="00AD391F" w:rsidP="00F82BF1">
            <w:pPr>
              <w:contextualSpacing/>
              <w:jc w:val="center"/>
            </w:pPr>
            <w:r w:rsidRPr="00797202">
              <w:t>Аракелян А.М.</w:t>
            </w:r>
          </w:p>
        </w:tc>
        <w:tc>
          <w:tcPr>
            <w:tcW w:w="1701" w:type="dxa"/>
            <w:vAlign w:val="center"/>
          </w:tcPr>
          <w:p w:rsidR="00AD391F" w:rsidRPr="00797202" w:rsidRDefault="00AD391F" w:rsidP="00F82BF1">
            <w:pPr>
              <w:contextualSpacing/>
              <w:jc w:val="center"/>
            </w:pPr>
            <w:proofErr w:type="spellStart"/>
            <w:r w:rsidRPr="00797202">
              <w:t>Д.э.н</w:t>
            </w:r>
            <w:proofErr w:type="spellEnd"/>
            <w:r w:rsidRPr="00797202">
              <w:t>., профессор</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13</w:t>
            </w:r>
          </w:p>
        </w:tc>
        <w:tc>
          <w:tcPr>
            <w:tcW w:w="3110" w:type="dxa"/>
          </w:tcPr>
          <w:p w:rsidR="00AD391F" w:rsidRPr="00797202" w:rsidRDefault="00AD391F" w:rsidP="00F82BF1">
            <w:pPr>
              <w:contextualSpacing/>
              <w:jc w:val="both"/>
              <w:rPr>
                <w:color w:val="000000"/>
              </w:rPr>
            </w:pPr>
            <w:r w:rsidRPr="00797202">
              <w:rPr>
                <w:color w:val="000000"/>
              </w:rPr>
              <w:t>Б</w:t>
            </w:r>
            <w:proofErr w:type="gramStart"/>
            <w:r w:rsidRPr="00797202">
              <w:rPr>
                <w:color w:val="000000"/>
              </w:rPr>
              <w:t>1</w:t>
            </w:r>
            <w:proofErr w:type="gramEnd"/>
            <w:r w:rsidRPr="00797202">
              <w:rPr>
                <w:color w:val="000000"/>
              </w:rPr>
              <w:t xml:space="preserve">.В.ДВ3. Технологии производства </w:t>
            </w:r>
            <w:proofErr w:type="spellStart"/>
            <w:r w:rsidRPr="00797202">
              <w:rPr>
                <w:color w:val="000000"/>
              </w:rPr>
              <w:t>телепроектов</w:t>
            </w:r>
            <w:proofErr w:type="spellEnd"/>
          </w:p>
        </w:tc>
        <w:tc>
          <w:tcPr>
            <w:tcW w:w="2693" w:type="dxa"/>
          </w:tcPr>
          <w:p w:rsidR="00AD391F" w:rsidRPr="00797202" w:rsidRDefault="00AD391F" w:rsidP="00F82BF1">
            <w:pPr>
              <w:contextualSpacing/>
              <w:jc w:val="center"/>
            </w:pPr>
            <w:r w:rsidRPr="00797202">
              <w:t>Аракелян А.М.</w:t>
            </w:r>
          </w:p>
        </w:tc>
        <w:tc>
          <w:tcPr>
            <w:tcW w:w="1701" w:type="dxa"/>
            <w:vAlign w:val="center"/>
          </w:tcPr>
          <w:p w:rsidR="00AD391F" w:rsidRPr="00797202" w:rsidRDefault="00AD391F" w:rsidP="00F82BF1">
            <w:pPr>
              <w:contextualSpacing/>
              <w:jc w:val="center"/>
            </w:pPr>
            <w:proofErr w:type="spellStart"/>
            <w:r w:rsidRPr="00797202">
              <w:t>Д.э.н</w:t>
            </w:r>
            <w:proofErr w:type="spellEnd"/>
            <w:r w:rsidRPr="00797202">
              <w:t>., профессор</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14</w:t>
            </w:r>
          </w:p>
        </w:tc>
        <w:tc>
          <w:tcPr>
            <w:tcW w:w="3110" w:type="dxa"/>
          </w:tcPr>
          <w:p w:rsidR="00AD391F" w:rsidRPr="00797202" w:rsidRDefault="00AD391F" w:rsidP="00F82BF1">
            <w:pPr>
              <w:contextualSpacing/>
              <w:jc w:val="both"/>
              <w:rPr>
                <w:color w:val="000000"/>
              </w:rPr>
            </w:pPr>
            <w:r w:rsidRPr="00797202">
              <w:rPr>
                <w:color w:val="000000"/>
              </w:rPr>
              <w:t>Б</w:t>
            </w:r>
            <w:proofErr w:type="gramStart"/>
            <w:r w:rsidRPr="00797202">
              <w:rPr>
                <w:color w:val="000000"/>
              </w:rPr>
              <w:t>1</w:t>
            </w:r>
            <w:proofErr w:type="gramEnd"/>
            <w:r w:rsidRPr="00797202">
              <w:rPr>
                <w:color w:val="000000"/>
              </w:rPr>
              <w:t>.В.ДВ4. Авторское кино</w:t>
            </w:r>
          </w:p>
        </w:tc>
        <w:tc>
          <w:tcPr>
            <w:tcW w:w="2693" w:type="dxa"/>
          </w:tcPr>
          <w:p w:rsidR="00AD391F" w:rsidRPr="00797202" w:rsidRDefault="00AD391F" w:rsidP="00F82BF1">
            <w:pPr>
              <w:contextualSpacing/>
              <w:jc w:val="center"/>
            </w:pPr>
            <w:r w:rsidRPr="00797202">
              <w:t>Спивакова К.С.</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15</w:t>
            </w:r>
          </w:p>
        </w:tc>
        <w:tc>
          <w:tcPr>
            <w:tcW w:w="3110" w:type="dxa"/>
            <w:vAlign w:val="center"/>
          </w:tcPr>
          <w:p w:rsidR="00AD391F" w:rsidRPr="00797202" w:rsidRDefault="00AD391F" w:rsidP="00F82BF1">
            <w:pPr>
              <w:contextualSpacing/>
              <w:rPr>
                <w:color w:val="000000"/>
                <w:szCs w:val="24"/>
              </w:rPr>
            </w:pPr>
            <w:r w:rsidRPr="00797202">
              <w:rPr>
                <w:color w:val="000000"/>
                <w:szCs w:val="24"/>
              </w:rPr>
              <w:t>Б</w:t>
            </w:r>
            <w:proofErr w:type="gramStart"/>
            <w:r w:rsidRPr="00797202">
              <w:rPr>
                <w:color w:val="000000"/>
                <w:szCs w:val="24"/>
              </w:rPr>
              <w:t>1</w:t>
            </w:r>
            <w:proofErr w:type="gramEnd"/>
            <w:r w:rsidRPr="00797202">
              <w:rPr>
                <w:color w:val="000000"/>
                <w:szCs w:val="24"/>
              </w:rPr>
              <w:t xml:space="preserve">.В.ДВ5. Цифровые технологии в кино и </w:t>
            </w:r>
            <w:proofErr w:type="spellStart"/>
            <w:r w:rsidRPr="00797202">
              <w:rPr>
                <w:color w:val="000000"/>
                <w:szCs w:val="24"/>
              </w:rPr>
              <w:t>телепроизводстве</w:t>
            </w:r>
            <w:proofErr w:type="spellEnd"/>
          </w:p>
        </w:tc>
        <w:tc>
          <w:tcPr>
            <w:tcW w:w="2693" w:type="dxa"/>
          </w:tcPr>
          <w:p w:rsidR="00AD391F" w:rsidRPr="00797202" w:rsidRDefault="00AD391F" w:rsidP="00F82BF1">
            <w:pPr>
              <w:contextualSpacing/>
              <w:jc w:val="center"/>
            </w:pPr>
            <w:r w:rsidRPr="00797202">
              <w:t>Спивакова К.С.</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16</w:t>
            </w:r>
          </w:p>
        </w:tc>
        <w:tc>
          <w:tcPr>
            <w:tcW w:w="3110" w:type="dxa"/>
          </w:tcPr>
          <w:p w:rsidR="00AD391F" w:rsidRPr="00797202" w:rsidRDefault="00AD391F" w:rsidP="00F82BF1">
            <w:pPr>
              <w:contextualSpacing/>
              <w:rPr>
                <w:color w:val="000000"/>
              </w:rPr>
            </w:pPr>
            <w:r w:rsidRPr="00797202">
              <w:rPr>
                <w:color w:val="000000"/>
              </w:rPr>
              <w:t>Б</w:t>
            </w:r>
            <w:proofErr w:type="gramStart"/>
            <w:r w:rsidRPr="00797202">
              <w:rPr>
                <w:color w:val="000000"/>
              </w:rPr>
              <w:t>1</w:t>
            </w:r>
            <w:proofErr w:type="gramEnd"/>
            <w:r w:rsidRPr="00797202">
              <w:rPr>
                <w:color w:val="000000"/>
              </w:rPr>
              <w:t xml:space="preserve">.В.ДВ6. </w:t>
            </w:r>
            <w:proofErr w:type="spellStart"/>
            <w:r w:rsidRPr="00797202">
              <w:rPr>
                <w:color w:val="000000"/>
              </w:rPr>
              <w:t>Бюджетирование</w:t>
            </w:r>
            <w:proofErr w:type="spellEnd"/>
            <w:r w:rsidRPr="00797202">
              <w:rPr>
                <w:color w:val="000000"/>
              </w:rPr>
              <w:t xml:space="preserve"> в кино и телевидении</w:t>
            </w:r>
          </w:p>
        </w:tc>
        <w:tc>
          <w:tcPr>
            <w:tcW w:w="2693" w:type="dxa"/>
          </w:tcPr>
          <w:p w:rsidR="00AD391F" w:rsidRPr="00797202" w:rsidRDefault="00AD391F" w:rsidP="00F82BF1">
            <w:pPr>
              <w:contextualSpacing/>
              <w:jc w:val="center"/>
            </w:pPr>
            <w:r w:rsidRPr="00797202">
              <w:t>Кравчинский М.Э.</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lastRenderedPageBreak/>
              <w:t>17</w:t>
            </w:r>
          </w:p>
        </w:tc>
        <w:tc>
          <w:tcPr>
            <w:tcW w:w="3110" w:type="dxa"/>
          </w:tcPr>
          <w:p w:rsidR="00AD391F" w:rsidRPr="00797202" w:rsidRDefault="00AD391F" w:rsidP="00F82BF1">
            <w:pPr>
              <w:contextualSpacing/>
              <w:jc w:val="both"/>
              <w:rPr>
                <w:color w:val="000000"/>
              </w:rPr>
            </w:pPr>
            <w:r w:rsidRPr="00797202">
              <w:rPr>
                <w:color w:val="000000"/>
              </w:rPr>
              <w:t>Б</w:t>
            </w:r>
            <w:proofErr w:type="gramStart"/>
            <w:r w:rsidRPr="00797202">
              <w:rPr>
                <w:color w:val="000000"/>
              </w:rPr>
              <w:t>1</w:t>
            </w:r>
            <w:proofErr w:type="gramEnd"/>
            <w:r w:rsidRPr="00797202">
              <w:rPr>
                <w:color w:val="000000"/>
              </w:rPr>
              <w:t>.В.ДВ7. Управление телеканалом</w:t>
            </w:r>
          </w:p>
        </w:tc>
        <w:tc>
          <w:tcPr>
            <w:tcW w:w="2693" w:type="dxa"/>
          </w:tcPr>
          <w:p w:rsidR="00AD391F" w:rsidRPr="00797202" w:rsidRDefault="00AD391F" w:rsidP="00F82BF1">
            <w:pPr>
              <w:contextualSpacing/>
              <w:jc w:val="center"/>
            </w:pPr>
            <w:r w:rsidRPr="00797202">
              <w:t>Данилова С.Е.</w:t>
            </w:r>
          </w:p>
        </w:tc>
        <w:tc>
          <w:tcPr>
            <w:tcW w:w="1701" w:type="dxa"/>
            <w:vAlign w:val="center"/>
          </w:tcPr>
          <w:p w:rsidR="00AD391F" w:rsidRPr="00797202" w:rsidRDefault="00AD391F" w:rsidP="00F82BF1">
            <w:pPr>
              <w:contextualSpacing/>
              <w:jc w:val="center"/>
            </w:pPr>
            <w:proofErr w:type="spellStart"/>
            <w:r w:rsidRPr="00797202">
              <w:t>К.э.н</w:t>
            </w:r>
            <w:proofErr w:type="spellEnd"/>
            <w:r w:rsidRPr="00797202">
              <w:t>.,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797202" w:rsidTr="00F82BF1">
        <w:trPr>
          <w:trHeight w:val="567"/>
        </w:trPr>
        <w:tc>
          <w:tcPr>
            <w:tcW w:w="684" w:type="dxa"/>
          </w:tcPr>
          <w:p w:rsidR="00AD391F" w:rsidRPr="00797202" w:rsidRDefault="00AD391F" w:rsidP="00F82BF1">
            <w:pPr>
              <w:contextualSpacing/>
              <w:jc w:val="both"/>
            </w:pPr>
            <w:r w:rsidRPr="00797202">
              <w:t>18</w:t>
            </w:r>
          </w:p>
        </w:tc>
        <w:tc>
          <w:tcPr>
            <w:tcW w:w="3110" w:type="dxa"/>
            <w:vAlign w:val="center"/>
          </w:tcPr>
          <w:p w:rsidR="00AD391F" w:rsidRPr="00797202" w:rsidRDefault="00AD391F" w:rsidP="00F82BF1">
            <w:pPr>
              <w:contextualSpacing/>
              <w:rPr>
                <w:color w:val="000000"/>
              </w:rPr>
            </w:pPr>
            <w:r w:rsidRPr="00797202">
              <w:rPr>
                <w:color w:val="000000"/>
              </w:rPr>
              <w:t>Б</w:t>
            </w:r>
            <w:proofErr w:type="gramStart"/>
            <w:r w:rsidRPr="00797202">
              <w:rPr>
                <w:color w:val="000000"/>
              </w:rPr>
              <w:t>1</w:t>
            </w:r>
            <w:proofErr w:type="gramEnd"/>
            <w:r w:rsidRPr="00797202">
              <w:rPr>
                <w:color w:val="000000"/>
              </w:rPr>
              <w:t xml:space="preserve">.В.ДВ8. Продвижение </w:t>
            </w:r>
            <w:proofErr w:type="spellStart"/>
            <w:r w:rsidRPr="00797202">
              <w:rPr>
                <w:color w:val="000000"/>
              </w:rPr>
              <w:t>кинопроектов</w:t>
            </w:r>
            <w:proofErr w:type="spellEnd"/>
          </w:p>
        </w:tc>
        <w:tc>
          <w:tcPr>
            <w:tcW w:w="2693" w:type="dxa"/>
          </w:tcPr>
          <w:p w:rsidR="00AD391F" w:rsidRPr="00797202" w:rsidRDefault="00AD391F" w:rsidP="00F82BF1">
            <w:pPr>
              <w:contextualSpacing/>
              <w:jc w:val="center"/>
            </w:pPr>
          </w:p>
          <w:p w:rsidR="00AD391F" w:rsidRPr="00797202" w:rsidRDefault="00AD391F" w:rsidP="00F82BF1">
            <w:pPr>
              <w:contextualSpacing/>
              <w:jc w:val="center"/>
            </w:pPr>
            <w:proofErr w:type="spellStart"/>
            <w:r w:rsidRPr="00797202">
              <w:t>Косинова</w:t>
            </w:r>
            <w:proofErr w:type="spellEnd"/>
            <w:r w:rsidRPr="00797202">
              <w:t xml:space="preserve"> М.И.</w:t>
            </w:r>
          </w:p>
        </w:tc>
        <w:tc>
          <w:tcPr>
            <w:tcW w:w="1701" w:type="dxa"/>
            <w:vAlign w:val="center"/>
          </w:tcPr>
          <w:p w:rsidR="00AD391F" w:rsidRPr="00797202" w:rsidRDefault="00AD391F" w:rsidP="00F82BF1">
            <w:pPr>
              <w:contextualSpacing/>
              <w:jc w:val="center"/>
            </w:pPr>
            <w:r w:rsidRPr="00797202">
              <w:t>К.ф.н.,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797202" w:rsidRDefault="00AD391F" w:rsidP="00F82BF1">
            <w:pPr>
              <w:contextualSpacing/>
              <w:jc w:val="center"/>
            </w:pPr>
            <w:proofErr w:type="spellStart"/>
            <w:proofErr w:type="gramStart"/>
            <w:r w:rsidRPr="00797202">
              <w:t>Шт</w:t>
            </w:r>
            <w:proofErr w:type="spellEnd"/>
            <w:proofErr w:type="gramEnd"/>
          </w:p>
        </w:tc>
      </w:tr>
      <w:tr w:rsidR="00AD391F" w:rsidRPr="003C71B6" w:rsidTr="00F82BF1">
        <w:trPr>
          <w:trHeight w:val="567"/>
        </w:trPr>
        <w:tc>
          <w:tcPr>
            <w:tcW w:w="684" w:type="dxa"/>
          </w:tcPr>
          <w:p w:rsidR="00AD391F" w:rsidRPr="00797202" w:rsidRDefault="00AD391F" w:rsidP="00F82BF1">
            <w:pPr>
              <w:contextualSpacing/>
              <w:jc w:val="both"/>
            </w:pPr>
            <w:r w:rsidRPr="00797202">
              <w:t>19</w:t>
            </w:r>
          </w:p>
        </w:tc>
        <w:tc>
          <w:tcPr>
            <w:tcW w:w="3110" w:type="dxa"/>
          </w:tcPr>
          <w:p w:rsidR="00AD391F" w:rsidRPr="00797202" w:rsidRDefault="00AD391F" w:rsidP="00F82BF1">
            <w:pPr>
              <w:contextualSpacing/>
              <w:jc w:val="both"/>
              <w:rPr>
                <w:color w:val="000000"/>
              </w:rPr>
            </w:pPr>
            <w:r w:rsidRPr="00797202">
              <w:rPr>
                <w:color w:val="000000"/>
              </w:rPr>
              <w:t>Б</w:t>
            </w:r>
            <w:proofErr w:type="gramStart"/>
            <w:r w:rsidRPr="00797202">
              <w:rPr>
                <w:color w:val="000000"/>
              </w:rPr>
              <w:t>1</w:t>
            </w:r>
            <w:proofErr w:type="gramEnd"/>
            <w:r w:rsidRPr="00797202">
              <w:rPr>
                <w:color w:val="000000"/>
              </w:rPr>
              <w:t xml:space="preserve">.В.ДВ9. Продвижение </w:t>
            </w:r>
            <w:proofErr w:type="spellStart"/>
            <w:r w:rsidRPr="00797202">
              <w:rPr>
                <w:color w:val="000000"/>
              </w:rPr>
              <w:t>телепроектов</w:t>
            </w:r>
            <w:proofErr w:type="spellEnd"/>
          </w:p>
        </w:tc>
        <w:tc>
          <w:tcPr>
            <w:tcW w:w="2693" w:type="dxa"/>
          </w:tcPr>
          <w:p w:rsidR="00AD391F" w:rsidRPr="00797202" w:rsidRDefault="00AD391F" w:rsidP="00F82BF1">
            <w:pPr>
              <w:contextualSpacing/>
              <w:jc w:val="center"/>
            </w:pPr>
          </w:p>
          <w:p w:rsidR="00AD391F" w:rsidRPr="00797202" w:rsidRDefault="00AD391F" w:rsidP="00F82BF1">
            <w:pPr>
              <w:contextualSpacing/>
              <w:jc w:val="center"/>
            </w:pPr>
            <w:proofErr w:type="spellStart"/>
            <w:r w:rsidRPr="00797202">
              <w:t>Косинова</w:t>
            </w:r>
            <w:proofErr w:type="spellEnd"/>
            <w:r w:rsidRPr="00797202">
              <w:t xml:space="preserve"> М.И.</w:t>
            </w:r>
          </w:p>
        </w:tc>
        <w:tc>
          <w:tcPr>
            <w:tcW w:w="1701" w:type="dxa"/>
            <w:vAlign w:val="center"/>
          </w:tcPr>
          <w:p w:rsidR="00AD391F" w:rsidRPr="00797202" w:rsidRDefault="00AD391F" w:rsidP="00F82BF1">
            <w:pPr>
              <w:contextualSpacing/>
              <w:jc w:val="center"/>
            </w:pPr>
            <w:r w:rsidRPr="00797202">
              <w:t>К.ф.н., доцент</w:t>
            </w:r>
          </w:p>
        </w:tc>
        <w:tc>
          <w:tcPr>
            <w:tcW w:w="3402" w:type="dxa"/>
          </w:tcPr>
          <w:p w:rsidR="00AD391F" w:rsidRPr="00797202" w:rsidRDefault="00AD391F" w:rsidP="00F82BF1">
            <w:pPr>
              <w:contextualSpacing/>
              <w:jc w:val="center"/>
            </w:pPr>
            <w:r w:rsidRPr="00797202">
              <w:t xml:space="preserve">ГУУ, кафедра управления в сфере культуры, кино, телевидения и индустрии развлечений  </w:t>
            </w:r>
          </w:p>
        </w:tc>
        <w:tc>
          <w:tcPr>
            <w:tcW w:w="2977" w:type="dxa"/>
          </w:tcPr>
          <w:p w:rsidR="00AD391F" w:rsidRPr="003C71B6" w:rsidRDefault="00AD391F" w:rsidP="00F82BF1">
            <w:pPr>
              <w:contextualSpacing/>
              <w:jc w:val="center"/>
            </w:pPr>
            <w:proofErr w:type="spellStart"/>
            <w:proofErr w:type="gramStart"/>
            <w:r w:rsidRPr="00797202">
              <w:t>Шт</w:t>
            </w:r>
            <w:proofErr w:type="spellEnd"/>
            <w:proofErr w:type="gramEnd"/>
          </w:p>
        </w:tc>
      </w:tr>
    </w:tbl>
    <w:p w:rsidR="00AD391F" w:rsidRPr="003D3E75" w:rsidRDefault="00AD391F" w:rsidP="00AD391F"/>
    <w:p w:rsidR="00AD391F" w:rsidRDefault="00AD391F">
      <w:pPr>
        <w:rPr>
          <w:rFonts w:ascii="Times New Roman" w:hAnsi="Times New Roman" w:cs="Times New Roman"/>
        </w:rPr>
      </w:pPr>
      <w:r>
        <w:rPr>
          <w:rFonts w:ascii="Times New Roman" w:hAnsi="Times New Roman" w:cs="Times New Roman"/>
        </w:rPr>
        <w:br w:type="page"/>
      </w:r>
    </w:p>
    <w:p w:rsidR="00426B78" w:rsidRPr="00742DF3" w:rsidRDefault="00426B78" w:rsidP="00426B78">
      <w:pPr>
        <w:pStyle w:val="Style6"/>
        <w:widowControl/>
        <w:spacing w:before="14"/>
        <w:ind w:right="1075"/>
        <w:jc w:val="right"/>
        <w:rPr>
          <w:rStyle w:val="FontStyle157"/>
          <w:b/>
        </w:rPr>
      </w:pPr>
      <w:r w:rsidRPr="00742DF3">
        <w:rPr>
          <w:rStyle w:val="FontStyle157"/>
          <w:b/>
        </w:rPr>
        <w:lastRenderedPageBreak/>
        <w:t xml:space="preserve">Приложение </w:t>
      </w:r>
      <w:r>
        <w:rPr>
          <w:rStyle w:val="FontStyle157"/>
          <w:b/>
        </w:rPr>
        <w:t>7</w:t>
      </w:r>
    </w:p>
    <w:p w:rsidR="00426B78" w:rsidRPr="00F742AB" w:rsidRDefault="00426B78" w:rsidP="00426B78">
      <w:pPr>
        <w:pStyle w:val="Style6"/>
        <w:widowControl/>
        <w:spacing w:before="14"/>
        <w:ind w:right="1075"/>
        <w:jc w:val="center"/>
        <w:rPr>
          <w:rStyle w:val="FontStyle157"/>
          <w:b/>
          <w:i w:val="0"/>
        </w:rPr>
      </w:pPr>
      <w:r w:rsidRPr="00F742AB">
        <w:rPr>
          <w:rStyle w:val="FontStyle157"/>
          <w:b/>
        </w:rPr>
        <w:t>Информационно-библиотечное обеспечение образовательного процесса по ОП магистратуры</w:t>
      </w:r>
    </w:p>
    <w:p w:rsidR="00426B78" w:rsidRDefault="00426B78" w:rsidP="00426B78">
      <w:pPr>
        <w:pStyle w:val="Style6"/>
        <w:widowControl/>
        <w:spacing w:before="14"/>
        <w:ind w:right="1075"/>
        <w:jc w:val="center"/>
        <w:rPr>
          <w:rStyle w:val="FontStyle157"/>
          <w:b/>
          <w:i w:val="0"/>
        </w:rPr>
      </w:pPr>
    </w:p>
    <w:tbl>
      <w:tblPr>
        <w:tblW w:w="18102" w:type="dxa"/>
        <w:tblLayout w:type="fixed"/>
        <w:tblCellMar>
          <w:left w:w="70" w:type="dxa"/>
          <w:right w:w="70" w:type="dxa"/>
        </w:tblCellMar>
        <w:tblLook w:val="0000"/>
      </w:tblPr>
      <w:tblGrid>
        <w:gridCol w:w="540"/>
        <w:gridCol w:w="2862"/>
        <w:gridCol w:w="3969"/>
        <w:gridCol w:w="2552"/>
        <w:gridCol w:w="2410"/>
        <w:gridCol w:w="1923"/>
        <w:gridCol w:w="1923"/>
        <w:gridCol w:w="1923"/>
      </w:tblGrid>
      <w:tr w:rsidR="00426B78" w:rsidRPr="00EF01C8" w:rsidTr="00F82BF1">
        <w:trPr>
          <w:gridAfter w:val="2"/>
          <w:wAfter w:w="3846" w:type="dxa"/>
          <w:cantSplit/>
          <w:trHeight w:val="12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 xml:space="preserve">N </w:t>
            </w:r>
            <w:r w:rsidRPr="00EF01C8">
              <w:rPr>
                <w:rFonts w:ascii="Times New Roman" w:hAnsi="Times New Roman" w:cs="Times New Roman"/>
                <w:sz w:val="22"/>
                <w:szCs w:val="22"/>
              </w:rPr>
              <w:br/>
            </w:r>
            <w:proofErr w:type="spellStart"/>
            <w:proofErr w:type="gramStart"/>
            <w:r w:rsidRPr="00EF01C8">
              <w:rPr>
                <w:rFonts w:ascii="Times New Roman" w:hAnsi="Times New Roman" w:cs="Times New Roman"/>
                <w:sz w:val="22"/>
                <w:szCs w:val="22"/>
              </w:rPr>
              <w:t>п</w:t>
            </w:r>
            <w:proofErr w:type="spellEnd"/>
            <w:proofErr w:type="gramEnd"/>
            <w:r w:rsidRPr="00EF01C8">
              <w:rPr>
                <w:rFonts w:ascii="Times New Roman" w:hAnsi="Times New Roman" w:cs="Times New Roman"/>
                <w:sz w:val="22"/>
                <w:szCs w:val="22"/>
              </w:rPr>
              <w:t>/</w:t>
            </w:r>
            <w:proofErr w:type="spellStart"/>
            <w:r w:rsidRPr="00EF01C8">
              <w:rPr>
                <w:rFonts w:ascii="Times New Roman" w:hAnsi="Times New Roman" w:cs="Times New Roman"/>
                <w:sz w:val="22"/>
                <w:szCs w:val="22"/>
              </w:rPr>
              <w:t>п</w:t>
            </w:r>
            <w:proofErr w:type="spellEnd"/>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contextualSpacing/>
              <w:jc w:val="center"/>
              <w:rPr>
                <w:rFonts w:ascii="Times New Roman" w:hAnsi="Times New Roman" w:cs="Times New Roman"/>
                <w:sz w:val="22"/>
                <w:szCs w:val="22"/>
              </w:rPr>
            </w:pPr>
            <w:r w:rsidRPr="00EF01C8">
              <w:rPr>
                <w:rFonts w:ascii="Times New Roman" w:hAnsi="Times New Roman" w:cs="Times New Roman"/>
                <w:sz w:val="22"/>
                <w:szCs w:val="22"/>
              </w:rPr>
              <w:t xml:space="preserve">Наименование предмета в  </w:t>
            </w:r>
            <w:r w:rsidRPr="00EF01C8">
              <w:rPr>
                <w:rFonts w:ascii="Times New Roman" w:hAnsi="Times New Roman" w:cs="Times New Roman"/>
                <w:sz w:val="22"/>
                <w:szCs w:val="22"/>
              </w:rPr>
              <w:br/>
            </w:r>
            <w:r w:rsidRPr="00EF01C8">
              <w:rPr>
                <w:rFonts w:ascii="Times New Roman" w:hAnsi="Times New Roman" w:cs="Times New Roman"/>
                <w:sz w:val="22"/>
                <w:szCs w:val="22"/>
              </w:rPr>
              <w:br/>
              <w:t>соответствии с учебным планом</w:t>
            </w: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 xml:space="preserve">Автор, название, место издания, издательство,  </w:t>
            </w:r>
            <w:r w:rsidRPr="00EF01C8">
              <w:rPr>
                <w:rFonts w:ascii="Times New Roman" w:hAnsi="Times New Roman" w:cs="Times New Roman"/>
                <w:sz w:val="22"/>
                <w:szCs w:val="22"/>
              </w:rPr>
              <w:br/>
              <w:t>год издания</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 xml:space="preserve">Количество </w:t>
            </w:r>
            <w:r w:rsidRPr="00EF01C8">
              <w:rPr>
                <w:rFonts w:ascii="Times New Roman" w:hAnsi="Times New Roman" w:cs="Times New Roman"/>
                <w:sz w:val="22"/>
                <w:szCs w:val="22"/>
              </w:rPr>
              <w:br/>
              <w:t>экземпляров</w:t>
            </w:r>
          </w:p>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в библиотеке университета</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 xml:space="preserve">Режим доступа ЭБС/ электронный носитель </w:t>
            </w:r>
          </w:p>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(CD, DVD)****</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 xml:space="preserve">Число     </w:t>
            </w:r>
            <w:r w:rsidRPr="00EF01C8">
              <w:rPr>
                <w:rFonts w:ascii="Times New Roman" w:hAnsi="Times New Roman" w:cs="Times New Roman"/>
                <w:sz w:val="22"/>
                <w:szCs w:val="22"/>
              </w:rPr>
              <w:br/>
            </w:r>
            <w:proofErr w:type="gramStart"/>
            <w:r w:rsidRPr="00EF01C8">
              <w:rPr>
                <w:rFonts w:ascii="Times New Roman" w:hAnsi="Times New Roman" w:cs="Times New Roman"/>
                <w:sz w:val="22"/>
                <w:szCs w:val="22"/>
              </w:rPr>
              <w:t>обучающихся</w:t>
            </w:r>
            <w:proofErr w:type="gramEnd"/>
            <w:r w:rsidRPr="00EF01C8">
              <w:rPr>
                <w:rFonts w:ascii="Times New Roman" w:hAnsi="Times New Roman" w:cs="Times New Roman"/>
                <w:sz w:val="22"/>
                <w:szCs w:val="22"/>
              </w:rPr>
              <w:t xml:space="preserve">, </w:t>
            </w:r>
            <w:r w:rsidRPr="00EF01C8">
              <w:rPr>
                <w:rFonts w:ascii="Times New Roman" w:hAnsi="Times New Roman" w:cs="Times New Roman"/>
                <w:sz w:val="22"/>
                <w:szCs w:val="22"/>
              </w:rPr>
              <w:br/>
              <w:t xml:space="preserve">одновременно </w:t>
            </w:r>
            <w:r w:rsidRPr="00EF01C8">
              <w:rPr>
                <w:rFonts w:ascii="Times New Roman" w:hAnsi="Times New Roman" w:cs="Times New Roman"/>
                <w:sz w:val="22"/>
                <w:szCs w:val="22"/>
              </w:rPr>
              <w:br/>
              <w:t xml:space="preserve">изучающих   </w:t>
            </w:r>
            <w:r w:rsidRPr="00EF01C8">
              <w:rPr>
                <w:rFonts w:ascii="Times New Roman" w:hAnsi="Times New Roman" w:cs="Times New Roman"/>
                <w:sz w:val="22"/>
                <w:szCs w:val="22"/>
              </w:rPr>
              <w:br/>
              <w:t xml:space="preserve">предмет   </w:t>
            </w:r>
            <w:r w:rsidRPr="00EF01C8">
              <w:rPr>
                <w:rFonts w:ascii="Times New Roman" w:hAnsi="Times New Roman" w:cs="Times New Roman"/>
                <w:sz w:val="22"/>
                <w:szCs w:val="22"/>
              </w:rPr>
              <w:br/>
            </w:r>
            <w:r w:rsidRPr="00EF01C8">
              <w:rPr>
                <w:rFonts w:ascii="Times New Roman" w:hAnsi="Times New Roman" w:cs="Times New Roman"/>
                <w:sz w:val="22"/>
                <w:szCs w:val="22"/>
              </w:rPr>
              <w:br/>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bCs/>
                <w:color w:val="000000"/>
                <w:spacing w:val="2"/>
              </w:rPr>
            </w:pPr>
            <w:r w:rsidRPr="00EF01C8">
              <w:rPr>
                <w:rFonts w:ascii="Times New Roman" w:hAnsi="Times New Roman" w:cs="Times New Roman"/>
                <w:color w:val="000000"/>
              </w:rPr>
              <w:t>Управление профессиональной деятельностью</w:t>
            </w: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 xml:space="preserve">Организация производства и управление предприятием: учебник / О.Г. Туровец, В.Б. Родионов, М.И. </w:t>
            </w:r>
            <w:proofErr w:type="spellStart"/>
            <w:r w:rsidRPr="00EF01C8">
              <w:rPr>
                <w:rFonts w:ascii="Times New Roman" w:hAnsi="Times New Roman" w:cs="Times New Roman"/>
                <w:sz w:val="22"/>
                <w:szCs w:val="22"/>
              </w:rPr>
              <w:t>Бухалков</w:t>
            </w:r>
            <w:proofErr w:type="spellEnd"/>
            <w:r w:rsidRPr="00EF01C8">
              <w:rPr>
                <w:rFonts w:ascii="Times New Roman" w:hAnsi="Times New Roman" w:cs="Times New Roman"/>
                <w:sz w:val="22"/>
                <w:szCs w:val="22"/>
              </w:rPr>
              <w:t xml:space="preserve">. - 3-e изд. - М.: ИНФРА-М, 2011. - 506 с. - Режим доступа: </w:t>
            </w:r>
            <w:hyperlink r:id="rId11" w:history="1">
              <w:r w:rsidRPr="00EF01C8">
                <w:rPr>
                  <w:rStyle w:val="a5"/>
                  <w:rFonts w:ascii="Times New Roman" w:hAnsi="Times New Roman" w:cs="Times New Roman"/>
                  <w:sz w:val="22"/>
                  <w:szCs w:val="22"/>
                </w:rPr>
                <w:t>http://znanium.com/catalog.php?bookinfo=248883</w:t>
              </w:r>
            </w:hyperlink>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sidRPr="00EF01C8">
              <w:rPr>
                <w:rFonts w:ascii="Times New Roman" w:hAnsi="Times New Roman" w:cs="Times New Roman"/>
              </w:rPr>
              <w:t xml:space="preserve">Загородников А.Н. Управление общественными связями в бизнесе: </w:t>
            </w:r>
          </w:p>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учебник / А.Н. Загородников, кол</w:t>
            </w:r>
            <w:proofErr w:type="gramStart"/>
            <w:r w:rsidRPr="00EF01C8">
              <w:rPr>
                <w:rFonts w:ascii="Times New Roman" w:hAnsi="Times New Roman" w:cs="Times New Roman"/>
                <w:sz w:val="22"/>
                <w:szCs w:val="22"/>
              </w:rPr>
              <w:t>.</w:t>
            </w:r>
            <w:proofErr w:type="gramEnd"/>
            <w:r w:rsidRPr="00EF01C8">
              <w:rPr>
                <w:rFonts w:ascii="Times New Roman" w:hAnsi="Times New Roman" w:cs="Times New Roman"/>
                <w:sz w:val="22"/>
                <w:szCs w:val="22"/>
              </w:rPr>
              <w:t xml:space="preserve"> </w:t>
            </w:r>
            <w:proofErr w:type="gramStart"/>
            <w:r w:rsidRPr="00EF01C8">
              <w:rPr>
                <w:rFonts w:ascii="Times New Roman" w:hAnsi="Times New Roman" w:cs="Times New Roman"/>
                <w:sz w:val="22"/>
                <w:szCs w:val="22"/>
              </w:rPr>
              <w:t>а</w:t>
            </w:r>
            <w:proofErr w:type="gramEnd"/>
            <w:r w:rsidRPr="00EF01C8">
              <w:rPr>
                <w:rFonts w:ascii="Times New Roman" w:hAnsi="Times New Roman" w:cs="Times New Roman"/>
                <w:sz w:val="22"/>
                <w:szCs w:val="22"/>
              </w:rPr>
              <w:t xml:space="preserve">вт. </w:t>
            </w:r>
            <w:proofErr w:type="spellStart"/>
            <w:r w:rsidRPr="00EF01C8">
              <w:rPr>
                <w:rFonts w:ascii="Times New Roman" w:hAnsi="Times New Roman" w:cs="Times New Roman"/>
                <w:sz w:val="22"/>
                <w:szCs w:val="22"/>
              </w:rPr>
              <w:t>Финанс</w:t>
            </w:r>
            <w:proofErr w:type="spellEnd"/>
            <w:r w:rsidRPr="00EF01C8">
              <w:rPr>
                <w:rFonts w:ascii="Times New Roman" w:hAnsi="Times New Roman" w:cs="Times New Roman"/>
                <w:sz w:val="22"/>
                <w:szCs w:val="22"/>
              </w:rPr>
              <w:t>. ун-т при Правительстве РФ - М.: КНОРУС, 2011. – 288 с.</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10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rPr>
            </w:pPr>
            <w:proofErr w:type="spellStart"/>
            <w:r w:rsidRPr="006C32F3">
              <w:rPr>
                <w:rFonts w:ascii="Times New Roman" w:hAnsi="Times New Roman" w:cs="Times New Roman"/>
                <w:sz w:val="22"/>
                <w:szCs w:val="22"/>
              </w:rPr>
              <w:t>Кэтмелл</w:t>
            </w:r>
            <w:proofErr w:type="spellEnd"/>
            <w:r w:rsidRPr="006C32F3">
              <w:rPr>
                <w:rFonts w:ascii="Times New Roman" w:hAnsi="Times New Roman" w:cs="Times New Roman"/>
                <w:sz w:val="22"/>
                <w:szCs w:val="22"/>
              </w:rPr>
              <w:t xml:space="preserve">, Э. Корпорация гениев: Как управлять командой творческих людей [Электронный ресурс] / </w:t>
            </w:r>
            <w:proofErr w:type="spellStart"/>
            <w:r w:rsidRPr="006C32F3">
              <w:rPr>
                <w:rFonts w:ascii="Times New Roman" w:hAnsi="Times New Roman" w:cs="Times New Roman"/>
                <w:sz w:val="22"/>
                <w:szCs w:val="22"/>
              </w:rPr>
              <w:t>Эд</w:t>
            </w:r>
            <w:proofErr w:type="spellEnd"/>
            <w:r w:rsidRPr="006C32F3">
              <w:rPr>
                <w:rFonts w:ascii="Times New Roman" w:hAnsi="Times New Roman" w:cs="Times New Roman"/>
                <w:sz w:val="22"/>
                <w:szCs w:val="22"/>
              </w:rPr>
              <w:t xml:space="preserve"> </w:t>
            </w:r>
            <w:proofErr w:type="spellStart"/>
            <w:r w:rsidRPr="006C32F3">
              <w:rPr>
                <w:rFonts w:ascii="Times New Roman" w:hAnsi="Times New Roman" w:cs="Times New Roman"/>
                <w:sz w:val="22"/>
                <w:szCs w:val="22"/>
              </w:rPr>
              <w:t>Кэтмелл</w:t>
            </w:r>
            <w:proofErr w:type="spellEnd"/>
            <w:r w:rsidRPr="006C32F3">
              <w:rPr>
                <w:rFonts w:ascii="Times New Roman" w:hAnsi="Times New Roman" w:cs="Times New Roman"/>
                <w:sz w:val="22"/>
                <w:szCs w:val="22"/>
              </w:rPr>
              <w:t xml:space="preserve">, </w:t>
            </w:r>
            <w:proofErr w:type="spellStart"/>
            <w:r w:rsidRPr="006C32F3">
              <w:rPr>
                <w:rFonts w:ascii="Times New Roman" w:hAnsi="Times New Roman" w:cs="Times New Roman"/>
                <w:sz w:val="22"/>
                <w:szCs w:val="22"/>
              </w:rPr>
              <w:t>Эми</w:t>
            </w:r>
            <w:proofErr w:type="spellEnd"/>
            <w:r w:rsidRPr="006C32F3">
              <w:rPr>
                <w:rFonts w:ascii="Times New Roman" w:hAnsi="Times New Roman" w:cs="Times New Roman"/>
                <w:sz w:val="22"/>
                <w:szCs w:val="22"/>
              </w:rPr>
              <w:t xml:space="preserve"> Уоллес; Пер. с англ. - М.: </w:t>
            </w:r>
            <w:proofErr w:type="spellStart"/>
            <w:r w:rsidRPr="006C32F3">
              <w:rPr>
                <w:rFonts w:ascii="Times New Roman" w:hAnsi="Times New Roman" w:cs="Times New Roman"/>
                <w:sz w:val="22"/>
                <w:szCs w:val="22"/>
              </w:rPr>
              <w:t>Альпина</w:t>
            </w:r>
            <w:proofErr w:type="spellEnd"/>
            <w:r w:rsidRPr="006C32F3">
              <w:rPr>
                <w:rFonts w:ascii="Times New Roman" w:hAnsi="Times New Roman" w:cs="Times New Roman"/>
                <w:sz w:val="22"/>
                <w:szCs w:val="22"/>
              </w:rPr>
              <w:t xml:space="preserve"> </w:t>
            </w:r>
            <w:proofErr w:type="spellStart"/>
            <w:r w:rsidRPr="006C32F3">
              <w:rPr>
                <w:rFonts w:ascii="Times New Roman" w:hAnsi="Times New Roman" w:cs="Times New Roman"/>
                <w:sz w:val="22"/>
                <w:szCs w:val="22"/>
              </w:rPr>
              <w:t>Паблишер</w:t>
            </w:r>
            <w:proofErr w:type="spellEnd"/>
            <w:r w:rsidRPr="006C32F3">
              <w:rPr>
                <w:rFonts w:ascii="Times New Roman" w:hAnsi="Times New Roman" w:cs="Times New Roman"/>
                <w:sz w:val="22"/>
                <w:szCs w:val="22"/>
              </w:rPr>
              <w:t>, 2014. - 343 с. -</w:t>
            </w:r>
            <w:r w:rsidRPr="00EF01C8">
              <w:rPr>
                <w:rFonts w:ascii="Times New Roman" w:hAnsi="Times New Roman" w:cs="Times New Roman"/>
                <w:sz w:val="22"/>
                <w:szCs w:val="22"/>
              </w:rPr>
              <w:t xml:space="preserve"> Режим доступа:</w:t>
            </w:r>
            <w:r w:rsidRPr="006C32F3">
              <w:rPr>
                <w:rFonts w:ascii="Times New Roman" w:hAnsi="Times New Roman" w:cs="Times New Roman"/>
                <w:sz w:val="22"/>
                <w:szCs w:val="22"/>
              </w:rPr>
              <w:t xml:space="preserve"> http://znanium.com/catalog.php?bookinfo=519861</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color w:val="000000"/>
              </w:rPr>
            </w:pPr>
            <w:r w:rsidRPr="00536A1D">
              <w:rPr>
                <w:rFonts w:ascii="Times New Roman" w:hAnsi="Times New Roman" w:cs="Times New Roman"/>
                <w:sz w:val="22"/>
                <w:szCs w:val="22"/>
              </w:rPr>
              <w:t>Методы исследований в менеджменте</w:t>
            </w: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rPr>
            </w:pPr>
            <w:proofErr w:type="spellStart"/>
            <w:r>
              <w:rPr>
                <w:rFonts w:ascii="Times New Roman" w:hAnsi="Times New Roman" w:cs="Times New Roman"/>
                <w:sz w:val="22"/>
                <w:szCs w:val="22"/>
              </w:rPr>
              <w:t>Переверзев</w:t>
            </w:r>
            <w:proofErr w:type="spellEnd"/>
            <w:r>
              <w:rPr>
                <w:rFonts w:ascii="Times New Roman" w:hAnsi="Times New Roman" w:cs="Times New Roman"/>
                <w:sz w:val="22"/>
                <w:szCs w:val="22"/>
              </w:rPr>
              <w:t xml:space="preserve"> М.П. </w:t>
            </w:r>
            <w:r w:rsidRPr="00536A1D">
              <w:rPr>
                <w:rFonts w:ascii="Times New Roman" w:hAnsi="Times New Roman" w:cs="Times New Roman"/>
                <w:sz w:val="22"/>
                <w:szCs w:val="22"/>
              </w:rPr>
              <w:t xml:space="preserve">Менеджмент в сфере культуры и искусства: Учебное пособие / М.П. </w:t>
            </w:r>
            <w:proofErr w:type="spellStart"/>
            <w:r w:rsidRPr="00536A1D">
              <w:rPr>
                <w:rFonts w:ascii="Times New Roman" w:hAnsi="Times New Roman" w:cs="Times New Roman"/>
                <w:sz w:val="22"/>
                <w:szCs w:val="22"/>
              </w:rPr>
              <w:t>Переверзев</w:t>
            </w:r>
            <w:proofErr w:type="spellEnd"/>
            <w:r w:rsidRPr="00536A1D">
              <w:rPr>
                <w:rFonts w:ascii="Times New Roman" w:hAnsi="Times New Roman" w:cs="Times New Roman"/>
                <w:sz w:val="22"/>
                <w:szCs w:val="22"/>
              </w:rPr>
              <w:t xml:space="preserve">, Т.В. Косцов; Под ред. М.П. </w:t>
            </w:r>
            <w:proofErr w:type="spellStart"/>
            <w:r w:rsidRPr="00536A1D">
              <w:rPr>
                <w:rFonts w:ascii="Times New Roman" w:hAnsi="Times New Roman" w:cs="Times New Roman"/>
                <w:sz w:val="22"/>
                <w:szCs w:val="22"/>
              </w:rPr>
              <w:t>Переверзева</w:t>
            </w:r>
            <w:proofErr w:type="spellEnd"/>
            <w:r w:rsidRPr="00536A1D">
              <w:rPr>
                <w:rFonts w:ascii="Times New Roman" w:hAnsi="Times New Roman" w:cs="Times New Roman"/>
                <w:sz w:val="22"/>
                <w:szCs w:val="22"/>
              </w:rPr>
              <w:t>. - М.: НИЦ ИНФРА-М, 2014. - 192 с.:</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lastRenderedPageBreak/>
              <w:t>3</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r w:rsidRPr="00EF01C8">
              <w:rPr>
                <w:rFonts w:ascii="Times New Roman" w:hAnsi="Times New Roman" w:cs="Times New Roman"/>
                <w:color w:val="000000"/>
              </w:rPr>
              <w:t>Управленческая экономика</w:t>
            </w: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sidRPr="00EF01C8">
              <w:rPr>
                <w:rFonts w:ascii="Times New Roman" w:hAnsi="Times New Roman" w:cs="Times New Roman"/>
              </w:rPr>
              <w:t>Романова М.В.Управление проектам: учеб</w:t>
            </w:r>
            <w:proofErr w:type="gramStart"/>
            <w:r w:rsidRPr="00EF01C8">
              <w:rPr>
                <w:rFonts w:ascii="Times New Roman" w:hAnsi="Times New Roman" w:cs="Times New Roman"/>
              </w:rPr>
              <w:t>.</w:t>
            </w:r>
            <w:proofErr w:type="gramEnd"/>
            <w:r w:rsidRPr="00EF01C8">
              <w:rPr>
                <w:rFonts w:ascii="Times New Roman" w:hAnsi="Times New Roman" w:cs="Times New Roman"/>
              </w:rPr>
              <w:t xml:space="preserve"> </w:t>
            </w:r>
            <w:proofErr w:type="gramStart"/>
            <w:r w:rsidRPr="00EF01C8">
              <w:rPr>
                <w:rFonts w:ascii="Times New Roman" w:hAnsi="Times New Roman" w:cs="Times New Roman"/>
              </w:rPr>
              <w:t>п</w:t>
            </w:r>
            <w:proofErr w:type="gramEnd"/>
            <w:r w:rsidRPr="00EF01C8">
              <w:rPr>
                <w:rFonts w:ascii="Times New Roman" w:hAnsi="Times New Roman" w:cs="Times New Roman"/>
              </w:rPr>
              <w:t xml:space="preserve">особие по </w:t>
            </w:r>
            <w:proofErr w:type="spellStart"/>
            <w:r w:rsidRPr="00EF01C8">
              <w:rPr>
                <w:rFonts w:ascii="Times New Roman" w:hAnsi="Times New Roman" w:cs="Times New Roman"/>
              </w:rPr>
              <w:t>дисц</w:t>
            </w:r>
            <w:proofErr w:type="spellEnd"/>
            <w:r w:rsidRPr="00EF01C8">
              <w:rPr>
                <w:rFonts w:ascii="Times New Roman" w:hAnsi="Times New Roman" w:cs="Times New Roman"/>
              </w:rPr>
              <w:t xml:space="preserve">. </w:t>
            </w:r>
            <w:proofErr w:type="spellStart"/>
            <w:r w:rsidRPr="00EF01C8">
              <w:rPr>
                <w:rFonts w:ascii="Times New Roman" w:hAnsi="Times New Roman" w:cs="Times New Roman"/>
              </w:rPr>
              <w:t>специализац</w:t>
            </w:r>
            <w:proofErr w:type="spellEnd"/>
            <w:r w:rsidRPr="00EF01C8">
              <w:rPr>
                <w:rFonts w:ascii="Times New Roman" w:hAnsi="Times New Roman" w:cs="Times New Roman"/>
              </w:rPr>
              <w:t>. спец. "Менеджмент орг." / М. В. Романова - М.: ФОРУМ-ИНФРА-М, 2012. - 253 с. - Режим доступа:</w:t>
            </w:r>
          </w:p>
          <w:p w:rsidR="00426B78" w:rsidRPr="00EF01C8" w:rsidRDefault="00426B78" w:rsidP="00F82BF1">
            <w:pPr>
              <w:rPr>
                <w:rFonts w:ascii="Times New Roman" w:hAnsi="Times New Roman" w:cs="Times New Roman"/>
              </w:rPr>
            </w:pPr>
            <w:r w:rsidRPr="00536A1D">
              <w:rPr>
                <w:rFonts w:ascii="Times New Roman" w:hAnsi="Times New Roman" w:cs="Times New Roman"/>
              </w:rPr>
              <w:t>http://znanium.com/catalog.php?bookinfo=414040</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sidRPr="00EF01C8">
              <w:rPr>
                <w:rFonts w:ascii="Times New Roman" w:hAnsi="Times New Roman" w:cs="Times New Roman"/>
              </w:rPr>
              <w:t xml:space="preserve">Управление проектами : учеб. пособие для студ. /  И. И. </w:t>
            </w:r>
            <w:proofErr w:type="spellStart"/>
            <w:r w:rsidRPr="00EF01C8">
              <w:rPr>
                <w:rFonts w:ascii="Times New Roman" w:hAnsi="Times New Roman" w:cs="Times New Roman"/>
              </w:rPr>
              <w:t>Мазур</w:t>
            </w:r>
            <w:proofErr w:type="spellEnd"/>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В. Д. Шапиро , Н. Г. </w:t>
            </w:r>
            <w:proofErr w:type="spellStart"/>
            <w:r w:rsidRPr="00EF01C8">
              <w:rPr>
                <w:rFonts w:ascii="Times New Roman" w:hAnsi="Times New Roman" w:cs="Times New Roman"/>
              </w:rPr>
              <w:t>Ольдерогге</w:t>
            </w:r>
            <w:proofErr w:type="spellEnd"/>
            <w:r w:rsidRPr="00EF01C8">
              <w:rPr>
                <w:rFonts w:ascii="Times New Roman" w:hAnsi="Times New Roman" w:cs="Times New Roman"/>
              </w:rPr>
              <w:t xml:space="preserve"> , А. В. Полковников , ред. И. И. </w:t>
            </w:r>
            <w:proofErr w:type="spellStart"/>
            <w:r w:rsidRPr="00EF01C8">
              <w:rPr>
                <w:rFonts w:ascii="Times New Roman" w:hAnsi="Times New Roman" w:cs="Times New Roman"/>
              </w:rPr>
              <w:t>Мазур</w:t>
            </w:r>
            <w:proofErr w:type="spellEnd"/>
            <w:r w:rsidRPr="00EF01C8">
              <w:rPr>
                <w:rFonts w:ascii="Times New Roman" w:hAnsi="Times New Roman" w:cs="Times New Roman"/>
              </w:rPr>
              <w:t xml:space="preserve"> , ред. В. Д. Шапиро - 6-е изд., стер. - М.</w:t>
            </w:r>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Омега-Л , 2010. - 959 с.</w:t>
            </w:r>
          </w:p>
          <w:p w:rsidR="00426B78" w:rsidRPr="00EF01C8" w:rsidRDefault="00426B78" w:rsidP="00F82BF1">
            <w:pPr>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Pr>
                <w:rFonts w:ascii="Times New Roman" w:hAnsi="Times New Roman" w:cs="Times New Roman"/>
              </w:rPr>
              <w:t xml:space="preserve">Малышев В.С. </w:t>
            </w:r>
            <w:proofErr w:type="spellStart"/>
            <w:r w:rsidRPr="00357053">
              <w:rPr>
                <w:rFonts w:ascii="Times New Roman" w:hAnsi="Times New Roman" w:cs="Times New Roman"/>
              </w:rPr>
              <w:t>Продюсерство</w:t>
            </w:r>
            <w:proofErr w:type="spellEnd"/>
            <w:r w:rsidRPr="00357053">
              <w:rPr>
                <w:rFonts w:ascii="Times New Roman" w:hAnsi="Times New Roman" w:cs="Times New Roman"/>
              </w:rPr>
              <w:t>. Управленческие решения [Электронный ресурс] : учеб</w:t>
            </w:r>
            <w:proofErr w:type="gramStart"/>
            <w:r w:rsidRPr="00357053">
              <w:rPr>
                <w:rFonts w:ascii="Times New Roman" w:hAnsi="Times New Roman" w:cs="Times New Roman"/>
              </w:rPr>
              <w:t>.</w:t>
            </w:r>
            <w:proofErr w:type="gramEnd"/>
            <w:r w:rsidRPr="00357053">
              <w:rPr>
                <w:rFonts w:ascii="Times New Roman" w:hAnsi="Times New Roman" w:cs="Times New Roman"/>
              </w:rPr>
              <w:t xml:space="preserve"> </w:t>
            </w:r>
            <w:proofErr w:type="gramStart"/>
            <w:r w:rsidRPr="00357053">
              <w:rPr>
                <w:rFonts w:ascii="Times New Roman" w:hAnsi="Times New Roman" w:cs="Times New Roman"/>
              </w:rPr>
              <w:t>п</w:t>
            </w:r>
            <w:proofErr w:type="gramEnd"/>
            <w:r w:rsidRPr="00357053">
              <w:rPr>
                <w:rFonts w:ascii="Times New Roman" w:hAnsi="Times New Roman" w:cs="Times New Roman"/>
              </w:rPr>
              <w:t xml:space="preserve">особие / под ред. В. С. Малышева, Ю. В. </w:t>
            </w:r>
            <w:proofErr w:type="spellStart"/>
            <w:r w:rsidRPr="00357053">
              <w:rPr>
                <w:rFonts w:ascii="Times New Roman" w:hAnsi="Times New Roman" w:cs="Times New Roman"/>
              </w:rPr>
              <w:t>Криволуцкого</w:t>
            </w:r>
            <w:proofErr w:type="spellEnd"/>
            <w:r w:rsidRPr="00357053">
              <w:rPr>
                <w:rFonts w:ascii="Times New Roman" w:hAnsi="Times New Roman" w:cs="Times New Roman"/>
              </w:rPr>
              <w:t>. - М.: ЮНИТИ-ДАНА, 2012. - 376 с.</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r w:rsidRPr="00EF01C8">
              <w:rPr>
                <w:rFonts w:ascii="Times New Roman" w:hAnsi="Times New Roman" w:cs="Times New Roman"/>
                <w:color w:val="000000"/>
              </w:rPr>
              <w:t>Корпоративные финансы</w:t>
            </w: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555555"/>
                <w:shd w:val="clear" w:color="auto" w:fill="FFFFFF"/>
              </w:rPr>
            </w:pPr>
            <w:r w:rsidRPr="00EF01C8">
              <w:rPr>
                <w:rFonts w:ascii="Times New Roman" w:hAnsi="Times New Roman" w:cs="Times New Roman"/>
                <w:shd w:val="clear" w:color="auto" w:fill="FFFFFF"/>
              </w:rPr>
              <w:t xml:space="preserve">Бизнес-процессы: Регламентация и управление: Учебник / В.Г. </w:t>
            </w:r>
            <w:proofErr w:type="spellStart"/>
            <w:r w:rsidRPr="00EF01C8">
              <w:rPr>
                <w:rFonts w:ascii="Times New Roman" w:hAnsi="Times New Roman" w:cs="Times New Roman"/>
                <w:shd w:val="clear" w:color="auto" w:fill="FFFFFF"/>
              </w:rPr>
              <w:t>Елиферов</w:t>
            </w:r>
            <w:proofErr w:type="spellEnd"/>
            <w:r w:rsidRPr="00EF01C8">
              <w:rPr>
                <w:rFonts w:ascii="Times New Roman" w:hAnsi="Times New Roman" w:cs="Times New Roman"/>
                <w:shd w:val="clear" w:color="auto" w:fill="FFFFFF"/>
              </w:rPr>
              <w:t xml:space="preserve">, В.В. Репин; Институт экономики и финансов "Синергия". - М.: НИЦ ИНФРА-М, 2013. - 319 с. – Режим доступа: </w:t>
            </w:r>
            <w:hyperlink r:id="rId12" w:history="1">
              <w:r w:rsidRPr="00EF01C8">
                <w:rPr>
                  <w:rStyle w:val="a5"/>
                  <w:rFonts w:ascii="Times New Roman" w:hAnsi="Times New Roman" w:cs="Times New Roman"/>
                  <w:shd w:val="clear" w:color="auto" w:fill="FFFFFF"/>
                </w:rPr>
                <w:t>http://znanium.com/bookread.php?book=395912</w:t>
              </w:r>
            </w:hyperlink>
          </w:p>
          <w:p w:rsidR="00426B78" w:rsidRPr="00EF01C8" w:rsidRDefault="00426B78" w:rsidP="00F82BF1">
            <w:pPr>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shd w:val="clear" w:color="auto" w:fill="FFFFFF"/>
              </w:rPr>
            </w:pPr>
            <w:proofErr w:type="spellStart"/>
            <w:r w:rsidRPr="00EF01C8">
              <w:rPr>
                <w:rFonts w:ascii="Times New Roman" w:hAnsi="Times New Roman" w:cs="Times New Roman"/>
                <w:shd w:val="clear" w:color="auto" w:fill="FFFFFF"/>
              </w:rPr>
              <w:t>Тепман</w:t>
            </w:r>
            <w:proofErr w:type="spellEnd"/>
            <w:r w:rsidRPr="00EF01C8">
              <w:rPr>
                <w:rFonts w:ascii="Times New Roman" w:hAnsi="Times New Roman" w:cs="Times New Roman"/>
                <w:shd w:val="clear" w:color="auto" w:fill="FFFFFF"/>
              </w:rPr>
              <w:t>, Л. Н. Корпоративное управление [Электронный ресурс] : учеб</w:t>
            </w:r>
            <w:proofErr w:type="gramStart"/>
            <w:r w:rsidRPr="00EF01C8">
              <w:rPr>
                <w:rFonts w:ascii="Times New Roman" w:hAnsi="Times New Roman" w:cs="Times New Roman"/>
                <w:shd w:val="clear" w:color="auto" w:fill="FFFFFF"/>
              </w:rPr>
              <w:t>.</w:t>
            </w:r>
            <w:proofErr w:type="gramEnd"/>
            <w:r w:rsidRPr="00EF01C8">
              <w:rPr>
                <w:rFonts w:ascii="Times New Roman" w:hAnsi="Times New Roman" w:cs="Times New Roman"/>
                <w:shd w:val="clear" w:color="auto" w:fill="FFFFFF"/>
              </w:rPr>
              <w:t xml:space="preserve"> </w:t>
            </w:r>
            <w:proofErr w:type="gramStart"/>
            <w:r w:rsidRPr="00EF01C8">
              <w:rPr>
                <w:rFonts w:ascii="Times New Roman" w:hAnsi="Times New Roman" w:cs="Times New Roman"/>
                <w:shd w:val="clear" w:color="auto" w:fill="FFFFFF"/>
              </w:rPr>
              <w:t>п</w:t>
            </w:r>
            <w:proofErr w:type="gramEnd"/>
            <w:r w:rsidRPr="00EF01C8">
              <w:rPr>
                <w:rFonts w:ascii="Times New Roman" w:hAnsi="Times New Roman" w:cs="Times New Roman"/>
                <w:shd w:val="clear" w:color="auto" w:fill="FFFFFF"/>
              </w:rPr>
              <w:t xml:space="preserve">особие для студентов вузов, обучающихся по направлениям экономики и управления / Л. Н. </w:t>
            </w:r>
            <w:proofErr w:type="spellStart"/>
            <w:r w:rsidRPr="00EF01C8">
              <w:rPr>
                <w:rFonts w:ascii="Times New Roman" w:hAnsi="Times New Roman" w:cs="Times New Roman"/>
                <w:shd w:val="clear" w:color="auto" w:fill="FFFFFF"/>
              </w:rPr>
              <w:t>Тепман</w:t>
            </w:r>
            <w:proofErr w:type="spellEnd"/>
            <w:r w:rsidRPr="00EF01C8">
              <w:rPr>
                <w:rFonts w:ascii="Times New Roman" w:hAnsi="Times New Roman" w:cs="Times New Roman"/>
                <w:shd w:val="clear" w:color="auto" w:fill="FFFFFF"/>
              </w:rPr>
              <w:t xml:space="preserve">. - М.: ЮНИТИ-ДАНА, 2012. - 239 с. – Режим доступа: </w:t>
            </w:r>
            <w:hyperlink r:id="rId13" w:history="1">
              <w:r w:rsidRPr="00EF01C8">
                <w:rPr>
                  <w:rStyle w:val="a5"/>
                  <w:rFonts w:ascii="Times New Roman" w:hAnsi="Times New Roman" w:cs="Times New Roman"/>
                  <w:shd w:val="clear" w:color="auto" w:fill="FFFFFF"/>
                </w:rPr>
                <w:t>http://znanium.com/bookread.php?book=391653</w:t>
              </w:r>
            </w:hyperlink>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5</w:t>
            </w:r>
            <w:r w:rsidRPr="00EF01C8">
              <w:rPr>
                <w:rFonts w:ascii="Times New Roman" w:hAnsi="Times New Roman" w:cs="Times New Roman"/>
                <w:sz w:val="22"/>
                <w:szCs w:val="22"/>
              </w:rPr>
              <w:t xml:space="preserve"> </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bCs/>
                <w:color w:val="000000"/>
                <w:spacing w:val="2"/>
              </w:rPr>
            </w:pPr>
            <w:r w:rsidRPr="00EF01C8">
              <w:rPr>
                <w:rFonts w:ascii="Times New Roman" w:hAnsi="Times New Roman" w:cs="Times New Roman"/>
                <w:bCs/>
                <w:color w:val="000000"/>
                <w:spacing w:val="2"/>
              </w:rPr>
              <w:t>Отечественное кино</w:t>
            </w: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История отечественного кино : [учебник] /, М. П. Власов</w:t>
            </w:r>
            <w:proofErr w:type="gramStart"/>
            <w:r w:rsidRPr="00EF01C8">
              <w:rPr>
                <w:rFonts w:ascii="Times New Roman" w:hAnsi="Times New Roman" w:cs="Times New Roman"/>
                <w:sz w:val="22"/>
                <w:szCs w:val="22"/>
              </w:rPr>
              <w:t xml:space="preserve"> ,</w:t>
            </w:r>
            <w:proofErr w:type="gramEnd"/>
            <w:r w:rsidRPr="00EF01C8">
              <w:rPr>
                <w:rFonts w:ascii="Times New Roman" w:hAnsi="Times New Roman" w:cs="Times New Roman"/>
                <w:sz w:val="22"/>
                <w:szCs w:val="22"/>
              </w:rPr>
              <w:t xml:space="preserve"> Е. С. Громов , М. Е. </w:t>
            </w:r>
            <w:proofErr w:type="spellStart"/>
            <w:r w:rsidRPr="00EF01C8">
              <w:rPr>
                <w:rFonts w:ascii="Times New Roman" w:hAnsi="Times New Roman" w:cs="Times New Roman"/>
                <w:sz w:val="22"/>
                <w:szCs w:val="22"/>
              </w:rPr>
              <w:t>Зак</w:t>
            </w:r>
            <w:proofErr w:type="spellEnd"/>
            <w:r w:rsidRPr="00EF01C8">
              <w:rPr>
                <w:rFonts w:ascii="Times New Roman" w:hAnsi="Times New Roman" w:cs="Times New Roman"/>
                <w:sz w:val="22"/>
                <w:szCs w:val="22"/>
              </w:rPr>
              <w:t xml:space="preserve"> , [и др.] , отв. ред. Л. М. </w:t>
            </w:r>
            <w:proofErr w:type="spellStart"/>
            <w:r w:rsidRPr="00EF01C8">
              <w:rPr>
                <w:rFonts w:ascii="Times New Roman" w:hAnsi="Times New Roman" w:cs="Times New Roman"/>
                <w:sz w:val="22"/>
                <w:szCs w:val="22"/>
              </w:rPr>
              <w:t>Будяк</w:t>
            </w:r>
            <w:proofErr w:type="spellEnd"/>
            <w:r w:rsidRPr="00EF01C8">
              <w:rPr>
                <w:rFonts w:ascii="Times New Roman" w:hAnsi="Times New Roman" w:cs="Times New Roman"/>
                <w:sz w:val="22"/>
                <w:szCs w:val="22"/>
              </w:rPr>
              <w:t xml:space="preserve"> , кол. авт. </w:t>
            </w:r>
            <w:proofErr w:type="spellStart"/>
            <w:r w:rsidRPr="00EF01C8">
              <w:rPr>
                <w:rFonts w:ascii="Times New Roman" w:hAnsi="Times New Roman" w:cs="Times New Roman"/>
                <w:sz w:val="22"/>
                <w:szCs w:val="22"/>
              </w:rPr>
              <w:t>М-во</w:t>
            </w:r>
            <w:proofErr w:type="spellEnd"/>
            <w:r w:rsidRPr="00EF01C8">
              <w:rPr>
                <w:rFonts w:ascii="Times New Roman" w:hAnsi="Times New Roman" w:cs="Times New Roman"/>
                <w:sz w:val="22"/>
                <w:szCs w:val="22"/>
              </w:rPr>
              <w:t xml:space="preserve"> культуры и массовых коммуникаций РФ , [и др.] - М. : Прогресс-Традиция , 2005. - 524 с.</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10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proofErr w:type="spellStart"/>
            <w:r w:rsidRPr="00EF01C8">
              <w:rPr>
                <w:rFonts w:ascii="Times New Roman" w:hAnsi="Times New Roman" w:cs="Times New Roman"/>
              </w:rPr>
              <w:t>Фрейлих</w:t>
            </w:r>
            <w:proofErr w:type="spellEnd"/>
            <w:r w:rsidRPr="00EF01C8">
              <w:rPr>
                <w:rFonts w:ascii="Times New Roman" w:hAnsi="Times New Roman" w:cs="Times New Roman"/>
              </w:rPr>
              <w:t>, С. И. Теория кино: от Эйзенштейна до Тарковского</w:t>
            </w:r>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учебник для студ. вузов / С. И. </w:t>
            </w:r>
            <w:proofErr w:type="spellStart"/>
            <w:r w:rsidRPr="00EF01C8">
              <w:rPr>
                <w:rFonts w:ascii="Times New Roman" w:hAnsi="Times New Roman" w:cs="Times New Roman"/>
              </w:rPr>
              <w:t>Фрейлих</w:t>
            </w:r>
            <w:proofErr w:type="spellEnd"/>
            <w:r w:rsidRPr="00EF01C8">
              <w:rPr>
                <w:rFonts w:ascii="Times New Roman" w:hAnsi="Times New Roman" w:cs="Times New Roman"/>
              </w:rPr>
              <w:t xml:space="preserve"> - [Изд. 5-е] - М. : Акад. Проект , 2008. - 509 с</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5</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r w:rsidRPr="00EF01C8">
              <w:rPr>
                <w:rFonts w:ascii="Times New Roman" w:hAnsi="Times New Roman" w:cs="Times New Roman"/>
              </w:rPr>
              <w:t>Кино на войне : документы и свидетельства /</w:t>
            </w:r>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кол. авт. </w:t>
            </w:r>
            <w:proofErr w:type="spellStart"/>
            <w:r w:rsidRPr="00EF01C8">
              <w:rPr>
                <w:rFonts w:ascii="Times New Roman" w:hAnsi="Times New Roman" w:cs="Times New Roman"/>
              </w:rPr>
              <w:t>Федер</w:t>
            </w:r>
            <w:proofErr w:type="spellEnd"/>
            <w:r w:rsidRPr="00EF01C8">
              <w:rPr>
                <w:rFonts w:ascii="Times New Roman" w:hAnsi="Times New Roman" w:cs="Times New Roman"/>
              </w:rPr>
              <w:t>. агентство по культуре и кинематографии РФ , кол. авт. НИИ киноискусства , авт.-сост. В. И. Фомин (ГУУ) , отв. ред. А. С. Дерябин - М. : Материк , 2005. - 943 с.</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10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r w:rsidRPr="00EF01C8">
              <w:rPr>
                <w:rFonts w:ascii="Times New Roman" w:hAnsi="Times New Roman" w:cs="Times New Roman"/>
              </w:rPr>
              <w:t>Хренов, Н. А. Кино</w:t>
            </w:r>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реабилитация </w:t>
            </w:r>
            <w:proofErr w:type="spellStart"/>
            <w:r w:rsidRPr="00EF01C8">
              <w:rPr>
                <w:rFonts w:ascii="Times New Roman" w:hAnsi="Times New Roman" w:cs="Times New Roman"/>
              </w:rPr>
              <w:t>архетипической</w:t>
            </w:r>
            <w:proofErr w:type="spellEnd"/>
            <w:r w:rsidRPr="00EF01C8">
              <w:rPr>
                <w:rFonts w:ascii="Times New Roman" w:hAnsi="Times New Roman" w:cs="Times New Roman"/>
              </w:rPr>
              <w:t xml:space="preserve"> реальности / Н. А. Хренов - М. : Аграф , 2006. - 701 с.</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spacing w:val="-20"/>
              </w:rPr>
            </w:pPr>
            <w:r w:rsidRPr="00EF01C8">
              <w:rPr>
                <w:rFonts w:ascii="Times New Roman" w:hAnsi="Times New Roman" w:cs="Times New Roman"/>
                <w:spacing w:val="-20"/>
              </w:rPr>
              <w:t>2</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lastRenderedPageBreak/>
              <w:t>6</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roofErr w:type="spellStart"/>
            <w:r w:rsidRPr="00EF01C8">
              <w:rPr>
                <w:rFonts w:ascii="Times New Roman" w:hAnsi="Times New Roman" w:cs="Times New Roman"/>
                <w:color w:val="000000"/>
              </w:rPr>
              <w:t>Медиапланирование</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proofErr w:type="spellStart"/>
            <w:r w:rsidRPr="00EF01C8">
              <w:rPr>
                <w:rFonts w:ascii="Times New Roman" w:hAnsi="Times New Roman" w:cs="Times New Roman"/>
              </w:rPr>
              <w:t>Шарков</w:t>
            </w:r>
            <w:proofErr w:type="spellEnd"/>
            <w:r w:rsidRPr="00EF01C8">
              <w:rPr>
                <w:rFonts w:ascii="Times New Roman" w:hAnsi="Times New Roman" w:cs="Times New Roman"/>
              </w:rPr>
              <w:t xml:space="preserve"> Ф. И. Интегрированные коммуникации: Массовые коммуникации и </w:t>
            </w:r>
            <w:proofErr w:type="spellStart"/>
            <w:r w:rsidRPr="00EF01C8">
              <w:rPr>
                <w:rFonts w:ascii="Times New Roman" w:hAnsi="Times New Roman" w:cs="Times New Roman"/>
              </w:rPr>
              <w:t>медиапланирование</w:t>
            </w:r>
            <w:proofErr w:type="spellEnd"/>
            <w:r w:rsidRPr="00EF01C8">
              <w:rPr>
                <w:rFonts w:ascii="Times New Roman" w:hAnsi="Times New Roman" w:cs="Times New Roman"/>
              </w:rPr>
              <w:t xml:space="preserve"> [Электронный ресурс]: Учебник / Ф. И. </w:t>
            </w:r>
            <w:proofErr w:type="spellStart"/>
            <w:r w:rsidRPr="00EF01C8">
              <w:rPr>
                <w:rFonts w:ascii="Times New Roman" w:hAnsi="Times New Roman" w:cs="Times New Roman"/>
              </w:rPr>
              <w:t>Шарков</w:t>
            </w:r>
            <w:proofErr w:type="spellEnd"/>
            <w:r w:rsidRPr="00EF01C8">
              <w:rPr>
                <w:rFonts w:ascii="Times New Roman" w:hAnsi="Times New Roman" w:cs="Times New Roman"/>
              </w:rPr>
              <w:t>, В. Н. Бузин; под общ</w:t>
            </w:r>
            <w:proofErr w:type="gramStart"/>
            <w:r w:rsidRPr="00EF01C8">
              <w:rPr>
                <w:rFonts w:ascii="Times New Roman" w:hAnsi="Times New Roman" w:cs="Times New Roman"/>
              </w:rPr>
              <w:t>.</w:t>
            </w:r>
            <w:proofErr w:type="gramEnd"/>
            <w:r w:rsidRPr="00EF01C8">
              <w:rPr>
                <w:rFonts w:ascii="Times New Roman" w:hAnsi="Times New Roman" w:cs="Times New Roman"/>
              </w:rPr>
              <w:t xml:space="preserve"> </w:t>
            </w:r>
            <w:proofErr w:type="gramStart"/>
            <w:r w:rsidRPr="00EF01C8">
              <w:rPr>
                <w:rFonts w:ascii="Times New Roman" w:hAnsi="Times New Roman" w:cs="Times New Roman"/>
              </w:rPr>
              <w:t>р</w:t>
            </w:r>
            <w:proofErr w:type="gramEnd"/>
            <w:r w:rsidRPr="00EF01C8">
              <w:rPr>
                <w:rFonts w:ascii="Times New Roman" w:hAnsi="Times New Roman" w:cs="Times New Roman"/>
              </w:rPr>
              <w:t xml:space="preserve">ед. проф. Ф. И. </w:t>
            </w:r>
            <w:proofErr w:type="spellStart"/>
            <w:r w:rsidRPr="00EF01C8">
              <w:rPr>
                <w:rFonts w:ascii="Times New Roman" w:hAnsi="Times New Roman" w:cs="Times New Roman"/>
              </w:rPr>
              <w:t>Шаркова</w:t>
            </w:r>
            <w:proofErr w:type="spellEnd"/>
            <w:r w:rsidRPr="00EF01C8">
              <w:rPr>
                <w:rFonts w:ascii="Times New Roman" w:hAnsi="Times New Roman" w:cs="Times New Roman"/>
              </w:rPr>
              <w:t xml:space="preserve">. - М.: Издательско-торговая корпорация "Дашков и К", 2012. - 488 с. – Режим доступа: </w:t>
            </w:r>
            <w:hyperlink r:id="rId14" w:history="1">
              <w:r w:rsidRPr="00EF01C8">
                <w:rPr>
                  <w:rStyle w:val="a5"/>
                  <w:rFonts w:ascii="Times New Roman" w:hAnsi="Times New Roman" w:cs="Times New Roman"/>
                </w:rPr>
                <w:t>http://</w:t>
              </w:r>
              <w:r w:rsidRPr="00EF01C8">
                <w:rPr>
                  <w:rStyle w:val="a5"/>
                  <w:rFonts w:ascii="Times New Roman" w:hAnsi="Times New Roman" w:cs="Times New Roman"/>
                  <w:lang w:val="en-US"/>
                </w:rPr>
                <w:t>www</w:t>
              </w:r>
              <w:r w:rsidRPr="00EF01C8">
                <w:rPr>
                  <w:rStyle w:val="a5"/>
                  <w:rFonts w:ascii="Times New Roman" w:hAnsi="Times New Roman" w:cs="Times New Roman"/>
                </w:rPr>
                <w:t>.znanium.com/bookread.php?book=329134</w:t>
              </w:r>
            </w:hyperlink>
          </w:p>
          <w:p w:rsidR="00426B78" w:rsidRPr="00EF01C8" w:rsidRDefault="00426B78" w:rsidP="00F82BF1">
            <w:pPr>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spacing w:val="-20"/>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ЭБС: Znanium.com</w:t>
            </w: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555555"/>
                <w:shd w:val="clear" w:color="auto" w:fill="FFFFFF"/>
              </w:rPr>
            </w:pPr>
            <w:r w:rsidRPr="00EF01C8">
              <w:rPr>
                <w:rFonts w:ascii="Times New Roman" w:hAnsi="Times New Roman" w:cs="Times New Roman"/>
                <w:color w:val="555555"/>
                <w:shd w:val="clear" w:color="auto" w:fill="FFFFFF"/>
              </w:rPr>
              <w:t xml:space="preserve">Бузин, В. Н. </w:t>
            </w:r>
            <w:proofErr w:type="spellStart"/>
            <w:r w:rsidRPr="00EF01C8">
              <w:rPr>
                <w:rFonts w:ascii="Times New Roman" w:hAnsi="Times New Roman" w:cs="Times New Roman"/>
                <w:color w:val="555555"/>
                <w:shd w:val="clear" w:color="auto" w:fill="FFFFFF"/>
              </w:rPr>
              <w:t>Медиапланирование</w:t>
            </w:r>
            <w:proofErr w:type="spellEnd"/>
            <w:r w:rsidRPr="00EF01C8">
              <w:rPr>
                <w:rFonts w:ascii="Times New Roman" w:hAnsi="Times New Roman" w:cs="Times New Roman"/>
                <w:color w:val="555555"/>
                <w:shd w:val="clear" w:color="auto" w:fill="FFFFFF"/>
              </w:rPr>
              <w:t>. Теория и практика [Электронный ресурс] : учеб</w:t>
            </w:r>
            <w:proofErr w:type="gramStart"/>
            <w:r w:rsidRPr="00EF01C8">
              <w:rPr>
                <w:rFonts w:ascii="Times New Roman" w:hAnsi="Times New Roman" w:cs="Times New Roman"/>
                <w:color w:val="555555"/>
                <w:shd w:val="clear" w:color="auto" w:fill="FFFFFF"/>
              </w:rPr>
              <w:t>.</w:t>
            </w:r>
            <w:proofErr w:type="gramEnd"/>
            <w:r w:rsidRPr="00EF01C8">
              <w:rPr>
                <w:rFonts w:ascii="Times New Roman" w:hAnsi="Times New Roman" w:cs="Times New Roman"/>
                <w:color w:val="555555"/>
                <w:shd w:val="clear" w:color="auto" w:fill="FFFFFF"/>
              </w:rPr>
              <w:t xml:space="preserve"> </w:t>
            </w:r>
            <w:proofErr w:type="gramStart"/>
            <w:r w:rsidRPr="00EF01C8">
              <w:rPr>
                <w:rFonts w:ascii="Times New Roman" w:hAnsi="Times New Roman" w:cs="Times New Roman"/>
                <w:color w:val="555555"/>
                <w:shd w:val="clear" w:color="auto" w:fill="FFFFFF"/>
              </w:rPr>
              <w:t>п</w:t>
            </w:r>
            <w:proofErr w:type="gramEnd"/>
            <w:r w:rsidRPr="00EF01C8">
              <w:rPr>
                <w:rFonts w:ascii="Times New Roman" w:hAnsi="Times New Roman" w:cs="Times New Roman"/>
                <w:color w:val="555555"/>
                <w:shd w:val="clear" w:color="auto" w:fill="FFFFFF"/>
              </w:rPr>
              <w:t>особие для студентов вузов, обучающихся по специальностям «Реклама», «Маркетинг», «Психология», «Социология», «Журналистика» / В. Н. Бузин, Т. С. Бузина. - М.</w:t>
            </w:r>
            <w:proofErr w:type="gramStart"/>
            <w:r w:rsidRPr="00EF01C8">
              <w:rPr>
                <w:rFonts w:ascii="Times New Roman" w:hAnsi="Times New Roman" w:cs="Times New Roman"/>
                <w:color w:val="555555"/>
                <w:shd w:val="clear" w:color="auto" w:fill="FFFFFF"/>
              </w:rPr>
              <w:t xml:space="preserve"> :</w:t>
            </w:r>
            <w:proofErr w:type="gramEnd"/>
            <w:r w:rsidRPr="00EF01C8">
              <w:rPr>
                <w:rFonts w:ascii="Times New Roman" w:hAnsi="Times New Roman" w:cs="Times New Roman"/>
                <w:color w:val="555555"/>
                <w:shd w:val="clear" w:color="auto" w:fill="FFFFFF"/>
              </w:rPr>
              <w:t xml:space="preserve"> ЮНИТИ-ДАНА, 2012. - 495 с. </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spacing w:val="-20"/>
              </w:rPr>
            </w:pPr>
            <w:r w:rsidRPr="00EF01C8">
              <w:rPr>
                <w:rFonts w:ascii="Times New Roman" w:hAnsi="Times New Roman" w:cs="Times New Roman"/>
                <w:spacing w:val="-20"/>
              </w:rPr>
              <w:t>10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555555"/>
                <w:shd w:val="clear" w:color="auto" w:fill="FFFFFF"/>
              </w:rPr>
            </w:pPr>
            <w:proofErr w:type="spellStart"/>
            <w:r w:rsidRPr="00EF01C8">
              <w:rPr>
                <w:rFonts w:ascii="Times New Roman" w:hAnsi="Times New Roman" w:cs="Times New Roman"/>
                <w:color w:val="555555"/>
                <w:shd w:val="clear" w:color="auto" w:fill="FFFFFF"/>
              </w:rPr>
              <w:t>Мудров</w:t>
            </w:r>
            <w:proofErr w:type="spellEnd"/>
            <w:r w:rsidRPr="00EF01C8">
              <w:rPr>
                <w:rFonts w:ascii="Times New Roman" w:hAnsi="Times New Roman" w:cs="Times New Roman"/>
                <w:color w:val="555555"/>
                <w:shd w:val="clear" w:color="auto" w:fill="FFFFFF"/>
              </w:rPr>
              <w:t xml:space="preserve"> А.Н. Основы рекламы</w:t>
            </w:r>
            <w:proofErr w:type="gramStart"/>
            <w:r w:rsidRPr="00EF01C8">
              <w:rPr>
                <w:rFonts w:ascii="Times New Roman" w:hAnsi="Times New Roman" w:cs="Times New Roman"/>
                <w:color w:val="555555"/>
                <w:shd w:val="clear" w:color="auto" w:fill="FFFFFF"/>
              </w:rPr>
              <w:t xml:space="preserve">.: </w:t>
            </w:r>
            <w:proofErr w:type="gramEnd"/>
            <w:r w:rsidRPr="00EF01C8">
              <w:rPr>
                <w:rFonts w:ascii="Times New Roman" w:hAnsi="Times New Roman" w:cs="Times New Roman"/>
                <w:color w:val="555555"/>
                <w:shd w:val="clear" w:color="auto" w:fill="FFFFFF"/>
              </w:rPr>
              <w:t xml:space="preserve">Учебник / А.Н. </w:t>
            </w:r>
            <w:proofErr w:type="spellStart"/>
            <w:r w:rsidRPr="00EF01C8">
              <w:rPr>
                <w:rFonts w:ascii="Times New Roman" w:hAnsi="Times New Roman" w:cs="Times New Roman"/>
                <w:color w:val="555555"/>
                <w:shd w:val="clear" w:color="auto" w:fill="FFFFFF"/>
              </w:rPr>
              <w:t>Мудров</w:t>
            </w:r>
            <w:proofErr w:type="spellEnd"/>
            <w:r w:rsidRPr="00EF01C8">
              <w:rPr>
                <w:rFonts w:ascii="Times New Roman" w:hAnsi="Times New Roman" w:cs="Times New Roman"/>
                <w:color w:val="555555"/>
                <w:shd w:val="clear" w:color="auto" w:fill="FFFFFF"/>
              </w:rPr>
              <w:t xml:space="preserve">. - 3-e изд., </w:t>
            </w:r>
            <w:proofErr w:type="spellStart"/>
            <w:r w:rsidRPr="00EF01C8">
              <w:rPr>
                <w:rFonts w:ascii="Times New Roman" w:hAnsi="Times New Roman" w:cs="Times New Roman"/>
                <w:color w:val="555555"/>
                <w:shd w:val="clear" w:color="auto" w:fill="FFFFFF"/>
              </w:rPr>
              <w:t>перераб</w:t>
            </w:r>
            <w:proofErr w:type="spellEnd"/>
            <w:r w:rsidRPr="00EF01C8">
              <w:rPr>
                <w:rFonts w:ascii="Times New Roman" w:hAnsi="Times New Roman" w:cs="Times New Roman"/>
                <w:color w:val="555555"/>
                <w:shd w:val="clear" w:color="auto" w:fill="FFFFFF"/>
              </w:rPr>
              <w:t xml:space="preserve">. и доп. - М.: Магистр: ИНФРА-М, 2012. - 416 с. – Режим доступа: </w:t>
            </w:r>
            <w:hyperlink r:id="rId15" w:history="1">
              <w:r w:rsidRPr="00EF01C8">
                <w:rPr>
                  <w:rStyle w:val="a5"/>
                  <w:rFonts w:ascii="Times New Roman" w:hAnsi="Times New Roman" w:cs="Times New Roman"/>
                  <w:shd w:val="clear" w:color="auto" w:fill="FFFFFF"/>
                </w:rPr>
                <w:t>http://znanium.com/bookread.php?book=332300</w:t>
              </w:r>
            </w:hyperlink>
          </w:p>
          <w:p w:rsidR="00426B78" w:rsidRPr="00EF01C8" w:rsidRDefault="00426B78" w:rsidP="00F82BF1">
            <w:pPr>
              <w:rPr>
                <w:rFonts w:ascii="Times New Roman" w:hAnsi="Times New Roman" w:cs="Times New Roman"/>
                <w:color w:val="555555"/>
                <w:shd w:val="clear" w:color="auto" w:fill="FFFFFF"/>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555555"/>
                <w:shd w:val="clear" w:color="auto" w:fill="FFFFFF"/>
              </w:rPr>
            </w:pPr>
            <w:proofErr w:type="spellStart"/>
            <w:r w:rsidRPr="00EF01C8">
              <w:rPr>
                <w:rFonts w:ascii="Times New Roman" w:hAnsi="Times New Roman" w:cs="Times New Roman"/>
                <w:shd w:val="clear" w:color="auto" w:fill="FFFFFF"/>
              </w:rPr>
              <w:t>Медиапланирование</w:t>
            </w:r>
            <w:proofErr w:type="spellEnd"/>
            <w:r w:rsidRPr="00EF01C8">
              <w:rPr>
                <w:rFonts w:ascii="Times New Roman" w:hAnsi="Times New Roman" w:cs="Times New Roman"/>
                <w:shd w:val="clear" w:color="auto" w:fill="FFFFFF"/>
              </w:rPr>
              <w:t>: Учеб</w:t>
            </w:r>
            <w:proofErr w:type="gramStart"/>
            <w:r w:rsidRPr="00EF01C8">
              <w:rPr>
                <w:rFonts w:ascii="Times New Roman" w:hAnsi="Times New Roman" w:cs="Times New Roman"/>
                <w:shd w:val="clear" w:color="auto" w:fill="FFFFFF"/>
              </w:rPr>
              <w:t>.</w:t>
            </w:r>
            <w:proofErr w:type="gramEnd"/>
            <w:r w:rsidRPr="00EF01C8">
              <w:rPr>
                <w:rFonts w:ascii="Times New Roman" w:hAnsi="Times New Roman" w:cs="Times New Roman"/>
                <w:shd w:val="clear" w:color="auto" w:fill="FFFFFF"/>
              </w:rPr>
              <w:t xml:space="preserve"> </w:t>
            </w:r>
            <w:proofErr w:type="gramStart"/>
            <w:r w:rsidRPr="00EF01C8">
              <w:rPr>
                <w:rFonts w:ascii="Times New Roman" w:hAnsi="Times New Roman" w:cs="Times New Roman"/>
                <w:shd w:val="clear" w:color="auto" w:fill="FFFFFF"/>
              </w:rPr>
              <w:t>п</w:t>
            </w:r>
            <w:proofErr w:type="gramEnd"/>
            <w:r w:rsidRPr="00EF01C8">
              <w:rPr>
                <w:rFonts w:ascii="Times New Roman" w:hAnsi="Times New Roman" w:cs="Times New Roman"/>
                <w:shd w:val="clear" w:color="auto" w:fill="FFFFFF"/>
              </w:rPr>
              <w:t>особие / Г.А. Васильев, А.А. Романов, В.А. Поляков. - М.: Вуз</w:t>
            </w:r>
            <w:proofErr w:type="gramStart"/>
            <w:r w:rsidRPr="00EF01C8">
              <w:rPr>
                <w:rFonts w:ascii="Times New Roman" w:hAnsi="Times New Roman" w:cs="Times New Roman"/>
                <w:shd w:val="clear" w:color="auto" w:fill="FFFFFF"/>
              </w:rPr>
              <w:t>.</w:t>
            </w:r>
            <w:proofErr w:type="gramEnd"/>
            <w:r w:rsidRPr="00EF01C8">
              <w:rPr>
                <w:rFonts w:ascii="Times New Roman" w:hAnsi="Times New Roman" w:cs="Times New Roman"/>
                <w:shd w:val="clear" w:color="auto" w:fill="FFFFFF"/>
              </w:rPr>
              <w:t xml:space="preserve"> </w:t>
            </w:r>
            <w:proofErr w:type="gramStart"/>
            <w:r w:rsidRPr="00EF01C8">
              <w:rPr>
                <w:rFonts w:ascii="Times New Roman" w:hAnsi="Times New Roman" w:cs="Times New Roman"/>
                <w:shd w:val="clear" w:color="auto" w:fill="FFFFFF"/>
              </w:rPr>
              <w:t>у</w:t>
            </w:r>
            <w:proofErr w:type="gramEnd"/>
            <w:r w:rsidRPr="00EF01C8">
              <w:rPr>
                <w:rFonts w:ascii="Times New Roman" w:hAnsi="Times New Roman" w:cs="Times New Roman"/>
                <w:shd w:val="clear" w:color="auto" w:fill="FFFFFF"/>
              </w:rPr>
              <w:t xml:space="preserve">чебник, 2009. - 268 с. – Режим доступа: </w:t>
            </w:r>
            <w:hyperlink r:id="rId16" w:history="1">
              <w:r w:rsidRPr="00EF01C8">
                <w:rPr>
                  <w:rStyle w:val="a5"/>
                  <w:rFonts w:ascii="Times New Roman" w:hAnsi="Times New Roman" w:cs="Times New Roman"/>
                  <w:shd w:val="clear" w:color="auto" w:fill="FFFFFF"/>
                </w:rPr>
                <w:t>http://znanium.com/bookread.php?book=160219</w:t>
              </w:r>
            </w:hyperlink>
          </w:p>
          <w:p w:rsidR="00426B78" w:rsidRPr="00EF01C8" w:rsidRDefault="00426B78" w:rsidP="00F82BF1">
            <w:pPr>
              <w:rPr>
                <w:rFonts w:ascii="Times New Roman" w:hAnsi="Times New Roman" w:cs="Times New Roman"/>
                <w:color w:val="555555"/>
                <w:shd w:val="clear" w:color="auto" w:fill="FFFFFF"/>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ЭБС: Znanium.com</w:t>
            </w: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7</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sidRPr="00EF01C8">
              <w:rPr>
                <w:rFonts w:ascii="Times New Roman" w:hAnsi="Times New Roman" w:cs="Times New Roman"/>
                <w:color w:val="000000"/>
              </w:rPr>
              <w:t>Управление рисками в кино и телевидении</w:t>
            </w: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proofErr w:type="spellStart"/>
            <w:r w:rsidRPr="00EF01C8">
              <w:rPr>
                <w:rFonts w:ascii="Times New Roman" w:hAnsi="Times New Roman" w:cs="Times New Roman"/>
              </w:rPr>
              <w:t>Моисеенко</w:t>
            </w:r>
            <w:proofErr w:type="spellEnd"/>
            <w:r w:rsidRPr="00EF01C8">
              <w:rPr>
                <w:rFonts w:ascii="Times New Roman" w:hAnsi="Times New Roman" w:cs="Times New Roman"/>
              </w:rPr>
              <w:t xml:space="preserve"> Н.А. Управление инвестиционными рисками: учеб</w:t>
            </w:r>
            <w:proofErr w:type="gramStart"/>
            <w:r w:rsidRPr="00EF01C8">
              <w:rPr>
                <w:rFonts w:ascii="Times New Roman" w:hAnsi="Times New Roman" w:cs="Times New Roman"/>
              </w:rPr>
              <w:t>.</w:t>
            </w:r>
            <w:proofErr w:type="gramEnd"/>
            <w:r w:rsidRPr="00EF01C8">
              <w:rPr>
                <w:rFonts w:ascii="Times New Roman" w:hAnsi="Times New Roman" w:cs="Times New Roman"/>
              </w:rPr>
              <w:t xml:space="preserve"> </w:t>
            </w:r>
            <w:proofErr w:type="gramStart"/>
            <w:r w:rsidRPr="00EF01C8">
              <w:rPr>
                <w:rFonts w:ascii="Times New Roman" w:hAnsi="Times New Roman" w:cs="Times New Roman"/>
              </w:rPr>
              <w:t>п</w:t>
            </w:r>
            <w:proofErr w:type="gramEnd"/>
            <w:r w:rsidRPr="00EF01C8">
              <w:rPr>
                <w:rFonts w:ascii="Times New Roman" w:hAnsi="Times New Roman" w:cs="Times New Roman"/>
              </w:rPr>
              <w:t xml:space="preserve">особие / Н. А. </w:t>
            </w:r>
            <w:proofErr w:type="spellStart"/>
            <w:r w:rsidRPr="00EF01C8">
              <w:rPr>
                <w:rFonts w:ascii="Times New Roman" w:hAnsi="Times New Roman" w:cs="Times New Roman"/>
              </w:rPr>
              <w:t>Моисеенко</w:t>
            </w:r>
            <w:proofErr w:type="spellEnd"/>
            <w:r w:rsidRPr="00EF01C8">
              <w:rPr>
                <w:rFonts w:ascii="Times New Roman" w:hAnsi="Times New Roman" w:cs="Times New Roman"/>
              </w:rPr>
              <w:t xml:space="preserve"> (ГУУ), А. В. Козловский (ГУУ), Е. А. Богомолова (ГУУ), отв. ред. В. М. Серов (ГУУ). - М.: ГУУ , 2012. - 115 с.</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25</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proofErr w:type="spellStart"/>
            <w:r w:rsidRPr="00EF01C8">
              <w:rPr>
                <w:rFonts w:ascii="Times New Roman" w:hAnsi="Times New Roman" w:cs="Times New Roman"/>
                <w:shd w:val="clear" w:color="auto" w:fill="FFFFFF"/>
              </w:rPr>
              <w:t>Балдин</w:t>
            </w:r>
            <w:proofErr w:type="spellEnd"/>
            <w:r w:rsidRPr="00EF01C8">
              <w:rPr>
                <w:rFonts w:ascii="Times New Roman" w:hAnsi="Times New Roman" w:cs="Times New Roman"/>
                <w:shd w:val="clear" w:color="auto" w:fill="FFFFFF"/>
              </w:rPr>
              <w:t xml:space="preserve">, К. В. Управление рисками в </w:t>
            </w:r>
            <w:proofErr w:type="spellStart"/>
            <w:r w:rsidRPr="00EF01C8">
              <w:rPr>
                <w:rFonts w:ascii="Times New Roman" w:hAnsi="Times New Roman" w:cs="Times New Roman"/>
                <w:shd w:val="clear" w:color="auto" w:fill="FFFFFF"/>
              </w:rPr>
              <w:t>инновационно-инвестиционной</w:t>
            </w:r>
            <w:proofErr w:type="spellEnd"/>
            <w:r w:rsidRPr="00EF01C8">
              <w:rPr>
                <w:rFonts w:ascii="Times New Roman" w:hAnsi="Times New Roman" w:cs="Times New Roman"/>
                <w:shd w:val="clear" w:color="auto" w:fill="FFFFFF"/>
              </w:rPr>
              <w:t xml:space="preserve"> деятельности предприятия [Электронный ресурс]</w:t>
            </w:r>
            <w:proofErr w:type="gramStart"/>
            <w:r w:rsidRPr="00EF01C8">
              <w:rPr>
                <w:rFonts w:ascii="Times New Roman" w:hAnsi="Times New Roman" w:cs="Times New Roman"/>
                <w:shd w:val="clear" w:color="auto" w:fill="FFFFFF"/>
              </w:rPr>
              <w:t xml:space="preserve"> :</w:t>
            </w:r>
            <w:proofErr w:type="gramEnd"/>
            <w:r w:rsidRPr="00EF01C8">
              <w:rPr>
                <w:rFonts w:ascii="Times New Roman" w:hAnsi="Times New Roman" w:cs="Times New Roman"/>
                <w:shd w:val="clear" w:color="auto" w:fill="FFFFFF"/>
              </w:rPr>
              <w:t xml:space="preserve"> учебное пособие / К. В. </w:t>
            </w:r>
            <w:proofErr w:type="spellStart"/>
            <w:r w:rsidRPr="00EF01C8">
              <w:rPr>
                <w:rFonts w:ascii="Times New Roman" w:hAnsi="Times New Roman" w:cs="Times New Roman"/>
                <w:shd w:val="clear" w:color="auto" w:fill="FFFFFF"/>
              </w:rPr>
              <w:t>Балдин</w:t>
            </w:r>
            <w:proofErr w:type="spellEnd"/>
            <w:r w:rsidRPr="00EF01C8">
              <w:rPr>
                <w:rFonts w:ascii="Times New Roman" w:hAnsi="Times New Roman" w:cs="Times New Roman"/>
                <w:shd w:val="clear" w:color="auto" w:fill="FFFFFF"/>
              </w:rPr>
              <w:t xml:space="preserve">. - 2-е изд. - М.: Дашков и К, 2012. - 420 с. – Режим доступа: </w:t>
            </w:r>
            <w:hyperlink r:id="rId17" w:history="1">
              <w:r w:rsidRPr="00EF01C8">
                <w:rPr>
                  <w:rStyle w:val="a5"/>
                  <w:rFonts w:ascii="Times New Roman" w:hAnsi="Times New Roman" w:cs="Times New Roman"/>
                  <w:shd w:val="clear" w:color="auto" w:fill="FFFFFF"/>
                </w:rPr>
                <w:t>http://znanium.com/bookread.php?book=415224</w:t>
              </w:r>
            </w:hyperlink>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ЭБС: Znanium.com</w:t>
            </w: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shd w:val="clear" w:color="auto" w:fill="FFFFFF"/>
              </w:rPr>
            </w:pPr>
            <w:r w:rsidRPr="00EF01C8">
              <w:rPr>
                <w:rFonts w:ascii="Times New Roman" w:hAnsi="Times New Roman" w:cs="Times New Roman"/>
                <w:shd w:val="clear" w:color="auto" w:fill="FFFFFF"/>
              </w:rPr>
              <w:t xml:space="preserve">Экономические и финансовые риски. Оценка, управление, портфель инвестиций / А.С. Шапкин, В.А. Шапкин. - 8-e изд. - М.: Дашков и К, 2012. - 544 с. – Режим </w:t>
            </w:r>
            <w:proofErr w:type="spellStart"/>
            <w:r w:rsidRPr="00EF01C8">
              <w:rPr>
                <w:rFonts w:ascii="Times New Roman" w:hAnsi="Times New Roman" w:cs="Times New Roman"/>
                <w:shd w:val="clear" w:color="auto" w:fill="FFFFFF"/>
              </w:rPr>
              <w:t>досутпа</w:t>
            </w:r>
            <w:proofErr w:type="spellEnd"/>
            <w:r w:rsidRPr="00EF01C8">
              <w:rPr>
                <w:rFonts w:ascii="Times New Roman" w:hAnsi="Times New Roman" w:cs="Times New Roman"/>
                <w:shd w:val="clear" w:color="auto" w:fill="FFFFFF"/>
              </w:rPr>
              <w:t xml:space="preserve">: </w:t>
            </w:r>
            <w:hyperlink r:id="rId18" w:history="1">
              <w:r w:rsidRPr="00EF01C8">
                <w:rPr>
                  <w:rStyle w:val="a5"/>
                  <w:rFonts w:ascii="Times New Roman" w:hAnsi="Times New Roman" w:cs="Times New Roman"/>
                  <w:shd w:val="clear" w:color="auto" w:fill="FFFFFF"/>
                </w:rPr>
                <w:t>http://znanium.com/bookread.php?book=339372</w:t>
              </w:r>
            </w:hyperlink>
          </w:p>
          <w:p w:rsidR="00426B78" w:rsidRPr="00EF01C8" w:rsidRDefault="00426B78" w:rsidP="00F82BF1">
            <w:pPr>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ЭБС: Znanium.com</w:t>
            </w: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lastRenderedPageBreak/>
              <w:t>8</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sidRPr="00EF01C8">
              <w:rPr>
                <w:rFonts w:ascii="Times New Roman" w:hAnsi="Times New Roman" w:cs="Times New Roman"/>
                <w:color w:val="000000"/>
              </w:rPr>
              <w:t xml:space="preserve">Инвестиции в кино и </w:t>
            </w:r>
            <w:proofErr w:type="spellStart"/>
            <w:r w:rsidRPr="00EF01C8">
              <w:rPr>
                <w:rFonts w:ascii="Times New Roman" w:hAnsi="Times New Roman" w:cs="Times New Roman"/>
                <w:color w:val="000000"/>
              </w:rPr>
              <w:t>телепроекты</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r w:rsidRPr="00EF01C8">
              <w:rPr>
                <w:rFonts w:ascii="Times New Roman" w:hAnsi="Times New Roman" w:cs="Times New Roman"/>
              </w:rPr>
              <w:t>Кокарев, И. Е. Кино как бизнес и политика: соврем</w:t>
            </w:r>
            <w:proofErr w:type="gramStart"/>
            <w:r w:rsidRPr="00EF01C8">
              <w:rPr>
                <w:rFonts w:ascii="Times New Roman" w:hAnsi="Times New Roman" w:cs="Times New Roman"/>
              </w:rPr>
              <w:t>.</w:t>
            </w:r>
            <w:proofErr w:type="gramEnd"/>
            <w:r w:rsidRPr="00EF01C8">
              <w:rPr>
                <w:rFonts w:ascii="Times New Roman" w:hAnsi="Times New Roman" w:cs="Times New Roman"/>
              </w:rPr>
              <w:t xml:space="preserve"> </w:t>
            </w:r>
            <w:proofErr w:type="gramStart"/>
            <w:r w:rsidRPr="00EF01C8">
              <w:rPr>
                <w:rFonts w:ascii="Times New Roman" w:hAnsi="Times New Roman" w:cs="Times New Roman"/>
              </w:rPr>
              <w:t>к</w:t>
            </w:r>
            <w:proofErr w:type="gramEnd"/>
            <w:r w:rsidRPr="00EF01C8">
              <w:rPr>
                <w:rFonts w:ascii="Times New Roman" w:hAnsi="Times New Roman" w:cs="Times New Roman"/>
              </w:rPr>
              <w:t xml:space="preserve">иноиндустрия США и России: учеб. пособие / И. Е. Кокарев - [2-е изд., </w:t>
            </w:r>
            <w:proofErr w:type="spellStart"/>
            <w:r w:rsidRPr="00EF01C8">
              <w:rPr>
                <w:rFonts w:ascii="Times New Roman" w:hAnsi="Times New Roman" w:cs="Times New Roman"/>
              </w:rPr>
              <w:t>перераб</w:t>
            </w:r>
            <w:proofErr w:type="spellEnd"/>
            <w:r w:rsidRPr="00EF01C8">
              <w:rPr>
                <w:rFonts w:ascii="Times New Roman" w:hAnsi="Times New Roman" w:cs="Times New Roman"/>
              </w:rPr>
              <w:t xml:space="preserve">.] - М.: Аспект Пресс, 2009. - 343 </w:t>
            </w:r>
            <w:proofErr w:type="gramStart"/>
            <w:r w:rsidRPr="00EF01C8">
              <w:rPr>
                <w:rFonts w:ascii="Times New Roman" w:hAnsi="Times New Roman" w:cs="Times New Roman"/>
              </w:rPr>
              <w:t>с</w:t>
            </w:r>
            <w:proofErr w:type="gramEnd"/>
            <w:r w:rsidRPr="00EF01C8">
              <w:rPr>
                <w:rFonts w:ascii="Times New Roman" w:hAnsi="Times New Roman" w:cs="Times New Roman"/>
              </w:rPr>
              <w:t>.</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10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4640" w:rsidP="00F82BF1">
            <w:pPr>
              <w:rPr>
                <w:rFonts w:ascii="Times New Roman" w:hAnsi="Times New Roman" w:cs="Times New Roman"/>
              </w:rPr>
            </w:pPr>
            <w:hyperlink r:id="rId19" w:tgtFrame="_blank" w:tooltip="Все книги автора" w:history="1">
              <w:r w:rsidR="00426B78" w:rsidRPr="00EF01C8">
                <w:rPr>
                  <w:rFonts w:ascii="Times New Roman" w:hAnsi="Times New Roman" w:cs="Times New Roman"/>
                </w:rPr>
                <w:t xml:space="preserve">Журавлёв В. В. </w:t>
              </w:r>
            </w:hyperlink>
            <w:r w:rsidR="00426B78" w:rsidRPr="00EF01C8">
              <w:rPr>
                <w:rFonts w:ascii="Times New Roman" w:hAnsi="Times New Roman" w:cs="Times New Roman"/>
              </w:rPr>
              <w:t xml:space="preserve">Проведение маркетинговых исследований. М.: Лаборатория книги, 2010. -  Режим доступа: </w:t>
            </w:r>
            <w:hyperlink r:id="rId20" w:history="1">
              <w:r w:rsidR="00426B78" w:rsidRPr="00EF01C8">
                <w:rPr>
                  <w:rStyle w:val="a5"/>
                  <w:rFonts w:ascii="Times New Roman" w:hAnsi="Times New Roman" w:cs="Times New Roman"/>
                </w:rPr>
                <w:t>http://biblioclub.ru/index.php?page=book&amp;id=88503</w:t>
              </w:r>
            </w:hyperlink>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 xml:space="preserve">ЭБС: </w:t>
            </w:r>
            <w:r w:rsidRPr="00EF01C8">
              <w:rPr>
                <w:rFonts w:ascii="Times New Roman" w:hAnsi="Times New Roman" w:cs="Times New Roman"/>
                <w:lang w:val="en-US"/>
              </w:rPr>
              <w:t>B</w:t>
            </w:r>
            <w:proofErr w:type="spellStart"/>
            <w:r w:rsidRPr="00EF01C8">
              <w:rPr>
                <w:rFonts w:ascii="Times New Roman" w:hAnsi="Times New Roman" w:cs="Times New Roman"/>
              </w:rPr>
              <w:t>iblioclub</w:t>
            </w:r>
            <w:proofErr w:type="spellEnd"/>
            <w:r w:rsidRPr="00EF01C8">
              <w:rPr>
                <w:rFonts w:ascii="Times New Roman" w:hAnsi="Times New Roman" w:cs="Times New Roman"/>
              </w:rPr>
              <w:t>.</w:t>
            </w:r>
          </w:p>
          <w:p w:rsidR="00426B78" w:rsidRPr="00EF01C8" w:rsidRDefault="00426B78" w:rsidP="00F82BF1">
            <w:pPr>
              <w:jc w:val="center"/>
              <w:rPr>
                <w:rFonts w:ascii="Times New Roman" w:hAnsi="Times New Roman" w:cs="Times New Roman"/>
              </w:rPr>
            </w:pPr>
            <w:proofErr w:type="spellStart"/>
            <w:r w:rsidRPr="00EF01C8">
              <w:rPr>
                <w:rFonts w:ascii="Times New Roman" w:hAnsi="Times New Roman" w:cs="Times New Roman"/>
                <w:lang w:val="en-US"/>
              </w:rPr>
              <w:t>ru</w:t>
            </w:r>
            <w:proofErr w:type="spellEnd"/>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FF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shd w:val="clear" w:color="auto" w:fill="FFFFFF"/>
              </w:rPr>
            </w:pPr>
            <w:r w:rsidRPr="00EF01C8">
              <w:rPr>
                <w:rFonts w:ascii="Times New Roman" w:hAnsi="Times New Roman" w:cs="Times New Roman"/>
                <w:shd w:val="clear" w:color="auto" w:fill="FFFFFF"/>
              </w:rPr>
              <w:t xml:space="preserve">Экономические и финансовые риски. Оценка, управление, портфель инвестиций / А.С. Шапкин, В.А. Шапкин. - 8-e изд. - М.: Дашков и К, 2012. - 544 с. – Режим </w:t>
            </w:r>
            <w:proofErr w:type="spellStart"/>
            <w:r w:rsidRPr="00EF01C8">
              <w:rPr>
                <w:rFonts w:ascii="Times New Roman" w:hAnsi="Times New Roman" w:cs="Times New Roman"/>
                <w:shd w:val="clear" w:color="auto" w:fill="FFFFFF"/>
              </w:rPr>
              <w:t>досутпа</w:t>
            </w:r>
            <w:proofErr w:type="spellEnd"/>
            <w:r w:rsidRPr="00EF01C8">
              <w:rPr>
                <w:rFonts w:ascii="Times New Roman" w:hAnsi="Times New Roman" w:cs="Times New Roman"/>
                <w:shd w:val="clear" w:color="auto" w:fill="FFFFFF"/>
              </w:rPr>
              <w:t xml:space="preserve">: </w:t>
            </w:r>
            <w:hyperlink r:id="rId21" w:history="1">
              <w:r w:rsidRPr="00EF01C8">
                <w:rPr>
                  <w:rStyle w:val="a5"/>
                  <w:rFonts w:ascii="Times New Roman" w:hAnsi="Times New Roman" w:cs="Times New Roman"/>
                  <w:shd w:val="clear" w:color="auto" w:fill="FFFFFF"/>
                </w:rPr>
                <w:t>http://znanium.com/bookread.php?book=339372</w:t>
              </w:r>
            </w:hyperlink>
          </w:p>
          <w:p w:rsidR="00426B78" w:rsidRPr="00EF01C8" w:rsidRDefault="00426B78" w:rsidP="00F82BF1">
            <w:pPr>
              <w:rPr>
                <w:rFonts w:ascii="Times New Roman" w:hAnsi="Times New Roman" w:cs="Times New Roman"/>
                <w:color w:val="555555"/>
                <w:shd w:val="clear" w:color="auto" w:fill="FFFFFF"/>
              </w:rPr>
            </w:pPr>
          </w:p>
          <w:p w:rsidR="00426B78" w:rsidRPr="00EF01C8" w:rsidRDefault="00426B78" w:rsidP="00F82BF1">
            <w:pPr>
              <w:pStyle w:val="ConsPlusNormal"/>
              <w:widowControl/>
              <w:ind w:firstLine="0"/>
              <w:rPr>
                <w:rFonts w:ascii="Times New Roman" w:hAnsi="Times New Roman" w:cs="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FF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shd w:val="clear" w:color="auto" w:fill="FFFFFF"/>
              </w:rPr>
            </w:pPr>
            <w:proofErr w:type="spellStart"/>
            <w:r w:rsidRPr="00EF01C8">
              <w:rPr>
                <w:rFonts w:ascii="Times New Roman" w:hAnsi="Times New Roman" w:cs="Times New Roman"/>
                <w:shd w:val="clear" w:color="auto" w:fill="FFFFFF"/>
              </w:rPr>
              <w:t>Александер</w:t>
            </w:r>
            <w:proofErr w:type="spellEnd"/>
            <w:r w:rsidRPr="00EF01C8">
              <w:rPr>
                <w:rFonts w:ascii="Times New Roman" w:hAnsi="Times New Roman" w:cs="Times New Roman"/>
                <w:shd w:val="clear" w:color="auto" w:fill="FFFFFF"/>
              </w:rPr>
              <w:t xml:space="preserve">, Дж. Д. Основные принципы </w:t>
            </w:r>
            <w:proofErr w:type="spellStart"/>
            <w:r w:rsidRPr="00EF01C8">
              <w:rPr>
                <w:rFonts w:ascii="Times New Roman" w:hAnsi="Times New Roman" w:cs="Times New Roman"/>
                <w:shd w:val="clear" w:color="auto" w:fill="FFFFFF"/>
              </w:rPr>
              <w:t>фандрейзинга</w:t>
            </w:r>
            <w:proofErr w:type="spellEnd"/>
            <w:r w:rsidRPr="00EF01C8">
              <w:rPr>
                <w:rFonts w:ascii="Times New Roman" w:hAnsi="Times New Roman" w:cs="Times New Roman"/>
                <w:shd w:val="clear" w:color="auto" w:fill="FFFFFF"/>
              </w:rPr>
              <w:t xml:space="preserve">: секреты привлечения денежных средств для неприбыльных орг. / Дж.Д. </w:t>
            </w:r>
            <w:proofErr w:type="spellStart"/>
            <w:r w:rsidRPr="00EF01C8">
              <w:rPr>
                <w:rFonts w:ascii="Times New Roman" w:hAnsi="Times New Roman" w:cs="Times New Roman"/>
                <w:shd w:val="clear" w:color="auto" w:fill="FFFFFF"/>
              </w:rPr>
              <w:t>Александер</w:t>
            </w:r>
            <w:proofErr w:type="spellEnd"/>
            <w:r w:rsidRPr="00EF01C8">
              <w:rPr>
                <w:rFonts w:ascii="Times New Roman" w:hAnsi="Times New Roman" w:cs="Times New Roman"/>
                <w:shd w:val="clear" w:color="auto" w:fill="FFFFFF"/>
              </w:rPr>
              <w:t xml:space="preserve">, К.Дж. </w:t>
            </w:r>
            <w:proofErr w:type="spellStart"/>
            <w:r w:rsidRPr="00EF01C8">
              <w:rPr>
                <w:rFonts w:ascii="Times New Roman" w:hAnsi="Times New Roman" w:cs="Times New Roman"/>
                <w:shd w:val="clear" w:color="auto" w:fill="FFFFFF"/>
              </w:rPr>
              <w:t>Карлсон</w:t>
            </w:r>
            <w:proofErr w:type="spellEnd"/>
            <w:r w:rsidRPr="00EF01C8">
              <w:rPr>
                <w:rFonts w:ascii="Times New Roman" w:hAnsi="Times New Roman" w:cs="Times New Roman"/>
                <w:shd w:val="clear" w:color="auto" w:fill="FFFFFF"/>
              </w:rPr>
              <w:t>, пер. с англ. О.В. Теплых - Днепропетровск</w:t>
            </w:r>
            <w:proofErr w:type="gramStart"/>
            <w:r w:rsidRPr="00EF01C8">
              <w:rPr>
                <w:rFonts w:ascii="Times New Roman" w:hAnsi="Times New Roman" w:cs="Times New Roman"/>
                <w:shd w:val="clear" w:color="auto" w:fill="FFFFFF"/>
              </w:rPr>
              <w:t xml:space="preserve"> :</w:t>
            </w:r>
            <w:proofErr w:type="gramEnd"/>
            <w:r w:rsidRPr="00EF01C8">
              <w:rPr>
                <w:rFonts w:ascii="Times New Roman" w:hAnsi="Times New Roman" w:cs="Times New Roman"/>
                <w:shd w:val="clear" w:color="auto" w:fill="FFFFFF"/>
              </w:rPr>
              <w:t xml:space="preserve"> Баланс Бизнес Букс, 2007. – 217 </w:t>
            </w:r>
            <w:proofErr w:type="gramStart"/>
            <w:r w:rsidRPr="00EF01C8">
              <w:rPr>
                <w:rFonts w:ascii="Times New Roman" w:hAnsi="Times New Roman" w:cs="Times New Roman"/>
                <w:shd w:val="clear" w:color="auto" w:fill="FFFFFF"/>
              </w:rPr>
              <w:t>с</w:t>
            </w:r>
            <w:proofErr w:type="gramEnd"/>
            <w:r w:rsidRPr="00EF01C8">
              <w:rPr>
                <w:rFonts w:ascii="Times New Roman" w:hAnsi="Times New Roman" w:cs="Times New Roman"/>
                <w:shd w:val="clear" w:color="auto" w:fill="FFFFFF"/>
              </w:rPr>
              <w:t>.</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5</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lastRenderedPageBreak/>
              <w:t>9</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FF0000"/>
              </w:rPr>
            </w:pPr>
            <w:r w:rsidRPr="00EF01C8">
              <w:rPr>
                <w:rFonts w:ascii="Times New Roman" w:hAnsi="Times New Roman" w:cs="Times New Roman"/>
                <w:color w:val="000000"/>
              </w:rPr>
              <w:t xml:space="preserve">Технологии </w:t>
            </w:r>
            <w:proofErr w:type="spellStart"/>
            <w:r w:rsidRPr="00EF01C8">
              <w:rPr>
                <w:rFonts w:ascii="Times New Roman" w:hAnsi="Times New Roman" w:cs="Times New Roman"/>
                <w:color w:val="000000"/>
              </w:rPr>
              <w:t>фильмопроизводства</w:t>
            </w:r>
            <w:proofErr w:type="spellEnd"/>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 xml:space="preserve">Профессия - продюсер кино и телевидения : </w:t>
            </w:r>
            <w:proofErr w:type="spellStart"/>
            <w:r w:rsidRPr="00EF01C8">
              <w:rPr>
                <w:rFonts w:ascii="Times New Roman" w:hAnsi="Times New Roman" w:cs="Times New Roman"/>
                <w:sz w:val="22"/>
                <w:szCs w:val="22"/>
              </w:rPr>
              <w:t>практ</w:t>
            </w:r>
            <w:proofErr w:type="spellEnd"/>
            <w:r w:rsidRPr="00EF01C8">
              <w:rPr>
                <w:rFonts w:ascii="Times New Roman" w:hAnsi="Times New Roman" w:cs="Times New Roman"/>
                <w:sz w:val="22"/>
                <w:szCs w:val="22"/>
              </w:rPr>
              <w:t>. подходы : учебник для студ. вузов / П. К. Огурчиков</w:t>
            </w:r>
            <w:proofErr w:type="gramStart"/>
            <w:r w:rsidRPr="00EF01C8">
              <w:rPr>
                <w:rFonts w:ascii="Times New Roman" w:hAnsi="Times New Roman" w:cs="Times New Roman"/>
                <w:sz w:val="22"/>
                <w:szCs w:val="22"/>
              </w:rPr>
              <w:t xml:space="preserve"> ,</w:t>
            </w:r>
            <w:proofErr w:type="gramEnd"/>
            <w:r w:rsidRPr="00EF01C8">
              <w:rPr>
                <w:rFonts w:ascii="Times New Roman" w:hAnsi="Times New Roman" w:cs="Times New Roman"/>
                <w:sz w:val="22"/>
                <w:szCs w:val="22"/>
              </w:rPr>
              <w:t xml:space="preserve"> А. А. Голутва , М. И. </w:t>
            </w:r>
            <w:proofErr w:type="spellStart"/>
            <w:r w:rsidRPr="00EF01C8">
              <w:rPr>
                <w:rFonts w:ascii="Times New Roman" w:hAnsi="Times New Roman" w:cs="Times New Roman"/>
                <w:sz w:val="22"/>
                <w:szCs w:val="22"/>
              </w:rPr>
              <w:t>Косинова</w:t>
            </w:r>
            <w:proofErr w:type="spellEnd"/>
            <w:r w:rsidRPr="00EF01C8">
              <w:rPr>
                <w:rFonts w:ascii="Times New Roman" w:hAnsi="Times New Roman" w:cs="Times New Roman"/>
                <w:sz w:val="22"/>
                <w:szCs w:val="22"/>
              </w:rPr>
              <w:t xml:space="preserve"> (ГУУ) , [и др.] , ред. В. И. Сидоренко , ред. П. К. Огурчиков , кол. авт. </w:t>
            </w:r>
            <w:proofErr w:type="spellStart"/>
            <w:r w:rsidRPr="00EF01C8">
              <w:rPr>
                <w:rFonts w:ascii="Times New Roman" w:hAnsi="Times New Roman" w:cs="Times New Roman"/>
                <w:sz w:val="22"/>
                <w:szCs w:val="22"/>
              </w:rPr>
              <w:t>Всерос</w:t>
            </w:r>
            <w:proofErr w:type="spellEnd"/>
            <w:r w:rsidRPr="00EF01C8">
              <w:rPr>
                <w:rFonts w:ascii="Times New Roman" w:hAnsi="Times New Roman" w:cs="Times New Roman"/>
                <w:sz w:val="22"/>
                <w:szCs w:val="22"/>
              </w:rPr>
              <w:t xml:space="preserve">. </w:t>
            </w:r>
            <w:proofErr w:type="spellStart"/>
            <w:r w:rsidRPr="00EF01C8">
              <w:rPr>
                <w:rFonts w:ascii="Times New Roman" w:hAnsi="Times New Roman" w:cs="Times New Roman"/>
                <w:sz w:val="22"/>
                <w:szCs w:val="22"/>
              </w:rPr>
              <w:t>гос</w:t>
            </w:r>
            <w:proofErr w:type="spellEnd"/>
            <w:r w:rsidRPr="00EF01C8">
              <w:rPr>
                <w:rFonts w:ascii="Times New Roman" w:hAnsi="Times New Roman" w:cs="Times New Roman"/>
                <w:sz w:val="22"/>
                <w:szCs w:val="22"/>
              </w:rPr>
              <w:t>. ун-т кинематографии им. С. А. Герасимова (ВГИК) - М. : ЮНИТИ, 2010. – 711 с.</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5</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Аушева М.П. </w:t>
            </w:r>
            <w:r w:rsidRPr="00EF0B1E">
              <w:rPr>
                <w:rFonts w:ascii="Times New Roman" w:hAnsi="Times New Roman" w:cs="Times New Roman"/>
                <w:sz w:val="22"/>
                <w:szCs w:val="22"/>
              </w:rPr>
              <w:t>Экономика. Управление. Культура :</w:t>
            </w:r>
            <w:proofErr w:type="gramStart"/>
            <w:r w:rsidRPr="00EF0B1E">
              <w:rPr>
                <w:rFonts w:ascii="Times New Roman" w:hAnsi="Times New Roman" w:cs="Times New Roman"/>
                <w:sz w:val="22"/>
                <w:szCs w:val="22"/>
              </w:rPr>
              <w:t xml:space="preserve"> .</w:t>
            </w:r>
            <w:proofErr w:type="gramEnd"/>
            <w:r w:rsidRPr="00EF0B1E">
              <w:rPr>
                <w:rFonts w:ascii="Times New Roman" w:hAnsi="Times New Roman" w:cs="Times New Roman"/>
                <w:sz w:val="22"/>
                <w:szCs w:val="22"/>
              </w:rPr>
              <w:t xml:space="preserve">, </w:t>
            </w:r>
            <w:proofErr w:type="spellStart"/>
            <w:r w:rsidRPr="00EF0B1E">
              <w:rPr>
                <w:rFonts w:ascii="Times New Roman" w:hAnsi="Times New Roman" w:cs="Times New Roman"/>
                <w:sz w:val="22"/>
                <w:szCs w:val="22"/>
              </w:rPr>
              <w:t>Вып</w:t>
            </w:r>
            <w:proofErr w:type="spellEnd"/>
            <w:r w:rsidRPr="00EF0B1E">
              <w:rPr>
                <w:rFonts w:ascii="Times New Roman" w:hAnsi="Times New Roman" w:cs="Times New Roman"/>
                <w:sz w:val="22"/>
                <w:szCs w:val="22"/>
              </w:rPr>
              <w:t>. 10, Ч.1 : Продюсер как ключевая фигура в управлении телевизионным процессом</w:t>
            </w:r>
            <w:r>
              <w:rPr>
                <w:rFonts w:ascii="Times New Roman" w:hAnsi="Times New Roman" w:cs="Times New Roman"/>
                <w:sz w:val="22"/>
                <w:szCs w:val="22"/>
              </w:rPr>
              <w:t xml:space="preserve">. </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1923" w:type="dxa"/>
          </w:tcPr>
          <w:p w:rsidR="00426B78" w:rsidRPr="00EF01C8" w:rsidRDefault="00426B78" w:rsidP="00F82BF1">
            <w:pPr>
              <w:jc w:val="center"/>
              <w:rPr>
                <w:rFonts w:ascii="Times New Roman" w:hAnsi="Times New Roman" w:cs="Times New Roman"/>
              </w:rPr>
            </w:pPr>
          </w:p>
        </w:tc>
        <w:tc>
          <w:tcPr>
            <w:tcW w:w="1923" w:type="dxa"/>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794F8C" w:rsidRDefault="00426B78" w:rsidP="00F82BF1">
            <w:pPr>
              <w:pStyle w:val="ConsPlusNormal"/>
              <w:widowControl/>
              <w:ind w:firstLine="0"/>
              <w:rPr>
                <w:rFonts w:ascii="Times New Roman" w:hAnsi="Times New Roman" w:cs="Times New Roman"/>
                <w:sz w:val="22"/>
                <w:szCs w:val="22"/>
              </w:rPr>
            </w:pPr>
            <w:proofErr w:type="spellStart"/>
            <w:r w:rsidRPr="00794F8C">
              <w:rPr>
                <w:rFonts w:ascii="Times New Roman" w:hAnsi="Times New Roman" w:cs="Times New Roman"/>
                <w:sz w:val="22"/>
                <w:szCs w:val="22"/>
              </w:rPr>
              <w:t>Макки</w:t>
            </w:r>
            <w:proofErr w:type="spellEnd"/>
            <w:r w:rsidRPr="00794F8C">
              <w:rPr>
                <w:rFonts w:ascii="Times New Roman" w:hAnsi="Times New Roman" w:cs="Times New Roman"/>
                <w:sz w:val="22"/>
                <w:szCs w:val="22"/>
              </w:rPr>
              <w:t xml:space="preserve">, Р. История на миллион долларов: Мастер-класс для сценаристов, писателей и не только [Электронный ресурс] / Роберт </w:t>
            </w:r>
            <w:proofErr w:type="spellStart"/>
            <w:r w:rsidRPr="00794F8C">
              <w:rPr>
                <w:rFonts w:ascii="Times New Roman" w:hAnsi="Times New Roman" w:cs="Times New Roman"/>
                <w:sz w:val="22"/>
                <w:szCs w:val="22"/>
              </w:rPr>
              <w:t>Макки</w:t>
            </w:r>
            <w:proofErr w:type="spellEnd"/>
            <w:r w:rsidRPr="00794F8C">
              <w:rPr>
                <w:rFonts w:ascii="Times New Roman" w:hAnsi="Times New Roman" w:cs="Times New Roman"/>
                <w:sz w:val="22"/>
                <w:szCs w:val="22"/>
              </w:rPr>
              <w:t xml:space="preserve">; Пер. с англ. - 4-е изд. - М.: </w:t>
            </w:r>
            <w:proofErr w:type="spellStart"/>
            <w:r w:rsidRPr="00794F8C">
              <w:rPr>
                <w:rFonts w:ascii="Times New Roman" w:hAnsi="Times New Roman" w:cs="Times New Roman"/>
                <w:sz w:val="22"/>
                <w:szCs w:val="22"/>
              </w:rPr>
              <w:t>Альпина</w:t>
            </w:r>
            <w:proofErr w:type="spellEnd"/>
            <w:r w:rsidRPr="00794F8C">
              <w:rPr>
                <w:rFonts w:ascii="Times New Roman" w:hAnsi="Times New Roman" w:cs="Times New Roman"/>
                <w:sz w:val="22"/>
                <w:szCs w:val="22"/>
              </w:rPr>
              <w:t xml:space="preserve"> нон-фикшн, 2014. - 456 с. -</w:t>
            </w:r>
            <w:r w:rsidRPr="00EF01C8">
              <w:rPr>
                <w:rFonts w:ascii="Times New Roman" w:hAnsi="Times New Roman" w:cs="Times New Roman"/>
              </w:rPr>
              <w:t xml:space="preserve">  Режим доступа:</w:t>
            </w:r>
            <w:r w:rsidRPr="00794F8C">
              <w:rPr>
                <w:rFonts w:ascii="Times New Roman" w:hAnsi="Times New Roman" w:cs="Times New Roman"/>
              </w:rPr>
              <w:t xml:space="preserve"> http://znanium.com/catalog.php?bookinfo=519238</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r w:rsidRPr="00EF01C8">
              <w:rPr>
                <w:rFonts w:ascii="Times New Roman" w:hAnsi="Times New Roman" w:cs="Times New Roman"/>
              </w:rPr>
              <w:t>ЭБС znanium.com</w:t>
            </w:r>
          </w:p>
          <w:p w:rsidR="00426B78" w:rsidRPr="00EF01C8" w:rsidRDefault="00426B78" w:rsidP="00F82BF1">
            <w:pP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6C32F3" w:rsidRDefault="00426B78" w:rsidP="00F82BF1">
            <w:pPr>
              <w:jc w:val="center"/>
              <w:rPr>
                <w:rFonts w:ascii="Times New Roman" w:hAnsi="Times New Roman" w:cs="Times New Roman"/>
                <w:lang w:val="en-US"/>
              </w:rPr>
            </w:pPr>
            <w:r>
              <w:rPr>
                <w:rFonts w:ascii="Times New Roman" w:hAnsi="Times New Roman" w:cs="Times New Roman"/>
                <w:lang w:val="en-US"/>
              </w:rPr>
              <w:t>20</w:t>
            </w:r>
          </w:p>
        </w:tc>
        <w:tc>
          <w:tcPr>
            <w:tcW w:w="1923" w:type="dxa"/>
          </w:tcPr>
          <w:p w:rsidR="00426B78" w:rsidRPr="00EF01C8" w:rsidRDefault="00426B78" w:rsidP="00F82BF1">
            <w:pPr>
              <w:jc w:val="center"/>
              <w:rPr>
                <w:rFonts w:ascii="Times New Roman" w:hAnsi="Times New Roman" w:cs="Times New Roman"/>
              </w:rPr>
            </w:pPr>
          </w:p>
        </w:tc>
        <w:tc>
          <w:tcPr>
            <w:tcW w:w="1923" w:type="dxa"/>
            <w:vAlign w:val="center"/>
          </w:tcPr>
          <w:p w:rsidR="00426B78" w:rsidRPr="00EF01C8" w:rsidRDefault="00426B78" w:rsidP="00F82BF1">
            <w:pPr>
              <w:jc w:val="center"/>
              <w:rPr>
                <w:rFonts w:ascii="Times New Roman" w:hAnsi="Times New Roman" w:cs="Times New Roman"/>
              </w:rPr>
            </w:pP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color w:val="000000"/>
                <w:sz w:val="22"/>
                <w:szCs w:val="22"/>
              </w:rPr>
              <w:t xml:space="preserve">Технологии производства </w:t>
            </w:r>
            <w:proofErr w:type="spellStart"/>
            <w:r w:rsidRPr="00EF01C8">
              <w:rPr>
                <w:rFonts w:ascii="Times New Roman" w:hAnsi="Times New Roman" w:cs="Times New Roman"/>
                <w:color w:val="000000"/>
                <w:sz w:val="22"/>
                <w:szCs w:val="22"/>
              </w:rPr>
              <w:t>телепроектов</w:t>
            </w:r>
            <w:proofErr w:type="spellEnd"/>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shd w:val="clear" w:color="auto" w:fill="FFFFFF"/>
              </w:rPr>
              <w:t xml:space="preserve">Иванов, Г. П. Основы </w:t>
            </w:r>
            <w:proofErr w:type="spellStart"/>
            <w:r w:rsidRPr="00EF01C8">
              <w:rPr>
                <w:rFonts w:ascii="Times New Roman" w:hAnsi="Times New Roman" w:cs="Times New Roman"/>
                <w:sz w:val="22"/>
                <w:szCs w:val="22"/>
                <w:shd w:val="clear" w:color="auto" w:fill="FFFFFF"/>
              </w:rPr>
              <w:t>продюсерства</w:t>
            </w:r>
            <w:proofErr w:type="spellEnd"/>
            <w:r w:rsidRPr="00EF01C8">
              <w:rPr>
                <w:rFonts w:ascii="Times New Roman" w:hAnsi="Times New Roman" w:cs="Times New Roman"/>
                <w:sz w:val="22"/>
                <w:szCs w:val="22"/>
                <w:shd w:val="clear" w:color="auto" w:fill="FFFFFF"/>
              </w:rPr>
              <w:t>. Аудиовизуальная сфера [Электронный ресурс]</w:t>
            </w:r>
            <w:proofErr w:type="gramStart"/>
            <w:r w:rsidRPr="00EF01C8">
              <w:rPr>
                <w:rFonts w:ascii="Times New Roman" w:hAnsi="Times New Roman" w:cs="Times New Roman"/>
                <w:sz w:val="22"/>
                <w:szCs w:val="22"/>
                <w:shd w:val="clear" w:color="auto" w:fill="FFFFFF"/>
              </w:rPr>
              <w:t xml:space="preserve"> :</w:t>
            </w:r>
            <w:proofErr w:type="gramEnd"/>
            <w:r w:rsidRPr="00EF01C8">
              <w:rPr>
                <w:rFonts w:ascii="Times New Roman" w:hAnsi="Times New Roman" w:cs="Times New Roman"/>
                <w:sz w:val="22"/>
                <w:szCs w:val="22"/>
                <w:shd w:val="clear" w:color="auto" w:fill="FFFFFF"/>
              </w:rPr>
              <w:t xml:space="preserve"> Учебник для вузов</w:t>
            </w:r>
            <w:proofErr w:type="gramStart"/>
            <w:r w:rsidRPr="00EF01C8">
              <w:rPr>
                <w:rFonts w:ascii="Times New Roman" w:hAnsi="Times New Roman" w:cs="Times New Roman"/>
                <w:sz w:val="22"/>
                <w:szCs w:val="22"/>
                <w:shd w:val="clear" w:color="auto" w:fill="FFFFFF"/>
              </w:rPr>
              <w:t xml:space="preserve"> / П</w:t>
            </w:r>
            <w:proofErr w:type="gramEnd"/>
            <w:r w:rsidRPr="00EF01C8">
              <w:rPr>
                <w:rFonts w:ascii="Times New Roman" w:hAnsi="Times New Roman" w:cs="Times New Roman"/>
                <w:sz w:val="22"/>
                <w:szCs w:val="22"/>
                <w:shd w:val="clear" w:color="auto" w:fill="FFFFFF"/>
              </w:rPr>
              <w:t xml:space="preserve">од ред. Г. П. Иванова, П. К. </w:t>
            </w:r>
            <w:proofErr w:type="spellStart"/>
            <w:r w:rsidRPr="00EF01C8">
              <w:rPr>
                <w:rFonts w:ascii="Times New Roman" w:hAnsi="Times New Roman" w:cs="Times New Roman"/>
                <w:sz w:val="22"/>
                <w:szCs w:val="22"/>
                <w:shd w:val="clear" w:color="auto" w:fill="FFFFFF"/>
              </w:rPr>
              <w:t>Огурчикова</w:t>
            </w:r>
            <w:proofErr w:type="spellEnd"/>
            <w:r w:rsidRPr="00EF01C8">
              <w:rPr>
                <w:rFonts w:ascii="Times New Roman" w:hAnsi="Times New Roman" w:cs="Times New Roman"/>
                <w:sz w:val="22"/>
                <w:szCs w:val="22"/>
                <w:shd w:val="clear" w:color="auto" w:fill="FFFFFF"/>
              </w:rPr>
              <w:t>, В. И. Сидоренко. - М.</w:t>
            </w:r>
            <w:proofErr w:type="gramStart"/>
            <w:r w:rsidRPr="00EF01C8">
              <w:rPr>
                <w:rFonts w:ascii="Times New Roman" w:hAnsi="Times New Roman" w:cs="Times New Roman"/>
                <w:sz w:val="22"/>
                <w:szCs w:val="22"/>
                <w:shd w:val="clear" w:color="auto" w:fill="FFFFFF"/>
              </w:rPr>
              <w:t xml:space="preserve"> :</w:t>
            </w:r>
            <w:proofErr w:type="gramEnd"/>
            <w:r w:rsidRPr="00EF01C8">
              <w:rPr>
                <w:rFonts w:ascii="Times New Roman" w:hAnsi="Times New Roman" w:cs="Times New Roman"/>
                <w:sz w:val="22"/>
                <w:szCs w:val="22"/>
                <w:shd w:val="clear" w:color="auto" w:fill="FFFFFF"/>
              </w:rPr>
              <w:t xml:space="preserve"> ЮНИТИ-ДАНА, 2012. - 719 с. – Режим доступа:</w:t>
            </w:r>
            <w:r w:rsidRPr="00EF01C8">
              <w:rPr>
                <w:rFonts w:ascii="Times New Roman" w:hAnsi="Times New Roman" w:cs="Times New Roman"/>
                <w:sz w:val="22"/>
                <w:szCs w:val="22"/>
              </w:rPr>
              <w:t xml:space="preserve"> </w:t>
            </w:r>
            <w:hyperlink r:id="rId22" w:history="1">
              <w:r w:rsidRPr="00EF01C8">
                <w:rPr>
                  <w:rStyle w:val="a5"/>
                  <w:rFonts w:ascii="Times New Roman" w:hAnsi="Times New Roman" w:cs="Times New Roman"/>
                  <w:sz w:val="22"/>
                  <w:szCs w:val="22"/>
                  <w:shd w:val="clear" w:color="auto" w:fill="FFFFFF"/>
                </w:rPr>
                <w:t>http://znanium.com/bookread.php?book=377198</w:t>
              </w:r>
            </w:hyperlink>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sidRPr="00EF01C8">
              <w:rPr>
                <w:rFonts w:ascii="Times New Roman" w:hAnsi="Times New Roman" w:cs="Times New Roman"/>
              </w:rPr>
              <w:t>ЭБС znanium.com</w:t>
            </w:r>
          </w:p>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color w:val="000000"/>
                <w:sz w:val="22"/>
                <w:szCs w:val="22"/>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shd w:val="clear" w:color="auto" w:fill="FFFFFF"/>
              </w:rPr>
            </w:pPr>
            <w:r w:rsidRPr="00EF01C8">
              <w:rPr>
                <w:rFonts w:ascii="Times New Roman" w:hAnsi="Times New Roman" w:cs="Times New Roman"/>
                <w:sz w:val="22"/>
                <w:szCs w:val="22"/>
              </w:rPr>
              <w:t>Фрумкин, Г. М. Сценарное мастерство. Кино - телевидение - реклама : учеб</w:t>
            </w:r>
            <w:proofErr w:type="gramStart"/>
            <w:r w:rsidRPr="00EF01C8">
              <w:rPr>
                <w:rFonts w:ascii="Times New Roman" w:hAnsi="Times New Roman" w:cs="Times New Roman"/>
                <w:sz w:val="22"/>
                <w:szCs w:val="22"/>
              </w:rPr>
              <w:t>.</w:t>
            </w:r>
            <w:proofErr w:type="gramEnd"/>
            <w:r w:rsidRPr="00EF01C8">
              <w:rPr>
                <w:rFonts w:ascii="Times New Roman" w:hAnsi="Times New Roman" w:cs="Times New Roman"/>
                <w:sz w:val="22"/>
                <w:szCs w:val="22"/>
              </w:rPr>
              <w:t xml:space="preserve"> </w:t>
            </w:r>
            <w:proofErr w:type="gramStart"/>
            <w:r w:rsidRPr="00EF01C8">
              <w:rPr>
                <w:rFonts w:ascii="Times New Roman" w:hAnsi="Times New Roman" w:cs="Times New Roman"/>
                <w:sz w:val="22"/>
                <w:szCs w:val="22"/>
              </w:rPr>
              <w:t>п</w:t>
            </w:r>
            <w:proofErr w:type="gramEnd"/>
            <w:r w:rsidRPr="00EF01C8">
              <w:rPr>
                <w:rFonts w:ascii="Times New Roman" w:hAnsi="Times New Roman" w:cs="Times New Roman"/>
                <w:sz w:val="22"/>
                <w:szCs w:val="22"/>
              </w:rPr>
              <w:t>особие для студ. / Г. М. Фрумкин - Изд. 2-е - М. : Акад. Проект , 2007. - 223 с</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3</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lastRenderedPageBreak/>
              <w:t>1</w:t>
            </w:r>
            <w:proofErr w:type="spellStart"/>
            <w:r>
              <w:rPr>
                <w:rFonts w:ascii="Times New Roman" w:hAnsi="Times New Roman" w:cs="Times New Roman"/>
                <w:sz w:val="22"/>
                <w:szCs w:val="22"/>
                <w:lang w:val="en-US"/>
              </w:rPr>
              <w:t>1</w:t>
            </w:r>
            <w:proofErr w:type="spellEnd"/>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FF0000"/>
              </w:rPr>
            </w:pPr>
            <w:r w:rsidRPr="00EF01C8">
              <w:rPr>
                <w:rFonts w:ascii="Times New Roman" w:hAnsi="Times New Roman" w:cs="Times New Roman"/>
                <w:color w:val="000000"/>
              </w:rPr>
              <w:t>Авторское кино</w:t>
            </w: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Мастерство продюсера кино и телевидения : учебник  /ред. П. К. Огурчиков</w:t>
            </w:r>
            <w:proofErr w:type="gramStart"/>
            <w:r w:rsidRPr="00EF01C8">
              <w:rPr>
                <w:rFonts w:ascii="Times New Roman" w:hAnsi="Times New Roman" w:cs="Times New Roman"/>
                <w:sz w:val="22"/>
                <w:szCs w:val="22"/>
              </w:rPr>
              <w:t xml:space="preserve"> ,</w:t>
            </w:r>
            <w:proofErr w:type="gramEnd"/>
            <w:r w:rsidRPr="00EF01C8">
              <w:rPr>
                <w:rFonts w:ascii="Times New Roman" w:hAnsi="Times New Roman" w:cs="Times New Roman"/>
                <w:sz w:val="22"/>
                <w:szCs w:val="22"/>
              </w:rPr>
              <w:t xml:space="preserve"> ред. В. </w:t>
            </w:r>
            <w:proofErr w:type="spellStart"/>
            <w:r w:rsidRPr="00EF01C8">
              <w:rPr>
                <w:rFonts w:ascii="Times New Roman" w:hAnsi="Times New Roman" w:cs="Times New Roman"/>
                <w:sz w:val="22"/>
                <w:szCs w:val="22"/>
              </w:rPr>
              <w:t>В.Падейский</w:t>
            </w:r>
            <w:proofErr w:type="spellEnd"/>
            <w:r w:rsidRPr="00EF01C8">
              <w:rPr>
                <w:rFonts w:ascii="Times New Roman" w:hAnsi="Times New Roman" w:cs="Times New Roman"/>
                <w:sz w:val="22"/>
                <w:szCs w:val="22"/>
              </w:rPr>
              <w:t xml:space="preserve"> , ред. В. И. Сидоренко - М. : ЮНИТИ, 2008.</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14</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roofErr w:type="spellStart"/>
            <w:r w:rsidRPr="00794F8C">
              <w:rPr>
                <w:rFonts w:ascii="Times New Roman" w:hAnsi="Times New Roman" w:cs="Times New Roman"/>
                <w:sz w:val="22"/>
                <w:szCs w:val="22"/>
              </w:rPr>
              <w:t>Роднянский</w:t>
            </w:r>
            <w:proofErr w:type="spellEnd"/>
            <w:r w:rsidRPr="00794F8C">
              <w:rPr>
                <w:rFonts w:ascii="Times New Roman" w:hAnsi="Times New Roman" w:cs="Times New Roman"/>
                <w:sz w:val="22"/>
                <w:szCs w:val="22"/>
              </w:rPr>
              <w:t xml:space="preserve">, А. Выходит продюсер / А. </w:t>
            </w:r>
            <w:proofErr w:type="spellStart"/>
            <w:r w:rsidRPr="00794F8C">
              <w:rPr>
                <w:rFonts w:ascii="Times New Roman" w:hAnsi="Times New Roman" w:cs="Times New Roman"/>
                <w:sz w:val="22"/>
                <w:szCs w:val="22"/>
              </w:rPr>
              <w:t>Роднянский</w:t>
            </w:r>
            <w:proofErr w:type="spellEnd"/>
            <w:proofErr w:type="gramStart"/>
            <w:r w:rsidRPr="00794F8C">
              <w:rPr>
                <w:rFonts w:ascii="Times New Roman" w:hAnsi="Times New Roman" w:cs="Times New Roman"/>
                <w:sz w:val="22"/>
                <w:szCs w:val="22"/>
              </w:rPr>
              <w:t xml:space="preserve"> .</w:t>
            </w:r>
            <w:proofErr w:type="gramEnd"/>
            <w:r w:rsidRPr="00794F8C">
              <w:rPr>
                <w:rFonts w:ascii="Times New Roman" w:hAnsi="Times New Roman" w:cs="Times New Roman"/>
                <w:sz w:val="22"/>
                <w:szCs w:val="22"/>
              </w:rPr>
              <w:t>— М. : Манн, Иванов и Фербер, 2013</w:t>
            </w:r>
            <w:r>
              <w:rPr>
                <w:rFonts w:ascii="Times New Roman" w:hAnsi="Times New Roman" w:cs="Times New Roman"/>
                <w:sz w:val="22"/>
                <w:szCs w:val="22"/>
              </w:rPr>
              <w:t xml:space="preserve">. </w:t>
            </w:r>
            <w:r w:rsidRPr="00EF01C8">
              <w:rPr>
                <w:rFonts w:ascii="Times New Roman" w:hAnsi="Times New Roman" w:cs="Times New Roman"/>
                <w:sz w:val="22"/>
                <w:szCs w:val="22"/>
                <w:shd w:val="clear" w:color="auto" w:fill="FFFFFF"/>
              </w:rPr>
              <w:t xml:space="preserve"> – Режим доступа:</w:t>
            </w:r>
            <w:r w:rsidRPr="00EF01C8">
              <w:rPr>
                <w:rFonts w:ascii="Times New Roman" w:hAnsi="Times New Roman" w:cs="Times New Roman"/>
                <w:sz w:val="22"/>
                <w:szCs w:val="22"/>
              </w:rPr>
              <w:t xml:space="preserve"> </w:t>
            </w:r>
            <w:r w:rsidRPr="00794F8C">
              <w:rPr>
                <w:rFonts w:ascii="Times New Roman" w:hAnsi="Times New Roman" w:cs="Times New Roman"/>
                <w:sz w:val="22"/>
                <w:szCs w:val="22"/>
              </w:rPr>
              <w:t>http://www.rucont.ru/efd/300709</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794F8C" w:rsidRDefault="00426B78" w:rsidP="00F82BF1">
            <w:pPr>
              <w:pStyle w:val="ConsPlusNormal"/>
              <w:widowControl/>
              <w:ind w:firstLine="0"/>
              <w:rPr>
                <w:rFonts w:ascii="Times New Roman" w:hAnsi="Times New Roman" w:cs="Times New Roman"/>
                <w:sz w:val="22"/>
                <w:szCs w:val="22"/>
                <w:lang w:val="en-US"/>
              </w:rPr>
            </w:pPr>
            <w:r w:rsidRPr="00EF01C8">
              <w:rPr>
                <w:rFonts w:ascii="Times New Roman" w:hAnsi="Times New Roman" w:cs="Times New Roman"/>
              </w:rPr>
              <w:t>ЭБС:</w:t>
            </w:r>
            <w:r>
              <w:rPr>
                <w:rFonts w:ascii="Times New Roman" w:hAnsi="Times New Roman" w:cs="Times New Roman"/>
              </w:rPr>
              <w:t xml:space="preserve"> </w:t>
            </w:r>
            <w:r>
              <w:rPr>
                <w:rFonts w:ascii="Times New Roman" w:hAnsi="Times New Roman" w:cs="Times New Roman"/>
                <w:lang w:val="en-US"/>
              </w:rPr>
              <w:t>Rucont.com</w:t>
            </w:r>
          </w:p>
        </w:tc>
        <w:tc>
          <w:tcPr>
            <w:tcW w:w="1923" w:type="dxa"/>
            <w:tcBorders>
              <w:top w:val="single" w:sz="6" w:space="0" w:color="auto"/>
              <w:left w:val="single" w:sz="6" w:space="0" w:color="auto"/>
              <w:bottom w:val="single" w:sz="6" w:space="0" w:color="auto"/>
              <w:right w:val="single" w:sz="6" w:space="0" w:color="auto"/>
            </w:tcBorders>
          </w:tcPr>
          <w:p w:rsidR="00426B78" w:rsidRPr="00794F8C" w:rsidRDefault="00426B78" w:rsidP="00F82BF1">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rPr>
            </w:pPr>
            <w:proofErr w:type="spellStart"/>
            <w:r w:rsidRPr="006C32F3">
              <w:rPr>
                <w:rFonts w:ascii="Times New Roman" w:hAnsi="Times New Roman" w:cs="Times New Roman"/>
                <w:sz w:val="22"/>
                <w:szCs w:val="22"/>
              </w:rPr>
              <w:t>Гладуэлл</w:t>
            </w:r>
            <w:proofErr w:type="spellEnd"/>
            <w:r w:rsidRPr="006C32F3">
              <w:rPr>
                <w:rFonts w:ascii="Times New Roman" w:hAnsi="Times New Roman" w:cs="Times New Roman"/>
                <w:sz w:val="22"/>
                <w:szCs w:val="22"/>
              </w:rPr>
              <w:t xml:space="preserve">, М. Давид и Голиаф: как аутсайдеры побеждают фаворитов [Электронный ресурс] / </w:t>
            </w:r>
            <w:proofErr w:type="spellStart"/>
            <w:r w:rsidRPr="006C32F3">
              <w:rPr>
                <w:rFonts w:ascii="Times New Roman" w:hAnsi="Times New Roman" w:cs="Times New Roman"/>
                <w:sz w:val="22"/>
                <w:szCs w:val="22"/>
              </w:rPr>
              <w:t>Малкольм</w:t>
            </w:r>
            <w:proofErr w:type="spellEnd"/>
            <w:r w:rsidRPr="006C32F3">
              <w:rPr>
                <w:rFonts w:ascii="Times New Roman" w:hAnsi="Times New Roman" w:cs="Times New Roman"/>
                <w:sz w:val="22"/>
                <w:szCs w:val="22"/>
              </w:rPr>
              <w:t xml:space="preserve"> </w:t>
            </w:r>
            <w:proofErr w:type="spellStart"/>
            <w:r w:rsidRPr="006C32F3">
              <w:rPr>
                <w:rFonts w:ascii="Times New Roman" w:hAnsi="Times New Roman" w:cs="Times New Roman"/>
                <w:sz w:val="22"/>
                <w:szCs w:val="22"/>
              </w:rPr>
              <w:t>Гладуэлл</w:t>
            </w:r>
            <w:proofErr w:type="spellEnd"/>
            <w:r w:rsidRPr="006C32F3">
              <w:rPr>
                <w:rFonts w:ascii="Times New Roman" w:hAnsi="Times New Roman" w:cs="Times New Roman"/>
                <w:sz w:val="22"/>
                <w:szCs w:val="22"/>
              </w:rPr>
              <w:t xml:space="preserve">; пер. с англ. - М.: </w:t>
            </w:r>
            <w:proofErr w:type="spellStart"/>
            <w:r w:rsidRPr="006C32F3">
              <w:rPr>
                <w:rFonts w:ascii="Times New Roman" w:hAnsi="Times New Roman" w:cs="Times New Roman"/>
                <w:sz w:val="22"/>
                <w:szCs w:val="22"/>
              </w:rPr>
              <w:t>Альпина</w:t>
            </w:r>
            <w:proofErr w:type="spellEnd"/>
            <w:r w:rsidRPr="006C32F3">
              <w:rPr>
                <w:rFonts w:ascii="Times New Roman" w:hAnsi="Times New Roman" w:cs="Times New Roman"/>
                <w:sz w:val="22"/>
                <w:szCs w:val="22"/>
              </w:rPr>
              <w:t xml:space="preserve"> </w:t>
            </w:r>
            <w:proofErr w:type="spellStart"/>
            <w:r w:rsidRPr="006C32F3">
              <w:rPr>
                <w:rFonts w:ascii="Times New Roman" w:hAnsi="Times New Roman" w:cs="Times New Roman"/>
                <w:sz w:val="22"/>
                <w:szCs w:val="22"/>
              </w:rPr>
              <w:t>Паблишер</w:t>
            </w:r>
            <w:proofErr w:type="spellEnd"/>
            <w:r w:rsidRPr="006C32F3">
              <w:rPr>
                <w:rFonts w:ascii="Times New Roman" w:hAnsi="Times New Roman" w:cs="Times New Roman"/>
                <w:sz w:val="22"/>
                <w:szCs w:val="22"/>
              </w:rPr>
              <w:t xml:space="preserve">, 2014. - 266 с. - </w:t>
            </w:r>
            <w:r w:rsidRPr="00EF01C8">
              <w:rPr>
                <w:rFonts w:ascii="Times New Roman" w:hAnsi="Times New Roman" w:cs="Times New Roman"/>
                <w:sz w:val="22"/>
                <w:szCs w:val="22"/>
                <w:shd w:val="clear" w:color="auto" w:fill="FFFFFF"/>
              </w:rPr>
              <w:t>Режим доступа:</w:t>
            </w:r>
            <w:r w:rsidRPr="006C32F3">
              <w:rPr>
                <w:rFonts w:ascii="Times New Roman" w:hAnsi="Times New Roman" w:cs="Times New Roman"/>
                <w:sz w:val="22"/>
                <w:szCs w:val="22"/>
                <w:shd w:val="clear" w:color="auto" w:fill="FFFFFF"/>
              </w:rPr>
              <w:t xml:space="preserve"> http://znanium.com/catalog.php?bookinfo=519056</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rPr>
            </w:pPr>
            <w:r w:rsidRPr="00EF01C8">
              <w:rPr>
                <w:rFonts w:ascii="Times New Roman" w:hAnsi="Times New Roman" w:cs="Times New Roman"/>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12</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000000"/>
              </w:rPr>
            </w:pPr>
            <w:r w:rsidRPr="00357053">
              <w:rPr>
                <w:rFonts w:ascii="Times New Roman" w:hAnsi="Times New Roman" w:cs="Times New Roman"/>
                <w:color w:val="000000"/>
              </w:rPr>
              <w:t xml:space="preserve">Цифровые технологии в кино и </w:t>
            </w:r>
            <w:proofErr w:type="spellStart"/>
            <w:r w:rsidRPr="00357053">
              <w:rPr>
                <w:rFonts w:ascii="Times New Roman" w:hAnsi="Times New Roman" w:cs="Times New Roman"/>
                <w:color w:val="000000"/>
              </w:rPr>
              <w:t>телепроизводстве</w:t>
            </w:r>
            <w:proofErr w:type="spellEnd"/>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roofErr w:type="spellStart"/>
            <w:r w:rsidRPr="00357053">
              <w:rPr>
                <w:rFonts w:ascii="Times New Roman" w:hAnsi="Times New Roman" w:cs="Times New Roman"/>
                <w:sz w:val="22"/>
                <w:szCs w:val="22"/>
              </w:rPr>
              <w:t>Бриггз</w:t>
            </w:r>
            <w:proofErr w:type="spellEnd"/>
            <w:r w:rsidRPr="00357053">
              <w:rPr>
                <w:rFonts w:ascii="Times New Roman" w:hAnsi="Times New Roman" w:cs="Times New Roman"/>
                <w:sz w:val="22"/>
                <w:szCs w:val="22"/>
              </w:rPr>
              <w:t xml:space="preserve">, Адам. </w:t>
            </w:r>
            <w:proofErr w:type="spellStart"/>
            <w:r w:rsidRPr="00357053">
              <w:rPr>
                <w:rFonts w:ascii="Times New Roman" w:hAnsi="Times New Roman" w:cs="Times New Roman"/>
                <w:sz w:val="22"/>
                <w:szCs w:val="22"/>
              </w:rPr>
              <w:t>Медиа</w:t>
            </w:r>
            <w:proofErr w:type="spellEnd"/>
            <w:r w:rsidRPr="00357053">
              <w:rPr>
                <w:rFonts w:ascii="Times New Roman" w:hAnsi="Times New Roman" w:cs="Times New Roman"/>
                <w:sz w:val="22"/>
                <w:szCs w:val="22"/>
              </w:rPr>
              <w:t>. Введение [Электронный ресурс]</w:t>
            </w:r>
            <w:proofErr w:type="gramStart"/>
            <w:r w:rsidRPr="00357053">
              <w:rPr>
                <w:rFonts w:ascii="Times New Roman" w:hAnsi="Times New Roman" w:cs="Times New Roman"/>
                <w:sz w:val="22"/>
                <w:szCs w:val="22"/>
              </w:rPr>
              <w:t xml:space="preserve"> :</w:t>
            </w:r>
            <w:proofErr w:type="gramEnd"/>
            <w:r w:rsidRPr="00357053">
              <w:rPr>
                <w:rFonts w:ascii="Times New Roman" w:hAnsi="Times New Roman" w:cs="Times New Roman"/>
                <w:sz w:val="22"/>
                <w:szCs w:val="22"/>
              </w:rPr>
              <w:t xml:space="preserve"> Учебник для студентов вузов, обучающихся по гуманитарно-социальным специальностям (020000) и специальностям «Связи с общественностью» (350400) и «Реклама» (350700) / А. </w:t>
            </w:r>
            <w:proofErr w:type="spellStart"/>
            <w:r w:rsidRPr="00357053">
              <w:rPr>
                <w:rFonts w:ascii="Times New Roman" w:hAnsi="Times New Roman" w:cs="Times New Roman"/>
                <w:sz w:val="22"/>
                <w:szCs w:val="22"/>
              </w:rPr>
              <w:t>Бриггз</w:t>
            </w:r>
            <w:proofErr w:type="spellEnd"/>
            <w:r w:rsidRPr="00357053">
              <w:rPr>
                <w:rFonts w:ascii="Times New Roman" w:hAnsi="Times New Roman" w:cs="Times New Roman"/>
                <w:sz w:val="22"/>
                <w:szCs w:val="22"/>
              </w:rPr>
              <w:t xml:space="preserve">; под ред. А. </w:t>
            </w:r>
            <w:proofErr w:type="spellStart"/>
            <w:r w:rsidRPr="00357053">
              <w:rPr>
                <w:rFonts w:ascii="Times New Roman" w:hAnsi="Times New Roman" w:cs="Times New Roman"/>
                <w:sz w:val="22"/>
                <w:szCs w:val="22"/>
              </w:rPr>
              <w:t>Бриггза</w:t>
            </w:r>
            <w:proofErr w:type="spellEnd"/>
            <w:r w:rsidRPr="00357053">
              <w:rPr>
                <w:rFonts w:ascii="Times New Roman" w:hAnsi="Times New Roman" w:cs="Times New Roman"/>
                <w:sz w:val="22"/>
                <w:szCs w:val="22"/>
              </w:rPr>
              <w:t xml:space="preserve">, П. </w:t>
            </w:r>
            <w:proofErr w:type="spellStart"/>
            <w:r w:rsidRPr="00357053">
              <w:rPr>
                <w:rFonts w:ascii="Times New Roman" w:hAnsi="Times New Roman" w:cs="Times New Roman"/>
                <w:sz w:val="22"/>
                <w:szCs w:val="22"/>
              </w:rPr>
              <w:t>Кобли</w:t>
            </w:r>
            <w:proofErr w:type="spellEnd"/>
            <w:r w:rsidRPr="00357053">
              <w:rPr>
                <w:rFonts w:ascii="Times New Roman" w:hAnsi="Times New Roman" w:cs="Times New Roman"/>
                <w:sz w:val="22"/>
                <w:szCs w:val="22"/>
              </w:rPr>
              <w:t xml:space="preserve">; пер. с англ. Ю. В. </w:t>
            </w:r>
            <w:proofErr w:type="spellStart"/>
            <w:r w:rsidRPr="00357053">
              <w:rPr>
                <w:rFonts w:ascii="Times New Roman" w:hAnsi="Times New Roman" w:cs="Times New Roman"/>
                <w:sz w:val="22"/>
                <w:szCs w:val="22"/>
              </w:rPr>
              <w:t>Никуличева</w:t>
            </w:r>
            <w:proofErr w:type="spellEnd"/>
            <w:r w:rsidRPr="00357053">
              <w:rPr>
                <w:rFonts w:ascii="Times New Roman" w:hAnsi="Times New Roman" w:cs="Times New Roman"/>
                <w:sz w:val="22"/>
                <w:szCs w:val="22"/>
              </w:rPr>
              <w:t>. - 2-е изд. - М.</w:t>
            </w:r>
            <w:proofErr w:type="gramStart"/>
            <w:r w:rsidRPr="00357053">
              <w:rPr>
                <w:rFonts w:ascii="Times New Roman" w:hAnsi="Times New Roman" w:cs="Times New Roman"/>
                <w:sz w:val="22"/>
                <w:szCs w:val="22"/>
              </w:rPr>
              <w:t xml:space="preserve"> :</w:t>
            </w:r>
            <w:proofErr w:type="gramEnd"/>
            <w:r w:rsidRPr="00357053">
              <w:rPr>
                <w:rFonts w:ascii="Times New Roman" w:hAnsi="Times New Roman" w:cs="Times New Roman"/>
                <w:sz w:val="22"/>
                <w:szCs w:val="22"/>
              </w:rPr>
              <w:t xml:space="preserve"> ЮНИТИ-ДАНА, 2012. - 550 с. -</w:t>
            </w:r>
            <w:r>
              <w:rPr>
                <w:rFonts w:ascii="Times New Roman" w:hAnsi="Times New Roman" w:cs="Times New Roman"/>
                <w:sz w:val="22"/>
                <w:szCs w:val="22"/>
              </w:rPr>
              <w:t xml:space="preserve"> </w:t>
            </w:r>
            <w:r w:rsidRPr="00EF01C8">
              <w:rPr>
                <w:rFonts w:ascii="Times New Roman" w:hAnsi="Times New Roman" w:cs="Times New Roman"/>
                <w:sz w:val="22"/>
                <w:szCs w:val="22"/>
                <w:shd w:val="clear" w:color="auto" w:fill="FFFFFF"/>
              </w:rPr>
              <w:t>Режим доступа:</w:t>
            </w:r>
            <w:r w:rsidRPr="00EF01C8">
              <w:rPr>
                <w:rFonts w:ascii="Times New Roman" w:hAnsi="Times New Roman" w:cs="Times New Roman"/>
                <w:sz w:val="22"/>
                <w:szCs w:val="22"/>
              </w:rPr>
              <w:t xml:space="preserve"> </w:t>
            </w:r>
            <w:r w:rsidRPr="00357053">
              <w:rPr>
                <w:rFonts w:ascii="Times New Roman" w:hAnsi="Times New Roman" w:cs="Times New Roman"/>
                <w:sz w:val="22"/>
                <w:szCs w:val="22"/>
              </w:rPr>
              <w:t>http://znanium.com/catalog.php?bookinfo=391910</w:t>
            </w:r>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rPr>
              <w:t>ЭБС: Znanium.com</w:t>
            </w:r>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1</w:t>
            </w:r>
            <w:r>
              <w:rPr>
                <w:rFonts w:ascii="Times New Roman" w:hAnsi="Times New Roman" w:cs="Times New Roman"/>
                <w:sz w:val="22"/>
                <w:szCs w:val="22"/>
                <w:lang w:val="en-US"/>
              </w:rPr>
              <w:t>3</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contextualSpacing/>
              <w:rPr>
                <w:rFonts w:ascii="Times New Roman" w:hAnsi="Times New Roman" w:cs="Times New Roman"/>
                <w:color w:val="000000"/>
              </w:rPr>
            </w:pPr>
            <w:proofErr w:type="spellStart"/>
            <w:r w:rsidRPr="00EF01C8">
              <w:rPr>
                <w:rFonts w:ascii="Times New Roman" w:hAnsi="Times New Roman" w:cs="Times New Roman"/>
                <w:color w:val="000000"/>
              </w:rPr>
              <w:t>Бюджетирование</w:t>
            </w:r>
            <w:proofErr w:type="spellEnd"/>
            <w:r w:rsidRPr="00EF01C8">
              <w:rPr>
                <w:rFonts w:ascii="Times New Roman" w:hAnsi="Times New Roman" w:cs="Times New Roman"/>
                <w:color w:val="000000"/>
              </w:rPr>
              <w:t xml:space="preserve"> в кино и телевидении</w:t>
            </w:r>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proofErr w:type="spellStart"/>
            <w:r w:rsidRPr="00EF01C8">
              <w:rPr>
                <w:rFonts w:ascii="Times New Roman" w:hAnsi="Times New Roman" w:cs="Times New Roman"/>
              </w:rPr>
              <w:t>Бюджетирование</w:t>
            </w:r>
            <w:proofErr w:type="spellEnd"/>
            <w:r w:rsidRPr="00EF01C8">
              <w:rPr>
                <w:rFonts w:ascii="Times New Roman" w:hAnsi="Times New Roman" w:cs="Times New Roman"/>
              </w:rPr>
              <w:t>: теория и практика : учеб. пособие /  Л.С. Шаховская</w:t>
            </w:r>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В. В Хохлов, О.Г. Кулакова, [и др.] - 2-е изд., стер. - М.: КНОРУС, 2011. - 396 с.</w:t>
            </w:r>
          </w:p>
          <w:p w:rsidR="00426B78" w:rsidRPr="00EF01C8" w:rsidRDefault="00426B78" w:rsidP="00F82BF1">
            <w:pPr>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100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contextualSpacing/>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rPr>
            </w:pPr>
            <w:r w:rsidRPr="00EF01C8">
              <w:rPr>
                <w:rFonts w:ascii="Times New Roman" w:hAnsi="Times New Roman" w:cs="Times New Roman"/>
              </w:rPr>
              <w:t xml:space="preserve">Рыбакова О.В. Бухгалтерский управленческий учет и </w:t>
            </w:r>
            <w:proofErr w:type="spellStart"/>
            <w:r w:rsidRPr="00EF01C8">
              <w:rPr>
                <w:rFonts w:ascii="Times New Roman" w:hAnsi="Times New Roman" w:cs="Times New Roman"/>
              </w:rPr>
              <w:t>бюджетирование</w:t>
            </w:r>
            <w:proofErr w:type="spellEnd"/>
            <w:r w:rsidRPr="00EF01C8">
              <w:rPr>
                <w:rFonts w:ascii="Times New Roman" w:hAnsi="Times New Roman" w:cs="Times New Roman"/>
              </w:rPr>
              <w:t>: принципы и практика : учеб. пособие / О. В. Рыбакова</w:t>
            </w:r>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кол. авт. Рос. акад. </w:t>
            </w:r>
            <w:proofErr w:type="spellStart"/>
            <w:r w:rsidRPr="00EF01C8">
              <w:rPr>
                <w:rFonts w:ascii="Times New Roman" w:hAnsi="Times New Roman" w:cs="Times New Roman"/>
              </w:rPr>
              <w:t>гос</w:t>
            </w:r>
            <w:proofErr w:type="spellEnd"/>
            <w:r w:rsidRPr="00EF01C8">
              <w:rPr>
                <w:rFonts w:ascii="Times New Roman" w:hAnsi="Times New Roman" w:cs="Times New Roman"/>
              </w:rPr>
              <w:t>. службы при Президенте РФ (РАГС) - Изд. 2-е, стер. - М.</w:t>
            </w:r>
            <w:proofErr w:type="gramStart"/>
            <w:r w:rsidRPr="00EF01C8">
              <w:rPr>
                <w:rFonts w:ascii="Times New Roman" w:hAnsi="Times New Roman" w:cs="Times New Roman"/>
              </w:rPr>
              <w:t xml:space="preserve"> :</w:t>
            </w:r>
            <w:proofErr w:type="gramEnd"/>
            <w:r w:rsidRPr="00EF01C8">
              <w:rPr>
                <w:rFonts w:ascii="Times New Roman" w:hAnsi="Times New Roman" w:cs="Times New Roman"/>
              </w:rPr>
              <w:t xml:space="preserve"> РАГС , 2010. - 331 с.</w:t>
            </w:r>
          </w:p>
          <w:p w:rsidR="00426B78" w:rsidRPr="00EF01C8" w:rsidRDefault="00426B78" w:rsidP="00F82BF1">
            <w:pPr>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10</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contextualSpacing/>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555555"/>
                <w:shd w:val="clear" w:color="auto" w:fill="FFFFFF"/>
              </w:rPr>
            </w:pPr>
            <w:r w:rsidRPr="00EF01C8">
              <w:rPr>
                <w:rFonts w:ascii="Times New Roman" w:hAnsi="Times New Roman" w:cs="Times New Roman"/>
                <w:shd w:val="clear" w:color="auto" w:fill="FFFFFF"/>
              </w:rPr>
              <w:t xml:space="preserve">Учет, анализ и </w:t>
            </w:r>
            <w:proofErr w:type="spellStart"/>
            <w:r w:rsidRPr="00EF01C8">
              <w:rPr>
                <w:rFonts w:ascii="Times New Roman" w:hAnsi="Times New Roman" w:cs="Times New Roman"/>
                <w:shd w:val="clear" w:color="auto" w:fill="FFFFFF"/>
              </w:rPr>
              <w:t>бюджетирование</w:t>
            </w:r>
            <w:proofErr w:type="spellEnd"/>
            <w:r w:rsidRPr="00EF01C8">
              <w:rPr>
                <w:rFonts w:ascii="Times New Roman" w:hAnsi="Times New Roman" w:cs="Times New Roman"/>
                <w:shd w:val="clear" w:color="auto" w:fill="FFFFFF"/>
              </w:rPr>
              <w:t xml:space="preserve"> денежных потоков: Учебное пособие / Т.П. Карпова, В.В. Карпова. - М.: Вузовский учебник: НИЦ </w:t>
            </w:r>
            <w:proofErr w:type="spellStart"/>
            <w:r w:rsidRPr="00EF01C8">
              <w:rPr>
                <w:rFonts w:ascii="Times New Roman" w:hAnsi="Times New Roman" w:cs="Times New Roman"/>
                <w:shd w:val="clear" w:color="auto" w:fill="FFFFFF"/>
              </w:rPr>
              <w:t>Инфра-М</w:t>
            </w:r>
            <w:proofErr w:type="spellEnd"/>
            <w:r w:rsidRPr="00EF01C8">
              <w:rPr>
                <w:rFonts w:ascii="Times New Roman" w:hAnsi="Times New Roman" w:cs="Times New Roman"/>
                <w:shd w:val="clear" w:color="auto" w:fill="FFFFFF"/>
              </w:rPr>
              <w:t xml:space="preserve">, 2013. - 302 с. – Режим доступа: </w:t>
            </w:r>
            <w:hyperlink r:id="rId23" w:history="1">
              <w:r w:rsidRPr="00EF01C8">
                <w:rPr>
                  <w:rStyle w:val="a5"/>
                  <w:rFonts w:ascii="Times New Roman" w:hAnsi="Times New Roman" w:cs="Times New Roman"/>
                  <w:shd w:val="clear" w:color="auto" w:fill="FFFFFF"/>
                </w:rPr>
                <w:t>http://znanium.com/bookread.php?book=363826</w:t>
              </w:r>
            </w:hyperlink>
          </w:p>
          <w:p w:rsidR="00426B78" w:rsidRPr="00EF01C8" w:rsidRDefault="00426B78" w:rsidP="00F82BF1">
            <w:pPr>
              <w:rPr>
                <w:rFonts w:ascii="Times New Roman" w:hAnsi="Times New Roman" w:cs="Times New Roman"/>
                <w:color w:val="555555"/>
                <w:shd w:val="clear" w:color="auto" w:fill="FFFFFF"/>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4640" w:rsidP="00F82BF1">
            <w:pPr>
              <w:rPr>
                <w:rFonts w:ascii="Times New Roman" w:hAnsi="Times New Roman" w:cs="Times New Roman"/>
              </w:rPr>
            </w:pPr>
            <w:hyperlink r:id="rId24" w:history="1">
              <w:r w:rsidR="00426B78" w:rsidRPr="00EF01C8">
                <w:rPr>
                  <w:rStyle w:val="a5"/>
                  <w:rFonts w:ascii="Times New Roman" w:hAnsi="Times New Roman" w:cs="Times New Roman"/>
                  <w:lang w:val="en-US"/>
                </w:rPr>
                <w:t>www</w:t>
              </w:r>
              <w:r w:rsidR="00426B78" w:rsidRPr="00EF01C8">
                <w:rPr>
                  <w:rStyle w:val="a5"/>
                  <w:rFonts w:ascii="Times New Roman" w:hAnsi="Times New Roman" w:cs="Times New Roman"/>
                </w:rPr>
                <w:t>.</w:t>
              </w:r>
              <w:proofErr w:type="spellStart"/>
              <w:r w:rsidR="00426B78" w:rsidRPr="00EF01C8">
                <w:rPr>
                  <w:rStyle w:val="a5"/>
                  <w:rFonts w:ascii="Times New Roman" w:hAnsi="Times New Roman" w:cs="Times New Roman"/>
                  <w:lang w:val="en-US"/>
                </w:rPr>
                <w:t>znanium</w:t>
              </w:r>
              <w:proofErr w:type="spellEnd"/>
              <w:r w:rsidR="00426B78" w:rsidRPr="00EF01C8">
                <w:rPr>
                  <w:rStyle w:val="a5"/>
                  <w:rFonts w:ascii="Times New Roman" w:hAnsi="Times New Roman" w:cs="Times New Roman"/>
                </w:rPr>
                <w:t>.</w:t>
              </w:r>
              <w:r w:rsidR="00426B78" w:rsidRPr="00EF01C8">
                <w:rPr>
                  <w:rStyle w:val="a5"/>
                  <w:rFonts w:ascii="Times New Roman" w:hAnsi="Times New Roman" w:cs="Times New Roman"/>
                  <w:lang w:val="en-US"/>
                </w:rPr>
                <w:t>com</w:t>
              </w:r>
            </w:hyperlink>
          </w:p>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contextualSpacing/>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rPr>
                <w:rFonts w:ascii="Times New Roman" w:hAnsi="Times New Roman" w:cs="Times New Roman"/>
                <w:color w:val="555555"/>
                <w:shd w:val="clear" w:color="auto" w:fill="FFFFFF"/>
              </w:rPr>
            </w:pPr>
            <w:r w:rsidRPr="00EF01C8">
              <w:rPr>
                <w:rFonts w:ascii="Times New Roman" w:hAnsi="Times New Roman" w:cs="Times New Roman"/>
                <w:shd w:val="clear" w:color="auto" w:fill="FFFFFF"/>
              </w:rPr>
              <w:t xml:space="preserve">Григорьев, А. В. </w:t>
            </w:r>
            <w:proofErr w:type="spellStart"/>
            <w:r w:rsidRPr="00EF01C8">
              <w:rPr>
                <w:rFonts w:ascii="Times New Roman" w:hAnsi="Times New Roman" w:cs="Times New Roman"/>
                <w:shd w:val="clear" w:color="auto" w:fill="FFFFFF"/>
              </w:rPr>
              <w:t>Бюджетирование</w:t>
            </w:r>
            <w:proofErr w:type="spellEnd"/>
            <w:r w:rsidRPr="00EF01C8">
              <w:rPr>
                <w:rFonts w:ascii="Times New Roman" w:hAnsi="Times New Roman" w:cs="Times New Roman"/>
                <w:shd w:val="clear" w:color="auto" w:fill="FFFFFF"/>
              </w:rPr>
              <w:t xml:space="preserve"> в коммерческой организации [Электронный ресурс] : учеб</w:t>
            </w:r>
            <w:proofErr w:type="gramStart"/>
            <w:r w:rsidRPr="00EF01C8">
              <w:rPr>
                <w:rFonts w:ascii="Times New Roman" w:hAnsi="Times New Roman" w:cs="Times New Roman"/>
                <w:shd w:val="clear" w:color="auto" w:fill="FFFFFF"/>
              </w:rPr>
              <w:t>.</w:t>
            </w:r>
            <w:proofErr w:type="gramEnd"/>
            <w:r w:rsidRPr="00EF01C8">
              <w:rPr>
                <w:rFonts w:ascii="Times New Roman" w:hAnsi="Times New Roman" w:cs="Times New Roman"/>
                <w:shd w:val="clear" w:color="auto" w:fill="FFFFFF"/>
              </w:rPr>
              <w:t xml:space="preserve"> </w:t>
            </w:r>
            <w:proofErr w:type="gramStart"/>
            <w:r w:rsidRPr="00EF01C8">
              <w:rPr>
                <w:rFonts w:ascii="Times New Roman" w:hAnsi="Times New Roman" w:cs="Times New Roman"/>
                <w:shd w:val="clear" w:color="auto" w:fill="FFFFFF"/>
              </w:rPr>
              <w:t>п</w:t>
            </w:r>
            <w:proofErr w:type="gramEnd"/>
            <w:r w:rsidRPr="00EF01C8">
              <w:rPr>
                <w:rFonts w:ascii="Times New Roman" w:hAnsi="Times New Roman" w:cs="Times New Roman"/>
                <w:shd w:val="clear" w:color="auto" w:fill="FFFFFF"/>
              </w:rPr>
              <w:t xml:space="preserve">особие / А. В. Григорьев, С. Л. </w:t>
            </w:r>
            <w:proofErr w:type="spellStart"/>
            <w:r w:rsidRPr="00EF01C8">
              <w:rPr>
                <w:rFonts w:ascii="Times New Roman" w:hAnsi="Times New Roman" w:cs="Times New Roman"/>
                <w:shd w:val="clear" w:color="auto" w:fill="FFFFFF"/>
              </w:rPr>
              <w:t>Улина</w:t>
            </w:r>
            <w:proofErr w:type="spellEnd"/>
            <w:r w:rsidRPr="00EF01C8">
              <w:rPr>
                <w:rFonts w:ascii="Times New Roman" w:hAnsi="Times New Roman" w:cs="Times New Roman"/>
                <w:shd w:val="clear" w:color="auto" w:fill="FFFFFF"/>
              </w:rPr>
              <w:t xml:space="preserve">, И. Г. Кузьмина. - Красноярск: </w:t>
            </w:r>
            <w:proofErr w:type="spellStart"/>
            <w:r w:rsidRPr="00EF01C8">
              <w:rPr>
                <w:rFonts w:ascii="Times New Roman" w:hAnsi="Times New Roman" w:cs="Times New Roman"/>
                <w:shd w:val="clear" w:color="auto" w:fill="FFFFFF"/>
              </w:rPr>
              <w:t>Сиб</w:t>
            </w:r>
            <w:proofErr w:type="spellEnd"/>
            <w:r w:rsidRPr="00EF01C8">
              <w:rPr>
                <w:rFonts w:ascii="Times New Roman" w:hAnsi="Times New Roman" w:cs="Times New Roman"/>
                <w:shd w:val="clear" w:color="auto" w:fill="FFFFFF"/>
              </w:rPr>
              <w:t xml:space="preserve">. </w:t>
            </w:r>
            <w:proofErr w:type="spellStart"/>
            <w:r w:rsidRPr="00EF01C8">
              <w:rPr>
                <w:rFonts w:ascii="Times New Roman" w:hAnsi="Times New Roman" w:cs="Times New Roman"/>
                <w:shd w:val="clear" w:color="auto" w:fill="FFFFFF"/>
              </w:rPr>
              <w:t>федер</w:t>
            </w:r>
            <w:proofErr w:type="spellEnd"/>
            <w:r w:rsidRPr="00EF01C8">
              <w:rPr>
                <w:rFonts w:ascii="Times New Roman" w:hAnsi="Times New Roman" w:cs="Times New Roman"/>
                <w:shd w:val="clear" w:color="auto" w:fill="FFFFFF"/>
              </w:rPr>
              <w:t>. ун-т, 2012. - 136 с. – Режим доступа:</w:t>
            </w:r>
            <w:r w:rsidRPr="00EF01C8">
              <w:rPr>
                <w:rFonts w:ascii="Times New Roman" w:hAnsi="Times New Roman" w:cs="Times New Roman"/>
                <w:color w:val="555555"/>
                <w:shd w:val="clear" w:color="auto" w:fill="FFFFFF"/>
              </w:rPr>
              <w:t xml:space="preserve"> </w:t>
            </w:r>
            <w:hyperlink r:id="rId25" w:history="1">
              <w:r w:rsidRPr="00EF01C8">
                <w:rPr>
                  <w:rStyle w:val="a5"/>
                  <w:rFonts w:ascii="Times New Roman" w:hAnsi="Times New Roman" w:cs="Times New Roman"/>
                  <w:shd w:val="clear" w:color="auto" w:fill="FFFFFF"/>
                </w:rPr>
                <w:t>http://znanium.com/bookread.php?book=442048</w:t>
              </w:r>
            </w:hyperlink>
          </w:p>
          <w:p w:rsidR="00426B78" w:rsidRPr="00EF01C8" w:rsidRDefault="00426B78" w:rsidP="00F82BF1">
            <w:pPr>
              <w:rPr>
                <w:rFonts w:ascii="Times New Roman" w:hAnsi="Times New Roman" w:cs="Times New Roman"/>
                <w:color w:val="555555"/>
                <w:shd w:val="clear" w:color="auto" w:fill="FFFFFF"/>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4640" w:rsidP="00F82BF1">
            <w:pPr>
              <w:rPr>
                <w:rFonts w:ascii="Times New Roman" w:hAnsi="Times New Roman" w:cs="Times New Roman"/>
              </w:rPr>
            </w:pPr>
            <w:hyperlink r:id="rId26" w:history="1">
              <w:r w:rsidR="00426B78" w:rsidRPr="00EF01C8">
                <w:rPr>
                  <w:rStyle w:val="a5"/>
                  <w:rFonts w:ascii="Times New Roman" w:hAnsi="Times New Roman" w:cs="Times New Roman"/>
                  <w:lang w:val="en-US"/>
                </w:rPr>
                <w:t>www</w:t>
              </w:r>
              <w:r w:rsidR="00426B78" w:rsidRPr="00EF01C8">
                <w:rPr>
                  <w:rStyle w:val="a5"/>
                  <w:rFonts w:ascii="Times New Roman" w:hAnsi="Times New Roman" w:cs="Times New Roman"/>
                </w:rPr>
                <w:t>.</w:t>
              </w:r>
              <w:proofErr w:type="spellStart"/>
              <w:r w:rsidR="00426B78" w:rsidRPr="00EF01C8">
                <w:rPr>
                  <w:rStyle w:val="a5"/>
                  <w:rFonts w:ascii="Times New Roman" w:hAnsi="Times New Roman" w:cs="Times New Roman"/>
                  <w:lang w:val="en-US"/>
                </w:rPr>
                <w:t>znanium</w:t>
              </w:r>
              <w:proofErr w:type="spellEnd"/>
              <w:r w:rsidR="00426B78" w:rsidRPr="00EF01C8">
                <w:rPr>
                  <w:rStyle w:val="a5"/>
                  <w:rFonts w:ascii="Times New Roman" w:hAnsi="Times New Roman" w:cs="Times New Roman"/>
                </w:rPr>
                <w:t>.</w:t>
              </w:r>
              <w:r w:rsidR="00426B78" w:rsidRPr="00EF01C8">
                <w:rPr>
                  <w:rStyle w:val="a5"/>
                  <w:rFonts w:ascii="Times New Roman" w:hAnsi="Times New Roman" w:cs="Times New Roman"/>
                  <w:lang w:val="en-US"/>
                </w:rPr>
                <w:t>com</w:t>
              </w:r>
            </w:hyperlink>
          </w:p>
          <w:p w:rsidR="00426B78" w:rsidRPr="00EF01C8" w:rsidRDefault="00426B78" w:rsidP="00F82BF1">
            <w:pP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lastRenderedPageBreak/>
              <w:t>1</w:t>
            </w:r>
            <w:r>
              <w:rPr>
                <w:rFonts w:ascii="Times New Roman" w:hAnsi="Times New Roman" w:cs="Times New Roman"/>
                <w:sz w:val="22"/>
                <w:szCs w:val="22"/>
                <w:lang w:val="en-US"/>
              </w:rPr>
              <w:t>4</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contextualSpacing/>
              <w:rPr>
                <w:rFonts w:ascii="Times New Roman" w:hAnsi="Times New Roman" w:cs="Times New Roman"/>
                <w:color w:val="000000"/>
              </w:rPr>
            </w:pPr>
            <w:r w:rsidRPr="00EF0B1E">
              <w:rPr>
                <w:rFonts w:ascii="Times New Roman" w:hAnsi="Times New Roman" w:cs="Times New Roman"/>
                <w:color w:val="000000"/>
              </w:rPr>
              <w:t>Управление телеканалом</w:t>
            </w:r>
          </w:p>
        </w:tc>
        <w:tc>
          <w:tcPr>
            <w:tcW w:w="3969" w:type="dxa"/>
            <w:tcBorders>
              <w:top w:val="single" w:sz="6" w:space="0" w:color="auto"/>
              <w:left w:val="single" w:sz="6" w:space="0" w:color="auto"/>
              <w:bottom w:val="single" w:sz="6" w:space="0" w:color="auto"/>
              <w:right w:val="single" w:sz="6" w:space="0" w:color="auto"/>
            </w:tcBorders>
          </w:tcPr>
          <w:p w:rsidR="00426B78" w:rsidRDefault="00426B78" w:rsidP="00F82BF1">
            <w:pPr>
              <w:rPr>
                <w:rFonts w:ascii="Times New Roman" w:hAnsi="Times New Roman" w:cs="Times New Roman"/>
                <w:shd w:val="clear" w:color="auto" w:fill="FFFFFF"/>
              </w:rPr>
            </w:pPr>
            <w:r w:rsidRPr="00EF0B1E">
              <w:rPr>
                <w:rFonts w:ascii="Times New Roman" w:hAnsi="Times New Roman" w:cs="Times New Roman"/>
                <w:shd w:val="clear" w:color="auto" w:fill="FFFFFF"/>
              </w:rPr>
              <w:t>Зубок А.С. Телевизионная индустрия США: Учебное пособие / А.С. Зубок. - М.: НИЦ ИНФРА-М: Вузовский учебник, 2015. - 256 с.</w:t>
            </w:r>
            <w:r w:rsidRPr="00EF01C8">
              <w:rPr>
                <w:rFonts w:ascii="Times New Roman" w:hAnsi="Times New Roman" w:cs="Times New Roman"/>
                <w:shd w:val="clear" w:color="auto" w:fill="FFFFFF"/>
              </w:rPr>
              <w:t xml:space="preserve"> – Режим доступа:</w:t>
            </w:r>
          </w:p>
          <w:p w:rsidR="00426B78" w:rsidRPr="00EF0B1E" w:rsidRDefault="00426B78" w:rsidP="00F82BF1">
            <w:pPr>
              <w:rPr>
                <w:rFonts w:ascii="Times New Roman" w:hAnsi="Times New Roman" w:cs="Times New Roman"/>
                <w:shd w:val="clear" w:color="auto" w:fill="FFFFFF"/>
              </w:rPr>
            </w:pPr>
            <w:r w:rsidRPr="00EF0B1E">
              <w:rPr>
                <w:rFonts w:ascii="Times New Roman" w:hAnsi="Times New Roman" w:cs="Times New Roman"/>
                <w:shd w:val="clear" w:color="auto" w:fill="FFFFFF"/>
              </w:rPr>
              <w:t>http://znanium.com/catalog.php?bookinfo=479956</w:t>
            </w:r>
          </w:p>
          <w:p w:rsidR="00426B78" w:rsidRDefault="00426B78" w:rsidP="00F82BF1">
            <w:pPr>
              <w:pStyle w:val="z-"/>
            </w:pPr>
            <w:r>
              <w:t>Начало формы</w:t>
            </w:r>
          </w:p>
          <w:p w:rsidR="00426B78" w:rsidRDefault="00426B78" w:rsidP="00F82BF1">
            <w:pPr>
              <w:pStyle w:val="z-1"/>
            </w:pPr>
            <w:r>
              <w:t>Конец формы</w:t>
            </w:r>
          </w:p>
          <w:p w:rsidR="00426B78" w:rsidRPr="00EF01C8" w:rsidRDefault="00426B78" w:rsidP="00F82BF1">
            <w:pPr>
              <w:rPr>
                <w:rFonts w:ascii="Times New Roman" w:hAnsi="Times New Roman" w:cs="Times New Roman"/>
                <w:shd w:val="clear" w:color="auto" w:fill="FFFFFF"/>
              </w:rPr>
            </w:pP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4640" w:rsidP="00F82BF1">
            <w:pPr>
              <w:rPr>
                <w:rFonts w:ascii="Times New Roman" w:hAnsi="Times New Roman" w:cs="Times New Roman"/>
              </w:rPr>
            </w:pPr>
            <w:hyperlink r:id="rId27" w:history="1">
              <w:r w:rsidR="00426B78" w:rsidRPr="00EF01C8">
                <w:rPr>
                  <w:rStyle w:val="a5"/>
                  <w:rFonts w:ascii="Times New Roman" w:hAnsi="Times New Roman" w:cs="Times New Roman"/>
                  <w:lang w:val="en-US"/>
                </w:rPr>
                <w:t>www</w:t>
              </w:r>
              <w:r w:rsidR="00426B78" w:rsidRPr="00EF01C8">
                <w:rPr>
                  <w:rStyle w:val="a5"/>
                  <w:rFonts w:ascii="Times New Roman" w:hAnsi="Times New Roman" w:cs="Times New Roman"/>
                </w:rPr>
                <w:t>.</w:t>
              </w:r>
              <w:proofErr w:type="spellStart"/>
              <w:r w:rsidR="00426B78" w:rsidRPr="00EF01C8">
                <w:rPr>
                  <w:rStyle w:val="a5"/>
                  <w:rFonts w:ascii="Times New Roman" w:hAnsi="Times New Roman" w:cs="Times New Roman"/>
                  <w:lang w:val="en-US"/>
                </w:rPr>
                <w:t>znanium</w:t>
              </w:r>
              <w:proofErr w:type="spellEnd"/>
              <w:r w:rsidR="00426B78" w:rsidRPr="00EF01C8">
                <w:rPr>
                  <w:rStyle w:val="a5"/>
                  <w:rFonts w:ascii="Times New Roman" w:hAnsi="Times New Roman" w:cs="Times New Roman"/>
                </w:rPr>
                <w:t>.</w:t>
              </w:r>
              <w:r w:rsidR="00426B78" w:rsidRPr="00EF01C8">
                <w:rPr>
                  <w:rStyle w:val="a5"/>
                  <w:rFonts w:ascii="Times New Roman" w:hAnsi="Times New Roman" w:cs="Times New Roman"/>
                  <w:lang w:val="en-US"/>
                </w:rPr>
                <w:t>com</w:t>
              </w:r>
            </w:hyperlink>
          </w:p>
          <w:p w:rsidR="00426B78" w:rsidRDefault="00426B78" w:rsidP="00F82BF1"/>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Default="00426B78" w:rsidP="00F82BF1">
            <w:pPr>
              <w:pStyle w:val="ConsPlusNormal"/>
              <w:widowControl/>
              <w:ind w:firstLine="0"/>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426B78" w:rsidRPr="00EF0B1E" w:rsidRDefault="00426B78" w:rsidP="00F82BF1">
            <w:pPr>
              <w:contextualSpacing/>
              <w:rPr>
                <w:rFonts w:ascii="Times New Roman" w:hAnsi="Times New Roman" w:cs="Times New Roman"/>
                <w:color w:val="000000"/>
              </w:rPr>
            </w:pPr>
          </w:p>
        </w:tc>
        <w:tc>
          <w:tcPr>
            <w:tcW w:w="3969" w:type="dxa"/>
            <w:tcBorders>
              <w:top w:val="single" w:sz="6" w:space="0" w:color="auto"/>
              <w:left w:val="single" w:sz="6" w:space="0" w:color="auto"/>
              <w:bottom w:val="single" w:sz="6" w:space="0" w:color="auto"/>
              <w:right w:val="single" w:sz="6" w:space="0" w:color="auto"/>
            </w:tcBorders>
          </w:tcPr>
          <w:p w:rsidR="00426B78" w:rsidRPr="00EF0B1E" w:rsidRDefault="00426B78" w:rsidP="00F82BF1">
            <w:pPr>
              <w:rPr>
                <w:rFonts w:ascii="Times New Roman" w:hAnsi="Times New Roman" w:cs="Times New Roman"/>
                <w:b/>
                <w:bCs/>
                <w:shd w:val="clear" w:color="auto" w:fill="FFFFFF"/>
              </w:rPr>
            </w:pPr>
            <w:proofErr w:type="spellStart"/>
            <w:r w:rsidRPr="00EF0B1E">
              <w:rPr>
                <w:rFonts w:ascii="Times New Roman" w:hAnsi="Times New Roman" w:cs="Times New Roman"/>
                <w:shd w:val="clear" w:color="auto" w:fill="FFFFFF"/>
              </w:rPr>
              <w:t>Падейский</w:t>
            </w:r>
            <w:proofErr w:type="spellEnd"/>
            <w:r w:rsidRPr="00EF0B1E">
              <w:rPr>
                <w:rFonts w:ascii="Times New Roman" w:hAnsi="Times New Roman" w:cs="Times New Roman"/>
                <w:shd w:val="clear" w:color="auto" w:fill="FFFFFF"/>
              </w:rPr>
              <w:t>, В. В. Проектирование телепрограмм [Электронный ресурс] : учеб</w:t>
            </w:r>
            <w:proofErr w:type="gramStart"/>
            <w:r w:rsidRPr="00EF0B1E">
              <w:rPr>
                <w:rFonts w:ascii="Times New Roman" w:hAnsi="Times New Roman" w:cs="Times New Roman"/>
                <w:shd w:val="clear" w:color="auto" w:fill="FFFFFF"/>
              </w:rPr>
              <w:t>.</w:t>
            </w:r>
            <w:proofErr w:type="gramEnd"/>
            <w:r w:rsidRPr="00EF0B1E">
              <w:rPr>
                <w:rFonts w:ascii="Times New Roman" w:hAnsi="Times New Roman" w:cs="Times New Roman"/>
                <w:shd w:val="clear" w:color="auto" w:fill="FFFFFF"/>
              </w:rPr>
              <w:t xml:space="preserve"> </w:t>
            </w:r>
            <w:proofErr w:type="gramStart"/>
            <w:r w:rsidRPr="00EF0B1E">
              <w:rPr>
                <w:rFonts w:ascii="Times New Roman" w:hAnsi="Times New Roman" w:cs="Times New Roman"/>
                <w:shd w:val="clear" w:color="auto" w:fill="FFFFFF"/>
              </w:rPr>
              <w:t>п</w:t>
            </w:r>
            <w:proofErr w:type="gramEnd"/>
            <w:r w:rsidRPr="00EF0B1E">
              <w:rPr>
                <w:rFonts w:ascii="Times New Roman" w:hAnsi="Times New Roman" w:cs="Times New Roman"/>
                <w:shd w:val="clear" w:color="auto" w:fill="FFFFFF"/>
              </w:rPr>
              <w:t xml:space="preserve">ос. / В. В. </w:t>
            </w:r>
            <w:proofErr w:type="spellStart"/>
            <w:r w:rsidRPr="00EF0B1E">
              <w:rPr>
                <w:rFonts w:ascii="Times New Roman" w:hAnsi="Times New Roman" w:cs="Times New Roman"/>
                <w:shd w:val="clear" w:color="auto" w:fill="FFFFFF"/>
              </w:rPr>
              <w:t>Падейский</w:t>
            </w:r>
            <w:proofErr w:type="spellEnd"/>
            <w:r w:rsidRPr="00EF0B1E">
              <w:rPr>
                <w:rFonts w:ascii="Times New Roman" w:hAnsi="Times New Roman" w:cs="Times New Roman"/>
                <w:shd w:val="clear" w:color="auto" w:fill="FFFFFF"/>
              </w:rPr>
              <w:t xml:space="preserve">. - М.: </w:t>
            </w:r>
            <w:proofErr w:type="spellStart"/>
            <w:r w:rsidRPr="00EF0B1E">
              <w:rPr>
                <w:rFonts w:ascii="Times New Roman" w:hAnsi="Times New Roman" w:cs="Times New Roman"/>
                <w:shd w:val="clear" w:color="auto" w:fill="FFFFFF"/>
              </w:rPr>
              <w:t>Юнити-Дана</w:t>
            </w:r>
            <w:proofErr w:type="spellEnd"/>
            <w:r w:rsidRPr="00EF0B1E">
              <w:rPr>
                <w:rFonts w:ascii="Times New Roman" w:hAnsi="Times New Roman" w:cs="Times New Roman"/>
                <w:shd w:val="clear" w:color="auto" w:fill="FFFFFF"/>
              </w:rPr>
              <w:t xml:space="preserve">, 2012. - 238 с. </w:t>
            </w:r>
            <w:r w:rsidRPr="00EF01C8">
              <w:rPr>
                <w:rFonts w:ascii="Times New Roman" w:hAnsi="Times New Roman" w:cs="Times New Roman"/>
                <w:shd w:val="clear" w:color="auto" w:fill="FFFFFF"/>
              </w:rPr>
              <w:t>– Режим доступа:</w:t>
            </w:r>
            <w:r>
              <w:rPr>
                <w:rFonts w:ascii="Times New Roman" w:hAnsi="Times New Roman" w:cs="Times New Roman"/>
                <w:shd w:val="clear" w:color="auto" w:fill="FFFFFF"/>
              </w:rPr>
              <w:t xml:space="preserve"> </w:t>
            </w:r>
            <w:r w:rsidRPr="00EF0B1E">
              <w:rPr>
                <w:rFonts w:ascii="Times New Roman" w:hAnsi="Times New Roman" w:cs="Times New Roman"/>
                <w:shd w:val="clear" w:color="auto" w:fill="FFFFFF"/>
              </w:rPr>
              <w:t>http://znanium.com/catalog.php?bookinfo=491053</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4640" w:rsidP="00F82BF1">
            <w:pPr>
              <w:rPr>
                <w:rFonts w:ascii="Times New Roman" w:hAnsi="Times New Roman" w:cs="Times New Roman"/>
              </w:rPr>
            </w:pPr>
            <w:hyperlink r:id="rId28" w:history="1">
              <w:r w:rsidR="00426B78" w:rsidRPr="00EF01C8">
                <w:rPr>
                  <w:rStyle w:val="a5"/>
                  <w:rFonts w:ascii="Times New Roman" w:hAnsi="Times New Roman" w:cs="Times New Roman"/>
                  <w:lang w:val="en-US"/>
                </w:rPr>
                <w:t>www</w:t>
              </w:r>
              <w:r w:rsidR="00426B78" w:rsidRPr="00EF01C8">
                <w:rPr>
                  <w:rStyle w:val="a5"/>
                  <w:rFonts w:ascii="Times New Roman" w:hAnsi="Times New Roman" w:cs="Times New Roman"/>
                </w:rPr>
                <w:t>.</w:t>
              </w:r>
              <w:proofErr w:type="spellStart"/>
              <w:r w:rsidR="00426B78" w:rsidRPr="00EF01C8">
                <w:rPr>
                  <w:rStyle w:val="a5"/>
                  <w:rFonts w:ascii="Times New Roman" w:hAnsi="Times New Roman" w:cs="Times New Roman"/>
                  <w:lang w:val="en-US"/>
                </w:rPr>
                <w:t>znanium</w:t>
              </w:r>
              <w:proofErr w:type="spellEnd"/>
              <w:r w:rsidR="00426B78" w:rsidRPr="00EF01C8">
                <w:rPr>
                  <w:rStyle w:val="a5"/>
                  <w:rFonts w:ascii="Times New Roman" w:hAnsi="Times New Roman" w:cs="Times New Roman"/>
                </w:rPr>
                <w:t>.</w:t>
              </w:r>
              <w:r w:rsidR="00426B78" w:rsidRPr="00EF01C8">
                <w:rPr>
                  <w:rStyle w:val="a5"/>
                  <w:rFonts w:ascii="Times New Roman" w:hAnsi="Times New Roman" w:cs="Times New Roman"/>
                  <w:lang w:val="en-US"/>
                </w:rPr>
                <w:t>com</w:t>
              </w:r>
            </w:hyperlink>
          </w:p>
          <w:p w:rsidR="00426B78" w:rsidRDefault="00426B78" w:rsidP="00F82BF1"/>
        </w:tc>
        <w:tc>
          <w:tcPr>
            <w:tcW w:w="1923" w:type="dxa"/>
            <w:tcBorders>
              <w:top w:val="single" w:sz="6" w:space="0" w:color="auto"/>
              <w:left w:val="single" w:sz="6" w:space="0" w:color="auto"/>
              <w:bottom w:val="single" w:sz="6" w:space="0" w:color="auto"/>
              <w:right w:val="single" w:sz="6" w:space="0" w:color="auto"/>
            </w:tcBorders>
            <w:vAlign w:val="center"/>
          </w:tcPr>
          <w:p w:rsidR="00426B78" w:rsidRDefault="00426B78" w:rsidP="00F82BF1">
            <w:pPr>
              <w:jc w:val="center"/>
              <w:rPr>
                <w:rFonts w:ascii="Times New Roman" w:hAnsi="Times New Roman" w:cs="Times New Roman"/>
              </w:rPr>
            </w:pPr>
            <w:r>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1</w:t>
            </w:r>
            <w:r>
              <w:rPr>
                <w:rFonts w:ascii="Times New Roman" w:hAnsi="Times New Roman" w:cs="Times New Roman"/>
                <w:sz w:val="22"/>
                <w:szCs w:val="22"/>
                <w:lang w:val="en-US"/>
              </w:rPr>
              <w:t>5</w:t>
            </w:r>
          </w:p>
        </w:tc>
        <w:tc>
          <w:tcPr>
            <w:tcW w:w="286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contextualSpacing/>
              <w:rPr>
                <w:rFonts w:ascii="Times New Roman" w:hAnsi="Times New Roman" w:cs="Times New Roman"/>
                <w:color w:val="000000"/>
              </w:rPr>
            </w:pPr>
            <w:r w:rsidRPr="00EF01C8">
              <w:rPr>
                <w:rFonts w:ascii="Times New Roman" w:hAnsi="Times New Roman" w:cs="Times New Roman"/>
                <w:color w:val="000000"/>
              </w:rPr>
              <w:t xml:space="preserve">Продвижение </w:t>
            </w:r>
            <w:proofErr w:type="spellStart"/>
            <w:r w:rsidRPr="00EF01C8">
              <w:rPr>
                <w:rFonts w:ascii="Times New Roman" w:hAnsi="Times New Roman" w:cs="Times New Roman"/>
                <w:color w:val="000000"/>
              </w:rPr>
              <w:t>кинопроектов</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rPr>
                <w:rFonts w:ascii="Times New Roman" w:hAnsi="Times New Roman" w:cs="Times New Roman"/>
              </w:rPr>
            </w:pPr>
            <w:proofErr w:type="spellStart"/>
            <w:r w:rsidRPr="00EF01C8">
              <w:rPr>
                <w:rFonts w:ascii="Times New Roman" w:hAnsi="Times New Roman" w:cs="Times New Roman"/>
              </w:rPr>
              <w:t>Косинова</w:t>
            </w:r>
            <w:proofErr w:type="spellEnd"/>
            <w:r w:rsidRPr="00EF01C8">
              <w:rPr>
                <w:rFonts w:ascii="Times New Roman" w:hAnsi="Times New Roman" w:cs="Times New Roman"/>
              </w:rPr>
              <w:t xml:space="preserve"> М.И. Дистрибуция и </w:t>
            </w:r>
            <w:proofErr w:type="spellStart"/>
            <w:r w:rsidRPr="00EF01C8">
              <w:rPr>
                <w:rFonts w:ascii="Times New Roman" w:hAnsi="Times New Roman" w:cs="Times New Roman"/>
              </w:rPr>
              <w:t>кинопоказ</w:t>
            </w:r>
            <w:proofErr w:type="spellEnd"/>
            <w:r w:rsidRPr="00EF01C8">
              <w:rPr>
                <w:rFonts w:ascii="Times New Roman" w:hAnsi="Times New Roman" w:cs="Times New Roman"/>
              </w:rPr>
              <w:t xml:space="preserve"> в России; история и современность. - Рязань: Рязанская областная типография, 2008.</w:t>
            </w:r>
          </w:p>
        </w:tc>
        <w:tc>
          <w:tcPr>
            <w:tcW w:w="2552"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43</w:t>
            </w: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jc w:val="center"/>
              <w:rPr>
                <w:rFonts w:ascii="Times New Roman" w:hAnsi="Times New Roman" w:cs="Times New Roman"/>
              </w:rPr>
            </w:pPr>
          </w:p>
        </w:tc>
        <w:tc>
          <w:tcPr>
            <w:tcW w:w="1923" w:type="dxa"/>
            <w:tcBorders>
              <w:top w:val="single" w:sz="6" w:space="0" w:color="auto"/>
              <w:left w:val="single" w:sz="6" w:space="0" w:color="auto"/>
              <w:bottom w:val="single" w:sz="6" w:space="0" w:color="auto"/>
              <w:right w:val="single" w:sz="6" w:space="0" w:color="auto"/>
            </w:tcBorders>
            <w:vAlign w:val="center"/>
          </w:tcPr>
          <w:p w:rsidR="00426B78" w:rsidRPr="00EF01C8" w:rsidRDefault="00426B78" w:rsidP="00F82BF1">
            <w:pPr>
              <w:jc w:val="center"/>
              <w:rPr>
                <w:rFonts w:ascii="Times New Roman" w:hAnsi="Times New Roman" w:cs="Times New Roman"/>
              </w:rPr>
            </w:pPr>
            <w:r w:rsidRPr="00EF01C8">
              <w:rPr>
                <w:rFonts w:ascii="Times New Roman" w:hAnsi="Times New Roman" w:cs="Times New Roman"/>
              </w:rPr>
              <w:t>20</w:t>
            </w:r>
          </w:p>
        </w:tc>
      </w:tr>
      <w:tr w:rsidR="00426B78" w:rsidRPr="00EF01C8" w:rsidTr="00F82BF1">
        <w:trPr>
          <w:gridAfter w:val="2"/>
          <w:wAfter w:w="3846" w:type="dxa"/>
          <w:cantSplit/>
          <w:trHeight w:val="600"/>
        </w:trPr>
        <w:tc>
          <w:tcPr>
            <w:tcW w:w="540" w:type="dxa"/>
            <w:tcBorders>
              <w:top w:val="single" w:sz="6" w:space="0" w:color="auto"/>
              <w:left w:val="single" w:sz="6" w:space="0" w:color="auto"/>
              <w:bottom w:val="single" w:sz="6" w:space="0" w:color="auto"/>
              <w:right w:val="single" w:sz="6" w:space="0" w:color="auto"/>
            </w:tcBorders>
          </w:tcPr>
          <w:p w:rsidR="00426B78" w:rsidRPr="006C32F3" w:rsidRDefault="00426B78" w:rsidP="00F82BF1">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1</w:t>
            </w:r>
            <w:r>
              <w:rPr>
                <w:rFonts w:ascii="Times New Roman" w:hAnsi="Times New Roman" w:cs="Times New Roman"/>
                <w:sz w:val="22"/>
                <w:szCs w:val="22"/>
                <w:lang w:val="en-US"/>
              </w:rPr>
              <w:t>6</w:t>
            </w:r>
          </w:p>
        </w:tc>
        <w:tc>
          <w:tcPr>
            <w:tcW w:w="286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contextualSpacing/>
              <w:jc w:val="both"/>
              <w:rPr>
                <w:rFonts w:ascii="Times New Roman" w:hAnsi="Times New Roman" w:cs="Times New Roman"/>
                <w:color w:val="000000"/>
              </w:rPr>
            </w:pPr>
            <w:r w:rsidRPr="00EF01C8">
              <w:rPr>
                <w:rFonts w:ascii="Times New Roman" w:hAnsi="Times New Roman" w:cs="Times New Roman"/>
                <w:color w:val="000000"/>
              </w:rPr>
              <w:t xml:space="preserve">Продвижение </w:t>
            </w:r>
            <w:proofErr w:type="spellStart"/>
            <w:r w:rsidRPr="00EF01C8">
              <w:rPr>
                <w:rFonts w:ascii="Times New Roman" w:hAnsi="Times New Roman" w:cs="Times New Roman"/>
                <w:color w:val="000000"/>
              </w:rPr>
              <w:t>телепроектов</w:t>
            </w:r>
            <w:proofErr w:type="spellEnd"/>
          </w:p>
        </w:tc>
        <w:tc>
          <w:tcPr>
            <w:tcW w:w="3969" w:type="dxa"/>
            <w:tcBorders>
              <w:top w:val="single" w:sz="6" w:space="0" w:color="auto"/>
              <w:left w:val="single" w:sz="6" w:space="0" w:color="auto"/>
              <w:bottom w:val="single" w:sz="6" w:space="0" w:color="auto"/>
              <w:right w:val="single" w:sz="6" w:space="0" w:color="auto"/>
            </w:tcBorders>
          </w:tcPr>
          <w:p w:rsidR="00426B78" w:rsidRPr="00EF01C8" w:rsidRDefault="00424640" w:rsidP="00F82BF1">
            <w:pPr>
              <w:pStyle w:val="ConsPlusNormal"/>
              <w:widowControl/>
              <w:ind w:firstLine="0"/>
              <w:rPr>
                <w:rFonts w:ascii="Times New Roman" w:hAnsi="Times New Roman" w:cs="Times New Roman"/>
                <w:sz w:val="22"/>
                <w:szCs w:val="22"/>
              </w:rPr>
            </w:pPr>
            <w:hyperlink r:id="rId29" w:history="1">
              <w:r w:rsidR="00426B78" w:rsidRPr="00EF01C8">
                <w:rPr>
                  <w:rFonts w:ascii="Times New Roman" w:hAnsi="Times New Roman" w:cs="Times New Roman"/>
                  <w:sz w:val="22"/>
                  <w:szCs w:val="22"/>
                </w:rPr>
                <w:t>Синяева И.М., Земляк С.В., Синяев В.В.</w:t>
              </w:r>
            </w:hyperlink>
            <w:r w:rsidR="00426B78" w:rsidRPr="00EF01C8">
              <w:rPr>
                <w:rFonts w:ascii="Times New Roman" w:hAnsi="Times New Roman" w:cs="Times New Roman"/>
                <w:sz w:val="22"/>
                <w:szCs w:val="22"/>
              </w:rPr>
              <w:t xml:space="preserve">Маркетинг в коммерции: учебник. – М.: Дашков и Ко, 2011. - Режим доступа: </w:t>
            </w:r>
            <w:hyperlink r:id="rId30" w:history="1">
              <w:r w:rsidR="00426B78" w:rsidRPr="00EF01C8">
                <w:rPr>
                  <w:rFonts w:ascii="Times New Roman" w:hAnsi="Times New Roman" w:cs="Times New Roman"/>
                  <w:sz w:val="22"/>
                  <w:szCs w:val="22"/>
                </w:rPr>
                <w:t>http://book.ru/book/901091</w:t>
              </w:r>
            </w:hyperlink>
          </w:p>
        </w:tc>
        <w:tc>
          <w:tcPr>
            <w:tcW w:w="2552"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rPr>
                <w:rFonts w:ascii="Times New Roman" w:hAnsi="Times New Roman" w:cs="Times New Roman"/>
                <w:sz w:val="22"/>
                <w:szCs w:val="22"/>
              </w:rPr>
            </w:pPr>
            <w:r w:rsidRPr="00EF01C8">
              <w:rPr>
                <w:rFonts w:ascii="Times New Roman" w:hAnsi="Times New Roman" w:cs="Times New Roman"/>
                <w:sz w:val="22"/>
                <w:szCs w:val="22"/>
              </w:rPr>
              <w:t xml:space="preserve">ЭБС: </w:t>
            </w:r>
            <w:r w:rsidRPr="00EF01C8">
              <w:rPr>
                <w:rFonts w:ascii="Times New Roman" w:hAnsi="Times New Roman" w:cs="Times New Roman"/>
                <w:sz w:val="22"/>
                <w:szCs w:val="22"/>
                <w:lang w:val="en-US"/>
              </w:rPr>
              <w:t>Book</w:t>
            </w:r>
            <w:r w:rsidRPr="00EF01C8">
              <w:rPr>
                <w:rFonts w:ascii="Times New Roman" w:hAnsi="Times New Roman" w:cs="Times New Roman"/>
                <w:sz w:val="22"/>
                <w:szCs w:val="22"/>
              </w:rPr>
              <w:t>.</w:t>
            </w:r>
            <w:proofErr w:type="spellStart"/>
            <w:r w:rsidRPr="00EF01C8">
              <w:rPr>
                <w:rFonts w:ascii="Times New Roman" w:hAnsi="Times New Roman" w:cs="Times New Roman"/>
                <w:sz w:val="22"/>
                <w:szCs w:val="22"/>
                <w:lang w:val="en-US"/>
              </w:rPr>
              <w:t>ru</w:t>
            </w:r>
            <w:proofErr w:type="spellEnd"/>
          </w:p>
        </w:tc>
        <w:tc>
          <w:tcPr>
            <w:tcW w:w="1923" w:type="dxa"/>
            <w:tcBorders>
              <w:top w:val="single" w:sz="6" w:space="0" w:color="auto"/>
              <w:left w:val="single" w:sz="6" w:space="0" w:color="auto"/>
              <w:bottom w:val="single" w:sz="6" w:space="0" w:color="auto"/>
              <w:right w:val="single" w:sz="6" w:space="0" w:color="auto"/>
            </w:tcBorders>
          </w:tcPr>
          <w:p w:rsidR="00426B78" w:rsidRPr="00EF01C8" w:rsidRDefault="00426B78" w:rsidP="00F82BF1">
            <w:pPr>
              <w:pStyle w:val="ConsPlusNormal"/>
              <w:widowControl/>
              <w:ind w:firstLine="0"/>
              <w:jc w:val="center"/>
              <w:rPr>
                <w:rFonts w:ascii="Times New Roman" w:hAnsi="Times New Roman" w:cs="Times New Roman"/>
                <w:sz w:val="22"/>
                <w:szCs w:val="22"/>
              </w:rPr>
            </w:pPr>
            <w:r w:rsidRPr="00EF01C8">
              <w:rPr>
                <w:rFonts w:ascii="Times New Roman" w:hAnsi="Times New Roman" w:cs="Times New Roman"/>
                <w:sz w:val="22"/>
                <w:szCs w:val="22"/>
              </w:rPr>
              <w:t>20</w:t>
            </w:r>
          </w:p>
        </w:tc>
      </w:tr>
    </w:tbl>
    <w:p w:rsidR="00426B78" w:rsidRDefault="00426B78" w:rsidP="00426B78">
      <w:pPr>
        <w:pStyle w:val="Style6"/>
        <w:widowControl/>
        <w:spacing w:before="14"/>
        <w:ind w:right="1075"/>
        <w:jc w:val="center"/>
        <w:rPr>
          <w:rStyle w:val="FontStyle157"/>
          <w:b/>
          <w:i w:val="0"/>
        </w:rPr>
      </w:pPr>
    </w:p>
    <w:p w:rsidR="00426B78" w:rsidRDefault="00426B78" w:rsidP="00426B78">
      <w:pPr>
        <w:pStyle w:val="Default"/>
        <w:rPr>
          <w:b/>
          <w:bCs/>
          <w:sz w:val="23"/>
          <w:szCs w:val="23"/>
        </w:rPr>
      </w:pPr>
    </w:p>
    <w:p w:rsidR="00426B78" w:rsidRDefault="00426B78" w:rsidP="00426B78">
      <w:pPr>
        <w:pStyle w:val="Default"/>
        <w:rPr>
          <w:b/>
          <w:bCs/>
          <w:sz w:val="23"/>
          <w:szCs w:val="23"/>
        </w:rPr>
      </w:pPr>
    </w:p>
    <w:p w:rsidR="00426B78" w:rsidRDefault="00426B78" w:rsidP="00426B78">
      <w:pPr>
        <w:pStyle w:val="Default"/>
        <w:rPr>
          <w:b/>
          <w:bCs/>
          <w:sz w:val="23"/>
          <w:szCs w:val="23"/>
        </w:rPr>
      </w:pPr>
    </w:p>
    <w:p w:rsidR="00426B78" w:rsidRDefault="00426B78" w:rsidP="00426B78">
      <w:pPr>
        <w:pStyle w:val="Default"/>
        <w:rPr>
          <w:b/>
          <w:bCs/>
          <w:sz w:val="23"/>
          <w:szCs w:val="23"/>
        </w:rPr>
      </w:pPr>
    </w:p>
    <w:p w:rsidR="00426B78" w:rsidRDefault="00426B78" w:rsidP="00426B78">
      <w:pPr>
        <w:pStyle w:val="Default"/>
        <w:rPr>
          <w:b/>
          <w:bCs/>
          <w:sz w:val="23"/>
          <w:szCs w:val="23"/>
        </w:rPr>
      </w:pPr>
    </w:p>
    <w:p w:rsidR="00426B78" w:rsidRDefault="00426B78" w:rsidP="00426B78">
      <w:pPr>
        <w:pStyle w:val="Default"/>
        <w:rPr>
          <w:b/>
          <w:bCs/>
          <w:sz w:val="23"/>
          <w:szCs w:val="23"/>
        </w:rPr>
      </w:pPr>
    </w:p>
    <w:p w:rsidR="00426B78" w:rsidRDefault="00426B78" w:rsidP="00426B78">
      <w:pPr>
        <w:pStyle w:val="Default"/>
        <w:rPr>
          <w:sz w:val="23"/>
          <w:szCs w:val="23"/>
        </w:rPr>
      </w:pPr>
      <w:r>
        <w:rPr>
          <w:b/>
          <w:bCs/>
          <w:sz w:val="23"/>
          <w:szCs w:val="23"/>
        </w:rPr>
        <w:t xml:space="preserve">Прочая рекомендуемая литература. </w:t>
      </w:r>
    </w:p>
    <w:p w:rsidR="00426B78" w:rsidRDefault="00426B78" w:rsidP="00426B78">
      <w:pPr>
        <w:pStyle w:val="Default"/>
        <w:rPr>
          <w:sz w:val="23"/>
          <w:szCs w:val="23"/>
        </w:rPr>
      </w:pPr>
      <w:r>
        <w:rPr>
          <w:sz w:val="23"/>
          <w:szCs w:val="23"/>
        </w:rPr>
        <w:t xml:space="preserve">1. </w:t>
      </w:r>
      <w:proofErr w:type="spellStart"/>
      <w:r>
        <w:rPr>
          <w:sz w:val="23"/>
          <w:szCs w:val="23"/>
          <w:u w:val="single"/>
        </w:rPr>
        <w:t>www.kinoproducer.ru</w:t>
      </w:r>
      <w:proofErr w:type="spellEnd"/>
      <w:r>
        <w:rPr>
          <w:sz w:val="23"/>
          <w:szCs w:val="23"/>
          <w:u w:val="single"/>
        </w:rPr>
        <w:t xml:space="preserve"> </w:t>
      </w:r>
    </w:p>
    <w:p w:rsidR="00426B78" w:rsidRDefault="00426B78" w:rsidP="00426B78">
      <w:pPr>
        <w:pStyle w:val="Default"/>
        <w:rPr>
          <w:sz w:val="23"/>
          <w:szCs w:val="23"/>
        </w:rPr>
      </w:pPr>
      <w:r>
        <w:rPr>
          <w:sz w:val="23"/>
          <w:szCs w:val="23"/>
        </w:rPr>
        <w:t xml:space="preserve">2. </w:t>
      </w:r>
      <w:proofErr w:type="spellStart"/>
      <w:r>
        <w:rPr>
          <w:sz w:val="23"/>
          <w:szCs w:val="23"/>
          <w:u w:val="single"/>
        </w:rPr>
        <w:t>www.mkrf.ru</w:t>
      </w:r>
      <w:proofErr w:type="spellEnd"/>
      <w:r>
        <w:rPr>
          <w:sz w:val="23"/>
          <w:szCs w:val="23"/>
          <w:u w:val="single"/>
        </w:rPr>
        <w:t xml:space="preserve"> </w:t>
      </w:r>
    </w:p>
    <w:p w:rsidR="00426B78" w:rsidRDefault="00426B78" w:rsidP="00426B78">
      <w:pPr>
        <w:pStyle w:val="Default"/>
        <w:rPr>
          <w:sz w:val="23"/>
          <w:szCs w:val="23"/>
        </w:rPr>
      </w:pPr>
      <w:r>
        <w:rPr>
          <w:sz w:val="23"/>
          <w:szCs w:val="23"/>
        </w:rPr>
        <w:t xml:space="preserve">3. </w:t>
      </w:r>
      <w:proofErr w:type="spellStart"/>
      <w:r>
        <w:rPr>
          <w:sz w:val="23"/>
          <w:szCs w:val="23"/>
          <w:u w:val="single"/>
        </w:rPr>
        <w:t>www.nevafilm.ru</w:t>
      </w:r>
      <w:proofErr w:type="spellEnd"/>
      <w:r>
        <w:rPr>
          <w:sz w:val="23"/>
          <w:szCs w:val="23"/>
          <w:u w:val="single"/>
        </w:rPr>
        <w:t xml:space="preserve"> </w:t>
      </w:r>
      <w:r>
        <w:rPr>
          <w:sz w:val="23"/>
          <w:szCs w:val="23"/>
        </w:rPr>
        <w:t xml:space="preserve">(аналитические материалы) </w:t>
      </w:r>
    </w:p>
    <w:p w:rsidR="00426B78" w:rsidRDefault="00426B78" w:rsidP="00426B78">
      <w:pPr>
        <w:pStyle w:val="Default"/>
        <w:rPr>
          <w:sz w:val="23"/>
          <w:szCs w:val="23"/>
        </w:rPr>
      </w:pPr>
      <w:r>
        <w:rPr>
          <w:sz w:val="23"/>
          <w:szCs w:val="23"/>
        </w:rPr>
        <w:lastRenderedPageBreak/>
        <w:t xml:space="preserve">4. Алан Розенталь. Создание кино- и видеофильмов как увлекательный бизнес. – М.: Триумф; Жуковский: Эра, 2000 г. </w:t>
      </w:r>
    </w:p>
    <w:p w:rsidR="00426B78" w:rsidRDefault="00426B78" w:rsidP="00426B78">
      <w:pPr>
        <w:pStyle w:val="Default"/>
        <w:rPr>
          <w:sz w:val="23"/>
          <w:szCs w:val="23"/>
        </w:rPr>
      </w:pPr>
      <w:r>
        <w:rPr>
          <w:sz w:val="23"/>
          <w:szCs w:val="23"/>
        </w:rPr>
        <w:t xml:space="preserve">5. Артюшин Л.Ф., Барский И.Д., Винокур А.И. Справочник кинооператора. М.: «Галактика-А», 1999 г. </w:t>
      </w:r>
    </w:p>
    <w:p w:rsidR="00426B78" w:rsidRDefault="00426B78" w:rsidP="00426B78">
      <w:pPr>
        <w:pStyle w:val="Default"/>
        <w:rPr>
          <w:sz w:val="23"/>
          <w:szCs w:val="23"/>
        </w:rPr>
      </w:pPr>
      <w:r>
        <w:rPr>
          <w:sz w:val="23"/>
          <w:szCs w:val="23"/>
        </w:rPr>
        <w:t xml:space="preserve">6. Богданов М.А. Воплощение замысла изобразительно-декорационного решения фильма. М.: ВГИК, 1979 г. </w:t>
      </w:r>
    </w:p>
    <w:p w:rsidR="00426B78" w:rsidRDefault="00426B78" w:rsidP="00426B78">
      <w:pPr>
        <w:pStyle w:val="Default"/>
        <w:rPr>
          <w:sz w:val="23"/>
          <w:szCs w:val="23"/>
        </w:rPr>
      </w:pPr>
      <w:r>
        <w:rPr>
          <w:sz w:val="23"/>
          <w:szCs w:val="23"/>
        </w:rPr>
        <w:t xml:space="preserve">7. </w:t>
      </w:r>
      <w:proofErr w:type="spellStart"/>
      <w:r>
        <w:rPr>
          <w:sz w:val="23"/>
          <w:szCs w:val="23"/>
        </w:rPr>
        <w:t>Келлисон</w:t>
      </w:r>
      <w:proofErr w:type="spellEnd"/>
      <w:r>
        <w:rPr>
          <w:sz w:val="23"/>
          <w:szCs w:val="23"/>
        </w:rPr>
        <w:t xml:space="preserve">, К. </w:t>
      </w:r>
      <w:proofErr w:type="spellStart"/>
      <w:r>
        <w:rPr>
          <w:sz w:val="23"/>
          <w:szCs w:val="23"/>
        </w:rPr>
        <w:t>Продюсирование</w:t>
      </w:r>
      <w:proofErr w:type="spellEnd"/>
      <w:r>
        <w:rPr>
          <w:sz w:val="23"/>
          <w:szCs w:val="23"/>
        </w:rPr>
        <w:t xml:space="preserve"> на телевидении: практический подход/</w:t>
      </w:r>
      <w:proofErr w:type="spellStart"/>
      <w:r>
        <w:rPr>
          <w:sz w:val="23"/>
          <w:szCs w:val="23"/>
        </w:rPr>
        <w:t>Кэтрин</w:t>
      </w:r>
      <w:proofErr w:type="spellEnd"/>
      <w:r>
        <w:rPr>
          <w:sz w:val="23"/>
          <w:szCs w:val="23"/>
        </w:rPr>
        <w:t xml:space="preserve"> </w:t>
      </w:r>
      <w:proofErr w:type="spellStart"/>
      <w:r>
        <w:rPr>
          <w:sz w:val="23"/>
          <w:szCs w:val="23"/>
        </w:rPr>
        <w:t>Келлисон</w:t>
      </w:r>
      <w:proofErr w:type="spellEnd"/>
      <w:r>
        <w:rPr>
          <w:sz w:val="23"/>
          <w:szCs w:val="23"/>
        </w:rPr>
        <w:t xml:space="preserve">; перевел с английского Б.С. Станкевич; </w:t>
      </w:r>
      <w:proofErr w:type="spellStart"/>
      <w:r>
        <w:rPr>
          <w:sz w:val="23"/>
          <w:szCs w:val="23"/>
        </w:rPr>
        <w:t>науч</w:t>
      </w:r>
      <w:proofErr w:type="spellEnd"/>
      <w:r>
        <w:rPr>
          <w:sz w:val="23"/>
          <w:szCs w:val="23"/>
        </w:rPr>
        <w:t xml:space="preserve">. ред. В.Е. </w:t>
      </w:r>
      <w:proofErr w:type="spellStart"/>
      <w:r>
        <w:rPr>
          <w:sz w:val="23"/>
          <w:szCs w:val="23"/>
        </w:rPr>
        <w:t>Максимков</w:t>
      </w:r>
      <w:proofErr w:type="spellEnd"/>
      <w:r>
        <w:rPr>
          <w:sz w:val="23"/>
          <w:szCs w:val="23"/>
        </w:rPr>
        <w:t xml:space="preserve">.- Минск: </w:t>
      </w:r>
      <w:proofErr w:type="spellStart"/>
      <w:r>
        <w:rPr>
          <w:sz w:val="23"/>
          <w:szCs w:val="23"/>
        </w:rPr>
        <w:t>Гревцов</w:t>
      </w:r>
      <w:proofErr w:type="spellEnd"/>
      <w:r>
        <w:rPr>
          <w:sz w:val="23"/>
          <w:szCs w:val="23"/>
        </w:rPr>
        <w:t xml:space="preserve"> </w:t>
      </w:r>
      <w:proofErr w:type="spellStart"/>
      <w:r>
        <w:rPr>
          <w:sz w:val="23"/>
          <w:szCs w:val="23"/>
        </w:rPr>
        <w:t>Паблишер</w:t>
      </w:r>
      <w:proofErr w:type="spellEnd"/>
      <w:r>
        <w:rPr>
          <w:sz w:val="23"/>
          <w:szCs w:val="23"/>
        </w:rPr>
        <w:t xml:space="preserve">, 2008. </w:t>
      </w:r>
    </w:p>
    <w:p w:rsidR="00426B78" w:rsidRDefault="00426B78" w:rsidP="00426B78">
      <w:pPr>
        <w:pStyle w:val="Default"/>
        <w:rPr>
          <w:sz w:val="23"/>
          <w:szCs w:val="23"/>
        </w:rPr>
      </w:pPr>
      <w:r>
        <w:rPr>
          <w:sz w:val="23"/>
          <w:szCs w:val="23"/>
        </w:rPr>
        <w:t>8. Кокарев И. Е. Кино как бизнес и политика: Современная киноиндустрия США и России: Учеб</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особие/И.Е. Кокарев.-2 изд., </w:t>
      </w:r>
      <w:proofErr w:type="spellStart"/>
      <w:r>
        <w:rPr>
          <w:sz w:val="23"/>
          <w:szCs w:val="23"/>
        </w:rPr>
        <w:t>перераб</w:t>
      </w:r>
      <w:proofErr w:type="spellEnd"/>
      <w:r>
        <w:rPr>
          <w:sz w:val="23"/>
          <w:szCs w:val="23"/>
        </w:rPr>
        <w:t xml:space="preserve">.- М.: Аспект Пресс, 2009. </w:t>
      </w:r>
    </w:p>
    <w:p w:rsidR="00426B78" w:rsidRDefault="00426B78" w:rsidP="00426B78">
      <w:pPr>
        <w:pStyle w:val="Default"/>
        <w:rPr>
          <w:sz w:val="23"/>
          <w:szCs w:val="23"/>
        </w:rPr>
      </w:pPr>
      <w:r>
        <w:rPr>
          <w:sz w:val="23"/>
          <w:szCs w:val="23"/>
        </w:rPr>
        <w:t xml:space="preserve">9. Кокарев И.Е. Кино как бизнес. Минск, 1991г. </w:t>
      </w:r>
    </w:p>
    <w:p w:rsidR="00426B78" w:rsidRDefault="00426B78" w:rsidP="00426B78">
      <w:pPr>
        <w:pStyle w:val="Default"/>
        <w:rPr>
          <w:sz w:val="23"/>
          <w:szCs w:val="23"/>
        </w:rPr>
      </w:pPr>
      <w:r>
        <w:rPr>
          <w:sz w:val="23"/>
          <w:szCs w:val="23"/>
        </w:rPr>
        <w:t xml:space="preserve">10. Кокарев И.Е. Российский кинематограф: между прошлым и будущим. М.: Российский фонд культуры, «Русская панорама» 2001г. </w:t>
      </w:r>
    </w:p>
    <w:p w:rsidR="00426B78" w:rsidRDefault="00426B78" w:rsidP="00426B78">
      <w:pPr>
        <w:pStyle w:val="Default"/>
        <w:rPr>
          <w:sz w:val="23"/>
          <w:szCs w:val="23"/>
        </w:rPr>
      </w:pPr>
      <w:r>
        <w:rPr>
          <w:sz w:val="23"/>
          <w:szCs w:val="23"/>
        </w:rPr>
        <w:t>11. Комментарий к части четвертой гражданского кодекса Российской Федерации</w:t>
      </w:r>
      <w:proofErr w:type="gramStart"/>
      <w:r>
        <w:rPr>
          <w:sz w:val="23"/>
          <w:szCs w:val="23"/>
        </w:rPr>
        <w:t xml:space="preserve"> /П</w:t>
      </w:r>
      <w:proofErr w:type="gramEnd"/>
      <w:r>
        <w:rPr>
          <w:sz w:val="23"/>
          <w:szCs w:val="23"/>
        </w:rPr>
        <w:t xml:space="preserve">од ред. А.Л. Маковского; вступ. ст. В.Ф. Яковлева; </w:t>
      </w:r>
      <w:proofErr w:type="spellStart"/>
      <w:r>
        <w:rPr>
          <w:sz w:val="23"/>
          <w:szCs w:val="23"/>
        </w:rPr>
        <w:t>Иссл</w:t>
      </w:r>
      <w:proofErr w:type="spellEnd"/>
      <w:r>
        <w:rPr>
          <w:sz w:val="23"/>
          <w:szCs w:val="23"/>
        </w:rPr>
        <w:t xml:space="preserve">. центр </w:t>
      </w:r>
      <w:proofErr w:type="spellStart"/>
      <w:r>
        <w:rPr>
          <w:sz w:val="23"/>
          <w:szCs w:val="23"/>
        </w:rPr>
        <w:t>частн</w:t>
      </w:r>
      <w:proofErr w:type="spellEnd"/>
      <w:r>
        <w:rPr>
          <w:sz w:val="23"/>
          <w:szCs w:val="23"/>
        </w:rPr>
        <w:t xml:space="preserve">. права.- М.: Статут, 2008. </w:t>
      </w:r>
    </w:p>
    <w:p w:rsidR="00426B78" w:rsidRDefault="00426B78" w:rsidP="00426B78">
      <w:pPr>
        <w:pStyle w:val="Default"/>
        <w:rPr>
          <w:sz w:val="23"/>
          <w:szCs w:val="23"/>
        </w:rPr>
      </w:pPr>
      <w:r>
        <w:rPr>
          <w:sz w:val="23"/>
          <w:szCs w:val="23"/>
        </w:rPr>
        <w:t xml:space="preserve">12. Комментарий к трудовому кодексу Российской Федерации (постатейный, научно-практический). Под ред. К.Я. Ананьевой. </w:t>
      </w:r>
      <w:proofErr w:type="spellStart"/>
      <w:r>
        <w:rPr>
          <w:sz w:val="23"/>
          <w:szCs w:val="23"/>
        </w:rPr>
        <w:t>Вст</w:t>
      </w:r>
      <w:proofErr w:type="spellEnd"/>
      <w:r>
        <w:rPr>
          <w:sz w:val="23"/>
          <w:szCs w:val="23"/>
        </w:rPr>
        <w:t xml:space="preserve">. статья В.А. </w:t>
      </w:r>
      <w:proofErr w:type="spellStart"/>
      <w:r>
        <w:rPr>
          <w:sz w:val="23"/>
          <w:szCs w:val="23"/>
        </w:rPr>
        <w:t>Рыбакова</w:t>
      </w:r>
      <w:proofErr w:type="gramStart"/>
      <w:r>
        <w:rPr>
          <w:sz w:val="23"/>
          <w:szCs w:val="23"/>
        </w:rPr>
        <w:t>.-</w:t>
      </w:r>
      <w:proofErr w:type="gramEnd"/>
      <w:r>
        <w:rPr>
          <w:sz w:val="23"/>
          <w:szCs w:val="23"/>
        </w:rPr>
        <w:t>М</w:t>
      </w:r>
      <w:proofErr w:type="spellEnd"/>
      <w:r>
        <w:rPr>
          <w:sz w:val="23"/>
          <w:szCs w:val="23"/>
        </w:rPr>
        <w:t xml:space="preserve">.: ТОН – ИКФ ОМЕГА – Л., 2002 </w:t>
      </w:r>
    </w:p>
    <w:p w:rsidR="00426B78" w:rsidRDefault="00426B78" w:rsidP="00426B78">
      <w:pPr>
        <w:pStyle w:val="Default"/>
        <w:rPr>
          <w:sz w:val="23"/>
          <w:szCs w:val="23"/>
        </w:rPr>
      </w:pPr>
      <w:r>
        <w:rPr>
          <w:sz w:val="23"/>
          <w:szCs w:val="23"/>
        </w:rPr>
        <w:t xml:space="preserve">13. Коноплев Б.Н. Основы </w:t>
      </w:r>
      <w:proofErr w:type="spellStart"/>
      <w:r>
        <w:rPr>
          <w:sz w:val="23"/>
          <w:szCs w:val="23"/>
        </w:rPr>
        <w:t>фильмопроизводства</w:t>
      </w:r>
      <w:proofErr w:type="spellEnd"/>
      <w:r>
        <w:rPr>
          <w:sz w:val="23"/>
          <w:szCs w:val="23"/>
        </w:rPr>
        <w:t xml:space="preserve">. М.; «Искусство», 1988 г. </w:t>
      </w:r>
    </w:p>
    <w:p w:rsidR="00426B78" w:rsidRDefault="00426B78" w:rsidP="00426B78">
      <w:pPr>
        <w:pStyle w:val="Default"/>
        <w:rPr>
          <w:sz w:val="23"/>
          <w:szCs w:val="23"/>
        </w:rPr>
      </w:pPr>
      <w:r>
        <w:rPr>
          <w:sz w:val="23"/>
          <w:szCs w:val="23"/>
        </w:rPr>
        <w:t xml:space="preserve">14. </w:t>
      </w:r>
      <w:proofErr w:type="spellStart"/>
      <w:r>
        <w:rPr>
          <w:sz w:val="23"/>
          <w:szCs w:val="23"/>
        </w:rPr>
        <w:t>Криштул</w:t>
      </w:r>
      <w:proofErr w:type="spellEnd"/>
      <w:r>
        <w:rPr>
          <w:sz w:val="23"/>
          <w:szCs w:val="23"/>
        </w:rPr>
        <w:t xml:space="preserve"> Б.И. Кинопродюсер. М.: Российский Фонд культуры, «Русская панорама», 2000 г. </w:t>
      </w:r>
    </w:p>
    <w:p w:rsidR="00426B78" w:rsidRDefault="00426B78" w:rsidP="00426B78">
      <w:pPr>
        <w:pStyle w:val="Default"/>
        <w:rPr>
          <w:sz w:val="23"/>
          <w:szCs w:val="23"/>
        </w:rPr>
      </w:pPr>
      <w:r>
        <w:rPr>
          <w:sz w:val="23"/>
          <w:szCs w:val="23"/>
        </w:rPr>
        <w:t xml:space="preserve">15. </w:t>
      </w:r>
      <w:proofErr w:type="spellStart"/>
      <w:r>
        <w:rPr>
          <w:sz w:val="23"/>
          <w:szCs w:val="23"/>
        </w:rPr>
        <w:t>Криштул</w:t>
      </w:r>
      <w:proofErr w:type="spellEnd"/>
      <w:r>
        <w:rPr>
          <w:sz w:val="23"/>
          <w:szCs w:val="23"/>
        </w:rPr>
        <w:t xml:space="preserve"> Б.И., Артемов В.И. В титрах последний. М.: «Русская панорама», 2002 г. </w:t>
      </w:r>
    </w:p>
    <w:p w:rsidR="00426B78" w:rsidRDefault="00426B78" w:rsidP="00426B78">
      <w:pPr>
        <w:pStyle w:val="Default"/>
        <w:rPr>
          <w:sz w:val="23"/>
          <w:szCs w:val="23"/>
        </w:rPr>
      </w:pPr>
      <w:r>
        <w:rPr>
          <w:sz w:val="23"/>
          <w:szCs w:val="23"/>
        </w:rPr>
        <w:t>16. Мастерство продюсера кино и телевидения: учебник для студентов вузов, обучающихся по специальности «</w:t>
      </w:r>
      <w:proofErr w:type="spellStart"/>
      <w:r>
        <w:rPr>
          <w:sz w:val="23"/>
          <w:szCs w:val="23"/>
        </w:rPr>
        <w:t>Продюсерство</w:t>
      </w:r>
      <w:proofErr w:type="spellEnd"/>
      <w:r>
        <w:rPr>
          <w:sz w:val="23"/>
          <w:szCs w:val="23"/>
        </w:rPr>
        <w:t xml:space="preserve"> кино и телевидения» и другим кинематографическим специальностям / под ред. П. К. </w:t>
      </w:r>
      <w:proofErr w:type="spellStart"/>
      <w:r>
        <w:rPr>
          <w:sz w:val="23"/>
          <w:szCs w:val="23"/>
        </w:rPr>
        <w:t>Огурчикова</w:t>
      </w:r>
      <w:proofErr w:type="spellEnd"/>
      <w:r>
        <w:rPr>
          <w:sz w:val="23"/>
          <w:szCs w:val="23"/>
        </w:rPr>
        <w:t xml:space="preserve">, В. В. </w:t>
      </w:r>
      <w:proofErr w:type="spellStart"/>
      <w:r>
        <w:rPr>
          <w:sz w:val="23"/>
          <w:szCs w:val="23"/>
        </w:rPr>
        <w:t>Падейского</w:t>
      </w:r>
      <w:proofErr w:type="spellEnd"/>
      <w:r>
        <w:rPr>
          <w:sz w:val="23"/>
          <w:szCs w:val="23"/>
        </w:rPr>
        <w:t xml:space="preserve">, В. И. Сидоренко. М.: ЮНИТИ-ДАНА, 2008 г. </w:t>
      </w:r>
    </w:p>
    <w:p w:rsidR="00426B78" w:rsidRDefault="00426B78" w:rsidP="00426B78">
      <w:pPr>
        <w:pStyle w:val="Default"/>
        <w:rPr>
          <w:sz w:val="23"/>
          <w:szCs w:val="23"/>
        </w:rPr>
      </w:pPr>
      <w:r>
        <w:rPr>
          <w:sz w:val="23"/>
          <w:szCs w:val="23"/>
        </w:rPr>
        <w:t xml:space="preserve">17. Основы </w:t>
      </w:r>
      <w:proofErr w:type="spellStart"/>
      <w:r>
        <w:rPr>
          <w:sz w:val="23"/>
          <w:szCs w:val="23"/>
        </w:rPr>
        <w:t>продюсерства</w:t>
      </w:r>
      <w:proofErr w:type="spellEnd"/>
      <w:r>
        <w:rPr>
          <w:sz w:val="23"/>
          <w:szCs w:val="23"/>
        </w:rPr>
        <w:t xml:space="preserve"> в аудиовизуальной сфере. Учебное пособие под</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ед. д. э. н., проф. Г. П. Иванова, к. э. н. П. К. </w:t>
      </w:r>
      <w:proofErr w:type="spellStart"/>
      <w:r>
        <w:rPr>
          <w:sz w:val="23"/>
          <w:szCs w:val="23"/>
        </w:rPr>
        <w:t>Огурчикова</w:t>
      </w:r>
      <w:proofErr w:type="spellEnd"/>
      <w:r>
        <w:rPr>
          <w:sz w:val="23"/>
          <w:szCs w:val="23"/>
        </w:rPr>
        <w:t xml:space="preserve">, к. э. н. В. И. Сидоренко. М.: 2003 г. </w:t>
      </w:r>
    </w:p>
    <w:p w:rsidR="00426B78" w:rsidRDefault="00426B78" w:rsidP="00426B78">
      <w:pPr>
        <w:pStyle w:val="Default"/>
        <w:rPr>
          <w:sz w:val="23"/>
          <w:szCs w:val="23"/>
        </w:rPr>
      </w:pPr>
      <w:r>
        <w:rPr>
          <w:sz w:val="23"/>
          <w:szCs w:val="23"/>
        </w:rPr>
        <w:t xml:space="preserve">18. Сборник задач, тестов и заданий по основам </w:t>
      </w:r>
      <w:proofErr w:type="spellStart"/>
      <w:r>
        <w:rPr>
          <w:sz w:val="23"/>
          <w:szCs w:val="23"/>
        </w:rPr>
        <w:t>продюсерства</w:t>
      </w:r>
      <w:proofErr w:type="spellEnd"/>
      <w:r>
        <w:rPr>
          <w:sz w:val="23"/>
          <w:szCs w:val="23"/>
        </w:rPr>
        <w:t xml:space="preserve"> и менеджмента (Аудиовизуальная сфера). – М.: ВГИК, 2009 г.</w:t>
      </w:r>
    </w:p>
    <w:p w:rsidR="00426B78" w:rsidRDefault="00426B78" w:rsidP="00426B78">
      <w:pPr>
        <w:pStyle w:val="Default"/>
        <w:rPr>
          <w:sz w:val="23"/>
          <w:szCs w:val="23"/>
        </w:rPr>
      </w:pPr>
      <w:r>
        <w:rPr>
          <w:sz w:val="23"/>
          <w:szCs w:val="23"/>
        </w:rPr>
        <w:t xml:space="preserve">19. Сидоренко В.И. Методы формирования ресурсов производства аудиовизуальной продукции в зарубежной практике. Учебное пособие. М.: ВГИК, 2000 г. </w:t>
      </w:r>
    </w:p>
    <w:p w:rsidR="00426B78" w:rsidRDefault="00426B78" w:rsidP="00426B78">
      <w:pPr>
        <w:pStyle w:val="Default"/>
        <w:rPr>
          <w:sz w:val="23"/>
          <w:szCs w:val="23"/>
        </w:rPr>
      </w:pPr>
      <w:r>
        <w:rPr>
          <w:sz w:val="23"/>
          <w:szCs w:val="23"/>
        </w:rPr>
        <w:t>20. Сидоренко В.И. Планирование производственно-экономических и постановочных ресурсов при создан</w:t>
      </w:r>
      <w:proofErr w:type="gramStart"/>
      <w:r>
        <w:rPr>
          <w:sz w:val="23"/>
          <w:szCs w:val="23"/>
        </w:rPr>
        <w:t>ии ау</w:t>
      </w:r>
      <w:proofErr w:type="gramEnd"/>
      <w:r>
        <w:rPr>
          <w:sz w:val="23"/>
          <w:szCs w:val="23"/>
        </w:rPr>
        <w:t xml:space="preserve">диовизуальной продукции в условиях рынка. Учебное пособие. М.: ВГИК, 2000 г. </w:t>
      </w:r>
    </w:p>
    <w:p w:rsidR="00426B78" w:rsidRDefault="00426B78" w:rsidP="00426B78">
      <w:pPr>
        <w:pStyle w:val="Default"/>
        <w:rPr>
          <w:sz w:val="23"/>
          <w:szCs w:val="23"/>
        </w:rPr>
      </w:pPr>
      <w:r>
        <w:rPr>
          <w:sz w:val="23"/>
          <w:szCs w:val="23"/>
        </w:rPr>
        <w:t xml:space="preserve">21. Сидоренко В.И. Планирование сроков и стоимости производства фильмов.- М.: ВГИК, 2007 </w:t>
      </w:r>
    </w:p>
    <w:p w:rsidR="00426B78" w:rsidRDefault="00426B78" w:rsidP="00426B78">
      <w:pPr>
        <w:pStyle w:val="Default"/>
        <w:rPr>
          <w:sz w:val="23"/>
          <w:szCs w:val="23"/>
        </w:rPr>
      </w:pPr>
      <w:r>
        <w:rPr>
          <w:sz w:val="23"/>
          <w:szCs w:val="23"/>
        </w:rPr>
        <w:t>22. Чуковская Е.Э. Аудиовизуальный бизнес: договорное регулирование. М.: «</w:t>
      </w:r>
      <w:proofErr w:type="spellStart"/>
      <w:r>
        <w:rPr>
          <w:sz w:val="23"/>
          <w:szCs w:val="23"/>
        </w:rPr>
        <w:t>РосКонсульт</w:t>
      </w:r>
      <w:proofErr w:type="spellEnd"/>
      <w:r>
        <w:rPr>
          <w:sz w:val="23"/>
          <w:szCs w:val="23"/>
        </w:rPr>
        <w:t xml:space="preserve">», 1999 г. </w:t>
      </w:r>
    </w:p>
    <w:p w:rsidR="00426B78" w:rsidRDefault="00426B78" w:rsidP="00426B78">
      <w:pPr>
        <w:pStyle w:val="Default"/>
        <w:rPr>
          <w:sz w:val="23"/>
          <w:szCs w:val="23"/>
        </w:rPr>
      </w:pPr>
      <w:r>
        <w:rPr>
          <w:sz w:val="23"/>
          <w:szCs w:val="23"/>
        </w:rPr>
        <w:t xml:space="preserve">23. </w:t>
      </w:r>
      <w:proofErr w:type="spellStart"/>
      <w:r>
        <w:rPr>
          <w:sz w:val="23"/>
          <w:szCs w:val="23"/>
        </w:rPr>
        <w:t>Ирвинг</w:t>
      </w:r>
      <w:proofErr w:type="spellEnd"/>
      <w:r>
        <w:rPr>
          <w:sz w:val="23"/>
          <w:szCs w:val="23"/>
        </w:rPr>
        <w:t xml:space="preserve"> </w:t>
      </w:r>
      <w:proofErr w:type="spellStart"/>
      <w:r>
        <w:rPr>
          <w:sz w:val="23"/>
          <w:szCs w:val="23"/>
        </w:rPr>
        <w:t>Дейвид</w:t>
      </w:r>
      <w:proofErr w:type="spellEnd"/>
      <w:r>
        <w:rPr>
          <w:sz w:val="23"/>
          <w:szCs w:val="23"/>
        </w:rPr>
        <w:t xml:space="preserve"> К., </w:t>
      </w:r>
      <w:proofErr w:type="spellStart"/>
      <w:r>
        <w:rPr>
          <w:sz w:val="23"/>
          <w:szCs w:val="23"/>
        </w:rPr>
        <w:t>Ри</w:t>
      </w:r>
      <w:proofErr w:type="spellEnd"/>
      <w:r>
        <w:rPr>
          <w:sz w:val="23"/>
          <w:szCs w:val="23"/>
        </w:rPr>
        <w:t xml:space="preserve"> Питер В. </w:t>
      </w:r>
      <w:proofErr w:type="spellStart"/>
      <w:r>
        <w:rPr>
          <w:sz w:val="23"/>
          <w:szCs w:val="23"/>
        </w:rPr>
        <w:t>Продюсирование</w:t>
      </w:r>
      <w:proofErr w:type="spellEnd"/>
      <w:r>
        <w:rPr>
          <w:sz w:val="23"/>
          <w:szCs w:val="23"/>
        </w:rPr>
        <w:t xml:space="preserve"> и режиссура короткометражных кино- и видеофильмов / Пер. с англ. С.И. </w:t>
      </w:r>
      <w:proofErr w:type="spellStart"/>
      <w:r>
        <w:rPr>
          <w:sz w:val="23"/>
          <w:szCs w:val="23"/>
        </w:rPr>
        <w:t>Биченко</w:t>
      </w:r>
      <w:proofErr w:type="spellEnd"/>
      <w:r>
        <w:rPr>
          <w:sz w:val="23"/>
          <w:szCs w:val="23"/>
        </w:rPr>
        <w:t xml:space="preserve">, А.П. Бойцовой, М.С. Меньшиковой, под ред. Т.Н. </w:t>
      </w:r>
      <w:proofErr w:type="spellStart"/>
      <w:r>
        <w:rPr>
          <w:sz w:val="23"/>
          <w:szCs w:val="23"/>
        </w:rPr>
        <w:t>Яковлевой-Нельсон</w:t>
      </w:r>
      <w:proofErr w:type="spellEnd"/>
      <w:r>
        <w:rPr>
          <w:sz w:val="23"/>
          <w:szCs w:val="23"/>
        </w:rPr>
        <w:t xml:space="preserve">. </w:t>
      </w:r>
      <w:proofErr w:type="gramStart"/>
      <w:r>
        <w:rPr>
          <w:sz w:val="23"/>
          <w:szCs w:val="23"/>
        </w:rPr>
        <w:t>–М</w:t>
      </w:r>
      <w:proofErr w:type="gramEnd"/>
      <w:r>
        <w:rPr>
          <w:sz w:val="23"/>
          <w:szCs w:val="23"/>
        </w:rPr>
        <w:t xml:space="preserve">.: ГИТР, 2008 </w:t>
      </w:r>
    </w:p>
    <w:p w:rsidR="00426B78" w:rsidRDefault="00426B78" w:rsidP="00426B78">
      <w:pPr>
        <w:pStyle w:val="Default"/>
        <w:rPr>
          <w:sz w:val="23"/>
          <w:szCs w:val="23"/>
        </w:rPr>
      </w:pPr>
      <w:r>
        <w:rPr>
          <w:sz w:val="23"/>
          <w:szCs w:val="23"/>
        </w:rPr>
        <w:t>24. Профессия продюсер кино и телевидения. Практические подходы: учебник для студентов вузов, обучающихся по специальности «</w:t>
      </w:r>
      <w:proofErr w:type="spellStart"/>
      <w:r>
        <w:rPr>
          <w:sz w:val="23"/>
          <w:szCs w:val="23"/>
        </w:rPr>
        <w:t>Продюсерство</w:t>
      </w:r>
      <w:proofErr w:type="spellEnd"/>
      <w:r>
        <w:rPr>
          <w:sz w:val="23"/>
          <w:szCs w:val="23"/>
        </w:rPr>
        <w:t xml:space="preserve"> кино и телевидения» и другим кинематографическим специальностям / под ред. П. К. </w:t>
      </w:r>
      <w:proofErr w:type="spellStart"/>
      <w:r>
        <w:rPr>
          <w:sz w:val="23"/>
          <w:szCs w:val="23"/>
        </w:rPr>
        <w:t>Огурчикова</w:t>
      </w:r>
      <w:proofErr w:type="spellEnd"/>
      <w:r>
        <w:rPr>
          <w:sz w:val="23"/>
          <w:szCs w:val="23"/>
        </w:rPr>
        <w:t xml:space="preserve">, В. И. Сидоренко. М.: ЮНИТИ-ДАНА, 2010 г. </w:t>
      </w:r>
    </w:p>
    <w:p w:rsidR="00426B78" w:rsidRDefault="00426B78" w:rsidP="00426B78">
      <w:pPr>
        <w:pStyle w:val="Default"/>
        <w:rPr>
          <w:sz w:val="23"/>
          <w:szCs w:val="23"/>
        </w:rPr>
      </w:pPr>
      <w:r>
        <w:rPr>
          <w:sz w:val="23"/>
          <w:szCs w:val="23"/>
        </w:rPr>
        <w:t xml:space="preserve">25. Иванов А.В. Постижение кинодраматургии, или Продюсер читает сценарий./ Учебное пособие. – М. </w:t>
      </w:r>
      <w:proofErr w:type="spellStart"/>
      <w:r>
        <w:rPr>
          <w:sz w:val="23"/>
          <w:szCs w:val="23"/>
        </w:rPr>
        <w:t>Галерия</w:t>
      </w:r>
      <w:proofErr w:type="spellEnd"/>
      <w:r>
        <w:rPr>
          <w:sz w:val="23"/>
          <w:szCs w:val="23"/>
        </w:rPr>
        <w:t xml:space="preserve">, 2007 </w:t>
      </w:r>
    </w:p>
    <w:p w:rsidR="00426B78" w:rsidRDefault="00426B78" w:rsidP="00426B78">
      <w:pPr>
        <w:pStyle w:val="Default"/>
        <w:rPr>
          <w:sz w:val="23"/>
          <w:szCs w:val="23"/>
        </w:rPr>
      </w:pPr>
      <w:r>
        <w:rPr>
          <w:sz w:val="23"/>
          <w:szCs w:val="23"/>
        </w:rPr>
        <w:t xml:space="preserve">26. Шапрон Ж., </w:t>
      </w:r>
      <w:proofErr w:type="spellStart"/>
      <w:r>
        <w:rPr>
          <w:sz w:val="23"/>
          <w:szCs w:val="23"/>
        </w:rPr>
        <w:t>Жессати</w:t>
      </w:r>
      <w:proofErr w:type="spellEnd"/>
      <w:r>
        <w:rPr>
          <w:sz w:val="23"/>
          <w:szCs w:val="23"/>
        </w:rPr>
        <w:t xml:space="preserve"> П. Принципы и механизмы финансирования французского кино</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ер. с фр. Аллы Беляк и Жоэля Шапрона/- М.: </w:t>
      </w:r>
      <w:proofErr w:type="spellStart"/>
      <w:r>
        <w:rPr>
          <w:sz w:val="23"/>
          <w:szCs w:val="23"/>
        </w:rPr>
        <w:t>КоЛибри</w:t>
      </w:r>
      <w:proofErr w:type="spellEnd"/>
      <w:r>
        <w:rPr>
          <w:sz w:val="23"/>
          <w:szCs w:val="23"/>
        </w:rPr>
        <w:t xml:space="preserve">, Азбука-Аттикус, 2011 </w:t>
      </w:r>
    </w:p>
    <w:p w:rsidR="00426B78" w:rsidRDefault="00426B78" w:rsidP="00426B78">
      <w:pPr>
        <w:pStyle w:val="Default"/>
        <w:rPr>
          <w:sz w:val="23"/>
          <w:szCs w:val="23"/>
        </w:rPr>
      </w:pPr>
      <w:r>
        <w:rPr>
          <w:sz w:val="23"/>
          <w:szCs w:val="23"/>
        </w:rPr>
        <w:lastRenderedPageBreak/>
        <w:t xml:space="preserve">27. Эпштейн Э. Экономика Голливуда: На чем на самом деле зарабатывает киноиндустрия?/ Эдвард Эпштейн; пер. с англ.- М: </w:t>
      </w:r>
      <w:proofErr w:type="spellStart"/>
      <w:r>
        <w:rPr>
          <w:sz w:val="23"/>
          <w:szCs w:val="23"/>
        </w:rPr>
        <w:t>Альпина</w:t>
      </w:r>
      <w:proofErr w:type="spellEnd"/>
      <w:r>
        <w:rPr>
          <w:sz w:val="23"/>
          <w:szCs w:val="23"/>
        </w:rPr>
        <w:t xml:space="preserve"> </w:t>
      </w:r>
      <w:proofErr w:type="spellStart"/>
      <w:r>
        <w:rPr>
          <w:sz w:val="23"/>
          <w:szCs w:val="23"/>
        </w:rPr>
        <w:t>Паблишерз</w:t>
      </w:r>
      <w:proofErr w:type="spellEnd"/>
      <w:r>
        <w:rPr>
          <w:sz w:val="23"/>
          <w:szCs w:val="23"/>
        </w:rPr>
        <w:t xml:space="preserve">, 2011 </w:t>
      </w:r>
    </w:p>
    <w:p w:rsidR="00426B78" w:rsidRDefault="00426B78" w:rsidP="00426B78">
      <w:pPr>
        <w:pStyle w:val="Default"/>
        <w:rPr>
          <w:sz w:val="23"/>
          <w:szCs w:val="23"/>
        </w:rPr>
      </w:pPr>
    </w:p>
    <w:p w:rsidR="00426B78" w:rsidRDefault="00426B78" w:rsidP="00426B78">
      <w:pPr>
        <w:pStyle w:val="Default"/>
        <w:rPr>
          <w:sz w:val="23"/>
          <w:szCs w:val="23"/>
        </w:rPr>
      </w:pPr>
      <w:r>
        <w:rPr>
          <w:b/>
          <w:bCs/>
          <w:sz w:val="23"/>
          <w:szCs w:val="23"/>
        </w:rPr>
        <w:t xml:space="preserve">Дополнительная литература. </w:t>
      </w:r>
    </w:p>
    <w:p w:rsidR="00426B78" w:rsidRDefault="00426B78" w:rsidP="00426B78">
      <w:pPr>
        <w:pStyle w:val="Default"/>
        <w:rPr>
          <w:sz w:val="23"/>
          <w:szCs w:val="23"/>
        </w:rPr>
      </w:pPr>
      <w:r>
        <w:rPr>
          <w:sz w:val="23"/>
          <w:szCs w:val="23"/>
        </w:rPr>
        <w:t xml:space="preserve">13. </w:t>
      </w:r>
      <w:proofErr w:type="spellStart"/>
      <w:r>
        <w:rPr>
          <w:sz w:val="23"/>
          <w:szCs w:val="23"/>
        </w:rPr>
        <w:t>Галуцкий</w:t>
      </w:r>
      <w:proofErr w:type="spellEnd"/>
      <w:r>
        <w:rPr>
          <w:sz w:val="23"/>
          <w:szCs w:val="23"/>
        </w:rPr>
        <w:t xml:space="preserve"> Г.М. Экономика культуры. Учебное пособие. М.: 1995. </w:t>
      </w:r>
    </w:p>
    <w:p w:rsidR="00426B78" w:rsidRDefault="00426B78" w:rsidP="00426B78">
      <w:pPr>
        <w:pStyle w:val="Default"/>
        <w:rPr>
          <w:sz w:val="23"/>
          <w:szCs w:val="23"/>
        </w:rPr>
      </w:pPr>
      <w:r>
        <w:rPr>
          <w:sz w:val="23"/>
          <w:szCs w:val="23"/>
        </w:rPr>
        <w:t xml:space="preserve">14. Глаголев А.И. </w:t>
      </w:r>
      <w:proofErr w:type="gramStart"/>
      <w:r>
        <w:rPr>
          <w:sz w:val="23"/>
          <w:szCs w:val="23"/>
        </w:rPr>
        <w:t>Экономическое</w:t>
      </w:r>
      <w:proofErr w:type="gramEnd"/>
      <w:r>
        <w:rPr>
          <w:sz w:val="23"/>
          <w:szCs w:val="23"/>
        </w:rPr>
        <w:t xml:space="preserve"> отношения в художественной культуре. М.: 1991. </w:t>
      </w:r>
    </w:p>
    <w:p w:rsidR="00426B78" w:rsidRDefault="00426B78" w:rsidP="00426B78">
      <w:pPr>
        <w:pStyle w:val="Default"/>
        <w:rPr>
          <w:sz w:val="23"/>
          <w:szCs w:val="23"/>
        </w:rPr>
      </w:pPr>
      <w:r>
        <w:rPr>
          <w:sz w:val="23"/>
          <w:szCs w:val="23"/>
        </w:rPr>
        <w:t xml:space="preserve">15. </w:t>
      </w:r>
      <w:proofErr w:type="spellStart"/>
      <w:r>
        <w:rPr>
          <w:sz w:val="23"/>
          <w:szCs w:val="23"/>
        </w:rPr>
        <w:t>Грызунова</w:t>
      </w:r>
      <w:proofErr w:type="spellEnd"/>
      <w:r>
        <w:rPr>
          <w:sz w:val="23"/>
          <w:szCs w:val="23"/>
        </w:rPr>
        <w:t xml:space="preserve"> О.И., </w:t>
      </w:r>
      <w:proofErr w:type="spellStart"/>
      <w:r>
        <w:rPr>
          <w:sz w:val="23"/>
          <w:szCs w:val="23"/>
        </w:rPr>
        <w:t>Немировская</w:t>
      </w:r>
      <w:proofErr w:type="spellEnd"/>
      <w:r>
        <w:rPr>
          <w:sz w:val="23"/>
          <w:szCs w:val="23"/>
        </w:rPr>
        <w:t xml:space="preserve"> М.Л. Телевещание в России: обеспеченность населения телерадиопрограммами. Учебное пособие. М.: 1999. </w:t>
      </w:r>
    </w:p>
    <w:p w:rsidR="00426B78" w:rsidRDefault="00426B78" w:rsidP="00426B78">
      <w:pPr>
        <w:pStyle w:val="Default"/>
        <w:rPr>
          <w:sz w:val="23"/>
          <w:szCs w:val="23"/>
        </w:rPr>
      </w:pPr>
      <w:r>
        <w:rPr>
          <w:sz w:val="23"/>
          <w:szCs w:val="23"/>
        </w:rPr>
        <w:t xml:space="preserve">16. Егоров Е. Телевидение между прошлым и будущим. М.: изд-во «Воскресенье», 1999. </w:t>
      </w:r>
    </w:p>
    <w:p w:rsidR="00426B78" w:rsidRDefault="00426B78" w:rsidP="00426B78">
      <w:pPr>
        <w:pStyle w:val="Default"/>
        <w:rPr>
          <w:sz w:val="23"/>
          <w:szCs w:val="23"/>
        </w:rPr>
      </w:pPr>
      <w:r>
        <w:rPr>
          <w:sz w:val="23"/>
          <w:szCs w:val="23"/>
        </w:rPr>
        <w:t xml:space="preserve">17. Иванов Г.И., Шустов М.А. Экономика культуры: </w:t>
      </w:r>
      <w:proofErr w:type="gramStart"/>
      <w:r>
        <w:rPr>
          <w:sz w:val="23"/>
          <w:szCs w:val="23"/>
        </w:rPr>
        <w:t>Учебные</w:t>
      </w:r>
      <w:proofErr w:type="gramEnd"/>
      <w:r>
        <w:rPr>
          <w:sz w:val="23"/>
          <w:szCs w:val="23"/>
        </w:rPr>
        <w:t xml:space="preserve"> пособие для вузов.- М.: ЮНИТИ-ДАНА, 2001. </w:t>
      </w:r>
    </w:p>
    <w:p w:rsidR="00426B78" w:rsidRDefault="00426B78" w:rsidP="00426B78">
      <w:pPr>
        <w:pStyle w:val="Default"/>
        <w:rPr>
          <w:sz w:val="23"/>
          <w:szCs w:val="23"/>
        </w:rPr>
      </w:pPr>
      <w:r>
        <w:rPr>
          <w:sz w:val="23"/>
          <w:szCs w:val="23"/>
        </w:rPr>
        <w:t xml:space="preserve">18. </w:t>
      </w:r>
      <w:proofErr w:type="spellStart"/>
      <w:r>
        <w:rPr>
          <w:sz w:val="23"/>
          <w:szCs w:val="23"/>
        </w:rPr>
        <w:t>КиноСтатистика</w:t>
      </w:r>
      <w:proofErr w:type="spellEnd"/>
      <w:r>
        <w:rPr>
          <w:sz w:val="23"/>
          <w:szCs w:val="23"/>
        </w:rPr>
        <w:t xml:space="preserve"> 2007, 2008. Ежегодник о </w:t>
      </w:r>
      <w:proofErr w:type="spellStart"/>
      <w:r>
        <w:rPr>
          <w:sz w:val="23"/>
          <w:szCs w:val="23"/>
        </w:rPr>
        <w:t>киноотрасли</w:t>
      </w:r>
      <w:proofErr w:type="spellEnd"/>
      <w:r>
        <w:rPr>
          <w:sz w:val="23"/>
          <w:szCs w:val="23"/>
        </w:rPr>
        <w:t xml:space="preserve"> России. </w:t>
      </w:r>
      <w:proofErr w:type="spellStart"/>
      <w:r>
        <w:rPr>
          <w:sz w:val="23"/>
          <w:szCs w:val="23"/>
        </w:rPr>
        <w:t>Movie</w:t>
      </w:r>
      <w:proofErr w:type="spellEnd"/>
      <w:r>
        <w:rPr>
          <w:sz w:val="23"/>
          <w:szCs w:val="23"/>
        </w:rPr>
        <w:t xml:space="preserve"> </w:t>
      </w:r>
      <w:proofErr w:type="spellStart"/>
      <w:r>
        <w:rPr>
          <w:sz w:val="23"/>
          <w:szCs w:val="23"/>
        </w:rPr>
        <w:t>Research</w:t>
      </w:r>
      <w:proofErr w:type="spellEnd"/>
      <w:r>
        <w:rPr>
          <w:sz w:val="23"/>
          <w:szCs w:val="23"/>
        </w:rPr>
        <w:t xml:space="preserve"> </w:t>
      </w:r>
      <w:proofErr w:type="spellStart"/>
      <w:r>
        <w:rPr>
          <w:sz w:val="23"/>
          <w:szCs w:val="23"/>
        </w:rPr>
        <w:t>Company</w:t>
      </w:r>
      <w:proofErr w:type="spellEnd"/>
      <w:r>
        <w:rPr>
          <w:sz w:val="23"/>
          <w:szCs w:val="23"/>
        </w:rPr>
        <w:t xml:space="preserve">. М. 2008,2009. </w:t>
      </w:r>
    </w:p>
    <w:p w:rsidR="00426B78" w:rsidRDefault="00426B78" w:rsidP="00426B78">
      <w:pPr>
        <w:pStyle w:val="Default"/>
        <w:rPr>
          <w:sz w:val="23"/>
          <w:szCs w:val="23"/>
        </w:rPr>
      </w:pPr>
      <w:r>
        <w:rPr>
          <w:sz w:val="23"/>
          <w:szCs w:val="23"/>
        </w:rPr>
        <w:t xml:space="preserve">19. Общественный доклад о состоянии российской киноиндустрии, возможностях и перспективах ее развития до 2015 г. (результаты конференции-форума). М.2008. </w:t>
      </w:r>
    </w:p>
    <w:p w:rsidR="00426B78" w:rsidRDefault="00426B78" w:rsidP="00426B78">
      <w:pPr>
        <w:pStyle w:val="Default"/>
        <w:rPr>
          <w:sz w:val="23"/>
          <w:szCs w:val="23"/>
        </w:rPr>
      </w:pPr>
      <w:r>
        <w:rPr>
          <w:sz w:val="23"/>
          <w:szCs w:val="23"/>
        </w:rPr>
        <w:t xml:space="preserve">20. Огурчиков И.К., </w:t>
      </w:r>
      <w:proofErr w:type="spellStart"/>
      <w:r>
        <w:rPr>
          <w:sz w:val="23"/>
          <w:szCs w:val="23"/>
        </w:rPr>
        <w:t>Падейский</w:t>
      </w:r>
      <w:proofErr w:type="spellEnd"/>
      <w:r>
        <w:rPr>
          <w:sz w:val="23"/>
          <w:szCs w:val="23"/>
        </w:rPr>
        <w:t xml:space="preserve"> В.В. Инвестирование продюсерских проектов в телевидении «Техника кино и ТВ», 1999, №7. </w:t>
      </w:r>
    </w:p>
    <w:p w:rsidR="00426B78" w:rsidRDefault="00426B78" w:rsidP="00426B78">
      <w:pPr>
        <w:pStyle w:val="Default"/>
        <w:rPr>
          <w:sz w:val="23"/>
          <w:szCs w:val="23"/>
        </w:rPr>
      </w:pPr>
    </w:p>
    <w:p w:rsidR="00426B78" w:rsidRDefault="00426B78" w:rsidP="00426B78">
      <w:pPr>
        <w:pStyle w:val="Default"/>
        <w:rPr>
          <w:sz w:val="23"/>
          <w:szCs w:val="23"/>
        </w:rPr>
      </w:pPr>
      <w:r>
        <w:rPr>
          <w:b/>
          <w:bCs/>
          <w:sz w:val="23"/>
          <w:szCs w:val="23"/>
        </w:rPr>
        <w:t xml:space="preserve">Список нормативных правовых документов. </w:t>
      </w:r>
    </w:p>
    <w:p w:rsidR="00426B78" w:rsidRDefault="00426B78" w:rsidP="00426B78">
      <w:pPr>
        <w:pStyle w:val="Default"/>
        <w:rPr>
          <w:sz w:val="23"/>
          <w:szCs w:val="23"/>
        </w:rPr>
      </w:pPr>
      <w:r>
        <w:rPr>
          <w:sz w:val="23"/>
          <w:szCs w:val="23"/>
        </w:rPr>
        <w:t xml:space="preserve">1. Гражданский Кодекс РФ. Часть I. Часть II. Часть III. Часть IV. </w:t>
      </w:r>
    </w:p>
    <w:p w:rsidR="00426B78" w:rsidRDefault="00426B78" w:rsidP="00426B78">
      <w:pPr>
        <w:pStyle w:val="Default"/>
        <w:rPr>
          <w:sz w:val="23"/>
          <w:szCs w:val="23"/>
        </w:rPr>
      </w:pPr>
      <w:r>
        <w:rPr>
          <w:sz w:val="23"/>
          <w:szCs w:val="23"/>
        </w:rPr>
        <w:t xml:space="preserve">2. Комментарий к федеральным законам «О благотворительной деятельности и благотворительных организациях» - М., 1996 </w:t>
      </w:r>
    </w:p>
    <w:p w:rsidR="00426B78" w:rsidRDefault="00426B78" w:rsidP="00426B78">
      <w:pPr>
        <w:pStyle w:val="Default"/>
        <w:rPr>
          <w:sz w:val="23"/>
          <w:szCs w:val="23"/>
        </w:rPr>
      </w:pPr>
      <w:r>
        <w:rPr>
          <w:sz w:val="23"/>
          <w:szCs w:val="23"/>
        </w:rPr>
        <w:t xml:space="preserve">3. Положение об основах хозяйственной деятельности и финансирования организаций культуры и искусства. Утверждено Постановлением Правительства РФ от 26.07.1995 № 609 </w:t>
      </w:r>
    </w:p>
    <w:p w:rsidR="00426B78" w:rsidRDefault="00426B78" w:rsidP="00426B78">
      <w:pPr>
        <w:pStyle w:val="Default"/>
        <w:rPr>
          <w:sz w:val="23"/>
          <w:szCs w:val="23"/>
        </w:rPr>
      </w:pPr>
      <w:r>
        <w:rPr>
          <w:sz w:val="23"/>
          <w:szCs w:val="23"/>
        </w:rPr>
        <w:t>4. Приказ Минкультуры РФ от 27.09.2004 N 60 «Об утверждении Положения о национальном фильме»</w:t>
      </w:r>
    </w:p>
    <w:p w:rsidR="00426B78" w:rsidRDefault="00426B78" w:rsidP="00426B78">
      <w:pPr>
        <w:pStyle w:val="Default"/>
        <w:rPr>
          <w:sz w:val="23"/>
          <w:szCs w:val="23"/>
        </w:rPr>
      </w:pPr>
      <w:r>
        <w:rPr>
          <w:sz w:val="23"/>
          <w:szCs w:val="23"/>
        </w:rPr>
        <w:t xml:space="preserve">5. Сборник документов по переводу учреждений культуры и искусства на новые условия хозяйствования М., 1989 </w:t>
      </w:r>
    </w:p>
    <w:p w:rsidR="00426B78" w:rsidRDefault="00426B78" w:rsidP="00426B78">
      <w:pPr>
        <w:pStyle w:val="Default"/>
        <w:rPr>
          <w:sz w:val="23"/>
          <w:szCs w:val="23"/>
        </w:rPr>
      </w:pPr>
      <w:r>
        <w:rPr>
          <w:sz w:val="23"/>
          <w:szCs w:val="23"/>
        </w:rPr>
        <w:t>6. Указ Президента РФ «О дополнительных мерах государственной поддержки культуры и искусства в Российской Федерации» 12.11.1993, №1904</w:t>
      </w:r>
    </w:p>
    <w:p w:rsidR="00426B78" w:rsidRDefault="00426B78" w:rsidP="00426B78">
      <w:pPr>
        <w:pStyle w:val="Default"/>
        <w:pageBreakBefore/>
        <w:rPr>
          <w:sz w:val="23"/>
          <w:szCs w:val="23"/>
        </w:rPr>
      </w:pPr>
    </w:p>
    <w:p w:rsidR="00426B78" w:rsidRDefault="00426B78" w:rsidP="00426B78">
      <w:pPr>
        <w:pStyle w:val="Default"/>
        <w:rPr>
          <w:sz w:val="23"/>
          <w:szCs w:val="23"/>
        </w:rPr>
      </w:pPr>
      <w:r>
        <w:rPr>
          <w:sz w:val="23"/>
          <w:szCs w:val="23"/>
        </w:rPr>
        <w:t xml:space="preserve">7. Указ Президента РФ «О мерах по усилению государственной поддержки культуры и искусства в Российской Федерации» 01.07.1996 г. № 1010 </w:t>
      </w:r>
    </w:p>
    <w:p w:rsidR="00426B78" w:rsidRDefault="00426B78" w:rsidP="00426B78">
      <w:pPr>
        <w:pStyle w:val="Default"/>
        <w:rPr>
          <w:sz w:val="23"/>
          <w:szCs w:val="23"/>
        </w:rPr>
      </w:pPr>
      <w:r>
        <w:rPr>
          <w:sz w:val="23"/>
          <w:szCs w:val="23"/>
        </w:rPr>
        <w:t xml:space="preserve">8. Закон РФ «О государственной поддержке СМИ и книгоиздания в РФ» 01.12.1995 № 191-ФЗ </w:t>
      </w:r>
    </w:p>
    <w:p w:rsidR="00426B78" w:rsidRDefault="00426B78" w:rsidP="00426B78">
      <w:pPr>
        <w:pStyle w:val="Default"/>
        <w:rPr>
          <w:sz w:val="23"/>
          <w:szCs w:val="23"/>
        </w:rPr>
      </w:pPr>
      <w:r>
        <w:rPr>
          <w:sz w:val="23"/>
          <w:szCs w:val="23"/>
        </w:rPr>
        <w:t xml:space="preserve">9. Постановление Совета Министров СССР «О перестройке творческой, организационной и экономической деятельности в советской кинематографии» от 1989 № 1003 </w:t>
      </w:r>
    </w:p>
    <w:p w:rsidR="00426B78" w:rsidRDefault="00426B78" w:rsidP="00426B78">
      <w:pPr>
        <w:pStyle w:val="Default"/>
        <w:rPr>
          <w:sz w:val="23"/>
          <w:szCs w:val="23"/>
        </w:rPr>
      </w:pPr>
      <w:r>
        <w:rPr>
          <w:sz w:val="23"/>
          <w:szCs w:val="23"/>
        </w:rPr>
        <w:t xml:space="preserve">10. Постановление Совета Министров СССР «Об образовании </w:t>
      </w:r>
      <w:proofErr w:type="spellStart"/>
      <w:r>
        <w:rPr>
          <w:sz w:val="23"/>
          <w:szCs w:val="23"/>
        </w:rPr>
        <w:t>киноконцерна</w:t>
      </w:r>
      <w:proofErr w:type="spellEnd"/>
      <w:r>
        <w:rPr>
          <w:sz w:val="23"/>
          <w:szCs w:val="23"/>
        </w:rPr>
        <w:t xml:space="preserve"> Мосфильм и проведении творческо-экономического эксперимента», 1989 </w:t>
      </w:r>
    </w:p>
    <w:p w:rsidR="00426B78" w:rsidRDefault="00426B78" w:rsidP="00426B78">
      <w:pPr>
        <w:pStyle w:val="Default"/>
        <w:rPr>
          <w:sz w:val="23"/>
          <w:szCs w:val="23"/>
        </w:rPr>
      </w:pPr>
      <w:r>
        <w:rPr>
          <w:sz w:val="23"/>
          <w:szCs w:val="23"/>
        </w:rPr>
        <w:t xml:space="preserve">11. Федеральный Закон «О внесении изменений в Федеральный закон о государственной поддержке кинематографии» от 27.12.2009г. №375-ФЗ </w:t>
      </w:r>
    </w:p>
    <w:p w:rsidR="00426B78" w:rsidRDefault="00426B78" w:rsidP="00426B78">
      <w:pPr>
        <w:pStyle w:val="Default"/>
        <w:rPr>
          <w:sz w:val="23"/>
          <w:szCs w:val="23"/>
        </w:rPr>
      </w:pPr>
      <w:r>
        <w:rPr>
          <w:sz w:val="23"/>
          <w:szCs w:val="23"/>
        </w:rPr>
        <w:t xml:space="preserve">12. Постановление Правительства Российской Федерации о </w:t>
      </w:r>
      <w:proofErr w:type="spellStart"/>
      <w:r>
        <w:rPr>
          <w:sz w:val="23"/>
          <w:szCs w:val="23"/>
        </w:rPr>
        <w:t>киноконцерне</w:t>
      </w:r>
      <w:proofErr w:type="spellEnd"/>
      <w:r>
        <w:rPr>
          <w:sz w:val="23"/>
          <w:szCs w:val="23"/>
        </w:rPr>
        <w:t xml:space="preserve"> Мосфильм от 25 января 2001 г. №101 р. </w:t>
      </w:r>
    </w:p>
    <w:p w:rsidR="00426B78" w:rsidRDefault="00426B78" w:rsidP="00426B78">
      <w:pPr>
        <w:pStyle w:val="Default"/>
        <w:rPr>
          <w:sz w:val="23"/>
          <w:szCs w:val="23"/>
        </w:rPr>
      </w:pPr>
      <w:r>
        <w:rPr>
          <w:sz w:val="23"/>
          <w:szCs w:val="23"/>
        </w:rPr>
        <w:t xml:space="preserve">13. Указ Президента Российской Федерации «О реорганизации государственных киностудий» от 4 апреля 2001 г. № 309 </w:t>
      </w:r>
    </w:p>
    <w:p w:rsidR="00426B78" w:rsidRDefault="00426B78" w:rsidP="00426B78">
      <w:pPr>
        <w:pStyle w:val="Default"/>
        <w:rPr>
          <w:sz w:val="23"/>
          <w:szCs w:val="23"/>
        </w:rPr>
      </w:pPr>
      <w:r>
        <w:rPr>
          <w:sz w:val="23"/>
          <w:szCs w:val="23"/>
        </w:rPr>
        <w:t xml:space="preserve">14. Указ Президента Российской Федерации «О создании открытого акционерного общества «Российский кинопрокат» от 4 апреля 2001 г. № 390 </w:t>
      </w:r>
    </w:p>
    <w:p w:rsidR="00426B78" w:rsidRDefault="00426B78" w:rsidP="00426B78">
      <w:pPr>
        <w:pStyle w:val="Default"/>
        <w:rPr>
          <w:sz w:val="23"/>
          <w:szCs w:val="23"/>
        </w:rPr>
      </w:pPr>
      <w:r>
        <w:rPr>
          <w:sz w:val="23"/>
          <w:szCs w:val="23"/>
        </w:rPr>
        <w:t xml:space="preserve">15. Комментарий к Трудовому кодексу Российской Федерации (постатейный, научно-практический)/ под ред. К.Я. Ананьевой. – М.: ТОН-ИКФ ОМЕГА-Л, 2002. </w:t>
      </w:r>
    </w:p>
    <w:p w:rsidR="00426B78" w:rsidRDefault="00426B78" w:rsidP="00426B78">
      <w:pPr>
        <w:pStyle w:val="Default"/>
        <w:rPr>
          <w:sz w:val="23"/>
          <w:szCs w:val="23"/>
        </w:rPr>
      </w:pPr>
      <w:r>
        <w:rPr>
          <w:sz w:val="23"/>
          <w:szCs w:val="23"/>
        </w:rPr>
        <w:t xml:space="preserve">16. Закон Российской Федерации «О средствах массовой информации» 27.12.1991 </w:t>
      </w:r>
    </w:p>
    <w:p w:rsidR="00426B78" w:rsidRDefault="00426B78" w:rsidP="00426B78">
      <w:pPr>
        <w:pStyle w:val="Default"/>
        <w:rPr>
          <w:sz w:val="23"/>
          <w:szCs w:val="23"/>
        </w:rPr>
      </w:pPr>
      <w:r>
        <w:rPr>
          <w:sz w:val="23"/>
          <w:szCs w:val="23"/>
        </w:rPr>
        <w:t xml:space="preserve">17. Закон Российской Федерации «Основы законодательства РФ о культуре» 9.10.1992 № 3613-1 </w:t>
      </w:r>
    </w:p>
    <w:p w:rsidR="00426B78" w:rsidRDefault="00426B78" w:rsidP="00426B78">
      <w:pPr>
        <w:pStyle w:val="Default"/>
        <w:rPr>
          <w:sz w:val="23"/>
          <w:szCs w:val="23"/>
        </w:rPr>
      </w:pPr>
      <w:r>
        <w:rPr>
          <w:sz w:val="23"/>
          <w:szCs w:val="23"/>
        </w:rPr>
        <w:t xml:space="preserve">18. Закон Российской Федерации «О вывозе и ввозе культурных ценностей» 15.04.1993. №4804 </w:t>
      </w:r>
    </w:p>
    <w:p w:rsidR="00426B78" w:rsidRPr="00F742AB" w:rsidRDefault="00426B78" w:rsidP="00426B78">
      <w:pPr>
        <w:pStyle w:val="Style6"/>
        <w:widowControl/>
        <w:spacing w:before="14"/>
        <w:ind w:right="1075"/>
        <w:jc w:val="center"/>
        <w:rPr>
          <w:rStyle w:val="FontStyle157"/>
          <w:b/>
          <w:i w:val="0"/>
        </w:rPr>
      </w:pPr>
    </w:p>
    <w:p w:rsidR="00426B78" w:rsidRDefault="00426B78">
      <w:pPr>
        <w:rPr>
          <w:rFonts w:ascii="Times New Roman" w:hAnsi="Times New Roman" w:cs="Times New Roman"/>
        </w:rPr>
      </w:pPr>
      <w:r>
        <w:rPr>
          <w:rFonts w:ascii="Times New Roman" w:hAnsi="Times New Roman" w:cs="Times New Roman"/>
        </w:rPr>
        <w:br w:type="page"/>
      </w:r>
    </w:p>
    <w:p w:rsidR="007903D3" w:rsidRPr="00664122" w:rsidRDefault="007903D3" w:rsidP="007903D3">
      <w:pPr>
        <w:jc w:val="right"/>
        <w:rPr>
          <w:b/>
          <w:bCs/>
          <w:i/>
        </w:rPr>
      </w:pPr>
      <w:r w:rsidRPr="00664122">
        <w:rPr>
          <w:b/>
          <w:bCs/>
          <w:i/>
        </w:rPr>
        <w:lastRenderedPageBreak/>
        <w:t xml:space="preserve">Приложение </w:t>
      </w:r>
      <w:r>
        <w:rPr>
          <w:b/>
          <w:bCs/>
          <w:i/>
        </w:rPr>
        <w:t>8</w:t>
      </w:r>
    </w:p>
    <w:p w:rsidR="007903D3" w:rsidRPr="00150172" w:rsidRDefault="007903D3" w:rsidP="007903D3">
      <w:pPr>
        <w:ind w:left="708"/>
        <w:jc w:val="center"/>
        <w:rPr>
          <w:b/>
        </w:rPr>
      </w:pPr>
      <w:r w:rsidRPr="00150172">
        <w:rPr>
          <w:b/>
        </w:rPr>
        <w:t xml:space="preserve">Сведения о местах проведения практик  </w:t>
      </w:r>
    </w:p>
    <w:p w:rsidR="007903D3" w:rsidRPr="00150172" w:rsidRDefault="007903D3" w:rsidP="007903D3">
      <w:pPr>
        <w:ind w:left="708"/>
        <w:jc w:val="center"/>
        <w:rPr>
          <w:b/>
          <w:bCs/>
        </w:rPr>
      </w:pPr>
      <w:r w:rsidRPr="00150172">
        <w:rPr>
          <w:b/>
        </w:rPr>
        <w:t>ОП «</w:t>
      </w:r>
      <w:proofErr w:type="spellStart"/>
      <w:r>
        <w:rPr>
          <w:b/>
        </w:rPr>
        <w:t>Продюсирование</w:t>
      </w:r>
      <w:proofErr w:type="spellEnd"/>
      <w:r>
        <w:rPr>
          <w:b/>
        </w:rPr>
        <w:t xml:space="preserve"> </w:t>
      </w:r>
      <w:r w:rsidRPr="00150172">
        <w:rPr>
          <w:b/>
        </w:rPr>
        <w:t>в кино и телевидении»</w:t>
      </w:r>
    </w:p>
    <w:p w:rsidR="007903D3" w:rsidRPr="00AC3644" w:rsidRDefault="007903D3" w:rsidP="007903D3">
      <w:pPr>
        <w:jc w:val="center"/>
        <w:rPr>
          <w:b/>
        </w:rPr>
      </w:pPr>
      <w:r w:rsidRPr="00AC3644">
        <w:rPr>
          <w:b/>
        </w:rPr>
        <w:t>Направлени</w:t>
      </w:r>
      <w:r>
        <w:rPr>
          <w:b/>
        </w:rPr>
        <w:t>е</w:t>
      </w:r>
      <w:r w:rsidRPr="00AC3644">
        <w:rPr>
          <w:b/>
        </w:rPr>
        <w:t xml:space="preserve"> подготовки </w:t>
      </w:r>
      <w:r>
        <w:rPr>
          <w:b/>
        </w:rPr>
        <w:t>38.03.02</w:t>
      </w:r>
      <w:r w:rsidRPr="00AC3644">
        <w:rPr>
          <w:b/>
        </w:rPr>
        <w:t xml:space="preserve"> –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745"/>
        <w:gridCol w:w="5037"/>
        <w:gridCol w:w="5195"/>
      </w:tblGrid>
      <w:tr w:rsidR="007903D3" w:rsidRPr="004C4A6F" w:rsidTr="00F82BF1">
        <w:tc>
          <w:tcPr>
            <w:tcW w:w="801" w:type="dxa"/>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jc w:val="center"/>
              <w:rPr>
                <w:bCs/>
              </w:rPr>
            </w:pPr>
            <w:r w:rsidRPr="004C4A6F">
              <w:rPr>
                <w:bCs/>
              </w:rPr>
              <w:t>№</w:t>
            </w:r>
          </w:p>
          <w:p w:rsidR="007903D3" w:rsidRPr="004C4A6F" w:rsidRDefault="007903D3" w:rsidP="00F82BF1">
            <w:pPr>
              <w:jc w:val="center"/>
              <w:rPr>
                <w:bCs/>
              </w:rPr>
            </w:pPr>
            <w:proofErr w:type="spellStart"/>
            <w:proofErr w:type="gramStart"/>
            <w:r w:rsidRPr="004C4A6F">
              <w:rPr>
                <w:bCs/>
              </w:rPr>
              <w:t>п</w:t>
            </w:r>
            <w:proofErr w:type="spellEnd"/>
            <w:proofErr w:type="gramEnd"/>
            <w:r w:rsidRPr="004C4A6F">
              <w:rPr>
                <w:bCs/>
              </w:rPr>
              <w:t>/</w:t>
            </w:r>
            <w:proofErr w:type="spellStart"/>
            <w:r w:rsidRPr="004C4A6F">
              <w:rPr>
                <w:bCs/>
              </w:rPr>
              <w:t>п</w:t>
            </w:r>
            <w:proofErr w:type="spellEnd"/>
          </w:p>
        </w:tc>
        <w:tc>
          <w:tcPr>
            <w:tcW w:w="3745" w:type="dxa"/>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jc w:val="center"/>
              <w:rPr>
                <w:bCs/>
              </w:rPr>
            </w:pPr>
            <w:r w:rsidRPr="004C4A6F">
              <w:rPr>
                <w:bCs/>
              </w:rPr>
              <w:t>Наименование вида практики в соответствии с учебным планом</w:t>
            </w:r>
          </w:p>
        </w:tc>
        <w:tc>
          <w:tcPr>
            <w:tcW w:w="5037" w:type="dxa"/>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jc w:val="center"/>
              <w:rPr>
                <w:bCs/>
              </w:rPr>
            </w:pPr>
            <w:r w:rsidRPr="004C4A6F">
              <w:rPr>
                <w:bCs/>
              </w:rPr>
              <w:t>Место проведения практики</w:t>
            </w:r>
          </w:p>
        </w:tc>
        <w:tc>
          <w:tcPr>
            <w:tcW w:w="5195" w:type="dxa"/>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jc w:val="center"/>
              <w:rPr>
                <w:bCs/>
              </w:rPr>
            </w:pPr>
            <w:r w:rsidRPr="004C4A6F">
              <w:rPr>
                <w:bCs/>
              </w:rPr>
              <w:t xml:space="preserve">Реквизиты и сроки действия договоров </w:t>
            </w:r>
          </w:p>
          <w:p w:rsidR="007903D3" w:rsidRPr="004C4A6F" w:rsidRDefault="007903D3" w:rsidP="00F82BF1">
            <w:pPr>
              <w:jc w:val="center"/>
              <w:rPr>
                <w:bCs/>
              </w:rPr>
            </w:pPr>
            <w:r w:rsidRPr="004C4A6F">
              <w:rPr>
                <w:bCs/>
              </w:rPr>
              <w:t>(номер документа; организация, с которой заключен договор; дата документа; дата окончания срока действия)</w:t>
            </w:r>
          </w:p>
        </w:tc>
      </w:tr>
      <w:tr w:rsidR="007903D3" w:rsidRPr="004C4A6F" w:rsidTr="00F82BF1">
        <w:tc>
          <w:tcPr>
            <w:tcW w:w="801" w:type="dxa"/>
            <w:vMerge w:val="restart"/>
            <w:tcBorders>
              <w:top w:val="single" w:sz="4" w:space="0" w:color="auto"/>
              <w:left w:val="single" w:sz="4" w:space="0" w:color="auto"/>
              <w:bottom w:val="single" w:sz="4" w:space="0" w:color="auto"/>
              <w:right w:val="single" w:sz="4" w:space="0" w:color="auto"/>
            </w:tcBorders>
          </w:tcPr>
          <w:p w:rsidR="007903D3" w:rsidRPr="004C4A6F" w:rsidRDefault="007903D3" w:rsidP="00F82BF1">
            <w:pPr>
              <w:jc w:val="center"/>
              <w:rPr>
                <w:bCs/>
                <w:iCs/>
                <w:lang w:val="en-US"/>
              </w:rPr>
            </w:pPr>
            <w:r w:rsidRPr="004C4A6F">
              <w:rPr>
                <w:bCs/>
                <w:iCs/>
                <w:lang w:val="en-US"/>
              </w:rPr>
              <w:t>1.</w:t>
            </w:r>
          </w:p>
        </w:tc>
        <w:tc>
          <w:tcPr>
            <w:tcW w:w="3745" w:type="dxa"/>
            <w:vMerge w:val="restart"/>
            <w:tcBorders>
              <w:top w:val="single" w:sz="4" w:space="0" w:color="auto"/>
              <w:left w:val="single" w:sz="4" w:space="0" w:color="auto"/>
              <w:bottom w:val="single" w:sz="4" w:space="0" w:color="auto"/>
              <w:right w:val="single" w:sz="4" w:space="0" w:color="auto"/>
            </w:tcBorders>
          </w:tcPr>
          <w:p w:rsidR="007903D3" w:rsidRPr="004C4A6F" w:rsidRDefault="007903D3" w:rsidP="00F82BF1">
            <w:pPr>
              <w:jc w:val="center"/>
              <w:rPr>
                <w:bCs/>
              </w:rPr>
            </w:pPr>
            <w:r w:rsidRPr="004C4A6F">
              <w:rPr>
                <w:bCs/>
              </w:rPr>
              <w:t>Учебная практика</w:t>
            </w: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color w:val="000000"/>
              </w:rPr>
            </w:pPr>
            <w:r w:rsidRPr="004C4A6F">
              <w:rPr>
                <w:color w:val="000000"/>
              </w:rPr>
              <w:t>ООО «Телеканал ТВ3»</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rsidRPr="004C4A6F">
              <w:t xml:space="preserve">г. </w:t>
            </w:r>
            <w:r w:rsidRPr="004C4A6F">
              <w:rPr>
                <w:color w:val="000000"/>
              </w:rPr>
              <w:t>Москва, Варшавское шоссе</w:t>
            </w:r>
            <w:proofErr w:type="gramStart"/>
            <w:r w:rsidRPr="004C4A6F">
              <w:rPr>
                <w:color w:val="000000"/>
              </w:rPr>
              <w:t xml:space="preserve"> ,</w:t>
            </w:r>
            <w:proofErr w:type="gramEnd"/>
            <w:r w:rsidRPr="004C4A6F">
              <w:rPr>
                <w:color w:val="000000"/>
              </w:rPr>
              <w:t xml:space="preserve"> д. 9 стр. 1А</w:t>
            </w:r>
          </w:p>
        </w:tc>
      </w:tr>
      <w:tr w:rsidR="007903D3" w:rsidRPr="004C4A6F" w:rsidTr="00F82BF1">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pStyle w:val="af3"/>
              <w:rPr>
                <w:rFonts w:ascii="Times New Roman" w:hAnsi="Times New Roman"/>
                <w:sz w:val="24"/>
                <w:szCs w:val="24"/>
              </w:rPr>
            </w:pPr>
            <w:r w:rsidRPr="004C4A6F">
              <w:rPr>
                <w:rFonts w:ascii="Times New Roman" w:hAnsi="Times New Roman"/>
                <w:sz w:val="24"/>
                <w:szCs w:val="24"/>
              </w:rPr>
              <w:t>ООО «</w:t>
            </w:r>
            <w:proofErr w:type="spellStart"/>
            <w:r w:rsidRPr="004C4A6F">
              <w:rPr>
                <w:rFonts w:ascii="Times New Roman" w:hAnsi="Times New Roman"/>
                <w:sz w:val="24"/>
                <w:szCs w:val="24"/>
              </w:rPr>
              <w:t>Кавьяр</w:t>
            </w:r>
            <w:proofErr w:type="spellEnd"/>
            <w:r w:rsidRPr="004C4A6F">
              <w:rPr>
                <w:rFonts w:ascii="Times New Roman" w:hAnsi="Times New Roman"/>
                <w:sz w:val="24"/>
                <w:szCs w:val="24"/>
              </w:rPr>
              <w:t xml:space="preserve"> </w:t>
            </w:r>
            <w:proofErr w:type="spellStart"/>
            <w:r w:rsidRPr="004C4A6F">
              <w:rPr>
                <w:rFonts w:ascii="Times New Roman" w:hAnsi="Times New Roman"/>
                <w:sz w:val="24"/>
                <w:szCs w:val="24"/>
              </w:rPr>
              <w:t>Лаунж</w:t>
            </w:r>
            <w:proofErr w:type="spellEnd"/>
            <w:r w:rsidRPr="004C4A6F">
              <w:rPr>
                <w:rFonts w:ascii="Times New Roman" w:hAnsi="Times New Roman"/>
                <w:sz w:val="24"/>
                <w:szCs w:val="24"/>
              </w:rPr>
              <w:t>»</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rsidRPr="004C4A6F">
              <w:t xml:space="preserve">г. Москва, ул. Серафимовича, д.2, офис 23А </w:t>
            </w:r>
          </w:p>
        </w:tc>
      </w:tr>
      <w:tr w:rsidR="007903D3" w:rsidRPr="004C4A6F" w:rsidTr="00F82BF1">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color w:val="000000"/>
              </w:rPr>
            </w:pPr>
            <w:r w:rsidRPr="004C4A6F">
              <w:rPr>
                <w:color w:val="000000"/>
              </w:rPr>
              <w:t>ООО «Продюсерский центр БИЗ»</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r w:rsidRPr="004C4A6F">
              <w:rPr>
                <w:color w:val="000000"/>
              </w:rPr>
              <w:t xml:space="preserve">г. Москва, </w:t>
            </w:r>
            <w:proofErr w:type="gramStart"/>
            <w:r w:rsidRPr="004C4A6F">
              <w:rPr>
                <w:color w:val="000000"/>
              </w:rPr>
              <w:t>Столярный</w:t>
            </w:r>
            <w:proofErr w:type="gramEnd"/>
            <w:r w:rsidRPr="004C4A6F">
              <w:rPr>
                <w:color w:val="000000"/>
              </w:rPr>
              <w:t xml:space="preserve"> пер. д.3 корп. 34</w:t>
            </w:r>
          </w:p>
        </w:tc>
      </w:tr>
      <w:tr w:rsidR="007903D3" w:rsidRPr="004C4A6F" w:rsidTr="00F82BF1">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pStyle w:val="a4"/>
              <w:ind w:left="0"/>
              <w:contextualSpacing w:val="0"/>
              <w:rPr>
                <w:rFonts w:ascii="Times New Roman" w:hAnsi="Times New Roman"/>
              </w:rPr>
            </w:pPr>
            <w:r w:rsidRPr="004C4A6F">
              <w:rPr>
                <w:rFonts w:ascii="Times New Roman" w:hAnsi="Times New Roman"/>
              </w:rPr>
              <w:t>ООО «</w:t>
            </w:r>
            <w:proofErr w:type="spellStart"/>
            <w:r w:rsidRPr="004C4A6F">
              <w:rPr>
                <w:rFonts w:ascii="Times New Roman" w:hAnsi="Times New Roman"/>
              </w:rPr>
              <w:t>МузТВ</w:t>
            </w:r>
            <w:proofErr w:type="spellEnd"/>
            <w:r w:rsidRPr="004C4A6F">
              <w:rPr>
                <w:rFonts w:ascii="Times New Roman" w:hAnsi="Times New Roman"/>
              </w:rPr>
              <w:t xml:space="preserve"> Операционная компания»</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rsidRPr="004C4A6F">
              <w:t>г. Москва Варшавское шоссе д.25-А, стр. 6</w:t>
            </w:r>
          </w:p>
        </w:tc>
      </w:tr>
      <w:tr w:rsidR="007903D3" w:rsidRPr="004C4A6F" w:rsidTr="00F82BF1">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pStyle w:val="af5"/>
              <w:spacing w:line="240" w:lineRule="atLeast"/>
              <w:jc w:val="left"/>
              <w:rPr>
                <w:sz w:val="24"/>
              </w:rPr>
            </w:pPr>
            <w:r w:rsidRPr="004C4A6F">
              <w:rPr>
                <w:sz w:val="24"/>
              </w:rPr>
              <w:t>ООО «Продюсерский центр «Технологии культуры»</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rsidRPr="004C4A6F">
              <w:t>г. Москва, ул. Планетная д.11</w:t>
            </w:r>
          </w:p>
        </w:tc>
      </w:tr>
      <w:tr w:rsidR="007903D3" w:rsidRPr="004C4A6F" w:rsidTr="00F82BF1">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color w:val="000000"/>
              </w:rPr>
            </w:pPr>
            <w:r w:rsidRPr="004C4A6F">
              <w:rPr>
                <w:color w:val="000000"/>
              </w:rPr>
              <w:t>ООО «Телеканал ТВ3»</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rPr>
                <w:color w:val="000000"/>
              </w:rPr>
              <w:t xml:space="preserve">г. </w:t>
            </w:r>
            <w:r w:rsidRPr="004C4A6F">
              <w:rPr>
                <w:color w:val="000000"/>
              </w:rPr>
              <w:t>Москва, Варшавское шоссе</w:t>
            </w:r>
            <w:proofErr w:type="gramStart"/>
            <w:r w:rsidRPr="004C4A6F">
              <w:rPr>
                <w:color w:val="000000"/>
              </w:rPr>
              <w:t xml:space="preserve"> ,</w:t>
            </w:r>
            <w:proofErr w:type="gramEnd"/>
            <w:r w:rsidRPr="004C4A6F">
              <w:rPr>
                <w:color w:val="000000"/>
              </w:rPr>
              <w:t xml:space="preserve"> д. 9 стр. 1А</w:t>
            </w:r>
          </w:p>
        </w:tc>
      </w:tr>
      <w:tr w:rsidR="007903D3" w:rsidRPr="004C4A6F" w:rsidTr="00F82BF1">
        <w:tc>
          <w:tcPr>
            <w:tcW w:w="801" w:type="dxa"/>
            <w:vMerge w:val="restart"/>
            <w:tcBorders>
              <w:top w:val="single" w:sz="4" w:space="0" w:color="auto"/>
              <w:left w:val="single" w:sz="4" w:space="0" w:color="auto"/>
              <w:right w:val="single" w:sz="4" w:space="0" w:color="auto"/>
            </w:tcBorders>
          </w:tcPr>
          <w:p w:rsidR="007903D3" w:rsidRPr="004C4A6F" w:rsidRDefault="007903D3" w:rsidP="00F82BF1">
            <w:pPr>
              <w:jc w:val="center"/>
              <w:rPr>
                <w:bCs/>
                <w:iCs/>
              </w:rPr>
            </w:pPr>
            <w:r w:rsidRPr="004C4A6F">
              <w:rPr>
                <w:bCs/>
                <w:iCs/>
              </w:rPr>
              <w:t>2.</w:t>
            </w:r>
          </w:p>
        </w:tc>
        <w:tc>
          <w:tcPr>
            <w:tcW w:w="3745" w:type="dxa"/>
            <w:vMerge w:val="restart"/>
            <w:tcBorders>
              <w:top w:val="single" w:sz="4" w:space="0" w:color="auto"/>
              <w:left w:val="single" w:sz="4" w:space="0" w:color="auto"/>
              <w:right w:val="single" w:sz="4" w:space="0" w:color="auto"/>
            </w:tcBorders>
          </w:tcPr>
          <w:p w:rsidR="007903D3" w:rsidRPr="004C4A6F" w:rsidRDefault="007903D3" w:rsidP="00F82BF1">
            <w:pPr>
              <w:jc w:val="center"/>
              <w:rPr>
                <w:bCs/>
              </w:rPr>
            </w:pPr>
            <w:r w:rsidRPr="004C4A6F">
              <w:rPr>
                <w:bCs/>
              </w:rPr>
              <w:t>Производственная практика</w:t>
            </w: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pStyle w:val="af5"/>
              <w:spacing w:line="240" w:lineRule="atLeast"/>
              <w:jc w:val="left"/>
              <w:rPr>
                <w:sz w:val="24"/>
              </w:rPr>
            </w:pPr>
            <w:r>
              <w:rPr>
                <w:sz w:val="24"/>
              </w:rPr>
              <w:t>«</w:t>
            </w:r>
            <w:proofErr w:type="spellStart"/>
            <w:r>
              <w:rPr>
                <w:sz w:val="24"/>
              </w:rPr>
              <w:t>Опен</w:t>
            </w:r>
            <w:proofErr w:type="spellEnd"/>
            <w:r>
              <w:rPr>
                <w:sz w:val="24"/>
              </w:rPr>
              <w:t xml:space="preserve"> Альянс </w:t>
            </w:r>
            <w:proofErr w:type="spellStart"/>
            <w:r>
              <w:rPr>
                <w:sz w:val="24"/>
              </w:rPr>
              <w:t>Медиа</w:t>
            </w:r>
            <w:proofErr w:type="spellEnd"/>
            <w:r>
              <w:rPr>
                <w:sz w:val="24"/>
              </w:rPr>
              <w:t>»</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rsidRPr="004C4A6F">
              <w:t xml:space="preserve">г. Москва, ул. </w:t>
            </w:r>
            <w:r>
              <w:t>Полковая</w:t>
            </w:r>
            <w:r w:rsidRPr="004C4A6F">
              <w:t>, д.</w:t>
            </w:r>
            <w:r>
              <w:t>3, корп.1</w:t>
            </w:r>
          </w:p>
        </w:tc>
      </w:tr>
      <w:tr w:rsidR="007903D3" w:rsidRPr="004C4A6F" w:rsidTr="00F82BF1">
        <w:tc>
          <w:tcPr>
            <w:tcW w:w="0" w:type="auto"/>
            <w:vMerge/>
            <w:tcBorders>
              <w:left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pStyle w:val="22"/>
              <w:spacing w:line="240" w:lineRule="atLeast"/>
            </w:pPr>
            <w:r w:rsidRPr="004C4A6F">
              <w:t>ООО «</w:t>
            </w:r>
            <w:proofErr w:type="spellStart"/>
            <w:r>
              <w:t>Телеэкспорт</w:t>
            </w:r>
            <w:proofErr w:type="spellEnd"/>
            <w:r w:rsidRPr="004C4A6F">
              <w:t>»</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rsidRPr="004C4A6F">
              <w:t xml:space="preserve">г. Москва, ул. </w:t>
            </w:r>
            <w:r>
              <w:t>Рождественка д.5/7 кор.2 офис 5</w:t>
            </w:r>
          </w:p>
        </w:tc>
      </w:tr>
      <w:tr w:rsidR="007903D3" w:rsidRPr="004C4A6F" w:rsidTr="00F82BF1">
        <w:tc>
          <w:tcPr>
            <w:tcW w:w="0" w:type="auto"/>
            <w:vMerge/>
            <w:tcBorders>
              <w:left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pStyle w:val="af3"/>
              <w:rPr>
                <w:rFonts w:ascii="Times New Roman" w:hAnsi="Times New Roman"/>
                <w:sz w:val="24"/>
                <w:szCs w:val="24"/>
              </w:rPr>
            </w:pPr>
            <w:r w:rsidRPr="004C4A6F">
              <w:rPr>
                <w:rFonts w:ascii="Times New Roman" w:hAnsi="Times New Roman"/>
                <w:sz w:val="24"/>
                <w:szCs w:val="24"/>
              </w:rPr>
              <w:t>ООО «</w:t>
            </w:r>
            <w:r>
              <w:rPr>
                <w:rFonts w:ascii="Times New Roman" w:hAnsi="Times New Roman"/>
                <w:sz w:val="24"/>
                <w:szCs w:val="24"/>
              </w:rPr>
              <w:t xml:space="preserve">Продюсерский центр А.С. </w:t>
            </w:r>
            <w:proofErr w:type="spellStart"/>
            <w:r>
              <w:rPr>
                <w:rFonts w:ascii="Times New Roman" w:hAnsi="Times New Roman"/>
                <w:sz w:val="24"/>
                <w:szCs w:val="24"/>
              </w:rPr>
              <w:t>Кончаловского</w:t>
            </w:r>
            <w:proofErr w:type="spellEnd"/>
            <w:r w:rsidRPr="004C4A6F">
              <w:rPr>
                <w:rFonts w:ascii="Times New Roman" w:hAnsi="Times New Roman"/>
                <w:sz w:val="24"/>
                <w:szCs w:val="24"/>
              </w:rPr>
              <w:t>»</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r>
              <w:t>г</w:t>
            </w:r>
            <w:r w:rsidRPr="004C4A6F">
              <w:t xml:space="preserve">. Москва, ул. </w:t>
            </w:r>
            <w:r>
              <w:t>Правды</w:t>
            </w:r>
            <w:r w:rsidRPr="004C4A6F">
              <w:t>, д.2</w:t>
            </w:r>
            <w:r>
              <w:t>1</w:t>
            </w:r>
            <w:r w:rsidRPr="004C4A6F">
              <w:t xml:space="preserve">, </w:t>
            </w:r>
            <w:r>
              <w:t>стр.1</w:t>
            </w:r>
          </w:p>
        </w:tc>
      </w:tr>
      <w:tr w:rsidR="007903D3" w:rsidRPr="004C4A6F" w:rsidTr="00F82BF1">
        <w:tc>
          <w:tcPr>
            <w:tcW w:w="0" w:type="auto"/>
            <w:vMerge/>
            <w:tcBorders>
              <w:left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roofErr w:type="spellStart"/>
            <w:r>
              <w:t>Невафильм</w:t>
            </w:r>
            <w:proofErr w:type="spellEnd"/>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t xml:space="preserve">г. </w:t>
            </w:r>
            <w:r w:rsidRPr="004C4A6F">
              <w:t xml:space="preserve">Москва, </w:t>
            </w:r>
            <w:r>
              <w:t>ул. Цветной бульвар, д.30 стр.1</w:t>
            </w:r>
          </w:p>
        </w:tc>
      </w:tr>
      <w:tr w:rsidR="007903D3" w:rsidRPr="004C4A6F" w:rsidTr="00F82BF1">
        <w:tc>
          <w:tcPr>
            <w:tcW w:w="0" w:type="auto"/>
            <w:vMerge/>
            <w:tcBorders>
              <w:left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
              </w:rPr>
            </w:pPr>
            <w:r>
              <w:rPr>
                <w:rStyle w:val="af"/>
                <w:rFonts w:eastAsia="Calibri"/>
              </w:rPr>
              <w:t>ООО «ППК»</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bCs/>
              </w:rPr>
            </w:pPr>
            <w:r>
              <w:t xml:space="preserve">г. </w:t>
            </w:r>
            <w:r w:rsidRPr="004C4A6F">
              <w:t xml:space="preserve">Москва, ул. </w:t>
            </w:r>
            <w:r>
              <w:t>Кутузовский проспект</w:t>
            </w:r>
            <w:r w:rsidRPr="004C4A6F">
              <w:t xml:space="preserve">, </w:t>
            </w:r>
            <w:r>
              <w:t>д.</w:t>
            </w:r>
            <w:r w:rsidRPr="004C4A6F">
              <w:t>3</w:t>
            </w:r>
            <w:r>
              <w:t>6 стр.3</w:t>
            </w:r>
          </w:p>
        </w:tc>
      </w:tr>
      <w:tr w:rsidR="007903D3" w:rsidRPr="004C4A6F" w:rsidTr="00F82BF1">
        <w:tc>
          <w:tcPr>
            <w:tcW w:w="0" w:type="auto"/>
            <w:vMerge/>
            <w:tcBorders>
              <w:left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Pr="004C4A6F" w:rsidRDefault="007903D3" w:rsidP="00F82BF1">
            <w:pPr>
              <w:rPr>
                <w:rStyle w:val="af"/>
                <w:rFonts w:eastAsia="Calibri"/>
                <w:b w:val="0"/>
              </w:rPr>
            </w:pPr>
            <w:r>
              <w:rPr>
                <w:rStyle w:val="af"/>
                <w:rFonts w:eastAsia="Calibri"/>
              </w:rPr>
              <w:t>ОАО «</w:t>
            </w:r>
            <w:proofErr w:type="spellStart"/>
            <w:r>
              <w:rPr>
                <w:rStyle w:val="af"/>
                <w:rFonts w:eastAsia="Calibri"/>
              </w:rPr>
              <w:t>Москва-Медиа</w:t>
            </w:r>
            <w:proofErr w:type="spellEnd"/>
            <w:r>
              <w:rPr>
                <w:rStyle w:val="af"/>
                <w:rFonts w:eastAsia="Calibri"/>
              </w:rPr>
              <w:t>»</w:t>
            </w:r>
          </w:p>
        </w:tc>
        <w:tc>
          <w:tcPr>
            <w:tcW w:w="5195" w:type="dxa"/>
            <w:tcBorders>
              <w:top w:val="single" w:sz="4" w:space="0" w:color="auto"/>
              <w:left w:val="single" w:sz="4" w:space="0" w:color="auto"/>
              <w:bottom w:val="single" w:sz="4" w:space="0" w:color="auto"/>
              <w:right w:val="single" w:sz="4" w:space="0" w:color="auto"/>
            </w:tcBorders>
          </w:tcPr>
          <w:p w:rsidR="007903D3" w:rsidRPr="004C4A6F" w:rsidRDefault="007903D3" w:rsidP="00F82BF1">
            <w:r>
              <w:t>г</w:t>
            </w:r>
            <w:proofErr w:type="gramStart"/>
            <w:r>
              <w:t>.М</w:t>
            </w:r>
            <w:proofErr w:type="gramEnd"/>
            <w:r>
              <w:t>осква, ул.Правды, д.24 стр. 2</w:t>
            </w:r>
          </w:p>
        </w:tc>
      </w:tr>
      <w:tr w:rsidR="007903D3" w:rsidRPr="004C4A6F" w:rsidTr="00F82BF1">
        <w:tc>
          <w:tcPr>
            <w:tcW w:w="0" w:type="auto"/>
            <w:vMerge/>
            <w:tcBorders>
              <w:left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Default="007903D3" w:rsidP="00F82BF1">
            <w:pPr>
              <w:rPr>
                <w:rStyle w:val="af"/>
                <w:rFonts w:eastAsia="Calibri"/>
                <w:b w:val="0"/>
              </w:rPr>
            </w:pPr>
            <w:r>
              <w:rPr>
                <w:rStyle w:val="af"/>
                <w:rFonts w:eastAsia="Calibri"/>
              </w:rPr>
              <w:t>ООО «</w:t>
            </w:r>
            <w:proofErr w:type="spellStart"/>
            <w:r>
              <w:rPr>
                <w:rStyle w:val="af"/>
                <w:rFonts w:eastAsia="Calibri"/>
              </w:rPr>
              <w:t>Маурис</w:t>
            </w:r>
            <w:proofErr w:type="spellEnd"/>
            <w:r>
              <w:rPr>
                <w:rStyle w:val="af"/>
                <w:rFonts w:eastAsia="Calibri"/>
              </w:rPr>
              <w:t xml:space="preserve"> </w:t>
            </w:r>
            <w:proofErr w:type="spellStart"/>
            <w:r>
              <w:rPr>
                <w:rStyle w:val="af"/>
                <w:rFonts w:eastAsia="Calibri"/>
              </w:rPr>
              <w:t>Филм</w:t>
            </w:r>
            <w:proofErr w:type="spellEnd"/>
            <w:r>
              <w:rPr>
                <w:rStyle w:val="af"/>
                <w:rFonts w:eastAsia="Calibri"/>
              </w:rPr>
              <w:t>»</w:t>
            </w:r>
          </w:p>
        </w:tc>
        <w:tc>
          <w:tcPr>
            <w:tcW w:w="5195" w:type="dxa"/>
            <w:tcBorders>
              <w:top w:val="single" w:sz="4" w:space="0" w:color="auto"/>
              <w:left w:val="single" w:sz="4" w:space="0" w:color="auto"/>
              <w:bottom w:val="single" w:sz="4" w:space="0" w:color="auto"/>
              <w:right w:val="single" w:sz="4" w:space="0" w:color="auto"/>
            </w:tcBorders>
          </w:tcPr>
          <w:p w:rsidR="007903D3" w:rsidRDefault="007903D3" w:rsidP="00F82BF1">
            <w:r>
              <w:t>г</w:t>
            </w:r>
            <w:proofErr w:type="gramStart"/>
            <w:r>
              <w:t>.М</w:t>
            </w:r>
            <w:proofErr w:type="gramEnd"/>
            <w:r>
              <w:t xml:space="preserve">осква, </w:t>
            </w:r>
            <w:proofErr w:type="spellStart"/>
            <w:r>
              <w:t>Лужнецкая</w:t>
            </w:r>
            <w:proofErr w:type="spellEnd"/>
            <w:r>
              <w:t xml:space="preserve"> набережная, д.2/4 стр.16</w:t>
            </w:r>
          </w:p>
        </w:tc>
      </w:tr>
      <w:tr w:rsidR="007903D3" w:rsidRPr="004C4A6F" w:rsidTr="00F82BF1">
        <w:tc>
          <w:tcPr>
            <w:tcW w:w="0" w:type="auto"/>
            <w:vMerge/>
            <w:tcBorders>
              <w:left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Default="007903D3" w:rsidP="00F82BF1">
            <w:pPr>
              <w:rPr>
                <w:rStyle w:val="af"/>
                <w:rFonts w:eastAsia="Calibri"/>
                <w:b w:val="0"/>
              </w:rPr>
            </w:pPr>
            <w:r>
              <w:rPr>
                <w:rStyle w:val="af"/>
                <w:rFonts w:eastAsia="Calibri"/>
              </w:rPr>
              <w:t>АНО «Студия Позитив-фильм»</w:t>
            </w:r>
          </w:p>
        </w:tc>
        <w:tc>
          <w:tcPr>
            <w:tcW w:w="5195" w:type="dxa"/>
            <w:tcBorders>
              <w:top w:val="single" w:sz="4" w:space="0" w:color="auto"/>
              <w:left w:val="single" w:sz="4" w:space="0" w:color="auto"/>
              <w:bottom w:val="single" w:sz="4" w:space="0" w:color="auto"/>
              <w:right w:val="single" w:sz="4" w:space="0" w:color="auto"/>
            </w:tcBorders>
          </w:tcPr>
          <w:p w:rsidR="007903D3" w:rsidRDefault="007903D3" w:rsidP="00F82BF1">
            <w:r>
              <w:t>г</w:t>
            </w:r>
            <w:proofErr w:type="gramStart"/>
            <w:r>
              <w:t>.М</w:t>
            </w:r>
            <w:proofErr w:type="gramEnd"/>
            <w:r>
              <w:t>осква, ул.Мосфильмовская, д.1</w:t>
            </w:r>
          </w:p>
        </w:tc>
      </w:tr>
      <w:tr w:rsidR="007903D3" w:rsidRPr="004C4A6F" w:rsidTr="00F82BF1">
        <w:tc>
          <w:tcPr>
            <w:tcW w:w="0" w:type="auto"/>
            <w:vMerge/>
            <w:tcBorders>
              <w:left w:val="single" w:sz="4" w:space="0" w:color="auto"/>
              <w:bottom w:val="single" w:sz="4" w:space="0" w:color="auto"/>
              <w:right w:val="single" w:sz="4" w:space="0" w:color="auto"/>
            </w:tcBorders>
            <w:vAlign w:val="center"/>
          </w:tcPr>
          <w:p w:rsidR="007903D3" w:rsidRPr="004C4A6F" w:rsidRDefault="007903D3" w:rsidP="00F82BF1">
            <w:pPr>
              <w:rPr>
                <w:bCs/>
                <w:iCs/>
              </w:rPr>
            </w:pPr>
          </w:p>
        </w:tc>
        <w:tc>
          <w:tcPr>
            <w:tcW w:w="0" w:type="auto"/>
            <w:vMerge/>
            <w:tcBorders>
              <w:left w:val="single" w:sz="4" w:space="0" w:color="auto"/>
              <w:bottom w:val="single" w:sz="4" w:space="0" w:color="auto"/>
              <w:right w:val="single" w:sz="4" w:space="0" w:color="auto"/>
            </w:tcBorders>
            <w:vAlign w:val="center"/>
          </w:tcPr>
          <w:p w:rsidR="007903D3" w:rsidRPr="004C4A6F" w:rsidRDefault="007903D3" w:rsidP="00F82BF1">
            <w:pPr>
              <w:rPr>
                <w:bCs/>
              </w:rPr>
            </w:pPr>
          </w:p>
        </w:tc>
        <w:tc>
          <w:tcPr>
            <w:tcW w:w="5037" w:type="dxa"/>
            <w:tcBorders>
              <w:top w:val="single" w:sz="4" w:space="0" w:color="auto"/>
              <w:left w:val="single" w:sz="4" w:space="0" w:color="auto"/>
              <w:bottom w:val="single" w:sz="4" w:space="0" w:color="auto"/>
              <w:right w:val="single" w:sz="4" w:space="0" w:color="auto"/>
            </w:tcBorders>
          </w:tcPr>
          <w:p w:rsidR="007903D3" w:rsidRDefault="007903D3" w:rsidP="00F82BF1">
            <w:pPr>
              <w:rPr>
                <w:rStyle w:val="af"/>
                <w:rFonts w:eastAsia="Calibri"/>
                <w:b w:val="0"/>
              </w:rPr>
            </w:pPr>
            <w:r>
              <w:rPr>
                <w:rStyle w:val="af"/>
                <w:rFonts w:eastAsia="Calibri"/>
              </w:rPr>
              <w:t>ЗАО ПКВС т/</w:t>
            </w:r>
            <w:proofErr w:type="gramStart"/>
            <w:r>
              <w:rPr>
                <w:rStyle w:val="af"/>
                <w:rFonts w:eastAsia="Calibri"/>
              </w:rPr>
              <w:t>к</w:t>
            </w:r>
            <w:proofErr w:type="gramEnd"/>
            <w:r>
              <w:rPr>
                <w:rStyle w:val="af"/>
                <w:rFonts w:eastAsia="Calibri"/>
              </w:rPr>
              <w:t xml:space="preserve"> Бобер</w:t>
            </w:r>
          </w:p>
        </w:tc>
        <w:tc>
          <w:tcPr>
            <w:tcW w:w="5195" w:type="dxa"/>
            <w:tcBorders>
              <w:top w:val="single" w:sz="4" w:space="0" w:color="auto"/>
              <w:left w:val="single" w:sz="4" w:space="0" w:color="auto"/>
              <w:bottom w:val="single" w:sz="4" w:space="0" w:color="auto"/>
              <w:right w:val="single" w:sz="4" w:space="0" w:color="auto"/>
            </w:tcBorders>
          </w:tcPr>
          <w:p w:rsidR="007903D3" w:rsidRDefault="007903D3" w:rsidP="00F82BF1">
            <w:r>
              <w:t>г</w:t>
            </w:r>
            <w:proofErr w:type="gramStart"/>
            <w:r>
              <w:t>.М</w:t>
            </w:r>
            <w:proofErr w:type="gramEnd"/>
            <w:r>
              <w:t>осква, ул.Академика Королева, д.19</w:t>
            </w:r>
          </w:p>
        </w:tc>
      </w:tr>
    </w:tbl>
    <w:p w:rsidR="007903D3" w:rsidRDefault="007903D3" w:rsidP="007903D3">
      <w:r>
        <w:t xml:space="preserve">И.о. зав. кафедрой управления в сфере культуры, кино, </w:t>
      </w:r>
    </w:p>
    <w:p w:rsidR="007903D3" w:rsidRPr="004C4A6F" w:rsidRDefault="007903D3" w:rsidP="007903D3">
      <w:r>
        <w:t>телевидения и индустрии развлечений</w:t>
      </w:r>
      <w:r w:rsidRPr="004C4A6F">
        <w:tab/>
      </w:r>
      <w:r w:rsidRPr="004C4A6F">
        <w:tab/>
      </w:r>
      <w:r w:rsidRPr="004C4A6F">
        <w:tab/>
        <w:t xml:space="preserve">        ___________________            </w:t>
      </w:r>
      <w:r>
        <w:t xml:space="preserve">      </w:t>
      </w:r>
      <w:r w:rsidRPr="004C4A6F">
        <w:t xml:space="preserve"> А.</w:t>
      </w:r>
      <w:r>
        <w:t>М</w:t>
      </w:r>
      <w:r w:rsidRPr="004C4A6F">
        <w:t xml:space="preserve">. </w:t>
      </w:r>
      <w:r>
        <w:t>Аракелян</w:t>
      </w:r>
    </w:p>
    <w:p w:rsidR="007903D3" w:rsidRPr="004C4A6F" w:rsidRDefault="007903D3" w:rsidP="007903D3">
      <w:r w:rsidRPr="004C4A6F">
        <w:t xml:space="preserve">Директор института        </w:t>
      </w:r>
      <w:r w:rsidRPr="004C4A6F">
        <w:tab/>
        <w:t xml:space="preserve">          </w:t>
      </w:r>
      <w:r>
        <w:t xml:space="preserve">                                                                 </w:t>
      </w:r>
      <w:r w:rsidRPr="004C4A6F">
        <w:t xml:space="preserve">_______________________            </w:t>
      </w:r>
      <w:proofErr w:type="spellStart"/>
      <w:r w:rsidRPr="004C4A6F">
        <w:t>А.Д.Чудновский</w:t>
      </w:r>
      <w:proofErr w:type="spellEnd"/>
      <w:r w:rsidRPr="004C4A6F">
        <w:tab/>
        <w:t xml:space="preserve">   </w:t>
      </w:r>
      <w:r w:rsidRPr="004C4A6F">
        <w:tab/>
      </w:r>
      <w:r w:rsidRPr="004C4A6F">
        <w:tab/>
      </w:r>
    </w:p>
    <w:p w:rsidR="00305804" w:rsidRPr="00D37AEA" w:rsidRDefault="00305804" w:rsidP="00DE5DB6">
      <w:pPr>
        <w:spacing w:line="360" w:lineRule="auto"/>
        <w:rPr>
          <w:rFonts w:ascii="Times New Roman" w:hAnsi="Times New Roman" w:cs="Times New Roman"/>
        </w:rPr>
      </w:pPr>
    </w:p>
    <w:sectPr w:rsidR="00305804" w:rsidRPr="00D37AEA" w:rsidSect="00AD391F">
      <w:pgSz w:w="16840" w:h="11900"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B5" w:rsidRDefault="008C04B5" w:rsidP="00D14E28">
      <w:r>
        <w:separator/>
      </w:r>
    </w:p>
  </w:endnote>
  <w:endnote w:type="continuationSeparator" w:id="0">
    <w:p w:rsidR="008C04B5" w:rsidRDefault="008C04B5" w:rsidP="00D14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15" w:rsidRDefault="00570015" w:rsidP="00D14E2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70015" w:rsidRDefault="00570015" w:rsidP="00D14E2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15" w:rsidRDefault="00570015" w:rsidP="00D14E2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67501">
      <w:rPr>
        <w:rStyle w:val="ae"/>
        <w:noProof/>
      </w:rPr>
      <w:t>64</w:t>
    </w:r>
    <w:r>
      <w:rPr>
        <w:rStyle w:val="ae"/>
      </w:rPr>
      <w:fldChar w:fldCharType="end"/>
    </w:r>
  </w:p>
  <w:p w:rsidR="00570015" w:rsidRDefault="00570015" w:rsidP="00D14E2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B5" w:rsidRDefault="008C04B5" w:rsidP="00D14E28">
      <w:r>
        <w:separator/>
      </w:r>
    </w:p>
  </w:footnote>
  <w:footnote w:type="continuationSeparator" w:id="0">
    <w:p w:rsidR="008C04B5" w:rsidRDefault="008C04B5" w:rsidP="00D14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42B974"/>
    <w:lvl w:ilvl="0">
      <w:numFmt w:val="bullet"/>
      <w:lvlText w:val="*"/>
      <w:lvlJc w:val="left"/>
      <w:pPr>
        <w:ind w:left="0" w:firstLine="0"/>
      </w:pPr>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017"/>
    <w:multiLevelType w:val="multilevel"/>
    <w:tmpl w:val="00000016"/>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3655C30"/>
    <w:multiLevelType w:val="hybridMultilevel"/>
    <w:tmpl w:val="76589888"/>
    <w:lvl w:ilvl="0" w:tplc="04090001">
      <w:start w:val="1"/>
      <w:numFmt w:val="bullet"/>
      <w:lvlText w:val=""/>
      <w:lvlJc w:val="left"/>
      <w:pPr>
        <w:ind w:left="720" w:hanging="360"/>
      </w:pPr>
      <w:rPr>
        <w:rFonts w:ascii="Symbol" w:hAnsi="Symbol" w:hint="default"/>
      </w:rPr>
    </w:lvl>
    <w:lvl w:ilvl="1" w:tplc="A2485780">
      <w:numFmt w:val="bullet"/>
      <w:lvlText w:val="-"/>
      <w:lvlJc w:val="left"/>
      <w:pPr>
        <w:ind w:left="1440" w:hanging="360"/>
      </w:pPr>
      <w:rPr>
        <w:rFonts w:ascii="Times New Roman" w:eastAsiaTheme="minorEastAsia" w:hAnsi="Times New Roman" w:cs="Times New Roman"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664D4"/>
    <w:multiLevelType w:val="multilevel"/>
    <w:tmpl w:val="D18E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C37FD"/>
    <w:multiLevelType w:val="multilevel"/>
    <w:tmpl w:val="5B52CF56"/>
    <w:lvl w:ilvl="0">
      <w:start w:val="1"/>
      <w:numFmt w:val="decimal"/>
      <w:pStyle w:val="a"/>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732409"/>
    <w:multiLevelType w:val="hybridMultilevel"/>
    <w:tmpl w:val="29F4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B713A"/>
    <w:multiLevelType w:val="hybridMultilevel"/>
    <w:tmpl w:val="9A16E5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E23EB2"/>
    <w:multiLevelType w:val="multilevel"/>
    <w:tmpl w:val="055608F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455D74"/>
    <w:multiLevelType w:val="multilevel"/>
    <w:tmpl w:val="E3E8F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B14F1"/>
    <w:multiLevelType w:val="hybridMultilevel"/>
    <w:tmpl w:val="4F96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75E43"/>
    <w:multiLevelType w:val="hybridMultilevel"/>
    <w:tmpl w:val="F93643DC"/>
    <w:lvl w:ilvl="0" w:tplc="8084BFAC">
      <w:start w:val="1"/>
      <w:numFmt w:val="bullet"/>
      <w:lvlText w:val=""/>
      <w:lvlJc w:val="left"/>
      <w:pPr>
        <w:tabs>
          <w:tab w:val="num" w:pos="2838"/>
        </w:tabs>
        <w:ind w:left="283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7C20C1"/>
    <w:multiLevelType w:val="hybridMultilevel"/>
    <w:tmpl w:val="9C04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F1CE3"/>
    <w:multiLevelType w:val="hybridMultilevel"/>
    <w:tmpl w:val="B72A455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BEC3069"/>
    <w:multiLevelType w:val="hybridMultilevel"/>
    <w:tmpl w:val="E544133E"/>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5">
    <w:nsid w:val="2D206E4E"/>
    <w:multiLevelType w:val="multilevel"/>
    <w:tmpl w:val="E938A72C"/>
    <w:lvl w:ilvl="0">
      <w:start w:val="1"/>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426788"/>
    <w:multiLevelType w:val="hybridMultilevel"/>
    <w:tmpl w:val="28C2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667072"/>
    <w:multiLevelType w:val="hybridMultilevel"/>
    <w:tmpl w:val="E5941E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46B3D09"/>
    <w:multiLevelType w:val="hybridMultilevel"/>
    <w:tmpl w:val="A210CE24"/>
    <w:lvl w:ilvl="0" w:tplc="187A5C1A">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1B13C2"/>
    <w:multiLevelType w:val="hybridMultilevel"/>
    <w:tmpl w:val="5E3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F5416"/>
    <w:multiLevelType w:val="hybridMultilevel"/>
    <w:tmpl w:val="51EE8D9A"/>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1">
    <w:nsid w:val="47F70D54"/>
    <w:multiLevelType w:val="multilevel"/>
    <w:tmpl w:val="09E8436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4A613170"/>
    <w:multiLevelType w:val="multilevel"/>
    <w:tmpl w:val="A4C6E97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195AE8"/>
    <w:multiLevelType w:val="multilevel"/>
    <w:tmpl w:val="62E8B46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abstractNum w:abstractNumId="24">
    <w:nsid w:val="4EA00C0D"/>
    <w:multiLevelType w:val="hybridMultilevel"/>
    <w:tmpl w:val="ED5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931E3"/>
    <w:multiLevelType w:val="hybridMultilevel"/>
    <w:tmpl w:val="0DD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E1BA2"/>
    <w:multiLevelType w:val="hybridMultilevel"/>
    <w:tmpl w:val="F6BE983C"/>
    <w:lvl w:ilvl="0" w:tplc="C7E41CC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DC7D51"/>
    <w:multiLevelType w:val="multilevel"/>
    <w:tmpl w:val="A8F0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363149"/>
    <w:multiLevelType w:val="hybridMultilevel"/>
    <w:tmpl w:val="0B32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605A0"/>
    <w:multiLevelType w:val="hybridMultilevel"/>
    <w:tmpl w:val="2710F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354D7"/>
    <w:multiLevelType w:val="hybridMultilevel"/>
    <w:tmpl w:val="E92CDD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518189B"/>
    <w:multiLevelType w:val="hybridMultilevel"/>
    <w:tmpl w:val="317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03356"/>
    <w:multiLevelType w:val="hybridMultilevel"/>
    <w:tmpl w:val="6872368C"/>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3">
    <w:nsid w:val="66603B94"/>
    <w:multiLevelType w:val="hybridMultilevel"/>
    <w:tmpl w:val="99E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D6941"/>
    <w:multiLevelType w:val="hybridMultilevel"/>
    <w:tmpl w:val="828CC984"/>
    <w:lvl w:ilvl="0" w:tplc="04190001">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8A969C1"/>
    <w:multiLevelType w:val="hybridMultilevel"/>
    <w:tmpl w:val="A84A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0266D"/>
    <w:multiLevelType w:val="multilevel"/>
    <w:tmpl w:val="C35AE3A4"/>
    <w:lvl w:ilvl="0">
      <w:start w:val="1"/>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665317"/>
    <w:multiLevelType w:val="hybridMultilevel"/>
    <w:tmpl w:val="B55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22784"/>
    <w:multiLevelType w:val="hybridMultilevel"/>
    <w:tmpl w:val="3D9AB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144B48"/>
    <w:multiLevelType w:val="hybridMultilevel"/>
    <w:tmpl w:val="B976635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72062AF6"/>
    <w:multiLevelType w:val="hybridMultilevel"/>
    <w:tmpl w:val="7A8E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621A4"/>
    <w:multiLevelType w:val="hybridMultilevel"/>
    <w:tmpl w:val="AD3A0494"/>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nsid w:val="78ED6614"/>
    <w:multiLevelType w:val="hybridMultilevel"/>
    <w:tmpl w:val="A05EE5F2"/>
    <w:lvl w:ilvl="0" w:tplc="041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C2D0ADF"/>
    <w:multiLevelType w:val="hybridMultilevel"/>
    <w:tmpl w:val="634E43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AB2A1B"/>
    <w:multiLevelType w:val="multilevel"/>
    <w:tmpl w:val="461E445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5">
    <w:nsid w:val="7FF82C6B"/>
    <w:multiLevelType w:val="hybridMultilevel"/>
    <w:tmpl w:val="77AEE6EE"/>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5"/>
  </w:num>
  <w:num w:numId="2">
    <w:abstractNumId w:val="8"/>
  </w:num>
  <w:num w:numId="3">
    <w:abstractNumId w:val="16"/>
  </w:num>
  <w:num w:numId="4">
    <w:abstractNumId w:val="9"/>
  </w:num>
  <w:num w:numId="5">
    <w:abstractNumId w:val="18"/>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2"/>
  </w:num>
  <w:num w:numId="9">
    <w:abstractNumId w:val="7"/>
  </w:num>
  <w:num w:numId="10">
    <w:abstractNumId w:val="38"/>
  </w:num>
  <w:num w:numId="11">
    <w:abstractNumId w:val="13"/>
  </w:num>
  <w:num w:numId="12">
    <w:abstractNumId w:val="34"/>
  </w:num>
  <w:num w:numId="13">
    <w:abstractNumId w:val="2"/>
  </w:num>
  <w:num w:numId="14">
    <w:abstractNumId w:val="27"/>
  </w:num>
  <w:num w:numId="15">
    <w:abstractNumId w:val="4"/>
  </w:num>
  <w:num w:numId="16">
    <w:abstractNumId w:val="3"/>
  </w:num>
  <w:num w:numId="17">
    <w:abstractNumId w:val="14"/>
  </w:num>
  <w:num w:numId="18">
    <w:abstractNumId w:val="20"/>
  </w:num>
  <w:num w:numId="19">
    <w:abstractNumId w:val="32"/>
  </w:num>
  <w:num w:numId="20">
    <w:abstractNumId w:val="45"/>
  </w:num>
  <w:num w:numId="21">
    <w:abstractNumId w:val="41"/>
  </w:num>
  <w:num w:numId="22">
    <w:abstractNumId w:val="11"/>
  </w:num>
  <w:num w:numId="23">
    <w:abstractNumId w:val="39"/>
  </w:num>
  <w:num w:numId="24">
    <w:abstractNumId w:val="30"/>
  </w:num>
  <w:num w:numId="25">
    <w:abstractNumId w:val="17"/>
  </w:num>
  <w:num w:numId="26">
    <w:abstractNumId w:val="0"/>
    <w:lvlOverride w:ilvl="0">
      <w:lvl w:ilvl="0">
        <w:numFmt w:val="bullet"/>
        <w:lvlText w:val="•"/>
        <w:legacy w:legacy="1" w:legacySpace="0" w:legacyIndent="480"/>
        <w:lvlJc w:val="left"/>
        <w:pPr>
          <w:ind w:left="0" w:firstLine="0"/>
        </w:pPr>
        <w:rPr>
          <w:rFonts w:ascii="Times New Roman" w:hAnsi="Times New Roman" w:cs="Times New Roman" w:hint="default"/>
        </w:rPr>
      </w:lvl>
    </w:lvlOverride>
  </w:num>
  <w:num w:numId="27">
    <w:abstractNumId w:val="36"/>
  </w:num>
  <w:num w:numId="28">
    <w:abstractNumId w:val="15"/>
  </w:num>
  <w:num w:numId="29">
    <w:abstractNumId w:val="43"/>
  </w:num>
  <w:num w:numId="30">
    <w:abstractNumId w:val="23"/>
  </w:num>
  <w:num w:numId="31">
    <w:abstractNumId w:val="21"/>
  </w:num>
  <w:num w:numId="32">
    <w:abstractNumId w:val="26"/>
  </w:num>
  <w:num w:numId="33">
    <w:abstractNumId w:val="5"/>
    <w:lvlOverride w:ilvl="0">
      <w:startOverride w:val="1"/>
    </w:lvlOverride>
    <w:lvlOverride w:ilvl="1">
      <w:startOverride w:val="1"/>
    </w:lvlOverride>
    <w:lvlOverride w:ilvl="2">
      <w:startOverride w:val="1"/>
    </w:lvlOverride>
  </w:num>
  <w:num w:numId="34">
    <w:abstractNumId w:val="5"/>
    <w:lvlOverride w:ilvl="0">
      <w:startOverride w:val="1"/>
    </w:lvlOverride>
    <w:lvlOverride w:ilvl="1">
      <w:startOverride w:val="1"/>
    </w:lvlOverride>
    <w:lvlOverride w:ilvl="2">
      <w:startOverride w:val="2"/>
    </w:lvlOverride>
  </w:num>
  <w:num w:numId="35">
    <w:abstractNumId w:val="44"/>
  </w:num>
  <w:num w:numId="36">
    <w:abstractNumId w:val="22"/>
  </w:num>
  <w:num w:numId="37">
    <w:abstractNumId w:val="12"/>
  </w:num>
  <w:num w:numId="38">
    <w:abstractNumId w:val="10"/>
  </w:num>
  <w:num w:numId="39">
    <w:abstractNumId w:val="28"/>
  </w:num>
  <w:num w:numId="40">
    <w:abstractNumId w:val="37"/>
  </w:num>
  <w:num w:numId="41">
    <w:abstractNumId w:val="6"/>
  </w:num>
  <w:num w:numId="42">
    <w:abstractNumId w:val="40"/>
  </w:num>
  <w:num w:numId="43">
    <w:abstractNumId w:val="25"/>
  </w:num>
  <w:num w:numId="44">
    <w:abstractNumId w:val="24"/>
  </w:num>
  <w:num w:numId="45">
    <w:abstractNumId w:val="35"/>
  </w:num>
  <w:num w:numId="46">
    <w:abstractNumId w:val="31"/>
  </w:num>
  <w:num w:numId="47">
    <w:abstractNumId w:val="33"/>
  </w:num>
  <w:num w:numId="48">
    <w:abstractNumId w:val="19"/>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46F28"/>
    <w:rsid w:val="00010150"/>
    <w:rsid w:val="000415BF"/>
    <w:rsid w:val="00042386"/>
    <w:rsid w:val="00053ECC"/>
    <w:rsid w:val="00054403"/>
    <w:rsid w:val="000603FE"/>
    <w:rsid w:val="000615D1"/>
    <w:rsid w:val="000647EC"/>
    <w:rsid w:val="0006549F"/>
    <w:rsid w:val="000704BD"/>
    <w:rsid w:val="00076C2C"/>
    <w:rsid w:val="00092A0A"/>
    <w:rsid w:val="000B06FF"/>
    <w:rsid w:val="000B185B"/>
    <w:rsid w:val="000D36CE"/>
    <w:rsid w:val="000E3871"/>
    <w:rsid w:val="000F3192"/>
    <w:rsid w:val="001078B9"/>
    <w:rsid w:val="00132859"/>
    <w:rsid w:val="0013598C"/>
    <w:rsid w:val="00157E76"/>
    <w:rsid w:val="00161204"/>
    <w:rsid w:val="00162816"/>
    <w:rsid w:val="00165677"/>
    <w:rsid w:val="00167501"/>
    <w:rsid w:val="00171666"/>
    <w:rsid w:val="00181A1A"/>
    <w:rsid w:val="0019324B"/>
    <w:rsid w:val="00193620"/>
    <w:rsid w:val="001A1090"/>
    <w:rsid w:val="001A237C"/>
    <w:rsid w:val="001B2320"/>
    <w:rsid w:val="001B2394"/>
    <w:rsid w:val="001B6524"/>
    <w:rsid w:val="001B7DCB"/>
    <w:rsid w:val="001C0464"/>
    <w:rsid w:val="001D4886"/>
    <w:rsid w:val="001D6E6B"/>
    <w:rsid w:val="001E2E3C"/>
    <w:rsid w:val="0020373B"/>
    <w:rsid w:val="00225EFE"/>
    <w:rsid w:val="00225F43"/>
    <w:rsid w:val="0022663E"/>
    <w:rsid w:val="00234015"/>
    <w:rsid w:val="002355D5"/>
    <w:rsid w:val="00242867"/>
    <w:rsid w:val="00270A12"/>
    <w:rsid w:val="002934E1"/>
    <w:rsid w:val="0029418A"/>
    <w:rsid w:val="002A33F6"/>
    <w:rsid w:val="002B4186"/>
    <w:rsid w:val="002B66E9"/>
    <w:rsid w:val="002C32AB"/>
    <w:rsid w:val="002C3515"/>
    <w:rsid w:val="002C36A3"/>
    <w:rsid w:val="002C5D1E"/>
    <w:rsid w:val="002D282A"/>
    <w:rsid w:val="002F6D7A"/>
    <w:rsid w:val="00304650"/>
    <w:rsid w:val="00305804"/>
    <w:rsid w:val="003316B2"/>
    <w:rsid w:val="003330EE"/>
    <w:rsid w:val="0033552C"/>
    <w:rsid w:val="00352A3D"/>
    <w:rsid w:val="00376DC4"/>
    <w:rsid w:val="00380FEF"/>
    <w:rsid w:val="003830BA"/>
    <w:rsid w:val="00387C92"/>
    <w:rsid w:val="00393B93"/>
    <w:rsid w:val="003959AF"/>
    <w:rsid w:val="003B5312"/>
    <w:rsid w:val="003C381E"/>
    <w:rsid w:val="003D0D1A"/>
    <w:rsid w:val="003F11DE"/>
    <w:rsid w:val="003F13AC"/>
    <w:rsid w:val="003F6EAE"/>
    <w:rsid w:val="00401217"/>
    <w:rsid w:val="004029EF"/>
    <w:rsid w:val="0040541B"/>
    <w:rsid w:val="00415840"/>
    <w:rsid w:val="00421F74"/>
    <w:rsid w:val="00424640"/>
    <w:rsid w:val="00426B78"/>
    <w:rsid w:val="004302B8"/>
    <w:rsid w:val="00442FA4"/>
    <w:rsid w:val="0044572C"/>
    <w:rsid w:val="00457DF6"/>
    <w:rsid w:val="004629B9"/>
    <w:rsid w:val="004801C1"/>
    <w:rsid w:val="004A3C13"/>
    <w:rsid w:val="004A4AE8"/>
    <w:rsid w:val="004A7E17"/>
    <w:rsid w:val="004B4B51"/>
    <w:rsid w:val="004C0F70"/>
    <w:rsid w:val="004C2414"/>
    <w:rsid w:val="004D0247"/>
    <w:rsid w:val="004D3ADD"/>
    <w:rsid w:val="004D4A1E"/>
    <w:rsid w:val="004E0AF3"/>
    <w:rsid w:val="004E62D5"/>
    <w:rsid w:val="004F13D4"/>
    <w:rsid w:val="004F5E51"/>
    <w:rsid w:val="00503F01"/>
    <w:rsid w:val="005046BF"/>
    <w:rsid w:val="00504BA9"/>
    <w:rsid w:val="00504EDF"/>
    <w:rsid w:val="00507B40"/>
    <w:rsid w:val="0052419C"/>
    <w:rsid w:val="00531DCC"/>
    <w:rsid w:val="00535B98"/>
    <w:rsid w:val="005524CC"/>
    <w:rsid w:val="00570015"/>
    <w:rsid w:val="005862A0"/>
    <w:rsid w:val="00587384"/>
    <w:rsid w:val="00587C44"/>
    <w:rsid w:val="00591F3D"/>
    <w:rsid w:val="005A2889"/>
    <w:rsid w:val="005A5F86"/>
    <w:rsid w:val="005B4B8E"/>
    <w:rsid w:val="005B6D1E"/>
    <w:rsid w:val="005B6D2F"/>
    <w:rsid w:val="005E3C76"/>
    <w:rsid w:val="005F0E29"/>
    <w:rsid w:val="005F25F7"/>
    <w:rsid w:val="005F49AC"/>
    <w:rsid w:val="005F6944"/>
    <w:rsid w:val="0060453C"/>
    <w:rsid w:val="0061148D"/>
    <w:rsid w:val="0061189A"/>
    <w:rsid w:val="00612AD4"/>
    <w:rsid w:val="006255FE"/>
    <w:rsid w:val="006269BA"/>
    <w:rsid w:val="00633DF1"/>
    <w:rsid w:val="00646F38"/>
    <w:rsid w:val="006543FA"/>
    <w:rsid w:val="00654B37"/>
    <w:rsid w:val="006721A1"/>
    <w:rsid w:val="0067516A"/>
    <w:rsid w:val="00675791"/>
    <w:rsid w:val="006761B7"/>
    <w:rsid w:val="006771A9"/>
    <w:rsid w:val="00681016"/>
    <w:rsid w:val="00691567"/>
    <w:rsid w:val="00691C9C"/>
    <w:rsid w:val="00694DCC"/>
    <w:rsid w:val="00696A7C"/>
    <w:rsid w:val="00696EC5"/>
    <w:rsid w:val="00697D8E"/>
    <w:rsid w:val="006A0EB8"/>
    <w:rsid w:val="006A6CD1"/>
    <w:rsid w:val="006B1AA8"/>
    <w:rsid w:val="006B4139"/>
    <w:rsid w:val="006B7F60"/>
    <w:rsid w:val="006C1852"/>
    <w:rsid w:val="006C4C12"/>
    <w:rsid w:val="006C75C6"/>
    <w:rsid w:val="006D3F4A"/>
    <w:rsid w:val="006E373A"/>
    <w:rsid w:val="00701BDD"/>
    <w:rsid w:val="00703671"/>
    <w:rsid w:val="007173F4"/>
    <w:rsid w:val="00720E17"/>
    <w:rsid w:val="0072271E"/>
    <w:rsid w:val="00730514"/>
    <w:rsid w:val="00736CDC"/>
    <w:rsid w:val="007421AD"/>
    <w:rsid w:val="00742827"/>
    <w:rsid w:val="00744AD7"/>
    <w:rsid w:val="0075028F"/>
    <w:rsid w:val="00752F56"/>
    <w:rsid w:val="00763F4D"/>
    <w:rsid w:val="00764C6C"/>
    <w:rsid w:val="007700BF"/>
    <w:rsid w:val="00774DE7"/>
    <w:rsid w:val="00787A5C"/>
    <w:rsid w:val="007903D3"/>
    <w:rsid w:val="007A3034"/>
    <w:rsid w:val="007A3DBA"/>
    <w:rsid w:val="007B026D"/>
    <w:rsid w:val="007B7A3C"/>
    <w:rsid w:val="007C203D"/>
    <w:rsid w:val="007D0FFE"/>
    <w:rsid w:val="007D2A36"/>
    <w:rsid w:val="007D7624"/>
    <w:rsid w:val="007E09F4"/>
    <w:rsid w:val="007E1260"/>
    <w:rsid w:val="007E2E82"/>
    <w:rsid w:val="007E7F50"/>
    <w:rsid w:val="007F538A"/>
    <w:rsid w:val="007F5FF2"/>
    <w:rsid w:val="00803EBF"/>
    <w:rsid w:val="00815047"/>
    <w:rsid w:val="0082304F"/>
    <w:rsid w:val="00834C74"/>
    <w:rsid w:val="0083757A"/>
    <w:rsid w:val="0084217C"/>
    <w:rsid w:val="00852DF0"/>
    <w:rsid w:val="00857D0C"/>
    <w:rsid w:val="008704CD"/>
    <w:rsid w:val="0087475F"/>
    <w:rsid w:val="00882063"/>
    <w:rsid w:val="00891FC1"/>
    <w:rsid w:val="00895F39"/>
    <w:rsid w:val="008A0DDC"/>
    <w:rsid w:val="008A5B0C"/>
    <w:rsid w:val="008B6B48"/>
    <w:rsid w:val="008B7C2F"/>
    <w:rsid w:val="008C04B5"/>
    <w:rsid w:val="008E0138"/>
    <w:rsid w:val="008E1825"/>
    <w:rsid w:val="008E3121"/>
    <w:rsid w:val="008E3A39"/>
    <w:rsid w:val="008E483E"/>
    <w:rsid w:val="008E770A"/>
    <w:rsid w:val="008F1D09"/>
    <w:rsid w:val="008F240E"/>
    <w:rsid w:val="008F2499"/>
    <w:rsid w:val="008F3D47"/>
    <w:rsid w:val="008F4EB0"/>
    <w:rsid w:val="008F6D33"/>
    <w:rsid w:val="00906494"/>
    <w:rsid w:val="00912A12"/>
    <w:rsid w:val="00913484"/>
    <w:rsid w:val="00931990"/>
    <w:rsid w:val="00936121"/>
    <w:rsid w:val="00937EAF"/>
    <w:rsid w:val="00950765"/>
    <w:rsid w:val="00950D1F"/>
    <w:rsid w:val="00952109"/>
    <w:rsid w:val="009664F1"/>
    <w:rsid w:val="009731D8"/>
    <w:rsid w:val="00986DB2"/>
    <w:rsid w:val="00997E11"/>
    <w:rsid w:val="009A2807"/>
    <w:rsid w:val="009A451A"/>
    <w:rsid w:val="009A53E2"/>
    <w:rsid w:val="009B3192"/>
    <w:rsid w:val="009B3869"/>
    <w:rsid w:val="009C3046"/>
    <w:rsid w:val="009C3CB6"/>
    <w:rsid w:val="009C4529"/>
    <w:rsid w:val="009C6A57"/>
    <w:rsid w:val="009D299E"/>
    <w:rsid w:val="009D410B"/>
    <w:rsid w:val="009E05C6"/>
    <w:rsid w:val="009E2088"/>
    <w:rsid w:val="009E657C"/>
    <w:rsid w:val="009F1019"/>
    <w:rsid w:val="00A158D4"/>
    <w:rsid w:val="00A251CF"/>
    <w:rsid w:val="00A35078"/>
    <w:rsid w:val="00A37A19"/>
    <w:rsid w:val="00A43E3B"/>
    <w:rsid w:val="00A52E82"/>
    <w:rsid w:val="00A60B81"/>
    <w:rsid w:val="00A725CE"/>
    <w:rsid w:val="00A735AE"/>
    <w:rsid w:val="00A8135D"/>
    <w:rsid w:val="00A96124"/>
    <w:rsid w:val="00AA11C9"/>
    <w:rsid w:val="00AA2C05"/>
    <w:rsid w:val="00AA335E"/>
    <w:rsid w:val="00AB36B3"/>
    <w:rsid w:val="00AC1FAF"/>
    <w:rsid w:val="00AC274A"/>
    <w:rsid w:val="00AC3266"/>
    <w:rsid w:val="00AC68BD"/>
    <w:rsid w:val="00AC7314"/>
    <w:rsid w:val="00AD2B2D"/>
    <w:rsid w:val="00AD3656"/>
    <w:rsid w:val="00AD391F"/>
    <w:rsid w:val="00AE2D95"/>
    <w:rsid w:val="00AE60A4"/>
    <w:rsid w:val="00AF4A55"/>
    <w:rsid w:val="00AF7496"/>
    <w:rsid w:val="00B038FE"/>
    <w:rsid w:val="00B0774C"/>
    <w:rsid w:val="00B21CF8"/>
    <w:rsid w:val="00B32AB8"/>
    <w:rsid w:val="00B414A2"/>
    <w:rsid w:val="00B51AB2"/>
    <w:rsid w:val="00B5505E"/>
    <w:rsid w:val="00B55BA7"/>
    <w:rsid w:val="00B57D3E"/>
    <w:rsid w:val="00B77912"/>
    <w:rsid w:val="00B804AF"/>
    <w:rsid w:val="00B8073A"/>
    <w:rsid w:val="00B8602F"/>
    <w:rsid w:val="00B869FA"/>
    <w:rsid w:val="00B91AEC"/>
    <w:rsid w:val="00B94EB3"/>
    <w:rsid w:val="00BA468C"/>
    <w:rsid w:val="00BA6C07"/>
    <w:rsid w:val="00BC18B5"/>
    <w:rsid w:val="00BC4122"/>
    <w:rsid w:val="00BC57FC"/>
    <w:rsid w:val="00BC6975"/>
    <w:rsid w:val="00BC7701"/>
    <w:rsid w:val="00BC7A79"/>
    <w:rsid w:val="00BF6640"/>
    <w:rsid w:val="00BF7A64"/>
    <w:rsid w:val="00C13B8A"/>
    <w:rsid w:val="00C1683D"/>
    <w:rsid w:val="00C21B31"/>
    <w:rsid w:val="00C22108"/>
    <w:rsid w:val="00C26A8A"/>
    <w:rsid w:val="00C55DF6"/>
    <w:rsid w:val="00C55E58"/>
    <w:rsid w:val="00C5655A"/>
    <w:rsid w:val="00C72469"/>
    <w:rsid w:val="00C74C84"/>
    <w:rsid w:val="00C7656F"/>
    <w:rsid w:val="00C87B11"/>
    <w:rsid w:val="00CA0F2C"/>
    <w:rsid w:val="00CB3713"/>
    <w:rsid w:val="00CC6EBF"/>
    <w:rsid w:val="00CD3338"/>
    <w:rsid w:val="00CD57BC"/>
    <w:rsid w:val="00CE02EC"/>
    <w:rsid w:val="00CE6959"/>
    <w:rsid w:val="00CE70C3"/>
    <w:rsid w:val="00CF0AC9"/>
    <w:rsid w:val="00CF0B51"/>
    <w:rsid w:val="00CF3979"/>
    <w:rsid w:val="00CF4B5A"/>
    <w:rsid w:val="00D102A2"/>
    <w:rsid w:val="00D14E28"/>
    <w:rsid w:val="00D2247A"/>
    <w:rsid w:val="00D246E8"/>
    <w:rsid w:val="00D26FD0"/>
    <w:rsid w:val="00D30FC3"/>
    <w:rsid w:val="00D31890"/>
    <w:rsid w:val="00D34DA9"/>
    <w:rsid w:val="00D35519"/>
    <w:rsid w:val="00D37AEA"/>
    <w:rsid w:val="00D457DF"/>
    <w:rsid w:val="00D46493"/>
    <w:rsid w:val="00D46F28"/>
    <w:rsid w:val="00D47FD1"/>
    <w:rsid w:val="00D52C3A"/>
    <w:rsid w:val="00D54AB3"/>
    <w:rsid w:val="00D577DC"/>
    <w:rsid w:val="00D70EC1"/>
    <w:rsid w:val="00D7184C"/>
    <w:rsid w:val="00D75809"/>
    <w:rsid w:val="00D75E02"/>
    <w:rsid w:val="00D94D76"/>
    <w:rsid w:val="00D96283"/>
    <w:rsid w:val="00DB0A90"/>
    <w:rsid w:val="00DB35E5"/>
    <w:rsid w:val="00DC0A9F"/>
    <w:rsid w:val="00DD03DB"/>
    <w:rsid w:val="00DD1638"/>
    <w:rsid w:val="00DD5185"/>
    <w:rsid w:val="00DD7BDE"/>
    <w:rsid w:val="00DE385A"/>
    <w:rsid w:val="00DE5DB6"/>
    <w:rsid w:val="00DF5A5B"/>
    <w:rsid w:val="00DF79EF"/>
    <w:rsid w:val="00E10D93"/>
    <w:rsid w:val="00E21AE5"/>
    <w:rsid w:val="00E233AB"/>
    <w:rsid w:val="00E23533"/>
    <w:rsid w:val="00E2779E"/>
    <w:rsid w:val="00E4411A"/>
    <w:rsid w:val="00E577BA"/>
    <w:rsid w:val="00E84936"/>
    <w:rsid w:val="00E85636"/>
    <w:rsid w:val="00E909BD"/>
    <w:rsid w:val="00E93176"/>
    <w:rsid w:val="00E95E79"/>
    <w:rsid w:val="00EB4A00"/>
    <w:rsid w:val="00EE08F4"/>
    <w:rsid w:val="00EE2B42"/>
    <w:rsid w:val="00EF47EE"/>
    <w:rsid w:val="00EF5C0C"/>
    <w:rsid w:val="00F0009C"/>
    <w:rsid w:val="00F07319"/>
    <w:rsid w:val="00F16130"/>
    <w:rsid w:val="00F44A79"/>
    <w:rsid w:val="00F4726B"/>
    <w:rsid w:val="00F50017"/>
    <w:rsid w:val="00F54067"/>
    <w:rsid w:val="00F57D87"/>
    <w:rsid w:val="00F82BF1"/>
    <w:rsid w:val="00F8704F"/>
    <w:rsid w:val="00F90A1F"/>
    <w:rsid w:val="00F92625"/>
    <w:rsid w:val="00F95433"/>
    <w:rsid w:val="00FA04AD"/>
    <w:rsid w:val="00FA59D6"/>
    <w:rsid w:val="00FA7587"/>
    <w:rsid w:val="00FC766C"/>
    <w:rsid w:val="00FD442B"/>
    <w:rsid w:val="00FD5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D1E"/>
  </w:style>
  <w:style w:type="paragraph" w:styleId="3">
    <w:name w:val="heading 3"/>
    <w:basedOn w:val="a0"/>
    <w:next w:val="a0"/>
    <w:link w:val="30"/>
    <w:uiPriority w:val="9"/>
    <w:semiHidden/>
    <w:unhideWhenUsed/>
    <w:qFormat/>
    <w:rsid w:val="00FC766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D47FD1"/>
    <w:pPr>
      <w:keepNext/>
      <w:autoSpaceDE w:val="0"/>
      <w:autoSpaceDN w:val="0"/>
      <w:adjustRightInd w:val="0"/>
      <w:spacing w:line="264" w:lineRule="auto"/>
      <w:ind w:firstLine="567"/>
      <w:jc w:val="both"/>
      <w:outlineLvl w:val="5"/>
    </w:pPr>
    <w:rPr>
      <w:rFonts w:ascii="Times New Roman" w:eastAsia="Times New Roman" w:hAnsi="Times New Roman" w:cs="Times New Roman"/>
      <w:b/>
      <w:bC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FC766C"/>
    <w:rPr>
      <w:rFonts w:asciiTheme="majorHAnsi" w:eastAsiaTheme="majorEastAsia" w:hAnsiTheme="majorHAnsi" w:cstheme="majorBidi"/>
      <w:b/>
      <w:bCs/>
      <w:color w:val="4F81BD" w:themeColor="accent1"/>
    </w:rPr>
  </w:style>
  <w:style w:type="character" w:customStyle="1" w:styleId="60">
    <w:name w:val="Заголовок 6 Знак"/>
    <w:basedOn w:val="a1"/>
    <w:link w:val="6"/>
    <w:rsid w:val="00D47FD1"/>
    <w:rPr>
      <w:rFonts w:ascii="Times New Roman" w:eastAsia="Times New Roman" w:hAnsi="Times New Roman" w:cs="Times New Roman"/>
      <w:b/>
      <w:bCs/>
      <w:szCs w:val="21"/>
    </w:rPr>
  </w:style>
  <w:style w:type="paragraph" w:customStyle="1" w:styleId="Style2">
    <w:name w:val="Style2"/>
    <w:basedOn w:val="a0"/>
    <w:uiPriority w:val="99"/>
    <w:rsid w:val="003F13AC"/>
    <w:pPr>
      <w:widowControl w:val="0"/>
      <w:autoSpaceDE w:val="0"/>
      <w:autoSpaceDN w:val="0"/>
      <w:adjustRightInd w:val="0"/>
      <w:spacing w:line="202" w:lineRule="exact"/>
      <w:jc w:val="center"/>
    </w:pPr>
    <w:rPr>
      <w:rFonts w:ascii="Times New Roman" w:eastAsia="Times New Roman" w:hAnsi="Times New Roman" w:cs="Times New Roman"/>
    </w:rPr>
  </w:style>
  <w:style w:type="paragraph" w:customStyle="1" w:styleId="Style4">
    <w:name w:val="Style4"/>
    <w:basedOn w:val="a0"/>
    <w:uiPriority w:val="99"/>
    <w:rsid w:val="003F13AC"/>
    <w:pPr>
      <w:widowControl w:val="0"/>
      <w:autoSpaceDE w:val="0"/>
      <w:autoSpaceDN w:val="0"/>
      <w:adjustRightInd w:val="0"/>
      <w:spacing w:line="398" w:lineRule="exact"/>
      <w:jc w:val="center"/>
    </w:pPr>
    <w:rPr>
      <w:rFonts w:ascii="Times New Roman" w:eastAsia="Times New Roman" w:hAnsi="Times New Roman" w:cs="Times New Roman"/>
    </w:rPr>
  </w:style>
  <w:style w:type="paragraph" w:customStyle="1" w:styleId="Style5">
    <w:name w:val="Style5"/>
    <w:basedOn w:val="a0"/>
    <w:rsid w:val="003F13AC"/>
    <w:pPr>
      <w:widowControl w:val="0"/>
      <w:autoSpaceDE w:val="0"/>
      <w:autoSpaceDN w:val="0"/>
      <w:adjustRightInd w:val="0"/>
      <w:jc w:val="right"/>
    </w:pPr>
    <w:rPr>
      <w:rFonts w:ascii="Times New Roman" w:eastAsia="Times New Roman" w:hAnsi="Times New Roman" w:cs="Times New Roman"/>
    </w:rPr>
  </w:style>
  <w:style w:type="paragraph" w:customStyle="1" w:styleId="Style6">
    <w:name w:val="Style6"/>
    <w:basedOn w:val="a0"/>
    <w:uiPriority w:val="99"/>
    <w:rsid w:val="003F13AC"/>
    <w:pPr>
      <w:widowControl w:val="0"/>
      <w:autoSpaceDE w:val="0"/>
      <w:autoSpaceDN w:val="0"/>
      <w:adjustRightInd w:val="0"/>
      <w:jc w:val="both"/>
    </w:pPr>
    <w:rPr>
      <w:rFonts w:ascii="Times New Roman" w:eastAsia="Times New Roman" w:hAnsi="Times New Roman" w:cs="Times New Roman"/>
    </w:rPr>
  </w:style>
  <w:style w:type="paragraph" w:customStyle="1" w:styleId="Style7">
    <w:name w:val="Style7"/>
    <w:basedOn w:val="a0"/>
    <w:uiPriority w:val="99"/>
    <w:rsid w:val="003F13AC"/>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153">
    <w:name w:val="Font Style153"/>
    <w:uiPriority w:val="99"/>
    <w:rsid w:val="003F13AC"/>
    <w:rPr>
      <w:rFonts w:ascii="Times New Roman" w:hAnsi="Times New Roman"/>
      <w:b/>
      <w:sz w:val="16"/>
    </w:rPr>
  </w:style>
  <w:style w:type="character" w:customStyle="1" w:styleId="FontStyle155">
    <w:name w:val="Font Style155"/>
    <w:uiPriority w:val="99"/>
    <w:rsid w:val="003F13AC"/>
    <w:rPr>
      <w:rFonts w:ascii="Times New Roman" w:hAnsi="Times New Roman"/>
      <w:sz w:val="16"/>
    </w:rPr>
  </w:style>
  <w:style w:type="character" w:customStyle="1" w:styleId="FontStyle157">
    <w:name w:val="Font Style157"/>
    <w:uiPriority w:val="99"/>
    <w:rsid w:val="003F13AC"/>
    <w:rPr>
      <w:rFonts w:ascii="Times New Roman" w:hAnsi="Times New Roman"/>
      <w:i/>
      <w:sz w:val="16"/>
    </w:rPr>
  </w:style>
  <w:style w:type="paragraph" w:styleId="a4">
    <w:name w:val="List Paragraph"/>
    <w:basedOn w:val="a0"/>
    <w:uiPriority w:val="34"/>
    <w:qFormat/>
    <w:rsid w:val="004B4B51"/>
    <w:pPr>
      <w:ind w:left="720"/>
      <w:contextualSpacing/>
    </w:pPr>
  </w:style>
  <w:style w:type="paragraph" w:customStyle="1" w:styleId="Style20">
    <w:name w:val="Style20"/>
    <w:basedOn w:val="a0"/>
    <w:uiPriority w:val="99"/>
    <w:rsid w:val="007A3034"/>
    <w:pPr>
      <w:widowControl w:val="0"/>
      <w:autoSpaceDE w:val="0"/>
      <w:autoSpaceDN w:val="0"/>
      <w:adjustRightInd w:val="0"/>
      <w:spacing w:line="199" w:lineRule="exact"/>
      <w:ind w:firstLine="504"/>
      <w:jc w:val="both"/>
    </w:pPr>
    <w:rPr>
      <w:rFonts w:ascii="Times New Roman" w:eastAsia="Times New Roman" w:hAnsi="Times New Roman" w:cs="Times New Roman"/>
    </w:rPr>
  </w:style>
  <w:style w:type="paragraph" w:customStyle="1" w:styleId="Style18">
    <w:name w:val="Style18"/>
    <w:basedOn w:val="a0"/>
    <w:uiPriority w:val="99"/>
    <w:rsid w:val="00912A12"/>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38">
    <w:name w:val="Font Style38"/>
    <w:basedOn w:val="a1"/>
    <w:uiPriority w:val="99"/>
    <w:rsid w:val="00912A12"/>
    <w:rPr>
      <w:rFonts w:ascii="Times New Roman" w:hAnsi="Times New Roman" w:cs="Times New Roman"/>
      <w:sz w:val="26"/>
      <w:szCs w:val="26"/>
    </w:rPr>
  </w:style>
  <w:style w:type="character" w:styleId="a5">
    <w:name w:val="Hyperlink"/>
    <w:basedOn w:val="a1"/>
    <w:uiPriority w:val="99"/>
    <w:rsid w:val="001B6524"/>
    <w:rPr>
      <w:color w:val="0000FF"/>
      <w:u w:val="single"/>
    </w:rPr>
  </w:style>
  <w:style w:type="paragraph" w:customStyle="1" w:styleId="a">
    <w:name w:val="список с точками"/>
    <w:basedOn w:val="a0"/>
    <w:rsid w:val="001B6524"/>
    <w:pPr>
      <w:numPr>
        <w:numId w:val="1"/>
      </w:numPr>
      <w:spacing w:line="312" w:lineRule="auto"/>
      <w:jc w:val="both"/>
    </w:pPr>
    <w:rPr>
      <w:rFonts w:ascii="Times New Roman" w:eastAsia="Times New Roman" w:hAnsi="Times New Roman" w:cs="Times New Roman"/>
    </w:rPr>
  </w:style>
  <w:style w:type="character" w:customStyle="1" w:styleId="Bodytext">
    <w:name w:val="Body text_"/>
    <w:basedOn w:val="a1"/>
    <w:link w:val="Bodytext1"/>
    <w:uiPriority w:val="99"/>
    <w:locked/>
    <w:rsid w:val="006721A1"/>
    <w:rPr>
      <w:rFonts w:ascii="Times New Roman" w:hAnsi="Times New Roman" w:cs="Times New Roman"/>
      <w:sz w:val="23"/>
      <w:szCs w:val="23"/>
      <w:shd w:val="clear" w:color="auto" w:fill="FFFFFF"/>
    </w:rPr>
  </w:style>
  <w:style w:type="paragraph" w:customStyle="1" w:styleId="Bodytext1">
    <w:name w:val="Body text1"/>
    <w:basedOn w:val="a0"/>
    <w:link w:val="Bodytext"/>
    <w:uiPriority w:val="99"/>
    <w:rsid w:val="006721A1"/>
    <w:pPr>
      <w:shd w:val="clear" w:color="auto" w:fill="FFFFFF"/>
      <w:spacing w:line="413" w:lineRule="exact"/>
      <w:ind w:hanging="460"/>
      <w:jc w:val="both"/>
    </w:pPr>
    <w:rPr>
      <w:rFonts w:ascii="Times New Roman" w:hAnsi="Times New Roman" w:cs="Times New Roman"/>
      <w:sz w:val="23"/>
      <w:szCs w:val="23"/>
    </w:rPr>
  </w:style>
  <w:style w:type="paragraph" w:styleId="a6">
    <w:name w:val="Body Text Indent"/>
    <w:aliases w:val="текст,Основной текст 1"/>
    <w:basedOn w:val="a0"/>
    <w:link w:val="a7"/>
    <w:uiPriority w:val="99"/>
    <w:rsid w:val="00B038FE"/>
    <w:pPr>
      <w:tabs>
        <w:tab w:val="num" w:pos="643"/>
      </w:tabs>
      <w:spacing w:line="360" w:lineRule="atLeast"/>
      <w:ind w:firstLine="482"/>
      <w:jc w:val="both"/>
    </w:pPr>
    <w:rPr>
      <w:rFonts w:ascii="TimesET" w:eastAsia="Times New Roman" w:hAnsi="TimesET" w:cs="Times New Roman"/>
      <w:sz w:val="28"/>
      <w:szCs w:val="20"/>
    </w:rPr>
  </w:style>
  <w:style w:type="character" w:customStyle="1" w:styleId="a7">
    <w:name w:val="Основной текст с отступом Знак"/>
    <w:aliases w:val="текст Знак,Основной текст 1 Знак"/>
    <w:basedOn w:val="a1"/>
    <w:link w:val="a6"/>
    <w:uiPriority w:val="99"/>
    <w:rsid w:val="00B038FE"/>
    <w:rPr>
      <w:rFonts w:ascii="TimesET" w:eastAsia="Times New Roman" w:hAnsi="TimesET" w:cs="Times New Roman"/>
      <w:sz w:val="28"/>
      <w:szCs w:val="20"/>
    </w:rPr>
  </w:style>
  <w:style w:type="paragraph" w:customStyle="1" w:styleId="1">
    <w:name w:val="Абзац списка1"/>
    <w:basedOn w:val="a0"/>
    <w:uiPriority w:val="34"/>
    <w:qFormat/>
    <w:rsid w:val="00B038FE"/>
    <w:pPr>
      <w:ind w:left="708"/>
    </w:pPr>
    <w:rPr>
      <w:rFonts w:ascii="Times New Roman" w:eastAsia="Times New Roman" w:hAnsi="Times New Roman" w:cs="Times New Roman"/>
      <w:sz w:val="28"/>
    </w:rPr>
  </w:style>
  <w:style w:type="character" w:customStyle="1" w:styleId="FontStyle49">
    <w:name w:val="Font Style49"/>
    <w:uiPriority w:val="99"/>
    <w:rsid w:val="00B038FE"/>
    <w:rPr>
      <w:rFonts w:ascii="Times New Roman" w:hAnsi="Times New Roman"/>
      <w:b/>
      <w:sz w:val="26"/>
    </w:rPr>
  </w:style>
  <w:style w:type="character" w:customStyle="1" w:styleId="BodytextBold47">
    <w:name w:val="Body text + Bold47"/>
    <w:aliases w:val="Italic29"/>
    <w:basedOn w:val="Bodytext"/>
    <w:uiPriority w:val="99"/>
    <w:rsid w:val="00A251CF"/>
    <w:rPr>
      <w:rFonts w:ascii="Times New Roman" w:hAnsi="Times New Roman" w:cs="Times New Roman"/>
      <w:b/>
      <w:bCs/>
      <w:i/>
      <w:iCs/>
      <w:spacing w:val="0"/>
      <w:sz w:val="23"/>
      <w:szCs w:val="23"/>
      <w:shd w:val="clear" w:color="auto" w:fill="FFFFFF"/>
    </w:rPr>
  </w:style>
  <w:style w:type="character" w:customStyle="1" w:styleId="BodytextBold46">
    <w:name w:val="Body text + Bold46"/>
    <w:aliases w:val="Italic28"/>
    <w:basedOn w:val="Bodytext"/>
    <w:uiPriority w:val="99"/>
    <w:rsid w:val="00D96283"/>
    <w:rPr>
      <w:rFonts w:ascii="Times New Roman" w:hAnsi="Times New Roman" w:cs="Times New Roman"/>
      <w:b/>
      <w:bCs/>
      <w:i/>
      <w:iCs/>
      <w:spacing w:val="0"/>
      <w:sz w:val="23"/>
      <w:szCs w:val="23"/>
      <w:shd w:val="clear" w:color="auto" w:fill="FFFFFF"/>
    </w:rPr>
  </w:style>
  <w:style w:type="paragraph" w:styleId="a8">
    <w:name w:val="Normal (Web)"/>
    <w:basedOn w:val="a0"/>
    <w:uiPriority w:val="99"/>
    <w:unhideWhenUsed/>
    <w:rsid w:val="00CD57BC"/>
    <w:pPr>
      <w:spacing w:before="100" w:beforeAutospacing="1" w:after="100" w:afterAutospacing="1"/>
    </w:pPr>
    <w:rPr>
      <w:rFonts w:ascii="Times" w:hAnsi="Times" w:cs="Times New Roman"/>
      <w:sz w:val="20"/>
      <w:szCs w:val="20"/>
    </w:rPr>
  </w:style>
  <w:style w:type="paragraph" w:styleId="a9">
    <w:name w:val="Balloon Text"/>
    <w:basedOn w:val="a0"/>
    <w:link w:val="aa"/>
    <w:uiPriority w:val="99"/>
    <w:semiHidden/>
    <w:unhideWhenUsed/>
    <w:rsid w:val="00A52E82"/>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A52E82"/>
    <w:rPr>
      <w:rFonts w:ascii="Lucida Grande CY" w:hAnsi="Lucida Grande CY" w:cs="Lucida Grande CY"/>
      <w:sz w:val="18"/>
      <w:szCs w:val="18"/>
    </w:rPr>
  </w:style>
  <w:style w:type="paragraph" w:customStyle="1" w:styleId="ab">
    <w:name w:val="Для таблиц"/>
    <w:basedOn w:val="a0"/>
    <w:rsid w:val="009E2088"/>
    <w:rPr>
      <w:rFonts w:ascii="Times New Roman" w:eastAsia="Times New Roman" w:hAnsi="Times New Roman" w:cs="Times New Roman"/>
    </w:rPr>
  </w:style>
  <w:style w:type="paragraph" w:styleId="31">
    <w:name w:val="Body Text Indent 3"/>
    <w:basedOn w:val="a0"/>
    <w:link w:val="32"/>
    <w:rsid w:val="00C22108"/>
    <w:pPr>
      <w:widowControl w:val="0"/>
      <w:spacing w:after="120"/>
      <w:ind w:left="283" w:firstLine="40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C22108"/>
    <w:rPr>
      <w:rFonts w:ascii="Times New Roman" w:eastAsia="Times New Roman" w:hAnsi="Times New Roman" w:cs="Times New Roman"/>
      <w:sz w:val="16"/>
      <w:szCs w:val="16"/>
    </w:rPr>
  </w:style>
  <w:style w:type="paragraph" w:styleId="ac">
    <w:name w:val="footer"/>
    <w:basedOn w:val="a0"/>
    <w:link w:val="ad"/>
    <w:uiPriority w:val="99"/>
    <w:unhideWhenUsed/>
    <w:rsid w:val="00D14E28"/>
    <w:pPr>
      <w:tabs>
        <w:tab w:val="center" w:pos="4677"/>
        <w:tab w:val="right" w:pos="9355"/>
      </w:tabs>
    </w:pPr>
  </w:style>
  <w:style w:type="character" w:customStyle="1" w:styleId="ad">
    <w:name w:val="Нижний колонтитул Знак"/>
    <w:basedOn w:val="a1"/>
    <w:link w:val="ac"/>
    <w:uiPriority w:val="99"/>
    <w:rsid w:val="00D14E28"/>
  </w:style>
  <w:style w:type="character" w:styleId="ae">
    <w:name w:val="page number"/>
    <w:basedOn w:val="a1"/>
    <w:uiPriority w:val="99"/>
    <w:semiHidden/>
    <w:unhideWhenUsed/>
    <w:rsid w:val="00D14E28"/>
  </w:style>
  <w:style w:type="character" w:styleId="af">
    <w:name w:val="Strong"/>
    <w:basedOn w:val="a1"/>
    <w:qFormat/>
    <w:rsid w:val="002C36A3"/>
    <w:rPr>
      <w:b/>
      <w:bCs/>
    </w:rPr>
  </w:style>
  <w:style w:type="paragraph" w:customStyle="1" w:styleId="Style3">
    <w:name w:val="Style3"/>
    <w:basedOn w:val="a0"/>
    <w:rsid w:val="00612AD4"/>
    <w:pPr>
      <w:widowControl w:val="0"/>
      <w:autoSpaceDE w:val="0"/>
      <w:autoSpaceDN w:val="0"/>
      <w:adjustRightInd w:val="0"/>
    </w:pPr>
    <w:rPr>
      <w:rFonts w:ascii="Times New Roman" w:eastAsia="Times New Roman" w:hAnsi="Times New Roman" w:cs="Times New Roman"/>
    </w:rPr>
  </w:style>
  <w:style w:type="character" w:customStyle="1" w:styleId="FontStyle11">
    <w:name w:val="Font Style11"/>
    <w:rsid w:val="00612AD4"/>
    <w:rPr>
      <w:rFonts w:ascii="Times New Roman" w:hAnsi="Times New Roman" w:cs="Times New Roman"/>
      <w:b/>
      <w:bCs/>
      <w:color w:val="000000"/>
      <w:sz w:val="18"/>
      <w:szCs w:val="18"/>
    </w:rPr>
  </w:style>
  <w:style w:type="character" w:customStyle="1" w:styleId="FontStyle12">
    <w:name w:val="Font Style12"/>
    <w:rsid w:val="00612AD4"/>
    <w:rPr>
      <w:rFonts w:ascii="Times New Roman" w:hAnsi="Times New Roman" w:cs="Times New Roman"/>
      <w:color w:val="000000"/>
      <w:sz w:val="18"/>
      <w:szCs w:val="18"/>
    </w:rPr>
  </w:style>
  <w:style w:type="paragraph" w:customStyle="1" w:styleId="Default">
    <w:name w:val="Default"/>
    <w:rsid w:val="00165677"/>
    <w:pPr>
      <w:autoSpaceDE w:val="0"/>
      <w:autoSpaceDN w:val="0"/>
      <w:adjustRightInd w:val="0"/>
    </w:pPr>
    <w:rPr>
      <w:rFonts w:ascii="Times New Roman" w:hAnsi="Times New Roman" w:cs="Times New Roman"/>
      <w:color w:val="000000"/>
    </w:rPr>
  </w:style>
  <w:style w:type="paragraph" w:styleId="2">
    <w:name w:val="List Bullet 2"/>
    <w:basedOn w:val="a0"/>
    <w:uiPriority w:val="99"/>
    <w:rsid w:val="004D4A1E"/>
    <w:pPr>
      <w:tabs>
        <w:tab w:val="num" w:pos="360"/>
        <w:tab w:val="num" w:pos="643"/>
      </w:tabs>
    </w:pPr>
    <w:rPr>
      <w:rFonts w:ascii="Arial" w:eastAsia="Times New Roman" w:hAnsi="Arial" w:cs="Arial"/>
    </w:rPr>
  </w:style>
  <w:style w:type="paragraph" w:customStyle="1" w:styleId="20">
    <w:name w:val="Абзац списка2"/>
    <w:basedOn w:val="a0"/>
    <w:uiPriority w:val="34"/>
    <w:qFormat/>
    <w:rsid w:val="004D4A1E"/>
    <w:pPr>
      <w:ind w:left="708"/>
    </w:pPr>
    <w:rPr>
      <w:rFonts w:ascii="Times New Roman" w:eastAsia="Times New Roman" w:hAnsi="Times New Roman" w:cs="Times New Roman"/>
      <w:sz w:val="28"/>
    </w:rPr>
  </w:style>
  <w:style w:type="paragraph" w:customStyle="1" w:styleId="rtejustify1">
    <w:name w:val="rtejustify1"/>
    <w:basedOn w:val="a0"/>
    <w:rsid w:val="00AD2B2D"/>
    <w:pPr>
      <w:spacing w:after="80" w:line="160" w:lineRule="atLeast"/>
      <w:jc w:val="both"/>
    </w:pPr>
    <w:rPr>
      <w:rFonts w:ascii="Verdana" w:eastAsia="Times New Roman" w:hAnsi="Verdana" w:cs="Times New Roman"/>
      <w:sz w:val="10"/>
      <w:szCs w:val="10"/>
    </w:rPr>
  </w:style>
  <w:style w:type="table" w:styleId="af0">
    <w:name w:val="Table Grid"/>
    <w:basedOn w:val="a2"/>
    <w:rsid w:val="00F0731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0"/>
    <w:next w:val="a0"/>
    <w:autoRedefine/>
    <w:uiPriority w:val="39"/>
    <w:unhideWhenUsed/>
    <w:qFormat/>
    <w:rsid w:val="00F07319"/>
    <w:pPr>
      <w:jc w:val="center"/>
    </w:pPr>
    <w:rPr>
      <w:rFonts w:ascii="Times New Roman" w:eastAsia="MS Minngs" w:hAnsi="Times New Roman" w:cs="Times New Roman"/>
      <w:b/>
    </w:rPr>
  </w:style>
  <w:style w:type="paragraph" w:styleId="af1">
    <w:name w:val="header"/>
    <w:basedOn w:val="a0"/>
    <w:link w:val="af2"/>
    <w:uiPriority w:val="99"/>
    <w:rsid w:val="00AD391F"/>
    <w:pPr>
      <w:widowControl w:val="0"/>
      <w:tabs>
        <w:tab w:val="center" w:pos="4677"/>
        <w:tab w:val="right" w:pos="9355"/>
      </w:tabs>
      <w:autoSpaceDE w:val="0"/>
      <w:autoSpaceDN w:val="0"/>
      <w:adjustRightInd w:val="0"/>
    </w:pPr>
    <w:rPr>
      <w:rFonts w:ascii="Times New Roman" w:eastAsia="Times New Roman" w:hAnsi="Times New Roman" w:cs="Times New Roman"/>
    </w:rPr>
  </w:style>
  <w:style w:type="character" w:customStyle="1" w:styleId="af2">
    <w:name w:val="Верхний колонтитул Знак"/>
    <w:basedOn w:val="a1"/>
    <w:link w:val="af1"/>
    <w:uiPriority w:val="99"/>
    <w:rsid w:val="00AD391F"/>
    <w:rPr>
      <w:rFonts w:ascii="Times New Roman" w:eastAsia="Times New Roman" w:hAnsi="Times New Roman" w:cs="Times New Roman"/>
    </w:rPr>
  </w:style>
  <w:style w:type="paragraph" w:customStyle="1" w:styleId="ConsPlusNormal">
    <w:name w:val="ConsPlusNormal"/>
    <w:uiPriority w:val="99"/>
    <w:rsid w:val="00426B78"/>
    <w:pPr>
      <w:widowControl w:val="0"/>
      <w:autoSpaceDE w:val="0"/>
      <w:autoSpaceDN w:val="0"/>
      <w:adjustRightInd w:val="0"/>
      <w:ind w:firstLine="720"/>
    </w:pPr>
    <w:rPr>
      <w:rFonts w:ascii="Arial" w:eastAsia="Times New Roman" w:hAnsi="Arial" w:cs="Arial"/>
      <w:sz w:val="20"/>
      <w:szCs w:val="20"/>
    </w:rPr>
  </w:style>
  <w:style w:type="paragraph" w:styleId="z-">
    <w:name w:val="HTML Top of Form"/>
    <w:basedOn w:val="a0"/>
    <w:next w:val="a0"/>
    <w:link w:val="z-0"/>
    <w:hidden/>
    <w:uiPriority w:val="99"/>
    <w:semiHidden/>
    <w:unhideWhenUsed/>
    <w:rsid w:val="00426B78"/>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1"/>
    <w:link w:val="z-"/>
    <w:uiPriority w:val="99"/>
    <w:semiHidden/>
    <w:rsid w:val="00426B78"/>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426B78"/>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1"/>
    <w:link w:val="z-1"/>
    <w:uiPriority w:val="99"/>
    <w:semiHidden/>
    <w:rsid w:val="00426B78"/>
    <w:rPr>
      <w:rFonts w:ascii="Arial" w:eastAsia="Times New Roman" w:hAnsi="Arial" w:cs="Arial"/>
      <w:vanish/>
      <w:sz w:val="16"/>
      <w:szCs w:val="16"/>
    </w:rPr>
  </w:style>
  <w:style w:type="paragraph" w:styleId="22">
    <w:name w:val="Body Text 2"/>
    <w:basedOn w:val="a0"/>
    <w:link w:val="23"/>
    <w:uiPriority w:val="99"/>
    <w:semiHidden/>
    <w:unhideWhenUsed/>
    <w:rsid w:val="007903D3"/>
    <w:pPr>
      <w:spacing w:after="120" w:line="480" w:lineRule="auto"/>
    </w:pPr>
  </w:style>
  <w:style w:type="character" w:customStyle="1" w:styleId="23">
    <w:name w:val="Основной текст 2 Знак"/>
    <w:basedOn w:val="a1"/>
    <w:link w:val="22"/>
    <w:uiPriority w:val="99"/>
    <w:semiHidden/>
    <w:rsid w:val="007903D3"/>
  </w:style>
  <w:style w:type="paragraph" w:styleId="af3">
    <w:name w:val="Plain Text"/>
    <w:basedOn w:val="a0"/>
    <w:link w:val="af4"/>
    <w:unhideWhenUsed/>
    <w:rsid w:val="007903D3"/>
    <w:rPr>
      <w:rFonts w:ascii="Courier" w:eastAsia="MS Mincho" w:hAnsi="Courier" w:cs="Times New Roman"/>
      <w:sz w:val="21"/>
      <w:szCs w:val="21"/>
    </w:rPr>
  </w:style>
  <w:style w:type="character" w:customStyle="1" w:styleId="af4">
    <w:name w:val="Текст Знак"/>
    <w:basedOn w:val="a1"/>
    <w:link w:val="af3"/>
    <w:rsid w:val="007903D3"/>
    <w:rPr>
      <w:rFonts w:ascii="Courier" w:eastAsia="MS Mincho" w:hAnsi="Courier" w:cs="Times New Roman"/>
      <w:sz w:val="21"/>
      <w:szCs w:val="21"/>
    </w:rPr>
  </w:style>
  <w:style w:type="paragraph" w:styleId="af5">
    <w:name w:val="Title"/>
    <w:basedOn w:val="a0"/>
    <w:link w:val="af6"/>
    <w:qFormat/>
    <w:rsid w:val="007903D3"/>
    <w:pPr>
      <w:jc w:val="center"/>
    </w:pPr>
    <w:rPr>
      <w:rFonts w:ascii="Times New Roman" w:eastAsia="Times New Roman" w:hAnsi="Times New Roman" w:cs="Times New Roman"/>
      <w:sz w:val="28"/>
    </w:rPr>
  </w:style>
  <w:style w:type="character" w:customStyle="1" w:styleId="af6">
    <w:name w:val="Название Знак"/>
    <w:basedOn w:val="a1"/>
    <w:link w:val="af5"/>
    <w:rsid w:val="007903D3"/>
    <w:rPr>
      <w:rFonts w:ascii="Times New Roman" w:eastAsia="Times New Roman" w:hAnsi="Times New Roman" w:cs="Times New Roman"/>
      <w:sz w:val="28"/>
    </w:rPr>
  </w:style>
  <w:style w:type="paragraph" w:customStyle="1" w:styleId="normal">
    <w:name w:val="normal"/>
    <w:rsid w:val="00F82BF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FC766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D47FD1"/>
    <w:pPr>
      <w:keepNext/>
      <w:autoSpaceDE w:val="0"/>
      <w:autoSpaceDN w:val="0"/>
      <w:adjustRightInd w:val="0"/>
      <w:spacing w:line="264" w:lineRule="auto"/>
      <w:ind w:firstLine="567"/>
      <w:jc w:val="both"/>
      <w:outlineLvl w:val="5"/>
    </w:pPr>
    <w:rPr>
      <w:rFonts w:ascii="Times New Roman" w:eastAsia="Times New Roman" w:hAnsi="Times New Roman" w:cs="Times New Roman"/>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uiPriority w:val="99"/>
    <w:rsid w:val="003F13AC"/>
    <w:pPr>
      <w:widowControl w:val="0"/>
      <w:autoSpaceDE w:val="0"/>
      <w:autoSpaceDN w:val="0"/>
      <w:adjustRightInd w:val="0"/>
      <w:spacing w:line="202" w:lineRule="exact"/>
      <w:jc w:val="center"/>
    </w:pPr>
    <w:rPr>
      <w:rFonts w:ascii="Times New Roman" w:eastAsia="Times New Roman" w:hAnsi="Times New Roman" w:cs="Times New Roman"/>
    </w:rPr>
  </w:style>
  <w:style w:type="paragraph" w:customStyle="1" w:styleId="Style4">
    <w:name w:val="Style4"/>
    <w:basedOn w:val="a0"/>
    <w:uiPriority w:val="99"/>
    <w:rsid w:val="003F13AC"/>
    <w:pPr>
      <w:widowControl w:val="0"/>
      <w:autoSpaceDE w:val="0"/>
      <w:autoSpaceDN w:val="0"/>
      <w:adjustRightInd w:val="0"/>
      <w:spacing w:line="398" w:lineRule="exact"/>
      <w:jc w:val="center"/>
    </w:pPr>
    <w:rPr>
      <w:rFonts w:ascii="Times New Roman" w:eastAsia="Times New Roman" w:hAnsi="Times New Roman" w:cs="Times New Roman"/>
    </w:rPr>
  </w:style>
  <w:style w:type="paragraph" w:customStyle="1" w:styleId="Style5">
    <w:name w:val="Style5"/>
    <w:basedOn w:val="a0"/>
    <w:uiPriority w:val="99"/>
    <w:rsid w:val="003F13AC"/>
    <w:pPr>
      <w:widowControl w:val="0"/>
      <w:autoSpaceDE w:val="0"/>
      <w:autoSpaceDN w:val="0"/>
      <w:adjustRightInd w:val="0"/>
      <w:jc w:val="right"/>
    </w:pPr>
    <w:rPr>
      <w:rFonts w:ascii="Times New Roman" w:eastAsia="Times New Roman" w:hAnsi="Times New Roman" w:cs="Times New Roman"/>
    </w:rPr>
  </w:style>
  <w:style w:type="paragraph" w:customStyle="1" w:styleId="Style6">
    <w:name w:val="Style6"/>
    <w:basedOn w:val="a0"/>
    <w:uiPriority w:val="99"/>
    <w:rsid w:val="003F13AC"/>
    <w:pPr>
      <w:widowControl w:val="0"/>
      <w:autoSpaceDE w:val="0"/>
      <w:autoSpaceDN w:val="0"/>
      <w:adjustRightInd w:val="0"/>
      <w:jc w:val="both"/>
    </w:pPr>
    <w:rPr>
      <w:rFonts w:ascii="Times New Roman" w:eastAsia="Times New Roman" w:hAnsi="Times New Roman" w:cs="Times New Roman"/>
    </w:rPr>
  </w:style>
  <w:style w:type="paragraph" w:customStyle="1" w:styleId="Style7">
    <w:name w:val="Style7"/>
    <w:basedOn w:val="a0"/>
    <w:uiPriority w:val="99"/>
    <w:rsid w:val="003F13AC"/>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153">
    <w:name w:val="Font Style153"/>
    <w:uiPriority w:val="99"/>
    <w:rsid w:val="003F13AC"/>
    <w:rPr>
      <w:rFonts w:ascii="Times New Roman" w:hAnsi="Times New Roman"/>
      <w:b/>
      <w:sz w:val="16"/>
    </w:rPr>
  </w:style>
  <w:style w:type="character" w:customStyle="1" w:styleId="FontStyle155">
    <w:name w:val="Font Style155"/>
    <w:uiPriority w:val="99"/>
    <w:rsid w:val="003F13AC"/>
    <w:rPr>
      <w:rFonts w:ascii="Times New Roman" w:hAnsi="Times New Roman"/>
      <w:sz w:val="16"/>
    </w:rPr>
  </w:style>
  <w:style w:type="character" w:customStyle="1" w:styleId="FontStyle157">
    <w:name w:val="Font Style157"/>
    <w:uiPriority w:val="99"/>
    <w:rsid w:val="003F13AC"/>
    <w:rPr>
      <w:rFonts w:ascii="Times New Roman" w:hAnsi="Times New Roman"/>
      <w:i/>
      <w:sz w:val="16"/>
    </w:rPr>
  </w:style>
  <w:style w:type="paragraph" w:styleId="a4">
    <w:name w:val="List Paragraph"/>
    <w:basedOn w:val="a0"/>
    <w:uiPriority w:val="34"/>
    <w:qFormat/>
    <w:rsid w:val="004B4B51"/>
    <w:pPr>
      <w:ind w:left="720"/>
      <w:contextualSpacing/>
    </w:pPr>
  </w:style>
  <w:style w:type="paragraph" w:customStyle="1" w:styleId="Style20">
    <w:name w:val="Style20"/>
    <w:basedOn w:val="a0"/>
    <w:uiPriority w:val="99"/>
    <w:rsid w:val="007A3034"/>
    <w:pPr>
      <w:widowControl w:val="0"/>
      <w:autoSpaceDE w:val="0"/>
      <w:autoSpaceDN w:val="0"/>
      <w:adjustRightInd w:val="0"/>
      <w:spacing w:line="199" w:lineRule="exact"/>
      <w:ind w:firstLine="504"/>
      <w:jc w:val="both"/>
    </w:pPr>
    <w:rPr>
      <w:rFonts w:ascii="Times New Roman" w:eastAsia="Times New Roman" w:hAnsi="Times New Roman" w:cs="Times New Roman"/>
    </w:rPr>
  </w:style>
  <w:style w:type="paragraph" w:customStyle="1" w:styleId="Style18">
    <w:name w:val="Style18"/>
    <w:basedOn w:val="a0"/>
    <w:uiPriority w:val="99"/>
    <w:rsid w:val="00912A12"/>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38">
    <w:name w:val="Font Style38"/>
    <w:basedOn w:val="a1"/>
    <w:uiPriority w:val="99"/>
    <w:rsid w:val="00912A12"/>
    <w:rPr>
      <w:rFonts w:ascii="Times New Roman" w:hAnsi="Times New Roman" w:cs="Times New Roman"/>
      <w:sz w:val="26"/>
      <w:szCs w:val="26"/>
    </w:rPr>
  </w:style>
  <w:style w:type="character" w:customStyle="1" w:styleId="60">
    <w:name w:val="Заголовок 6 Знак"/>
    <w:basedOn w:val="a1"/>
    <w:link w:val="6"/>
    <w:rsid w:val="00D47FD1"/>
    <w:rPr>
      <w:rFonts w:ascii="Times New Roman" w:eastAsia="Times New Roman" w:hAnsi="Times New Roman" w:cs="Times New Roman"/>
      <w:b/>
      <w:bCs/>
      <w:szCs w:val="21"/>
    </w:rPr>
  </w:style>
  <w:style w:type="character" w:styleId="a">
    <w:name w:val="Hyperlink"/>
    <w:basedOn w:val="a1"/>
    <w:rsid w:val="001B6524"/>
    <w:rPr>
      <w:color w:val="0000FF"/>
      <w:u w:val="single"/>
    </w:rPr>
  </w:style>
  <w:style w:type="paragraph" w:customStyle="1" w:styleId="a5">
    <w:name w:val="список с точками"/>
    <w:basedOn w:val="a0"/>
    <w:rsid w:val="001B6524"/>
    <w:pPr>
      <w:numPr>
        <w:numId w:val="1"/>
      </w:numPr>
      <w:spacing w:line="312" w:lineRule="auto"/>
      <w:jc w:val="both"/>
    </w:pPr>
    <w:rPr>
      <w:rFonts w:ascii="Times New Roman" w:eastAsia="Times New Roman" w:hAnsi="Times New Roman" w:cs="Times New Roman"/>
    </w:rPr>
  </w:style>
  <w:style w:type="character" w:customStyle="1" w:styleId="Bodytext">
    <w:name w:val="Body text_"/>
    <w:basedOn w:val="a1"/>
    <w:link w:val="Bodytext1"/>
    <w:uiPriority w:val="99"/>
    <w:locked/>
    <w:rsid w:val="006721A1"/>
    <w:rPr>
      <w:rFonts w:ascii="Times New Roman" w:hAnsi="Times New Roman" w:cs="Times New Roman"/>
      <w:sz w:val="23"/>
      <w:szCs w:val="23"/>
      <w:shd w:val="clear" w:color="auto" w:fill="FFFFFF"/>
    </w:rPr>
  </w:style>
  <w:style w:type="paragraph" w:customStyle="1" w:styleId="Bodytext1">
    <w:name w:val="Body text1"/>
    <w:basedOn w:val="a0"/>
    <w:link w:val="Bodytext"/>
    <w:uiPriority w:val="99"/>
    <w:rsid w:val="006721A1"/>
    <w:pPr>
      <w:shd w:val="clear" w:color="auto" w:fill="FFFFFF"/>
      <w:spacing w:line="413" w:lineRule="exact"/>
      <w:ind w:hanging="460"/>
      <w:jc w:val="both"/>
    </w:pPr>
    <w:rPr>
      <w:rFonts w:ascii="Times New Roman" w:hAnsi="Times New Roman" w:cs="Times New Roman"/>
      <w:sz w:val="23"/>
      <w:szCs w:val="23"/>
    </w:rPr>
  </w:style>
  <w:style w:type="paragraph" w:styleId="a6">
    <w:name w:val="Body Text Indent"/>
    <w:aliases w:val="текст,Основной текст 1"/>
    <w:basedOn w:val="a0"/>
    <w:link w:val="a7"/>
    <w:uiPriority w:val="99"/>
    <w:rsid w:val="00B038FE"/>
    <w:pPr>
      <w:tabs>
        <w:tab w:val="num" w:pos="643"/>
      </w:tabs>
      <w:spacing w:line="360" w:lineRule="atLeast"/>
      <w:ind w:firstLine="482"/>
      <w:jc w:val="both"/>
    </w:pPr>
    <w:rPr>
      <w:rFonts w:ascii="TimesET" w:eastAsia="Times New Roman" w:hAnsi="TimesET" w:cs="Times New Roman"/>
      <w:sz w:val="28"/>
      <w:szCs w:val="20"/>
    </w:rPr>
  </w:style>
  <w:style w:type="character" w:customStyle="1" w:styleId="a7">
    <w:name w:val="Отступ основного текста Знак"/>
    <w:aliases w:val="текст Знак,Основной текст 1 Знак"/>
    <w:basedOn w:val="a1"/>
    <w:link w:val="a6"/>
    <w:uiPriority w:val="99"/>
    <w:rsid w:val="00B038FE"/>
    <w:rPr>
      <w:rFonts w:ascii="TimesET" w:eastAsia="Times New Roman" w:hAnsi="TimesET" w:cs="Times New Roman"/>
      <w:sz w:val="28"/>
      <w:szCs w:val="20"/>
    </w:rPr>
  </w:style>
  <w:style w:type="paragraph" w:customStyle="1" w:styleId="1">
    <w:name w:val="Абзац списка1"/>
    <w:basedOn w:val="a0"/>
    <w:uiPriority w:val="34"/>
    <w:qFormat/>
    <w:rsid w:val="00B038FE"/>
    <w:pPr>
      <w:ind w:left="708"/>
    </w:pPr>
    <w:rPr>
      <w:rFonts w:ascii="Times New Roman" w:eastAsia="Times New Roman" w:hAnsi="Times New Roman" w:cs="Times New Roman"/>
      <w:sz w:val="28"/>
    </w:rPr>
  </w:style>
  <w:style w:type="character" w:customStyle="1" w:styleId="FontStyle49">
    <w:name w:val="Font Style49"/>
    <w:uiPriority w:val="99"/>
    <w:rsid w:val="00B038FE"/>
    <w:rPr>
      <w:rFonts w:ascii="Times New Roman" w:hAnsi="Times New Roman"/>
      <w:b/>
      <w:sz w:val="26"/>
    </w:rPr>
  </w:style>
  <w:style w:type="character" w:customStyle="1" w:styleId="BodytextBold47">
    <w:name w:val="Body text + Bold47"/>
    <w:aliases w:val="Italic29"/>
    <w:basedOn w:val="Bodytext"/>
    <w:uiPriority w:val="99"/>
    <w:rsid w:val="00A251CF"/>
    <w:rPr>
      <w:rFonts w:ascii="Times New Roman" w:hAnsi="Times New Roman" w:cs="Times New Roman"/>
      <w:b/>
      <w:bCs/>
      <w:i/>
      <w:iCs/>
      <w:spacing w:val="0"/>
      <w:sz w:val="23"/>
      <w:szCs w:val="23"/>
      <w:shd w:val="clear" w:color="auto" w:fill="FFFFFF"/>
    </w:rPr>
  </w:style>
  <w:style w:type="character" w:customStyle="1" w:styleId="BodytextBold46">
    <w:name w:val="Body text + Bold46"/>
    <w:aliases w:val="Italic28"/>
    <w:basedOn w:val="Bodytext"/>
    <w:uiPriority w:val="99"/>
    <w:rsid w:val="00D96283"/>
    <w:rPr>
      <w:rFonts w:ascii="Times New Roman" w:hAnsi="Times New Roman" w:cs="Times New Roman"/>
      <w:b/>
      <w:bCs/>
      <w:i/>
      <w:iCs/>
      <w:spacing w:val="0"/>
      <w:sz w:val="23"/>
      <w:szCs w:val="23"/>
      <w:shd w:val="clear" w:color="auto" w:fill="FFFFFF"/>
    </w:rPr>
  </w:style>
  <w:style w:type="paragraph" w:styleId="a8">
    <w:name w:val="Normal (Web)"/>
    <w:basedOn w:val="a0"/>
    <w:uiPriority w:val="99"/>
    <w:unhideWhenUsed/>
    <w:rsid w:val="00CD57BC"/>
    <w:pPr>
      <w:spacing w:before="100" w:beforeAutospacing="1" w:after="100" w:afterAutospacing="1"/>
    </w:pPr>
    <w:rPr>
      <w:rFonts w:ascii="Times" w:hAnsi="Times" w:cs="Times New Roman"/>
      <w:sz w:val="20"/>
      <w:szCs w:val="20"/>
    </w:rPr>
  </w:style>
  <w:style w:type="paragraph" w:styleId="a9">
    <w:name w:val="Balloon Text"/>
    <w:basedOn w:val="a0"/>
    <w:link w:val="aa"/>
    <w:uiPriority w:val="99"/>
    <w:semiHidden/>
    <w:unhideWhenUsed/>
    <w:rsid w:val="00A52E82"/>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A52E82"/>
    <w:rPr>
      <w:rFonts w:ascii="Lucida Grande CY" w:hAnsi="Lucida Grande CY" w:cs="Lucida Grande CY"/>
      <w:sz w:val="18"/>
      <w:szCs w:val="18"/>
    </w:rPr>
  </w:style>
  <w:style w:type="paragraph" w:customStyle="1" w:styleId="ab">
    <w:name w:val="Для таблиц"/>
    <w:basedOn w:val="a0"/>
    <w:rsid w:val="009E2088"/>
    <w:rPr>
      <w:rFonts w:ascii="Times New Roman" w:eastAsia="Times New Roman" w:hAnsi="Times New Roman" w:cs="Times New Roman"/>
    </w:rPr>
  </w:style>
  <w:style w:type="paragraph" w:styleId="31">
    <w:name w:val="Body Text Indent 3"/>
    <w:basedOn w:val="a0"/>
    <w:link w:val="32"/>
    <w:rsid w:val="00C22108"/>
    <w:pPr>
      <w:widowControl w:val="0"/>
      <w:spacing w:after="120"/>
      <w:ind w:left="283" w:firstLine="40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C22108"/>
    <w:rPr>
      <w:rFonts w:ascii="Times New Roman" w:eastAsia="Times New Roman" w:hAnsi="Times New Roman" w:cs="Times New Roman"/>
      <w:sz w:val="16"/>
      <w:szCs w:val="16"/>
    </w:rPr>
  </w:style>
  <w:style w:type="paragraph" w:styleId="ac">
    <w:name w:val="footer"/>
    <w:basedOn w:val="a0"/>
    <w:link w:val="ad"/>
    <w:uiPriority w:val="99"/>
    <w:unhideWhenUsed/>
    <w:rsid w:val="00D14E28"/>
    <w:pPr>
      <w:tabs>
        <w:tab w:val="center" w:pos="4677"/>
        <w:tab w:val="right" w:pos="9355"/>
      </w:tabs>
    </w:pPr>
  </w:style>
  <w:style w:type="character" w:customStyle="1" w:styleId="ad">
    <w:name w:val="Нижний колонтитул Знак"/>
    <w:basedOn w:val="a1"/>
    <w:link w:val="ac"/>
    <w:uiPriority w:val="99"/>
    <w:rsid w:val="00D14E28"/>
  </w:style>
  <w:style w:type="character" w:styleId="ae">
    <w:name w:val="page number"/>
    <w:basedOn w:val="a1"/>
    <w:uiPriority w:val="99"/>
    <w:semiHidden/>
    <w:unhideWhenUsed/>
    <w:rsid w:val="00D14E28"/>
  </w:style>
  <w:style w:type="character" w:customStyle="1" w:styleId="30">
    <w:name w:val="Заголовок 3 Знак"/>
    <w:basedOn w:val="a1"/>
    <w:link w:val="3"/>
    <w:uiPriority w:val="99"/>
    <w:rsid w:val="00FC766C"/>
    <w:rPr>
      <w:rFonts w:asciiTheme="majorHAnsi" w:eastAsiaTheme="majorEastAsia" w:hAnsiTheme="majorHAnsi" w:cstheme="majorBidi"/>
      <w:b/>
      <w:bCs/>
      <w:color w:val="4F81BD" w:themeColor="accent1"/>
    </w:rPr>
  </w:style>
  <w:style w:type="character" w:styleId="af">
    <w:name w:val="Strong"/>
    <w:basedOn w:val="a1"/>
    <w:uiPriority w:val="22"/>
    <w:qFormat/>
    <w:rsid w:val="002C36A3"/>
    <w:rPr>
      <w:b/>
      <w:bCs/>
    </w:rPr>
  </w:style>
</w:styles>
</file>

<file path=word/webSettings.xml><?xml version="1.0" encoding="utf-8"?>
<w:webSettings xmlns:r="http://schemas.openxmlformats.org/officeDocument/2006/relationships" xmlns:w="http://schemas.openxmlformats.org/wordprocessingml/2006/main">
  <w:divs>
    <w:div w:id="200285959">
      <w:bodyDiv w:val="1"/>
      <w:marLeft w:val="0"/>
      <w:marRight w:val="0"/>
      <w:marTop w:val="0"/>
      <w:marBottom w:val="0"/>
      <w:divBdr>
        <w:top w:val="none" w:sz="0" w:space="0" w:color="auto"/>
        <w:left w:val="none" w:sz="0" w:space="0" w:color="auto"/>
        <w:bottom w:val="none" w:sz="0" w:space="0" w:color="auto"/>
        <w:right w:val="none" w:sz="0" w:space="0" w:color="auto"/>
      </w:divBdr>
    </w:div>
    <w:div w:id="399719136">
      <w:bodyDiv w:val="1"/>
      <w:marLeft w:val="0"/>
      <w:marRight w:val="0"/>
      <w:marTop w:val="0"/>
      <w:marBottom w:val="0"/>
      <w:divBdr>
        <w:top w:val="none" w:sz="0" w:space="0" w:color="auto"/>
        <w:left w:val="none" w:sz="0" w:space="0" w:color="auto"/>
        <w:bottom w:val="none" w:sz="0" w:space="0" w:color="auto"/>
        <w:right w:val="none" w:sz="0" w:space="0" w:color="auto"/>
      </w:divBdr>
      <w:divsChild>
        <w:div w:id="1888448003">
          <w:marLeft w:val="0"/>
          <w:marRight w:val="0"/>
          <w:marTop w:val="0"/>
          <w:marBottom w:val="0"/>
          <w:divBdr>
            <w:top w:val="none" w:sz="0" w:space="0" w:color="auto"/>
            <w:left w:val="none" w:sz="0" w:space="0" w:color="auto"/>
            <w:bottom w:val="none" w:sz="0" w:space="0" w:color="auto"/>
            <w:right w:val="none" w:sz="0" w:space="0" w:color="auto"/>
          </w:divBdr>
          <w:divsChild>
            <w:div w:id="1196194400">
              <w:marLeft w:val="0"/>
              <w:marRight w:val="0"/>
              <w:marTop w:val="0"/>
              <w:marBottom w:val="0"/>
              <w:divBdr>
                <w:top w:val="none" w:sz="0" w:space="0" w:color="auto"/>
                <w:left w:val="none" w:sz="0" w:space="0" w:color="auto"/>
                <w:bottom w:val="none" w:sz="0" w:space="0" w:color="auto"/>
                <w:right w:val="none" w:sz="0" w:space="0" w:color="auto"/>
              </w:divBdr>
              <w:divsChild>
                <w:div w:id="191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8847">
      <w:bodyDiv w:val="1"/>
      <w:marLeft w:val="0"/>
      <w:marRight w:val="0"/>
      <w:marTop w:val="0"/>
      <w:marBottom w:val="0"/>
      <w:divBdr>
        <w:top w:val="none" w:sz="0" w:space="0" w:color="auto"/>
        <w:left w:val="none" w:sz="0" w:space="0" w:color="auto"/>
        <w:bottom w:val="none" w:sz="0" w:space="0" w:color="auto"/>
        <w:right w:val="none" w:sz="0" w:space="0" w:color="auto"/>
      </w:divBdr>
      <w:divsChild>
        <w:div w:id="1039009247">
          <w:marLeft w:val="0"/>
          <w:marRight w:val="0"/>
          <w:marTop w:val="0"/>
          <w:marBottom w:val="0"/>
          <w:divBdr>
            <w:top w:val="none" w:sz="0" w:space="0" w:color="auto"/>
            <w:left w:val="none" w:sz="0" w:space="0" w:color="auto"/>
            <w:bottom w:val="none" w:sz="0" w:space="0" w:color="auto"/>
            <w:right w:val="none" w:sz="0" w:space="0" w:color="auto"/>
          </w:divBdr>
          <w:divsChild>
            <w:div w:id="1006324973">
              <w:marLeft w:val="0"/>
              <w:marRight w:val="0"/>
              <w:marTop w:val="0"/>
              <w:marBottom w:val="0"/>
              <w:divBdr>
                <w:top w:val="none" w:sz="0" w:space="0" w:color="auto"/>
                <w:left w:val="none" w:sz="0" w:space="0" w:color="auto"/>
                <w:bottom w:val="none" w:sz="0" w:space="0" w:color="auto"/>
                <w:right w:val="none" w:sz="0" w:space="0" w:color="auto"/>
              </w:divBdr>
              <w:divsChild>
                <w:div w:id="1157576623">
                  <w:marLeft w:val="0"/>
                  <w:marRight w:val="0"/>
                  <w:marTop w:val="0"/>
                  <w:marBottom w:val="0"/>
                  <w:divBdr>
                    <w:top w:val="none" w:sz="0" w:space="0" w:color="auto"/>
                    <w:left w:val="none" w:sz="0" w:space="0" w:color="auto"/>
                    <w:bottom w:val="none" w:sz="0" w:space="0" w:color="auto"/>
                    <w:right w:val="none" w:sz="0" w:space="0" w:color="auto"/>
                  </w:divBdr>
                  <w:divsChild>
                    <w:div w:id="970130814">
                      <w:marLeft w:val="0"/>
                      <w:marRight w:val="0"/>
                      <w:marTop w:val="0"/>
                      <w:marBottom w:val="0"/>
                      <w:divBdr>
                        <w:top w:val="none" w:sz="0" w:space="0" w:color="auto"/>
                        <w:left w:val="none" w:sz="0" w:space="0" w:color="auto"/>
                        <w:bottom w:val="none" w:sz="0" w:space="0" w:color="auto"/>
                        <w:right w:val="none" w:sz="0" w:space="0" w:color="auto"/>
                      </w:divBdr>
                      <w:divsChild>
                        <w:div w:id="454832583">
                          <w:marLeft w:val="0"/>
                          <w:marRight w:val="0"/>
                          <w:marTop w:val="0"/>
                          <w:marBottom w:val="0"/>
                          <w:divBdr>
                            <w:top w:val="none" w:sz="0" w:space="0" w:color="auto"/>
                            <w:left w:val="none" w:sz="0" w:space="0" w:color="auto"/>
                            <w:bottom w:val="none" w:sz="0" w:space="0" w:color="auto"/>
                            <w:right w:val="none" w:sz="0" w:space="0" w:color="auto"/>
                          </w:divBdr>
                          <w:divsChild>
                            <w:div w:id="1438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28193">
      <w:bodyDiv w:val="1"/>
      <w:marLeft w:val="0"/>
      <w:marRight w:val="0"/>
      <w:marTop w:val="0"/>
      <w:marBottom w:val="0"/>
      <w:divBdr>
        <w:top w:val="none" w:sz="0" w:space="0" w:color="auto"/>
        <w:left w:val="none" w:sz="0" w:space="0" w:color="auto"/>
        <w:bottom w:val="none" w:sz="0" w:space="0" w:color="auto"/>
        <w:right w:val="none" w:sz="0" w:space="0" w:color="auto"/>
      </w:divBdr>
    </w:div>
    <w:div w:id="2069724468">
      <w:bodyDiv w:val="1"/>
      <w:marLeft w:val="0"/>
      <w:marRight w:val="0"/>
      <w:marTop w:val="0"/>
      <w:marBottom w:val="0"/>
      <w:divBdr>
        <w:top w:val="none" w:sz="0" w:space="0" w:color="auto"/>
        <w:left w:val="none" w:sz="0" w:space="0" w:color="auto"/>
        <w:bottom w:val="none" w:sz="0" w:space="0" w:color="auto"/>
        <w:right w:val="none" w:sz="0" w:space="0" w:color="auto"/>
      </w:divBdr>
      <w:divsChild>
        <w:div w:id="1273904925">
          <w:marLeft w:val="0"/>
          <w:marRight w:val="0"/>
          <w:marTop w:val="0"/>
          <w:marBottom w:val="0"/>
          <w:divBdr>
            <w:top w:val="none" w:sz="0" w:space="0" w:color="auto"/>
            <w:left w:val="none" w:sz="0" w:space="0" w:color="auto"/>
            <w:bottom w:val="none" w:sz="0" w:space="0" w:color="auto"/>
            <w:right w:val="none" w:sz="0" w:space="0" w:color="auto"/>
          </w:divBdr>
          <w:divsChild>
            <w:div w:id="1667006342">
              <w:marLeft w:val="0"/>
              <w:marRight w:val="0"/>
              <w:marTop w:val="0"/>
              <w:marBottom w:val="0"/>
              <w:divBdr>
                <w:top w:val="none" w:sz="0" w:space="0" w:color="auto"/>
                <w:left w:val="none" w:sz="0" w:space="0" w:color="auto"/>
                <w:bottom w:val="none" w:sz="0" w:space="0" w:color="auto"/>
                <w:right w:val="none" w:sz="0" w:space="0" w:color="auto"/>
              </w:divBdr>
              <w:divsChild>
                <w:div w:id="1144007589">
                  <w:marLeft w:val="0"/>
                  <w:marRight w:val="0"/>
                  <w:marTop w:val="0"/>
                  <w:marBottom w:val="0"/>
                  <w:divBdr>
                    <w:top w:val="none" w:sz="0" w:space="0" w:color="auto"/>
                    <w:left w:val="none" w:sz="0" w:space="0" w:color="auto"/>
                    <w:bottom w:val="none" w:sz="0" w:space="0" w:color="auto"/>
                    <w:right w:val="none" w:sz="0" w:space="0" w:color="auto"/>
                  </w:divBdr>
                </w:div>
              </w:divsChild>
            </w:div>
            <w:div w:id="17703967">
              <w:marLeft w:val="0"/>
              <w:marRight w:val="0"/>
              <w:marTop w:val="0"/>
              <w:marBottom w:val="0"/>
              <w:divBdr>
                <w:top w:val="none" w:sz="0" w:space="0" w:color="auto"/>
                <w:left w:val="none" w:sz="0" w:space="0" w:color="auto"/>
                <w:bottom w:val="none" w:sz="0" w:space="0" w:color="auto"/>
                <w:right w:val="none" w:sz="0" w:space="0" w:color="auto"/>
              </w:divBdr>
              <w:divsChild>
                <w:div w:id="18892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294">
          <w:marLeft w:val="0"/>
          <w:marRight w:val="0"/>
          <w:marTop w:val="0"/>
          <w:marBottom w:val="0"/>
          <w:divBdr>
            <w:top w:val="none" w:sz="0" w:space="0" w:color="auto"/>
            <w:left w:val="none" w:sz="0" w:space="0" w:color="auto"/>
            <w:bottom w:val="none" w:sz="0" w:space="0" w:color="auto"/>
            <w:right w:val="none" w:sz="0" w:space="0" w:color="auto"/>
          </w:divBdr>
          <w:divsChild>
            <w:div w:id="1391539890">
              <w:marLeft w:val="0"/>
              <w:marRight w:val="0"/>
              <w:marTop w:val="0"/>
              <w:marBottom w:val="0"/>
              <w:divBdr>
                <w:top w:val="none" w:sz="0" w:space="0" w:color="auto"/>
                <w:left w:val="none" w:sz="0" w:space="0" w:color="auto"/>
                <w:bottom w:val="none" w:sz="0" w:space="0" w:color="auto"/>
                <w:right w:val="none" w:sz="0" w:space="0" w:color="auto"/>
              </w:divBdr>
              <w:divsChild>
                <w:div w:id="795877941">
                  <w:marLeft w:val="0"/>
                  <w:marRight w:val="0"/>
                  <w:marTop w:val="0"/>
                  <w:marBottom w:val="0"/>
                  <w:divBdr>
                    <w:top w:val="none" w:sz="0" w:space="0" w:color="auto"/>
                    <w:left w:val="none" w:sz="0" w:space="0" w:color="auto"/>
                    <w:bottom w:val="none" w:sz="0" w:space="0" w:color="auto"/>
                    <w:right w:val="none" w:sz="0" w:space="0" w:color="auto"/>
                  </w:divBdr>
                </w:div>
              </w:divsChild>
            </w:div>
            <w:div w:id="1080297615">
              <w:marLeft w:val="0"/>
              <w:marRight w:val="0"/>
              <w:marTop w:val="0"/>
              <w:marBottom w:val="0"/>
              <w:divBdr>
                <w:top w:val="none" w:sz="0" w:space="0" w:color="auto"/>
                <w:left w:val="none" w:sz="0" w:space="0" w:color="auto"/>
                <w:bottom w:val="none" w:sz="0" w:space="0" w:color="auto"/>
                <w:right w:val="none" w:sz="0" w:space="0" w:color="auto"/>
              </w:divBdr>
              <w:divsChild>
                <w:div w:id="19656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590">
          <w:marLeft w:val="0"/>
          <w:marRight w:val="0"/>
          <w:marTop w:val="0"/>
          <w:marBottom w:val="0"/>
          <w:divBdr>
            <w:top w:val="none" w:sz="0" w:space="0" w:color="auto"/>
            <w:left w:val="none" w:sz="0" w:space="0" w:color="auto"/>
            <w:bottom w:val="none" w:sz="0" w:space="0" w:color="auto"/>
            <w:right w:val="none" w:sz="0" w:space="0" w:color="auto"/>
          </w:divBdr>
          <w:divsChild>
            <w:div w:id="504905754">
              <w:marLeft w:val="0"/>
              <w:marRight w:val="0"/>
              <w:marTop w:val="0"/>
              <w:marBottom w:val="0"/>
              <w:divBdr>
                <w:top w:val="none" w:sz="0" w:space="0" w:color="auto"/>
                <w:left w:val="none" w:sz="0" w:space="0" w:color="auto"/>
                <w:bottom w:val="none" w:sz="0" w:space="0" w:color="auto"/>
                <w:right w:val="none" w:sz="0" w:space="0" w:color="auto"/>
              </w:divBdr>
              <w:divsChild>
                <w:div w:id="1123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7957">
      <w:bodyDiv w:val="1"/>
      <w:marLeft w:val="0"/>
      <w:marRight w:val="0"/>
      <w:marTop w:val="0"/>
      <w:marBottom w:val="0"/>
      <w:divBdr>
        <w:top w:val="none" w:sz="0" w:space="0" w:color="auto"/>
        <w:left w:val="none" w:sz="0" w:space="0" w:color="auto"/>
        <w:bottom w:val="none" w:sz="0" w:space="0" w:color="auto"/>
        <w:right w:val="none" w:sz="0" w:space="0" w:color="auto"/>
      </w:divBdr>
      <w:divsChild>
        <w:div w:id="1263222611">
          <w:marLeft w:val="0"/>
          <w:marRight w:val="0"/>
          <w:marTop w:val="0"/>
          <w:marBottom w:val="0"/>
          <w:divBdr>
            <w:top w:val="none" w:sz="0" w:space="0" w:color="auto"/>
            <w:left w:val="none" w:sz="0" w:space="0" w:color="auto"/>
            <w:bottom w:val="none" w:sz="0" w:space="0" w:color="auto"/>
            <w:right w:val="none" w:sz="0" w:space="0" w:color="auto"/>
          </w:divBdr>
          <w:divsChild>
            <w:div w:id="1272935314">
              <w:marLeft w:val="0"/>
              <w:marRight w:val="0"/>
              <w:marTop w:val="0"/>
              <w:marBottom w:val="0"/>
              <w:divBdr>
                <w:top w:val="none" w:sz="0" w:space="0" w:color="auto"/>
                <w:left w:val="none" w:sz="0" w:space="0" w:color="auto"/>
                <w:bottom w:val="none" w:sz="0" w:space="0" w:color="auto"/>
                <w:right w:val="none" w:sz="0" w:space="0" w:color="auto"/>
              </w:divBdr>
              <w:divsChild>
                <w:div w:id="338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bookread.php?book=391653" TargetMode="External"/><Relationship Id="rId18" Type="http://schemas.openxmlformats.org/officeDocument/2006/relationships/hyperlink" Target="http://znanium.com/bookread.php?book=339372" TargetMode="External"/><Relationship Id="rId26" Type="http://schemas.openxmlformats.org/officeDocument/2006/relationships/hyperlink" Target="http://www.znanium.com" TargetMode="External"/><Relationship Id="rId3" Type="http://schemas.openxmlformats.org/officeDocument/2006/relationships/settings" Target="settings.xml"/><Relationship Id="rId21" Type="http://schemas.openxmlformats.org/officeDocument/2006/relationships/hyperlink" Target="http://znanium.com/bookread.php?book=339372" TargetMode="External"/><Relationship Id="rId7" Type="http://schemas.openxmlformats.org/officeDocument/2006/relationships/footer" Target="footer1.xml"/><Relationship Id="rId12" Type="http://schemas.openxmlformats.org/officeDocument/2006/relationships/hyperlink" Target="http://znanium.com/bookread.php?book=395912" TargetMode="External"/><Relationship Id="rId17" Type="http://schemas.openxmlformats.org/officeDocument/2006/relationships/hyperlink" Target="http://znanium.com/bookread.php?book=415224" TargetMode="External"/><Relationship Id="rId25" Type="http://schemas.openxmlformats.org/officeDocument/2006/relationships/hyperlink" Target="http://znanium.com/bookread.php?book=442048"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znanium.com/bookread.php?book=160219" TargetMode="External"/><Relationship Id="rId20" Type="http://schemas.openxmlformats.org/officeDocument/2006/relationships/hyperlink" Target="http://biblioclub.ru/index.php?page=book&amp;id=88503" TargetMode="External"/><Relationship Id="rId29" Type="http://schemas.openxmlformats.org/officeDocument/2006/relationships/hyperlink" Target="http://book.ru/author/&#1057;&#1080;&#1085;&#1103;&#1077;&#1074;&#1072;%20&#1048;.&#1052;.,%20&#1047;&#1077;&#1084;&#1083;&#1103;&#1082;%20&#1057;.&#1042;.,%20&#1057;&#1080;&#1085;&#1103;&#1077;&#1074;%20&#1042;.&#10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248883" TargetMode="External"/><Relationship Id="rId24" Type="http://schemas.openxmlformats.org/officeDocument/2006/relationships/hyperlink" Target="http://www.znanium.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nanium.com/bookread.php?book=332300" TargetMode="External"/><Relationship Id="rId23" Type="http://schemas.openxmlformats.org/officeDocument/2006/relationships/hyperlink" Target="http://znanium.com/bookread.php?book=363826" TargetMode="External"/><Relationship Id="rId28" Type="http://schemas.openxmlformats.org/officeDocument/2006/relationships/hyperlink" Target="http://www.znanium.com" TargetMode="External"/><Relationship Id="rId10" Type="http://schemas.openxmlformats.org/officeDocument/2006/relationships/oleObject" Target="embeddings/_____Microsoft_Office_Excel_97-20031.xls"/><Relationship Id="rId19" Type="http://schemas.openxmlformats.org/officeDocument/2006/relationships/hyperlink" Target="http://www.biblioclub.ru/author.php?action=book&amp;auth_id=223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znanium.com/bookread.php?book=329134" TargetMode="External"/><Relationship Id="rId22" Type="http://schemas.openxmlformats.org/officeDocument/2006/relationships/hyperlink" Target="http://znanium.com/bookread.php?book=377198" TargetMode="External"/><Relationship Id="rId27" Type="http://schemas.openxmlformats.org/officeDocument/2006/relationships/hyperlink" Target="http://www.znanium.com" TargetMode="External"/><Relationship Id="rId30" Type="http://schemas.openxmlformats.org/officeDocument/2006/relationships/hyperlink" Target="http://book.ru/book/90109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1570</TotalTime>
  <Pages>107</Pages>
  <Words>27237</Words>
  <Characters>155257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Спивакова</dc:creator>
  <cp:keywords/>
  <dc:description/>
  <cp:lastModifiedBy>User</cp:lastModifiedBy>
  <cp:revision>268</cp:revision>
  <cp:lastPrinted>2015-11-12T10:58:00Z</cp:lastPrinted>
  <dcterms:created xsi:type="dcterms:W3CDTF">2015-03-28T05:21:00Z</dcterms:created>
  <dcterms:modified xsi:type="dcterms:W3CDTF">2016-06-08T15:34:00Z</dcterms:modified>
</cp:coreProperties>
</file>