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79" w:rsidRPr="00D33E79" w:rsidRDefault="00D33E79" w:rsidP="00D33E7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E79">
        <w:rPr>
          <w:rFonts w:ascii="Times New Roman" w:eastAsia="Times New Roman" w:hAnsi="Times New Roman" w:cs="Times New Roman"/>
          <w:b/>
          <w:sz w:val="28"/>
          <w:szCs w:val="28"/>
        </w:rPr>
        <w:t>Состав Ученого совета</w:t>
      </w:r>
    </w:p>
    <w:p w:rsidR="00D33E79" w:rsidRPr="00D33E79" w:rsidRDefault="00D33E79" w:rsidP="00D33E7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E79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«Государственный университет управления»</w:t>
      </w:r>
    </w:p>
    <w:p w:rsidR="00D33E79" w:rsidRPr="00614DA1" w:rsidRDefault="00D33E79" w:rsidP="00D33E7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7" w:type="dxa"/>
        <w:tblInd w:w="-572" w:type="dxa"/>
        <w:tblLook w:val="00A0" w:firstRow="1" w:lastRow="0" w:firstColumn="1" w:lastColumn="0" w:noHBand="0" w:noVBand="0"/>
      </w:tblPr>
      <w:tblGrid>
        <w:gridCol w:w="4536"/>
        <w:gridCol w:w="6101"/>
      </w:tblGrid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54389273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 Владимир Витальевич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ректор ГУУ, доктор экономических наук, профессор (председатель Ученого совета);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9E63A2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Николай Николаевич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B40A9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0B4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</w:t>
            </w:r>
            <w:r w:rsidR="000B40A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="001C5AD0"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доцент, кандидат географических наук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Марина Александровна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 (ученый секретарь Ученого совета);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Ольга Андреевна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Азоев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Лазаревич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маркетинга, заведующий кафедрой маркетинга Института маркетинга, доктор экономических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Андросенко Валерия Валентиновна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Управления правового обеспечения, организации закупок и имущественно-земельных отношений;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Аракелян Артур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Мовсесович</w:t>
            </w:r>
            <w:proofErr w:type="spellEnd"/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профессор кафедры управления в сфере культуры, кино, телевидения и индустрии развлечений Института управления персоналом, социальных и бизнес-коммуникаций, доктор экономических наук, доцент;  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Астафьева Ольга Евгеньевна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экономики и управления в строительстве Института отраслевого менеджмента, кандидат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 Валентин Яковлевич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экономики и управления в топливно-энергетическом комплексе Института отраслевого менеджмента, доктор экономических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Ашурбеков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Рафик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Ашурбекович</w:t>
            </w:r>
            <w:proofErr w:type="spellEnd"/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заведующий кафедрой управления персоналом Института управления персоналом, 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и бизнес-коммуникаций, кандидат экономических наук, доцент;</w:t>
            </w:r>
          </w:p>
        </w:tc>
      </w:tr>
      <w:tr w:rsidR="00CB799E" w:rsidRPr="00C95F30" w:rsidTr="00C95F30">
        <w:trPr>
          <w:trHeight w:val="1866"/>
        </w:trPr>
        <w:tc>
          <w:tcPr>
            <w:tcW w:w="4536" w:type="dxa"/>
          </w:tcPr>
          <w:p w:rsidR="00CB799E" w:rsidRPr="00C95F30" w:rsidRDefault="00CB799E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Брикошина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6101" w:type="dxa"/>
          </w:tcPr>
          <w:p w:rsidR="00CB799E" w:rsidRPr="00C95F30" w:rsidRDefault="00CB799E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управления проектом, председатель Первичной профсоюзной организации работников Государственного университета управления (ГУУ) Московской городской организации Общероссийского Профсоюза образования,</w:t>
            </w:r>
            <w:r w:rsidRPr="00C95F30">
              <w:rPr>
                <w:sz w:val="28"/>
              </w:rPr>
              <w:t xml:space="preserve"> 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экономических наук, доцент;</w:t>
            </w:r>
          </w:p>
        </w:tc>
      </w:tr>
      <w:tr w:rsidR="000B2E2C" w:rsidRPr="00C95F30" w:rsidTr="00C95F30">
        <w:trPr>
          <w:trHeight w:val="768"/>
        </w:trPr>
        <w:tc>
          <w:tcPr>
            <w:tcW w:w="4536" w:type="dxa"/>
          </w:tcPr>
          <w:p w:rsidR="000B2E2C" w:rsidRPr="00C95F30" w:rsidRDefault="000B2E2C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Брюханов Дмитрий Юрьевич</w:t>
            </w:r>
          </w:p>
        </w:tc>
        <w:tc>
          <w:tcPr>
            <w:tcW w:w="6101" w:type="dxa"/>
          </w:tcPr>
          <w:p w:rsidR="000B2E2C" w:rsidRPr="00C95F30" w:rsidRDefault="000B2E2C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проректор, кандидат экономических наук, доцент;</w:t>
            </w:r>
          </w:p>
        </w:tc>
      </w:tr>
      <w:tr w:rsidR="00C95F30" w:rsidRPr="00C95F30" w:rsidTr="00C95F30">
        <w:trPr>
          <w:trHeight w:val="768"/>
        </w:trPr>
        <w:tc>
          <w:tcPr>
            <w:tcW w:w="4536" w:type="dxa"/>
          </w:tcPr>
          <w:p w:rsidR="00C95F30" w:rsidRPr="00C95F30" w:rsidRDefault="00C95F30" w:rsidP="00C95F30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101" w:type="dxa"/>
          </w:tcPr>
          <w:p w:rsidR="00C95F30" w:rsidRPr="00C95F30" w:rsidRDefault="00C95F30" w:rsidP="00C95F30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Студенческого совета ГУУ.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Малютович</w:t>
            </w:r>
            <w:proofErr w:type="spellEnd"/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профессор кафедры математических методов в экономике и управлении Института информационных систем, доктор экономических наук, профессор;</w:t>
            </w:r>
          </w:p>
        </w:tc>
      </w:tr>
      <w:tr w:rsidR="00D33E79" w:rsidRPr="00C95F30" w:rsidTr="00C95F30">
        <w:trPr>
          <w:trHeight w:val="467"/>
        </w:trPr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Марина Юрьевна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Предуниверсария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ГУУ;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Ольга Вячеславовна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доцент кафедры управления персоналом Института управления персоналом, социальных и бизнес-коммуникаций, заместитель директора Департамента академической политики и реализации образовательных программ, кандидат экономических наук;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Камчатова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заведующая кафедрой управления инновациями Института отраслевого менеджмента, доктор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Карп Марина Викторовна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983477" w:rsidRPr="00C95F30" w:rsidTr="00C95F30">
        <w:tc>
          <w:tcPr>
            <w:tcW w:w="4536" w:type="dxa"/>
          </w:tcPr>
          <w:p w:rsidR="00983477" w:rsidRPr="00C95F30" w:rsidRDefault="00983477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Мари</w:t>
            </w:r>
            <w:r w:rsidR="00B22C27"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B22C27"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01" w:type="dxa"/>
          </w:tcPr>
          <w:p w:rsidR="00983477" w:rsidRPr="00C95F30" w:rsidRDefault="00B22C27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проректор, доктор педагогических наук, доктор технических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 Евгений Владимирович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доцент кафедры маркетинга Института маркетинга, директор Департамента академической политики и реализации образовательных программ, кандидат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Лапшенков</w:t>
            </w:r>
            <w:proofErr w:type="spellEnd"/>
            <w:r w:rsidRPr="00C95F3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проректор, кандидат экономических наук;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hAnsi="Times New Roman" w:cs="Times New Roman"/>
                <w:sz w:val="28"/>
                <w:szCs w:val="28"/>
              </w:rPr>
              <w:t>Ларшина</w:t>
            </w:r>
            <w:proofErr w:type="spellEnd"/>
            <w:r w:rsidRPr="00C95F3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Департамента финансового планирования;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Леншин Сергей Иванович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директора Института </w:t>
            </w:r>
            <w:r w:rsidR="005C361D"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заочного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 доцент, кандидат юридических наук;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Лялин Алексей Михайлович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профессор кафедры управления проектом Института отраслевого менеджмента, доктор экономических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 Георгиевич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государственного управления и права, заведующий кафедрой частного права Института государственного управления и права, доктор юридических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Николай Алексеевич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hAnsi="Times New Roman" w:cs="Times New Roman"/>
                <w:sz w:val="28"/>
                <w:szCs w:val="28"/>
              </w:rPr>
              <w:t>Павловский Павел Владимирович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проректор;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 Алексей Анатольевич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заведующий кафедрой 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математики и информатики Института информационных систем, кандидат физико-математических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Писарева Ольга Михайловна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информационных систем, заведующий кафедрой математических методов в экономике и управлении Института информационных систем, кандидат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Путиловская Татьяна Сергеевна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заведующая кафедрой иностранных языков Института управления персоналом, социальных и бизнес-коммуникаций, кандидат психологических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Галина Валентиновна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отраслевого менеджмента, заведующий кафедрой теории и организации управления Института отраслевого менеджмента, кандидат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Сорокина Галина Петровна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экономики и финансов, доктор экономических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Сумарокова Екатерина Викторовна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доцент кафедры маркетинга Института маркетинга, кандидат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hAnsi="Times New Roman" w:cs="Times New Roman"/>
                <w:sz w:val="28"/>
                <w:szCs w:val="28"/>
              </w:rPr>
              <w:t>Сычев Андрей Алексеевич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доцент кафедры экономической политики и экономических измерений Института экономики и финансов, кандидат экономических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hAnsi="Times New Roman" w:cs="Times New Roman"/>
                <w:sz w:val="28"/>
                <w:szCs w:val="28"/>
              </w:rPr>
              <w:t>Терпугов Артем Евгеньевич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проректор, кандидат экономических наук;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Тымчук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Единого электронного деканата университета (Управления), кандидат юридических наук;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hAnsi="Times New Roman" w:cs="Times New Roman"/>
                <w:sz w:val="28"/>
                <w:szCs w:val="28"/>
              </w:rPr>
              <w:t>Харламова Ольга Анатольевна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Научной библиотеки ГУУ;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Чичерин Вадим Петрович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tabs>
                <w:tab w:val="left" w:pos="1770"/>
              </w:tabs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физической культуры Института управления персоналом, социальных и бизнес-коммуникаций,</w:t>
            </w:r>
            <w:r w:rsidRPr="00C95F30">
              <w:rPr>
                <w:sz w:val="28"/>
              </w:rPr>
              <w:t xml:space="preserve"> </w:t>
            </w: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педагогических наук, доцент;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Чудновский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Данилович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управления персоналом, социальных и бизнес-коммуникаций, заведующий кафедрой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D33E79" w:rsidRPr="00C95F30" w:rsidTr="00C95F30"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Розалина Васильевна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профессор кафедры частного права Института государственного управления и права, доктор юридических наук, профессор;</w:t>
            </w:r>
          </w:p>
        </w:tc>
      </w:tr>
      <w:tr w:rsidR="00D33E79" w:rsidRPr="00C95F30" w:rsidTr="00C95F30">
        <w:trPr>
          <w:trHeight w:val="1521"/>
        </w:trPr>
        <w:tc>
          <w:tcPr>
            <w:tcW w:w="4536" w:type="dxa"/>
          </w:tcPr>
          <w:p w:rsidR="00D33E79" w:rsidRPr="00C95F30" w:rsidRDefault="00D33E79" w:rsidP="00725259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Шрамченко Тамара Борисовна</w:t>
            </w:r>
          </w:p>
        </w:tc>
        <w:tc>
          <w:tcPr>
            <w:tcW w:w="6101" w:type="dxa"/>
          </w:tcPr>
          <w:p w:rsidR="00D33E79" w:rsidRPr="00C95F30" w:rsidRDefault="00D33E79" w:rsidP="00725259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F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профессор кафедры теории и организации управления Института отраслевого менеджмента, кандидат экономических наук, профессор;</w:t>
            </w:r>
          </w:p>
        </w:tc>
      </w:tr>
      <w:bookmarkEnd w:id="0"/>
    </w:tbl>
    <w:p w:rsidR="00D33E79" w:rsidRPr="00614DA1" w:rsidRDefault="00D33E79" w:rsidP="00D33E7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3E79" w:rsidRDefault="00D33E79" w:rsidP="00D33E7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4C1" w:rsidRPr="00D33E79" w:rsidRDefault="004354C1" w:rsidP="00D33E79"/>
    <w:sectPr w:rsidR="004354C1" w:rsidRPr="00D33E79" w:rsidSect="00C95F3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22"/>
    <w:multiLevelType w:val="hybridMultilevel"/>
    <w:tmpl w:val="D44A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1814"/>
    <w:multiLevelType w:val="hybridMultilevel"/>
    <w:tmpl w:val="BF0813D2"/>
    <w:lvl w:ilvl="0" w:tplc="3BF0F76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B956BEE"/>
    <w:multiLevelType w:val="hybridMultilevel"/>
    <w:tmpl w:val="D506056A"/>
    <w:lvl w:ilvl="0" w:tplc="A246D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2A6"/>
    <w:multiLevelType w:val="hybridMultilevel"/>
    <w:tmpl w:val="6BA62980"/>
    <w:lvl w:ilvl="0" w:tplc="9948F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74A8"/>
    <w:multiLevelType w:val="hybridMultilevel"/>
    <w:tmpl w:val="61183810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0C69"/>
    <w:multiLevelType w:val="hybridMultilevel"/>
    <w:tmpl w:val="BDE46740"/>
    <w:lvl w:ilvl="0" w:tplc="A246D4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4454AE3"/>
    <w:multiLevelType w:val="hybridMultilevel"/>
    <w:tmpl w:val="37180126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1"/>
    <w:rsid w:val="0007328E"/>
    <w:rsid w:val="00095C4E"/>
    <w:rsid w:val="000B2E2C"/>
    <w:rsid w:val="000B40A9"/>
    <w:rsid w:val="000D068F"/>
    <w:rsid w:val="000D1BD0"/>
    <w:rsid w:val="000D31D3"/>
    <w:rsid w:val="000E0421"/>
    <w:rsid w:val="00123678"/>
    <w:rsid w:val="00124942"/>
    <w:rsid w:val="00192DED"/>
    <w:rsid w:val="001B2F79"/>
    <w:rsid w:val="001B3F4B"/>
    <w:rsid w:val="001B5140"/>
    <w:rsid w:val="001C273B"/>
    <w:rsid w:val="001C5AD0"/>
    <w:rsid w:val="001D1F39"/>
    <w:rsid w:val="001D4AB8"/>
    <w:rsid w:val="001D51FB"/>
    <w:rsid w:val="00215D62"/>
    <w:rsid w:val="00222EF3"/>
    <w:rsid w:val="0022580E"/>
    <w:rsid w:val="00266D17"/>
    <w:rsid w:val="0027687D"/>
    <w:rsid w:val="00284927"/>
    <w:rsid w:val="002A333D"/>
    <w:rsid w:val="002E2B96"/>
    <w:rsid w:val="00306E5C"/>
    <w:rsid w:val="00316E10"/>
    <w:rsid w:val="00332065"/>
    <w:rsid w:val="00343B6D"/>
    <w:rsid w:val="0036779D"/>
    <w:rsid w:val="00370BBF"/>
    <w:rsid w:val="00374439"/>
    <w:rsid w:val="00376952"/>
    <w:rsid w:val="003E727A"/>
    <w:rsid w:val="003F0D78"/>
    <w:rsid w:val="004149A7"/>
    <w:rsid w:val="00423D64"/>
    <w:rsid w:val="0043163F"/>
    <w:rsid w:val="004354C1"/>
    <w:rsid w:val="00457082"/>
    <w:rsid w:val="00466511"/>
    <w:rsid w:val="00470E47"/>
    <w:rsid w:val="00484EDE"/>
    <w:rsid w:val="00485FC7"/>
    <w:rsid w:val="00491004"/>
    <w:rsid w:val="004A7CA7"/>
    <w:rsid w:val="004D734C"/>
    <w:rsid w:val="004F0ECC"/>
    <w:rsid w:val="0052724C"/>
    <w:rsid w:val="00534B15"/>
    <w:rsid w:val="00582C4A"/>
    <w:rsid w:val="005A2E6D"/>
    <w:rsid w:val="005C30A5"/>
    <w:rsid w:val="005C361D"/>
    <w:rsid w:val="005D14AF"/>
    <w:rsid w:val="005E4B59"/>
    <w:rsid w:val="005E4D7D"/>
    <w:rsid w:val="005E67BF"/>
    <w:rsid w:val="005F76A2"/>
    <w:rsid w:val="006000BF"/>
    <w:rsid w:val="00657B00"/>
    <w:rsid w:val="00670D6F"/>
    <w:rsid w:val="0069652F"/>
    <w:rsid w:val="006A0DBD"/>
    <w:rsid w:val="006A3E7A"/>
    <w:rsid w:val="006A615C"/>
    <w:rsid w:val="006D3246"/>
    <w:rsid w:val="006F710B"/>
    <w:rsid w:val="006F7279"/>
    <w:rsid w:val="00725843"/>
    <w:rsid w:val="00733DE7"/>
    <w:rsid w:val="007543F1"/>
    <w:rsid w:val="0075490B"/>
    <w:rsid w:val="007A33C1"/>
    <w:rsid w:val="007B3887"/>
    <w:rsid w:val="007C4103"/>
    <w:rsid w:val="007C5657"/>
    <w:rsid w:val="007C74F1"/>
    <w:rsid w:val="007E0715"/>
    <w:rsid w:val="008022F8"/>
    <w:rsid w:val="008170A9"/>
    <w:rsid w:val="00841DAE"/>
    <w:rsid w:val="00864DD5"/>
    <w:rsid w:val="009050DC"/>
    <w:rsid w:val="0092598D"/>
    <w:rsid w:val="00954A96"/>
    <w:rsid w:val="00964DA0"/>
    <w:rsid w:val="0096734F"/>
    <w:rsid w:val="009771A4"/>
    <w:rsid w:val="00983477"/>
    <w:rsid w:val="009E1590"/>
    <w:rsid w:val="009E4570"/>
    <w:rsid w:val="009E63A2"/>
    <w:rsid w:val="00A219CB"/>
    <w:rsid w:val="00A27C98"/>
    <w:rsid w:val="00A46BBB"/>
    <w:rsid w:val="00A6738C"/>
    <w:rsid w:val="00A75137"/>
    <w:rsid w:val="00A975C1"/>
    <w:rsid w:val="00AF30FD"/>
    <w:rsid w:val="00B01261"/>
    <w:rsid w:val="00B1040E"/>
    <w:rsid w:val="00B12EEE"/>
    <w:rsid w:val="00B1423E"/>
    <w:rsid w:val="00B174AB"/>
    <w:rsid w:val="00B22C27"/>
    <w:rsid w:val="00B24CE7"/>
    <w:rsid w:val="00B55A63"/>
    <w:rsid w:val="00BA0E9F"/>
    <w:rsid w:val="00BC07D7"/>
    <w:rsid w:val="00BC4766"/>
    <w:rsid w:val="00BE4CF9"/>
    <w:rsid w:val="00C042A0"/>
    <w:rsid w:val="00C06BA7"/>
    <w:rsid w:val="00C076BC"/>
    <w:rsid w:val="00C3796A"/>
    <w:rsid w:val="00C47C03"/>
    <w:rsid w:val="00C73D3B"/>
    <w:rsid w:val="00C84D48"/>
    <w:rsid w:val="00C916FA"/>
    <w:rsid w:val="00C95F30"/>
    <w:rsid w:val="00C97B54"/>
    <w:rsid w:val="00CA4DEF"/>
    <w:rsid w:val="00CB799E"/>
    <w:rsid w:val="00CE23D4"/>
    <w:rsid w:val="00CF5626"/>
    <w:rsid w:val="00D01701"/>
    <w:rsid w:val="00D31DF2"/>
    <w:rsid w:val="00D33E79"/>
    <w:rsid w:val="00D34B3C"/>
    <w:rsid w:val="00D5049C"/>
    <w:rsid w:val="00D8316D"/>
    <w:rsid w:val="00D941AC"/>
    <w:rsid w:val="00DC3902"/>
    <w:rsid w:val="00E13110"/>
    <w:rsid w:val="00E1617A"/>
    <w:rsid w:val="00E3060F"/>
    <w:rsid w:val="00E4059C"/>
    <w:rsid w:val="00E54FC9"/>
    <w:rsid w:val="00E726C8"/>
    <w:rsid w:val="00E76D38"/>
    <w:rsid w:val="00E837FF"/>
    <w:rsid w:val="00E95330"/>
    <w:rsid w:val="00EA4123"/>
    <w:rsid w:val="00EF3817"/>
    <w:rsid w:val="00F04DE3"/>
    <w:rsid w:val="00F1482C"/>
    <w:rsid w:val="00F21929"/>
    <w:rsid w:val="00F41308"/>
    <w:rsid w:val="00F673FA"/>
    <w:rsid w:val="00FA6469"/>
    <w:rsid w:val="00FC211E"/>
    <w:rsid w:val="00FD737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3F18"/>
  <w15:docId w15:val="{79592871-0510-4D04-BF7C-11DE7FA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75C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7B54"/>
    <w:rPr>
      <w:b/>
      <w:bCs/>
    </w:rPr>
  </w:style>
  <w:style w:type="character" w:styleId="a8">
    <w:name w:val="annotation reference"/>
    <w:basedOn w:val="a0"/>
    <w:uiPriority w:val="99"/>
    <w:semiHidden/>
    <w:rsid w:val="00435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22CF-4661-421F-894B-6E097C5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Садыкова Камила Рустэмовна</cp:lastModifiedBy>
  <cp:revision>13</cp:revision>
  <cp:lastPrinted>2023-09-14T14:18:00Z</cp:lastPrinted>
  <dcterms:created xsi:type="dcterms:W3CDTF">2023-03-29T13:22:00Z</dcterms:created>
  <dcterms:modified xsi:type="dcterms:W3CDTF">2024-01-10T12:07:00Z</dcterms:modified>
</cp:coreProperties>
</file>