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94" w:rsidRPr="005A7F89" w:rsidRDefault="00866A94" w:rsidP="00EC46DA">
      <w:pPr>
        <w:spacing w:line="276" w:lineRule="auto"/>
        <w:jc w:val="center"/>
        <w:rPr>
          <w:rStyle w:val="FontStyle99"/>
          <w:b/>
          <w:bCs/>
          <w:sz w:val="28"/>
          <w:szCs w:val="28"/>
          <w:lang w:val="ru-RU"/>
        </w:rPr>
      </w:pPr>
      <w:r w:rsidRPr="005A7F89">
        <w:rPr>
          <w:rStyle w:val="FontStyle99"/>
          <w:b/>
          <w:bCs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66A94" w:rsidRPr="005A7F89" w:rsidRDefault="00866A94" w:rsidP="00EC46DA">
      <w:pPr>
        <w:spacing w:line="276" w:lineRule="auto"/>
        <w:jc w:val="center"/>
        <w:rPr>
          <w:rStyle w:val="FontStyle99"/>
          <w:sz w:val="28"/>
          <w:szCs w:val="28"/>
          <w:lang w:val="ru-RU" w:eastAsia="ru-RU"/>
        </w:rPr>
      </w:pPr>
    </w:p>
    <w:p w:rsidR="00866A94" w:rsidRPr="005A7F89" w:rsidRDefault="00866A94" w:rsidP="00EC46DA">
      <w:pPr>
        <w:spacing w:line="276" w:lineRule="auto"/>
        <w:jc w:val="center"/>
        <w:rPr>
          <w:rStyle w:val="FontStyle99"/>
          <w:b/>
          <w:bCs/>
          <w:sz w:val="28"/>
          <w:szCs w:val="28"/>
          <w:lang w:val="ru-RU"/>
        </w:rPr>
      </w:pPr>
      <w:r w:rsidRPr="005A7F89">
        <w:rPr>
          <w:rStyle w:val="FontStyle99"/>
          <w:b/>
          <w:bCs/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</w:t>
      </w:r>
    </w:p>
    <w:p w:rsidR="00866A94" w:rsidRPr="005A7F89" w:rsidRDefault="00866A94" w:rsidP="00EC46DA">
      <w:pPr>
        <w:spacing w:line="276" w:lineRule="auto"/>
        <w:jc w:val="center"/>
        <w:rPr>
          <w:rStyle w:val="FontStyle99"/>
          <w:b/>
          <w:bCs/>
          <w:sz w:val="28"/>
          <w:szCs w:val="28"/>
          <w:lang w:val="ru-RU"/>
        </w:rPr>
      </w:pPr>
      <w:r w:rsidRPr="005A7F89">
        <w:rPr>
          <w:rStyle w:val="FontStyle99"/>
          <w:b/>
          <w:bCs/>
          <w:sz w:val="28"/>
          <w:szCs w:val="28"/>
          <w:lang w:val="ru-RU"/>
        </w:rPr>
        <w:t>«ГОСУДАРСТВЕННЫЙ УНИВЕРСИТЕТ УПРАВЛЕНИЯ»</w:t>
      </w:r>
    </w:p>
    <w:p w:rsidR="00866A94" w:rsidRPr="005A7F89" w:rsidRDefault="00866A94" w:rsidP="00EC46DA">
      <w:pPr>
        <w:spacing w:line="276" w:lineRule="auto"/>
        <w:rPr>
          <w:rStyle w:val="FontStyle99"/>
          <w:sz w:val="28"/>
          <w:szCs w:val="28"/>
          <w:lang w:val="ru-RU" w:eastAsia="ru-RU"/>
        </w:rPr>
      </w:pPr>
    </w:p>
    <w:p w:rsidR="00866A94" w:rsidRPr="005A7F89" w:rsidRDefault="00866A94" w:rsidP="00EC46DA">
      <w:pPr>
        <w:spacing w:line="276" w:lineRule="auto"/>
        <w:rPr>
          <w:rStyle w:val="FontStyle99"/>
          <w:sz w:val="28"/>
          <w:szCs w:val="28"/>
          <w:lang w:val="ru-RU" w:eastAsia="ru-RU"/>
        </w:rPr>
      </w:pPr>
    </w:p>
    <w:p w:rsidR="00866A94" w:rsidRPr="005A7F89" w:rsidRDefault="000223C0" w:rsidP="00355811">
      <w:pPr>
        <w:spacing w:line="276" w:lineRule="auto"/>
        <w:ind w:left="6804"/>
        <w:jc w:val="center"/>
        <w:outlineLvl w:val="0"/>
        <w:rPr>
          <w:rStyle w:val="FontStyle99"/>
          <w:sz w:val="28"/>
          <w:szCs w:val="28"/>
          <w:lang w:val="ru-RU" w:eastAsia="ru-RU"/>
        </w:rPr>
      </w:pPr>
      <w:r w:rsidRPr="005A7F89">
        <w:rPr>
          <w:rStyle w:val="FontStyle99"/>
          <w:sz w:val="28"/>
          <w:szCs w:val="28"/>
          <w:lang w:val="ru-RU" w:eastAsia="ru-RU"/>
        </w:rPr>
        <w:t>УТВЕРЖДАЮ</w:t>
      </w:r>
    </w:p>
    <w:p w:rsidR="00866A94" w:rsidRPr="005A7F89" w:rsidRDefault="00A81611" w:rsidP="00355811">
      <w:pPr>
        <w:spacing w:line="276" w:lineRule="auto"/>
        <w:ind w:left="6804"/>
        <w:jc w:val="right"/>
        <w:outlineLvl w:val="0"/>
        <w:rPr>
          <w:rStyle w:val="FontStyle99"/>
          <w:sz w:val="28"/>
          <w:szCs w:val="28"/>
          <w:lang w:val="ru-RU"/>
        </w:rPr>
      </w:pPr>
      <w:r>
        <w:rPr>
          <w:rStyle w:val="FontStyle99"/>
          <w:sz w:val="28"/>
          <w:szCs w:val="28"/>
          <w:lang w:val="ru-RU"/>
        </w:rPr>
        <w:t>Проректор</w:t>
      </w:r>
    </w:p>
    <w:p w:rsidR="00866A94" w:rsidRPr="005A7F89" w:rsidRDefault="00866A94" w:rsidP="00EC46DA">
      <w:pPr>
        <w:spacing w:line="276" w:lineRule="auto"/>
        <w:ind w:left="6804"/>
        <w:rPr>
          <w:rStyle w:val="FontStyle99"/>
          <w:sz w:val="28"/>
          <w:szCs w:val="28"/>
          <w:lang w:val="ru-RU"/>
        </w:rPr>
      </w:pPr>
    </w:p>
    <w:p w:rsidR="00866A94" w:rsidRDefault="00A81611" w:rsidP="00EC46DA">
      <w:pPr>
        <w:spacing w:line="276" w:lineRule="auto"/>
        <w:ind w:left="6804"/>
        <w:rPr>
          <w:rStyle w:val="FontStyle99"/>
          <w:sz w:val="28"/>
          <w:szCs w:val="28"/>
          <w:lang w:val="ru-RU"/>
        </w:rPr>
      </w:pPr>
      <w:r>
        <w:rPr>
          <w:rStyle w:val="FontStyle99"/>
          <w:sz w:val="28"/>
          <w:szCs w:val="28"/>
          <w:lang w:val="ru-RU"/>
        </w:rPr>
        <w:t>_______</w:t>
      </w:r>
      <w:r w:rsidR="000223C0" w:rsidRPr="005A7F89">
        <w:rPr>
          <w:rStyle w:val="FontStyle99"/>
          <w:sz w:val="28"/>
          <w:szCs w:val="28"/>
          <w:lang w:val="ru-RU"/>
        </w:rPr>
        <w:t xml:space="preserve">___ </w:t>
      </w:r>
      <w:r>
        <w:rPr>
          <w:rStyle w:val="FontStyle99"/>
          <w:sz w:val="28"/>
          <w:szCs w:val="28"/>
          <w:lang w:val="ru-RU"/>
        </w:rPr>
        <w:t>/________/</w:t>
      </w:r>
    </w:p>
    <w:p w:rsidR="00A81611" w:rsidRPr="005A7F89" w:rsidRDefault="00A81611" w:rsidP="00EC46DA">
      <w:pPr>
        <w:spacing w:line="276" w:lineRule="auto"/>
        <w:ind w:left="6804"/>
        <w:rPr>
          <w:rStyle w:val="FontStyle99"/>
          <w:sz w:val="28"/>
          <w:szCs w:val="28"/>
          <w:lang w:val="ru-RU"/>
        </w:rPr>
      </w:pPr>
      <w:r>
        <w:rPr>
          <w:rStyle w:val="FontStyle99"/>
          <w:sz w:val="28"/>
          <w:szCs w:val="28"/>
          <w:lang w:val="ru-RU"/>
        </w:rPr>
        <w:t>«__» _________ 2016 г.</w:t>
      </w:r>
    </w:p>
    <w:p w:rsidR="00866A94" w:rsidRPr="005A7F89" w:rsidRDefault="00866A94" w:rsidP="00EC46DA">
      <w:pPr>
        <w:spacing w:line="276" w:lineRule="auto"/>
        <w:rPr>
          <w:rStyle w:val="FontStyle99"/>
          <w:sz w:val="28"/>
          <w:szCs w:val="28"/>
          <w:lang w:val="ru-RU" w:eastAsia="ru-RU"/>
        </w:rPr>
      </w:pPr>
    </w:p>
    <w:p w:rsidR="00866A94" w:rsidRPr="005A7F89" w:rsidRDefault="00866A94" w:rsidP="00EC46DA">
      <w:pPr>
        <w:spacing w:line="276" w:lineRule="auto"/>
        <w:rPr>
          <w:rStyle w:val="FontStyle99"/>
          <w:sz w:val="28"/>
          <w:szCs w:val="28"/>
          <w:lang w:val="ru-RU" w:eastAsia="ru-RU"/>
        </w:rPr>
      </w:pPr>
    </w:p>
    <w:p w:rsidR="00866A94" w:rsidRPr="005A7F89" w:rsidRDefault="00866A94" w:rsidP="00EC46DA">
      <w:pPr>
        <w:spacing w:line="276" w:lineRule="auto"/>
        <w:rPr>
          <w:rStyle w:val="FontStyle99"/>
          <w:sz w:val="28"/>
          <w:szCs w:val="28"/>
          <w:lang w:val="ru-RU" w:eastAsia="ru-RU"/>
        </w:rPr>
      </w:pPr>
    </w:p>
    <w:p w:rsidR="00866A94" w:rsidRPr="005A7F89" w:rsidRDefault="00866A94" w:rsidP="00EC46DA">
      <w:pPr>
        <w:spacing w:line="276" w:lineRule="auto"/>
        <w:rPr>
          <w:rStyle w:val="FontStyle99"/>
          <w:sz w:val="28"/>
          <w:szCs w:val="28"/>
          <w:lang w:val="ru-RU" w:eastAsia="ru-RU"/>
        </w:rPr>
      </w:pPr>
    </w:p>
    <w:p w:rsidR="00866A94" w:rsidRPr="005A7F89" w:rsidRDefault="000223C0" w:rsidP="00355811">
      <w:pPr>
        <w:spacing w:line="276" w:lineRule="auto"/>
        <w:jc w:val="center"/>
        <w:outlineLvl w:val="0"/>
        <w:rPr>
          <w:rStyle w:val="FontStyle99"/>
          <w:b/>
          <w:bCs/>
          <w:sz w:val="28"/>
          <w:szCs w:val="28"/>
          <w:lang w:val="ru-RU"/>
        </w:rPr>
      </w:pPr>
      <w:r w:rsidRPr="005A7F89">
        <w:rPr>
          <w:rStyle w:val="FontStyle99"/>
          <w:b/>
          <w:bCs/>
          <w:sz w:val="28"/>
          <w:szCs w:val="28"/>
          <w:lang w:val="ru-RU"/>
        </w:rPr>
        <w:t>О</w:t>
      </w:r>
      <w:r w:rsidR="00866A94" w:rsidRPr="005A7F89">
        <w:rPr>
          <w:rStyle w:val="FontStyle99"/>
          <w:b/>
          <w:bCs/>
          <w:sz w:val="28"/>
          <w:szCs w:val="28"/>
          <w:lang w:val="ru-RU"/>
        </w:rPr>
        <w:t>бразовательная программа высшего образования</w:t>
      </w:r>
    </w:p>
    <w:p w:rsidR="00A81611" w:rsidRDefault="00A81611" w:rsidP="00A81611">
      <w:pPr>
        <w:spacing w:line="276" w:lineRule="auto"/>
        <w:jc w:val="center"/>
        <w:rPr>
          <w:rStyle w:val="FontStyle99"/>
          <w:b/>
          <w:bCs/>
          <w:sz w:val="28"/>
          <w:szCs w:val="28"/>
          <w:lang w:val="ru-RU"/>
        </w:rPr>
      </w:pPr>
      <w:r w:rsidRPr="005A7F89">
        <w:rPr>
          <w:rStyle w:val="FontStyle99"/>
          <w:b/>
          <w:bCs/>
          <w:sz w:val="28"/>
          <w:szCs w:val="28"/>
          <w:lang w:val="ru-RU"/>
        </w:rPr>
        <w:t xml:space="preserve">«Технологическое предпринимательство/ Акселерация </w:t>
      </w:r>
      <w:r w:rsidRPr="005A7F89">
        <w:rPr>
          <w:rStyle w:val="FontStyle99"/>
          <w:b/>
          <w:bCs/>
          <w:sz w:val="28"/>
          <w:szCs w:val="28"/>
          <w:lang w:val="en-US"/>
        </w:rPr>
        <w:t>IT</w:t>
      </w:r>
      <w:r w:rsidRPr="005A7F89">
        <w:rPr>
          <w:rStyle w:val="FontStyle99"/>
          <w:b/>
          <w:bCs/>
          <w:sz w:val="28"/>
          <w:szCs w:val="28"/>
          <w:lang w:val="ru-RU"/>
        </w:rPr>
        <w:t>-</w:t>
      </w:r>
      <w:proofErr w:type="spellStart"/>
      <w:r w:rsidRPr="005A7F89">
        <w:rPr>
          <w:rStyle w:val="FontStyle99"/>
          <w:b/>
          <w:bCs/>
          <w:sz w:val="28"/>
          <w:szCs w:val="28"/>
          <w:lang w:val="ru-RU"/>
        </w:rPr>
        <w:t>стартапов</w:t>
      </w:r>
      <w:proofErr w:type="spellEnd"/>
      <w:r w:rsidRPr="005A7F89">
        <w:rPr>
          <w:rStyle w:val="FontStyle99"/>
          <w:b/>
          <w:bCs/>
          <w:sz w:val="28"/>
          <w:szCs w:val="28"/>
          <w:lang w:val="ru-RU"/>
        </w:rPr>
        <w:t>»</w:t>
      </w:r>
    </w:p>
    <w:p w:rsidR="00A81611" w:rsidRDefault="00A81611" w:rsidP="00A81611">
      <w:pPr>
        <w:spacing w:line="276" w:lineRule="auto"/>
        <w:jc w:val="center"/>
        <w:rPr>
          <w:rStyle w:val="FontStyle99"/>
          <w:b/>
          <w:bCs/>
          <w:sz w:val="28"/>
          <w:szCs w:val="28"/>
          <w:lang w:val="ru-RU"/>
        </w:rPr>
      </w:pPr>
    </w:p>
    <w:p w:rsidR="00A81611" w:rsidRPr="00355811" w:rsidRDefault="00A81611" w:rsidP="00A81611">
      <w:pPr>
        <w:spacing w:line="276" w:lineRule="auto"/>
        <w:jc w:val="center"/>
        <w:rPr>
          <w:rStyle w:val="FontStyle99"/>
          <w:b/>
          <w:bCs/>
          <w:sz w:val="28"/>
          <w:szCs w:val="28"/>
          <w:lang w:val="ru-RU"/>
        </w:rPr>
      </w:pPr>
    </w:p>
    <w:p w:rsidR="00E66D6A" w:rsidRPr="00355811" w:rsidRDefault="00E66D6A" w:rsidP="00A81611">
      <w:pPr>
        <w:spacing w:line="276" w:lineRule="auto"/>
        <w:jc w:val="center"/>
        <w:rPr>
          <w:rStyle w:val="FontStyle99"/>
          <w:b/>
          <w:bCs/>
          <w:sz w:val="28"/>
          <w:szCs w:val="28"/>
          <w:lang w:val="ru-RU"/>
        </w:rPr>
      </w:pPr>
    </w:p>
    <w:p w:rsidR="00A81611" w:rsidRPr="005A7F89" w:rsidRDefault="00A81611" w:rsidP="00A81611">
      <w:pPr>
        <w:spacing w:line="276" w:lineRule="auto"/>
        <w:jc w:val="center"/>
        <w:rPr>
          <w:rStyle w:val="FontStyle99"/>
          <w:b/>
          <w:bCs/>
          <w:sz w:val="28"/>
          <w:szCs w:val="28"/>
          <w:lang w:val="ru-RU"/>
        </w:rPr>
      </w:pPr>
    </w:p>
    <w:p w:rsidR="00A81611" w:rsidRDefault="00866A94" w:rsidP="00355811">
      <w:pPr>
        <w:spacing w:line="276" w:lineRule="auto"/>
        <w:jc w:val="center"/>
        <w:outlineLvl w:val="0"/>
        <w:rPr>
          <w:rStyle w:val="FontStyle99"/>
          <w:sz w:val="28"/>
          <w:szCs w:val="28"/>
          <w:lang w:val="ru-RU" w:eastAsia="ru-RU"/>
        </w:rPr>
      </w:pPr>
      <w:r w:rsidRPr="005A7F89">
        <w:rPr>
          <w:rStyle w:val="FontStyle99"/>
          <w:sz w:val="28"/>
          <w:szCs w:val="28"/>
          <w:lang w:val="ru-RU" w:eastAsia="ru-RU"/>
        </w:rPr>
        <w:t xml:space="preserve">Направление подготовки </w:t>
      </w:r>
    </w:p>
    <w:p w:rsidR="00866A94" w:rsidRPr="005A7F89" w:rsidRDefault="00866A94" w:rsidP="00EC46DA">
      <w:pPr>
        <w:spacing w:line="276" w:lineRule="auto"/>
        <w:jc w:val="center"/>
        <w:rPr>
          <w:rStyle w:val="FontStyle99"/>
          <w:b/>
          <w:bCs/>
          <w:sz w:val="28"/>
          <w:szCs w:val="28"/>
          <w:lang w:val="ru-RU"/>
        </w:rPr>
      </w:pPr>
      <w:r w:rsidRPr="005A7F89">
        <w:rPr>
          <w:rStyle w:val="FontStyle99"/>
          <w:b/>
          <w:bCs/>
          <w:sz w:val="28"/>
          <w:szCs w:val="28"/>
          <w:lang w:val="ru-RU"/>
        </w:rPr>
        <w:t>38.04.02 МЕНЕДЖМЕНТ</w:t>
      </w:r>
    </w:p>
    <w:p w:rsidR="00866A94" w:rsidRPr="00355811" w:rsidRDefault="00866A94" w:rsidP="00EC46DA">
      <w:pPr>
        <w:spacing w:line="276" w:lineRule="auto"/>
        <w:jc w:val="center"/>
        <w:rPr>
          <w:rStyle w:val="FontStyle99"/>
          <w:sz w:val="28"/>
          <w:szCs w:val="28"/>
          <w:lang w:val="ru-RU" w:eastAsia="ru-RU"/>
        </w:rPr>
      </w:pPr>
    </w:p>
    <w:p w:rsidR="00E66D6A" w:rsidRPr="00355811" w:rsidRDefault="00E66D6A" w:rsidP="00EC46DA">
      <w:pPr>
        <w:spacing w:line="276" w:lineRule="auto"/>
        <w:jc w:val="center"/>
        <w:rPr>
          <w:rStyle w:val="FontStyle99"/>
          <w:sz w:val="28"/>
          <w:szCs w:val="28"/>
          <w:lang w:val="ru-RU" w:eastAsia="ru-RU"/>
        </w:rPr>
      </w:pPr>
    </w:p>
    <w:p w:rsidR="00E66D6A" w:rsidRPr="00355811" w:rsidRDefault="00E66D6A" w:rsidP="00EC46DA">
      <w:pPr>
        <w:spacing w:line="276" w:lineRule="auto"/>
        <w:jc w:val="center"/>
        <w:rPr>
          <w:rStyle w:val="FontStyle99"/>
          <w:sz w:val="28"/>
          <w:szCs w:val="28"/>
          <w:lang w:val="ru-RU" w:eastAsia="ru-RU"/>
        </w:rPr>
      </w:pPr>
    </w:p>
    <w:p w:rsidR="00866A94" w:rsidRPr="005A7F89" w:rsidRDefault="00A81611" w:rsidP="00355811">
      <w:pPr>
        <w:spacing w:line="276" w:lineRule="auto"/>
        <w:jc w:val="center"/>
        <w:outlineLvl w:val="0"/>
        <w:rPr>
          <w:rStyle w:val="FontStyle99"/>
          <w:sz w:val="28"/>
          <w:szCs w:val="28"/>
          <w:lang w:val="ru-RU" w:eastAsia="ru-RU"/>
        </w:rPr>
      </w:pPr>
      <w:r>
        <w:rPr>
          <w:rStyle w:val="FontStyle99"/>
          <w:sz w:val="28"/>
          <w:szCs w:val="28"/>
          <w:lang w:val="ru-RU" w:eastAsia="ru-RU"/>
        </w:rPr>
        <w:t>Квалификация</w:t>
      </w:r>
    </w:p>
    <w:p w:rsidR="00866A94" w:rsidRPr="005A7F89" w:rsidRDefault="00A81611" w:rsidP="00EC46DA">
      <w:pPr>
        <w:spacing w:line="276" w:lineRule="auto"/>
        <w:jc w:val="center"/>
        <w:rPr>
          <w:rStyle w:val="FontStyle99"/>
          <w:sz w:val="28"/>
          <w:szCs w:val="28"/>
          <w:lang w:val="ru-RU" w:eastAsia="ru-RU"/>
        </w:rPr>
      </w:pPr>
      <w:r w:rsidRPr="005A7F89">
        <w:rPr>
          <w:rStyle w:val="FontStyle99"/>
          <w:b/>
          <w:bCs/>
          <w:sz w:val="28"/>
          <w:szCs w:val="28"/>
          <w:lang w:val="ru-RU"/>
        </w:rPr>
        <w:t>Магистр</w:t>
      </w:r>
    </w:p>
    <w:p w:rsidR="00710EF9" w:rsidRDefault="00710EF9" w:rsidP="00710EF9">
      <w:pPr>
        <w:spacing w:line="276" w:lineRule="auto"/>
        <w:jc w:val="center"/>
        <w:rPr>
          <w:rStyle w:val="FontStyle99"/>
          <w:b/>
          <w:bCs/>
          <w:sz w:val="28"/>
          <w:szCs w:val="28"/>
          <w:lang w:val="ru-RU"/>
        </w:rPr>
      </w:pPr>
    </w:p>
    <w:p w:rsidR="00710EF9" w:rsidRPr="00355811" w:rsidRDefault="00710EF9" w:rsidP="00EC46DA">
      <w:pPr>
        <w:spacing w:line="276" w:lineRule="auto"/>
        <w:jc w:val="center"/>
        <w:rPr>
          <w:rStyle w:val="FontStyle99"/>
          <w:sz w:val="28"/>
          <w:szCs w:val="28"/>
          <w:lang w:val="ru-RU" w:eastAsia="ru-RU"/>
        </w:rPr>
      </w:pPr>
    </w:p>
    <w:p w:rsidR="00E66D6A" w:rsidRPr="00355811" w:rsidRDefault="00E66D6A" w:rsidP="00EC46DA">
      <w:pPr>
        <w:spacing w:line="276" w:lineRule="auto"/>
        <w:jc w:val="center"/>
        <w:rPr>
          <w:rStyle w:val="FontStyle99"/>
          <w:sz w:val="28"/>
          <w:szCs w:val="28"/>
          <w:lang w:val="ru-RU" w:eastAsia="ru-RU"/>
        </w:rPr>
      </w:pPr>
    </w:p>
    <w:p w:rsidR="00E66D6A" w:rsidRPr="00355811" w:rsidRDefault="00E66D6A" w:rsidP="00EC46DA">
      <w:pPr>
        <w:spacing w:line="276" w:lineRule="auto"/>
        <w:jc w:val="center"/>
        <w:rPr>
          <w:rStyle w:val="FontStyle99"/>
          <w:sz w:val="28"/>
          <w:szCs w:val="28"/>
          <w:lang w:val="ru-RU" w:eastAsia="ru-RU"/>
        </w:rPr>
      </w:pPr>
    </w:p>
    <w:p w:rsidR="00E66D6A" w:rsidRPr="00355811" w:rsidRDefault="00866A94" w:rsidP="00355811">
      <w:pPr>
        <w:spacing w:line="276" w:lineRule="auto"/>
        <w:jc w:val="center"/>
        <w:outlineLvl w:val="0"/>
        <w:rPr>
          <w:rStyle w:val="FontStyle99"/>
          <w:sz w:val="28"/>
          <w:szCs w:val="28"/>
          <w:lang w:val="ru-RU" w:eastAsia="ru-RU"/>
        </w:rPr>
      </w:pPr>
      <w:r w:rsidRPr="005A7F89">
        <w:rPr>
          <w:rStyle w:val="FontStyle99"/>
          <w:sz w:val="28"/>
          <w:szCs w:val="28"/>
          <w:lang w:val="ru-RU" w:eastAsia="ru-RU"/>
        </w:rPr>
        <w:t xml:space="preserve">Москва </w:t>
      </w:r>
    </w:p>
    <w:p w:rsidR="00866A94" w:rsidRPr="005A7F89" w:rsidRDefault="00866A94" w:rsidP="00476385">
      <w:pPr>
        <w:spacing w:line="276" w:lineRule="auto"/>
        <w:jc w:val="center"/>
        <w:rPr>
          <w:rStyle w:val="FontStyle99"/>
          <w:sz w:val="28"/>
          <w:szCs w:val="28"/>
          <w:lang w:val="ru-RU" w:eastAsia="ru-RU"/>
        </w:rPr>
      </w:pPr>
      <w:r w:rsidRPr="005A7F89">
        <w:rPr>
          <w:rStyle w:val="FontStyle99"/>
          <w:sz w:val="28"/>
          <w:szCs w:val="28"/>
          <w:lang w:val="ru-RU" w:eastAsia="ru-RU"/>
        </w:rPr>
        <w:t>201</w:t>
      </w:r>
      <w:r w:rsidR="00A81611">
        <w:rPr>
          <w:rStyle w:val="FontStyle99"/>
          <w:sz w:val="28"/>
          <w:szCs w:val="28"/>
          <w:lang w:val="ru-RU" w:eastAsia="ru-RU"/>
        </w:rPr>
        <w:t>6</w:t>
      </w:r>
      <w:r w:rsidRPr="005A7F89">
        <w:rPr>
          <w:rStyle w:val="FontStyle99"/>
          <w:sz w:val="28"/>
          <w:szCs w:val="28"/>
          <w:lang w:val="ru-RU" w:eastAsia="ru-RU"/>
        </w:rPr>
        <w:br w:type="page"/>
      </w:r>
    </w:p>
    <w:p w:rsidR="00866A94" w:rsidRPr="005A7F89" w:rsidRDefault="00866A94" w:rsidP="00A234BF">
      <w:pPr>
        <w:pStyle w:val="Style11"/>
        <w:widowControl/>
        <w:spacing w:line="276" w:lineRule="auto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lastRenderedPageBreak/>
        <w:t>СОДЕРЖАНИЕ</w:t>
      </w:r>
    </w:p>
    <w:p w:rsidR="00A234BF" w:rsidRPr="005A7F89" w:rsidRDefault="00A234BF" w:rsidP="00355811">
      <w:pPr>
        <w:widowControl/>
        <w:autoSpaceDE/>
        <w:autoSpaceDN/>
        <w:adjustRightInd/>
        <w:spacing w:line="276" w:lineRule="auto"/>
        <w:outlineLvl w:val="0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 xml:space="preserve">Раздел 1. Общие положения </w:t>
      </w:r>
    </w:p>
    <w:p w:rsidR="00A234BF" w:rsidRPr="005A7F89" w:rsidRDefault="00AC5C56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1.1</w:t>
      </w:r>
      <w:r w:rsidR="00A234BF" w:rsidRPr="005A7F89">
        <w:rPr>
          <w:sz w:val="28"/>
          <w:szCs w:val="28"/>
          <w:lang w:val="ru-RU"/>
        </w:rPr>
        <w:t xml:space="preserve">.Общая характеристика вузовской образовательной программы </w:t>
      </w:r>
      <w:proofErr w:type="gramStart"/>
      <w:r w:rsidR="00A234BF" w:rsidRPr="005A7F89">
        <w:rPr>
          <w:sz w:val="28"/>
          <w:szCs w:val="28"/>
          <w:lang w:val="ru-RU"/>
        </w:rPr>
        <w:t>ВО</w:t>
      </w:r>
      <w:proofErr w:type="gramEnd"/>
      <w:r w:rsidR="00A234BF" w:rsidRPr="005A7F89">
        <w:rPr>
          <w:sz w:val="28"/>
          <w:szCs w:val="28"/>
          <w:lang w:val="ru-RU"/>
        </w:rPr>
        <w:t xml:space="preserve">. </w:t>
      </w:r>
    </w:p>
    <w:p w:rsidR="00A234BF" w:rsidRPr="005A7F89" w:rsidRDefault="00AC5C56" w:rsidP="00A234BF">
      <w:pPr>
        <w:widowControl/>
        <w:autoSpaceDE/>
        <w:autoSpaceDN/>
        <w:adjustRightInd/>
        <w:spacing w:line="276" w:lineRule="auto"/>
        <w:ind w:firstLine="720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1.1</w:t>
      </w:r>
      <w:r w:rsidR="00A234BF" w:rsidRPr="005A7F89">
        <w:rPr>
          <w:sz w:val="28"/>
          <w:szCs w:val="28"/>
          <w:lang w:val="ru-RU"/>
        </w:rPr>
        <w:t>.1.Цель ОП</w:t>
      </w:r>
      <w:r w:rsidR="00E66D6A" w:rsidRPr="00E66D6A">
        <w:rPr>
          <w:sz w:val="28"/>
          <w:szCs w:val="28"/>
          <w:lang w:val="ru-RU"/>
        </w:rPr>
        <w:t xml:space="preserve"> </w:t>
      </w:r>
      <w:r w:rsidR="00E66D6A">
        <w:rPr>
          <w:sz w:val="28"/>
          <w:szCs w:val="28"/>
          <w:lang w:val="ru-RU"/>
        </w:rPr>
        <w:t>магистратуры</w:t>
      </w:r>
      <w:r w:rsidR="00A234BF" w:rsidRPr="005A7F89">
        <w:rPr>
          <w:sz w:val="28"/>
          <w:szCs w:val="28"/>
          <w:lang w:val="ru-RU"/>
        </w:rPr>
        <w:t xml:space="preserve">. </w:t>
      </w:r>
    </w:p>
    <w:p w:rsidR="00A234BF" w:rsidRPr="005A7F89" w:rsidRDefault="00AC5C56" w:rsidP="00A234BF">
      <w:pPr>
        <w:widowControl/>
        <w:autoSpaceDE/>
        <w:autoSpaceDN/>
        <w:adjustRightInd/>
        <w:spacing w:line="276" w:lineRule="auto"/>
        <w:ind w:firstLine="720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1.1</w:t>
      </w:r>
      <w:r w:rsidR="00A234BF" w:rsidRPr="005A7F89">
        <w:rPr>
          <w:sz w:val="28"/>
          <w:szCs w:val="28"/>
          <w:lang w:val="ru-RU"/>
        </w:rPr>
        <w:t xml:space="preserve">.2.Срок освоения </w:t>
      </w:r>
      <w:r w:rsidRPr="005A7F89">
        <w:rPr>
          <w:sz w:val="28"/>
          <w:szCs w:val="28"/>
          <w:lang w:val="ru-RU"/>
        </w:rPr>
        <w:t xml:space="preserve">и трудоемкость </w:t>
      </w:r>
      <w:r w:rsidR="00A234BF" w:rsidRPr="005A7F89">
        <w:rPr>
          <w:sz w:val="28"/>
          <w:szCs w:val="28"/>
          <w:lang w:val="ru-RU"/>
        </w:rPr>
        <w:t>ОП</w:t>
      </w:r>
      <w:r w:rsidR="00E66D6A">
        <w:rPr>
          <w:sz w:val="28"/>
          <w:szCs w:val="28"/>
          <w:lang w:val="ru-RU"/>
        </w:rPr>
        <w:t xml:space="preserve"> магистратуры</w:t>
      </w:r>
      <w:r w:rsidR="00A234BF" w:rsidRPr="005A7F89">
        <w:rPr>
          <w:sz w:val="28"/>
          <w:szCs w:val="28"/>
          <w:lang w:val="ru-RU"/>
        </w:rPr>
        <w:t xml:space="preserve">. </w:t>
      </w:r>
    </w:p>
    <w:p w:rsidR="00A234BF" w:rsidRPr="005A7F89" w:rsidRDefault="00AC5C56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1.2</w:t>
      </w:r>
      <w:r w:rsidR="00A234BF" w:rsidRPr="005A7F89">
        <w:rPr>
          <w:sz w:val="28"/>
          <w:szCs w:val="28"/>
          <w:lang w:val="ru-RU"/>
        </w:rPr>
        <w:t>.Требования к уровню подготовки, необходимому для освоения ОП</w:t>
      </w:r>
      <w:r w:rsidR="00E66D6A">
        <w:rPr>
          <w:sz w:val="28"/>
          <w:szCs w:val="28"/>
          <w:lang w:val="ru-RU"/>
        </w:rPr>
        <w:t xml:space="preserve"> магистратуры</w:t>
      </w:r>
      <w:r w:rsidR="00A234BF" w:rsidRPr="005A7F89">
        <w:rPr>
          <w:sz w:val="28"/>
          <w:szCs w:val="28"/>
          <w:lang w:val="ru-RU"/>
        </w:rPr>
        <w:t xml:space="preserve">. </w:t>
      </w:r>
    </w:p>
    <w:p w:rsidR="00A234BF" w:rsidRPr="005A7F89" w:rsidRDefault="00A234BF" w:rsidP="00355811">
      <w:pPr>
        <w:widowControl/>
        <w:autoSpaceDE/>
        <w:autoSpaceDN/>
        <w:adjustRightInd/>
        <w:spacing w:line="276" w:lineRule="auto"/>
        <w:outlineLvl w:val="0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 xml:space="preserve">Раздел 2. Характеристика профессиональной деятельности выпускника </w:t>
      </w:r>
    </w:p>
    <w:p w:rsidR="00A234BF" w:rsidRPr="005A7F89" w:rsidRDefault="00A234BF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2.1.Область профессиональной деятельности выпускника. </w:t>
      </w:r>
    </w:p>
    <w:p w:rsidR="00A234BF" w:rsidRPr="005A7F89" w:rsidRDefault="00A234BF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2.2.Объекты профессиональной деятельности выпускника. </w:t>
      </w:r>
    </w:p>
    <w:p w:rsidR="00A234BF" w:rsidRPr="003912D1" w:rsidRDefault="00A234BF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2.3.Виды профессиональной деятельности выпускника. </w:t>
      </w:r>
    </w:p>
    <w:p w:rsidR="0010417C" w:rsidRPr="0010417C" w:rsidRDefault="0010417C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A8161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.4.Направленность (профиль)</w:t>
      </w:r>
      <w:r w:rsidR="00E66D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образовательной программы</w:t>
      </w:r>
    </w:p>
    <w:p w:rsidR="00A234BF" w:rsidRPr="005A7F89" w:rsidRDefault="00A234BF" w:rsidP="00355811">
      <w:pPr>
        <w:widowControl/>
        <w:autoSpaceDE/>
        <w:autoSpaceDN/>
        <w:adjustRightInd/>
        <w:spacing w:line="276" w:lineRule="auto"/>
        <w:outlineLvl w:val="0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 xml:space="preserve">Раздел 3. </w:t>
      </w:r>
      <w:r w:rsidR="0027420E" w:rsidRPr="005A7F89">
        <w:rPr>
          <w:b/>
          <w:sz w:val="28"/>
          <w:szCs w:val="28"/>
          <w:lang w:val="ru-RU"/>
        </w:rPr>
        <w:t>Планируемые результаты</w:t>
      </w:r>
      <w:r w:rsidRPr="005A7F89">
        <w:rPr>
          <w:b/>
          <w:sz w:val="28"/>
          <w:szCs w:val="28"/>
          <w:lang w:val="ru-RU"/>
        </w:rPr>
        <w:t xml:space="preserve"> освоения ОП </w:t>
      </w:r>
      <w:proofErr w:type="gramStart"/>
      <w:r w:rsidRPr="005A7F89">
        <w:rPr>
          <w:b/>
          <w:sz w:val="28"/>
          <w:szCs w:val="28"/>
          <w:lang w:val="ru-RU"/>
        </w:rPr>
        <w:t>ВО</w:t>
      </w:r>
      <w:proofErr w:type="gramEnd"/>
      <w:r w:rsidRPr="005A7F89">
        <w:rPr>
          <w:b/>
          <w:sz w:val="28"/>
          <w:szCs w:val="28"/>
          <w:lang w:val="ru-RU"/>
        </w:rPr>
        <w:t xml:space="preserve"> </w:t>
      </w:r>
    </w:p>
    <w:p w:rsidR="00A234BF" w:rsidRPr="005A7F89" w:rsidRDefault="00A234BF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3.1.Характеристика требуемых компетенций, приобретаемых выпускниками. </w:t>
      </w:r>
    </w:p>
    <w:p w:rsidR="00A234BF" w:rsidRPr="005A7F89" w:rsidRDefault="00A234BF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3.2.Матрица </w:t>
      </w:r>
      <w:r w:rsidR="00E66D6A">
        <w:rPr>
          <w:sz w:val="28"/>
          <w:szCs w:val="28"/>
          <w:lang w:val="ru-RU"/>
        </w:rPr>
        <w:t>соответствия составных частей ОП и компетенций, формируемых ОП, с этапами формирования (семестр/модуль)</w:t>
      </w:r>
      <w:r w:rsidRPr="005A7F89">
        <w:rPr>
          <w:sz w:val="28"/>
          <w:szCs w:val="28"/>
          <w:lang w:val="ru-RU"/>
        </w:rPr>
        <w:t>.</w:t>
      </w:r>
    </w:p>
    <w:p w:rsidR="00A234BF" w:rsidRPr="005A7F89" w:rsidRDefault="00A234BF" w:rsidP="0069515B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 xml:space="preserve">Раздел 4. Документы, регламентирующие содержание и организацию образовательного процесса при реализации ОП </w:t>
      </w:r>
      <w:proofErr w:type="gramStart"/>
      <w:r w:rsidRPr="005A7F89">
        <w:rPr>
          <w:b/>
          <w:sz w:val="28"/>
          <w:szCs w:val="28"/>
          <w:lang w:val="ru-RU"/>
        </w:rPr>
        <w:t>ВО</w:t>
      </w:r>
      <w:proofErr w:type="gramEnd"/>
      <w:r w:rsidRPr="005A7F89">
        <w:rPr>
          <w:b/>
          <w:sz w:val="28"/>
          <w:szCs w:val="28"/>
          <w:lang w:val="ru-RU"/>
        </w:rPr>
        <w:t xml:space="preserve"> </w:t>
      </w:r>
    </w:p>
    <w:p w:rsidR="00A234BF" w:rsidRPr="005A7F89" w:rsidRDefault="00A234BF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4.1.Календарный учебный график. </w:t>
      </w:r>
    </w:p>
    <w:p w:rsidR="00A234BF" w:rsidRPr="005A7F89" w:rsidRDefault="00A234BF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4.2.Учебный план. </w:t>
      </w:r>
    </w:p>
    <w:p w:rsidR="00A234BF" w:rsidRPr="005A7F89" w:rsidRDefault="00A234BF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4.3.Аннотации </w:t>
      </w:r>
      <w:r w:rsidR="00E66D6A">
        <w:rPr>
          <w:sz w:val="28"/>
          <w:szCs w:val="28"/>
          <w:lang w:val="ru-RU"/>
        </w:rPr>
        <w:t xml:space="preserve">рабочих программ </w:t>
      </w:r>
      <w:r w:rsidRPr="005A7F89">
        <w:rPr>
          <w:sz w:val="28"/>
          <w:szCs w:val="28"/>
          <w:lang w:val="ru-RU"/>
        </w:rPr>
        <w:t xml:space="preserve">учебных дисциплин </w:t>
      </w:r>
      <w:r w:rsidR="00E66D6A">
        <w:rPr>
          <w:sz w:val="28"/>
          <w:szCs w:val="28"/>
          <w:lang w:val="ru-RU"/>
        </w:rPr>
        <w:t>(м</w:t>
      </w:r>
      <w:r w:rsidRPr="005A7F89">
        <w:rPr>
          <w:sz w:val="28"/>
          <w:szCs w:val="28"/>
          <w:lang w:val="ru-RU"/>
        </w:rPr>
        <w:t>одулей</w:t>
      </w:r>
      <w:r w:rsidR="00E66D6A">
        <w:rPr>
          <w:sz w:val="28"/>
          <w:szCs w:val="28"/>
          <w:lang w:val="ru-RU"/>
        </w:rPr>
        <w:t>)</w:t>
      </w:r>
      <w:r w:rsidRPr="005A7F89">
        <w:rPr>
          <w:sz w:val="28"/>
          <w:szCs w:val="28"/>
          <w:lang w:val="ru-RU"/>
        </w:rPr>
        <w:t xml:space="preserve">. </w:t>
      </w:r>
    </w:p>
    <w:p w:rsidR="0027420E" w:rsidRPr="005A7F89" w:rsidRDefault="00DB243B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4.4.</w:t>
      </w:r>
      <w:r w:rsidR="00A234BF" w:rsidRPr="005A7F89">
        <w:rPr>
          <w:sz w:val="28"/>
          <w:szCs w:val="28"/>
          <w:lang w:val="ru-RU"/>
        </w:rPr>
        <w:t xml:space="preserve">Аннотации </w:t>
      </w:r>
      <w:r w:rsidR="00E66D6A">
        <w:rPr>
          <w:sz w:val="28"/>
          <w:szCs w:val="28"/>
          <w:lang w:val="ru-RU"/>
        </w:rPr>
        <w:t xml:space="preserve">программ </w:t>
      </w:r>
      <w:r w:rsidR="00A234BF" w:rsidRPr="005A7F89">
        <w:rPr>
          <w:sz w:val="28"/>
          <w:szCs w:val="28"/>
          <w:lang w:val="ru-RU"/>
        </w:rPr>
        <w:t xml:space="preserve">всех видов практик, </w:t>
      </w:r>
      <w:r w:rsidR="0027420E" w:rsidRPr="005A7F89">
        <w:rPr>
          <w:sz w:val="28"/>
          <w:szCs w:val="28"/>
          <w:lang w:val="ru-RU"/>
        </w:rPr>
        <w:t>реализуемых ОП магистратуры.</w:t>
      </w:r>
    </w:p>
    <w:p w:rsidR="00A234BF" w:rsidRPr="005A7F89" w:rsidRDefault="00DB243B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4.5.Аннотация</w:t>
      </w:r>
      <w:r w:rsidR="0027420E" w:rsidRPr="005A7F89">
        <w:rPr>
          <w:sz w:val="28"/>
          <w:szCs w:val="28"/>
          <w:lang w:val="ru-RU"/>
        </w:rPr>
        <w:t xml:space="preserve"> программы </w:t>
      </w:r>
      <w:r w:rsidR="00A234BF" w:rsidRPr="005A7F89">
        <w:rPr>
          <w:sz w:val="28"/>
          <w:szCs w:val="28"/>
          <w:lang w:val="ru-RU"/>
        </w:rPr>
        <w:t>научно-исслед</w:t>
      </w:r>
      <w:r w:rsidR="0027420E" w:rsidRPr="005A7F89">
        <w:rPr>
          <w:sz w:val="28"/>
          <w:szCs w:val="28"/>
          <w:lang w:val="ru-RU"/>
        </w:rPr>
        <w:t xml:space="preserve">овательской работы </w:t>
      </w:r>
      <w:proofErr w:type="gramStart"/>
      <w:r w:rsidR="0027420E" w:rsidRPr="005A7F89">
        <w:rPr>
          <w:sz w:val="28"/>
          <w:szCs w:val="28"/>
          <w:lang w:val="ru-RU"/>
        </w:rPr>
        <w:t>обучающихся</w:t>
      </w:r>
      <w:proofErr w:type="gramEnd"/>
      <w:r w:rsidR="0027420E" w:rsidRPr="005A7F89">
        <w:rPr>
          <w:sz w:val="28"/>
          <w:szCs w:val="28"/>
          <w:lang w:val="ru-RU"/>
        </w:rPr>
        <w:t>.</w:t>
      </w:r>
    </w:p>
    <w:p w:rsidR="0027420E" w:rsidRPr="005A7F89" w:rsidRDefault="00DB243B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4.6.</w:t>
      </w:r>
      <w:r w:rsidR="0027420E" w:rsidRPr="005A7F89">
        <w:rPr>
          <w:sz w:val="28"/>
          <w:szCs w:val="28"/>
          <w:lang w:val="ru-RU"/>
        </w:rPr>
        <w:t>Характеристика научных семинаров.</w:t>
      </w:r>
    </w:p>
    <w:p w:rsidR="00A234BF" w:rsidRPr="005A7F89" w:rsidRDefault="00A234BF" w:rsidP="00355811">
      <w:pPr>
        <w:widowControl/>
        <w:autoSpaceDE/>
        <w:autoSpaceDN/>
        <w:adjustRightInd/>
        <w:spacing w:line="276" w:lineRule="auto"/>
        <w:outlineLvl w:val="0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 xml:space="preserve">Раздел 5. Ресурсное обеспечение ОП </w:t>
      </w:r>
      <w:proofErr w:type="gramStart"/>
      <w:r w:rsidRPr="005A7F89">
        <w:rPr>
          <w:b/>
          <w:sz w:val="28"/>
          <w:szCs w:val="28"/>
          <w:lang w:val="ru-RU"/>
        </w:rPr>
        <w:t>ВО</w:t>
      </w:r>
      <w:proofErr w:type="gramEnd"/>
      <w:r w:rsidRPr="005A7F89">
        <w:rPr>
          <w:b/>
          <w:sz w:val="28"/>
          <w:szCs w:val="28"/>
          <w:lang w:val="ru-RU"/>
        </w:rPr>
        <w:t xml:space="preserve"> </w:t>
      </w:r>
    </w:p>
    <w:p w:rsidR="00A234BF" w:rsidRPr="005A7F89" w:rsidRDefault="00A234BF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5.1.Кадровое обеспечение. </w:t>
      </w:r>
    </w:p>
    <w:p w:rsidR="00A234BF" w:rsidRPr="005A7F89" w:rsidRDefault="00A234BF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5.2.Материально-техническое обеспечение. </w:t>
      </w:r>
    </w:p>
    <w:p w:rsidR="00A234BF" w:rsidRPr="005A7F89" w:rsidRDefault="00A234BF" w:rsidP="00EC46DA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5.3.Информационно-библиотечное обеспечение</w:t>
      </w:r>
      <w:r w:rsidR="00E66D6A">
        <w:rPr>
          <w:sz w:val="28"/>
          <w:szCs w:val="28"/>
          <w:lang w:val="ru-RU"/>
        </w:rPr>
        <w:t>.</w:t>
      </w:r>
    </w:p>
    <w:p w:rsidR="00A234BF" w:rsidRPr="005A7F89" w:rsidRDefault="00A234BF" w:rsidP="00EC46DA">
      <w:pPr>
        <w:widowControl/>
        <w:autoSpaceDE/>
        <w:autoSpaceDN/>
        <w:adjustRightInd/>
        <w:spacing w:line="276" w:lineRule="auto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 xml:space="preserve">Раздел 6. Нормативно-методическое обеспечение системы оценки качества освоения </w:t>
      </w:r>
      <w:proofErr w:type="gramStart"/>
      <w:r w:rsidRPr="005A7F89">
        <w:rPr>
          <w:b/>
          <w:sz w:val="28"/>
          <w:szCs w:val="28"/>
          <w:lang w:val="ru-RU"/>
        </w:rPr>
        <w:t>обучающимися</w:t>
      </w:r>
      <w:proofErr w:type="gramEnd"/>
      <w:r w:rsidRPr="005A7F89">
        <w:rPr>
          <w:b/>
          <w:sz w:val="28"/>
          <w:szCs w:val="28"/>
          <w:lang w:val="ru-RU"/>
        </w:rPr>
        <w:t xml:space="preserve"> ОП ВО </w:t>
      </w:r>
    </w:p>
    <w:p w:rsidR="00B3267F" w:rsidRPr="005A7F89" w:rsidRDefault="00A234BF" w:rsidP="00820DE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6.1.</w:t>
      </w:r>
      <w:r w:rsidR="00820DE9" w:rsidRPr="005A7F89">
        <w:rPr>
          <w:sz w:val="28"/>
          <w:szCs w:val="28"/>
          <w:lang w:val="ru-RU"/>
        </w:rPr>
        <w:t xml:space="preserve">Содержание, организация текущей и промежуточной аттестации </w:t>
      </w:r>
      <w:proofErr w:type="gramStart"/>
      <w:r w:rsidR="00820DE9" w:rsidRPr="005A7F89">
        <w:rPr>
          <w:sz w:val="28"/>
          <w:szCs w:val="28"/>
          <w:lang w:val="ru-RU"/>
        </w:rPr>
        <w:t>обучающихся</w:t>
      </w:r>
      <w:proofErr w:type="gramEnd"/>
      <w:r w:rsidR="00820DE9" w:rsidRPr="005A7F89">
        <w:rPr>
          <w:sz w:val="28"/>
          <w:szCs w:val="28"/>
          <w:lang w:val="ru-RU"/>
        </w:rPr>
        <w:t xml:space="preserve"> по дисциплинам</w:t>
      </w:r>
      <w:r w:rsidR="00E66D6A">
        <w:rPr>
          <w:sz w:val="28"/>
          <w:szCs w:val="28"/>
          <w:lang w:val="ru-RU"/>
        </w:rPr>
        <w:t xml:space="preserve"> (модулям)</w:t>
      </w:r>
      <w:r w:rsidR="00820DE9" w:rsidRPr="005A7F89">
        <w:rPr>
          <w:sz w:val="28"/>
          <w:szCs w:val="28"/>
          <w:lang w:val="ru-RU"/>
        </w:rPr>
        <w:t xml:space="preserve">. </w:t>
      </w:r>
      <w:r w:rsidRPr="005A7F89">
        <w:rPr>
          <w:sz w:val="28"/>
          <w:szCs w:val="28"/>
          <w:lang w:val="ru-RU"/>
        </w:rPr>
        <w:t xml:space="preserve">Характеристика </w:t>
      </w:r>
      <w:r w:rsidR="00820DE9" w:rsidRPr="005A7F89">
        <w:rPr>
          <w:sz w:val="28"/>
          <w:szCs w:val="28"/>
          <w:lang w:val="ru-RU"/>
        </w:rPr>
        <w:t>фондов оценочных сре</w:t>
      </w:r>
      <w:proofErr w:type="gramStart"/>
      <w:r w:rsidR="00820DE9" w:rsidRPr="005A7F89">
        <w:rPr>
          <w:sz w:val="28"/>
          <w:szCs w:val="28"/>
          <w:lang w:val="ru-RU"/>
        </w:rPr>
        <w:t>дств дл</w:t>
      </w:r>
      <w:proofErr w:type="gramEnd"/>
      <w:r w:rsidR="00820DE9" w:rsidRPr="005A7F89">
        <w:rPr>
          <w:sz w:val="28"/>
          <w:szCs w:val="28"/>
          <w:lang w:val="ru-RU"/>
        </w:rPr>
        <w:t xml:space="preserve">я проведения </w:t>
      </w:r>
      <w:r w:rsidRPr="005A7F89">
        <w:rPr>
          <w:sz w:val="28"/>
          <w:szCs w:val="28"/>
          <w:lang w:val="ru-RU"/>
        </w:rPr>
        <w:t>текуще</w:t>
      </w:r>
      <w:r w:rsidR="00820DE9" w:rsidRPr="005A7F89">
        <w:rPr>
          <w:sz w:val="28"/>
          <w:szCs w:val="28"/>
          <w:lang w:val="ru-RU"/>
        </w:rPr>
        <w:t>й</w:t>
      </w:r>
      <w:r w:rsidRPr="005A7F89">
        <w:rPr>
          <w:sz w:val="28"/>
          <w:szCs w:val="28"/>
          <w:lang w:val="ru-RU"/>
        </w:rPr>
        <w:t xml:space="preserve"> и промежуточной аттестации. </w:t>
      </w:r>
    </w:p>
    <w:p w:rsidR="00820DE9" w:rsidRPr="005A7F89" w:rsidRDefault="00820DE9" w:rsidP="00820DE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6.2.Характеристика видов активных и интерактивных форм обучения, применяющихся при реализации ОП.</w:t>
      </w:r>
    </w:p>
    <w:p w:rsidR="00A234BF" w:rsidRPr="005A7F89" w:rsidRDefault="00A234BF" w:rsidP="00A234BF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6.</w:t>
      </w:r>
      <w:r w:rsidR="00820DE9" w:rsidRPr="005A7F89">
        <w:rPr>
          <w:sz w:val="28"/>
          <w:szCs w:val="28"/>
          <w:lang w:val="ru-RU"/>
        </w:rPr>
        <w:t>3</w:t>
      </w:r>
      <w:r w:rsidRPr="005A7F89">
        <w:rPr>
          <w:sz w:val="28"/>
          <w:szCs w:val="28"/>
          <w:lang w:val="ru-RU"/>
        </w:rPr>
        <w:t>.</w:t>
      </w:r>
      <w:r w:rsidR="00820DE9" w:rsidRPr="005A7F89">
        <w:rPr>
          <w:sz w:val="28"/>
          <w:szCs w:val="28"/>
          <w:lang w:val="ru-RU"/>
        </w:rPr>
        <w:t>Государственная</w:t>
      </w:r>
      <w:r w:rsidR="00E66D6A">
        <w:rPr>
          <w:sz w:val="28"/>
          <w:szCs w:val="28"/>
          <w:lang w:val="ru-RU"/>
        </w:rPr>
        <w:t xml:space="preserve"> </w:t>
      </w:r>
      <w:r w:rsidR="00820DE9" w:rsidRPr="005A7F89">
        <w:rPr>
          <w:sz w:val="28"/>
          <w:szCs w:val="28"/>
          <w:lang w:val="ru-RU"/>
        </w:rPr>
        <w:t>итоговая аттестация</w:t>
      </w:r>
      <w:r w:rsidR="00D13D95">
        <w:rPr>
          <w:sz w:val="28"/>
          <w:szCs w:val="28"/>
          <w:lang w:val="ru-RU"/>
        </w:rPr>
        <w:t xml:space="preserve"> </w:t>
      </w:r>
      <w:r w:rsidR="00820DE9" w:rsidRPr="005A7F89">
        <w:rPr>
          <w:sz w:val="28"/>
          <w:szCs w:val="28"/>
          <w:lang w:val="ru-RU"/>
        </w:rPr>
        <w:t>выпускника</w:t>
      </w:r>
      <w:r w:rsidRPr="005A7F89">
        <w:rPr>
          <w:sz w:val="28"/>
          <w:szCs w:val="28"/>
          <w:lang w:val="ru-RU"/>
        </w:rPr>
        <w:t xml:space="preserve"> ОП. </w:t>
      </w:r>
    </w:p>
    <w:p w:rsidR="00A234BF" w:rsidRPr="005A7F89" w:rsidRDefault="00820DE9" w:rsidP="00A234BF">
      <w:pPr>
        <w:widowControl/>
        <w:autoSpaceDE/>
        <w:autoSpaceDN/>
        <w:adjustRightInd/>
        <w:spacing w:line="276" w:lineRule="auto"/>
        <w:ind w:left="720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6.3</w:t>
      </w:r>
      <w:r w:rsidR="00A234BF" w:rsidRPr="005A7F89">
        <w:rPr>
          <w:sz w:val="28"/>
          <w:szCs w:val="28"/>
          <w:lang w:val="ru-RU"/>
        </w:rPr>
        <w:t>.1.</w:t>
      </w:r>
      <w:r w:rsidRPr="005A7F89">
        <w:rPr>
          <w:sz w:val="28"/>
          <w:szCs w:val="28"/>
          <w:lang w:val="ru-RU"/>
        </w:rPr>
        <w:t>Характеристика итогового государственного экзамена</w:t>
      </w:r>
      <w:r w:rsidR="00E66D6A">
        <w:rPr>
          <w:sz w:val="28"/>
          <w:szCs w:val="28"/>
          <w:lang w:val="ru-RU"/>
        </w:rPr>
        <w:t xml:space="preserve"> (при его наличии)</w:t>
      </w:r>
      <w:r w:rsidRPr="005A7F89">
        <w:rPr>
          <w:sz w:val="28"/>
          <w:szCs w:val="28"/>
          <w:lang w:val="ru-RU"/>
        </w:rPr>
        <w:t>.</w:t>
      </w:r>
    </w:p>
    <w:p w:rsidR="00A234BF" w:rsidRPr="005A7F89" w:rsidRDefault="00820DE9" w:rsidP="00820DE9">
      <w:pPr>
        <w:widowControl/>
        <w:autoSpaceDE/>
        <w:autoSpaceDN/>
        <w:adjustRightInd/>
        <w:spacing w:line="276" w:lineRule="auto"/>
        <w:ind w:firstLine="720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6.3</w:t>
      </w:r>
      <w:r w:rsidR="00A234BF" w:rsidRPr="005A7F89">
        <w:rPr>
          <w:sz w:val="28"/>
          <w:szCs w:val="28"/>
          <w:lang w:val="ru-RU"/>
        </w:rPr>
        <w:t>.2.</w:t>
      </w:r>
      <w:r w:rsidRPr="005A7F89">
        <w:rPr>
          <w:sz w:val="28"/>
          <w:szCs w:val="28"/>
          <w:lang w:val="ru-RU"/>
        </w:rPr>
        <w:t>Характеристика выпускной квалификационной работы</w:t>
      </w:r>
      <w:r w:rsidR="00E66D6A">
        <w:rPr>
          <w:sz w:val="28"/>
          <w:szCs w:val="28"/>
          <w:lang w:val="ru-RU"/>
        </w:rPr>
        <w:t xml:space="preserve"> (магистерской диссертации)</w:t>
      </w:r>
      <w:r w:rsidRPr="005A7F89">
        <w:rPr>
          <w:sz w:val="28"/>
          <w:szCs w:val="28"/>
          <w:lang w:val="ru-RU"/>
        </w:rPr>
        <w:t>.</w:t>
      </w:r>
    </w:p>
    <w:p w:rsidR="00A234BF" w:rsidRPr="005A7F89" w:rsidRDefault="00A234BF" w:rsidP="00EC46DA">
      <w:pPr>
        <w:widowControl/>
        <w:autoSpaceDE/>
        <w:autoSpaceDN/>
        <w:adjustRightInd/>
        <w:spacing w:line="276" w:lineRule="auto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lastRenderedPageBreak/>
        <w:t xml:space="preserve">Раздел 7. Другие нормативно-методические документы и материалы, обеспечивающие качество подготовки </w:t>
      </w:r>
      <w:proofErr w:type="gramStart"/>
      <w:r w:rsidRPr="005A7F89">
        <w:rPr>
          <w:b/>
          <w:sz w:val="28"/>
          <w:szCs w:val="28"/>
          <w:lang w:val="ru-RU"/>
        </w:rPr>
        <w:t>обучающихся</w:t>
      </w:r>
      <w:proofErr w:type="gramEnd"/>
    </w:p>
    <w:p w:rsidR="00A234BF" w:rsidRPr="005A7F89" w:rsidRDefault="00A234BF" w:rsidP="00820DE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7.</w:t>
      </w:r>
      <w:r w:rsidR="00820DE9" w:rsidRPr="005A7F89">
        <w:rPr>
          <w:sz w:val="28"/>
          <w:szCs w:val="28"/>
          <w:lang w:val="ru-RU"/>
        </w:rPr>
        <w:t>1</w:t>
      </w:r>
      <w:r w:rsidRPr="005A7F89">
        <w:rPr>
          <w:sz w:val="28"/>
          <w:szCs w:val="28"/>
          <w:lang w:val="ru-RU"/>
        </w:rPr>
        <w:t xml:space="preserve">.Степень уникальности и соответствие ОП образовательным программам ведущих российских вузов (федеральных, научно-исследовательских), включая </w:t>
      </w:r>
      <w:r w:rsidR="00820DE9" w:rsidRPr="005A7F89">
        <w:rPr>
          <w:sz w:val="28"/>
          <w:szCs w:val="28"/>
          <w:lang w:val="ru-RU"/>
        </w:rPr>
        <w:t xml:space="preserve">зарубежные </w:t>
      </w:r>
      <w:r w:rsidRPr="005A7F89">
        <w:rPr>
          <w:sz w:val="28"/>
          <w:szCs w:val="28"/>
          <w:lang w:val="ru-RU"/>
        </w:rPr>
        <w:t xml:space="preserve">программы. </w:t>
      </w:r>
    </w:p>
    <w:p w:rsidR="00A234BF" w:rsidRPr="005A7F89" w:rsidRDefault="00820DE9" w:rsidP="00820DE9">
      <w:pPr>
        <w:widowControl/>
        <w:autoSpaceDE/>
        <w:autoSpaceDN/>
        <w:adjustRightInd/>
        <w:spacing w:line="276" w:lineRule="auto"/>
        <w:jc w:val="both"/>
        <w:rPr>
          <w:b/>
          <w:bCs/>
          <w:lang w:val="ru-RU"/>
        </w:rPr>
      </w:pPr>
      <w:r w:rsidRPr="005A7F89">
        <w:rPr>
          <w:sz w:val="28"/>
          <w:szCs w:val="28"/>
          <w:lang w:val="ru-RU"/>
        </w:rPr>
        <w:t>7.2</w:t>
      </w:r>
      <w:r w:rsidR="00A234BF" w:rsidRPr="005A7F89">
        <w:rPr>
          <w:sz w:val="28"/>
          <w:szCs w:val="28"/>
          <w:lang w:val="ru-RU"/>
        </w:rPr>
        <w:t xml:space="preserve">.Соглашения </w:t>
      </w:r>
      <w:r w:rsidR="00E66D6A">
        <w:rPr>
          <w:sz w:val="28"/>
          <w:szCs w:val="28"/>
          <w:lang w:val="ru-RU"/>
        </w:rPr>
        <w:t xml:space="preserve">(при их наличии) </w:t>
      </w:r>
      <w:r w:rsidR="00A234BF" w:rsidRPr="005A7F89">
        <w:rPr>
          <w:sz w:val="28"/>
          <w:szCs w:val="28"/>
          <w:lang w:val="ru-RU"/>
        </w:rPr>
        <w:t xml:space="preserve">о порядке реализации совместных с зарубежными и российскими партнерами ОП и мобильности </w:t>
      </w:r>
      <w:r w:rsidRPr="005A7F89">
        <w:rPr>
          <w:sz w:val="28"/>
          <w:szCs w:val="28"/>
          <w:lang w:val="ru-RU"/>
        </w:rPr>
        <w:t>студентов</w:t>
      </w:r>
      <w:r w:rsidR="00A234BF" w:rsidRPr="005A7F89">
        <w:rPr>
          <w:sz w:val="28"/>
          <w:szCs w:val="28"/>
          <w:lang w:val="ru-RU"/>
        </w:rPr>
        <w:t xml:space="preserve"> и преподавателей.</w:t>
      </w:r>
    </w:p>
    <w:p w:rsidR="00A234BF" w:rsidRPr="005A7F89" w:rsidRDefault="00A234BF" w:rsidP="00355811">
      <w:pPr>
        <w:widowControl/>
        <w:autoSpaceDE/>
        <w:autoSpaceDN/>
        <w:adjustRightInd/>
        <w:spacing w:line="276" w:lineRule="auto"/>
        <w:outlineLvl w:val="0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>Приложение 1. Календарный учебный график</w:t>
      </w:r>
    </w:p>
    <w:p w:rsidR="00A234BF" w:rsidRPr="005A7F89" w:rsidRDefault="00A234BF" w:rsidP="00355811">
      <w:pPr>
        <w:widowControl/>
        <w:autoSpaceDE/>
        <w:autoSpaceDN/>
        <w:adjustRightInd/>
        <w:spacing w:line="276" w:lineRule="auto"/>
        <w:outlineLvl w:val="0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>Приложение 2. Аннотации рабочих программ дисциплин</w:t>
      </w:r>
    </w:p>
    <w:p w:rsidR="00A234BF" w:rsidRPr="005A7F89" w:rsidRDefault="00A234BF" w:rsidP="00355811">
      <w:pPr>
        <w:widowControl/>
        <w:autoSpaceDE/>
        <w:autoSpaceDN/>
        <w:adjustRightInd/>
        <w:spacing w:line="276" w:lineRule="auto"/>
        <w:outlineLvl w:val="0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>Приложение 3. Аннотации программ практик</w:t>
      </w:r>
    </w:p>
    <w:p w:rsidR="00A234BF" w:rsidRPr="005A7F89" w:rsidRDefault="00A234BF" w:rsidP="00355811">
      <w:pPr>
        <w:widowControl/>
        <w:autoSpaceDE/>
        <w:autoSpaceDN/>
        <w:adjustRightInd/>
        <w:spacing w:line="276" w:lineRule="auto"/>
        <w:outlineLvl w:val="0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>Приложение 4. Матрицы компетенций</w:t>
      </w:r>
    </w:p>
    <w:p w:rsidR="00A234BF" w:rsidRPr="005A7F89" w:rsidRDefault="00A234BF" w:rsidP="00EC46DA">
      <w:pPr>
        <w:widowControl/>
        <w:autoSpaceDE/>
        <w:autoSpaceDN/>
        <w:adjustRightInd/>
        <w:spacing w:line="276" w:lineRule="auto"/>
        <w:rPr>
          <w:rStyle w:val="FontStyle109"/>
          <w:sz w:val="28"/>
          <w:szCs w:val="28"/>
          <w:lang w:val="ru-RU" w:eastAsia="ru-RU"/>
        </w:rPr>
      </w:pPr>
    </w:p>
    <w:p w:rsidR="00A234BF" w:rsidRPr="005A7F89" w:rsidRDefault="00A234BF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  <w:lang w:val="ru-RU" w:eastAsia="ru-RU"/>
        </w:rPr>
      </w:pPr>
      <w:r w:rsidRPr="005A7F89">
        <w:rPr>
          <w:b/>
          <w:bCs/>
          <w:sz w:val="28"/>
          <w:szCs w:val="28"/>
          <w:lang w:val="ru-RU" w:eastAsia="ru-RU"/>
        </w:rPr>
        <w:br w:type="page"/>
      </w:r>
    </w:p>
    <w:p w:rsidR="00866A94" w:rsidRPr="005A7F89" w:rsidRDefault="00866A94" w:rsidP="00F7153A">
      <w:pPr>
        <w:pStyle w:val="Style12"/>
        <w:widowControl/>
        <w:numPr>
          <w:ilvl w:val="0"/>
          <w:numId w:val="28"/>
        </w:numPr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5A7F89">
        <w:rPr>
          <w:b/>
          <w:bCs/>
          <w:sz w:val="28"/>
          <w:szCs w:val="28"/>
          <w:lang w:val="ru-RU" w:eastAsia="ru-RU"/>
        </w:rPr>
        <w:lastRenderedPageBreak/>
        <w:t>Общие положения</w:t>
      </w:r>
    </w:p>
    <w:p w:rsidR="00C86F1F" w:rsidRPr="005A7F89" w:rsidRDefault="00C86F1F" w:rsidP="00C86F1F">
      <w:pPr>
        <w:pStyle w:val="Style12"/>
        <w:widowControl/>
        <w:spacing w:line="276" w:lineRule="auto"/>
        <w:ind w:left="720"/>
        <w:rPr>
          <w:b/>
          <w:bCs/>
          <w:sz w:val="28"/>
          <w:szCs w:val="28"/>
          <w:lang w:val="ru-RU" w:eastAsia="ru-RU"/>
        </w:rPr>
      </w:pPr>
    </w:p>
    <w:p w:rsidR="00AC5C56" w:rsidRPr="005A7F89" w:rsidRDefault="00866A94" w:rsidP="00355811">
      <w:pPr>
        <w:pStyle w:val="Style20"/>
        <w:widowControl/>
        <w:tabs>
          <w:tab w:val="left" w:pos="1162"/>
        </w:tabs>
        <w:spacing w:line="276" w:lineRule="auto"/>
        <w:ind w:firstLine="0"/>
        <w:jc w:val="both"/>
        <w:outlineLvl w:val="0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t xml:space="preserve">1.1. </w:t>
      </w:r>
      <w:r w:rsidR="00476385" w:rsidRPr="005A7F89">
        <w:rPr>
          <w:rStyle w:val="FontStyle109"/>
          <w:sz w:val="28"/>
          <w:szCs w:val="28"/>
          <w:lang w:val="ru-RU" w:eastAsia="ru-RU"/>
        </w:rPr>
        <w:tab/>
      </w:r>
      <w:r w:rsidR="00AC5C56" w:rsidRPr="005A7F89">
        <w:rPr>
          <w:rStyle w:val="FontStyle109"/>
          <w:sz w:val="28"/>
          <w:szCs w:val="28"/>
          <w:lang w:val="ru-RU" w:eastAsia="ru-RU"/>
        </w:rPr>
        <w:t xml:space="preserve">Общая характеристика вузовской образовательной программы </w:t>
      </w:r>
    </w:p>
    <w:p w:rsidR="00EC46DA" w:rsidRPr="005A7F89" w:rsidRDefault="00E66D6A" w:rsidP="00355811">
      <w:pPr>
        <w:pStyle w:val="Style12"/>
        <w:widowControl/>
        <w:spacing w:line="276" w:lineRule="auto"/>
        <w:outlineLvl w:val="0"/>
        <w:rPr>
          <w:rStyle w:val="FontStyle109"/>
          <w:sz w:val="28"/>
          <w:szCs w:val="28"/>
          <w:lang w:val="ru-RU" w:eastAsia="ru-RU"/>
        </w:rPr>
      </w:pPr>
      <w:r>
        <w:rPr>
          <w:rStyle w:val="FontStyle109"/>
          <w:sz w:val="28"/>
          <w:szCs w:val="28"/>
          <w:lang w:val="ru-RU" w:eastAsia="ru-RU"/>
        </w:rPr>
        <w:t>ВО</w:t>
      </w:r>
    </w:p>
    <w:p w:rsidR="00866A94" w:rsidRPr="005A7F89" w:rsidRDefault="001F5B96" w:rsidP="00EC46DA">
      <w:pPr>
        <w:pStyle w:val="Style18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О</w:t>
      </w:r>
      <w:r w:rsidR="00866A94" w:rsidRPr="005A7F89">
        <w:rPr>
          <w:rStyle w:val="FontStyle108"/>
          <w:sz w:val="28"/>
          <w:szCs w:val="28"/>
          <w:lang w:val="ru-RU" w:eastAsia="ru-RU"/>
        </w:rPr>
        <w:t>бразовательная программа магистратуры</w:t>
      </w:r>
      <w:r w:rsidR="00EC46DA" w:rsidRPr="005A7F89">
        <w:rPr>
          <w:rStyle w:val="FontStyle108"/>
          <w:sz w:val="28"/>
          <w:szCs w:val="28"/>
          <w:lang w:val="ru-RU" w:eastAsia="ru-RU"/>
        </w:rPr>
        <w:t xml:space="preserve"> «Технологическое предпринимательство/Акселерация </w:t>
      </w:r>
      <w:proofErr w:type="spellStart"/>
      <w:r w:rsidR="00EC46DA" w:rsidRPr="005A7F89">
        <w:rPr>
          <w:rStyle w:val="FontStyle108"/>
          <w:sz w:val="28"/>
          <w:szCs w:val="28"/>
          <w:lang w:val="ru-RU" w:eastAsia="ru-RU"/>
        </w:rPr>
        <w:t>IT-стартапов</w:t>
      </w:r>
      <w:proofErr w:type="spellEnd"/>
      <w:r w:rsidR="00EC46DA" w:rsidRPr="005A7F89">
        <w:rPr>
          <w:rStyle w:val="FontStyle108"/>
          <w:sz w:val="28"/>
          <w:szCs w:val="28"/>
          <w:lang w:val="ru-RU" w:eastAsia="ru-RU"/>
        </w:rPr>
        <w:t>»</w:t>
      </w:r>
      <w:r w:rsidR="00866A94" w:rsidRPr="005A7F89">
        <w:rPr>
          <w:rStyle w:val="FontStyle108"/>
          <w:sz w:val="28"/>
          <w:szCs w:val="28"/>
          <w:lang w:val="ru-RU" w:eastAsia="ru-RU"/>
        </w:rPr>
        <w:t xml:space="preserve">, реализуемая ФГБОУ </w:t>
      </w:r>
      <w:proofErr w:type="gramStart"/>
      <w:r w:rsidR="00866A94" w:rsidRPr="005A7F89">
        <w:rPr>
          <w:rStyle w:val="FontStyle108"/>
          <w:sz w:val="28"/>
          <w:szCs w:val="28"/>
          <w:lang w:val="ru-RU" w:eastAsia="ru-RU"/>
        </w:rPr>
        <w:t>ВО</w:t>
      </w:r>
      <w:proofErr w:type="gramEnd"/>
      <w:r w:rsidR="00866A94" w:rsidRPr="005A7F89">
        <w:rPr>
          <w:rStyle w:val="FontStyle108"/>
          <w:sz w:val="28"/>
          <w:szCs w:val="28"/>
          <w:lang w:val="ru-RU" w:eastAsia="ru-RU"/>
        </w:rPr>
        <w:t xml:space="preserve"> «</w:t>
      </w:r>
      <w:r w:rsidR="008869BB" w:rsidRPr="005A7F89">
        <w:rPr>
          <w:rStyle w:val="FontStyle108"/>
          <w:sz w:val="28"/>
          <w:szCs w:val="28"/>
          <w:lang w:val="ru-RU" w:eastAsia="ru-RU"/>
        </w:rPr>
        <w:t>Государственный университет управления</w:t>
      </w:r>
      <w:r w:rsidR="00866A94" w:rsidRPr="005A7F89">
        <w:rPr>
          <w:rStyle w:val="FontStyle108"/>
          <w:sz w:val="28"/>
          <w:szCs w:val="28"/>
          <w:lang w:val="ru-RU" w:eastAsia="ru-RU"/>
        </w:rPr>
        <w:t>» по направлению</w:t>
      </w:r>
      <w:r w:rsidR="00EC46DA" w:rsidRPr="005A7F89">
        <w:rPr>
          <w:rStyle w:val="FontStyle108"/>
          <w:sz w:val="28"/>
          <w:szCs w:val="28"/>
          <w:lang w:val="ru-RU" w:eastAsia="ru-RU"/>
        </w:rPr>
        <w:t xml:space="preserve"> подготовки 38.04.02 Менеджмент </w:t>
      </w:r>
      <w:r w:rsidR="00866A94" w:rsidRPr="005A7F89">
        <w:rPr>
          <w:rStyle w:val="FontStyle108"/>
          <w:sz w:val="28"/>
          <w:szCs w:val="28"/>
          <w:lang w:val="ru-RU" w:eastAsia="ru-RU"/>
        </w:rPr>
        <w:t>представляет собой систему 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ВО), а также с учетом рекомендованной примерной образовательной программы.</w:t>
      </w:r>
    </w:p>
    <w:p w:rsidR="00866A94" w:rsidRDefault="009F407B" w:rsidP="00EC46DA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proofErr w:type="gramStart"/>
      <w:r w:rsidRPr="005A7F89">
        <w:rPr>
          <w:rStyle w:val="FontStyle108"/>
          <w:sz w:val="28"/>
          <w:szCs w:val="28"/>
          <w:lang w:val="ru-RU" w:eastAsia="ru-RU"/>
        </w:rPr>
        <w:t>ОП</w:t>
      </w:r>
      <w:r w:rsidR="00866A94" w:rsidRPr="005A7F89">
        <w:rPr>
          <w:rStyle w:val="FontStyle108"/>
          <w:sz w:val="28"/>
          <w:szCs w:val="28"/>
          <w:lang w:val="ru-RU" w:eastAsia="ru-RU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учебных и производственных практик,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EF2F4F" w:rsidRPr="005A7F89" w:rsidRDefault="00EF2F4F" w:rsidP="00EC46DA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>
        <w:rPr>
          <w:rStyle w:val="FontStyle108"/>
          <w:sz w:val="28"/>
          <w:szCs w:val="28"/>
          <w:lang w:val="ru-RU" w:eastAsia="ru-RU"/>
        </w:rPr>
        <w:t>Образовательная программа носит академический характер.</w:t>
      </w:r>
    </w:p>
    <w:p w:rsidR="00866A94" w:rsidRPr="005A7F89" w:rsidRDefault="00AC5C56" w:rsidP="00AC5C56">
      <w:pPr>
        <w:pStyle w:val="Style20"/>
        <w:widowControl/>
        <w:spacing w:line="276" w:lineRule="auto"/>
        <w:ind w:firstLine="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ab/>
      </w:r>
      <w:r w:rsidR="00866A94" w:rsidRPr="005A7F89">
        <w:rPr>
          <w:rStyle w:val="FontStyle108"/>
          <w:sz w:val="28"/>
          <w:szCs w:val="28"/>
          <w:lang w:val="ru-RU" w:eastAsia="ru-RU"/>
        </w:rPr>
        <w:t xml:space="preserve">Нормативную правовую базу разработки </w:t>
      </w:r>
      <w:r w:rsidR="009F407B" w:rsidRPr="005A7F89">
        <w:rPr>
          <w:rStyle w:val="FontStyle108"/>
          <w:sz w:val="28"/>
          <w:szCs w:val="28"/>
          <w:lang w:val="ru-RU" w:eastAsia="ru-RU"/>
        </w:rPr>
        <w:t>ОП</w:t>
      </w:r>
      <w:r w:rsidR="00866A94" w:rsidRPr="005A7F89">
        <w:rPr>
          <w:rStyle w:val="FontStyle108"/>
          <w:sz w:val="28"/>
          <w:szCs w:val="28"/>
          <w:lang w:val="ru-RU" w:eastAsia="ru-RU"/>
        </w:rPr>
        <w:t xml:space="preserve"> магистратуры составляют:</w:t>
      </w:r>
    </w:p>
    <w:p w:rsidR="00866A94" w:rsidRPr="005A7F89" w:rsidRDefault="00866A94" w:rsidP="00F7153A">
      <w:pPr>
        <w:pStyle w:val="Style13"/>
        <w:widowControl/>
        <w:numPr>
          <w:ilvl w:val="0"/>
          <w:numId w:val="4"/>
        </w:numPr>
        <w:tabs>
          <w:tab w:val="left" w:pos="864"/>
        </w:tabs>
        <w:spacing w:line="276" w:lineRule="auto"/>
        <w:ind w:right="24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Федеральный закон «Об образовании» в Российской Федерации от 29.12.2012 г. N 273-ФЗ;</w:t>
      </w:r>
    </w:p>
    <w:p w:rsidR="00866A94" w:rsidRPr="005A7F89" w:rsidRDefault="00866A94" w:rsidP="00F7153A">
      <w:pPr>
        <w:pStyle w:val="Style13"/>
        <w:widowControl/>
        <w:numPr>
          <w:ilvl w:val="0"/>
          <w:numId w:val="4"/>
        </w:numPr>
        <w:tabs>
          <w:tab w:val="left" w:pos="864"/>
        </w:tabs>
        <w:spacing w:line="276" w:lineRule="auto"/>
        <w:ind w:right="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Приказ Министерства образования и науки РФ от 19.12.2013 г. № 1367 «Об утверждении Порядка организации и осуществления образовательной деятельности по образовательным программам высшего образования — программам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бакалавриата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, программам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специалитета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>, программам магистратуры»;</w:t>
      </w:r>
    </w:p>
    <w:p w:rsidR="00710EF9" w:rsidRPr="00710EF9" w:rsidRDefault="00866A94" w:rsidP="00710EF9">
      <w:pPr>
        <w:pStyle w:val="Style13"/>
        <w:widowControl/>
        <w:numPr>
          <w:ilvl w:val="0"/>
          <w:numId w:val="4"/>
        </w:numPr>
        <w:tabs>
          <w:tab w:val="left" w:pos="864"/>
        </w:tabs>
        <w:spacing w:line="276" w:lineRule="auto"/>
        <w:ind w:right="14"/>
        <w:rPr>
          <w:rStyle w:val="FontStyle108"/>
          <w:sz w:val="28"/>
          <w:szCs w:val="28"/>
          <w:lang w:val="ru-RU" w:eastAsia="ru-RU"/>
        </w:rPr>
      </w:pPr>
      <w:r w:rsidRPr="00710EF9">
        <w:rPr>
          <w:rStyle w:val="FontStyle108"/>
          <w:sz w:val="28"/>
          <w:szCs w:val="28"/>
          <w:lang w:val="ru-RU" w:eastAsia="ru-RU"/>
        </w:rPr>
        <w:t xml:space="preserve">Федеральный государственный образовательный стандарт (ФГОС) </w:t>
      </w:r>
      <w:r w:rsidR="00EC46DA" w:rsidRPr="00710EF9">
        <w:rPr>
          <w:rStyle w:val="FontStyle108"/>
          <w:sz w:val="28"/>
          <w:szCs w:val="28"/>
          <w:lang w:val="ru-RU" w:eastAsia="ru-RU"/>
        </w:rPr>
        <w:t>высшего образования (</w:t>
      </w:r>
      <w:proofErr w:type="gramStart"/>
      <w:r w:rsidR="00EC46DA" w:rsidRPr="00710EF9">
        <w:rPr>
          <w:rStyle w:val="FontStyle108"/>
          <w:sz w:val="28"/>
          <w:szCs w:val="28"/>
          <w:lang w:val="ru-RU" w:eastAsia="ru-RU"/>
        </w:rPr>
        <w:t>ВО</w:t>
      </w:r>
      <w:proofErr w:type="gramEnd"/>
      <w:r w:rsidR="00EC46DA" w:rsidRPr="00710EF9">
        <w:rPr>
          <w:rStyle w:val="FontStyle108"/>
          <w:sz w:val="28"/>
          <w:szCs w:val="28"/>
          <w:lang w:val="ru-RU" w:eastAsia="ru-RU"/>
        </w:rPr>
        <w:t xml:space="preserve">) </w:t>
      </w:r>
      <w:proofErr w:type="gramStart"/>
      <w:r w:rsidRPr="00710EF9">
        <w:rPr>
          <w:rStyle w:val="FontStyle108"/>
          <w:sz w:val="28"/>
          <w:szCs w:val="28"/>
          <w:lang w:val="ru-RU" w:eastAsia="ru-RU"/>
        </w:rPr>
        <w:t>по</w:t>
      </w:r>
      <w:proofErr w:type="gramEnd"/>
      <w:r w:rsidRPr="00710EF9">
        <w:rPr>
          <w:rStyle w:val="FontStyle108"/>
          <w:sz w:val="28"/>
          <w:szCs w:val="28"/>
          <w:lang w:val="ru-RU" w:eastAsia="ru-RU"/>
        </w:rPr>
        <w:t xml:space="preserve"> направлению подготовки 38.04.02 Менеджмент (магистратура)</w:t>
      </w:r>
      <w:r w:rsidR="00710EF9" w:rsidRPr="00710EF9">
        <w:rPr>
          <w:rStyle w:val="FontStyle108"/>
          <w:sz w:val="28"/>
          <w:szCs w:val="28"/>
          <w:lang w:val="ru-RU" w:eastAsia="ru-RU"/>
        </w:rPr>
        <w:t xml:space="preserve"> (Приказ </w:t>
      </w:r>
      <w:proofErr w:type="spellStart"/>
      <w:r w:rsidR="00710EF9" w:rsidRPr="00710EF9">
        <w:rPr>
          <w:rStyle w:val="FontStyle108"/>
          <w:sz w:val="28"/>
          <w:szCs w:val="28"/>
          <w:lang w:val="ru-RU" w:eastAsia="ru-RU"/>
        </w:rPr>
        <w:t>Минобрнауки</w:t>
      </w:r>
      <w:proofErr w:type="spellEnd"/>
      <w:r w:rsidR="00710EF9" w:rsidRPr="00710EF9">
        <w:rPr>
          <w:rStyle w:val="FontStyle108"/>
          <w:sz w:val="28"/>
          <w:szCs w:val="28"/>
          <w:lang w:val="ru-RU" w:eastAsia="ru-RU"/>
        </w:rPr>
        <w:t xml:space="preserve"> России от 30.03.2015 N322 "Об утверждении федерального государствен</w:t>
      </w:r>
      <w:r w:rsidR="00710EF9">
        <w:rPr>
          <w:rStyle w:val="FontStyle108"/>
          <w:sz w:val="28"/>
          <w:szCs w:val="28"/>
          <w:lang w:val="ru-RU" w:eastAsia="ru-RU"/>
        </w:rPr>
        <w:t xml:space="preserve">ного образовательного стандарта </w:t>
      </w:r>
      <w:r w:rsidR="00710EF9" w:rsidRPr="00710EF9">
        <w:rPr>
          <w:rStyle w:val="FontStyle108"/>
          <w:sz w:val="28"/>
          <w:szCs w:val="28"/>
          <w:lang w:val="ru-RU" w:eastAsia="ru-RU"/>
        </w:rPr>
        <w:t>высшего образования по направлению подготовки 38.04.02 Менеджмент (уровень магистратуры)" (Зарегистрировано в Минюсте России 15.04.2015 N</w:t>
      </w:r>
      <w:r w:rsidR="00710EF9">
        <w:rPr>
          <w:rStyle w:val="FontStyle108"/>
          <w:sz w:val="28"/>
          <w:szCs w:val="28"/>
          <w:lang w:val="ru-RU" w:eastAsia="ru-RU"/>
        </w:rPr>
        <w:t>36854));</w:t>
      </w:r>
    </w:p>
    <w:p w:rsidR="00866A94" w:rsidRPr="00710EF9" w:rsidRDefault="00866A94" w:rsidP="00F7153A">
      <w:pPr>
        <w:pStyle w:val="Style13"/>
        <w:widowControl/>
        <w:numPr>
          <w:ilvl w:val="0"/>
          <w:numId w:val="4"/>
        </w:numPr>
        <w:tabs>
          <w:tab w:val="left" w:pos="864"/>
        </w:tabs>
        <w:spacing w:line="276" w:lineRule="auto"/>
        <w:ind w:right="14"/>
        <w:rPr>
          <w:rStyle w:val="FontStyle108"/>
          <w:sz w:val="28"/>
          <w:szCs w:val="28"/>
          <w:lang w:val="ru-RU" w:eastAsia="ru-RU"/>
        </w:rPr>
      </w:pPr>
      <w:r w:rsidRPr="00710EF9">
        <w:rPr>
          <w:rStyle w:val="FontStyle108"/>
          <w:sz w:val="28"/>
          <w:szCs w:val="28"/>
          <w:lang w:val="ru-RU" w:eastAsia="ru-RU"/>
        </w:rPr>
        <w:t xml:space="preserve">Нормативно-методические документы </w:t>
      </w:r>
      <w:proofErr w:type="spellStart"/>
      <w:r w:rsidRPr="00710EF9">
        <w:rPr>
          <w:rStyle w:val="FontStyle108"/>
          <w:sz w:val="28"/>
          <w:szCs w:val="28"/>
          <w:lang w:val="ru-RU" w:eastAsia="ru-RU"/>
        </w:rPr>
        <w:t>Минобрнауки</w:t>
      </w:r>
      <w:proofErr w:type="spellEnd"/>
      <w:r w:rsidRPr="00710EF9">
        <w:rPr>
          <w:rStyle w:val="FontStyle108"/>
          <w:sz w:val="28"/>
          <w:szCs w:val="28"/>
          <w:lang w:val="ru-RU" w:eastAsia="ru-RU"/>
        </w:rPr>
        <w:t xml:space="preserve"> России;</w:t>
      </w:r>
    </w:p>
    <w:p w:rsidR="00866A94" w:rsidRPr="005A7F89" w:rsidRDefault="00866A94" w:rsidP="00F7153A">
      <w:pPr>
        <w:pStyle w:val="Style13"/>
        <w:widowControl/>
        <w:numPr>
          <w:ilvl w:val="0"/>
          <w:numId w:val="4"/>
        </w:numPr>
        <w:tabs>
          <w:tab w:val="left" w:pos="864"/>
        </w:tabs>
        <w:spacing w:line="276" w:lineRule="auto"/>
        <w:ind w:right="14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Примерная образовательная программа (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Пр</w:t>
      </w:r>
      <w:r w:rsidR="009F407B" w:rsidRPr="005A7F89">
        <w:rPr>
          <w:rStyle w:val="FontStyle108"/>
          <w:sz w:val="28"/>
          <w:szCs w:val="28"/>
          <w:lang w:val="ru-RU" w:eastAsia="ru-RU"/>
        </w:rPr>
        <w:t>ОП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ВО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)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по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направлению подготовки, утвержденная ФГБОУ</w:t>
      </w:r>
      <w:r w:rsidR="00D13D95">
        <w:rPr>
          <w:rStyle w:val="FontStyle108"/>
          <w:sz w:val="28"/>
          <w:szCs w:val="28"/>
          <w:lang w:val="ru-RU" w:eastAsia="ru-RU"/>
        </w:rPr>
        <w:t xml:space="preserve"> В</w:t>
      </w:r>
      <w:r w:rsidR="00C86F1F" w:rsidRPr="005A7F89">
        <w:rPr>
          <w:rStyle w:val="FontStyle108"/>
          <w:sz w:val="28"/>
          <w:szCs w:val="28"/>
          <w:lang w:val="ru-RU" w:eastAsia="ru-RU"/>
        </w:rPr>
        <w:t xml:space="preserve">О </w:t>
      </w:r>
      <w:r w:rsidRPr="005A7F89">
        <w:rPr>
          <w:rStyle w:val="FontStyle108"/>
          <w:sz w:val="28"/>
          <w:szCs w:val="28"/>
          <w:lang w:val="ru-RU" w:eastAsia="ru-RU"/>
        </w:rPr>
        <w:t>ГУУ (носит рекомендательный характер);</w:t>
      </w:r>
    </w:p>
    <w:p w:rsidR="00EC46DA" w:rsidRPr="005A7F89" w:rsidRDefault="00EC46DA" w:rsidP="00F7153A">
      <w:pPr>
        <w:pStyle w:val="Style13"/>
        <w:widowControl/>
        <w:numPr>
          <w:ilvl w:val="0"/>
          <w:numId w:val="4"/>
        </w:numPr>
        <w:tabs>
          <w:tab w:val="left" w:pos="864"/>
        </w:tabs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Устав и иные локальные нормативные акты Государственного университета управления.</w:t>
      </w:r>
    </w:p>
    <w:p w:rsidR="00AC5C56" w:rsidRPr="005A7F89" w:rsidRDefault="00AC5C56" w:rsidP="00AC5C56">
      <w:pPr>
        <w:pStyle w:val="Style20"/>
        <w:widowControl/>
        <w:spacing w:line="276" w:lineRule="auto"/>
        <w:ind w:firstLine="720"/>
        <w:rPr>
          <w:rStyle w:val="FontStyle109"/>
          <w:sz w:val="28"/>
          <w:szCs w:val="28"/>
          <w:lang w:val="ru-RU" w:eastAsia="ru-RU"/>
        </w:rPr>
      </w:pPr>
    </w:p>
    <w:p w:rsidR="00EC46DA" w:rsidRPr="005A7F89" w:rsidRDefault="00AC5C56" w:rsidP="00355811">
      <w:pPr>
        <w:pStyle w:val="Style20"/>
        <w:widowControl/>
        <w:spacing w:line="276" w:lineRule="auto"/>
        <w:ind w:firstLine="720"/>
        <w:outlineLvl w:val="0"/>
        <w:rPr>
          <w:rStyle w:val="FontStyle109"/>
          <w:b w:val="0"/>
          <w:bCs w:val="0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t xml:space="preserve">1.1.1. </w:t>
      </w:r>
      <w:r w:rsidR="00D13D95">
        <w:rPr>
          <w:rStyle w:val="FontStyle109"/>
          <w:sz w:val="28"/>
          <w:szCs w:val="28"/>
          <w:lang w:val="ru-RU" w:eastAsia="ru-RU"/>
        </w:rPr>
        <w:t xml:space="preserve">Цель </w:t>
      </w:r>
      <w:r w:rsidR="009F407B" w:rsidRPr="005A7F89">
        <w:rPr>
          <w:rStyle w:val="FontStyle109"/>
          <w:sz w:val="28"/>
          <w:szCs w:val="28"/>
          <w:lang w:val="ru-RU" w:eastAsia="ru-RU"/>
        </w:rPr>
        <w:t>ОП</w:t>
      </w:r>
      <w:r w:rsidR="00E66D6A">
        <w:rPr>
          <w:rStyle w:val="FontStyle109"/>
          <w:sz w:val="28"/>
          <w:szCs w:val="28"/>
          <w:lang w:val="ru-RU" w:eastAsia="ru-RU"/>
        </w:rPr>
        <w:t xml:space="preserve"> магистратуры</w:t>
      </w:r>
    </w:p>
    <w:p w:rsidR="00866A94" w:rsidRPr="005A7F89" w:rsidRDefault="00EC46DA" w:rsidP="00EC46DA">
      <w:pPr>
        <w:pStyle w:val="Style20"/>
        <w:widowControl/>
        <w:spacing w:line="276" w:lineRule="auto"/>
        <w:ind w:firstLine="0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ab/>
      </w:r>
      <w:r w:rsidR="00866A94" w:rsidRPr="005A7F89">
        <w:rPr>
          <w:rStyle w:val="FontStyle108"/>
          <w:sz w:val="28"/>
          <w:szCs w:val="28"/>
          <w:lang w:val="ru-RU" w:eastAsia="ru-RU"/>
        </w:rPr>
        <w:t xml:space="preserve">Целью разработки </w:t>
      </w:r>
      <w:r w:rsidR="009F407B" w:rsidRPr="005A7F89">
        <w:rPr>
          <w:rStyle w:val="FontStyle108"/>
          <w:sz w:val="28"/>
          <w:szCs w:val="28"/>
          <w:lang w:val="ru-RU" w:eastAsia="ru-RU"/>
        </w:rPr>
        <w:t>ОП</w:t>
      </w:r>
      <w:r w:rsidR="00866A94" w:rsidRPr="005A7F89">
        <w:rPr>
          <w:rStyle w:val="FontStyle108"/>
          <w:sz w:val="28"/>
          <w:szCs w:val="28"/>
          <w:lang w:val="ru-RU" w:eastAsia="ru-RU"/>
        </w:rPr>
        <w:t xml:space="preserve"> по направлению 38.04.02 Менеджмент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общекультурных, </w:t>
      </w:r>
      <w:proofErr w:type="spellStart"/>
      <w:r w:rsidR="00866A94" w:rsidRPr="005A7F89">
        <w:rPr>
          <w:rStyle w:val="FontStyle108"/>
          <w:sz w:val="28"/>
          <w:szCs w:val="28"/>
          <w:lang w:val="ru-RU" w:eastAsia="ru-RU"/>
        </w:rPr>
        <w:t>обще</w:t>
      </w:r>
      <w:r w:rsidR="00866A94" w:rsidRPr="005A7F89">
        <w:rPr>
          <w:rStyle w:val="FontStyle108"/>
          <w:sz w:val="28"/>
          <w:szCs w:val="28"/>
          <w:lang w:val="ru-RU" w:eastAsia="ru-RU"/>
        </w:rPr>
        <w:softHyphen/>
        <w:t>профессиональных</w:t>
      </w:r>
      <w:proofErr w:type="spellEnd"/>
      <w:r w:rsidR="00866A94" w:rsidRPr="005A7F89">
        <w:rPr>
          <w:rStyle w:val="FontStyle108"/>
          <w:sz w:val="28"/>
          <w:szCs w:val="28"/>
          <w:lang w:val="ru-RU" w:eastAsia="ru-RU"/>
        </w:rPr>
        <w:t xml:space="preserve"> и профессиональных компетенций в соответствии с требованиями ФГОС</w:t>
      </w:r>
      <w:r w:rsidR="00D13D95">
        <w:rPr>
          <w:rStyle w:val="FontStyle108"/>
          <w:sz w:val="28"/>
          <w:szCs w:val="28"/>
          <w:lang w:val="ru-RU" w:eastAsia="ru-RU"/>
        </w:rPr>
        <w:t xml:space="preserve"> </w:t>
      </w:r>
      <w:proofErr w:type="gramStart"/>
      <w:r w:rsidR="00866A94" w:rsidRPr="005A7F89">
        <w:rPr>
          <w:rStyle w:val="FontStyle108"/>
          <w:sz w:val="28"/>
          <w:szCs w:val="28"/>
          <w:lang w:val="ru-RU" w:eastAsia="ru-RU"/>
        </w:rPr>
        <w:t>ВО</w:t>
      </w:r>
      <w:proofErr w:type="gramEnd"/>
      <w:r w:rsidR="00866A94" w:rsidRPr="005A7F89">
        <w:rPr>
          <w:rStyle w:val="FontStyle108"/>
          <w:sz w:val="28"/>
          <w:szCs w:val="28"/>
          <w:lang w:val="ru-RU" w:eastAsia="ru-RU"/>
        </w:rPr>
        <w:t>.</w:t>
      </w:r>
    </w:p>
    <w:p w:rsidR="00EC46DA" w:rsidRPr="005A7F89" w:rsidRDefault="00476385" w:rsidP="00476385">
      <w:pPr>
        <w:pStyle w:val="Style20"/>
        <w:widowControl/>
        <w:spacing w:line="276" w:lineRule="auto"/>
        <w:ind w:firstLine="720"/>
        <w:jc w:val="both"/>
        <w:rPr>
          <w:rStyle w:val="FontStyle108"/>
          <w:sz w:val="28"/>
          <w:szCs w:val="28"/>
          <w:lang w:val="ru-RU" w:eastAsia="ru-RU"/>
        </w:rPr>
      </w:pPr>
      <w:r w:rsidRPr="00E66D6A">
        <w:rPr>
          <w:rStyle w:val="FontStyle108"/>
          <w:sz w:val="28"/>
          <w:szCs w:val="28"/>
          <w:lang w:val="ru-RU" w:eastAsia="ru-RU"/>
        </w:rPr>
        <w:t>Цель</w:t>
      </w:r>
      <w:r w:rsidR="00E66D6A">
        <w:rPr>
          <w:rStyle w:val="FontStyle108"/>
          <w:sz w:val="28"/>
          <w:szCs w:val="28"/>
          <w:lang w:val="ru-RU" w:eastAsia="ru-RU"/>
        </w:rPr>
        <w:t xml:space="preserve"> ОП</w:t>
      </w:r>
      <w:r w:rsidRPr="00E66D6A">
        <w:rPr>
          <w:rStyle w:val="FontStyle108"/>
          <w:sz w:val="28"/>
          <w:szCs w:val="28"/>
          <w:lang w:val="ru-RU" w:eastAsia="ru-RU"/>
        </w:rPr>
        <w:t xml:space="preserve">: </w:t>
      </w:r>
      <w:r w:rsidR="00C86F1F" w:rsidRPr="005A7F89">
        <w:rPr>
          <w:rStyle w:val="FontStyle108"/>
          <w:sz w:val="28"/>
          <w:szCs w:val="28"/>
          <w:lang w:val="ru-RU" w:eastAsia="ru-RU"/>
        </w:rPr>
        <w:t>ч</w:t>
      </w:r>
      <w:r w:rsidRPr="005A7F89">
        <w:rPr>
          <w:rStyle w:val="FontStyle108"/>
          <w:sz w:val="28"/>
          <w:szCs w:val="28"/>
          <w:lang w:val="ru-RU" w:eastAsia="ru-RU"/>
        </w:rPr>
        <w:t xml:space="preserve">ерез освоение общекультурных и профессиональных компетенций создать условия для формирования у студента знаний, умений и </w:t>
      </w:r>
      <w:r w:rsidR="00C86F1F" w:rsidRPr="005A7F89">
        <w:rPr>
          <w:rStyle w:val="FontStyle108"/>
          <w:sz w:val="28"/>
          <w:szCs w:val="28"/>
          <w:lang w:val="ru-RU" w:eastAsia="ru-RU"/>
        </w:rPr>
        <w:t>навыков</w:t>
      </w:r>
      <w:r w:rsidRPr="005A7F89">
        <w:rPr>
          <w:rStyle w:val="FontStyle108"/>
          <w:sz w:val="28"/>
          <w:szCs w:val="28"/>
          <w:lang w:val="ru-RU" w:eastAsia="ru-RU"/>
        </w:rPr>
        <w:t xml:space="preserve"> в области технологического предпринимательства путем внедрения и использования информационных систем, средств и компьютерных технологий в различных сферах социальной практики.</w:t>
      </w:r>
    </w:p>
    <w:p w:rsidR="00EC46DA" w:rsidRPr="005A7F89" w:rsidRDefault="00AC5C56" w:rsidP="00355811">
      <w:pPr>
        <w:pStyle w:val="Style20"/>
        <w:widowControl/>
        <w:spacing w:line="276" w:lineRule="auto"/>
        <w:ind w:left="10" w:firstLine="720"/>
        <w:outlineLvl w:val="0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t xml:space="preserve">1.1.2. </w:t>
      </w:r>
      <w:r w:rsidR="00866A94" w:rsidRPr="005A7F89">
        <w:rPr>
          <w:rStyle w:val="FontStyle109"/>
          <w:sz w:val="28"/>
          <w:szCs w:val="28"/>
          <w:lang w:val="ru-RU" w:eastAsia="ru-RU"/>
        </w:rPr>
        <w:t xml:space="preserve">Срок освоения </w:t>
      </w:r>
      <w:r w:rsidRPr="005A7F89">
        <w:rPr>
          <w:rStyle w:val="FontStyle109"/>
          <w:sz w:val="28"/>
          <w:szCs w:val="28"/>
          <w:lang w:val="ru-RU" w:eastAsia="ru-RU"/>
        </w:rPr>
        <w:t xml:space="preserve">и трудоемкость </w:t>
      </w:r>
      <w:r w:rsidR="009F407B" w:rsidRPr="005A7F89">
        <w:rPr>
          <w:rStyle w:val="FontStyle109"/>
          <w:sz w:val="28"/>
          <w:szCs w:val="28"/>
          <w:lang w:val="ru-RU" w:eastAsia="ru-RU"/>
        </w:rPr>
        <w:t>ОП</w:t>
      </w:r>
      <w:r w:rsidR="00E66D6A">
        <w:rPr>
          <w:rStyle w:val="FontStyle109"/>
          <w:sz w:val="28"/>
          <w:szCs w:val="28"/>
          <w:lang w:val="ru-RU" w:eastAsia="ru-RU"/>
        </w:rPr>
        <w:t xml:space="preserve"> магистратуры</w:t>
      </w:r>
    </w:p>
    <w:p w:rsidR="00E61545" w:rsidRPr="005A7F89" w:rsidRDefault="00E61545" w:rsidP="00E61545">
      <w:pPr>
        <w:pStyle w:val="Style20"/>
        <w:widowControl/>
        <w:tabs>
          <w:tab w:val="left" w:pos="1330"/>
        </w:tabs>
        <w:spacing w:line="276" w:lineRule="auto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Срок освоения магистерской программы «Технологическое предпринимательство/ Акселерация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IT-стартапов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>» по направлению подготовки</w:t>
      </w:r>
      <w:r w:rsidR="00C86F1F" w:rsidRPr="005A7F89">
        <w:rPr>
          <w:rStyle w:val="FontStyle108"/>
          <w:sz w:val="28"/>
          <w:szCs w:val="28"/>
          <w:lang w:val="ru-RU" w:eastAsia="ru-RU"/>
        </w:rPr>
        <w:t xml:space="preserve"> 38.04.02</w:t>
      </w:r>
      <w:r w:rsidRPr="005A7F89">
        <w:rPr>
          <w:rStyle w:val="FontStyle108"/>
          <w:sz w:val="28"/>
          <w:szCs w:val="28"/>
          <w:lang w:val="ru-RU" w:eastAsia="ru-RU"/>
        </w:rPr>
        <w:t xml:space="preserve"> Менеджмент в соответствии с ФГОС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ВО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составляет 2 года.</w:t>
      </w:r>
    </w:p>
    <w:p w:rsidR="00866A94" w:rsidRPr="005A7F89" w:rsidRDefault="00E61545" w:rsidP="00AC5C56">
      <w:pPr>
        <w:pStyle w:val="Style20"/>
        <w:widowControl/>
        <w:spacing w:line="276" w:lineRule="auto"/>
        <w:ind w:firstLine="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b/>
          <w:sz w:val="28"/>
          <w:szCs w:val="28"/>
          <w:lang w:val="ru-RU" w:eastAsia="ru-RU"/>
        </w:rPr>
        <w:tab/>
      </w:r>
      <w:r w:rsidR="00866A94" w:rsidRPr="005A7F89">
        <w:rPr>
          <w:rStyle w:val="FontStyle108"/>
          <w:sz w:val="28"/>
          <w:szCs w:val="28"/>
          <w:lang w:val="ru-RU" w:eastAsia="ru-RU"/>
        </w:rPr>
        <w:t xml:space="preserve">Трудоемкость освоения студентом </w:t>
      </w:r>
      <w:r w:rsidR="009F407B" w:rsidRPr="005A7F89">
        <w:rPr>
          <w:rStyle w:val="FontStyle108"/>
          <w:sz w:val="28"/>
          <w:szCs w:val="28"/>
          <w:lang w:val="ru-RU" w:eastAsia="ru-RU"/>
        </w:rPr>
        <w:t>ОП</w:t>
      </w:r>
      <w:r w:rsidR="00866A94" w:rsidRPr="005A7F89">
        <w:rPr>
          <w:rStyle w:val="FontStyle108"/>
          <w:sz w:val="28"/>
          <w:szCs w:val="28"/>
          <w:lang w:val="ru-RU" w:eastAsia="ru-RU"/>
        </w:rPr>
        <w:t xml:space="preserve"> составляет 120 зачетных единиц за весь период обучения в соответствии с ФГОС </w:t>
      </w:r>
      <w:proofErr w:type="gramStart"/>
      <w:r w:rsidR="00866A94" w:rsidRPr="005A7F89">
        <w:rPr>
          <w:rStyle w:val="FontStyle108"/>
          <w:sz w:val="28"/>
          <w:szCs w:val="28"/>
          <w:lang w:val="ru-RU" w:eastAsia="ru-RU"/>
        </w:rPr>
        <w:t>ВО</w:t>
      </w:r>
      <w:proofErr w:type="gramEnd"/>
      <w:r w:rsidR="00866A94" w:rsidRPr="005A7F89">
        <w:rPr>
          <w:rStyle w:val="FontStyle108"/>
          <w:sz w:val="28"/>
          <w:szCs w:val="28"/>
          <w:lang w:val="ru-RU" w:eastAsia="ru-RU"/>
        </w:rPr>
        <w:t xml:space="preserve"> </w:t>
      </w:r>
      <w:proofErr w:type="gramStart"/>
      <w:r w:rsidR="00866A94" w:rsidRPr="005A7F89">
        <w:rPr>
          <w:rStyle w:val="FontStyle108"/>
          <w:sz w:val="28"/>
          <w:szCs w:val="28"/>
          <w:lang w:val="ru-RU" w:eastAsia="ru-RU"/>
        </w:rPr>
        <w:t>по</w:t>
      </w:r>
      <w:proofErr w:type="gramEnd"/>
      <w:r w:rsidR="00866A94" w:rsidRPr="005A7F89">
        <w:rPr>
          <w:rStyle w:val="FontStyle108"/>
          <w:sz w:val="28"/>
          <w:szCs w:val="28"/>
          <w:lang w:val="ru-RU" w:eastAsia="ru-RU"/>
        </w:rPr>
        <w:t xml:space="preserve">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</w:t>
      </w:r>
      <w:r w:rsidR="009F407B" w:rsidRPr="005A7F89">
        <w:rPr>
          <w:rStyle w:val="FontStyle108"/>
          <w:sz w:val="28"/>
          <w:szCs w:val="28"/>
          <w:lang w:val="ru-RU" w:eastAsia="ru-RU"/>
        </w:rPr>
        <w:t>ОП</w:t>
      </w:r>
      <w:r w:rsidR="00866A94" w:rsidRPr="005A7F89">
        <w:rPr>
          <w:rStyle w:val="FontStyle108"/>
          <w:sz w:val="28"/>
          <w:szCs w:val="28"/>
          <w:lang w:val="ru-RU" w:eastAsia="ru-RU"/>
        </w:rPr>
        <w:t>.</w:t>
      </w:r>
    </w:p>
    <w:p w:rsidR="00E61545" w:rsidRPr="005A7F89" w:rsidRDefault="00E61545" w:rsidP="00EC46DA">
      <w:pPr>
        <w:pStyle w:val="Style14"/>
        <w:widowControl/>
        <w:spacing w:line="276" w:lineRule="auto"/>
        <w:ind w:firstLine="725"/>
        <w:rPr>
          <w:rStyle w:val="FontStyle108"/>
          <w:sz w:val="28"/>
          <w:szCs w:val="28"/>
          <w:lang w:val="ru-RU" w:eastAsia="ru-RU"/>
        </w:rPr>
      </w:pPr>
    </w:p>
    <w:p w:rsidR="00866A94" w:rsidRPr="005A7F89" w:rsidRDefault="00866A94" w:rsidP="00355811">
      <w:pPr>
        <w:pStyle w:val="Style23"/>
        <w:widowControl/>
        <w:spacing w:line="276" w:lineRule="auto"/>
        <w:ind w:firstLine="0"/>
        <w:jc w:val="both"/>
        <w:outlineLvl w:val="0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t>1.</w:t>
      </w:r>
      <w:r w:rsidR="00AC5C56" w:rsidRPr="005A7F89">
        <w:rPr>
          <w:rStyle w:val="FontStyle109"/>
          <w:sz w:val="28"/>
          <w:szCs w:val="28"/>
          <w:lang w:val="ru-RU" w:eastAsia="ru-RU"/>
        </w:rPr>
        <w:t>2</w:t>
      </w:r>
      <w:r w:rsidRPr="005A7F89">
        <w:rPr>
          <w:rStyle w:val="FontStyle109"/>
          <w:sz w:val="28"/>
          <w:szCs w:val="28"/>
          <w:lang w:val="ru-RU" w:eastAsia="ru-RU"/>
        </w:rPr>
        <w:t xml:space="preserve">. Требования к уровню подготовки, необходимому для освоения </w:t>
      </w:r>
      <w:r w:rsidR="00E61545" w:rsidRPr="005A7F89">
        <w:rPr>
          <w:rStyle w:val="FontStyle109"/>
          <w:sz w:val="28"/>
          <w:szCs w:val="28"/>
          <w:lang w:val="ru-RU" w:eastAsia="ru-RU"/>
        </w:rPr>
        <w:t>ОП</w:t>
      </w:r>
      <w:r w:rsidR="00E66D6A">
        <w:rPr>
          <w:rStyle w:val="FontStyle109"/>
          <w:sz w:val="28"/>
          <w:szCs w:val="28"/>
          <w:lang w:val="ru-RU" w:eastAsia="ru-RU"/>
        </w:rPr>
        <w:t xml:space="preserve"> магистратуры</w:t>
      </w:r>
    </w:p>
    <w:p w:rsidR="00795E8C" w:rsidRPr="005A7F89" w:rsidRDefault="00866A94" w:rsidP="00EC46DA">
      <w:pPr>
        <w:pStyle w:val="Style14"/>
        <w:widowControl/>
        <w:spacing w:line="276" w:lineRule="auto"/>
        <w:ind w:firstLine="715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Лица, имеющие диплом бакалавра (специалиста) и желающие освоить данную магистерскую программу, зачисляются в магистратуру по результатам вступительных испытаний, программы которых разрабатываются Университетом с целью установления у поступающего наличия компетенций, необходимых для освоения магистерских программ по данному направлению.</w:t>
      </w:r>
    </w:p>
    <w:p w:rsidR="00795E8C" w:rsidRPr="005A7F89" w:rsidRDefault="00795E8C" w:rsidP="00EC46DA">
      <w:pPr>
        <w:widowControl/>
        <w:autoSpaceDE/>
        <w:autoSpaceDN/>
        <w:adjustRightInd/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br w:type="page"/>
      </w:r>
    </w:p>
    <w:p w:rsidR="00795E8C" w:rsidRPr="005A7F89" w:rsidRDefault="00795E8C" w:rsidP="00E61545">
      <w:pPr>
        <w:pStyle w:val="Style23"/>
        <w:widowControl/>
        <w:spacing w:line="276" w:lineRule="auto"/>
        <w:ind w:firstLine="0"/>
        <w:jc w:val="center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lastRenderedPageBreak/>
        <w:t xml:space="preserve">2. Характеристика профессиональной деятельности выпускника </w:t>
      </w:r>
    </w:p>
    <w:p w:rsidR="00E61545" w:rsidRPr="005A7F89" w:rsidRDefault="00E61545" w:rsidP="00EC46DA">
      <w:pPr>
        <w:pStyle w:val="Style23"/>
        <w:widowControl/>
        <w:spacing w:line="276" w:lineRule="auto"/>
        <w:ind w:firstLine="0"/>
        <w:rPr>
          <w:rStyle w:val="FontStyle109"/>
          <w:sz w:val="28"/>
          <w:szCs w:val="28"/>
          <w:lang w:val="ru-RU" w:eastAsia="ru-RU"/>
        </w:rPr>
      </w:pPr>
    </w:p>
    <w:p w:rsidR="00795E8C" w:rsidRPr="005A7F89" w:rsidRDefault="00795E8C" w:rsidP="00355811">
      <w:pPr>
        <w:pStyle w:val="Style23"/>
        <w:widowControl/>
        <w:spacing w:line="276" w:lineRule="auto"/>
        <w:ind w:firstLine="0"/>
        <w:outlineLvl w:val="0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t>2.1. Область профессиональной деятельности выпускника</w:t>
      </w:r>
    </w:p>
    <w:p w:rsidR="00E66D6A" w:rsidRDefault="00E66D6A" w:rsidP="00E66D6A">
      <w:pPr>
        <w:pStyle w:val="Style14"/>
        <w:widowControl/>
        <w:spacing w:line="276" w:lineRule="auto"/>
        <w:ind w:firstLine="720"/>
        <w:rPr>
          <w:sz w:val="28"/>
          <w:szCs w:val="28"/>
          <w:lang w:val="ru-RU" w:eastAsia="ru-RU"/>
        </w:rPr>
      </w:pPr>
      <w:r w:rsidRPr="00E66D6A">
        <w:rPr>
          <w:sz w:val="28"/>
          <w:szCs w:val="28"/>
          <w:lang w:val="ru-RU" w:eastAsia="ru-RU"/>
        </w:rPr>
        <w:t xml:space="preserve">Область профессиональной деятельности выпускников, освоивших программу магистратуры, включает: </w:t>
      </w:r>
    </w:p>
    <w:p w:rsidR="00ED7C39" w:rsidRPr="00ED7C39" w:rsidRDefault="00E66D6A" w:rsidP="00E66D6A">
      <w:pPr>
        <w:pStyle w:val="Style14"/>
        <w:widowControl/>
        <w:numPr>
          <w:ilvl w:val="0"/>
          <w:numId w:val="46"/>
        </w:numPr>
        <w:spacing w:line="276" w:lineRule="auto"/>
        <w:rPr>
          <w:lang w:val="ru-RU"/>
        </w:rPr>
      </w:pPr>
      <w:r w:rsidRPr="00E66D6A">
        <w:rPr>
          <w:sz w:val="28"/>
          <w:szCs w:val="28"/>
          <w:lang w:val="ru-RU" w:eastAsia="ru-RU"/>
        </w:rPr>
        <w:t>управленческую деятельность в организациях любой организационно-правовой формы, в которых выпускники работают в качестве исполнителей или руководителей в различных службах аппарата управления;</w:t>
      </w:r>
    </w:p>
    <w:p w:rsidR="00ED7C39" w:rsidRPr="00ED7C39" w:rsidRDefault="00E66D6A" w:rsidP="00E66D6A">
      <w:pPr>
        <w:pStyle w:val="Style14"/>
        <w:widowControl/>
        <w:numPr>
          <w:ilvl w:val="0"/>
          <w:numId w:val="46"/>
        </w:numPr>
        <w:spacing w:line="276" w:lineRule="auto"/>
        <w:rPr>
          <w:lang w:val="ru-RU"/>
        </w:rPr>
      </w:pPr>
      <w:r w:rsidRPr="00E66D6A">
        <w:rPr>
          <w:sz w:val="28"/>
          <w:szCs w:val="28"/>
          <w:lang w:val="ru-RU" w:eastAsia="ru-RU"/>
        </w:rPr>
        <w:t xml:space="preserve">управленческую деятельность в органах государственного и муниципального управления; </w:t>
      </w:r>
    </w:p>
    <w:p w:rsidR="00ED7C39" w:rsidRPr="00ED7C39" w:rsidRDefault="00E66D6A" w:rsidP="00E66D6A">
      <w:pPr>
        <w:pStyle w:val="Style14"/>
        <w:widowControl/>
        <w:numPr>
          <w:ilvl w:val="0"/>
          <w:numId w:val="46"/>
        </w:numPr>
        <w:spacing w:line="276" w:lineRule="auto"/>
        <w:rPr>
          <w:lang w:val="ru-RU"/>
        </w:rPr>
      </w:pPr>
      <w:r w:rsidRPr="00E66D6A">
        <w:rPr>
          <w:sz w:val="28"/>
          <w:szCs w:val="28"/>
          <w:lang w:val="ru-RU" w:eastAsia="ru-RU"/>
        </w:rPr>
        <w:t xml:space="preserve">предпринимательскую и организационную деятельность в структурах, в которых выпускники являются предпринимателями, создающими и развивающими собственное дело; </w:t>
      </w:r>
    </w:p>
    <w:p w:rsidR="00ED7C39" w:rsidRPr="00ED7C39" w:rsidRDefault="00E66D6A" w:rsidP="00E66D6A">
      <w:pPr>
        <w:pStyle w:val="Style14"/>
        <w:widowControl/>
        <w:numPr>
          <w:ilvl w:val="0"/>
          <w:numId w:val="46"/>
        </w:numPr>
        <w:spacing w:line="276" w:lineRule="auto"/>
        <w:rPr>
          <w:lang w:val="ru-RU"/>
        </w:rPr>
      </w:pPr>
      <w:r w:rsidRPr="00E66D6A">
        <w:rPr>
          <w:sz w:val="28"/>
          <w:szCs w:val="28"/>
          <w:lang w:val="ru-RU" w:eastAsia="ru-RU"/>
        </w:rPr>
        <w:t xml:space="preserve">научно-исследовательскую деятельность в научных организациях, связанных с решением управленческих проблем; </w:t>
      </w:r>
    </w:p>
    <w:p w:rsidR="00795E8C" w:rsidRPr="00E66D6A" w:rsidRDefault="00E66D6A" w:rsidP="00E66D6A">
      <w:pPr>
        <w:pStyle w:val="Style14"/>
        <w:widowControl/>
        <w:numPr>
          <w:ilvl w:val="0"/>
          <w:numId w:val="46"/>
        </w:numPr>
        <w:spacing w:line="276" w:lineRule="auto"/>
        <w:rPr>
          <w:lang w:val="ru-RU"/>
        </w:rPr>
      </w:pPr>
      <w:r w:rsidRPr="00E66D6A">
        <w:rPr>
          <w:sz w:val="28"/>
          <w:szCs w:val="28"/>
          <w:lang w:val="ru-RU" w:eastAsia="ru-RU"/>
        </w:rPr>
        <w:t>научно-исследовательскую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образования.</w:t>
      </w:r>
    </w:p>
    <w:p w:rsidR="002A1BA3" w:rsidRPr="005A7F89" w:rsidRDefault="00795E8C" w:rsidP="00EC46DA">
      <w:pPr>
        <w:pStyle w:val="Style14"/>
        <w:widowControl/>
        <w:spacing w:line="276" w:lineRule="auto"/>
        <w:ind w:firstLine="72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Основ</w:t>
      </w:r>
      <w:r w:rsidR="00E61545" w:rsidRPr="005A7F89">
        <w:rPr>
          <w:rStyle w:val="FontStyle108"/>
          <w:sz w:val="28"/>
          <w:szCs w:val="28"/>
          <w:lang w:val="ru-RU" w:eastAsia="ru-RU"/>
        </w:rPr>
        <w:t>ная идея магистерской программы</w:t>
      </w:r>
      <w:r w:rsidRPr="005A7F89">
        <w:rPr>
          <w:rStyle w:val="FontStyle108"/>
          <w:sz w:val="28"/>
          <w:szCs w:val="28"/>
          <w:lang w:val="ru-RU" w:eastAsia="ru-RU"/>
        </w:rPr>
        <w:t xml:space="preserve"> «Технологическое пре</w:t>
      </w:r>
      <w:r w:rsidR="00E61545" w:rsidRPr="005A7F89">
        <w:rPr>
          <w:rStyle w:val="FontStyle108"/>
          <w:sz w:val="28"/>
          <w:szCs w:val="28"/>
          <w:lang w:val="ru-RU" w:eastAsia="ru-RU"/>
        </w:rPr>
        <w:t xml:space="preserve">дпринимательство/Акселерация </w:t>
      </w:r>
      <w:proofErr w:type="spellStart"/>
      <w:r w:rsidR="00E61545" w:rsidRPr="005A7F89">
        <w:rPr>
          <w:rStyle w:val="FontStyle108"/>
          <w:sz w:val="28"/>
          <w:szCs w:val="28"/>
          <w:lang w:val="ru-RU" w:eastAsia="ru-RU"/>
        </w:rPr>
        <w:t>IT-</w:t>
      </w:r>
      <w:r w:rsidRPr="005A7F89">
        <w:rPr>
          <w:rStyle w:val="FontStyle108"/>
          <w:sz w:val="28"/>
          <w:szCs w:val="28"/>
          <w:lang w:val="ru-RU" w:eastAsia="ru-RU"/>
        </w:rPr>
        <w:t>стартапов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» </w:t>
      </w:r>
      <w:r w:rsidR="003F7A8E" w:rsidRPr="005A7F89">
        <w:rPr>
          <w:rStyle w:val="FontStyle108"/>
          <w:sz w:val="28"/>
          <w:szCs w:val="28"/>
          <w:lang w:val="ru-RU" w:eastAsia="ru-RU"/>
        </w:rPr>
        <w:t xml:space="preserve">связана с тем, что </w:t>
      </w:r>
      <w:r w:rsidR="003F7A8E" w:rsidRPr="005A7F89">
        <w:rPr>
          <w:sz w:val="28"/>
          <w:szCs w:val="28"/>
          <w:lang w:val="ru-RU" w:eastAsia="ru-RU"/>
        </w:rPr>
        <w:t>предпринимательство – это</w:t>
      </w:r>
      <w:r w:rsidR="00C86F1F" w:rsidRPr="005A7F89">
        <w:rPr>
          <w:sz w:val="28"/>
          <w:szCs w:val="28"/>
          <w:lang w:val="ru-RU" w:eastAsia="ru-RU"/>
        </w:rPr>
        <w:t>,</w:t>
      </w:r>
      <w:r w:rsidR="003F7A8E" w:rsidRPr="005A7F89">
        <w:rPr>
          <w:sz w:val="28"/>
          <w:szCs w:val="28"/>
          <w:lang w:val="ru-RU" w:eastAsia="ru-RU"/>
        </w:rPr>
        <w:t xml:space="preserve"> в первую очередь</w:t>
      </w:r>
      <w:r w:rsidR="00C86F1F" w:rsidRPr="005A7F89">
        <w:rPr>
          <w:sz w:val="28"/>
          <w:szCs w:val="28"/>
          <w:lang w:val="ru-RU" w:eastAsia="ru-RU"/>
        </w:rPr>
        <w:t>,</w:t>
      </w:r>
      <w:r w:rsidR="003F7A8E" w:rsidRPr="005A7F89">
        <w:rPr>
          <w:sz w:val="28"/>
          <w:szCs w:val="28"/>
          <w:lang w:val="ru-RU" w:eastAsia="ru-RU"/>
        </w:rPr>
        <w:t xml:space="preserve"> состояние души и образ жизни, умение видеть новые возможности и реализовывать их, вдохновлять других людей и находить новые решения. Э</w:t>
      </w:r>
      <w:r w:rsidRPr="005A7F89">
        <w:rPr>
          <w:rStyle w:val="FontStyle108"/>
          <w:sz w:val="28"/>
          <w:szCs w:val="28"/>
          <w:lang w:val="ru-RU" w:eastAsia="ru-RU"/>
        </w:rPr>
        <w:t>то фактически первая межфакультетская и междисциплинарная программа, обучение на которой готовит студентов к развитию карьеры в сфере</w:t>
      </w:r>
      <w:proofErr w:type="gramStart"/>
      <w:r w:rsidR="003F7A8E" w:rsidRPr="005A7F89">
        <w:rPr>
          <w:rStyle w:val="FontStyle108"/>
          <w:sz w:val="28"/>
          <w:szCs w:val="28"/>
          <w:lang w:val="en-US" w:eastAsia="ru-RU"/>
        </w:rPr>
        <w:t>IT</w:t>
      </w:r>
      <w:proofErr w:type="gramEnd"/>
      <w:r w:rsidR="003F7A8E" w:rsidRPr="005A7F89">
        <w:rPr>
          <w:rStyle w:val="FontStyle108"/>
          <w:sz w:val="28"/>
          <w:szCs w:val="28"/>
          <w:lang w:val="ru-RU" w:eastAsia="ru-RU"/>
        </w:rPr>
        <w:t>-бизнеса</w:t>
      </w:r>
      <w:r w:rsidRPr="005A7F89">
        <w:rPr>
          <w:rStyle w:val="FontStyle108"/>
          <w:sz w:val="28"/>
          <w:szCs w:val="28"/>
          <w:lang w:val="ru-RU" w:eastAsia="ru-RU"/>
        </w:rPr>
        <w:t>.</w:t>
      </w:r>
      <w:r w:rsidR="003F7A8E" w:rsidRPr="005A7F89">
        <w:rPr>
          <w:rStyle w:val="FontStyle108"/>
          <w:sz w:val="28"/>
          <w:szCs w:val="28"/>
          <w:lang w:val="ru-RU" w:eastAsia="ru-RU"/>
        </w:rPr>
        <w:t xml:space="preserve"> Программа будет способствовать о</w:t>
      </w:r>
      <w:r w:rsidRPr="005A7F89">
        <w:rPr>
          <w:rStyle w:val="FontStyle108"/>
          <w:sz w:val="28"/>
          <w:szCs w:val="28"/>
          <w:lang w:val="ru-RU" w:eastAsia="ru-RU"/>
        </w:rPr>
        <w:t>бъединени</w:t>
      </w:r>
      <w:r w:rsidR="003F7A8E" w:rsidRPr="005A7F89">
        <w:rPr>
          <w:rStyle w:val="FontStyle108"/>
          <w:sz w:val="28"/>
          <w:szCs w:val="28"/>
          <w:lang w:val="ru-RU" w:eastAsia="ru-RU"/>
        </w:rPr>
        <w:t>ю Институтов ГУУ, а также развитию отношений с работодателями и бизнесом.</w:t>
      </w:r>
      <w:r w:rsidR="00D13D95">
        <w:rPr>
          <w:rStyle w:val="FontStyle108"/>
          <w:sz w:val="28"/>
          <w:szCs w:val="28"/>
          <w:lang w:val="ru-RU" w:eastAsia="ru-RU"/>
        </w:rPr>
        <w:t xml:space="preserve"> </w:t>
      </w:r>
      <w:r w:rsidR="002A1BA3" w:rsidRPr="005A7F89">
        <w:rPr>
          <w:rStyle w:val="FontStyle108"/>
          <w:sz w:val="28"/>
          <w:szCs w:val="28"/>
          <w:lang w:val="ru-RU" w:eastAsia="ru-RU"/>
        </w:rPr>
        <w:t>Программа предполагает формирование профессиональных компетенций в области:</w:t>
      </w:r>
    </w:p>
    <w:p w:rsidR="002A1BA3" w:rsidRPr="005A7F89" w:rsidRDefault="002A1BA3" w:rsidP="00F7153A">
      <w:pPr>
        <w:pStyle w:val="Style14"/>
        <w:widowControl/>
        <w:numPr>
          <w:ilvl w:val="0"/>
          <w:numId w:val="10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генерации идей и концептуального проектирования новых товаров и услуг, востребованных рынком,</w:t>
      </w:r>
    </w:p>
    <w:p w:rsidR="002A1BA3" w:rsidRPr="005A7F89" w:rsidRDefault="002A1BA3" w:rsidP="00F7153A">
      <w:pPr>
        <w:pStyle w:val="Style14"/>
        <w:widowControl/>
        <w:numPr>
          <w:ilvl w:val="0"/>
          <w:numId w:val="10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реновации традиционных товаров с учетом эволюции потребностей потребителей и появления новых технологий,</w:t>
      </w:r>
    </w:p>
    <w:p w:rsidR="002A1BA3" w:rsidRPr="005A7F89" w:rsidRDefault="002A1BA3" w:rsidP="00F7153A">
      <w:pPr>
        <w:pStyle w:val="Style14"/>
        <w:widowControl/>
        <w:numPr>
          <w:ilvl w:val="0"/>
          <w:numId w:val="10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продвижения инноваций различным целевым аудиториям от инвесторов до конечных потребителей,</w:t>
      </w:r>
    </w:p>
    <w:p w:rsidR="002A1BA3" w:rsidRPr="005A7F89" w:rsidRDefault="002A1BA3" w:rsidP="00F7153A">
      <w:pPr>
        <w:pStyle w:val="Style14"/>
        <w:widowControl/>
        <w:numPr>
          <w:ilvl w:val="0"/>
          <w:numId w:val="10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использования современного инструментария для внедрения на рынок прогрессивных социально-экономических решений, их сопровождения и поддержки,</w:t>
      </w:r>
    </w:p>
    <w:p w:rsidR="00795E8C" w:rsidRPr="005A7F89" w:rsidRDefault="00E61545" w:rsidP="00F7153A">
      <w:pPr>
        <w:pStyle w:val="Style14"/>
        <w:widowControl/>
        <w:numPr>
          <w:ilvl w:val="0"/>
          <w:numId w:val="10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создания</w:t>
      </w:r>
      <w:r w:rsidR="002A1BA3" w:rsidRPr="005A7F89">
        <w:rPr>
          <w:rStyle w:val="FontStyle108"/>
          <w:sz w:val="28"/>
          <w:szCs w:val="28"/>
          <w:lang w:val="ru-RU" w:eastAsia="ru-RU"/>
        </w:rPr>
        <w:t xml:space="preserve"> маркетинговых новаций, способствующих привлечению и удержанию потребителей, достижению устойчивого конкурентного преимущества.</w:t>
      </w:r>
    </w:p>
    <w:p w:rsidR="00C86F1F" w:rsidRPr="005A7F89" w:rsidRDefault="00C86F1F" w:rsidP="00C86F1F">
      <w:pPr>
        <w:pStyle w:val="Style15"/>
        <w:widowControl/>
        <w:tabs>
          <w:tab w:val="left" w:pos="1147"/>
        </w:tabs>
        <w:spacing w:line="276" w:lineRule="auto"/>
        <w:jc w:val="left"/>
        <w:rPr>
          <w:rStyle w:val="FontStyle109"/>
          <w:sz w:val="28"/>
          <w:szCs w:val="28"/>
          <w:lang w:val="ru-RU" w:eastAsia="ru-RU"/>
        </w:rPr>
      </w:pPr>
    </w:p>
    <w:p w:rsidR="00795E8C" w:rsidRPr="005A7F89" w:rsidRDefault="00795E8C" w:rsidP="00355811">
      <w:pPr>
        <w:pStyle w:val="Style15"/>
        <w:widowControl/>
        <w:numPr>
          <w:ilvl w:val="0"/>
          <w:numId w:val="7"/>
        </w:numPr>
        <w:tabs>
          <w:tab w:val="left" w:pos="1147"/>
        </w:tabs>
        <w:spacing w:line="276" w:lineRule="auto"/>
        <w:jc w:val="left"/>
        <w:outlineLvl w:val="0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lastRenderedPageBreak/>
        <w:t>Объекты профессиональной деятельности выпускника</w:t>
      </w:r>
    </w:p>
    <w:p w:rsidR="00795E8C" w:rsidRPr="005A7F89" w:rsidRDefault="00795E8C" w:rsidP="00EC46DA">
      <w:pPr>
        <w:pStyle w:val="Style14"/>
        <w:widowControl/>
        <w:spacing w:line="276" w:lineRule="auto"/>
        <w:ind w:firstLine="720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Объектами профессиональной деятельности выпускников программ</w:t>
      </w:r>
      <w:r w:rsidR="00C07111" w:rsidRPr="005A7F89">
        <w:rPr>
          <w:rStyle w:val="FontStyle108"/>
          <w:sz w:val="28"/>
          <w:szCs w:val="28"/>
          <w:lang w:val="ru-RU" w:eastAsia="ru-RU"/>
        </w:rPr>
        <w:t>ы</w:t>
      </w:r>
      <w:r w:rsidRPr="005A7F89">
        <w:rPr>
          <w:rStyle w:val="FontStyle108"/>
          <w:sz w:val="28"/>
          <w:szCs w:val="28"/>
          <w:lang w:val="ru-RU" w:eastAsia="ru-RU"/>
        </w:rPr>
        <w:t xml:space="preserve"> магистратуры являются:</w:t>
      </w:r>
    </w:p>
    <w:p w:rsidR="00507613" w:rsidRPr="00507613" w:rsidRDefault="00507613" w:rsidP="00507613">
      <w:pPr>
        <w:pStyle w:val="Style14"/>
        <w:widowControl/>
        <w:numPr>
          <w:ilvl w:val="0"/>
          <w:numId w:val="10"/>
        </w:numPr>
        <w:spacing w:line="276" w:lineRule="auto"/>
        <w:rPr>
          <w:rStyle w:val="FontStyle108"/>
          <w:b/>
          <w:bCs/>
          <w:sz w:val="28"/>
          <w:szCs w:val="28"/>
          <w:lang w:val="ru-RU"/>
        </w:rPr>
      </w:pPr>
      <w:r w:rsidRPr="00507613">
        <w:rPr>
          <w:rStyle w:val="FontStyle108"/>
          <w:sz w:val="28"/>
          <w:szCs w:val="28"/>
          <w:lang w:val="ru-RU" w:eastAsia="ru-RU"/>
        </w:rPr>
        <w:t xml:space="preserve">процессы управления организациями различных организационно-правовых форм; </w:t>
      </w:r>
    </w:p>
    <w:p w:rsidR="00507613" w:rsidRPr="00507613" w:rsidRDefault="00507613" w:rsidP="00507613">
      <w:pPr>
        <w:pStyle w:val="Style14"/>
        <w:widowControl/>
        <w:numPr>
          <w:ilvl w:val="0"/>
          <w:numId w:val="10"/>
        </w:numPr>
        <w:spacing w:line="276" w:lineRule="auto"/>
        <w:rPr>
          <w:rStyle w:val="FontStyle108"/>
          <w:b/>
          <w:bCs/>
          <w:sz w:val="28"/>
          <w:szCs w:val="28"/>
          <w:lang w:val="ru-RU"/>
        </w:rPr>
      </w:pPr>
      <w:r w:rsidRPr="00507613">
        <w:rPr>
          <w:rStyle w:val="FontStyle108"/>
          <w:sz w:val="28"/>
          <w:szCs w:val="28"/>
          <w:lang w:val="ru-RU" w:eastAsia="ru-RU"/>
        </w:rPr>
        <w:t xml:space="preserve">процессы государственного и муниципального управления; </w:t>
      </w:r>
    </w:p>
    <w:p w:rsidR="00C86F1F" w:rsidRPr="00507613" w:rsidRDefault="00507613" w:rsidP="00507613">
      <w:pPr>
        <w:pStyle w:val="Style14"/>
        <w:widowControl/>
        <w:numPr>
          <w:ilvl w:val="0"/>
          <w:numId w:val="10"/>
        </w:numPr>
        <w:spacing w:line="276" w:lineRule="auto"/>
        <w:rPr>
          <w:rStyle w:val="FontStyle108"/>
          <w:b/>
          <w:bCs/>
          <w:sz w:val="28"/>
          <w:szCs w:val="28"/>
          <w:lang w:val="ru-RU"/>
        </w:rPr>
      </w:pPr>
      <w:r w:rsidRPr="00507613">
        <w:rPr>
          <w:rStyle w:val="FontStyle108"/>
          <w:sz w:val="28"/>
          <w:szCs w:val="28"/>
          <w:lang w:val="ru-RU" w:eastAsia="ru-RU"/>
        </w:rPr>
        <w:t>научно-исследовательские процессы.</w:t>
      </w:r>
    </w:p>
    <w:p w:rsidR="00795E8C" w:rsidRPr="005A7F89" w:rsidRDefault="00795E8C" w:rsidP="00355811">
      <w:pPr>
        <w:pStyle w:val="Style15"/>
        <w:widowControl/>
        <w:numPr>
          <w:ilvl w:val="0"/>
          <w:numId w:val="8"/>
        </w:numPr>
        <w:tabs>
          <w:tab w:val="left" w:pos="1147"/>
        </w:tabs>
        <w:spacing w:line="276" w:lineRule="auto"/>
        <w:jc w:val="left"/>
        <w:outlineLvl w:val="0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t>Виды профессиональной деятельности выпускника</w:t>
      </w:r>
    </w:p>
    <w:p w:rsidR="00795E8C" w:rsidRPr="005A7F89" w:rsidRDefault="00795E8C" w:rsidP="00EC46DA">
      <w:pPr>
        <w:pStyle w:val="Style14"/>
        <w:widowControl/>
        <w:spacing w:line="276" w:lineRule="auto"/>
        <w:ind w:firstLine="701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Виды профессиональной деятельности, к которым готовятся выпускники программ магистратуры:</w:t>
      </w:r>
    </w:p>
    <w:p w:rsidR="00C07111" w:rsidRDefault="00795E8C" w:rsidP="00F7153A">
      <w:pPr>
        <w:pStyle w:val="Style32"/>
        <w:widowControl/>
        <w:numPr>
          <w:ilvl w:val="0"/>
          <w:numId w:val="27"/>
        </w:numPr>
        <w:spacing w:line="276" w:lineRule="auto"/>
        <w:ind w:right="2743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организационно-управленческая; </w:t>
      </w:r>
    </w:p>
    <w:p w:rsidR="00507613" w:rsidRPr="005A7F89" w:rsidRDefault="00507613" w:rsidP="00F7153A">
      <w:pPr>
        <w:pStyle w:val="Style32"/>
        <w:widowControl/>
        <w:numPr>
          <w:ilvl w:val="0"/>
          <w:numId w:val="27"/>
        </w:numPr>
        <w:spacing w:line="276" w:lineRule="auto"/>
        <w:ind w:right="2743"/>
        <w:rPr>
          <w:rStyle w:val="FontStyle108"/>
          <w:sz w:val="28"/>
          <w:szCs w:val="28"/>
          <w:lang w:val="ru-RU" w:eastAsia="ru-RU"/>
        </w:rPr>
      </w:pPr>
      <w:r>
        <w:rPr>
          <w:rStyle w:val="FontStyle108"/>
          <w:sz w:val="28"/>
          <w:szCs w:val="28"/>
          <w:lang w:val="ru-RU" w:eastAsia="ru-RU"/>
        </w:rPr>
        <w:t>научно-исследовательская;</w:t>
      </w:r>
    </w:p>
    <w:p w:rsidR="00795E8C" w:rsidRPr="005A7F89" w:rsidRDefault="00795E8C" w:rsidP="00F7153A">
      <w:pPr>
        <w:pStyle w:val="Style32"/>
        <w:widowControl/>
        <w:numPr>
          <w:ilvl w:val="0"/>
          <w:numId w:val="27"/>
        </w:numPr>
        <w:spacing w:line="276" w:lineRule="auto"/>
        <w:ind w:right="2743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педагогическая.</w:t>
      </w:r>
    </w:p>
    <w:p w:rsidR="00795E8C" w:rsidRPr="005A7F89" w:rsidRDefault="00795E8C" w:rsidP="00EC46DA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Конкретные виды профессиональной деятельности, к которым в основном готовится магистр,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795E8C" w:rsidRPr="005A7F89" w:rsidRDefault="00795E8C" w:rsidP="00EC46DA">
      <w:pPr>
        <w:pStyle w:val="Style14"/>
        <w:widowControl/>
        <w:spacing w:line="276" w:lineRule="auto"/>
        <w:ind w:right="5"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Выпускник программы магистратуры готов решать следующие профессиональные задачи:</w:t>
      </w:r>
    </w:p>
    <w:p w:rsidR="00795E8C" w:rsidRPr="005A7F89" w:rsidRDefault="00795E8C" w:rsidP="00EC46DA">
      <w:pPr>
        <w:pStyle w:val="Style36"/>
        <w:widowControl/>
        <w:spacing w:line="276" w:lineRule="auto"/>
        <w:rPr>
          <w:rStyle w:val="FontStyle107"/>
          <w:sz w:val="28"/>
          <w:szCs w:val="28"/>
          <w:lang w:val="ru-RU" w:eastAsia="ru-RU"/>
        </w:rPr>
      </w:pPr>
      <w:r w:rsidRPr="005A7F89">
        <w:rPr>
          <w:rStyle w:val="FontStyle107"/>
          <w:sz w:val="28"/>
          <w:szCs w:val="28"/>
          <w:lang w:val="ru-RU" w:eastAsia="ru-RU"/>
        </w:rPr>
        <w:t>организационно-управленческая деятельность:</w:t>
      </w:r>
    </w:p>
    <w:p w:rsidR="00795E8C" w:rsidRPr="005A7F89" w:rsidRDefault="00795E8C" w:rsidP="00F7153A">
      <w:pPr>
        <w:pStyle w:val="Style33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разработка стратегий развития организаций и их отдельных подразделений; руководство подразделениями предприятий и организаций разных форм собственности, органов государственной и муниципальной власти;</w:t>
      </w:r>
    </w:p>
    <w:p w:rsidR="00C07111" w:rsidRDefault="00795E8C" w:rsidP="00F7153A">
      <w:pPr>
        <w:pStyle w:val="Style18"/>
        <w:widowControl/>
        <w:numPr>
          <w:ilvl w:val="0"/>
          <w:numId w:val="5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организация творческих коллективов (команд) для решения организационно-управленческих задач и руководство ими; </w:t>
      </w:r>
    </w:p>
    <w:p w:rsidR="00507613" w:rsidRPr="00507613" w:rsidRDefault="00507613" w:rsidP="00507613">
      <w:pPr>
        <w:pStyle w:val="Style36"/>
        <w:widowControl/>
        <w:spacing w:line="276" w:lineRule="auto"/>
        <w:rPr>
          <w:rStyle w:val="FontStyle107"/>
          <w:sz w:val="28"/>
          <w:szCs w:val="28"/>
          <w:lang w:val="ru-RU" w:eastAsia="ru-RU"/>
        </w:rPr>
      </w:pPr>
      <w:r w:rsidRPr="00507613">
        <w:rPr>
          <w:rStyle w:val="FontStyle107"/>
          <w:sz w:val="28"/>
          <w:szCs w:val="28"/>
          <w:lang w:val="ru-RU" w:eastAsia="ru-RU"/>
        </w:rPr>
        <w:t xml:space="preserve">научно-исследовательская деятельность: </w:t>
      </w:r>
    </w:p>
    <w:p w:rsidR="00507613" w:rsidRDefault="00507613" w:rsidP="00507613">
      <w:pPr>
        <w:pStyle w:val="Style18"/>
        <w:widowControl/>
        <w:numPr>
          <w:ilvl w:val="0"/>
          <w:numId w:val="5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07613">
        <w:rPr>
          <w:rStyle w:val="FontStyle108"/>
          <w:sz w:val="28"/>
          <w:szCs w:val="28"/>
          <w:lang w:val="ru-RU" w:eastAsia="ru-RU"/>
        </w:rPr>
        <w:t xml:space="preserve"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 исследования; </w:t>
      </w:r>
    </w:p>
    <w:p w:rsidR="00507613" w:rsidRDefault="00507613" w:rsidP="00507613">
      <w:pPr>
        <w:pStyle w:val="Style18"/>
        <w:widowControl/>
        <w:numPr>
          <w:ilvl w:val="0"/>
          <w:numId w:val="5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07613">
        <w:rPr>
          <w:rStyle w:val="FontStyle108"/>
          <w:sz w:val="28"/>
          <w:szCs w:val="28"/>
          <w:lang w:val="ru-RU" w:eastAsia="ru-RU"/>
        </w:rPr>
        <w:t xml:space="preserve"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 </w:t>
      </w:r>
    </w:p>
    <w:p w:rsidR="00507613" w:rsidRDefault="00507613" w:rsidP="00507613">
      <w:pPr>
        <w:pStyle w:val="Style18"/>
        <w:widowControl/>
        <w:numPr>
          <w:ilvl w:val="0"/>
          <w:numId w:val="5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07613">
        <w:rPr>
          <w:rStyle w:val="FontStyle108"/>
          <w:sz w:val="28"/>
          <w:szCs w:val="28"/>
          <w:lang w:val="ru-RU" w:eastAsia="ru-RU"/>
        </w:rPr>
        <w:t xml:space="preserve">выявление и формулирование актуальных научных проблем; </w:t>
      </w:r>
    </w:p>
    <w:p w:rsidR="00507613" w:rsidRPr="005A7F89" w:rsidRDefault="00507613" w:rsidP="00507613">
      <w:pPr>
        <w:pStyle w:val="Style18"/>
        <w:widowControl/>
        <w:numPr>
          <w:ilvl w:val="0"/>
          <w:numId w:val="5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07613">
        <w:rPr>
          <w:rStyle w:val="FontStyle108"/>
          <w:sz w:val="28"/>
          <w:szCs w:val="28"/>
          <w:lang w:val="ru-RU" w:eastAsia="ru-RU"/>
        </w:rPr>
        <w:t>подготовка обзоров, отчетов и научных публикаций;</w:t>
      </w:r>
    </w:p>
    <w:p w:rsidR="00795E8C" w:rsidRPr="005A7F89" w:rsidRDefault="00795E8C" w:rsidP="00EC46DA">
      <w:pPr>
        <w:pStyle w:val="Style18"/>
        <w:widowControl/>
        <w:spacing w:line="276" w:lineRule="auto"/>
        <w:jc w:val="left"/>
        <w:rPr>
          <w:rStyle w:val="FontStyle107"/>
          <w:i w:val="0"/>
          <w:iCs w:val="0"/>
          <w:sz w:val="28"/>
          <w:szCs w:val="28"/>
          <w:lang w:val="ru-RU" w:eastAsia="ru-RU"/>
        </w:rPr>
      </w:pPr>
      <w:r w:rsidRPr="005A7F89">
        <w:rPr>
          <w:rStyle w:val="FontStyle107"/>
          <w:sz w:val="28"/>
          <w:szCs w:val="28"/>
          <w:lang w:val="ru-RU" w:eastAsia="ru-RU"/>
        </w:rPr>
        <w:t>педагогическая деятельность:</w:t>
      </w:r>
    </w:p>
    <w:p w:rsidR="0027420E" w:rsidRPr="005A7F89" w:rsidRDefault="00795E8C" w:rsidP="00F7153A">
      <w:pPr>
        <w:pStyle w:val="Style18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Style w:val="FontStyle108"/>
          <w:sz w:val="28"/>
          <w:szCs w:val="28"/>
          <w:lang w:val="ru-RU"/>
        </w:rPr>
      </w:pPr>
      <w:proofErr w:type="gramStart"/>
      <w:r w:rsidRPr="005A7F89">
        <w:rPr>
          <w:rStyle w:val="FontStyle108"/>
          <w:sz w:val="28"/>
          <w:szCs w:val="28"/>
          <w:lang w:val="ru-RU" w:eastAsia="ru-RU"/>
        </w:rPr>
        <w:t xml:space="preserve">преподавание управленческих дисциплин и разработка соответствующих учебно-методических материалов общеобразовательных учреждениях, образовательных учреждениях высшего профессионального и среднего профессионального образования, а </w:t>
      </w:r>
      <w:r w:rsidRPr="005A7F89">
        <w:rPr>
          <w:rStyle w:val="FontStyle108"/>
          <w:sz w:val="28"/>
          <w:szCs w:val="28"/>
          <w:lang w:val="ru-RU" w:eastAsia="ru-RU"/>
        </w:rPr>
        <w:lastRenderedPageBreak/>
        <w:t>также в образовательных учреждениях дополнительного профессионального образования.</w:t>
      </w:r>
      <w:proofErr w:type="gramEnd"/>
    </w:p>
    <w:p w:rsidR="0027420E" w:rsidRPr="003912D1" w:rsidRDefault="0027420E" w:rsidP="0027420E">
      <w:pPr>
        <w:widowControl/>
        <w:autoSpaceDE/>
        <w:autoSpaceDN/>
        <w:adjustRightInd/>
        <w:spacing w:line="276" w:lineRule="auto"/>
        <w:rPr>
          <w:b/>
          <w:lang w:val="ru-RU"/>
        </w:rPr>
      </w:pPr>
    </w:p>
    <w:p w:rsidR="0010417C" w:rsidRPr="0010417C" w:rsidRDefault="0010417C" w:rsidP="0010417C">
      <w:pPr>
        <w:pStyle w:val="Style15"/>
        <w:widowControl/>
        <w:tabs>
          <w:tab w:val="left" w:pos="1147"/>
        </w:tabs>
        <w:spacing w:line="276" w:lineRule="auto"/>
        <w:jc w:val="left"/>
        <w:rPr>
          <w:rStyle w:val="FontStyle109"/>
          <w:sz w:val="28"/>
          <w:szCs w:val="28"/>
          <w:lang w:val="ru-RU" w:eastAsia="ru-RU"/>
        </w:rPr>
      </w:pPr>
      <w:r w:rsidRPr="0010417C">
        <w:rPr>
          <w:rStyle w:val="FontStyle109"/>
          <w:sz w:val="28"/>
          <w:szCs w:val="28"/>
          <w:lang w:val="ru-RU" w:eastAsia="ru-RU"/>
        </w:rPr>
        <w:t>2</w:t>
      </w:r>
      <w:r w:rsidRPr="003912D1">
        <w:rPr>
          <w:rStyle w:val="FontStyle109"/>
          <w:sz w:val="28"/>
          <w:szCs w:val="28"/>
          <w:lang w:val="ru-RU" w:eastAsia="ru-RU"/>
        </w:rPr>
        <w:t>.4.Направленность (профиль) образовательной программы</w:t>
      </w:r>
    </w:p>
    <w:p w:rsidR="0010417C" w:rsidRPr="005A7F89" w:rsidRDefault="0010417C" w:rsidP="0010417C">
      <w:pPr>
        <w:pStyle w:val="Style14"/>
        <w:widowControl/>
        <w:spacing w:line="276" w:lineRule="auto"/>
        <w:ind w:firstLine="72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Актуальность программы обусловлена процессами глобализации, требованиями информационной эпохи развития бизнеса и вхождением в цифровую экономику и экономику знаний, с видением будущего развития организации. </w:t>
      </w:r>
    </w:p>
    <w:p w:rsidR="0010417C" w:rsidRPr="005A7F89" w:rsidRDefault="0010417C" w:rsidP="0010417C">
      <w:pPr>
        <w:pStyle w:val="Style14"/>
        <w:widowControl/>
        <w:spacing w:line="276" w:lineRule="auto"/>
        <w:ind w:firstLine="72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Магистерская программа «Технологическое предпринимательство/ Акселерация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IT-стартапов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>» предполагает новый формат обучения, ориентированный на практику или обучение в формате «</w:t>
      </w:r>
      <w:proofErr w:type="spellStart"/>
      <w:r w:rsidRPr="005A7F89">
        <w:rPr>
          <w:rStyle w:val="FontStyle108"/>
          <w:i/>
          <w:sz w:val="28"/>
          <w:szCs w:val="28"/>
          <w:lang w:val="ru-RU" w:eastAsia="ru-RU"/>
        </w:rPr>
        <w:t>learning</w:t>
      </w:r>
      <w:proofErr w:type="spellEnd"/>
      <w:r w:rsidRPr="005A7F89">
        <w:rPr>
          <w:rStyle w:val="FontStyle108"/>
          <w:i/>
          <w:sz w:val="28"/>
          <w:szCs w:val="28"/>
          <w:lang w:val="ru-RU" w:eastAsia="ru-RU"/>
        </w:rPr>
        <w:t xml:space="preserve"> </w:t>
      </w:r>
      <w:proofErr w:type="spellStart"/>
      <w:r w:rsidRPr="005A7F89">
        <w:rPr>
          <w:rStyle w:val="FontStyle108"/>
          <w:i/>
          <w:sz w:val="28"/>
          <w:szCs w:val="28"/>
          <w:lang w:val="ru-RU" w:eastAsia="ru-RU"/>
        </w:rPr>
        <w:t>by</w:t>
      </w:r>
      <w:proofErr w:type="spellEnd"/>
      <w:r w:rsidRPr="005A7F89">
        <w:rPr>
          <w:rStyle w:val="FontStyle108"/>
          <w:i/>
          <w:sz w:val="28"/>
          <w:szCs w:val="28"/>
          <w:lang w:val="ru-RU" w:eastAsia="ru-RU"/>
        </w:rPr>
        <w:t xml:space="preserve"> </w:t>
      </w:r>
      <w:proofErr w:type="spellStart"/>
      <w:r w:rsidRPr="005A7F89">
        <w:rPr>
          <w:rStyle w:val="FontStyle108"/>
          <w:i/>
          <w:sz w:val="28"/>
          <w:szCs w:val="28"/>
          <w:lang w:val="ru-RU" w:eastAsia="ru-RU"/>
        </w:rPr>
        <w:t>doing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>». Мы научим студентов пользоваться своими знаниями, работая в команде, создавать потребность и, как следствие, денежные потоки.</w:t>
      </w:r>
    </w:p>
    <w:p w:rsidR="0010417C" w:rsidRPr="005A7F89" w:rsidRDefault="0010417C" w:rsidP="0010417C">
      <w:pPr>
        <w:pStyle w:val="Style14"/>
        <w:widowControl/>
        <w:spacing w:line="276" w:lineRule="auto"/>
        <w:ind w:firstLine="720"/>
        <w:rPr>
          <w:rStyle w:val="FontStyle108"/>
          <w:sz w:val="28"/>
          <w:szCs w:val="28"/>
          <w:lang w:val="ru-RU" w:eastAsia="ru-RU"/>
        </w:rPr>
      </w:pPr>
      <w:proofErr w:type="spellStart"/>
      <w:r w:rsidRPr="005A7F89">
        <w:rPr>
          <w:rStyle w:val="FontStyle108"/>
          <w:sz w:val="28"/>
          <w:szCs w:val="28"/>
          <w:lang w:val="ru-RU" w:eastAsia="ru-RU"/>
        </w:rPr>
        <w:t>Выпускникимагистерской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 программы «Технологическое предпринимательство» смогут приложить свои профессиональные знания и навыки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в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>:</w:t>
      </w:r>
    </w:p>
    <w:p w:rsidR="0010417C" w:rsidRPr="005A7F89" w:rsidRDefault="0010417C" w:rsidP="0010417C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370" w:firstLine="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крупных промышленных и финансово-промышленных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группах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>;</w:t>
      </w:r>
    </w:p>
    <w:p w:rsidR="0010417C" w:rsidRPr="005A7F89" w:rsidRDefault="0010417C" w:rsidP="0010417C">
      <w:pPr>
        <w:pStyle w:val="Style32"/>
        <w:widowControl/>
        <w:numPr>
          <w:ilvl w:val="0"/>
          <w:numId w:val="6"/>
        </w:numPr>
        <w:spacing w:line="276" w:lineRule="auto"/>
        <w:ind w:left="37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различных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организациях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отраслей сферы услуг, в том числе работающих на международных рынках;</w:t>
      </w:r>
    </w:p>
    <w:p w:rsidR="0010417C" w:rsidRPr="005A7F89" w:rsidRDefault="0010417C" w:rsidP="0010417C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370" w:firstLine="0"/>
        <w:rPr>
          <w:rStyle w:val="FontStyle108"/>
          <w:sz w:val="28"/>
          <w:szCs w:val="28"/>
          <w:lang w:val="ru-RU" w:eastAsia="ru-RU"/>
        </w:rPr>
      </w:pPr>
      <w:proofErr w:type="gramStart"/>
      <w:r w:rsidRPr="005A7F89">
        <w:rPr>
          <w:rStyle w:val="FontStyle108"/>
          <w:sz w:val="28"/>
          <w:szCs w:val="28"/>
          <w:lang w:val="ru-RU" w:eastAsia="ru-RU"/>
        </w:rPr>
        <w:t>ассоциациях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государственно-частного партнерства;</w:t>
      </w:r>
    </w:p>
    <w:p w:rsidR="0010417C" w:rsidRPr="005A7F89" w:rsidRDefault="0010417C" w:rsidP="0010417C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370" w:firstLine="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различных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бизнес-организациях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 и некоммерческих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организациях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>;</w:t>
      </w:r>
    </w:p>
    <w:p w:rsidR="0010417C" w:rsidRPr="005A7F89" w:rsidRDefault="0010417C" w:rsidP="0010417C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370" w:firstLine="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проектных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группах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>;</w:t>
      </w:r>
    </w:p>
    <w:p w:rsidR="0010417C" w:rsidRPr="005A7F89" w:rsidRDefault="0010417C" w:rsidP="0010417C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370" w:firstLine="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индивидуальной предпринимательской деятельности;</w:t>
      </w:r>
    </w:p>
    <w:p w:rsidR="0010417C" w:rsidRPr="005A7F89" w:rsidRDefault="0010417C" w:rsidP="0010417C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20" w:right="5299"/>
        <w:rPr>
          <w:rStyle w:val="FontStyle108"/>
          <w:sz w:val="28"/>
          <w:szCs w:val="28"/>
          <w:lang w:val="ru-RU" w:eastAsia="ru-RU"/>
        </w:rPr>
      </w:pPr>
      <w:proofErr w:type="gramStart"/>
      <w:r w:rsidRPr="005A7F89">
        <w:rPr>
          <w:rStyle w:val="FontStyle108"/>
          <w:sz w:val="28"/>
          <w:szCs w:val="28"/>
          <w:lang w:val="ru-RU" w:eastAsia="ru-RU"/>
        </w:rPr>
        <w:t>консалтинге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; </w:t>
      </w:r>
    </w:p>
    <w:p w:rsidR="0010417C" w:rsidRPr="005A7F89" w:rsidRDefault="0010417C" w:rsidP="0010417C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20" w:right="5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образовательных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организациях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>.</w:t>
      </w:r>
    </w:p>
    <w:p w:rsidR="0010417C" w:rsidRPr="005A7F89" w:rsidRDefault="0010417C" w:rsidP="0010417C">
      <w:pPr>
        <w:pStyle w:val="Style14"/>
        <w:widowControl/>
        <w:spacing w:line="276" w:lineRule="auto"/>
        <w:ind w:firstLine="72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Конкурентные преимущества программы:</w:t>
      </w:r>
    </w:p>
    <w:p w:rsidR="0010417C" w:rsidRPr="005A7F89" w:rsidRDefault="0010417C" w:rsidP="0010417C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20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Акцент на подготовке магистрантов к предпринимательской деятельности.</w:t>
      </w:r>
    </w:p>
    <w:p w:rsidR="0010417C" w:rsidRPr="005A7F89" w:rsidRDefault="0010417C" w:rsidP="0010417C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20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Современные образовательные технологии с междисциплинарными кейсами, мастер-классами и дискуссиями.</w:t>
      </w:r>
    </w:p>
    <w:p w:rsidR="0010417C" w:rsidRPr="005A7F89" w:rsidRDefault="0010417C" w:rsidP="0010417C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20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Формат программы (сочетание традиционного обучения и обучения действием).</w:t>
      </w:r>
    </w:p>
    <w:p w:rsidR="0010417C" w:rsidRPr="005A7F89" w:rsidRDefault="0010417C" w:rsidP="0010417C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370" w:firstLine="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Работа в команде над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реальными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бизнес-проектами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>.</w:t>
      </w:r>
    </w:p>
    <w:p w:rsidR="0010417C" w:rsidRPr="005A7F89" w:rsidRDefault="0010417C" w:rsidP="0010417C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370" w:firstLine="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Участие в конференциях, семинарах, подготовка публикаций.</w:t>
      </w:r>
    </w:p>
    <w:p w:rsidR="003C3CBB" w:rsidRPr="005A7F89" w:rsidRDefault="003C3CBB" w:rsidP="0027420E">
      <w:pPr>
        <w:widowControl/>
        <w:autoSpaceDE/>
        <w:autoSpaceDN/>
        <w:adjustRightInd/>
        <w:spacing w:line="276" w:lineRule="auto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br w:type="page"/>
      </w:r>
    </w:p>
    <w:p w:rsidR="003C3CBB" w:rsidRPr="005A7F89" w:rsidRDefault="003C3CBB" w:rsidP="00C86F1F">
      <w:pPr>
        <w:pStyle w:val="Style23"/>
        <w:widowControl/>
        <w:spacing w:line="276" w:lineRule="auto"/>
        <w:ind w:firstLine="0"/>
        <w:jc w:val="center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lastRenderedPageBreak/>
        <w:t xml:space="preserve">3. </w:t>
      </w:r>
      <w:r w:rsidR="0027420E" w:rsidRPr="005A7F89">
        <w:rPr>
          <w:b/>
          <w:sz w:val="28"/>
          <w:szCs w:val="28"/>
          <w:lang w:val="ru-RU"/>
        </w:rPr>
        <w:t xml:space="preserve">Планируемые результаты освоения ОП </w:t>
      </w:r>
      <w:proofErr w:type="gramStart"/>
      <w:r w:rsidR="0027420E" w:rsidRPr="005A7F89">
        <w:rPr>
          <w:b/>
          <w:sz w:val="28"/>
          <w:szCs w:val="28"/>
          <w:lang w:val="ru-RU"/>
        </w:rPr>
        <w:t>ВО</w:t>
      </w:r>
      <w:proofErr w:type="gramEnd"/>
    </w:p>
    <w:p w:rsidR="00C86F1F" w:rsidRPr="005A7F89" w:rsidRDefault="00C86F1F" w:rsidP="00EC46DA">
      <w:pPr>
        <w:pStyle w:val="Style14"/>
        <w:widowControl/>
        <w:spacing w:line="276" w:lineRule="auto"/>
        <w:ind w:firstLine="715"/>
        <w:rPr>
          <w:rStyle w:val="FontStyle108"/>
          <w:sz w:val="28"/>
          <w:szCs w:val="28"/>
          <w:lang w:val="ru-RU" w:eastAsia="ru-RU"/>
        </w:rPr>
      </w:pPr>
    </w:p>
    <w:p w:rsidR="00C86F1F" w:rsidRPr="005A7F89" w:rsidRDefault="00C86F1F" w:rsidP="00355811">
      <w:pPr>
        <w:pStyle w:val="Style14"/>
        <w:widowControl/>
        <w:spacing w:line="276" w:lineRule="auto"/>
        <w:ind w:firstLine="0"/>
        <w:outlineLvl w:val="0"/>
        <w:rPr>
          <w:rStyle w:val="FontStyle108"/>
          <w:b/>
          <w:sz w:val="28"/>
          <w:szCs w:val="28"/>
          <w:lang w:val="ru-RU" w:eastAsia="ru-RU"/>
        </w:rPr>
      </w:pPr>
      <w:r w:rsidRPr="005A7F89">
        <w:rPr>
          <w:rStyle w:val="FontStyle108"/>
          <w:b/>
          <w:sz w:val="28"/>
          <w:szCs w:val="28"/>
          <w:lang w:val="ru-RU" w:eastAsia="ru-RU"/>
        </w:rPr>
        <w:t xml:space="preserve">3.1. </w:t>
      </w:r>
      <w:r w:rsidRPr="005A7F89">
        <w:rPr>
          <w:b/>
          <w:sz w:val="28"/>
          <w:szCs w:val="28"/>
          <w:lang w:val="ru-RU"/>
        </w:rPr>
        <w:t>Характеристика требуемых компетенций, приобретаемых выпускниками</w:t>
      </w:r>
    </w:p>
    <w:p w:rsidR="003C3CBB" w:rsidRPr="005A7F89" w:rsidRDefault="003C3CBB" w:rsidP="00EC46DA">
      <w:pPr>
        <w:pStyle w:val="Style14"/>
        <w:widowControl/>
        <w:spacing w:line="276" w:lineRule="auto"/>
        <w:ind w:firstLine="715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В результате освоения программы магистратуры у выпускника должны быть сформированы общекультурные,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общепрофессиональные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 и профессиональные компетенции.</w:t>
      </w:r>
    </w:p>
    <w:p w:rsidR="003C3CBB" w:rsidRPr="005A7F89" w:rsidRDefault="003C3CBB" w:rsidP="00EC46DA">
      <w:pPr>
        <w:pStyle w:val="Style14"/>
        <w:widowControl/>
        <w:spacing w:line="276" w:lineRule="auto"/>
        <w:ind w:firstLine="715"/>
        <w:rPr>
          <w:rStyle w:val="FontStyle107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Выпускник программы магистратуры должен обладать следующими </w:t>
      </w:r>
      <w:r w:rsidRPr="005A7F89">
        <w:rPr>
          <w:rStyle w:val="FontStyle107"/>
          <w:sz w:val="28"/>
          <w:szCs w:val="28"/>
          <w:lang w:val="ru-RU" w:eastAsia="ru-RU"/>
        </w:rPr>
        <w:t>общекультурными компетенциями (ОК):</w:t>
      </w:r>
    </w:p>
    <w:p w:rsidR="003C3CBB" w:rsidRPr="005A7F89" w:rsidRDefault="003C3CBB" w:rsidP="00F7153A">
      <w:pPr>
        <w:pStyle w:val="Style33"/>
        <w:widowControl/>
        <w:numPr>
          <w:ilvl w:val="0"/>
          <w:numId w:val="5"/>
        </w:numPr>
        <w:tabs>
          <w:tab w:val="left" w:pos="0"/>
        </w:tabs>
        <w:spacing w:line="276" w:lineRule="auto"/>
        <w:ind w:firstLine="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способностью к абстрактному мышлению, анализу, синтезу (ОК-1);</w:t>
      </w:r>
    </w:p>
    <w:p w:rsidR="003C3CBB" w:rsidRPr="005A7F89" w:rsidRDefault="003C3CBB" w:rsidP="00F7153A">
      <w:pPr>
        <w:pStyle w:val="Style33"/>
        <w:widowControl/>
        <w:numPr>
          <w:ilvl w:val="0"/>
          <w:numId w:val="5"/>
        </w:numPr>
        <w:tabs>
          <w:tab w:val="left" w:pos="0"/>
        </w:tabs>
        <w:spacing w:line="276" w:lineRule="auto"/>
        <w:ind w:firstLine="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3C3CBB" w:rsidRPr="005A7F89" w:rsidRDefault="003C3CBB" w:rsidP="00F7153A">
      <w:pPr>
        <w:pStyle w:val="Style18"/>
        <w:widowControl/>
        <w:numPr>
          <w:ilvl w:val="0"/>
          <w:numId w:val="11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готовностью к саморазвитию, самореализации, использованию творческого потенциала (ОК-3).</w:t>
      </w:r>
    </w:p>
    <w:p w:rsidR="003C3CBB" w:rsidRPr="005A7F89" w:rsidRDefault="003C3CBB" w:rsidP="00EC46DA">
      <w:pPr>
        <w:pStyle w:val="Style14"/>
        <w:widowControl/>
        <w:spacing w:line="276" w:lineRule="auto"/>
        <w:ind w:firstLine="715"/>
        <w:rPr>
          <w:rStyle w:val="FontStyle108"/>
          <w:i/>
          <w:iCs/>
          <w:sz w:val="28"/>
          <w:szCs w:val="28"/>
          <w:lang w:val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Выпускник программы магистратуры должен обладать следующими </w:t>
      </w:r>
      <w:proofErr w:type="spellStart"/>
      <w:r w:rsidRPr="005A7F89">
        <w:rPr>
          <w:rStyle w:val="FontStyle108"/>
          <w:i/>
          <w:iCs/>
          <w:sz w:val="28"/>
          <w:szCs w:val="28"/>
          <w:lang w:val="ru-RU"/>
        </w:rPr>
        <w:t>общепрофессиональными</w:t>
      </w:r>
      <w:proofErr w:type="spellEnd"/>
      <w:r w:rsidRPr="005A7F89">
        <w:rPr>
          <w:rStyle w:val="FontStyle108"/>
          <w:i/>
          <w:iCs/>
          <w:sz w:val="28"/>
          <w:szCs w:val="28"/>
          <w:lang w:val="ru-RU"/>
        </w:rPr>
        <w:t xml:space="preserve"> компетенциями (ОПК):</w:t>
      </w:r>
    </w:p>
    <w:p w:rsidR="003C3CBB" w:rsidRPr="005A7F89" w:rsidRDefault="003C3CBB" w:rsidP="00F7153A">
      <w:pPr>
        <w:pStyle w:val="Style18"/>
        <w:widowControl/>
        <w:numPr>
          <w:ilvl w:val="0"/>
          <w:numId w:val="11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готовностью к коммуникации в устной и письменной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формах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на русском и иностранном языках для решения задач профессиональной деятельности (ОПК-1);</w:t>
      </w:r>
    </w:p>
    <w:p w:rsidR="003C3CBB" w:rsidRPr="005A7F89" w:rsidRDefault="003C3CBB" w:rsidP="00F7153A">
      <w:pPr>
        <w:pStyle w:val="Style18"/>
        <w:widowControl/>
        <w:numPr>
          <w:ilvl w:val="0"/>
          <w:numId w:val="11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готовностью руководить коллективом в сфере своей профессиональной деятель</w:t>
      </w:r>
      <w:r w:rsidRPr="005A7F89">
        <w:rPr>
          <w:rStyle w:val="FontStyle108"/>
          <w:sz w:val="28"/>
          <w:szCs w:val="28"/>
          <w:lang w:val="ru-RU" w:eastAsia="ru-RU"/>
        </w:rPr>
        <w:softHyphen/>
        <w:t>ности, толерантно воспринимая социальные, этнические, конфессиональные и культурные различия (ОПК-2);</w:t>
      </w:r>
    </w:p>
    <w:p w:rsidR="003C3CBB" w:rsidRPr="005A7F89" w:rsidRDefault="003C3CBB" w:rsidP="00F7153A">
      <w:pPr>
        <w:pStyle w:val="Style18"/>
        <w:widowControl/>
        <w:numPr>
          <w:ilvl w:val="0"/>
          <w:numId w:val="1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3C3CBB" w:rsidRPr="005A7F89" w:rsidRDefault="003C3CBB" w:rsidP="00EC46DA">
      <w:pPr>
        <w:pStyle w:val="Style14"/>
        <w:widowControl/>
        <w:spacing w:line="276" w:lineRule="auto"/>
        <w:ind w:firstLine="72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Выпускник программы магистратуры должен обладать </w:t>
      </w:r>
      <w:r w:rsidRPr="005A7F89">
        <w:rPr>
          <w:rStyle w:val="FontStyle107"/>
          <w:sz w:val="28"/>
          <w:szCs w:val="28"/>
          <w:lang w:val="ru-RU" w:eastAsia="ru-RU"/>
        </w:rPr>
        <w:t xml:space="preserve">профессиональными компетенциями (ПК), </w:t>
      </w:r>
      <w:r w:rsidRPr="005A7F89">
        <w:rPr>
          <w:rStyle w:val="FontStyle108"/>
          <w:sz w:val="28"/>
          <w:szCs w:val="28"/>
          <w:lang w:val="ru-RU" w:eastAsia="ru-RU"/>
        </w:rPr>
        <w:t>соответствующими видам профессиональной деятельности, на которые ори</w:t>
      </w:r>
      <w:r w:rsidRPr="005A7F89">
        <w:rPr>
          <w:rStyle w:val="FontStyle108"/>
          <w:sz w:val="28"/>
          <w:szCs w:val="28"/>
          <w:lang w:val="ru-RU" w:eastAsia="ru-RU"/>
        </w:rPr>
        <w:softHyphen/>
        <w:t>ентирована программа магистратуры:</w:t>
      </w:r>
    </w:p>
    <w:p w:rsidR="003C3CBB" w:rsidRPr="005A7F89" w:rsidRDefault="003C3CBB" w:rsidP="00EC46DA">
      <w:pPr>
        <w:pStyle w:val="Style36"/>
        <w:widowControl/>
        <w:spacing w:line="276" w:lineRule="auto"/>
        <w:rPr>
          <w:rStyle w:val="FontStyle107"/>
          <w:sz w:val="28"/>
          <w:szCs w:val="28"/>
          <w:lang w:val="ru-RU" w:eastAsia="ru-RU"/>
        </w:rPr>
      </w:pPr>
      <w:r w:rsidRPr="005A7F89">
        <w:rPr>
          <w:rStyle w:val="FontStyle107"/>
          <w:sz w:val="28"/>
          <w:szCs w:val="28"/>
          <w:lang w:val="ru-RU" w:eastAsia="ru-RU"/>
        </w:rPr>
        <w:t>организационно-управленческая деятельность:</w:t>
      </w:r>
    </w:p>
    <w:p w:rsidR="003C3CBB" w:rsidRPr="005A7F89" w:rsidRDefault="003C3CBB" w:rsidP="00F7153A">
      <w:pPr>
        <w:pStyle w:val="Style18"/>
        <w:widowControl/>
        <w:numPr>
          <w:ilvl w:val="0"/>
          <w:numId w:val="1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способностью управлять организациями, подразделениями, группами (командами) сотрудников, проектами и сетями (ПК-1);</w:t>
      </w:r>
    </w:p>
    <w:p w:rsidR="003C3CBB" w:rsidRPr="005A7F89" w:rsidRDefault="003C3CBB" w:rsidP="00F7153A">
      <w:pPr>
        <w:pStyle w:val="Style18"/>
        <w:widowControl/>
        <w:numPr>
          <w:ilvl w:val="0"/>
          <w:numId w:val="11"/>
        </w:numPr>
        <w:spacing w:line="276" w:lineRule="auto"/>
        <w:jc w:val="left"/>
        <w:rPr>
          <w:rStyle w:val="FontStyle108"/>
          <w:i/>
          <w:iCs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способностью разрабатывать корпоративную стратегию, программы организационного развития и изменений и обеспечивать их реализацию (ПК-2); </w:t>
      </w:r>
    </w:p>
    <w:p w:rsidR="00507613" w:rsidRDefault="003C3CBB" w:rsidP="00507613">
      <w:pPr>
        <w:pStyle w:val="Style18"/>
        <w:widowControl/>
        <w:numPr>
          <w:ilvl w:val="0"/>
          <w:numId w:val="11"/>
        </w:numPr>
        <w:spacing w:line="276" w:lineRule="auto"/>
        <w:jc w:val="left"/>
        <w:rPr>
          <w:rStyle w:val="FontStyle108"/>
          <w:i/>
          <w:iCs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способностью использовать современные методы управления корпоративными финансами для решения стратегических задач (ПК-3); </w:t>
      </w:r>
    </w:p>
    <w:p w:rsidR="00507613" w:rsidRDefault="00507613" w:rsidP="00507613">
      <w:pPr>
        <w:pStyle w:val="Style18"/>
        <w:widowControl/>
        <w:spacing w:line="276" w:lineRule="auto"/>
        <w:jc w:val="left"/>
        <w:rPr>
          <w:rStyle w:val="FontStyle107"/>
          <w:sz w:val="28"/>
          <w:szCs w:val="28"/>
          <w:lang w:val="ru-RU" w:eastAsia="ru-RU"/>
        </w:rPr>
      </w:pPr>
      <w:r w:rsidRPr="00507613">
        <w:rPr>
          <w:rStyle w:val="FontStyle107"/>
          <w:sz w:val="28"/>
          <w:szCs w:val="28"/>
          <w:lang w:val="ru-RU" w:eastAsia="ru-RU"/>
        </w:rPr>
        <w:t xml:space="preserve">научно-исследовательская деятельность: </w:t>
      </w:r>
    </w:p>
    <w:p w:rsidR="00507613" w:rsidRDefault="00507613" w:rsidP="00507613">
      <w:pPr>
        <w:pStyle w:val="Style18"/>
        <w:widowControl/>
        <w:numPr>
          <w:ilvl w:val="0"/>
          <w:numId w:val="1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07613">
        <w:rPr>
          <w:rStyle w:val="FontStyle108"/>
          <w:sz w:val="28"/>
          <w:szCs w:val="28"/>
          <w:lang w:val="ru-RU" w:eastAsia="ru-RU"/>
        </w:rPr>
        <w:t>способностью обобщать и критически оценивать результаты исследований</w:t>
      </w:r>
      <w:r w:rsidRPr="00507613">
        <w:rPr>
          <w:lang w:val="ru-RU"/>
        </w:rPr>
        <w:t xml:space="preserve"> </w:t>
      </w:r>
      <w:r w:rsidRPr="00507613">
        <w:rPr>
          <w:rStyle w:val="FontStyle108"/>
          <w:sz w:val="28"/>
          <w:szCs w:val="28"/>
          <w:lang w:val="ru-RU" w:eastAsia="ru-RU"/>
        </w:rPr>
        <w:t xml:space="preserve">актуальных проблем управления, полученные отечественными и зарубежными исследователями (ПК-7); </w:t>
      </w:r>
    </w:p>
    <w:p w:rsidR="00507613" w:rsidRDefault="00507613" w:rsidP="00507613">
      <w:pPr>
        <w:pStyle w:val="Style18"/>
        <w:widowControl/>
        <w:numPr>
          <w:ilvl w:val="0"/>
          <w:numId w:val="1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07613">
        <w:rPr>
          <w:rStyle w:val="FontStyle108"/>
          <w:sz w:val="28"/>
          <w:szCs w:val="28"/>
          <w:lang w:val="ru-RU" w:eastAsia="ru-RU"/>
        </w:rPr>
        <w:t xml:space="preserve">способностью представлять результаты проведенного исследования в виде научного отчета, статьи или доклада (ПК-8); </w:t>
      </w:r>
    </w:p>
    <w:p w:rsidR="00507613" w:rsidRDefault="00507613" w:rsidP="00507613">
      <w:pPr>
        <w:pStyle w:val="Style18"/>
        <w:widowControl/>
        <w:numPr>
          <w:ilvl w:val="0"/>
          <w:numId w:val="1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07613">
        <w:rPr>
          <w:rStyle w:val="FontStyle108"/>
          <w:sz w:val="28"/>
          <w:szCs w:val="28"/>
          <w:lang w:val="ru-RU" w:eastAsia="ru-RU"/>
        </w:rPr>
        <w:lastRenderedPageBreak/>
        <w:t xml:space="preserve">способностью обосновывать актуальность, теоретическую и практическую значимость избранной темы научного исследования (ПК-9); </w:t>
      </w:r>
    </w:p>
    <w:p w:rsidR="00507613" w:rsidRPr="00507613" w:rsidRDefault="00507613" w:rsidP="00507613">
      <w:pPr>
        <w:pStyle w:val="Style18"/>
        <w:widowControl/>
        <w:numPr>
          <w:ilvl w:val="0"/>
          <w:numId w:val="1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07613">
        <w:rPr>
          <w:rStyle w:val="FontStyle108"/>
          <w:sz w:val="28"/>
          <w:szCs w:val="28"/>
          <w:lang w:val="ru-RU" w:eastAsia="ru-RU"/>
        </w:rPr>
        <w:t>способностью проводить самостоятельные исследования в соответствии с разработанной программой (ПК-10);</w:t>
      </w:r>
    </w:p>
    <w:p w:rsidR="003C3CBB" w:rsidRPr="005A7F89" w:rsidRDefault="003C3CBB" w:rsidP="00866E81">
      <w:pPr>
        <w:pStyle w:val="Style18"/>
        <w:widowControl/>
        <w:spacing w:line="276" w:lineRule="auto"/>
        <w:rPr>
          <w:rStyle w:val="FontStyle107"/>
          <w:sz w:val="28"/>
          <w:szCs w:val="28"/>
          <w:lang w:val="ru-RU" w:eastAsia="ru-RU"/>
        </w:rPr>
      </w:pPr>
      <w:r w:rsidRPr="005A7F89">
        <w:rPr>
          <w:rStyle w:val="FontStyle107"/>
          <w:sz w:val="28"/>
          <w:szCs w:val="28"/>
          <w:lang w:val="ru-RU" w:eastAsia="ru-RU"/>
        </w:rPr>
        <w:t>педагогическая деятельность:</w:t>
      </w:r>
    </w:p>
    <w:p w:rsidR="003C3CBB" w:rsidRPr="005A7F89" w:rsidRDefault="003C3CBB" w:rsidP="00F7153A">
      <w:pPr>
        <w:pStyle w:val="Style18"/>
        <w:widowControl/>
        <w:numPr>
          <w:ilvl w:val="0"/>
          <w:numId w:val="1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(ПК-11).</w:t>
      </w:r>
    </w:p>
    <w:p w:rsidR="0069515B" w:rsidRPr="005A7F89" w:rsidRDefault="0069515B">
      <w:pPr>
        <w:widowControl/>
        <w:autoSpaceDE/>
        <w:autoSpaceDN/>
        <w:adjustRightInd/>
        <w:spacing w:after="160" w:line="259" w:lineRule="auto"/>
        <w:rPr>
          <w:rStyle w:val="FontStyle109"/>
          <w:sz w:val="28"/>
          <w:szCs w:val="28"/>
          <w:lang w:val="ru-RU" w:eastAsia="ru-RU"/>
        </w:rPr>
      </w:pPr>
    </w:p>
    <w:p w:rsidR="0069515B" w:rsidRPr="00507613" w:rsidRDefault="0069515B" w:rsidP="00355811">
      <w:pPr>
        <w:widowControl/>
        <w:autoSpaceDE/>
        <w:autoSpaceDN/>
        <w:adjustRightInd/>
        <w:spacing w:after="160" w:line="259" w:lineRule="auto"/>
        <w:outlineLvl w:val="0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t>3.2</w:t>
      </w:r>
      <w:r w:rsidR="00507613">
        <w:rPr>
          <w:rStyle w:val="FontStyle109"/>
          <w:sz w:val="28"/>
          <w:szCs w:val="28"/>
          <w:lang w:val="ru-RU" w:eastAsia="ru-RU"/>
        </w:rPr>
        <w:t>.</w:t>
      </w:r>
      <w:r w:rsidR="00507613" w:rsidRPr="00355811">
        <w:rPr>
          <w:rStyle w:val="FontStyle109"/>
          <w:sz w:val="28"/>
          <w:szCs w:val="28"/>
          <w:lang w:val="ru-RU" w:eastAsia="ru-RU"/>
        </w:rPr>
        <w:t xml:space="preserve"> Матрица соответствия составных частей ОП и компетенций, формируемых ОП, с этапами формирования (семестр/модуль)</w:t>
      </w:r>
    </w:p>
    <w:p w:rsidR="0069515B" w:rsidRPr="005A7F89" w:rsidRDefault="0069515B" w:rsidP="0069515B">
      <w:pPr>
        <w:widowControl/>
        <w:autoSpaceDE/>
        <w:autoSpaceDN/>
        <w:adjustRightInd/>
        <w:spacing w:after="160" w:line="259" w:lineRule="auto"/>
        <w:ind w:firstLine="720"/>
        <w:rPr>
          <w:rStyle w:val="FontStyle109"/>
          <w:b w:val="0"/>
          <w:sz w:val="28"/>
          <w:szCs w:val="28"/>
          <w:lang w:val="ru-RU" w:eastAsia="ru-RU"/>
        </w:rPr>
      </w:pPr>
      <w:r w:rsidRPr="005A7F89">
        <w:rPr>
          <w:rStyle w:val="FontStyle109"/>
          <w:b w:val="0"/>
          <w:sz w:val="28"/>
          <w:szCs w:val="28"/>
          <w:lang w:val="ru-RU" w:eastAsia="ru-RU"/>
        </w:rPr>
        <w:t>Мат</w:t>
      </w:r>
      <w:r w:rsidR="00DB7764" w:rsidRPr="005A7F89">
        <w:rPr>
          <w:rStyle w:val="FontStyle109"/>
          <w:b w:val="0"/>
          <w:sz w:val="28"/>
          <w:szCs w:val="28"/>
          <w:lang w:val="ru-RU" w:eastAsia="ru-RU"/>
        </w:rPr>
        <w:t>рица представлена в приложении 1</w:t>
      </w:r>
      <w:r w:rsidRPr="005A7F89">
        <w:rPr>
          <w:rStyle w:val="FontStyle109"/>
          <w:b w:val="0"/>
          <w:sz w:val="28"/>
          <w:szCs w:val="28"/>
          <w:lang w:val="ru-RU" w:eastAsia="ru-RU"/>
        </w:rPr>
        <w:t>.</w:t>
      </w:r>
      <w:r w:rsidRPr="005A7F89">
        <w:rPr>
          <w:rStyle w:val="FontStyle109"/>
          <w:b w:val="0"/>
          <w:sz w:val="28"/>
          <w:szCs w:val="28"/>
          <w:lang w:val="ru-RU" w:eastAsia="ru-RU"/>
        </w:rPr>
        <w:br w:type="page"/>
      </w:r>
    </w:p>
    <w:p w:rsidR="00AB5283" w:rsidRPr="005A7F89" w:rsidRDefault="00AB5283" w:rsidP="0069515B">
      <w:pPr>
        <w:pStyle w:val="Style23"/>
        <w:widowControl/>
        <w:spacing w:line="276" w:lineRule="auto"/>
        <w:ind w:firstLine="0"/>
        <w:jc w:val="center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lastRenderedPageBreak/>
        <w:t>4.</w:t>
      </w:r>
      <w:r w:rsidR="0069515B" w:rsidRPr="005A7F89">
        <w:rPr>
          <w:b/>
          <w:sz w:val="28"/>
          <w:szCs w:val="28"/>
          <w:lang w:val="ru-RU"/>
        </w:rPr>
        <w:t xml:space="preserve">Документы, регламентирующие содержание и организацию образовательного процесса при реализации ОП </w:t>
      </w:r>
      <w:proofErr w:type="gramStart"/>
      <w:r w:rsidR="0069515B" w:rsidRPr="005A7F89">
        <w:rPr>
          <w:b/>
          <w:sz w:val="28"/>
          <w:szCs w:val="28"/>
          <w:lang w:val="ru-RU"/>
        </w:rPr>
        <w:t>ВО</w:t>
      </w:r>
      <w:proofErr w:type="gramEnd"/>
    </w:p>
    <w:p w:rsidR="00AB5283" w:rsidRPr="005A7F89" w:rsidRDefault="00AB5283" w:rsidP="00EC46DA">
      <w:pPr>
        <w:pStyle w:val="Style14"/>
        <w:widowControl/>
        <w:spacing w:line="276" w:lineRule="auto"/>
        <w:ind w:right="-92"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В соответствии с ФГОС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ВО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магистратуры по направлению подготовки 38.04.02 «Менеджмент», содержание и организация образовательного процесса при реализации данной </w:t>
      </w:r>
      <w:r w:rsidR="009F407B" w:rsidRPr="005A7F89">
        <w:rPr>
          <w:rStyle w:val="FontStyle108"/>
          <w:sz w:val="28"/>
          <w:szCs w:val="28"/>
          <w:lang w:val="ru-RU" w:eastAsia="ru-RU"/>
        </w:rPr>
        <w:t>ОП</w:t>
      </w:r>
      <w:r w:rsidRPr="005A7F89">
        <w:rPr>
          <w:rStyle w:val="FontStyle108"/>
          <w:sz w:val="28"/>
          <w:szCs w:val="28"/>
          <w:lang w:val="ru-RU" w:eastAsia="ru-RU"/>
        </w:rPr>
        <w:t xml:space="preserve"> регламентируется учебным плано</w:t>
      </w:r>
      <w:r w:rsidR="0069515B" w:rsidRPr="005A7F89">
        <w:rPr>
          <w:rStyle w:val="FontStyle108"/>
          <w:sz w:val="28"/>
          <w:szCs w:val="28"/>
          <w:lang w:val="ru-RU" w:eastAsia="ru-RU"/>
        </w:rPr>
        <w:t>м магистра с учетом его профиля,</w:t>
      </w:r>
      <w:r w:rsidRPr="005A7F89">
        <w:rPr>
          <w:rStyle w:val="FontStyle108"/>
          <w:sz w:val="28"/>
          <w:szCs w:val="28"/>
          <w:lang w:val="ru-RU" w:eastAsia="ru-RU"/>
        </w:rPr>
        <w:t xml:space="preserve"> рабочими программами учебных курсов, предметов, дисциплин (модулей)</w:t>
      </w:r>
      <w:r w:rsidR="0069515B" w:rsidRPr="005A7F89">
        <w:rPr>
          <w:rStyle w:val="FontStyle108"/>
          <w:sz w:val="28"/>
          <w:szCs w:val="28"/>
          <w:lang w:val="ru-RU" w:eastAsia="ru-RU"/>
        </w:rPr>
        <w:t>,</w:t>
      </w:r>
      <w:r w:rsidRPr="005A7F89">
        <w:rPr>
          <w:rStyle w:val="FontStyle108"/>
          <w:sz w:val="28"/>
          <w:szCs w:val="28"/>
          <w:lang w:val="ru-RU" w:eastAsia="ru-RU"/>
        </w:rPr>
        <w:t xml:space="preserve"> материалами, обеспечивающими качество подг</w:t>
      </w:r>
      <w:r w:rsidR="0069515B" w:rsidRPr="005A7F89">
        <w:rPr>
          <w:rStyle w:val="FontStyle108"/>
          <w:sz w:val="28"/>
          <w:szCs w:val="28"/>
          <w:lang w:val="ru-RU" w:eastAsia="ru-RU"/>
        </w:rPr>
        <w:t>отовки и воспитания обучающихся,</w:t>
      </w:r>
      <w:r w:rsidRPr="005A7F89">
        <w:rPr>
          <w:rStyle w:val="FontStyle108"/>
          <w:sz w:val="28"/>
          <w:szCs w:val="28"/>
          <w:lang w:val="ru-RU" w:eastAsia="ru-RU"/>
        </w:rPr>
        <w:t xml:space="preserve">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69515B" w:rsidRPr="005A7F89" w:rsidRDefault="0069515B" w:rsidP="0069515B">
      <w:pPr>
        <w:pStyle w:val="Style15"/>
        <w:widowControl/>
        <w:tabs>
          <w:tab w:val="left" w:pos="1138"/>
        </w:tabs>
        <w:spacing w:line="276" w:lineRule="auto"/>
        <w:jc w:val="left"/>
        <w:rPr>
          <w:rStyle w:val="FontStyle109"/>
          <w:sz w:val="28"/>
          <w:szCs w:val="28"/>
          <w:lang w:val="ru-RU" w:eastAsia="ru-RU"/>
        </w:rPr>
      </w:pPr>
    </w:p>
    <w:p w:rsidR="00AB5283" w:rsidRPr="005A7F89" w:rsidRDefault="0069515B" w:rsidP="00F7153A">
      <w:pPr>
        <w:pStyle w:val="Style15"/>
        <w:widowControl/>
        <w:numPr>
          <w:ilvl w:val="0"/>
          <w:numId w:val="13"/>
        </w:numPr>
        <w:tabs>
          <w:tab w:val="left" w:pos="1138"/>
        </w:tabs>
        <w:spacing w:line="276" w:lineRule="auto"/>
        <w:jc w:val="left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t>Календарный учебный график</w:t>
      </w:r>
    </w:p>
    <w:p w:rsidR="0069515B" w:rsidRPr="005A7F89" w:rsidRDefault="00EF2F4F" w:rsidP="0069515B">
      <w:pPr>
        <w:widowControl/>
        <w:autoSpaceDE/>
        <w:autoSpaceDN/>
        <w:adjustRightInd/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EF2F4F">
        <w:rPr>
          <w:rStyle w:val="FontStyle108"/>
          <w:sz w:val="28"/>
          <w:szCs w:val="28"/>
          <w:lang w:val="ru-RU" w:eastAsia="ru-RU"/>
        </w:rPr>
        <w:drawing>
          <wp:inline distT="0" distB="0" distL="0" distR="0">
            <wp:extent cx="6299835" cy="3542193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5B" w:rsidRPr="005A7F89" w:rsidRDefault="0069515B">
      <w:pPr>
        <w:widowControl/>
        <w:autoSpaceDE/>
        <w:autoSpaceDN/>
        <w:adjustRightInd/>
        <w:spacing w:after="160" w:line="259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br w:type="page"/>
      </w:r>
    </w:p>
    <w:p w:rsidR="00AB5283" w:rsidRPr="005A7F89" w:rsidRDefault="0069515B" w:rsidP="0069515B">
      <w:pPr>
        <w:widowControl/>
        <w:autoSpaceDE/>
        <w:autoSpaceDN/>
        <w:adjustRightInd/>
        <w:spacing w:line="276" w:lineRule="auto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lastRenderedPageBreak/>
        <w:t>4.2 Учебный план</w:t>
      </w:r>
    </w:p>
    <w:p w:rsidR="008869BB" w:rsidRPr="005A7F89" w:rsidRDefault="008869BB" w:rsidP="00355811">
      <w:pPr>
        <w:spacing w:line="276" w:lineRule="auto"/>
        <w:jc w:val="center"/>
        <w:outlineLvl w:val="0"/>
        <w:rPr>
          <w:b/>
          <w:lang w:val="ru-RU"/>
        </w:rPr>
      </w:pPr>
      <w:r w:rsidRPr="005A7F89">
        <w:rPr>
          <w:b/>
          <w:lang w:val="ru-RU"/>
        </w:rPr>
        <w:t>БАЗОВЫЙ УЧЕБНЫЙ ПЛАН</w:t>
      </w:r>
    </w:p>
    <w:p w:rsidR="008869BB" w:rsidRPr="005A7F89" w:rsidRDefault="008869BB" w:rsidP="00EC46DA">
      <w:pPr>
        <w:spacing w:line="276" w:lineRule="auto"/>
        <w:jc w:val="center"/>
        <w:rPr>
          <w:b/>
          <w:lang w:val="ru-RU"/>
        </w:rPr>
      </w:pPr>
      <w:r w:rsidRPr="005A7F89">
        <w:rPr>
          <w:b/>
          <w:lang w:val="ru-RU"/>
        </w:rPr>
        <w:t xml:space="preserve">подготовки магистров </w:t>
      </w:r>
    </w:p>
    <w:p w:rsidR="008869BB" w:rsidRPr="005A7F89" w:rsidRDefault="008869BB" w:rsidP="00EC46DA">
      <w:pPr>
        <w:spacing w:line="276" w:lineRule="auto"/>
        <w:jc w:val="center"/>
        <w:rPr>
          <w:b/>
          <w:lang w:val="ru-RU"/>
        </w:rPr>
      </w:pPr>
      <w:r w:rsidRPr="005A7F89">
        <w:rPr>
          <w:b/>
          <w:lang w:val="ru-RU"/>
        </w:rPr>
        <w:t>по направлению 38.04.02 - «МЕНЕДЖМЕНТ»</w:t>
      </w:r>
    </w:p>
    <w:p w:rsidR="008869BB" w:rsidRPr="005A7F89" w:rsidRDefault="008869BB" w:rsidP="00EC46DA">
      <w:pPr>
        <w:spacing w:line="276" w:lineRule="auto"/>
        <w:jc w:val="center"/>
        <w:rPr>
          <w:b/>
          <w:lang w:val="ru-RU"/>
        </w:rPr>
      </w:pPr>
      <w:r w:rsidRPr="005A7F89">
        <w:rPr>
          <w:b/>
          <w:lang w:val="ru-RU"/>
        </w:rPr>
        <w:t>программа «Технологическое предпринимательство»</w:t>
      </w:r>
    </w:p>
    <w:p w:rsidR="008869BB" w:rsidRPr="005A7F89" w:rsidRDefault="008869BB" w:rsidP="00EC46DA">
      <w:pPr>
        <w:spacing w:line="276" w:lineRule="auto"/>
        <w:jc w:val="center"/>
        <w:rPr>
          <w:b/>
          <w:lang w:val="ru-RU"/>
        </w:rPr>
      </w:pPr>
      <w:r w:rsidRPr="005A7F89">
        <w:rPr>
          <w:b/>
          <w:lang w:val="ru-RU"/>
        </w:rPr>
        <w:t xml:space="preserve">образовательная траектория «Акселерация </w:t>
      </w:r>
      <w:r w:rsidRPr="005A7F89">
        <w:rPr>
          <w:b/>
          <w:lang w:val="en-US"/>
        </w:rPr>
        <w:t>IT</w:t>
      </w:r>
      <w:r w:rsidRPr="005A7F89">
        <w:rPr>
          <w:b/>
          <w:lang w:val="ru-RU"/>
        </w:rPr>
        <w:t>-</w:t>
      </w:r>
      <w:proofErr w:type="spellStart"/>
      <w:r w:rsidRPr="005A7F89">
        <w:rPr>
          <w:b/>
          <w:lang w:val="ru-RU"/>
        </w:rPr>
        <w:t>стартапов</w:t>
      </w:r>
      <w:proofErr w:type="spellEnd"/>
      <w:r w:rsidRPr="005A7F89">
        <w:rPr>
          <w:b/>
          <w:lang w:val="ru-RU"/>
        </w:rPr>
        <w:t>»</w:t>
      </w:r>
    </w:p>
    <w:p w:rsidR="008869BB" w:rsidRPr="005A7F89" w:rsidRDefault="008869BB" w:rsidP="00EC46DA">
      <w:pPr>
        <w:spacing w:line="276" w:lineRule="auto"/>
        <w:ind w:left="5670"/>
        <w:jc w:val="center"/>
        <w:rPr>
          <w:b/>
          <w:lang w:val="ru-RU"/>
        </w:rPr>
      </w:pPr>
      <w:r w:rsidRPr="005A7F89">
        <w:rPr>
          <w:b/>
          <w:lang w:val="ru-RU"/>
        </w:rPr>
        <w:t>квалификация – магистр</w:t>
      </w:r>
    </w:p>
    <w:p w:rsidR="008869BB" w:rsidRPr="005A7F89" w:rsidRDefault="008869BB" w:rsidP="00EC46DA">
      <w:pPr>
        <w:spacing w:line="276" w:lineRule="auto"/>
        <w:ind w:left="5670"/>
        <w:jc w:val="center"/>
        <w:rPr>
          <w:b/>
          <w:lang w:val="ru-RU"/>
        </w:rPr>
      </w:pPr>
      <w:r w:rsidRPr="005A7F89">
        <w:rPr>
          <w:b/>
          <w:lang w:val="ru-RU"/>
        </w:rPr>
        <w:t>нормативный срок обучения – 2 года</w:t>
      </w:r>
    </w:p>
    <w:p w:rsidR="008869BB" w:rsidRPr="005A7F89" w:rsidRDefault="008869BB" w:rsidP="00EC46DA">
      <w:pPr>
        <w:spacing w:line="276" w:lineRule="auto"/>
        <w:ind w:left="5670"/>
        <w:jc w:val="center"/>
        <w:rPr>
          <w:b/>
        </w:rPr>
      </w:pPr>
      <w:proofErr w:type="spellStart"/>
      <w:proofErr w:type="gramStart"/>
      <w:r w:rsidRPr="005A7F89">
        <w:rPr>
          <w:b/>
        </w:rPr>
        <w:t>форма</w:t>
      </w:r>
      <w:proofErr w:type="spellEnd"/>
      <w:proofErr w:type="gramEnd"/>
      <w:r w:rsidRPr="005A7F89">
        <w:rPr>
          <w:b/>
        </w:rPr>
        <w:t xml:space="preserve"> </w:t>
      </w:r>
      <w:proofErr w:type="spellStart"/>
      <w:r w:rsidRPr="005A7F89">
        <w:rPr>
          <w:b/>
        </w:rPr>
        <w:t>обучения</w:t>
      </w:r>
      <w:proofErr w:type="spellEnd"/>
      <w:r w:rsidRPr="005A7F89">
        <w:rPr>
          <w:b/>
        </w:rPr>
        <w:t xml:space="preserve"> – </w:t>
      </w:r>
      <w:proofErr w:type="spellStart"/>
      <w:r w:rsidRPr="005A7F89">
        <w:rPr>
          <w:b/>
        </w:rPr>
        <w:t>очная</w:t>
      </w:r>
      <w:proofErr w:type="spellEnd"/>
    </w:p>
    <w:tbl>
      <w:tblPr>
        <w:tblStyle w:val="a4"/>
        <w:tblW w:w="10064" w:type="dxa"/>
        <w:jc w:val="center"/>
        <w:tblInd w:w="-34" w:type="dxa"/>
        <w:tblLayout w:type="fixed"/>
        <w:tblLook w:val="04A0"/>
      </w:tblPr>
      <w:tblGrid>
        <w:gridCol w:w="1105"/>
        <w:gridCol w:w="3982"/>
        <w:gridCol w:w="995"/>
        <w:gridCol w:w="711"/>
        <w:gridCol w:w="569"/>
        <w:gridCol w:w="569"/>
        <w:gridCol w:w="569"/>
        <w:gridCol w:w="569"/>
        <w:gridCol w:w="995"/>
      </w:tblGrid>
      <w:tr w:rsidR="008869BB" w:rsidRPr="005E78EC" w:rsidTr="00EF2F4F">
        <w:trPr>
          <w:jc w:val="center"/>
        </w:trPr>
        <w:tc>
          <w:tcPr>
            <w:tcW w:w="1105" w:type="dxa"/>
            <w:vMerge w:val="restart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№ п.п.</w:t>
            </w:r>
          </w:p>
        </w:tc>
        <w:tc>
          <w:tcPr>
            <w:tcW w:w="3982" w:type="dxa"/>
            <w:vMerge w:val="restart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Наименование дисциплин</w:t>
            </w:r>
          </w:p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(в том числе и практик)</w:t>
            </w:r>
          </w:p>
        </w:tc>
        <w:tc>
          <w:tcPr>
            <w:tcW w:w="995" w:type="dxa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Зачетные</w:t>
            </w:r>
          </w:p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единицы</w:t>
            </w:r>
          </w:p>
        </w:tc>
        <w:tc>
          <w:tcPr>
            <w:tcW w:w="711" w:type="dxa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Часы</w:t>
            </w:r>
          </w:p>
        </w:tc>
        <w:tc>
          <w:tcPr>
            <w:tcW w:w="2276" w:type="dxa"/>
            <w:gridSpan w:val="4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Примерное распределение</w:t>
            </w:r>
          </w:p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по курсам и семестрам</w:t>
            </w:r>
          </w:p>
        </w:tc>
        <w:tc>
          <w:tcPr>
            <w:tcW w:w="995" w:type="dxa"/>
            <w:vMerge w:val="restart"/>
            <w:textDirection w:val="btLr"/>
            <w:vAlign w:val="center"/>
          </w:tcPr>
          <w:p w:rsidR="008869BB" w:rsidRPr="005E78EC" w:rsidRDefault="008869BB" w:rsidP="00EC46D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8869BB" w:rsidRPr="005E78EC" w:rsidTr="00EF2F4F">
        <w:trPr>
          <w:trHeight w:val="100"/>
          <w:jc w:val="center"/>
        </w:trPr>
        <w:tc>
          <w:tcPr>
            <w:tcW w:w="1105" w:type="dxa"/>
            <w:vMerge/>
          </w:tcPr>
          <w:p w:rsidR="008869BB" w:rsidRPr="005E78EC" w:rsidRDefault="008869BB" w:rsidP="00EC46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82" w:type="dxa"/>
            <w:vMerge/>
          </w:tcPr>
          <w:p w:rsidR="008869BB" w:rsidRPr="005E78EC" w:rsidRDefault="008869BB" w:rsidP="00EC46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5" w:type="dxa"/>
            <w:vMerge w:val="restart"/>
            <w:textDirection w:val="btLr"/>
            <w:vAlign w:val="center"/>
          </w:tcPr>
          <w:p w:rsidR="008869BB" w:rsidRPr="005E78EC" w:rsidRDefault="008869BB" w:rsidP="00EC46D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Трудоемкость по ФГОС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8869BB" w:rsidRPr="005E78EC" w:rsidRDefault="008869BB" w:rsidP="00EC46D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Трудоемкость</w:t>
            </w:r>
          </w:p>
        </w:tc>
        <w:tc>
          <w:tcPr>
            <w:tcW w:w="1138" w:type="dxa"/>
            <w:gridSpan w:val="2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 курс</w:t>
            </w:r>
          </w:p>
        </w:tc>
        <w:tc>
          <w:tcPr>
            <w:tcW w:w="1138" w:type="dxa"/>
            <w:gridSpan w:val="2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2 курс</w:t>
            </w:r>
          </w:p>
        </w:tc>
        <w:tc>
          <w:tcPr>
            <w:tcW w:w="995" w:type="dxa"/>
            <w:vMerge/>
          </w:tcPr>
          <w:p w:rsidR="008869BB" w:rsidRPr="005E78EC" w:rsidRDefault="008869BB" w:rsidP="00EC46DA">
            <w:pPr>
              <w:spacing w:line="276" w:lineRule="auto"/>
              <w:jc w:val="both"/>
              <w:rPr>
                <w:b/>
              </w:rPr>
            </w:pPr>
          </w:p>
        </w:tc>
      </w:tr>
      <w:tr w:rsidR="008869BB" w:rsidRPr="005E78EC" w:rsidTr="00EF2F4F">
        <w:trPr>
          <w:cantSplit/>
          <w:trHeight w:val="1227"/>
          <w:jc w:val="center"/>
        </w:trPr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8869BB" w:rsidRPr="005E78EC" w:rsidRDefault="008869BB" w:rsidP="00EC46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82" w:type="dxa"/>
            <w:vMerge/>
            <w:tcBorders>
              <w:bottom w:val="single" w:sz="4" w:space="0" w:color="auto"/>
            </w:tcBorders>
          </w:tcPr>
          <w:p w:rsidR="008869BB" w:rsidRPr="005E78EC" w:rsidRDefault="008869BB" w:rsidP="00EC46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8869BB" w:rsidRPr="005E78EC" w:rsidRDefault="008869BB" w:rsidP="00EC46D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8869BB" w:rsidRPr="005E78EC" w:rsidRDefault="008869BB" w:rsidP="00EC46D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textDirection w:val="btLr"/>
            <w:vAlign w:val="center"/>
          </w:tcPr>
          <w:p w:rsidR="008869BB" w:rsidRPr="005E78EC" w:rsidRDefault="008869BB" w:rsidP="00EC46D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 семестр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textDirection w:val="btLr"/>
            <w:vAlign w:val="center"/>
          </w:tcPr>
          <w:p w:rsidR="008869BB" w:rsidRPr="005E78EC" w:rsidRDefault="008869BB" w:rsidP="00EC46D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2 семестр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textDirection w:val="btLr"/>
            <w:vAlign w:val="center"/>
          </w:tcPr>
          <w:p w:rsidR="008869BB" w:rsidRPr="005E78EC" w:rsidRDefault="008869BB" w:rsidP="00EC46D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 семестр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textDirection w:val="btLr"/>
            <w:vAlign w:val="center"/>
          </w:tcPr>
          <w:p w:rsidR="008869BB" w:rsidRPr="005E78EC" w:rsidRDefault="008869BB" w:rsidP="00EC46D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 семестр</w:t>
            </w: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8869BB" w:rsidRPr="005E78EC" w:rsidRDefault="008869BB" w:rsidP="00EC46DA">
            <w:pPr>
              <w:spacing w:line="276" w:lineRule="auto"/>
              <w:jc w:val="both"/>
              <w:rPr>
                <w:b/>
              </w:rPr>
            </w:pPr>
          </w:p>
        </w:tc>
      </w:tr>
      <w:tr w:rsidR="008869BB" w:rsidRPr="005E78EC" w:rsidTr="00EF2F4F">
        <w:trPr>
          <w:jc w:val="center"/>
        </w:trPr>
        <w:tc>
          <w:tcPr>
            <w:tcW w:w="1105" w:type="dxa"/>
            <w:shd w:val="clear" w:color="auto" w:fill="A6A6A6" w:themeFill="background1" w:themeFillShade="A6"/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982" w:type="dxa"/>
            <w:shd w:val="clear" w:color="auto" w:fill="A6A6A6" w:themeFill="background1" w:themeFillShade="A6"/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ДИСЦИПЛИНЫ</w:t>
            </w:r>
          </w:p>
        </w:tc>
        <w:tc>
          <w:tcPr>
            <w:tcW w:w="995" w:type="dxa"/>
            <w:shd w:val="clear" w:color="auto" w:fill="A6A6A6" w:themeFill="background1" w:themeFillShade="A6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11" w:type="dxa"/>
            <w:shd w:val="clear" w:color="auto" w:fill="A6A6A6" w:themeFill="background1" w:themeFillShade="A6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4320</w:t>
            </w:r>
          </w:p>
        </w:tc>
        <w:tc>
          <w:tcPr>
            <w:tcW w:w="569" w:type="dxa"/>
            <w:shd w:val="clear" w:color="auto" w:fill="A6A6A6" w:themeFill="background1" w:themeFillShade="A6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9" w:type="dxa"/>
            <w:shd w:val="clear" w:color="auto" w:fill="A6A6A6" w:themeFill="background1" w:themeFillShade="A6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9" w:type="dxa"/>
            <w:shd w:val="clear" w:color="auto" w:fill="A6A6A6" w:themeFill="background1" w:themeFillShade="A6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9" w:type="dxa"/>
            <w:shd w:val="clear" w:color="auto" w:fill="A6A6A6" w:themeFill="background1" w:themeFillShade="A6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5" w:type="dxa"/>
            <w:shd w:val="clear" w:color="auto" w:fill="A6A6A6" w:themeFill="background1" w:themeFillShade="A6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869BB" w:rsidRPr="005E78EC" w:rsidTr="00EF2F4F">
        <w:trPr>
          <w:jc w:val="center"/>
        </w:trPr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.Б.</w:t>
            </w:r>
          </w:p>
        </w:tc>
        <w:tc>
          <w:tcPr>
            <w:tcW w:w="3982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БАЗОВАЯ ЧАСТЬ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648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869BB" w:rsidRPr="005E78EC" w:rsidTr="00EF2F4F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.Б.1</w:t>
            </w: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>Управление профессиональной деятельностью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экзамен</w:t>
            </w:r>
          </w:p>
        </w:tc>
      </w:tr>
      <w:tr w:rsidR="008869BB" w:rsidRPr="005E78EC" w:rsidTr="00EF2F4F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.Б.2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>Методы исследований в менеджменте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экзамен</w:t>
            </w:r>
          </w:p>
        </w:tc>
      </w:tr>
      <w:tr w:rsidR="008869BB" w:rsidRPr="005E78EC" w:rsidTr="00EF2F4F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.Б.3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>Управленческая экономика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экзамен</w:t>
            </w:r>
          </w:p>
        </w:tc>
      </w:tr>
      <w:tr w:rsidR="008869BB" w:rsidRPr="005E78EC" w:rsidTr="00EF2F4F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.Б.4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>Корпоративные финансы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экзамен</w:t>
            </w:r>
          </w:p>
        </w:tc>
      </w:tr>
      <w:tr w:rsidR="008869BB" w:rsidRPr="005E78EC" w:rsidTr="00EF2F4F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.Б.5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8869BB" w:rsidRPr="005E78EC" w:rsidRDefault="005E78EC" w:rsidP="00EC46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Современный стратегический анализ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экзамен</w:t>
            </w:r>
          </w:p>
        </w:tc>
      </w:tr>
      <w:tr w:rsidR="008869BB" w:rsidRPr="005E78EC" w:rsidTr="00EF2F4F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.Б.6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8869BB" w:rsidRPr="005E78EC" w:rsidRDefault="005E78EC" w:rsidP="00EC46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организаций и организационное поведение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экзамен</w:t>
            </w:r>
          </w:p>
        </w:tc>
      </w:tr>
      <w:tr w:rsidR="008869BB" w:rsidRPr="005E78EC" w:rsidTr="00EF2F4F">
        <w:trPr>
          <w:jc w:val="center"/>
        </w:trPr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.В</w:t>
            </w:r>
          </w:p>
        </w:tc>
        <w:tc>
          <w:tcPr>
            <w:tcW w:w="3982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1692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869BB" w:rsidRPr="005E78EC" w:rsidTr="00EF2F4F">
        <w:trPr>
          <w:jc w:val="center"/>
        </w:trPr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.В.ОД</w:t>
            </w:r>
          </w:p>
        </w:tc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Обязательные дисциплины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8869BB" w:rsidRPr="005E78EC" w:rsidRDefault="008869BB" w:rsidP="005E78E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</w:t>
            </w:r>
            <w:r w:rsid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8869BB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8869BB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869BB" w:rsidRPr="005E78EC" w:rsidTr="00EF2F4F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.В.ОД1</w:t>
            </w: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8869BB" w:rsidRPr="005E78EC" w:rsidRDefault="005E78EC" w:rsidP="005E78EC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 xml:space="preserve">Технологическое предпринимательство 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экзамен</w:t>
            </w:r>
          </w:p>
        </w:tc>
      </w:tr>
      <w:tr w:rsidR="008869BB" w:rsidRPr="005E78EC" w:rsidTr="00EF2F4F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.В.ОД2</w:t>
            </w: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8869BB" w:rsidRPr="005E78EC" w:rsidRDefault="00981DB7" w:rsidP="00EC46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</w:t>
            </w:r>
            <w:proofErr w:type="spellStart"/>
            <w:proofErr w:type="gramStart"/>
            <w:r>
              <w:rPr>
                <w:sz w:val="18"/>
                <w:szCs w:val="18"/>
              </w:rPr>
              <w:t>бизнес-модели</w:t>
            </w:r>
            <w:proofErr w:type="spellEnd"/>
            <w:proofErr w:type="gramEnd"/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экзамен</w:t>
            </w:r>
          </w:p>
        </w:tc>
      </w:tr>
      <w:tr w:rsidR="008869BB" w:rsidRPr="005E78EC" w:rsidTr="00EF2F4F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.В.ОД3</w:t>
            </w: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8869BB" w:rsidRPr="005E78EC" w:rsidRDefault="005E78EC" w:rsidP="00EC46DA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 xml:space="preserve">Коммерциализация и </w:t>
            </w:r>
            <w:proofErr w:type="spellStart"/>
            <w:r w:rsidRPr="005E78EC">
              <w:rPr>
                <w:sz w:val="18"/>
                <w:szCs w:val="18"/>
              </w:rPr>
              <w:t>трансфер</w:t>
            </w:r>
            <w:proofErr w:type="spellEnd"/>
            <w:r w:rsidRPr="005E78EC">
              <w:rPr>
                <w:sz w:val="18"/>
                <w:szCs w:val="18"/>
              </w:rPr>
              <w:t xml:space="preserve"> технологий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869BB" w:rsidRPr="005E78EC" w:rsidRDefault="008869BB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экзамен</w:t>
            </w: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5E78EC" w:rsidRPr="005E78EC" w:rsidRDefault="005E78EC" w:rsidP="003912D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  <w:r>
              <w:rPr>
                <w:b/>
                <w:sz w:val="18"/>
                <w:szCs w:val="18"/>
              </w:rPr>
              <w:t>.В.ОД4</w:t>
            </w: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профессионально-делового общения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зачет</w:t>
            </w: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.В.ДВ</w:t>
            </w:r>
          </w:p>
        </w:tc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Дисциплины по выбору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1224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.В.ДВ1</w:t>
            </w:r>
          </w:p>
        </w:tc>
        <w:tc>
          <w:tcPr>
            <w:tcW w:w="3982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5E78EC">
              <w:rPr>
                <w:sz w:val="18"/>
                <w:szCs w:val="18"/>
              </w:rPr>
              <w:t>Командобразование</w:t>
            </w:r>
            <w:proofErr w:type="spellEnd"/>
            <w:r w:rsidRPr="005E78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</w:pPr>
            <w:r w:rsidRPr="005E78EC">
              <w:rPr>
                <w:b/>
                <w:sz w:val="18"/>
                <w:szCs w:val="18"/>
              </w:rPr>
              <w:t>зачет</w:t>
            </w: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.В.ДВ</w:t>
            </w:r>
            <w:r w:rsidR="00D13D9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82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>Мировая инновационная система</w:t>
            </w: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</w:pPr>
            <w:r w:rsidRPr="005E78EC">
              <w:rPr>
                <w:b/>
                <w:sz w:val="18"/>
                <w:szCs w:val="18"/>
              </w:rPr>
              <w:t>зачет</w:t>
            </w:r>
          </w:p>
        </w:tc>
      </w:tr>
      <w:tr w:rsidR="005E78EC" w:rsidRPr="00D13D95" w:rsidTr="00EF2F4F">
        <w:trPr>
          <w:jc w:val="center"/>
        </w:trPr>
        <w:tc>
          <w:tcPr>
            <w:tcW w:w="1105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.В.ДВ</w:t>
            </w:r>
            <w:r w:rsidR="00D13D9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82" w:type="dxa"/>
            <w:vAlign w:val="center"/>
          </w:tcPr>
          <w:p w:rsidR="005E78EC" w:rsidRPr="005E78EC" w:rsidRDefault="00D13D95" w:rsidP="00D13D95">
            <w:pPr>
              <w:spacing w:line="276" w:lineRule="auto"/>
              <w:rPr>
                <w:sz w:val="18"/>
                <w:szCs w:val="18"/>
              </w:rPr>
            </w:pPr>
            <w:r w:rsidRPr="00D13D95">
              <w:rPr>
                <w:sz w:val="18"/>
                <w:szCs w:val="18"/>
              </w:rPr>
              <w:t>Научно-практический семинар (Современные проблемы управления инновациями в сфере IT)</w:t>
            </w:r>
          </w:p>
        </w:tc>
        <w:tc>
          <w:tcPr>
            <w:tcW w:w="995" w:type="dxa"/>
            <w:vAlign w:val="center"/>
          </w:tcPr>
          <w:p w:rsidR="005E78EC" w:rsidRPr="005E78EC" w:rsidRDefault="00D13D95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11" w:type="dxa"/>
            <w:vAlign w:val="center"/>
          </w:tcPr>
          <w:p w:rsidR="005E78EC" w:rsidRPr="005E78EC" w:rsidRDefault="00D13D95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569" w:type="dxa"/>
            <w:vAlign w:val="center"/>
          </w:tcPr>
          <w:p w:rsidR="005E78EC" w:rsidRPr="005E78EC" w:rsidRDefault="00D13D95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vAlign w:val="center"/>
          </w:tcPr>
          <w:p w:rsidR="005E78EC" w:rsidRPr="005E78EC" w:rsidRDefault="00D13D95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E78EC" w:rsidRPr="005E78EC" w:rsidRDefault="00D13D95" w:rsidP="00EC46DA">
            <w:pPr>
              <w:spacing w:line="276" w:lineRule="auto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Дифф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="005E78EC" w:rsidRPr="005E78EC">
              <w:rPr>
                <w:b/>
                <w:sz w:val="18"/>
                <w:szCs w:val="18"/>
              </w:rPr>
              <w:t>зачет</w:t>
            </w:r>
          </w:p>
        </w:tc>
      </w:tr>
      <w:tr w:rsidR="005E78EC" w:rsidRPr="00D13D95" w:rsidTr="00EF2F4F">
        <w:trPr>
          <w:jc w:val="center"/>
        </w:trPr>
        <w:tc>
          <w:tcPr>
            <w:tcW w:w="1105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.В.ДВ</w:t>
            </w:r>
            <w:r w:rsidR="00D13D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82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>Финансовый менеджмент и венчурное финансирование</w:t>
            </w: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</w:pPr>
            <w:r w:rsidRPr="005E78EC">
              <w:rPr>
                <w:b/>
                <w:sz w:val="18"/>
                <w:szCs w:val="18"/>
              </w:rPr>
              <w:t>зачет</w:t>
            </w:r>
          </w:p>
        </w:tc>
      </w:tr>
      <w:tr w:rsidR="005E78EC" w:rsidRPr="00D13D95" w:rsidTr="00EF2F4F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.В.ДВ</w:t>
            </w:r>
            <w:r w:rsidR="00D13D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5E78EC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 xml:space="preserve">Искусство презентации 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5E78E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 xml:space="preserve">зачет </w:t>
            </w: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CD4BB1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.В.ДВ</w:t>
            </w:r>
            <w:r w:rsidR="00D13D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 xml:space="preserve">Маркетинг технологических инноваций 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экзамен</w:t>
            </w: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CD4BB1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1</w:t>
            </w:r>
            <w:proofErr w:type="gramEnd"/>
            <w:r w:rsidRPr="005E78EC">
              <w:rPr>
                <w:b/>
                <w:sz w:val="18"/>
                <w:szCs w:val="18"/>
              </w:rPr>
              <w:t>.В.ДВ</w:t>
            </w:r>
            <w:r w:rsidR="00D13D9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>Управление рисками инновационного проекта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экзамен</w:t>
            </w: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2</w:t>
            </w:r>
            <w:proofErr w:type="gramEnd"/>
            <w:r w:rsidRPr="005E78E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982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ПРАКТИКИ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1656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2</w:t>
            </w:r>
            <w:proofErr w:type="gramEnd"/>
            <w:r w:rsidRPr="005E78EC">
              <w:rPr>
                <w:b/>
                <w:sz w:val="18"/>
                <w:szCs w:val="18"/>
              </w:rPr>
              <w:t>.У</w:t>
            </w:r>
          </w:p>
        </w:tc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2</w:t>
            </w:r>
            <w:proofErr w:type="gramEnd"/>
            <w:r w:rsidRPr="005E78EC">
              <w:rPr>
                <w:b/>
                <w:sz w:val="18"/>
                <w:szCs w:val="18"/>
              </w:rPr>
              <w:t>.У.1</w:t>
            </w: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зачет с оценкой</w:t>
            </w: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2</w:t>
            </w:r>
            <w:proofErr w:type="gramEnd"/>
            <w:r w:rsidRPr="005E78EC">
              <w:rPr>
                <w:b/>
                <w:sz w:val="18"/>
                <w:szCs w:val="18"/>
              </w:rPr>
              <w:t>.Н</w:t>
            </w:r>
          </w:p>
        </w:tc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684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2</w:t>
            </w:r>
            <w:proofErr w:type="gramEnd"/>
            <w:r w:rsidRPr="005E78EC">
              <w:rPr>
                <w:b/>
                <w:sz w:val="18"/>
                <w:szCs w:val="18"/>
              </w:rPr>
              <w:t>.Н.1</w:t>
            </w:r>
          </w:p>
        </w:tc>
        <w:tc>
          <w:tcPr>
            <w:tcW w:w="3982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11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9" w:type="dxa"/>
            <w:vAlign w:val="center"/>
          </w:tcPr>
          <w:p w:rsidR="005E78EC" w:rsidRPr="005E78EC" w:rsidRDefault="00D13D95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9" w:type="dxa"/>
            <w:vAlign w:val="center"/>
          </w:tcPr>
          <w:p w:rsidR="005E78EC" w:rsidRPr="005E78EC" w:rsidRDefault="00D13D95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зачет с оценкой</w:t>
            </w: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Б2.</w:t>
            </w:r>
            <w:proofErr w:type="gramStart"/>
            <w:r w:rsidRPr="005E78EC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864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2</w:t>
            </w:r>
            <w:proofErr w:type="gramEnd"/>
            <w:r w:rsidRPr="005E78EC">
              <w:rPr>
                <w:b/>
                <w:sz w:val="18"/>
                <w:szCs w:val="18"/>
              </w:rPr>
              <w:t>.П.1</w:t>
            </w:r>
          </w:p>
        </w:tc>
        <w:tc>
          <w:tcPr>
            <w:tcW w:w="3982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>Педагогическая практика</w:t>
            </w: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зачет с оценкой</w:t>
            </w: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lastRenderedPageBreak/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2</w:t>
            </w:r>
            <w:proofErr w:type="gramEnd"/>
            <w:r w:rsidRPr="005E78EC">
              <w:rPr>
                <w:b/>
                <w:sz w:val="18"/>
                <w:szCs w:val="18"/>
              </w:rPr>
              <w:t>.П.2</w:t>
            </w:r>
          </w:p>
        </w:tc>
        <w:tc>
          <w:tcPr>
            <w:tcW w:w="3982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>Технологическая практика</w:t>
            </w: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зачет с оценкой</w:t>
            </w: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</w:t>
            </w:r>
            <w:proofErr w:type="gramStart"/>
            <w:r w:rsidRPr="005E78EC">
              <w:rPr>
                <w:b/>
                <w:sz w:val="18"/>
                <w:szCs w:val="18"/>
              </w:rPr>
              <w:t>2</w:t>
            </w:r>
            <w:proofErr w:type="gramEnd"/>
            <w:r w:rsidRPr="005E78EC">
              <w:rPr>
                <w:b/>
                <w:sz w:val="18"/>
                <w:szCs w:val="18"/>
              </w:rPr>
              <w:t>.П.3</w:t>
            </w:r>
          </w:p>
        </w:tc>
        <w:tc>
          <w:tcPr>
            <w:tcW w:w="3982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11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432</w:t>
            </w: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зачет с оценкой</w:t>
            </w: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Б3.</w:t>
            </w:r>
          </w:p>
        </w:tc>
        <w:tc>
          <w:tcPr>
            <w:tcW w:w="3982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E78EC" w:rsidRPr="005E78EC" w:rsidTr="00EF2F4F">
        <w:trPr>
          <w:jc w:val="center"/>
        </w:trPr>
        <w:tc>
          <w:tcPr>
            <w:tcW w:w="1105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Б3.1</w:t>
            </w:r>
          </w:p>
        </w:tc>
        <w:tc>
          <w:tcPr>
            <w:tcW w:w="3982" w:type="dxa"/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>Государственный экзамен</w:t>
            </w: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экзамен</w:t>
            </w:r>
          </w:p>
        </w:tc>
      </w:tr>
      <w:tr w:rsidR="005E78EC" w:rsidRPr="005A7F89" w:rsidTr="00EF2F4F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Б3.2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rPr>
                <w:sz w:val="18"/>
                <w:szCs w:val="18"/>
              </w:rPr>
            </w:pPr>
            <w:r w:rsidRPr="005E78EC">
              <w:rPr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E78EC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E78EC" w:rsidRPr="005A7F89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78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5E78EC" w:rsidRPr="005A7F89" w:rsidRDefault="005E78EC" w:rsidP="00EC46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869BB" w:rsidRPr="005A7F89" w:rsidRDefault="008869BB" w:rsidP="00EC46DA">
      <w:pPr>
        <w:spacing w:line="276" w:lineRule="auto"/>
        <w:jc w:val="both"/>
        <w:rPr>
          <w:b/>
          <w:sz w:val="18"/>
          <w:szCs w:val="18"/>
        </w:rPr>
      </w:pPr>
    </w:p>
    <w:p w:rsidR="008869BB" w:rsidRPr="005A7F89" w:rsidRDefault="008869BB" w:rsidP="00EC46DA">
      <w:pPr>
        <w:spacing w:line="276" w:lineRule="auto"/>
        <w:jc w:val="both"/>
        <w:rPr>
          <w:b/>
          <w:sz w:val="18"/>
          <w:szCs w:val="18"/>
        </w:rPr>
      </w:pPr>
    </w:p>
    <w:p w:rsidR="00AB5283" w:rsidRPr="005A7F89" w:rsidRDefault="00A24C10" w:rsidP="007752E6">
      <w:pPr>
        <w:widowControl/>
        <w:autoSpaceDE/>
        <w:autoSpaceDN/>
        <w:adjustRightInd/>
        <w:spacing w:line="276" w:lineRule="auto"/>
        <w:jc w:val="both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t>4.3</w:t>
      </w:r>
      <w:r w:rsidR="00507613">
        <w:rPr>
          <w:rStyle w:val="FontStyle109"/>
          <w:sz w:val="28"/>
          <w:szCs w:val="28"/>
          <w:lang w:val="ru-RU" w:eastAsia="ru-RU"/>
        </w:rPr>
        <w:t>.</w:t>
      </w:r>
      <w:r w:rsidR="00507613" w:rsidRPr="00355811">
        <w:rPr>
          <w:rStyle w:val="FontStyle109"/>
          <w:sz w:val="28"/>
          <w:szCs w:val="28"/>
          <w:lang w:val="ru-RU" w:eastAsia="ru-RU"/>
        </w:rPr>
        <w:t xml:space="preserve"> Аннотации рабочих программ учебных дисциплин (модулей)</w:t>
      </w:r>
    </w:p>
    <w:p w:rsidR="007752E6" w:rsidRPr="005A7F89" w:rsidRDefault="007752E6" w:rsidP="00A24C10">
      <w:pPr>
        <w:pStyle w:val="Style14"/>
        <w:widowControl/>
        <w:spacing w:line="276" w:lineRule="auto"/>
        <w:ind w:left="720" w:firstLine="0"/>
        <w:rPr>
          <w:rStyle w:val="FontStyle108"/>
          <w:sz w:val="28"/>
          <w:szCs w:val="28"/>
          <w:lang w:val="ru-RU" w:eastAsia="ru-RU"/>
        </w:rPr>
      </w:pPr>
      <w:r w:rsidRPr="005A7F89">
        <w:rPr>
          <w:sz w:val="28"/>
          <w:szCs w:val="28"/>
          <w:lang w:val="ru-RU"/>
        </w:rPr>
        <w:t>Аннотации учебных курсов, дисциплин и модулей</w:t>
      </w:r>
      <w:r w:rsidRPr="005A7F89">
        <w:rPr>
          <w:rStyle w:val="FontStyle108"/>
          <w:sz w:val="28"/>
          <w:szCs w:val="28"/>
          <w:lang w:val="ru-RU" w:eastAsia="ru-RU"/>
        </w:rPr>
        <w:t xml:space="preserve"> представлены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в</w:t>
      </w:r>
      <w:proofErr w:type="gramEnd"/>
    </w:p>
    <w:p w:rsidR="00AB5283" w:rsidRPr="005A7F89" w:rsidRDefault="00AB5283" w:rsidP="00A24C10">
      <w:pPr>
        <w:pStyle w:val="Style14"/>
        <w:widowControl/>
        <w:spacing w:line="276" w:lineRule="auto"/>
        <w:ind w:firstLine="0"/>
        <w:jc w:val="left"/>
        <w:rPr>
          <w:rStyle w:val="FontStyle108"/>
          <w:sz w:val="28"/>
          <w:szCs w:val="28"/>
          <w:lang w:val="ru-RU" w:eastAsia="ru-RU"/>
        </w:rPr>
      </w:pPr>
      <w:proofErr w:type="gramStart"/>
      <w:r w:rsidRPr="005A7F89">
        <w:rPr>
          <w:rStyle w:val="FontStyle108"/>
          <w:sz w:val="28"/>
          <w:szCs w:val="28"/>
          <w:lang w:val="ru-RU" w:eastAsia="ru-RU"/>
        </w:rPr>
        <w:t>Приложении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2.</w:t>
      </w:r>
    </w:p>
    <w:p w:rsidR="00A24C10" w:rsidRPr="005A7F89" w:rsidRDefault="00A24C10" w:rsidP="00A24C10">
      <w:pPr>
        <w:pStyle w:val="Style14"/>
        <w:widowControl/>
        <w:spacing w:line="276" w:lineRule="auto"/>
        <w:ind w:firstLine="0"/>
        <w:jc w:val="left"/>
        <w:rPr>
          <w:rStyle w:val="FontStyle108"/>
          <w:sz w:val="28"/>
          <w:szCs w:val="28"/>
          <w:lang w:val="ru-RU" w:eastAsia="ru-RU"/>
        </w:rPr>
      </w:pPr>
    </w:p>
    <w:p w:rsidR="00DB243B" w:rsidRPr="005A7F89" w:rsidRDefault="00A24C10" w:rsidP="00A24C10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 xml:space="preserve">4.4 </w:t>
      </w:r>
      <w:r w:rsidR="00507613" w:rsidRPr="00507613">
        <w:rPr>
          <w:b/>
          <w:sz w:val="28"/>
          <w:szCs w:val="28"/>
          <w:lang w:val="ru-RU"/>
        </w:rPr>
        <w:t>Аннотации программ всех видов практик, реализуемых ОП магистратуры</w:t>
      </w:r>
    </w:p>
    <w:p w:rsidR="00A24C10" w:rsidRPr="005A7F89" w:rsidRDefault="00A24C10" w:rsidP="00A24C10">
      <w:pPr>
        <w:pStyle w:val="Style14"/>
        <w:widowControl/>
        <w:spacing w:line="276" w:lineRule="auto"/>
        <w:ind w:firstLine="701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В соответствии с ФГОС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ВО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магистратуры по направлению подготовки 38.04.02 «Менеджмент» практика является обязательным разделом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3267F" w:rsidRPr="005A7F89" w:rsidRDefault="00B3267F" w:rsidP="00B3267F">
      <w:pPr>
        <w:pStyle w:val="Style14"/>
        <w:widowControl/>
        <w:spacing w:line="276" w:lineRule="auto"/>
        <w:ind w:right="50"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При реализации магистерской программы предусматриваются следующие виды практик: </w:t>
      </w:r>
      <w:r w:rsidRPr="005A7F89">
        <w:rPr>
          <w:sz w:val="28"/>
          <w:szCs w:val="28"/>
          <w:lang w:val="ru-RU"/>
        </w:rPr>
        <w:t>учебная и производственная (в том числе преддипломная) практики</w:t>
      </w:r>
      <w:r w:rsidRPr="005A7F89">
        <w:rPr>
          <w:rStyle w:val="FontStyle108"/>
          <w:sz w:val="28"/>
          <w:szCs w:val="28"/>
          <w:lang w:val="ru-RU" w:eastAsia="ru-RU"/>
        </w:rPr>
        <w:t>.</w:t>
      </w:r>
    </w:p>
    <w:p w:rsidR="00A24C10" w:rsidRPr="005A7F89" w:rsidRDefault="00A24C10" w:rsidP="00B3267F">
      <w:pPr>
        <w:pStyle w:val="Style14"/>
        <w:widowControl/>
        <w:spacing w:line="276" w:lineRule="auto"/>
        <w:ind w:firstLine="701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24C10" w:rsidRPr="005A7F89" w:rsidRDefault="00A24C10" w:rsidP="00B3267F">
      <w:pPr>
        <w:pStyle w:val="Style14"/>
        <w:widowControl/>
        <w:spacing w:line="276" w:lineRule="auto"/>
        <w:ind w:firstLine="701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Учебная практика проводится в следующих формах:</w:t>
      </w:r>
    </w:p>
    <w:p w:rsidR="00A24C10" w:rsidRPr="005A7F89" w:rsidRDefault="00A24C10" w:rsidP="00F7153A">
      <w:pPr>
        <w:pStyle w:val="Style14"/>
        <w:widowControl/>
        <w:numPr>
          <w:ilvl w:val="0"/>
          <w:numId w:val="29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практика по получению первичных профессиональных умений и  навыков.</w:t>
      </w:r>
    </w:p>
    <w:p w:rsidR="00A24C10" w:rsidRPr="005A7F89" w:rsidRDefault="00A24C10" w:rsidP="00B3267F">
      <w:pPr>
        <w:pStyle w:val="Style14"/>
        <w:widowControl/>
        <w:spacing w:line="276" w:lineRule="auto"/>
        <w:ind w:firstLine="701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Способы проведения учебной практики: </w:t>
      </w:r>
    </w:p>
    <w:p w:rsidR="00A24C10" w:rsidRPr="005A7F89" w:rsidRDefault="00A24C10" w:rsidP="00F7153A">
      <w:pPr>
        <w:pStyle w:val="Style14"/>
        <w:widowControl/>
        <w:numPr>
          <w:ilvl w:val="0"/>
          <w:numId w:val="29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стационарная.</w:t>
      </w:r>
    </w:p>
    <w:p w:rsidR="00A24C10" w:rsidRPr="005A7F89" w:rsidRDefault="00A24C10" w:rsidP="00B3267F">
      <w:pPr>
        <w:pStyle w:val="Style14"/>
        <w:widowControl/>
        <w:spacing w:line="276" w:lineRule="auto"/>
        <w:ind w:firstLine="701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Производственная практика проводится в следующих формах:</w:t>
      </w:r>
    </w:p>
    <w:p w:rsidR="00A24C10" w:rsidRPr="005A7F89" w:rsidRDefault="00A24C10" w:rsidP="00F7153A">
      <w:pPr>
        <w:pStyle w:val="Style14"/>
        <w:widowControl/>
        <w:numPr>
          <w:ilvl w:val="0"/>
          <w:numId w:val="29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научно-исследовательская работа;</w:t>
      </w:r>
    </w:p>
    <w:p w:rsidR="00A24C10" w:rsidRPr="005A7F89" w:rsidRDefault="00A24C10" w:rsidP="00F7153A">
      <w:pPr>
        <w:pStyle w:val="Style14"/>
        <w:widowControl/>
        <w:numPr>
          <w:ilvl w:val="0"/>
          <w:numId w:val="29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технологическая практика;</w:t>
      </w:r>
    </w:p>
    <w:p w:rsidR="00A24C10" w:rsidRPr="005A7F89" w:rsidRDefault="00A24C10" w:rsidP="00F7153A">
      <w:pPr>
        <w:pStyle w:val="Style14"/>
        <w:widowControl/>
        <w:numPr>
          <w:ilvl w:val="0"/>
          <w:numId w:val="29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педагогическая практика.</w:t>
      </w:r>
    </w:p>
    <w:p w:rsidR="00A24C10" w:rsidRPr="005A7F89" w:rsidRDefault="00A24C10" w:rsidP="00B3267F">
      <w:pPr>
        <w:pStyle w:val="Style14"/>
        <w:widowControl/>
        <w:spacing w:line="276" w:lineRule="auto"/>
        <w:ind w:firstLine="701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Способы проведения производственной практики: </w:t>
      </w:r>
    </w:p>
    <w:p w:rsidR="00A24C10" w:rsidRPr="005A7F89" w:rsidRDefault="00A24C10" w:rsidP="00F7153A">
      <w:pPr>
        <w:pStyle w:val="Style14"/>
        <w:widowControl/>
        <w:numPr>
          <w:ilvl w:val="0"/>
          <w:numId w:val="30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стационарная;</w:t>
      </w:r>
    </w:p>
    <w:p w:rsidR="00A24C10" w:rsidRPr="005A7F89" w:rsidRDefault="00A24C10" w:rsidP="00F7153A">
      <w:pPr>
        <w:pStyle w:val="Style14"/>
        <w:widowControl/>
        <w:numPr>
          <w:ilvl w:val="0"/>
          <w:numId w:val="30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выездная.</w:t>
      </w:r>
    </w:p>
    <w:p w:rsidR="00DB243B" w:rsidRPr="005A7F89" w:rsidRDefault="00DB243B" w:rsidP="00DB243B">
      <w:pPr>
        <w:pStyle w:val="Style14"/>
        <w:widowControl/>
        <w:spacing w:line="276" w:lineRule="auto"/>
        <w:ind w:firstLine="701"/>
        <w:rPr>
          <w:rStyle w:val="FontStyle108"/>
          <w:sz w:val="28"/>
          <w:szCs w:val="28"/>
          <w:lang w:val="ru-RU" w:eastAsia="ru-RU"/>
        </w:rPr>
      </w:pPr>
      <w:r w:rsidRPr="005A7F89">
        <w:rPr>
          <w:sz w:val="28"/>
          <w:szCs w:val="28"/>
          <w:lang w:val="ru-RU"/>
        </w:rPr>
        <w:t>Аннотации всех видов практик, реализуемых ОП магистратуры,</w:t>
      </w:r>
      <w:r w:rsidRPr="005A7F89">
        <w:rPr>
          <w:rStyle w:val="FontStyle108"/>
          <w:sz w:val="28"/>
          <w:szCs w:val="28"/>
          <w:lang w:val="ru-RU" w:eastAsia="ru-RU"/>
        </w:rPr>
        <w:t xml:space="preserve"> представлены в Приложении 3.</w:t>
      </w:r>
    </w:p>
    <w:p w:rsidR="00DB243B" w:rsidRPr="005A7F89" w:rsidRDefault="00DB243B" w:rsidP="00B3267F">
      <w:pPr>
        <w:pStyle w:val="Style14"/>
        <w:widowControl/>
        <w:spacing w:line="276" w:lineRule="auto"/>
        <w:ind w:firstLine="701"/>
        <w:rPr>
          <w:rStyle w:val="FontStyle108"/>
          <w:sz w:val="28"/>
          <w:szCs w:val="28"/>
          <w:lang w:val="ru-RU" w:eastAsia="ru-RU"/>
        </w:rPr>
      </w:pPr>
    </w:p>
    <w:p w:rsidR="00DB243B" w:rsidRPr="005A7F89" w:rsidRDefault="00DB243B" w:rsidP="00DB243B">
      <w:pPr>
        <w:pStyle w:val="Style14"/>
        <w:widowControl/>
        <w:spacing w:line="276" w:lineRule="auto"/>
        <w:ind w:firstLine="0"/>
        <w:rPr>
          <w:rStyle w:val="FontStyle108"/>
          <w:b/>
          <w:sz w:val="28"/>
          <w:szCs w:val="28"/>
          <w:lang w:val="ru-RU" w:eastAsia="ru-RU"/>
        </w:rPr>
      </w:pPr>
      <w:r w:rsidRPr="005A7F89">
        <w:rPr>
          <w:rStyle w:val="FontStyle108"/>
          <w:b/>
          <w:sz w:val="28"/>
          <w:szCs w:val="28"/>
          <w:lang w:val="ru-RU" w:eastAsia="ru-RU"/>
        </w:rPr>
        <w:t xml:space="preserve">4.5. </w:t>
      </w:r>
      <w:r w:rsidRPr="005A7F89">
        <w:rPr>
          <w:b/>
          <w:sz w:val="28"/>
          <w:szCs w:val="28"/>
          <w:lang w:val="ru-RU"/>
        </w:rPr>
        <w:t xml:space="preserve">Аннотация программы научно-исследовательской работы </w:t>
      </w:r>
      <w:proofErr w:type="gramStart"/>
      <w:r w:rsidRPr="005A7F89">
        <w:rPr>
          <w:b/>
          <w:sz w:val="28"/>
          <w:szCs w:val="28"/>
          <w:lang w:val="ru-RU"/>
        </w:rPr>
        <w:t>обучающихся</w:t>
      </w:r>
      <w:proofErr w:type="gramEnd"/>
    </w:p>
    <w:p w:rsidR="00B3267F" w:rsidRPr="005A7F89" w:rsidRDefault="00B3267F" w:rsidP="00B3267F">
      <w:pPr>
        <w:pStyle w:val="Style14"/>
        <w:widowControl/>
        <w:spacing w:line="276" w:lineRule="auto"/>
        <w:ind w:firstLine="701"/>
        <w:rPr>
          <w:rStyle w:val="FontStyle108"/>
          <w:sz w:val="28"/>
          <w:szCs w:val="28"/>
          <w:lang w:val="ru-RU" w:eastAsia="ru-RU"/>
        </w:rPr>
      </w:pPr>
      <w:proofErr w:type="gramStart"/>
      <w:r w:rsidRPr="005A7F89">
        <w:rPr>
          <w:rStyle w:val="FontStyle108"/>
          <w:sz w:val="28"/>
          <w:szCs w:val="28"/>
          <w:lang w:val="ru-RU" w:eastAsia="ru-RU"/>
        </w:rPr>
        <w:t>Научно-исследовательская работа обучающихся является обязательным разделом образовательной программы магистратуры и направлена на формирование следующих компетенций:</w:t>
      </w:r>
      <w:proofErr w:type="gramEnd"/>
    </w:p>
    <w:p w:rsidR="00A43EC5" w:rsidRPr="005A7F89" w:rsidRDefault="00A43EC5" w:rsidP="00A43EC5">
      <w:pPr>
        <w:pStyle w:val="Style18"/>
        <w:widowControl/>
        <w:numPr>
          <w:ilvl w:val="0"/>
          <w:numId w:val="14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lastRenderedPageBreak/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B3267F" w:rsidRPr="005A7F89" w:rsidRDefault="00B3267F" w:rsidP="00B3267F">
      <w:pPr>
        <w:pStyle w:val="Style14"/>
        <w:widowControl/>
        <w:spacing w:line="276" w:lineRule="auto"/>
        <w:ind w:firstLine="701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Виды и этапы выполнения и контроля научно-исследовательской работы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обучающихся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>:</w:t>
      </w:r>
    </w:p>
    <w:p w:rsidR="00B3267F" w:rsidRPr="005A7F89" w:rsidRDefault="00B3267F" w:rsidP="00F7153A">
      <w:pPr>
        <w:pStyle w:val="Style18"/>
        <w:widowControl/>
        <w:numPr>
          <w:ilvl w:val="0"/>
          <w:numId w:val="14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планирование научно-исследовательской работы, включающее ознакомление с тематикой исследовательских работ в данной области и выбор темы исследова</w:t>
      </w:r>
      <w:r w:rsidRPr="005A7F89">
        <w:rPr>
          <w:rStyle w:val="FontStyle108"/>
          <w:sz w:val="28"/>
          <w:szCs w:val="28"/>
          <w:lang w:val="ru-RU" w:eastAsia="ru-RU"/>
        </w:rPr>
        <w:softHyphen/>
        <w:t>ния, написание реферата по избранной теме;</w:t>
      </w:r>
    </w:p>
    <w:p w:rsidR="00B3267F" w:rsidRPr="005A7F89" w:rsidRDefault="00B3267F" w:rsidP="00F7153A">
      <w:pPr>
        <w:pStyle w:val="Style18"/>
        <w:widowControl/>
        <w:numPr>
          <w:ilvl w:val="0"/>
          <w:numId w:val="14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проведение научно-исследовательской работы;</w:t>
      </w:r>
    </w:p>
    <w:p w:rsidR="00B3267F" w:rsidRPr="005A7F89" w:rsidRDefault="00B3267F" w:rsidP="00F7153A">
      <w:pPr>
        <w:pStyle w:val="Style18"/>
        <w:widowControl/>
        <w:numPr>
          <w:ilvl w:val="0"/>
          <w:numId w:val="14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составление отчета о научно-исследовательской работе; </w:t>
      </w:r>
    </w:p>
    <w:p w:rsidR="00B3267F" w:rsidRPr="005A7F89" w:rsidRDefault="00B3267F" w:rsidP="00F7153A">
      <w:pPr>
        <w:pStyle w:val="Style18"/>
        <w:widowControl/>
        <w:numPr>
          <w:ilvl w:val="0"/>
          <w:numId w:val="14"/>
        </w:numPr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публичная защита выполненной работы.</w:t>
      </w:r>
    </w:p>
    <w:p w:rsidR="00B3267F" w:rsidRPr="005A7F89" w:rsidRDefault="00B3267F" w:rsidP="00B3267F">
      <w:pPr>
        <w:pStyle w:val="Style14"/>
        <w:widowControl/>
        <w:spacing w:line="276" w:lineRule="auto"/>
        <w:ind w:firstLine="709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научного семинара. В процессе выполнения научно-исследовательской работы и в ходе защиты ее результатов должно проводиться широкое обсуждение в учебных структурах вуза с привлечением рабо</w:t>
      </w:r>
      <w:r w:rsidRPr="005A7F89">
        <w:rPr>
          <w:rStyle w:val="FontStyle108"/>
          <w:sz w:val="28"/>
          <w:szCs w:val="28"/>
          <w:lang w:val="ru-RU" w:eastAsia="ru-RU"/>
        </w:rPr>
        <w:softHyphen/>
        <w:t>тодателей и ведущих исследователей, позволяющее оценить уровень приобретенных знаний, умений и сформированных компетенций обучающихся. Необходимо также дать оценку компетенций, связанных с формированием профессионального мировоззрения и определенного уровня культуры.</w:t>
      </w:r>
    </w:p>
    <w:p w:rsidR="00DB243B" w:rsidRPr="005A7F89" w:rsidRDefault="00DB243B" w:rsidP="00DB243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Полученные результаты научно-исследовательской работы служат основой для подготовки магистерской диссертации. </w:t>
      </w:r>
    </w:p>
    <w:p w:rsidR="00DB243B" w:rsidRPr="005A7F89" w:rsidRDefault="00DB243B" w:rsidP="00DB243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Кроме того, предполагается самостоятельная работа магистра в течение всего времени обучения, которая заключается в следующем: </w:t>
      </w:r>
    </w:p>
    <w:p w:rsidR="00DB243B" w:rsidRPr="005A7F89" w:rsidRDefault="00DB243B" w:rsidP="00DB243B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магистр осуществляет поиск, систематизацию и переработку отечественной и зарубежной литературы, материалы НИР и др. литературных источников, описывающих подходы и методы к решению поставленной задачи;</w:t>
      </w:r>
    </w:p>
    <w:p w:rsidR="00DB243B" w:rsidRPr="005A7F89" w:rsidRDefault="00DB243B" w:rsidP="00DB243B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магистр может вносить предложения по уточнению и корректировке темы исследования в соответствии с изучаемым материалом;</w:t>
      </w:r>
    </w:p>
    <w:p w:rsidR="00DB243B" w:rsidRPr="005A7F89" w:rsidRDefault="00DB243B" w:rsidP="00DB243B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магистр осуществляет поиск, систематизацию и обработку данных для реализации поставленной задачи; </w:t>
      </w:r>
    </w:p>
    <w:p w:rsidR="00DB243B" w:rsidRPr="005A7F89" w:rsidRDefault="00DB243B" w:rsidP="00DB243B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магистр обосновывает выбор инструментальных сре</w:t>
      </w:r>
      <w:proofErr w:type="gramStart"/>
      <w:r w:rsidRPr="005A7F89">
        <w:rPr>
          <w:sz w:val="28"/>
          <w:szCs w:val="28"/>
          <w:lang w:val="ru-RU"/>
        </w:rPr>
        <w:t>дств дл</w:t>
      </w:r>
      <w:proofErr w:type="gramEnd"/>
      <w:r w:rsidRPr="005A7F89">
        <w:rPr>
          <w:sz w:val="28"/>
          <w:szCs w:val="28"/>
          <w:lang w:val="ru-RU"/>
        </w:rPr>
        <w:t xml:space="preserve">я реализации поставленной задачи. </w:t>
      </w:r>
    </w:p>
    <w:p w:rsidR="00DB243B" w:rsidRPr="005A7F89" w:rsidRDefault="00DB243B" w:rsidP="00DB243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В ОП «Технологическое предпринимательство/ Акселерация </w:t>
      </w:r>
      <w:proofErr w:type="spellStart"/>
      <w:r w:rsidRPr="005A7F89">
        <w:rPr>
          <w:sz w:val="28"/>
          <w:szCs w:val="28"/>
          <w:lang w:val="ru-RU"/>
        </w:rPr>
        <w:t>IT-стартапов</w:t>
      </w:r>
      <w:proofErr w:type="spellEnd"/>
      <w:r w:rsidRPr="005A7F89">
        <w:rPr>
          <w:sz w:val="28"/>
          <w:szCs w:val="28"/>
          <w:lang w:val="ru-RU"/>
        </w:rPr>
        <w:t>» выполнение НИР предусмотрено в 1, 2, 3 семестрах. Общая трудоемкость НИР – 1</w:t>
      </w:r>
      <w:r w:rsidR="00A43EC5">
        <w:rPr>
          <w:sz w:val="28"/>
          <w:szCs w:val="28"/>
          <w:lang w:val="ru-RU"/>
        </w:rPr>
        <w:t>7</w:t>
      </w:r>
      <w:r w:rsidRPr="005A7F89">
        <w:rPr>
          <w:sz w:val="28"/>
          <w:szCs w:val="28"/>
          <w:lang w:val="ru-RU"/>
        </w:rPr>
        <w:t xml:space="preserve"> зачетных единиц. </w:t>
      </w:r>
    </w:p>
    <w:p w:rsidR="00DB243B" w:rsidRPr="005A7F89" w:rsidRDefault="00DB243B" w:rsidP="00DB243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Научно-исследовательская работа магистров включает в себя все основные элементы научного исследования:</w:t>
      </w:r>
    </w:p>
    <w:p w:rsidR="00DB243B" w:rsidRPr="005A7F89" w:rsidRDefault="00DB243B" w:rsidP="00DB243B">
      <w:pPr>
        <w:pStyle w:val="a5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всестороннее и детальное изучение предметной области, выбранной магистрантом, с </w:t>
      </w:r>
      <w:r w:rsidRPr="005A7F89">
        <w:rPr>
          <w:sz w:val="28"/>
          <w:szCs w:val="28"/>
          <w:lang w:val="ru-RU"/>
        </w:rPr>
        <w:lastRenderedPageBreak/>
        <w:t>целью выявления проблемной ситуации;</w:t>
      </w:r>
    </w:p>
    <w:p w:rsidR="00DB243B" w:rsidRPr="005A7F89" w:rsidRDefault="00DB243B" w:rsidP="00DB243B">
      <w:pPr>
        <w:pStyle w:val="a5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выбор и обоснование цели исследования, а также важнейших задач, направленных на ее достижение; </w:t>
      </w:r>
    </w:p>
    <w:p w:rsidR="00DB243B" w:rsidRPr="005A7F89" w:rsidRDefault="00DB243B" w:rsidP="00DB243B">
      <w:pPr>
        <w:pStyle w:val="a5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выбор и обоснование инструментария практической реализации задач исследования; </w:t>
      </w:r>
    </w:p>
    <w:p w:rsidR="00DB243B" w:rsidRPr="005A7F89" w:rsidRDefault="00DB243B" w:rsidP="00DB243B">
      <w:pPr>
        <w:pStyle w:val="a5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нахождение оптимальных путей решения поставленных задач;</w:t>
      </w:r>
    </w:p>
    <w:p w:rsidR="00DB243B" w:rsidRPr="005A7F89" w:rsidRDefault="00DB243B" w:rsidP="00DB243B">
      <w:pPr>
        <w:pStyle w:val="a5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анализ полученных результатов и указание дальнейших путей развития исследований в рамках данной проблемы; </w:t>
      </w:r>
    </w:p>
    <w:p w:rsidR="00DB243B" w:rsidRPr="005A7F89" w:rsidRDefault="00DB243B" w:rsidP="00DB243B">
      <w:pPr>
        <w:pStyle w:val="a5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обоснование эффективности решения задач; </w:t>
      </w:r>
    </w:p>
    <w:p w:rsidR="00DB243B" w:rsidRPr="005A7F89" w:rsidRDefault="00DB243B" w:rsidP="00DB243B">
      <w:pPr>
        <w:pStyle w:val="a5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четкая формулировка результатов решения задач исследования с указанием их теоретического и практического значения. </w:t>
      </w:r>
    </w:p>
    <w:p w:rsidR="00DB243B" w:rsidRPr="005A7F89" w:rsidRDefault="00DB243B" w:rsidP="00DB243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При реализации ОП предусматриваются следующие виды и этапы выполнения и контроля научно-исследовательской работы </w:t>
      </w:r>
      <w:proofErr w:type="gramStart"/>
      <w:r w:rsidRPr="005A7F89">
        <w:rPr>
          <w:sz w:val="28"/>
          <w:szCs w:val="28"/>
          <w:lang w:val="ru-RU"/>
        </w:rPr>
        <w:t>обучающихся</w:t>
      </w:r>
      <w:proofErr w:type="gramEnd"/>
      <w:r w:rsidRPr="005A7F89">
        <w:rPr>
          <w:sz w:val="28"/>
          <w:szCs w:val="28"/>
          <w:lang w:val="ru-RU"/>
        </w:rPr>
        <w:t xml:space="preserve">: </w:t>
      </w:r>
    </w:p>
    <w:p w:rsidR="00DB243B" w:rsidRPr="005A7F89" w:rsidRDefault="00DB243B" w:rsidP="00DB243B">
      <w:pPr>
        <w:pStyle w:val="a5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планирование научно-исследовательской работы, включающее ознакомление с тематикой исследовательских работ в данной области, выбор темы исследования, написание реферата по избранной теме, подготовка докладов и их публичное представление; </w:t>
      </w:r>
    </w:p>
    <w:p w:rsidR="00DB243B" w:rsidRPr="005A7F89" w:rsidRDefault="00DB243B" w:rsidP="00DB243B">
      <w:pPr>
        <w:pStyle w:val="a5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проведение научно-исследовательской работы;</w:t>
      </w:r>
    </w:p>
    <w:p w:rsidR="00DB243B" w:rsidRPr="005A7F89" w:rsidRDefault="00DB243B" w:rsidP="00DB243B">
      <w:pPr>
        <w:pStyle w:val="a5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составление отчета о научно-исследовательской работе; </w:t>
      </w:r>
    </w:p>
    <w:p w:rsidR="00DB243B" w:rsidRPr="005A7F89" w:rsidRDefault="00DB243B" w:rsidP="00DB243B">
      <w:pPr>
        <w:pStyle w:val="a5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публичная защита выполненной работы. </w:t>
      </w:r>
    </w:p>
    <w:p w:rsidR="00DB243B" w:rsidRPr="005A7F89" w:rsidRDefault="00DB243B" w:rsidP="00DB243B">
      <w:pPr>
        <w:pStyle w:val="Style14"/>
        <w:widowControl/>
        <w:spacing w:line="276" w:lineRule="auto"/>
        <w:ind w:firstLine="0"/>
        <w:rPr>
          <w:rStyle w:val="FontStyle108"/>
          <w:sz w:val="28"/>
          <w:szCs w:val="28"/>
          <w:lang w:val="ru-RU" w:eastAsia="ru-RU"/>
        </w:rPr>
      </w:pPr>
    </w:p>
    <w:p w:rsidR="00DB243B" w:rsidRPr="005A7F89" w:rsidRDefault="002844CE" w:rsidP="00DB243B">
      <w:pPr>
        <w:pStyle w:val="Style14"/>
        <w:widowControl/>
        <w:spacing w:line="276" w:lineRule="auto"/>
        <w:ind w:firstLine="0"/>
        <w:rPr>
          <w:rStyle w:val="FontStyle108"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4.6. Характеристика научных </w:t>
      </w:r>
      <w:r w:rsidR="00DB243B" w:rsidRPr="005A7F89">
        <w:rPr>
          <w:b/>
          <w:sz w:val="28"/>
          <w:szCs w:val="28"/>
          <w:lang w:val="ru-RU"/>
        </w:rPr>
        <w:t>семинар</w:t>
      </w:r>
      <w:r>
        <w:rPr>
          <w:b/>
          <w:sz w:val="28"/>
          <w:szCs w:val="28"/>
          <w:lang w:val="ru-RU"/>
        </w:rPr>
        <w:t>ов</w:t>
      </w:r>
    </w:p>
    <w:p w:rsidR="00DB243B" w:rsidRPr="005A7F89" w:rsidRDefault="00DB243B" w:rsidP="00DB243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>Цель</w:t>
      </w:r>
      <w:r w:rsidR="002844CE">
        <w:rPr>
          <w:b/>
          <w:bCs/>
          <w:sz w:val="28"/>
          <w:szCs w:val="28"/>
          <w:lang w:val="ru-RU"/>
        </w:rPr>
        <w:t xml:space="preserve"> </w:t>
      </w:r>
      <w:r w:rsidRPr="005A7F89">
        <w:rPr>
          <w:b/>
          <w:bCs/>
          <w:sz w:val="28"/>
          <w:szCs w:val="28"/>
          <w:lang w:val="ru-RU"/>
        </w:rPr>
        <w:t>семинара</w:t>
      </w:r>
      <w:r w:rsidRPr="005A7F89">
        <w:rPr>
          <w:sz w:val="28"/>
          <w:szCs w:val="28"/>
          <w:lang w:val="ru-RU"/>
        </w:rPr>
        <w:t xml:space="preserve"> – сформировать компетенции исследовательской работы.</w:t>
      </w:r>
    </w:p>
    <w:p w:rsidR="00DB243B" w:rsidRPr="005A7F89" w:rsidRDefault="00DB243B" w:rsidP="00DB243B">
      <w:p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Дисциплину дополняет освоение следующих дисциплин: современные методы исследований, теория организации и организационное поведение, управление проектами, выполнение ряда междисциплинарных курсовых работ.</w:t>
      </w:r>
    </w:p>
    <w:p w:rsidR="00DB243B" w:rsidRPr="005A7F89" w:rsidRDefault="00DB243B" w:rsidP="00DB243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Освоение дисциплины позволит подготовиться к успешному прохождению преддипломной практики и подготовке выпускной квалификационной работы (магистерской диссертации).</w:t>
      </w:r>
    </w:p>
    <w:p w:rsidR="00DB243B" w:rsidRPr="005A7F89" w:rsidRDefault="00DB243B" w:rsidP="00355811">
      <w:pPr>
        <w:spacing w:line="276" w:lineRule="auto"/>
        <w:ind w:firstLine="720"/>
        <w:jc w:val="both"/>
        <w:outlineLvl w:val="0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>Основные темы:</w:t>
      </w:r>
    </w:p>
    <w:p w:rsidR="00DB243B" w:rsidRPr="005A7F89" w:rsidRDefault="00DB243B" w:rsidP="00DB243B">
      <w:pPr>
        <w:pStyle w:val="a5"/>
        <w:numPr>
          <w:ilvl w:val="0"/>
          <w:numId w:val="37"/>
        </w:numPr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Организационное занятие. Цель и задачи семинара. </w:t>
      </w:r>
    </w:p>
    <w:p w:rsidR="00DB243B" w:rsidRPr="005A7F89" w:rsidRDefault="00DB243B" w:rsidP="00DB243B">
      <w:pPr>
        <w:pStyle w:val="a5"/>
        <w:numPr>
          <w:ilvl w:val="0"/>
          <w:numId w:val="37"/>
        </w:numPr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Мастер-классы ведущих ученых и практиков.</w:t>
      </w:r>
    </w:p>
    <w:p w:rsidR="00DB243B" w:rsidRPr="005A7F89" w:rsidRDefault="00DB243B" w:rsidP="00DB243B">
      <w:pPr>
        <w:pStyle w:val="a5"/>
        <w:numPr>
          <w:ilvl w:val="0"/>
          <w:numId w:val="37"/>
        </w:numPr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Основные подходы к работе с научной литературой и подготовке аналитических обзоров.</w:t>
      </w:r>
    </w:p>
    <w:p w:rsidR="00DB243B" w:rsidRPr="005A7F89" w:rsidRDefault="00DB243B" w:rsidP="00DB243B">
      <w:pPr>
        <w:pStyle w:val="a5"/>
        <w:numPr>
          <w:ilvl w:val="0"/>
          <w:numId w:val="37"/>
        </w:numPr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Постановка проблемы, определение цели, задач, гипотез исследования. </w:t>
      </w:r>
    </w:p>
    <w:p w:rsidR="00DB243B" w:rsidRPr="005A7F89" w:rsidRDefault="00DB243B" w:rsidP="00DB243B">
      <w:pPr>
        <w:pStyle w:val="a5"/>
        <w:numPr>
          <w:ilvl w:val="0"/>
          <w:numId w:val="37"/>
        </w:numPr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Правила написания исследовательской программы.</w:t>
      </w:r>
    </w:p>
    <w:p w:rsidR="00DB243B" w:rsidRPr="005A7F89" w:rsidRDefault="00DB243B" w:rsidP="00DB243B">
      <w:pPr>
        <w:pStyle w:val="a5"/>
        <w:numPr>
          <w:ilvl w:val="0"/>
          <w:numId w:val="37"/>
        </w:numPr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Правила подготовки полевого исследования. </w:t>
      </w:r>
    </w:p>
    <w:p w:rsidR="00DB243B" w:rsidRPr="005A7F89" w:rsidRDefault="00DB243B" w:rsidP="00DB243B">
      <w:pPr>
        <w:pStyle w:val="a5"/>
        <w:numPr>
          <w:ilvl w:val="0"/>
          <w:numId w:val="37"/>
        </w:numPr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Процедура сбора первичной информации. Предварительный анализ результатов. Статистические методы анализа. Интерпретация результатов эмпирического </w:t>
      </w:r>
      <w:r w:rsidRPr="005A7F89">
        <w:rPr>
          <w:sz w:val="28"/>
          <w:szCs w:val="28"/>
          <w:lang w:val="ru-RU"/>
        </w:rPr>
        <w:lastRenderedPageBreak/>
        <w:t>исследования</w:t>
      </w:r>
    </w:p>
    <w:p w:rsidR="00DB243B" w:rsidRPr="005A7F89" w:rsidRDefault="00DB243B" w:rsidP="00DB243B">
      <w:pPr>
        <w:pStyle w:val="a5"/>
        <w:numPr>
          <w:ilvl w:val="0"/>
          <w:numId w:val="37"/>
        </w:numPr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Библиографические правила оформления текстов. Правила работы с каталогами и базами данных.</w:t>
      </w:r>
    </w:p>
    <w:p w:rsidR="00DB243B" w:rsidRPr="005A7F89" w:rsidRDefault="00DB243B" w:rsidP="00DB243B">
      <w:pPr>
        <w:pStyle w:val="a5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Основные виды академических работ. Правила подготовки и написания.</w:t>
      </w:r>
    </w:p>
    <w:p w:rsidR="00DB243B" w:rsidRPr="005A7F89" w:rsidRDefault="00DB243B" w:rsidP="00DB243B">
      <w:pPr>
        <w:pStyle w:val="a5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Правила структурирования академических текстов.</w:t>
      </w:r>
    </w:p>
    <w:p w:rsidR="00DB243B" w:rsidRPr="005A7F89" w:rsidRDefault="00DB243B" w:rsidP="00DB243B">
      <w:pPr>
        <w:pStyle w:val="a5"/>
        <w:numPr>
          <w:ilvl w:val="0"/>
          <w:numId w:val="37"/>
        </w:numPr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Правила подготовки и организации выступления.</w:t>
      </w:r>
    </w:p>
    <w:p w:rsidR="00DB243B" w:rsidRPr="005A7F89" w:rsidRDefault="00DB243B" w:rsidP="00DB243B">
      <w:pPr>
        <w:pStyle w:val="a5"/>
        <w:numPr>
          <w:ilvl w:val="0"/>
          <w:numId w:val="37"/>
        </w:numPr>
        <w:spacing w:line="276" w:lineRule="auto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Обоснование и обсуждение индивидуальных планов работы магистрантов.</w:t>
      </w:r>
    </w:p>
    <w:p w:rsidR="00DB243B" w:rsidRPr="005A7F89" w:rsidRDefault="00DB243B" w:rsidP="00DB243B">
      <w:pPr>
        <w:spacing w:line="276" w:lineRule="auto"/>
        <w:ind w:firstLine="720"/>
        <w:rPr>
          <w:sz w:val="28"/>
          <w:szCs w:val="28"/>
          <w:lang w:val="ru-RU"/>
        </w:rPr>
      </w:pPr>
      <w:r w:rsidRPr="005A7F89">
        <w:rPr>
          <w:bCs/>
          <w:sz w:val="28"/>
          <w:szCs w:val="28"/>
          <w:lang w:val="ru-RU"/>
        </w:rPr>
        <w:t>Компетенции, формируемые в результате освоения учебной дисциплины:</w:t>
      </w:r>
    </w:p>
    <w:p w:rsidR="00DB243B" w:rsidRPr="005A7F89" w:rsidRDefault="00DB243B" w:rsidP="00DB243B">
      <w:pPr>
        <w:pStyle w:val="Style33"/>
        <w:widowControl/>
        <w:numPr>
          <w:ilvl w:val="0"/>
          <w:numId w:val="5"/>
        </w:numPr>
        <w:tabs>
          <w:tab w:val="left" w:pos="0"/>
        </w:tabs>
        <w:spacing w:line="276" w:lineRule="auto"/>
        <w:ind w:firstLine="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способностью к абстрактному мышлению, анализу, синтезу (ОК-1);</w:t>
      </w:r>
    </w:p>
    <w:p w:rsidR="00DB243B" w:rsidRPr="005A7F89" w:rsidRDefault="00DB243B" w:rsidP="00DB243B">
      <w:pPr>
        <w:pStyle w:val="Style18"/>
        <w:widowControl/>
        <w:numPr>
          <w:ilvl w:val="0"/>
          <w:numId w:val="1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готовностью к коммуникации в устной и письменной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формах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на русском и иностранном языках для решения задач профессиональной деятельности (ОПК-1); </w:t>
      </w:r>
    </w:p>
    <w:p w:rsidR="00DB243B" w:rsidRPr="005A7F89" w:rsidRDefault="00DB243B" w:rsidP="00DB243B">
      <w:pPr>
        <w:pStyle w:val="Style18"/>
        <w:widowControl/>
        <w:numPr>
          <w:ilvl w:val="0"/>
          <w:numId w:val="1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(ОПК-3);</w:t>
      </w:r>
    </w:p>
    <w:p w:rsidR="00DB243B" w:rsidRPr="005A7F89" w:rsidRDefault="00DB243B" w:rsidP="00DB243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По итогам изучения дисциплины </w:t>
      </w:r>
      <w:proofErr w:type="gramStart"/>
      <w:r w:rsidRPr="005A7F89">
        <w:rPr>
          <w:sz w:val="28"/>
          <w:szCs w:val="28"/>
          <w:lang w:val="ru-RU"/>
        </w:rPr>
        <w:t>обучающийся</w:t>
      </w:r>
      <w:proofErr w:type="gramEnd"/>
      <w:r w:rsidRPr="005A7F89">
        <w:rPr>
          <w:sz w:val="28"/>
          <w:szCs w:val="28"/>
          <w:lang w:val="ru-RU"/>
        </w:rPr>
        <w:t xml:space="preserve"> должен:</w:t>
      </w:r>
    </w:p>
    <w:p w:rsidR="00DB243B" w:rsidRPr="005A7F89" w:rsidRDefault="00DB243B" w:rsidP="00355811">
      <w:pPr>
        <w:spacing w:line="276" w:lineRule="auto"/>
        <w:jc w:val="both"/>
        <w:outlineLvl w:val="0"/>
        <w:rPr>
          <w:b/>
          <w:i/>
          <w:sz w:val="28"/>
          <w:szCs w:val="28"/>
          <w:lang w:val="ru-RU"/>
        </w:rPr>
      </w:pPr>
      <w:r w:rsidRPr="005A7F89">
        <w:rPr>
          <w:b/>
          <w:i/>
          <w:sz w:val="28"/>
          <w:szCs w:val="28"/>
          <w:lang w:val="ru-RU"/>
        </w:rPr>
        <w:t>Знать:</w:t>
      </w:r>
    </w:p>
    <w:p w:rsidR="00DB243B" w:rsidRPr="005A7F89" w:rsidRDefault="00DB243B" w:rsidP="00DB243B">
      <w:p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- правила выбора, использования и цитирования библиографических источников при подготовке научной работы; </w:t>
      </w:r>
    </w:p>
    <w:p w:rsidR="00DB243B" w:rsidRPr="005A7F89" w:rsidRDefault="00DB243B" w:rsidP="00DB243B">
      <w:p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- принципы отбора необходимого для исследования количества эмпирического материала, а также адекватной оценки и анализа его качества; </w:t>
      </w:r>
    </w:p>
    <w:p w:rsidR="00DB243B" w:rsidRPr="005A7F89" w:rsidRDefault="00DB243B" w:rsidP="00DB243B">
      <w:p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- требования, предъявляемые к содержанию и оформлению академического исследования;</w:t>
      </w:r>
    </w:p>
    <w:p w:rsidR="00DB243B" w:rsidRPr="005A7F89" w:rsidRDefault="00DB243B" w:rsidP="00DB243B">
      <w:p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- требования, предъявляемые к презентации результатов научного исследования.</w:t>
      </w:r>
    </w:p>
    <w:p w:rsidR="00DB243B" w:rsidRPr="005A7F89" w:rsidRDefault="00DB243B" w:rsidP="00355811">
      <w:pPr>
        <w:spacing w:line="276" w:lineRule="auto"/>
        <w:jc w:val="both"/>
        <w:outlineLvl w:val="0"/>
        <w:rPr>
          <w:b/>
          <w:i/>
          <w:sz w:val="28"/>
          <w:szCs w:val="28"/>
          <w:lang w:val="ru-RU"/>
        </w:rPr>
      </w:pPr>
      <w:r w:rsidRPr="005A7F89">
        <w:rPr>
          <w:b/>
          <w:i/>
          <w:sz w:val="28"/>
          <w:szCs w:val="28"/>
          <w:lang w:val="ru-RU"/>
        </w:rPr>
        <w:t>Уметь:</w:t>
      </w:r>
    </w:p>
    <w:p w:rsidR="00DB243B" w:rsidRPr="005A7F89" w:rsidRDefault="00DB243B" w:rsidP="00DB243B">
      <w:p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- составлять план проведения научной работы, осуществлять все его необходимые этапы</w:t>
      </w:r>
    </w:p>
    <w:p w:rsidR="00DB243B" w:rsidRPr="005A7F89" w:rsidRDefault="00DB243B" w:rsidP="00DB243B">
      <w:p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- делать оправданные выводы и предлагать необходимые рекомендации по результатам исследования</w:t>
      </w:r>
    </w:p>
    <w:p w:rsidR="00DB243B" w:rsidRPr="005A7F89" w:rsidRDefault="00DB243B" w:rsidP="00355811">
      <w:pPr>
        <w:spacing w:line="276" w:lineRule="auto"/>
        <w:jc w:val="both"/>
        <w:outlineLvl w:val="0"/>
        <w:rPr>
          <w:b/>
          <w:i/>
          <w:sz w:val="28"/>
          <w:szCs w:val="28"/>
          <w:lang w:val="ru-RU"/>
        </w:rPr>
      </w:pPr>
      <w:r w:rsidRPr="005A7F89">
        <w:rPr>
          <w:b/>
          <w:i/>
          <w:sz w:val="28"/>
          <w:szCs w:val="28"/>
          <w:lang w:val="ru-RU"/>
        </w:rPr>
        <w:t>Владеть:</w:t>
      </w:r>
    </w:p>
    <w:p w:rsidR="00DB243B" w:rsidRPr="005A7F89" w:rsidRDefault="00DB243B" w:rsidP="00DB243B">
      <w:p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 xml:space="preserve">- навыками ведения эффективной и этичной научной полемики; </w:t>
      </w:r>
    </w:p>
    <w:p w:rsidR="00DB243B" w:rsidRPr="005A7F89" w:rsidRDefault="00DB243B" w:rsidP="00DB243B">
      <w:pPr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sz w:val="28"/>
          <w:szCs w:val="28"/>
          <w:lang w:val="ru-RU"/>
        </w:rPr>
        <w:t>- навыками грамотного оформления и публичной презентации результатов собственных научных исследований.</w:t>
      </w:r>
    </w:p>
    <w:p w:rsidR="00DB243B" w:rsidRPr="005A7F89" w:rsidRDefault="00DB243B" w:rsidP="00DB243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A7F89">
        <w:rPr>
          <w:bCs/>
          <w:sz w:val="28"/>
          <w:szCs w:val="28"/>
          <w:lang w:val="ru-RU"/>
        </w:rPr>
        <w:t>Форма итогового контроля:</w:t>
      </w:r>
      <w:r w:rsidRPr="005A7F89">
        <w:rPr>
          <w:sz w:val="28"/>
          <w:szCs w:val="28"/>
          <w:lang w:val="ru-RU"/>
        </w:rPr>
        <w:t xml:space="preserve"> зачет</w:t>
      </w:r>
    </w:p>
    <w:p w:rsidR="00A24C10" w:rsidRPr="005A7F89" w:rsidRDefault="00A24C10" w:rsidP="00A24C10">
      <w:pPr>
        <w:pStyle w:val="Style14"/>
        <w:widowControl/>
        <w:spacing w:line="276" w:lineRule="auto"/>
        <w:ind w:firstLine="709"/>
        <w:rPr>
          <w:rStyle w:val="FontStyle108"/>
          <w:sz w:val="28"/>
          <w:szCs w:val="28"/>
          <w:lang w:val="ru-RU" w:eastAsia="ru-RU"/>
        </w:rPr>
      </w:pPr>
    </w:p>
    <w:p w:rsidR="00B3267F" w:rsidRPr="005A7F89" w:rsidRDefault="00B3267F" w:rsidP="00B3267F">
      <w:pPr>
        <w:pStyle w:val="Style11"/>
        <w:widowControl/>
        <w:spacing w:line="276" w:lineRule="auto"/>
        <w:rPr>
          <w:rStyle w:val="FontStyle109"/>
          <w:sz w:val="28"/>
          <w:szCs w:val="28"/>
          <w:lang w:val="ru-RU" w:eastAsia="ru-RU"/>
        </w:rPr>
      </w:pPr>
      <w:r w:rsidRPr="005A7F89">
        <w:rPr>
          <w:b/>
          <w:sz w:val="28"/>
          <w:szCs w:val="28"/>
          <w:lang w:val="ru-RU"/>
        </w:rPr>
        <w:t xml:space="preserve">5. Ресурсное обеспечение ОП </w:t>
      </w:r>
      <w:proofErr w:type="gramStart"/>
      <w:r w:rsidRPr="005A7F89">
        <w:rPr>
          <w:b/>
          <w:sz w:val="28"/>
          <w:szCs w:val="28"/>
          <w:lang w:val="ru-RU"/>
        </w:rPr>
        <w:t>ВО</w:t>
      </w:r>
      <w:proofErr w:type="gramEnd"/>
    </w:p>
    <w:p w:rsidR="002C7247" w:rsidRPr="005A7F89" w:rsidRDefault="002C7247" w:rsidP="00355811">
      <w:pPr>
        <w:pStyle w:val="Style11"/>
        <w:widowControl/>
        <w:spacing w:line="276" w:lineRule="auto"/>
        <w:jc w:val="left"/>
        <w:outlineLvl w:val="0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t>5.1. Кадровое обеспечение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Реализация </w:t>
      </w:r>
      <w:r w:rsidR="009F407B" w:rsidRPr="005A7F89">
        <w:rPr>
          <w:rStyle w:val="FontStyle108"/>
          <w:sz w:val="28"/>
          <w:szCs w:val="28"/>
          <w:lang w:val="ru-RU" w:eastAsia="ru-RU"/>
        </w:rPr>
        <w:t>ОП</w:t>
      </w:r>
      <w:r w:rsidRPr="005A7F89">
        <w:rPr>
          <w:rStyle w:val="FontStyle108"/>
          <w:sz w:val="28"/>
          <w:szCs w:val="28"/>
          <w:lang w:val="ru-RU" w:eastAsia="ru-RU"/>
        </w:rPr>
        <w:t xml:space="preserve">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ВО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по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направлению подготовки магистратуры 38.04.02 «Менеджмент», профилю «Технологическое предпринимательство/Акселерация IT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стартапов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>» обеспечена научно-педагогическими кадрами, имеющими базовое образование, соответствующее профилю преподаваемых дисциплин, и постоянно занимающихся научной и/или научно-методической деятельностью.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15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lastRenderedPageBreak/>
        <w:t>Доля преподавателей, имеющих ученую степень и/или ученое звание, в общем числе преподавателей, обеспечивающих образовательный процесс по направлению подготовки магистратуры 38.04.02 «Менеджмент», составляет 100%, ученую степень доктора наук и/или ученое звание профессора имеют 40 % преподавателей.</w:t>
      </w:r>
    </w:p>
    <w:p w:rsidR="002C7247" w:rsidRPr="005A7F89" w:rsidRDefault="002C7247" w:rsidP="00EC46DA">
      <w:pPr>
        <w:pStyle w:val="Style14"/>
        <w:widowControl/>
        <w:spacing w:line="276" w:lineRule="auto"/>
        <w:ind w:right="5"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Преподаватели имеют базовое образование и/или ученую степень, соответствующие п</w:t>
      </w:r>
      <w:r w:rsidR="00B9688F" w:rsidRPr="005A7F89">
        <w:rPr>
          <w:rStyle w:val="FontStyle108"/>
          <w:sz w:val="28"/>
          <w:szCs w:val="28"/>
          <w:lang w:val="ru-RU" w:eastAsia="ru-RU"/>
        </w:rPr>
        <w:t>рофилю преподаваемых дисциплин.</w:t>
      </w:r>
      <w:r w:rsidRPr="005A7F89">
        <w:rPr>
          <w:rStyle w:val="FontStyle108"/>
          <w:sz w:val="28"/>
          <w:szCs w:val="28"/>
          <w:lang w:val="ru-RU" w:eastAsia="ru-RU"/>
        </w:rPr>
        <w:t xml:space="preserve"> 100 % преподавателей (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в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приведенных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к целочисленным значениям ставок), обеспечивающих учебный процесс, имеют ученые степени. К образовательному процессу привлекаются не менее 15 % преподавателей из числа действующих руководителей и специалистов профильных организаций (международных компаний).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15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Учебно-методический процесс на кафедрах, преподаватели которых вовлечены в реализацию </w:t>
      </w:r>
      <w:r w:rsidR="009F407B" w:rsidRPr="005A7F89">
        <w:rPr>
          <w:rStyle w:val="FontStyle108"/>
          <w:sz w:val="28"/>
          <w:szCs w:val="28"/>
          <w:lang w:val="ru-RU" w:eastAsia="ru-RU"/>
        </w:rPr>
        <w:t>ОП</w:t>
      </w:r>
      <w:r w:rsidRPr="005A7F89">
        <w:rPr>
          <w:rStyle w:val="FontStyle108"/>
          <w:sz w:val="28"/>
          <w:szCs w:val="28"/>
          <w:lang w:val="ru-RU" w:eastAsia="ru-RU"/>
        </w:rPr>
        <w:t>, обеспечивается профессорско-преподавательским составом в количестве 18 чел., среди которых 5 докторов наук и 13 кандидатов наук, 100 % преподавателей имеют ученые степени.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Профессорско-преподавательский состав прошел специальную подготовку для работы на программе. Создана объединенная команда специалистов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-в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>едущих лекторов по предпринимательству, менеджменту, финансам, праву, организационному поведению.</w:t>
      </w:r>
    </w:p>
    <w:p w:rsidR="002C7247" w:rsidRPr="005A7F89" w:rsidRDefault="002C7247" w:rsidP="00EC46DA">
      <w:pPr>
        <w:pStyle w:val="Style11"/>
        <w:widowControl/>
        <w:spacing w:line="276" w:lineRule="auto"/>
        <w:ind w:left="730"/>
        <w:jc w:val="left"/>
        <w:rPr>
          <w:sz w:val="28"/>
          <w:szCs w:val="28"/>
          <w:lang w:val="ru-RU"/>
        </w:rPr>
      </w:pPr>
    </w:p>
    <w:p w:rsidR="002C7247" w:rsidRPr="005A7F89" w:rsidRDefault="002C7247" w:rsidP="00EC46DA">
      <w:pPr>
        <w:pStyle w:val="Style11"/>
        <w:widowControl/>
        <w:spacing w:line="276" w:lineRule="auto"/>
        <w:jc w:val="left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t>5.2. Материально-техническое обеспечение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15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Для реализации </w:t>
      </w:r>
      <w:r w:rsidR="009F407B" w:rsidRPr="005A7F89">
        <w:rPr>
          <w:rStyle w:val="FontStyle108"/>
          <w:sz w:val="28"/>
          <w:szCs w:val="28"/>
          <w:lang w:val="ru-RU" w:eastAsia="ru-RU"/>
        </w:rPr>
        <w:t>ОП</w:t>
      </w:r>
      <w:r w:rsidRPr="005A7F89">
        <w:rPr>
          <w:rStyle w:val="FontStyle108"/>
          <w:sz w:val="28"/>
          <w:szCs w:val="28"/>
          <w:lang w:val="ru-RU" w:eastAsia="ru-RU"/>
        </w:rPr>
        <w:t xml:space="preserve"> магистратуры по направлению подготовки 38.04.02 «Менеджмент» университет располагает достаточной материально-технической базой, обеспечивающей проведение всех видов дисциплинарной и междисциплинарной подготовки, лабораторной, практической, самостоятельной и научно-исследовательской работы обучающихся, предусмотренных учебным планом.</w:t>
      </w:r>
    </w:p>
    <w:p w:rsidR="002C7247" w:rsidRPr="005A7F89" w:rsidRDefault="002C7247" w:rsidP="00EC46DA">
      <w:pPr>
        <w:pStyle w:val="Style40"/>
        <w:widowControl/>
        <w:spacing w:line="276" w:lineRule="auto"/>
        <w:ind w:right="5" w:firstLine="456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Университет обеспечивает возможность свободного использования компьютерных технологий. Все компьютерные классы университета объединены в локальную сеть, со всех учебных компьютеров имеется выход в Интернет. Обеспечивается доступ к информационным ресурсам, к базам данных, в читальных залах к справочной и научной литературе, к периодическим изданиям в соответствии с направлением подготовки. В компьютерных классах имеется необходимое программное обеспечение (состав определяется в рабочих программах дисциплин (модулей) и подлежит ежегодному обновлению).</w:t>
      </w:r>
    </w:p>
    <w:p w:rsidR="002C7247" w:rsidRPr="005A7F89" w:rsidRDefault="002C7247" w:rsidP="00EC46DA">
      <w:pPr>
        <w:pStyle w:val="Style14"/>
        <w:widowControl/>
        <w:spacing w:line="276" w:lineRule="auto"/>
        <w:ind w:left="730" w:firstLine="0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Оснащенность учебно-лабораторным оборудованием достаточная.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proofErr w:type="gramStart"/>
      <w:r w:rsidRPr="005A7F89">
        <w:rPr>
          <w:rStyle w:val="FontStyle108"/>
          <w:sz w:val="28"/>
          <w:szCs w:val="28"/>
          <w:lang w:val="ru-RU" w:eastAsia="ru-RU"/>
        </w:rPr>
        <w:t xml:space="preserve">На кафедрах, участвующих в реализации </w:t>
      </w:r>
      <w:r w:rsidR="009F407B" w:rsidRPr="005A7F89">
        <w:rPr>
          <w:rStyle w:val="FontStyle108"/>
          <w:sz w:val="28"/>
          <w:szCs w:val="28"/>
          <w:lang w:val="ru-RU" w:eastAsia="ru-RU"/>
        </w:rPr>
        <w:t>ОП</w:t>
      </w:r>
      <w:r w:rsidRPr="005A7F89">
        <w:rPr>
          <w:rStyle w:val="FontStyle108"/>
          <w:sz w:val="28"/>
          <w:szCs w:val="28"/>
          <w:lang w:val="ru-RU" w:eastAsia="ru-RU"/>
        </w:rPr>
        <w:t xml:space="preserve">, для проведения учебного процесса и научных конференций имеются: 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Интернет), помещения для проведения семинарских и практических занятий (оборудованные учебной мебелью), кабинет для занятий по иностранному языку (оснащенный лингафонным оборудованием), библиотека (имеющая </w:t>
      </w:r>
      <w:r w:rsidRPr="005A7F89">
        <w:rPr>
          <w:rStyle w:val="FontStyle108"/>
          <w:sz w:val="28"/>
          <w:szCs w:val="28"/>
          <w:lang w:val="ru-RU" w:eastAsia="ru-RU"/>
        </w:rPr>
        <w:lastRenderedPageBreak/>
        <w:t>рабочие места для студентов, оснащенные компьютерами с доступом к базам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данных и Интернет), компьютерные классы.</w:t>
      </w:r>
    </w:p>
    <w:p w:rsidR="002C7247" w:rsidRPr="005A7F89" w:rsidRDefault="002C7247" w:rsidP="00EC46DA">
      <w:pPr>
        <w:pStyle w:val="Style14"/>
        <w:widowControl/>
        <w:spacing w:line="276" w:lineRule="auto"/>
        <w:ind w:right="5"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Научно-исследовательская, лабораторно-практическая работа студентов обеспечивается в </w:t>
      </w:r>
      <w:proofErr w:type="spellStart"/>
      <w:r w:rsidR="00F611F1" w:rsidRPr="005A7F89">
        <w:rPr>
          <w:rStyle w:val="FontStyle108"/>
          <w:sz w:val="28"/>
          <w:szCs w:val="28"/>
          <w:lang w:val="ru-RU" w:eastAsia="ru-RU"/>
        </w:rPr>
        <w:t>межкафедральной</w:t>
      </w:r>
      <w:proofErr w:type="spellEnd"/>
      <w:r w:rsidR="00F611F1" w:rsidRPr="005A7F89">
        <w:rPr>
          <w:rStyle w:val="FontStyle108"/>
          <w:sz w:val="28"/>
          <w:szCs w:val="28"/>
          <w:lang w:val="ru-RU" w:eastAsia="ru-RU"/>
        </w:rPr>
        <w:t xml:space="preserve"> </w:t>
      </w:r>
      <w:r w:rsidRPr="005A7F89">
        <w:rPr>
          <w:rStyle w:val="FontStyle108"/>
          <w:sz w:val="28"/>
          <w:szCs w:val="28"/>
          <w:lang w:val="ru-RU" w:eastAsia="ru-RU"/>
        </w:rPr>
        <w:t>лаборатори</w:t>
      </w:r>
      <w:r w:rsidR="00F611F1" w:rsidRPr="005A7F89">
        <w:rPr>
          <w:rStyle w:val="FontStyle108"/>
          <w:sz w:val="28"/>
          <w:szCs w:val="28"/>
          <w:lang w:val="ru-RU" w:eastAsia="ru-RU"/>
        </w:rPr>
        <w:t>и компьютерного моделирования ИИС.</w:t>
      </w:r>
      <w:r w:rsidRPr="005A7F89">
        <w:rPr>
          <w:rStyle w:val="FontStyle108"/>
          <w:sz w:val="28"/>
          <w:szCs w:val="28"/>
          <w:lang w:val="ru-RU" w:eastAsia="ru-RU"/>
        </w:rPr>
        <w:t xml:space="preserve"> Он</w:t>
      </w:r>
      <w:r w:rsidR="00F611F1" w:rsidRPr="005A7F89">
        <w:rPr>
          <w:rStyle w:val="FontStyle108"/>
          <w:sz w:val="28"/>
          <w:szCs w:val="28"/>
          <w:lang w:val="ru-RU" w:eastAsia="ru-RU"/>
        </w:rPr>
        <w:t>а</w:t>
      </w:r>
      <w:r w:rsidRPr="005A7F89">
        <w:rPr>
          <w:rStyle w:val="FontStyle108"/>
          <w:sz w:val="28"/>
          <w:szCs w:val="28"/>
          <w:lang w:val="ru-RU" w:eastAsia="ru-RU"/>
        </w:rPr>
        <w:t xml:space="preserve"> оснащен</w:t>
      </w:r>
      <w:r w:rsidR="00A21106" w:rsidRPr="005A7F89">
        <w:rPr>
          <w:rStyle w:val="FontStyle108"/>
          <w:sz w:val="28"/>
          <w:szCs w:val="28"/>
          <w:lang w:val="ru-RU" w:eastAsia="ru-RU"/>
        </w:rPr>
        <w:t>а</w:t>
      </w:r>
      <w:r w:rsidRPr="005A7F89">
        <w:rPr>
          <w:rStyle w:val="FontStyle108"/>
          <w:sz w:val="28"/>
          <w:szCs w:val="28"/>
          <w:lang w:val="ru-RU" w:eastAsia="ru-RU"/>
        </w:rPr>
        <w:t xml:space="preserve"> материально-техническими средствами (видеопроекционное оборудование, экран, доступ в Интернет, учебная мебель).</w:t>
      </w:r>
    </w:p>
    <w:p w:rsidR="002C7247" w:rsidRPr="005A7F89" w:rsidRDefault="002C7247" w:rsidP="00EC46DA">
      <w:pPr>
        <w:pStyle w:val="Style14"/>
        <w:widowControl/>
        <w:spacing w:line="276" w:lineRule="auto"/>
        <w:ind w:left="720" w:firstLine="0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Питание учащихся организуется Центром питания ГУ</w:t>
      </w:r>
      <w:r w:rsidR="00F943F7" w:rsidRPr="005A7F89">
        <w:rPr>
          <w:rStyle w:val="FontStyle108"/>
          <w:sz w:val="28"/>
          <w:szCs w:val="28"/>
          <w:lang w:val="ru-RU" w:eastAsia="ru-RU"/>
        </w:rPr>
        <w:t>У</w:t>
      </w:r>
      <w:r w:rsidRPr="005A7F89">
        <w:rPr>
          <w:rStyle w:val="FontStyle108"/>
          <w:sz w:val="28"/>
          <w:szCs w:val="28"/>
          <w:lang w:val="ru-RU" w:eastAsia="ru-RU"/>
        </w:rPr>
        <w:t>.</w:t>
      </w:r>
    </w:p>
    <w:p w:rsidR="00AE0EF0" w:rsidRPr="005A7F89" w:rsidRDefault="00AE0EF0" w:rsidP="00AE0EF0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Воспитательная деятельность в Государственном университете управления ориентируется на реализацию Государственной стратегии молодежной политики в Российской Федерации, Государственной программы Российской Федерации «Развитие образования» на 2013-2020 годы, концепции развития воспитательной деятельности Государственного университета управления, «Программы развития ГУУ на 2010-2020 гг.» и других нормативных документов, регламентирующих эту деятельность в вузе.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Целевые установки воспитательной деятельности в ГУУ направлены на формирование полноценного научного интеллигента, гражданина и патриота, активной творческой личности, адаптированной к современным жизненным условиям, с высоким чувством долга и ответственности, с чувством собственного достоинства, с высокой культурой и моральными качествами.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С целью обеспечения реализации поставленных целей проводится комплекс мероприятий, направленных на: создание условий для гражданского и патриотического становления студентов, вовлечение их в разра</w:t>
      </w:r>
      <w:r w:rsidRPr="005A7F89">
        <w:rPr>
          <w:rStyle w:val="FontStyle108"/>
          <w:sz w:val="28"/>
          <w:szCs w:val="28"/>
          <w:lang w:val="ru-RU" w:eastAsia="ru-RU"/>
        </w:rPr>
        <w:softHyphen/>
        <w:t xml:space="preserve">ботку и реализацию программ развития вуза, города, региона и страны; поддержку молодежных программ и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инициатив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связанных с развитием органов студенческого самоуправления; пропаганду здорового образа жизни и профилактику социально-негативных явлений в молодежной среде; создание атмосферы толерантности, снижения проявлений агрессивности в студенческой среде; поддержку студенческих объединений, союзов, организаций, клубов, действующих в соответствии с уставом университета; разработку финансовых форм под</w:t>
      </w:r>
      <w:r w:rsidRPr="005A7F89">
        <w:rPr>
          <w:rStyle w:val="FontStyle108"/>
          <w:sz w:val="28"/>
          <w:szCs w:val="28"/>
          <w:lang w:val="ru-RU" w:eastAsia="ru-RU"/>
        </w:rPr>
        <w:softHyphen/>
        <w:t>держки студентов в целях получения образования, содействия деловой активности и лидерских качеств; создание системы морального и материального поощрения наиболее активных преподавателей и студентов.</w:t>
      </w:r>
    </w:p>
    <w:p w:rsidR="00AE0EF0" w:rsidRPr="005A7F89" w:rsidRDefault="00AE0EF0" w:rsidP="00AE0EF0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В университете создана развитая инфраструктура воспитательной деятельности. Функционирует Центр учебно-воспитательных программ (ЦУВП), в котором студенты могут проводить свои мероприятия.</w:t>
      </w:r>
    </w:p>
    <w:p w:rsidR="00AE0EF0" w:rsidRPr="005A7F89" w:rsidRDefault="00AE0EF0" w:rsidP="00AE0EF0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Творческие объединения ЦУВП ГУУ: Английский клуб, клуб «Брейк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данс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>», Китайский клуб</w:t>
      </w:r>
      <w:r w:rsidRPr="005A7F89">
        <w:rPr>
          <w:rStyle w:val="FontStyle108"/>
          <w:sz w:val="28"/>
          <w:szCs w:val="28"/>
          <w:lang w:val="ru-RU"/>
        </w:rPr>
        <w:t xml:space="preserve">, </w:t>
      </w:r>
      <w:proofErr w:type="spellStart"/>
      <w:r w:rsidRPr="005A7F89">
        <w:rPr>
          <w:rStyle w:val="FontStyle108"/>
          <w:sz w:val="28"/>
          <w:szCs w:val="28"/>
          <w:lang w:val="ru-RU"/>
        </w:rPr>
        <w:t>и</w:t>
      </w:r>
      <w:r w:rsidRPr="005A7F89">
        <w:rPr>
          <w:rStyle w:val="FontStyle108"/>
          <w:sz w:val="28"/>
          <w:szCs w:val="28"/>
          <w:lang w:val="ru-RU" w:eastAsia="ru-RU"/>
        </w:rPr>
        <w:t>зостудия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,К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>ВН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>,«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Студос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» (театрально-танцевальный клуб),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фотоклуб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 «Объектив», «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Out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of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control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>» (школа уличных стилей танца), клуб «3G» (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Get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Good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God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>), шахматный клуб, театральная студия, школа этикета, клуб «Русская и мировая культура», экологический клуб «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Экоклуб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 ГУУ», Иберо-американский клуб, китайская гимнастика, «Лучик» (социальный студенческий отряд), «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Action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» (команда по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чирлидингу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>), социально-психологическая служба.</w:t>
      </w:r>
    </w:p>
    <w:p w:rsidR="00AE0EF0" w:rsidRPr="005A7F89" w:rsidRDefault="00AE0EF0" w:rsidP="00AE0EF0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proofErr w:type="spellStart"/>
      <w:r w:rsidRPr="005A7F89">
        <w:rPr>
          <w:rStyle w:val="FontStyle108"/>
          <w:iCs/>
          <w:sz w:val="28"/>
          <w:szCs w:val="28"/>
          <w:lang w:val="ru-RU" w:eastAsia="ru-RU"/>
        </w:rPr>
        <w:lastRenderedPageBreak/>
        <w:t>Вспортивном</w:t>
      </w:r>
      <w:proofErr w:type="spellEnd"/>
      <w:r w:rsidRPr="005A7F89">
        <w:rPr>
          <w:rStyle w:val="FontStyle108"/>
          <w:iCs/>
          <w:sz w:val="28"/>
          <w:szCs w:val="28"/>
          <w:lang w:val="ru-RU" w:eastAsia="ru-RU"/>
        </w:rPr>
        <w:t xml:space="preserve"> </w:t>
      </w:r>
      <w:proofErr w:type="gramStart"/>
      <w:r w:rsidRPr="005A7F89">
        <w:rPr>
          <w:rStyle w:val="FontStyle108"/>
          <w:iCs/>
          <w:sz w:val="28"/>
          <w:szCs w:val="28"/>
          <w:lang w:val="ru-RU" w:eastAsia="ru-RU"/>
        </w:rPr>
        <w:t>комплексе</w:t>
      </w:r>
      <w:proofErr w:type="gramEnd"/>
      <w:r w:rsidRPr="005A7F89">
        <w:rPr>
          <w:rStyle w:val="FontStyle108"/>
          <w:iCs/>
          <w:sz w:val="28"/>
          <w:szCs w:val="28"/>
          <w:lang w:val="ru-RU" w:eastAsia="ru-RU"/>
        </w:rPr>
        <w:t xml:space="preserve"> Университета</w:t>
      </w:r>
      <w:r w:rsidRPr="005A7F89">
        <w:rPr>
          <w:rStyle w:val="FontStyle108"/>
          <w:sz w:val="28"/>
          <w:szCs w:val="28"/>
          <w:lang w:val="ru-RU" w:eastAsia="ru-RU"/>
        </w:rPr>
        <w:t xml:space="preserve">, одном из лучших в Москве, на ряду с учебными занятиями по физической культуре проводится разнообразная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внеучебная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 спортивно-массовая работа.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Функционируют различные спортивные секции и группы спортивного совершенствования по многим видам спорта: футболу, волейболу, баскетболу, легкой атлетике, ритмической и художественной гимнастике, фехтованию, бадминтону, самбо, дзюдо, боксу, атлетической гимнастике, шахматам и др. </w:t>
      </w:r>
      <w:proofErr w:type="gramEnd"/>
    </w:p>
    <w:p w:rsidR="00AE0EF0" w:rsidRPr="005A7F89" w:rsidRDefault="00AE0EF0" w:rsidP="00AE0EF0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iCs/>
          <w:sz w:val="28"/>
          <w:szCs w:val="28"/>
          <w:lang w:val="ru-RU" w:eastAsia="ru-RU"/>
        </w:rPr>
        <w:t>Спортивные команды</w:t>
      </w:r>
      <w:r w:rsidRPr="005A7F89">
        <w:rPr>
          <w:rStyle w:val="FontStyle108"/>
          <w:sz w:val="28"/>
          <w:szCs w:val="28"/>
          <w:lang w:val="ru-RU" w:eastAsia="ru-RU"/>
        </w:rPr>
        <w:t xml:space="preserve"> Университета успешно выступают в соревнованиях на первенство вузов Москвы, участвуют в Московских студенческих спартакиадах. Ежегодно проводятся различные соревнования между институтами ГУУ, массовые соревнования по спортивным играм и другие мероприятия. </w:t>
      </w:r>
    </w:p>
    <w:p w:rsidR="00AE0EF0" w:rsidRPr="005A7F89" w:rsidRDefault="00AE0EF0" w:rsidP="00AE0EF0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iCs/>
          <w:sz w:val="28"/>
          <w:szCs w:val="28"/>
          <w:lang w:val="ru-RU" w:eastAsia="ru-RU"/>
        </w:rPr>
        <w:t xml:space="preserve">Функционирует </w:t>
      </w:r>
      <w:r w:rsidRPr="005A7F89">
        <w:rPr>
          <w:rStyle w:val="FontStyle108"/>
          <w:sz w:val="28"/>
          <w:szCs w:val="28"/>
          <w:lang w:val="ru-RU" w:eastAsia="ru-RU"/>
        </w:rPr>
        <w:t>Центр развития карьеры и взаимодействия с выпускниками, целью которого является помощь студентам и выпускникам Университета в правильном построении карьеры и трудоустройстве, а так же создание единого сообщества выпускников ГУУ, готовых к взаимодействию друг с другом и поддержке своего вуза. Центр координирует работу по трудоустройству студентов и выпускников ГУУ и ориентируется на оказание содействия при адаптации молодого специалиста в профессиональном мире.</w:t>
      </w:r>
    </w:p>
    <w:p w:rsidR="00AE0EF0" w:rsidRPr="005A7F89" w:rsidRDefault="00AE0EF0" w:rsidP="00AE0EF0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Для студентов старших курсов проходят встречи с выпускниками Университета, работающими в органах государственной власти, отраслях экономики, а так же в малом и среднем бизнесе. В ходе встреч гости рассказывают о практической специфики деятельности той организации, которую они представляют.</w:t>
      </w:r>
    </w:p>
    <w:p w:rsidR="00AE0EF0" w:rsidRPr="005A7F89" w:rsidRDefault="00AE0EF0" w:rsidP="00AE0EF0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Имеется Музей истории и развития управления - подразделение Университета, выполняющее учебные, методические и научно-исследовательские функции. Музей принимает активное участие в учебном, научном и воспитательном процессах.</w:t>
      </w:r>
    </w:p>
    <w:p w:rsidR="00AE0EF0" w:rsidRPr="005A7F89" w:rsidRDefault="00AE0EF0" w:rsidP="00AE0EF0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В экспозиции музея представлена история развития государственного управления в нашей стране, а также история становления и развития образования в области подготовки отечественных управленческих кадров.</w:t>
      </w:r>
    </w:p>
    <w:p w:rsidR="00AE0EF0" w:rsidRPr="005A7F89" w:rsidRDefault="00AE0EF0" w:rsidP="00AE0EF0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Создана организация студенческого самоуправления, призванная решать многочисленные проблемы и задачи, стоящие в данный момент перед студенчеством нашего Университета. Основными целями являются организация системной работы по реализации прав студентов на участие в управлении образовательным процессом и проведение мероприятий по приоритетным функциональным направлениям студенческой жизни (учебно-воспитательное, научное, социально-бытовое, спортивное, культурно-массовое и т.д.).</w:t>
      </w:r>
    </w:p>
    <w:p w:rsidR="00AE0EF0" w:rsidRPr="005A7F89" w:rsidRDefault="00AE0EF0" w:rsidP="00AE0EF0">
      <w:pPr>
        <w:pStyle w:val="Style14"/>
        <w:widowControl/>
        <w:spacing w:line="276" w:lineRule="auto"/>
        <w:ind w:firstLine="710"/>
        <w:rPr>
          <w:sz w:val="28"/>
          <w:szCs w:val="28"/>
          <w:lang w:val="ru-RU"/>
        </w:rPr>
      </w:pPr>
      <w:proofErr w:type="gramStart"/>
      <w:r w:rsidRPr="005A7F89">
        <w:rPr>
          <w:rStyle w:val="FontStyle108"/>
          <w:sz w:val="28"/>
          <w:szCs w:val="28"/>
          <w:lang w:val="ru-RU" w:eastAsia="ru-RU"/>
        </w:rPr>
        <w:t>Основными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задачи </w:t>
      </w:r>
      <w:hyperlink r:id="rId9" w:history="1">
        <w:r w:rsidRPr="005A7F89">
          <w:rPr>
            <w:rStyle w:val="FontStyle108"/>
            <w:sz w:val="28"/>
            <w:szCs w:val="28"/>
            <w:lang w:val="ru-RU" w:eastAsia="ru-RU"/>
          </w:rPr>
          <w:t>Студенческого совета ГУУ</w:t>
        </w:r>
      </w:hyperlink>
      <w:r w:rsidRPr="005A7F89">
        <w:rPr>
          <w:rStyle w:val="FontStyle108"/>
          <w:sz w:val="28"/>
          <w:szCs w:val="28"/>
          <w:lang w:val="ru-RU" w:eastAsia="ru-RU"/>
        </w:rPr>
        <w:t xml:space="preserve">: развитие социальной активности молодежи, поддержка реализации социальных инициатив, развитие научно-исследовательской деятельности студентов ГУУ, повышение эффективности учебно-воспитательного процесса в ВУЗе, формирование активной жизненной и гражданской позиции студента ГУУ, содействие реализации внутреннего потенциала студентов, </w:t>
      </w:r>
      <w:r w:rsidRPr="005A7F89">
        <w:rPr>
          <w:rStyle w:val="FontStyle108"/>
          <w:sz w:val="28"/>
          <w:szCs w:val="28"/>
          <w:lang w:val="ru-RU" w:eastAsia="ru-RU"/>
        </w:rPr>
        <w:lastRenderedPageBreak/>
        <w:t xml:space="preserve">пропаганда здорового образа жизни. </w:t>
      </w:r>
      <w:hyperlink r:id="rId10" w:history="1">
        <w:r w:rsidRPr="005A7F89">
          <w:rPr>
            <w:rStyle w:val="FontStyle108"/>
            <w:sz w:val="28"/>
            <w:szCs w:val="28"/>
            <w:lang w:val="ru-RU" w:eastAsia="ru-RU"/>
          </w:rPr>
          <w:t>Студенческий совет ГУУ</w:t>
        </w:r>
      </w:hyperlink>
      <w:r w:rsidRPr="005A7F89">
        <w:rPr>
          <w:rStyle w:val="FontStyle108"/>
          <w:sz w:val="28"/>
          <w:szCs w:val="28"/>
          <w:lang w:val="ru-RU" w:eastAsia="ru-RU"/>
        </w:rPr>
        <w:t xml:space="preserve"> на данный момент состоит из действующей 3-х уровневой структуры органов управления. Высшим органом управления является Конференция студентов ГУУ. В период между конференциями формируется исполнительный орган - Правление Студенческого совета ГУУ. В состав Правления, для соблюдения принципа равноправия институтов, входят по одному представителю от каждого института, в качестве которых выступают председатели Студенческих советов институтов, а также 9 свободных членов Правления. Третьим уровнем органов управления выступают сами Студенческие советы институтов.</w:t>
      </w:r>
    </w:p>
    <w:p w:rsidR="00B3267F" w:rsidRPr="005A7F89" w:rsidRDefault="00B3267F" w:rsidP="00EC46DA">
      <w:pPr>
        <w:pStyle w:val="Style14"/>
        <w:widowControl/>
        <w:spacing w:line="276" w:lineRule="auto"/>
        <w:ind w:left="720" w:firstLine="0"/>
        <w:jc w:val="left"/>
        <w:rPr>
          <w:rStyle w:val="FontStyle108"/>
          <w:sz w:val="28"/>
          <w:szCs w:val="28"/>
          <w:lang w:val="ru-RU" w:eastAsia="ru-RU"/>
        </w:rPr>
      </w:pPr>
    </w:p>
    <w:p w:rsidR="002C7247" w:rsidRPr="005A7F89" w:rsidRDefault="002C7247" w:rsidP="00355811">
      <w:pPr>
        <w:pStyle w:val="Style11"/>
        <w:widowControl/>
        <w:spacing w:line="276" w:lineRule="auto"/>
        <w:jc w:val="left"/>
        <w:outlineLvl w:val="0"/>
        <w:rPr>
          <w:rStyle w:val="FontStyle109"/>
          <w:sz w:val="28"/>
          <w:szCs w:val="28"/>
          <w:lang w:val="ru-RU" w:eastAsia="ru-RU"/>
        </w:rPr>
      </w:pPr>
      <w:r w:rsidRPr="005A7F89">
        <w:rPr>
          <w:rStyle w:val="FontStyle109"/>
          <w:sz w:val="28"/>
          <w:szCs w:val="28"/>
          <w:lang w:val="ru-RU" w:eastAsia="ru-RU"/>
        </w:rPr>
        <w:t>5.3. Информационно-библиотечное обеспечение</w:t>
      </w:r>
    </w:p>
    <w:p w:rsidR="002C7247" w:rsidRPr="005A7F89" w:rsidRDefault="009F407B" w:rsidP="00EC46DA">
      <w:pPr>
        <w:pStyle w:val="Style14"/>
        <w:widowControl/>
        <w:spacing w:line="276" w:lineRule="auto"/>
        <w:ind w:firstLine="72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ОП</w:t>
      </w:r>
      <w:r w:rsidR="002C7247" w:rsidRPr="005A7F89">
        <w:rPr>
          <w:rStyle w:val="FontStyle108"/>
          <w:sz w:val="28"/>
          <w:szCs w:val="28"/>
          <w:lang w:val="ru-RU" w:eastAsia="ru-RU"/>
        </w:rPr>
        <w:t xml:space="preserve"> </w:t>
      </w:r>
      <w:proofErr w:type="gramStart"/>
      <w:r w:rsidR="002C7247" w:rsidRPr="005A7F89">
        <w:rPr>
          <w:rStyle w:val="FontStyle108"/>
          <w:sz w:val="28"/>
          <w:szCs w:val="28"/>
          <w:lang w:val="ru-RU" w:eastAsia="ru-RU"/>
        </w:rPr>
        <w:t>обеспечена</w:t>
      </w:r>
      <w:proofErr w:type="gramEnd"/>
      <w:r w:rsidR="002C7247" w:rsidRPr="005A7F89">
        <w:rPr>
          <w:rStyle w:val="FontStyle108"/>
          <w:sz w:val="28"/>
          <w:szCs w:val="28"/>
          <w:lang w:val="ru-RU" w:eastAsia="ru-RU"/>
        </w:rPr>
        <w:t xml:space="preserve"> учебно-методической документацией и материалами по всем учебным курсам, дисциплинам (модулям) образовательной программы. Программы курсов представлены в сети Интернет и локальной сети образовательного учреждения. Внеаудиторная работа </w:t>
      </w:r>
      <w:proofErr w:type="gramStart"/>
      <w:r w:rsidR="002C7247" w:rsidRPr="005A7F89">
        <w:rPr>
          <w:rStyle w:val="FontStyle108"/>
          <w:sz w:val="28"/>
          <w:szCs w:val="28"/>
          <w:lang w:val="ru-RU" w:eastAsia="ru-RU"/>
        </w:rPr>
        <w:t>обучающихся</w:t>
      </w:r>
      <w:proofErr w:type="gramEnd"/>
      <w:r w:rsidR="002C7247" w:rsidRPr="005A7F89">
        <w:rPr>
          <w:rStyle w:val="FontStyle108"/>
          <w:sz w:val="28"/>
          <w:szCs w:val="28"/>
          <w:lang w:val="ru-RU" w:eastAsia="ru-RU"/>
        </w:rPr>
        <w:t xml:space="preserve"> сопровождается соот</w:t>
      </w:r>
      <w:r w:rsidR="00F943F7" w:rsidRPr="005A7F89">
        <w:rPr>
          <w:rStyle w:val="FontStyle108"/>
          <w:sz w:val="28"/>
          <w:szCs w:val="28"/>
          <w:lang w:val="ru-RU" w:eastAsia="ru-RU"/>
        </w:rPr>
        <w:t>ветствующим методическим обеспечением</w:t>
      </w:r>
      <w:r w:rsidR="002C7247" w:rsidRPr="005A7F89">
        <w:rPr>
          <w:rStyle w:val="FontStyle108"/>
          <w:sz w:val="28"/>
          <w:szCs w:val="28"/>
          <w:lang w:val="ru-RU" w:eastAsia="ru-RU"/>
        </w:rPr>
        <w:t>. Предусмотрен</w:t>
      </w:r>
      <w:r w:rsidR="00F943F7" w:rsidRPr="005A7F89">
        <w:rPr>
          <w:rStyle w:val="FontStyle108"/>
          <w:sz w:val="28"/>
          <w:szCs w:val="28"/>
          <w:lang w:val="ru-RU" w:eastAsia="ru-RU"/>
        </w:rPr>
        <w:t>о</w:t>
      </w:r>
      <w:r w:rsidR="002C7247" w:rsidRPr="005A7F89">
        <w:rPr>
          <w:rStyle w:val="FontStyle108"/>
          <w:sz w:val="28"/>
          <w:szCs w:val="28"/>
          <w:lang w:val="ru-RU" w:eastAsia="ru-RU"/>
        </w:rPr>
        <w:t xml:space="preserve"> использование </w:t>
      </w:r>
      <w:r w:rsidR="002C7247" w:rsidRPr="005A7F89">
        <w:rPr>
          <w:rStyle w:val="FontStyle108"/>
          <w:sz w:val="28"/>
          <w:szCs w:val="28"/>
          <w:lang w:val="en-US" w:eastAsia="ru-RU"/>
        </w:rPr>
        <w:t>on</w:t>
      </w:r>
      <w:r w:rsidR="002C7247" w:rsidRPr="005A7F89">
        <w:rPr>
          <w:rStyle w:val="FontStyle108"/>
          <w:sz w:val="28"/>
          <w:szCs w:val="28"/>
          <w:lang w:val="ru-RU" w:eastAsia="ru-RU"/>
        </w:rPr>
        <w:t>-</w:t>
      </w:r>
      <w:r w:rsidR="002C7247" w:rsidRPr="005A7F89">
        <w:rPr>
          <w:rStyle w:val="FontStyle108"/>
          <w:sz w:val="28"/>
          <w:szCs w:val="28"/>
          <w:lang w:val="en-US" w:eastAsia="ru-RU"/>
        </w:rPr>
        <w:t>line</w:t>
      </w:r>
      <w:r w:rsidR="002C7247" w:rsidRPr="005A7F89">
        <w:rPr>
          <w:rStyle w:val="FontStyle108"/>
          <w:sz w:val="28"/>
          <w:szCs w:val="28"/>
          <w:lang w:val="ru-RU" w:eastAsia="ru-RU"/>
        </w:rPr>
        <w:t xml:space="preserve"> обучения.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2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2C7247" w:rsidRPr="005A7F89" w:rsidRDefault="002C7247" w:rsidP="00EC46DA">
      <w:pPr>
        <w:pStyle w:val="Style14"/>
        <w:widowControl/>
        <w:spacing w:line="276" w:lineRule="auto"/>
        <w:ind w:right="10" w:firstLine="72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В университете имеется собственная полиграфическая база для публикации учебной и учебно-методической литературы.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01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По данному направлению подготовки допускается использование литературы со сроком первого издания не более 5 лет до момента начала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обучения по дисциплине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(модулю), за исключением дисциплин (модулей), направленных на формирование общекультурных и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об</w:t>
      </w:r>
      <w:r w:rsidRPr="005A7F89">
        <w:rPr>
          <w:rStyle w:val="FontStyle108"/>
          <w:sz w:val="28"/>
          <w:szCs w:val="28"/>
          <w:lang w:val="ru-RU" w:eastAsia="ru-RU"/>
        </w:rPr>
        <w:softHyphen/>
        <w:t>щепрофессиональных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 компетенций.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Каждому обучающемуся обеспечен доступ к комплектам библиотечного фонда, включающим основные наименования отечественных и зарубежных журналов</w:t>
      </w:r>
      <w:r w:rsidR="00B3267F" w:rsidRPr="005A7F89">
        <w:rPr>
          <w:rStyle w:val="FontStyle108"/>
          <w:sz w:val="28"/>
          <w:szCs w:val="28"/>
          <w:lang w:val="ru-RU" w:eastAsia="ru-RU"/>
        </w:rPr>
        <w:t>: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en-US" w:eastAsia="en-US"/>
        </w:rPr>
      </w:pPr>
      <w:r w:rsidRPr="005A7F89">
        <w:rPr>
          <w:rStyle w:val="FontStyle108"/>
          <w:sz w:val="28"/>
          <w:szCs w:val="28"/>
          <w:lang w:val="en-US" w:eastAsia="en-US"/>
        </w:rPr>
        <w:t>Business Week International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en-US" w:eastAsia="en-US"/>
        </w:rPr>
      </w:pPr>
      <w:r w:rsidRPr="005A7F89">
        <w:rPr>
          <w:rStyle w:val="FontStyle108"/>
          <w:sz w:val="28"/>
          <w:szCs w:val="28"/>
          <w:lang w:val="en-US" w:eastAsia="en-US"/>
        </w:rPr>
        <w:t>The Economist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en-US" w:eastAsia="en-US"/>
        </w:rPr>
      </w:pPr>
      <w:r w:rsidRPr="005A7F89">
        <w:rPr>
          <w:rStyle w:val="FontStyle108"/>
          <w:sz w:val="28"/>
          <w:szCs w:val="28"/>
          <w:lang w:val="en-US" w:eastAsia="en-US"/>
        </w:rPr>
        <w:t>The Moscow Times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en-US" w:eastAsia="en-US"/>
        </w:rPr>
      </w:pPr>
      <w:r w:rsidRPr="005A7F89">
        <w:rPr>
          <w:rStyle w:val="FontStyle108"/>
          <w:sz w:val="28"/>
          <w:szCs w:val="28"/>
          <w:lang w:val="en-US" w:eastAsia="en-US"/>
        </w:rPr>
        <w:t>Harvard Business Review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en-US" w:eastAsia="en-US"/>
        </w:rPr>
      </w:pPr>
      <w:r w:rsidRPr="005A7F89">
        <w:rPr>
          <w:rStyle w:val="FontStyle108"/>
          <w:sz w:val="28"/>
          <w:szCs w:val="28"/>
          <w:lang w:val="en-US" w:eastAsia="en-US"/>
        </w:rPr>
        <w:t>Newsweek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en-US" w:eastAsia="ru-RU"/>
        </w:rPr>
      </w:pPr>
      <w:proofErr w:type="spellStart"/>
      <w:r w:rsidRPr="005A7F89">
        <w:rPr>
          <w:rStyle w:val="FontStyle108"/>
          <w:sz w:val="28"/>
          <w:szCs w:val="28"/>
          <w:lang w:val="ru-RU" w:eastAsia="ru-RU"/>
        </w:rPr>
        <w:t>ВестникМГУ</w:t>
      </w:r>
      <w:proofErr w:type="spellEnd"/>
      <w:r w:rsidRPr="005A7F89">
        <w:rPr>
          <w:rStyle w:val="FontStyle108"/>
          <w:sz w:val="28"/>
          <w:szCs w:val="28"/>
          <w:lang w:val="en-US" w:eastAsia="ru-RU"/>
        </w:rPr>
        <w:t xml:space="preserve">. </w:t>
      </w:r>
      <w:r w:rsidRPr="005A7F89">
        <w:rPr>
          <w:rStyle w:val="FontStyle108"/>
          <w:sz w:val="28"/>
          <w:szCs w:val="28"/>
          <w:lang w:val="ru-RU" w:eastAsia="ru-RU"/>
        </w:rPr>
        <w:t>Сер</w:t>
      </w:r>
      <w:r w:rsidRPr="005A7F89">
        <w:rPr>
          <w:rStyle w:val="FontStyle108"/>
          <w:sz w:val="28"/>
          <w:szCs w:val="28"/>
          <w:lang w:val="en-US" w:eastAsia="ru-RU"/>
        </w:rPr>
        <w:t xml:space="preserve">. 6, </w:t>
      </w:r>
      <w:r w:rsidRPr="005A7F89">
        <w:rPr>
          <w:rStyle w:val="FontStyle108"/>
          <w:sz w:val="28"/>
          <w:szCs w:val="28"/>
          <w:lang w:val="ru-RU" w:eastAsia="ru-RU"/>
        </w:rPr>
        <w:t>Экономика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Вестник Санкт-Петербургского ун-та. Сер. 8. Менеджмент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Вопросы экономики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Конкуренция и рынок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Маркетинг в России и за рубежом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Менеджмент в России и за рубежом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Мотивация и оплата труда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Проблемы теории и практики управления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lastRenderedPageBreak/>
        <w:t>Регион: экономика и социология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Российский экономический журнал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Управление корпоративной культурой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Управление проектами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Управление развитием персонала</w:t>
      </w:r>
    </w:p>
    <w:p w:rsidR="002C7247" w:rsidRPr="005A7F89" w:rsidRDefault="002C7247" w:rsidP="00F7153A">
      <w:pPr>
        <w:pStyle w:val="Style14"/>
        <w:widowControl/>
        <w:numPr>
          <w:ilvl w:val="0"/>
          <w:numId w:val="31"/>
        </w:numPr>
        <w:spacing w:line="276" w:lineRule="auto"/>
        <w:jc w:val="left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Финансовый менеджмент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15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Реализация образовательных программ обеспечена доступом каждого обучающегося к базам данных и библиотечным фондам, формируемым по полному перечню дисциплин (модулей) </w:t>
      </w:r>
      <w:r w:rsidR="009F407B" w:rsidRPr="005A7F89">
        <w:rPr>
          <w:rStyle w:val="FontStyle108"/>
          <w:sz w:val="28"/>
          <w:szCs w:val="28"/>
          <w:lang w:val="ru-RU" w:eastAsia="ru-RU"/>
        </w:rPr>
        <w:t>ОП</w:t>
      </w:r>
      <w:r w:rsidRPr="005A7F89">
        <w:rPr>
          <w:rStyle w:val="FontStyle108"/>
          <w:sz w:val="28"/>
          <w:szCs w:val="28"/>
          <w:lang w:val="ru-RU" w:eastAsia="ru-RU"/>
        </w:rPr>
        <w:t xml:space="preserve">.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Во время самостоятельной подготовки обучающиеся обеспечены доступом к сети Интернет.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Программное обеспечение и Интернет-ресурсы:</w:t>
      </w:r>
    </w:p>
    <w:p w:rsidR="002C7247" w:rsidRPr="005A7F89" w:rsidRDefault="0005769B" w:rsidP="00EC46DA">
      <w:pPr>
        <w:pStyle w:val="Style14"/>
        <w:widowControl/>
        <w:spacing w:line="276" w:lineRule="auto"/>
        <w:ind w:firstLine="0"/>
        <w:jc w:val="left"/>
        <w:rPr>
          <w:rStyle w:val="FontStyle108"/>
          <w:sz w:val="28"/>
          <w:szCs w:val="28"/>
          <w:lang w:val="ru-RU" w:eastAsia="en-US"/>
        </w:rPr>
      </w:pPr>
      <w:hyperlink r:id="rId11" w:history="1">
        <w:r w:rsidR="002C7247" w:rsidRPr="005A7F89">
          <w:rPr>
            <w:rStyle w:val="a3"/>
            <w:sz w:val="28"/>
            <w:szCs w:val="28"/>
            <w:lang w:val="en-US" w:eastAsia="en-US"/>
          </w:rPr>
          <w:t>http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://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sci</w:t>
        </w:r>
        <w:proofErr w:type="spellEnd"/>
        <w:r w:rsidR="002C7247" w:rsidRPr="005A7F89">
          <w:rPr>
            <w:rStyle w:val="a3"/>
            <w:sz w:val="28"/>
            <w:szCs w:val="28"/>
            <w:lang w:val="ru-RU" w:eastAsia="en-US"/>
          </w:rPr>
          <w:t>-</w:t>
        </w:r>
        <w:r w:rsidR="002C7247" w:rsidRPr="005A7F89">
          <w:rPr>
            <w:rStyle w:val="a3"/>
            <w:sz w:val="28"/>
            <w:szCs w:val="28"/>
            <w:lang w:val="en-US" w:eastAsia="en-US"/>
          </w:rPr>
          <w:t>lib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r w:rsidR="002C7247" w:rsidRPr="005A7F89">
          <w:rPr>
            <w:rStyle w:val="a3"/>
            <w:sz w:val="28"/>
            <w:szCs w:val="28"/>
            <w:lang w:val="en-US" w:eastAsia="en-US"/>
          </w:rPr>
          <w:t>com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 xml:space="preserve">/ </w:t>
        </w:r>
      </w:hyperlink>
      <w:r w:rsidR="002C7247" w:rsidRPr="005A7F89">
        <w:rPr>
          <w:rStyle w:val="FontStyle108"/>
          <w:sz w:val="28"/>
          <w:szCs w:val="28"/>
          <w:lang w:val="ru-RU" w:eastAsia="en-US"/>
        </w:rPr>
        <w:t>- Большая научная библиотека.</w:t>
      </w:r>
    </w:p>
    <w:p w:rsidR="00F943F7" w:rsidRPr="005A7F89" w:rsidRDefault="0005769B" w:rsidP="00EC46DA">
      <w:pPr>
        <w:pStyle w:val="Style14"/>
        <w:widowControl/>
        <w:spacing w:line="276" w:lineRule="auto"/>
        <w:ind w:firstLine="0"/>
        <w:rPr>
          <w:rStyle w:val="FontStyle108"/>
          <w:sz w:val="28"/>
          <w:szCs w:val="28"/>
          <w:lang w:val="ru-RU" w:eastAsia="en-US"/>
        </w:rPr>
      </w:pPr>
      <w:hyperlink r:id="rId12" w:history="1">
        <w:r w:rsidR="002C7247" w:rsidRPr="005A7F89">
          <w:rPr>
            <w:rStyle w:val="a3"/>
            <w:sz w:val="28"/>
            <w:szCs w:val="28"/>
            <w:lang w:val="en-US" w:eastAsia="en-US"/>
          </w:rPr>
          <w:t>http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://</w:t>
        </w:r>
        <w:r w:rsidR="002C7247" w:rsidRPr="005A7F89">
          <w:rPr>
            <w:rStyle w:val="a3"/>
            <w:sz w:val="28"/>
            <w:szCs w:val="28"/>
            <w:lang w:val="en-US" w:eastAsia="en-US"/>
          </w:rPr>
          <w:t>www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rusrev</w:t>
        </w:r>
        <w:proofErr w:type="spellEnd"/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r w:rsidR="002C7247" w:rsidRPr="005A7F89">
          <w:rPr>
            <w:rStyle w:val="a3"/>
            <w:sz w:val="28"/>
            <w:szCs w:val="28"/>
            <w:lang w:val="en-US" w:eastAsia="en-US"/>
          </w:rPr>
          <w:t>org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/</w:t>
        </w:r>
      </w:hyperlink>
      <w:r w:rsidR="002C7247" w:rsidRPr="005A7F89">
        <w:rPr>
          <w:rStyle w:val="FontStyle108"/>
          <w:sz w:val="28"/>
          <w:szCs w:val="28"/>
          <w:lang w:val="ru-RU" w:eastAsia="en-US"/>
        </w:rPr>
        <w:t xml:space="preserve"> - "Российское экспертное обозрение" </w:t>
      </w:r>
    </w:p>
    <w:p w:rsidR="002C7247" w:rsidRPr="005A7F89" w:rsidRDefault="0005769B" w:rsidP="00EC46DA">
      <w:pPr>
        <w:pStyle w:val="Style14"/>
        <w:widowControl/>
        <w:spacing w:line="276" w:lineRule="auto"/>
        <w:ind w:firstLine="0"/>
        <w:rPr>
          <w:rStyle w:val="FontStyle108"/>
          <w:sz w:val="28"/>
          <w:szCs w:val="28"/>
          <w:lang w:val="ru-RU" w:eastAsia="en-US"/>
        </w:rPr>
      </w:pPr>
      <w:hyperlink r:id="rId13" w:history="1">
        <w:proofErr w:type="gramStart"/>
        <w:r w:rsidR="002C7247" w:rsidRPr="005A7F89">
          <w:rPr>
            <w:rStyle w:val="a3"/>
            <w:sz w:val="28"/>
            <w:szCs w:val="28"/>
            <w:lang w:val="en-US" w:eastAsia="en-US"/>
          </w:rPr>
          <w:t>http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://</w:t>
        </w:r>
        <w:r w:rsidR="002C7247" w:rsidRPr="005A7F89">
          <w:rPr>
            <w:rStyle w:val="a3"/>
            <w:sz w:val="28"/>
            <w:szCs w:val="28"/>
            <w:lang w:val="en-US" w:eastAsia="en-US"/>
          </w:rPr>
          <w:t>stat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hse</w:t>
        </w:r>
        <w:proofErr w:type="spellEnd"/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ru</w:t>
        </w:r>
        <w:proofErr w:type="spellEnd"/>
        <w:r w:rsidR="002C7247" w:rsidRPr="005A7F89">
          <w:rPr>
            <w:rStyle w:val="a3"/>
            <w:sz w:val="28"/>
            <w:szCs w:val="28"/>
            <w:lang w:val="ru-RU" w:eastAsia="en-US"/>
          </w:rPr>
          <w:t>/</w:t>
        </w:r>
      </w:hyperlink>
      <w:r w:rsidR="002C7247" w:rsidRPr="005A7F89">
        <w:rPr>
          <w:rStyle w:val="FontStyle108"/>
          <w:sz w:val="28"/>
          <w:szCs w:val="28"/>
          <w:lang w:val="ru-RU" w:eastAsia="en-US"/>
        </w:rPr>
        <w:t xml:space="preserve"> - База данных статистики по экономике и демографии РФ - Центр анализа данных Высшей школы экономики.</w:t>
      </w:r>
      <w:proofErr w:type="gramEnd"/>
    </w:p>
    <w:p w:rsidR="00F943F7" w:rsidRPr="005A7F89" w:rsidRDefault="0005769B" w:rsidP="00EC46DA">
      <w:pPr>
        <w:pStyle w:val="Style18"/>
        <w:widowControl/>
        <w:spacing w:line="276" w:lineRule="auto"/>
        <w:jc w:val="left"/>
        <w:rPr>
          <w:rStyle w:val="FontStyle108"/>
          <w:sz w:val="28"/>
          <w:szCs w:val="28"/>
          <w:lang w:val="ru-RU" w:eastAsia="en-US"/>
        </w:rPr>
      </w:pPr>
      <w:hyperlink r:id="rId14" w:history="1">
        <w:r w:rsidR="002C7247" w:rsidRPr="005A7F89">
          <w:rPr>
            <w:rStyle w:val="a3"/>
            <w:sz w:val="28"/>
            <w:szCs w:val="28"/>
            <w:lang w:val="en-US" w:eastAsia="en-US"/>
          </w:rPr>
          <w:t>http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://</w:t>
        </w:r>
        <w:r w:rsidR="002C7247" w:rsidRPr="005A7F89">
          <w:rPr>
            <w:rStyle w:val="a3"/>
            <w:sz w:val="28"/>
            <w:szCs w:val="28"/>
            <w:lang w:val="en-US" w:eastAsia="en-US"/>
          </w:rPr>
          <w:t>www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ptpu</w:t>
        </w:r>
        <w:proofErr w:type="spellEnd"/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ru</w:t>
        </w:r>
        <w:proofErr w:type="spellEnd"/>
      </w:hyperlink>
      <w:r w:rsidR="002C7247" w:rsidRPr="005A7F89">
        <w:rPr>
          <w:rStyle w:val="FontStyle108"/>
          <w:sz w:val="28"/>
          <w:szCs w:val="28"/>
          <w:lang w:val="ru-RU" w:eastAsia="en-US"/>
        </w:rPr>
        <w:t xml:space="preserve">- "Проблемы теории и практики управления", электронный журнал. </w:t>
      </w:r>
    </w:p>
    <w:p w:rsidR="002C7247" w:rsidRPr="005A7F89" w:rsidRDefault="0005769B" w:rsidP="00EC46DA">
      <w:pPr>
        <w:pStyle w:val="Style18"/>
        <w:widowControl/>
        <w:spacing w:line="276" w:lineRule="auto"/>
        <w:jc w:val="left"/>
        <w:rPr>
          <w:rStyle w:val="FontStyle108"/>
          <w:sz w:val="28"/>
          <w:szCs w:val="28"/>
          <w:lang w:val="ru-RU" w:eastAsia="en-US"/>
        </w:rPr>
      </w:pPr>
      <w:hyperlink r:id="rId15" w:history="1">
        <w:r w:rsidR="002C7247" w:rsidRPr="005A7F89">
          <w:rPr>
            <w:rStyle w:val="a3"/>
            <w:sz w:val="28"/>
            <w:szCs w:val="28"/>
            <w:lang w:val="en-US" w:eastAsia="en-US"/>
          </w:rPr>
          <w:t>http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://</w:t>
        </w:r>
        <w:r w:rsidR="002C7247" w:rsidRPr="005A7F89">
          <w:rPr>
            <w:rStyle w:val="a3"/>
            <w:sz w:val="28"/>
            <w:szCs w:val="28"/>
            <w:lang w:val="en-US" w:eastAsia="en-US"/>
          </w:rPr>
          <w:t>www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ecsoc</w:t>
        </w:r>
        <w:proofErr w:type="spellEnd"/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msses</w:t>
        </w:r>
        <w:proofErr w:type="spellEnd"/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ru</w:t>
        </w:r>
        <w:proofErr w:type="spellEnd"/>
      </w:hyperlink>
      <w:r w:rsidR="00B9688F" w:rsidRPr="005A7F89">
        <w:rPr>
          <w:rStyle w:val="FontStyle108"/>
          <w:sz w:val="28"/>
          <w:szCs w:val="28"/>
          <w:lang w:val="ru-RU" w:eastAsia="en-US"/>
        </w:rPr>
        <w:t>- "</w:t>
      </w:r>
      <w:r w:rsidR="002C7247" w:rsidRPr="005A7F89">
        <w:rPr>
          <w:rStyle w:val="FontStyle108"/>
          <w:sz w:val="28"/>
          <w:szCs w:val="28"/>
          <w:lang w:val="ru-RU" w:eastAsia="en-US"/>
        </w:rPr>
        <w:t>Экономическая социология", электронный журнал. Архив отечественных и зарубежных журналов по экономике, социологии и менеджменту.</w:t>
      </w:r>
    </w:p>
    <w:p w:rsidR="002C7247" w:rsidRPr="005A7F89" w:rsidRDefault="0005769B" w:rsidP="00EC46DA">
      <w:pPr>
        <w:pStyle w:val="Style14"/>
        <w:widowControl/>
        <w:spacing w:line="276" w:lineRule="auto"/>
        <w:ind w:firstLine="0"/>
        <w:rPr>
          <w:rStyle w:val="FontStyle108"/>
          <w:sz w:val="28"/>
          <w:szCs w:val="28"/>
          <w:lang w:val="ru-RU" w:eastAsia="en-US"/>
        </w:rPr>
      </w:pPr>
      <w:hyperlink r:id="rId16" w:history="1">
        <w:r w:rsidR="002C7247" w:rsidRPr="005A7F89">
          <w:rPr>
            <w:rStyle w:val="a3"/>
            <w:sz w:val="28"/>
            <w:szCs w:val="28"/>
            <w:lang w:val="en-US" w:eastAsia="en-US"/>
          </w:rPr>
          <w:t>http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://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grebennikon</w:t>
        </w:r>
        <w:proofErr w:type="spellEnd"/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ru</w:t>
        </w:r>
        <w:proofErr w:type="spellEnd"/>
        <w:r w:rsidR="002C7247" w:rsidRPr="005A7F89">
          <w:rPr>
            <w:rStyle w:val="a3"/>
            <w:sz w:val="28"/>
            <w:szCs w:val="28"/>
            <w:lang w:val="ru-RU" w:eastAsia="en-US"/>
          </w:rPr>
          <w:t>/</w:t>
        </w:r>
      </w:hyperlink>
      <w:r w:rsidR="002C7247" w:rsidRPr="005A7F89">
        <w:rPr>
          <w:rStyle w:val="FontStyle108"/>
          <w:sz w:val="28"/>
          <w:szCs w:val="28"/>
          <w:u w:val="single"/>
          <w:lang w:val="ru-RU" w:eastAsia="en-US"/>
        </w:rPr>
        <w:t xml:space="preserve"> -</w:t>
      </w:r>
      <w:r w:rsidR="002C7247" w:rsidRPr="005A7F89">
        <w:rPr>
          <w:rStyle w:val="FontStyle108"/>
          <w:sz w:val="28"/>
          <w:szCs w:val="28"/>
          <w:lang w:val="ru-RU" w:eastAsia="en-US"/>
        </w:rPr>
        <w:t xml:space="preserve"> Электронная библиотека Издательского дома "Гребенников". Содержит полные тексты статей по основным вопросам экономики, менеджмента, маркетин</w:t>
      </w:r>
      <w:r w:rsidR="002C7247" w:rsidRPr="005A7F89">
        <w:rPr>
          <w:rStyle w:val="FontStyle108"/>
          <w:sz w:val="28"/>
          <w:szCs w:val="28"/>
          <w:lang w:val="ru-RU" w:eastAsia="en-US"/>
        </w:rPr>
        <w:softHyphen/>
        <w:t>га, финансам и др. дисциплинам.</w:t>
      </w:r>
    </w:p>
    <w:p w:rsidR="002C7247" w:rsidRPr="005A7F89" w:rsidRDefault="0005769B" w:rsidP="00EC46DA">
      <w:pPr>
        <w:pStyle w:val="Style14"/>
        <w:widowControl/>
        <w:spacing w:line="276" w:lineRule="auto"/>
        <w:ind w:firstLine="0"/>
        <w:rPr>
          <w:rStyle w:val="FontStyle108"/>
          <w:sz w:val="28"/>
          <w:szCs w:val="28"/>
          <w:lang w:val="ru-RU" w:eastAsia="en-US"/>
        </w:rPr>
      </w:pPr>
      <w:hyperlink r:id="rId17" w:history="1">
        <w:r w:rsidR="002C7247" w:rsidRPr="005A7F89">
          <w:rPr>
            <w:rStyle w:val="a3"/>
            <w:sz w:val="28"/>
            <w:szCs w:val="28"/>
            <w:lang w:val="en-US" w:eastAsia="en-US"/>
          </w:rPr>
          <w:t>www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dis</w:t>
        </w:r>
        <w:proofErr w:type="spellEnd"/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ru</w:t>
        </w:r>
        <w:proofErr w:type="spellEnd"/>
      </w:hyperlink>
      <w:r w:rsidR="002C7247" w:rsidRPr="005A7F89">
        <w:rPr>
          <w:rStyle w:val="FontStyle108"/>
          <w:sz w:val="28"/>
          <w:szCs w:val="28"/>
          <w:lang w:val="ru-RU" w:eastAsia="en-US"/>
        </w:rPr>
        <w:t xml:space="preserve"> - сайт издательства «Дело и сервис», содержит полнотекстовые версии статей по менеджменту, маркетингу, экономике, туризму.</w:t>
      </w:r>
    </w:p>
    <w:p w:rsidR="002C7247" w:rsidRPr="005A7F89" w:rsidRDefault="0005769B" w:rsidP="00EC46DA">
      <w:pPr>
        <w:pStyle w:val="Style14"/>
        <w:widowControl/>
        <w:spacing w:line="276" w:lineRule="auto"/>
        <w:ind w:firstLine="0"/>
        <w:rPr>
          <w:rStyle w:val="FontStyle108"/>
          <w:sz w:val="28"/>
          <w:szCs w:val="28"/>
          <w:lang w:val="ru-RU" w:eastAsia="en-US"/>
        </w:rPr>
      </w:pPr>
      <w:hyperlink r:id="rId18" w:history="1">
        <w:proofErr w:type="gramStart"/>
        <w:r w:rsidR="002C7247" w:rsidRPr="005A7F89">
          <w:rPr>
            <w:rStyle w:val="a3"/>
            <w:sz w:val="28"/>
            <w:szCs w:val="28"/>
            <w:lang w:val="en-US" w:eastAsia="en-US"/>
          </w:rPr>
          <w:t>www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rjm</w:t>
        </w:r>
        <w:proofErr w:type="spellEnd"/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ru</w:t>
        </w:r>
        <w:proofErr w:type="spellEnd"/>
      </w:hyperlink>
      <w:r w:rsidR="002C7247" w:rsidRPr="005A7F89">
        <w:rPr>
          <w:rStyle w:val="FontStyle108"/>
          <w:sz w:val="28"/>
          <w:szCs w:val="28"/>
          <w:lang w:val="ru-RU" w:eastAsia="en-US"/>
        </w:rPr>
        <w:t>- сайт журнала «Российский журнал менеджмента», ведущего рецензи</w:t>
      </w:r>
      <w:r w:rsidR="002C7247" w:rsidRPr="005A7F89">
        <w:rPr>
          <w:rStyle w:val="FontStyle108"/>
          <w:sz w:val="28"/>
          <w:szCs w:val="28"/>
          <w:lang w:val="ru-RU" w:eastAsia="en-US"/>
        </w:rPr>
        <w:softHyphen/>
        <w:t>руемого российского издания.</w:t>
      </w:r>
      <w:proofErr w:type="gramEnd"/>
      <w:r w:rsidR="002C7247" w:rsidRPr="005A7F89">
        <w:rPr>
          <w:rStyle w:val="FontStyle108"/>
          <w:sz w:val="28"/>
          <w:szCs w:val="28"/>
          <w:lang w:val="ru-RU" w:eastAsia="en-US"/>
        </w:rPr>
        <w:t xml:space="preserve"> Имеется доступ к полнотекстовым статьям.</w:t>
      </w:r>
    </w:p>
    <w:p w:rsidR="002C7247" w:rsidRPr="005A7F89" w:rsidRDefault="0005769B" w:rsidP="00EC46DA">
      <w:pPr>
        <w:pStyle w:val="Style14"/>
        <w:widowControl/>
        <w:spacing w:line="276" w:lineRule="auto"/>
        <w:ind w:firstLine="0"/>
        <w:rPr>
          <w:rStyle w:val="FontStyle108"/>
          <w:sz w:val="28"/>
          <w:szCs w:val="28"/>
          <w:lang w:val="ru-RU" w:eastAsia="en-US"/>
        </w:rPr>
      </w:pPr>
      <w:hyperlink r:id="rId19" w:history="1">
        <w:proofErr w:type="gramStart"/>
        <w:r w:rsidR="002C7247" w:rsidRPr="005A7F89">
          <w:rPr>
            <w:rStyle w:val="a3"/>
            <w:sz w:val="28"/>
            <w:szCs w:val="28"/>
            <w:lang w:val="en-US" w:eastAsia="en-US"/>
          </w:rPr>
          <w:t>www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rsl</w:t>
        </w:r>
        <w:proofErr w:type="spellEnd"/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ru</w:t>
        </w:r>
        <w:proofErr w:type="spellEnd"/>
      </w:hyperlink>
      <w:r w:rsidR="002C7247" w:rsidRPr="005A7F89">
        <w:rPr>
          <w:rStyle w:val="FontStyle108"/>
          <w:sz w:val="28"/>
          <w:szCs w:val="28"/>
          <w:lang w:val="ru-RU" w:eastAsia="en-US"/>
        </w:rPr>
        <w:t>- сайт Российской государственной библиотеки.</w:t>
      </w:r>
      <w:proofErr w:type="gramEnd"/>
      <w:r w:rsidR="002C7247" w:rsidRPr="005A7F89">
        <w:rPr>
          <w:rStyle w:val="FontStyle108"/>
          <w:sz w:val="28"/>
          <w:szCs w:val="28"/>
          <w:lang w:val="ru-RU" w:eastAsia="en-US"/>
        </w:rPr>
        <w:t xml:space="preserve"> Через сайт можно получить соответствующие ссылки на требуемые учебники, монографии, диссертации и статьи.</w:t>
      </w:r>
    </w:p>
    <w:p w:rsidR="002C7247" w:rsidRPr="005A7F89" w:rsidRDefault="0005769B" w:rsidP="00EC46DA">
      <w:pPr>
        <w:pStyle w:val="Style14"/>
        <w:widowControl/>
        <w:spacing w:line="276" w:lineRule="auto"/>
        <w:ind w:firstLine="0"/>
        <w:rPr>
          <w:rStyle w:val="FontStyle108"/>
          <w:sz w:val="28"/>
          <w:szCs w:val="28"/>
          <w:lang w:val="ru-RU" w:eastAsia="en-US"/>
        </w:rPr>
      </w:pPr>
      <w:hyperlink r:id="rId20" w:history="1">
        <w:proofErr w:type="gramStart"/>
        <w:r w:rsidR="002C7247" w:rsidRPr="005A7F89">
          <w:rPr>
            <w:rStyle w:val="a3"/>
            <w:sz w:val="28"/>
            <w:szCs w:val="28"/>
            <w:lang w:val="en-US" w:eastAsia="en-US"/>
          </w:rPr>
          <w:t>http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://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sci</w:t>
        </w:r>
        <w:proofErr w:type="spellEnd"/>
        <w:r w:rsidR="002C7247" w:rsidRPr="005A7F89">
          <w:rPr>
            <w:rStyle w:val="a3"/>
            <w:sz w:val="28"/>
            <w:szCs w:val="28"/>
            <w:lang w:val="ru-RU" w:eastAsia="en-US"/>
          </w:rPr>
          <w:t>-</w:t>
        </w:r>
        <w:r w:rsidR="002C7247" w:rsidRPr="005A7F89">
          <w:rPr>
            <w:rStyle w:val="a3"/>
            <w:sz w:val="28"/>
            <w:szCs w:val="28"/>
            <w:lang w:val="en-US" w:eastAsia="en-US"/>
          </w:rPr>
          <w:t>lib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r w:rsidR="002C7247" w:rsidRPr="005A7F89">
          <w:rPr>
            <w:rStyle w:val="a3"/>
            <w:sz w:val="28"/>
            <w:szCs w:val="28"/>
            <w:lang w:val="en-US" w:eastAsia="en-US"/>
          </w:rPr>
          <w:t>com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/</w:t>
        </w:r>
      </w:hyperlink>
      <w:r w:rsidR="002C7247" w:rsidRPr="005A7F89">
        <w:rPr>
          <w:rStyle w:val="FontStyle108"/>
          <w:sz w:val="28"/>
          <w:szCs w:val="28"/>
          <w:lang w:val="ru-RU" w:eastAsia="en-US"/>
        </w:rPr>
        <w:t xml:space="preserve"> Большая научная библиотека.</w:t>
      </w:r>
      <w:proofErr w:type="gramEnd"/>
      <w:r w:rsidR="002C7247" w:rsidRPr="005A7F89">
        <w:rPr>
          <w:rStyle w:val="FontStyle108"/>
          <w:sz w:val="28"/>
          <w:szCs w:val="28"/>
          <w:lang w:val="ru-RU" w:eastAsia="en-US"/>
        </w:rPr>
        <w:t xml:space="preserve"> В настоящее время в каталоге БНБ числится около 2,5 тыс. научных монографий и учебников,</w:t>
      </w:r>
    </w:p>
    <w:p w:rsidR="002C7247" w:rsidRPr="005A7F89" w:rsidRDefault="0005769B" w:rsidP="00EC46DA">
      <w:pPr>
        <w:pStyle w:val="Style14"/>
        <w:widowControl/>
        <w:spacing w:line="276" w:lineRule="auto"/>
        <w:ind w:firstLine="0"/>
        <w:rPr>
          <w:rStyle w:val="FontStyle108"/>
          <w:sz w:val="28"/>
          <w:szCs w:val="28"/>
          <w:lang w:val="ru-RU" w:eastAsia="en-US"/>
        </w:rPr>
      </w:pPr>
      <w:hyperlink r:id="rId21" w:history="1">
        <w:r w:rsidR="002C7247" w:rsidRPr="005A7F89">
          <w:rPr>
            <w:rStyle w:val="a3"/>
            <w:sz w:val="28"/>
            <w:szCs w:val="28"/>
            <w:lang w:val="en-US" w:eastAsia="en-US"/>
          </w:rPr>
          <w:t>http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://</w:t>
        </w:r>
        <w:r w:rsidR="002C7247" w:rsidRPr="005A7F89">
          <w:rPr>
            <w:rStyle w:val="a3"/>
            <w:sz w:val="28"/>
            <w:szCs w:val="28"/>
            <w:lang w:val="en-US" w:eastAsia="en-US"/>
          </w:rPr>
          <w:t>www</w:t>
        </w:r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ecsoc</w:t>
        </w:r>
        <w:proofErr w:type="spellEnd"/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msses</w:t>
        </w:r>
        <w:proofErr w:type="spellEnd"/>
        <w:r w:rsidR="002C7247" w:rsidRPr="005A7F89">
          <w:rPr>
            <w:rStyle w:val="a3"/>
            <w:sz w:val="28"/>
            <w:szCs w:val="28"/>
            <w:lang w:val="ru-RU" w:eastAsia="en-US"/>
          </w:rPr>
          <w:t>.</w:t>
        </w:r>
        <w:proofErr w:type="spellStart"/>
        <w:r w:rsidR="002C7247" w:rsidRPr="005A7F89">
          <w:rPr>
            <w:rStyle w:val="a3"/>
            <w:sz w:val="28"/>
            <w:szCs w:val="28"/>
            <w:lang w:val="en-US" w:eastAsia="en-US"/>
          </w:rPr>
          <w:t>ru</w:t>
        </w:r>
        <w:proofErr w:type="spellEnd"/>
      </w:hyperlink>
      <w:r w:rsidR="002C7247" w:rsidRPr="005A7F89">
        <w:rPr>
          <w:rStyle w:val="FontStyle108"/>
          <w:sz w:val="28"/>
          <w:szCs w:val="28"/>
          <w:lang w:val="ru-RU" w:eastAsia="en-US"/>
        </w:rPr>
        <w:t>- Учебники на русском и английском языках по экономике, социологии и менеджменту.</w:t>
      </w:r>
    </w:p>
    <w:p w:rsidR="002C7247" w:rsidRPr="005A7F89" w:rsidRDefault="0005769B" w:rsidP="00EC46DA">
      <w:pPr>
        <w:pStyle w:val="Style14"/>
        <w:widowControl/>
        <w:spacing w:line="276" w:lineRule="auto"/>
        <w:ind w:firstLine="0"/>
        <w:jc w:val="left"/>
        <w:rPr>
          <w:rStyle w:val="FontStyle108"/>
          <w:sz w:val="28"/>
          <w:szCs w:val="28"/>
          <w:u w:val="single"/>
          <w:lang w:val="en-US" w:eastAsia="en-US"/>
        </w:rPr>
      </w:pPr>
      <w:hyperlink r:id="rId22" w:history="1">
        <w:r w:rsidR="002C7247" w:rsidRPr="005A7F89">
          <w:rPr>
            <w:rStyle w:val="a3"/>
            <w:sz w:val="28"/>
            <w:szCs w:val="28"/>
            <w:lang w:val="en-US" w:eastAsia="en-US"/>
          </w:rPr>
          <w:t>www.newsweekinternational</w:t>
        </w:r>
        <w:r w:rsidR="002C7247" w:rsidRPr="005A7F89">
          <w:rPr>
            <w:rStyle w:val="a3"/>
            <w:sz w:val="28"/>
            <w:szCs w:val="28"/>
            <w:lang w:eastAsia="en-US"/>
          </w:rPr>
          <w:t>.</w:t>
        </w:r>
        <w:r w:rsidR="002C7247" w:rsidRPr="005A7F89">
          <w:rPr>
            <w:rStyle w:val="a3"/>
            <w:sz w:val="28"/>
            <w:szCs w:val="28"/>
            <w:lang w:val="en-US" w:eastAsia="en-US"/>
          </w:rPr>
          <w:t xml:space="preserve"> com</w:t>
        </w:r>
      </w:hyperlink>
    </w:p>
    <w:p w:rsidR="002C7247" w:rsidRPr="005A7F89" w:rsidRDefault="0005769B" w:rsidP="00EC46DA">
      <w:pPr>
        <w:pStyle w:val="Style14"/>
        <w:widowControl/>
        <w:spacing w:line="276" w:lineRule="auto"/>
        <w:ind w:firstLine="0"/>
        <w:jc w:val="left"/>
        <w:rPr>
          <w:rStyle w:val="FontStyle108"/>
          <w:sz w:val="28"/>
          <w:szCs w:val="28"/>
          <w:u w:val="single"/>
          <w:lang w:val="en-US" w:eastAsia="en-US"/>
        </w:rPr>
      </w:pPr>
      <w:hyperlink r:id="rId23" w:history="1">
        <w:r w:rsidR="002C7247" w:rsidRPr="005A7F89">
          <w:rPr>
            <w:rStyle w:val="a3"/>
            <w:sz w:val="28"/>
            <w:szCs w:val="28"/>
            <w:lang w:val="en-US" w:eastAsia="en-US"/>
          </w:rPr>
          <w:t>www.businessweek. com</w:t>
        </w:r>
      </w:hyperlink>
    </w:p>
    <w:p w:rsidR="00F943F7" w:rsidRPr="005A7F89" w:rsidRDefault="002C7247" w:rsidP="00EC46DA">
      <w:pPr>
        <w:pStyle w:val="Style14"/>
        <w:widowControl/>
        <w:spacing w:line="276" w:lineRule="auto"/>
        <w:ind w:firstLine="715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Реализация образовательных программ обеспечена доступом каждого обучающегося к базам данных и библиотечным фондам, формируемым по полному перечню дисциплин (модулей) </w:t>
      </w:r>
      <w:r w:rsidR="009F407B" w:rsidRPr="005A7F89">
        <w:rPr>
          <w:rStyle w:val="FontStyle108"/>
          <w:sz w:val="28"/>
          <w:szCs w:val="28"/>
          <w:lang w:val="ru-RU" w:eastAsia="ru-RU"/>
        </w:rPr>
        <w:t>ОП</w:t>
      </w:r>
      <w:r w:rsidRPr="005A7F89">
        <w:rPr>
          <w:rStyle w:val="FontStyle108"/>
          <w:sz w:val="28"/>
          <w:szCs w:val="28"/>
          <w:lang w:val="ru-RU" w:eastAsia="ru-RU"/>
        </w:rPr>
        <w:t xml:space="preserve">.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F943F7" w:rsidRPr="005A7F89" w:rsidRDefault="00F943F7" w:rsidP="00EC46DA">
      <w:pPr>
        <w:widowControl/>
        <w:autoSpaceDE/>
        <w:autoSpaceDN/>
        <w:adjustRightInd/>
        <w:spacing w:line="276" w:lineRule="auto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br w:type="page"/>
      </w:r>
    </w:p>
    <w:p w:rsidR="00B3267F" w:rsidRPr="005A7F89" w:rsidRDefault="002C7247" w:rsidP="00B3267F">
      <w:pPr>
        <w:pStyle w:val="Style23"/>
        <w:widowControl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5A7F89">
        <w:rPr>
          <w:rStyle w:val="FontStyle109"/>
          <w:sz w:val="28"/>
          <w:szCs w:val="28"/>
          <w:lang w:val="ru-RU" w:eastAsia="ru-RU"/>
        </w:rPr>
        <w:lastRenderedPageBreak/>
        <w:t xml:space="preserve">6. </w:t>
      </w:r>
      <w:r w:rsidR="00B3267F" w:rsidRPr="005A7F89">
        <w:rPr>
          <w:b/>
          <w:sz w:val="28"/>
          <w:szCs w:val="28"/>
          <w:lang w:val="ru-RU"/>
        </w:rPr>
        <w:t xml:space="preserve">Нормативно-методическое обеспечение системы оценки качества освоения </w:t>
      </w:r>
      <w:proofErr w:type="gramStart"/>
      <w:r w:rsidR="00B3267F" w:rsidRPr="005A7F89">
        <w:rPr>
          <w:b/>
          <w:sz w:val="28"/>
          <w:szCs w:val="28"/>
          <w:lang w:val="ru-RU"/>
        </w:rPr>
        <w:t>обучающимися</w:t>
      </w:r>
      <w:proofErr w:type="gramEnd"/>
      <w:r w:rsidR="00B3267F" w:rsidRPr="005A7F89">
        <w:rPr>
          <w:b/>
          <w:sz w:val="28"/>
          <w:szCs w:val="28"/>
          <w:lang w:val="ru-RU"/>
        </w:rPr>
        <w:t xml:space="preserve"> ОП ВО</w:t>
      </w:r>
    </w:p>
    <w:p w:rsidR="00B3267F" w:rsidRPr="005A7F89" w:rsidRDefault="00B3267F" w:rsidP="00B3267F">
      <w:pPr>
        <w:widowControl/>
        <w:autoSpaceDE/>
        <w:autoSpaceDN/>
        <w:adjustRightInd/>
        <w:spacing w:after="160" w:line="259" w:lineRule="auto"/>
        <w:ind w:firstLine="710"/>
        <w:jc w:val="both"/>
        <w:rPr>
          <w:rStyle w:val="FontStyle108"/>
          <w:b/>
          <w:bCs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В соответствии с ФГОС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ВО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магистратуры по направлению подготовки 38.04.02 «Менеджмент» оценка качества освоения обучающимися образовательных программ включает текущий контроль успеваемости, промежуточную и итоговую государственную аттестацию обучающихся.</w:t>
      </w:r>
    </w:p>
    <w:p w:rsidR="00B3267F" w:rsidRPr="005A7F89" w:rsidRDefault="00B3267F" w:rsidP="00B3267F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аттестации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обучающихся по ОП магистратуры осуществляется в соответствии с Приказом Министерства образования и науки РФ от 19.12.2013 г. № 1367 «Об утверждении Порядка организации и осуществления образовательной деятельности по образовательным программам высшего образования — программам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бакалавриата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, программам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специалитета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>, программам магистратуры».</w:t>
      </w:r>
    </w:p>
    <w:p w:rsidR="00B3267F" w:rsidRPr="005A7F89" w:rsidRDefault="00B3267F" w:rsidP="00B3267F">
      <w:pPr>
        <w:pStyle w:val="Style23"/>
        <w:widowControl/>
        <w:spacing w:line="276" w:lineRule="auto"/>
        <w:ind w:firstLine="0"/>
        <w:jc w:val="center"/>
        <w:rPr>
          <w:sz w:val="28"/>
          <w:szCs w:val="28"/>
          <w:lang w:val="ru-RU"/>
        </w:rPr>
      </w:pPr>
    </w:p>
    <w:p w:rsidR="00F943F7" w:rsidRPr="005A7F89" w:rsidRDefault="00B3267F" w:rsidP="00355811">
      <w:pPr>
        <w:pStyle w:val="Style14"/>
        <w:widowControl/>
        <w:spacing w:line="276" w:lineRule="auto"/>
        <w:ind w:firstLine="0"/>
        <w:outlineLvl w:val="0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 xml:space="preserve">6.1. </w:t>
      </w:r>
      <w:r w:rsidR="00820DE9" w:rsidRPr="005A7F89">
        <w:rPr>
          <w:b/>
          <w:sz w:val="28"/>
          <w:szCs w:val="28"/>
          <w:lang w:val="ru-RU"/>
        </w:rPr>
        <w:t xml:space="preserve">Содержание, организация текущей и промежуточной аттестации </w:t>
      </w:r>
      <w:proofErr w:type="gramStart"/>
      <w:r w:rsidR="00820DE9" w:rsidRPr="005A7F89">
        <w:rPr>
          <w:b/>
          <w:sz w:val="28"/>
          <w:szCs w:val="28"/>
          <w:lang w:val="ru-RU"/>
        </w:rPr>
        <w:t>обучающихся</w:t>
      </w:r>
      <w:proofErr w:type="gramEnd"/>
      <w:r w:rsidR="00820DE9" w:rsidRPr="005A7F89">
        <w:rPr>
          <w:b/>
          <w:sz w:val="28"/>
          <w:szCs w:val="28"/>
          <w:lang w:val="ru-RU"/>
        </w:rPr>
        <w:t xml:space="preserve"> по дисциплинам. Характеристика фондов оценочных сре</w:t>
      </w:r>
      <w:proofErr w:type="gramStart"/>
      <w:r w:rsidR="00820DE9" w:rsidRPr="005A7F89">
        <w:rPr>
          <w:b/>
          <w:sz w:val="28"/>
          <w:szCs w:val="28"/>
          <w:lang w:val="ru-RU"/>
        </w:rPr>
        <w:t>дств дл</w:t>
      </w:r>
      <w:proofErr w:type="gramEnd"/>
      <w:r w:rsidR="00820DE9" w:rsidRPr="005A7F89">
        <w:rPr>
          <w:b/>
          <w:sz w:val="28"/>
          <w:szCs w:val="28"/>
          <w:lang w:val="ru-RU"/>
        </w:rPr>
        <w:t>я проведения текущей и промежуточной аттестации</w:t>
      </w:r>
    </w:p>
    <w:p w:rsidR="002C7247" w:rsidRPr="005A7F89" w:rsidRDefault="002C7247" w:rsidP="00EC46DA">
      <w:pPr>
        <w:pStyle w:val="Style14"/>
        <w:widowControl/>
        <w:spacing w:line="276" w:lineRule="auto"/>
        <w:ind w:right="5" w:firstLine="710"/>
        <w:rPr>
          <w:rStyle w:val="FontStyle108"/>
          <w:sz w:val="28"/>
          <w:szCs w:val="28"/>
          <w:lang w:val="ru-RU" w:eastAsia="ru-RU"/>
        </w:rPr>
      </w:pPr>
      <w:proofErr w:type="gramStart"/>
      <w:r w:rsidRPr="005A7F89">
        <w:rPr>
          <w:rStyle w:val="FontStyle108"/>
          <w:sz w:val="28"/>
          <w:szCs w:val="28"/>
          <w:lang w:val="ru-RU" w:eastAsia="ru-RU"/>
        </w:rPr>
        <w:t xml:space="preserve">Нормативное методическое обеспечение системы оценки качества освоения обучающимися </w:t>
      </w:r>
      <w:r w:rsidR="009F407B" w:rsidRPr="005A7F89">
        <w:rPr>
          <w:rStyle w:val="FontStyle108"/>
          <w:sz w:val="28"/>
          <w:szCs w:val="28"/>
          <w:lang w:val="ru-RU" w:eastAsia="ru-RU"/>
        </w:rPr>
        <w:t>ОП</w:t>
      </w:r>
      <w:r w:rsidRPr="005A7F89">
        <w:rPr>
          <w:rStyle w:val="FontStyle108"/>
          <w:sz w:val="28"/>
          <w:szCs w:val="28"/>
          <w:lang w:val="ru-RU" w:eastAsia="ru-RU"/>
        </w:rPr>
        <w:t xml:space="preserve"> ВО по направлению подготовки 38.04.02 </w:t>
      </w:r>
      <w:r w:rsidR="00F943F7" w:rsidRPr="005A7F89">
        <w:rPr>
          <w:rStyle w:val="FontStyle108"/>
          <w:sz w:val="28"/>
          <w:szCs w:val="28"/>
          <w:lang w:val="ru-RU" w:eastAsia="ru-RU"/>
        </w:rPr>
        <w:t>«</w:t>
      </w:r>
      <w:r w:rsidRPr="005A7F89">
        <w:rPr>
          <w:rStyle w:val="FontStyle108"/>
          <w:sz w:val="28"/>
          <w:szCs w:val="28"/>
          <w:lang w:val="ru-RU" w:eastAsia="ru-RU"/>
        </w:rPr>
        <w:t>Менеджмент</w:t>
      </w:r>
      <w:r w:rsidR="00F943F7" w:rsidRPr="005A7F89">
        <w:rPr>
          <w:rStyle w:val="FontStyle108"/>
          <w:sz w:val="28"/>
          <w:szCs w:val="28"/>
          <w:lang w:val="ru-RU" w:eastAsia="ru-RU"/>
        </w:rPr>
        <w:t>»</w:t>
      </w:r>
      <w:r w:rsidRPr="005A7F89">
        <w:rPr>
          <w:rStyle w:val="FontStyle108"/>
          <w:sz w:val="28"/>
          <w:szCs w:val="28"/>
          <w:lang w:val="ru-RU" w:eastAsia="ru-RU"/>
        </w:rPr>
        <w:t xml:space="preserve"> включает в себя фонды оценочных средств для проведения текущего контроля успеваемости и промежуточной аттестации (контрольные вопросы и задания для практичес</w:t>
      </w:r>
      <w:r w:rsidR="00F943F7" w:rsidRPr="005A7F89">
        <w:rPr>
          <w:rStyle w:val="FontStyle108"/>
          <w:sz w:val="28"/>
          <w:szCs w:val="28"/>
          <w:lang w:val="ru-RU" w:eastAsia="ru-RU"/>
        </w:rPr>
        <w:t>ких занятий, лабораторных и кон</w:t>
      </w:r>
      <w:r w:rsidRPr="005A7F89">
        <w:rPr>
          <w:rStyle w:val="FontStyle108"/>
          <w:sz w:val="28"/>
          <w:szCs w:val="28"/>
          <w:lang w:val="ru-RU" w:eastAsia="ru-RU"/>
        </w:rPr>
        <w:t>трольных работ, коллоквиумов, зачетов и экзаменов, тестовые задания и компьютерные тес</w:t>
      </w:r>
      <w:r w:rsidRPr="005A7F89">
        <w:rPr>
          <w:rStyle w:val="FontStyle108"/>
          <w:sz w:val="28"/>
          <w:szCs w:val="28"/>
          <w:lang w:val="ru-RU" w:eastAsia="ru-RU"/>
        </w:rPr>
        <w:softHyphen/>
        <w:t>тирующие программы, ситуационные и расчетные задания, примерную тематику курсовых работ/проектов, рефератов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>, эссе, докладов, учебных исследований и др.).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В соответствии с учебным планом промежуточная аттестация предусматривает проведение экзаменов, зачетов, защиту курсовых работ, выполнение отчетов по практике. По всем перечисленным видам промежуточной аттестации разработаны комплекты оценочных средств.</w:t>
      </w:r>
    </w:p>
    <w:p w:rsidR="00B3267F" w:rsidRPr="005A7F89" w:rsidRDefault="00B3267F" w:rsidP="00EC46DA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</w:p>
    <w:p w:rsidR="00820DE9" w:rsidRPr="005A7F89" w:rsidRDefault="00820DE9" w:rsidP="00B3267F">
      <w:pPr>
        <w:pStyle w:val="Style20"/>
        <w:widowControl/>
        <w:tabs>
          <w:tab w:val="left" w:pos="1128"/>
        </w:tabs>
        <w:spacing w:line="276" w:lineRule="auto"/>
        <w:ind w:firstLine="0"/>
        <w:jc w:val="both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>6.2. Характеристика видов активных и интерактивных форм обучения, применяющихся при реализации ОП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реализации программы широко используются активные и интерактивные методы обучения. </w:t>
      </w:r>
      <w:proofErr w:type="gramStart"/>
      <w:r w:rsidRPr="009B4EBA">
        <w:rPr>
          <w:sz w:val="28"/>
          <w:szCs w:val="28"/>
          <w:lang w:val="ru-RU"/>
        </w:rPr>
        <w:t>Интерактивный</w:t>
      </w:r>
      <w:proofErr w:type="gramEnd"/>
      <w:r w:rsidRPr="009B4EBA">
        <w:rPr>
          <w:sz w:val="28"/>
          <w:szCs w:val="28"/>
          <w:lang w:val="ru-RU"/>
        </w:rPr>
        <w:t xml:space="preserve"> </w:t>
      </w:r>
      <w:r w:rsidRPr="0010417C">
        <w:rPr>
          <w:i/>
          <w:sz w:val="28"/>
          <w:szCs w:val="28"/>
          <w:lang w:val="ru-RU"/>
        </w:rPr>
        <w:t>(«</w:t>
      </w:r>
      <w:proofErr w:type="spellStart"/>
      <w:r w:rsidRPr="0010417C">
        <w:rPr>
          <w:i/>
          <w:sz w:val="28"/>
          <w:szCs w:val="28"/>
          <w:lang w:val="ru-RU"/>
        </w:rPr>
        <w:t>Inter</w:t>
      </w:r>
      <w:proofErr w:type="spellEnd"/>
      <w:r w:rsidRPr="0010417C">
        <w:rPr>
          <w:i/>
          <w:sz w:val="28"/>
          <w:szCs w:val="28"/>
          <w:lang w:val="ru-RU"/>
        </w:rPr>
        <w:t>»</w:t>
      </w:r>
      <w:r w:rsidRPr="009B4EBA">
        <w:rPr>
          <w:sz w:val="28"/>
          <w:szCs w:val="28"/>
          <w:lang w:val="ru-RU"/>
        </w:rPr>
        <w:t xml:space="preserve"> - это взаимный, </w:t>
      </w:r>
      <w:r w:rsidRPr="0010417C">
        <w:rPr>
          <w:i/>
          <w:sz w:val="28"/>
          <w:szCs w:val="28"/>
          <w:lang w:val="ru-RU"/>
        </w:rPr>
        <w:t>«</w:t>
      </w:r>
      <w:proofErr w:type="spellStart"/>
      <w:r w:rsidRPr="0010417C">
        <w:rPr>
          <w:i/>
          <w:sz w:val="28"/>
          <w:szCs w:val="28"/>
          <w:lang w:val="ru-RU"/>
        </w:rPr>
        <w:t>act</w:t>
      </w:r>
      <w:proofErr w:type="spellEnd"/>
      <w:r w:rsidRPr="0010417C">
        <w:rPr>
          <w:i/>
          <w:sz w:val="28"/>
          <w:szCs w:val="28"/>
          <w:lang w:val="ru-RU"/>
        </w:rPr>
        <w:t>»</w:t>
      </w:r>
      <w:r w:rsidRPr="009B4EBA">
        <w:rPr>
          <w:sz w:val="28"/>
          <w:szCs w:val="28"/>
          <w:lang w:val="ru-RU"/>
        </w:rPr>
        <w:t xml:space="preserve">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студентов не только с преподавателем, но и друг с другом и на доминирование активности студентов в процессе обучения. Место преподавателя на интерактивных занятиях сводится к направлению деятельности студентов на достижение </w:t>
      </w:r>
      <w:r w:rsidRPr="009B4EBA">
        <w:rPr>
          <w:sz w:val="28"/>
          <w:szCs w:val="28"/>
          <w:lang w:val="ru-RU"/>
        </w:rPr>
        <w:lastRenderedPageBreak/>
        <w:t>целей занятия. Преподаватель также разрабатывает план занятия (обычно, это интерактивные упражнения и задания, в ходе выполнения которых студент изучает материал).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Интерактивное обучение — это специальная форма организации познавательной деятельности. Она подразумевает вполне конкретные и прогнозируемые цели. Цель состоит в создании комфортных условий обучения, при которых студент или слушатель чувствует свою успешность, свою интеллектуальную состоятельность, что делает продуктивным сам процесс обучения, дать знания и навыки, а также создать базу для работы по решению проблем после того, как обучение закончится.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 xml:space="preserve">Другими словами, интерактивное обучение – это, прежде всего, диалоговое обучение, в ходе которого осуществляется взаимодействие между студентом и преподавателем, между самими студентами. 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 xml:space="preserve">Задачами интерактивных форм обучения являются: 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  <w:t xml:space="preserve">пробуждение у </w:t>
      </w:r>
      <w:proofErr w:type="gramStart"/>
      <w:r w:rsidRPr="009B4EBA">
        <w:rPr>
          <w:sz w:val="28"/>
          <w:szCs w:val="28"/>
          <w:lang w:val="ru-RU"/>
        </w:rPr>
        <w:t>обучающихся</w:t>
      </w:r>
      <w:proofErr w:type="gramEnd"/>
      <w:r w:rsidRPr="009B4EBA">
        <w:rPr>
          <w:sz w:val="28"/>
          <w:szCs w:val="28"/>
          <w:lang w:val="ru-RU"/>
        </w:rPr>
        <w:t xml:space="preserve"> интереса; 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  <w:t xml:space="preserve">эффективное усвоение учебного материала; 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  <w:t xml:space="preserve">самостоятельный поиск учащимися путей и вариантов решения поставленной учебной задачи (выбор одного из предложенных вариантов или нахождение собственного варианта и обоснование решения); 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  <w:t xml:space="preserve">установление воздействия между студентами, обучение работать в команде, проявлять терпимость к любой точке зрения, уважать право каждого на свободу слова, уважать его достоинства; 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  <w:t xml:space="preserve">формирование у </w:t>
      </w:r>
      <w:proofErr w:type="gramStart"/>
      <w:r w:rsidRPr="009B4EBA">
        <w:rPr>
          <w:sz w:val="28"/>
          <w:szCs w:val="28"/>
          <w:lang w:val="ru-RU"/>
        </w:rPr>
        <w:t>обучающихся</w:t>
      </w:r>
      <w:proofErr w:type="gramEnd"/>
      <w:r w:rsidRPr="009B4EBA">
        <w:rPr>
          <w:sz w:val="28"/>
          <w:szCs w:val="28"/>
          <w:lang w:val="ru-RU"/>
        </w:rPr>
        <w:t xml:space="preserve"> мнения и отношения; 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  <w:t>формирование жизненных и профессиональных навыков;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  <w:t xml:space="preserve">выход на уровень осознанной компетентности студента. 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При использовании интерактивных форм роль преподавателя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Для решения воспитательных и учебных задач преподавател</w:t>
      </w:r>
      <w:r>
        <w:rPr>
          <w:sz w:val="28"/>
          <w:szCs w:val="28"/>
          <w:lang w:val="ru-RU"/>
        </w:rPr>
        <w:t>я</w:t>
      </w:r>
      <w:r w:rsidRPr="009B4EB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и</w:t>
      </w:r>
      <w:r w:rsidRPr="009B4EBA">
        <w:rPr>
          <w:sz w:val="28"/>
          <w:szCs w:val="28"/>
          <w:lang w:val="ru-RU"/>
        </w:rPr>
        <w:t xml:space="preserve"> использ</w:t>
      </w:r>
      <w:r>
        <w:rPr>
          <w:sz w:val="28"/>
          <w:szCs w:val="28"/>
          <w:lang w:val="ru-RU"/>
        </w:rPr>
        <w:t xml:space="preserve">уются </w:t>
      </w:r>
      <w:r w:rsidRPr="009B4EBA">
        <w:rPr>
          <w:sz w:val="28"/>
          <w:szCs w:val="28"/>
          <w:lang w:val="ru-RU"/>
        </w:rPr>
        <w:t xml:space="preserve">следующие интерактивные формы: 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  <w:t xml:space="preserve">Круглый стол (дискуссия, дебаты) 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>Мозговой штурм (</w:t>
      </w:r>
      <w:proofErr w:type="spellStart"/>
      <w:r w:rsidRPr="009B4EBA">
        <w:rPr>
          <w:sz w:val="28"/>
          <w:szCs w:val="28"/>
          <w:lang w:val="ru-RU"/>
        </w:rPr>
        <w:t>брейнсторм</w:t>
      </w:r>
      <w:proofErr w:type="spellEnd"/>
      <w:r w:rsidRPr="009B4EBA">
        <w:rPr>
          <w:sz w:val="28"/>
          <w:szCs w:val="28"/>
          <w:lang w:val="ru-RU"/>
        </w:rPr>
        <w:t xml:space="preserve">, мозговая атака) </w:t>
      </w:r>
    </w:p>
    <w:p w:rsidR="009D52D4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  <w:t xml:space="preserve">Деловые и ролевые игры 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  <w:t>Мастер класс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</w:r>
      <w:proofErr w:type="spellStart"/>
      <w:r w:rsidRPr="009B4EBA">
        <w:rPr>
          <w:sz w:val="28"/>
          <w:szCs w:val="28"/>
          <w:lang w:val="ru-RU"/>
        </w:rPr>
        <w:t>Case-study</w:t>
      </w:r>
      <w:proofErr w:type="spellEnd"/>
      <w:r w:rsidRPr="009B4EBA">
        <w:rPr>
          <w:sz w:val="28"/>
          <w:szCs w:val="28"/>
          <w:lang w:val="ru-RU"/>
        </w:rPr>
        <w:t xml:space="preserve"> (анализ конкретных ситуаций, ситуационный анализ)</w:t>
      </w:r>
      <w:r>
        <w:rPr>
          <w:sz w:val="28"/>
          <w:szCs w:val="28"/>
          <w:lang w:val="ru-RU"/>
        </w:rPr>
        <w:t>.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lastRenderedPageBreak/>
        <w:t xml:space="preserve">Принципы работы на интерактивном занятии: 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  <w:t xml:space="preserve">занятие – не лекция, а общая работа. 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  <w:t xml:space="preserve">все участники равны независимо от возраста, социального статуса, опыта, места работы. 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  <w:t xml:space="preserve">каждый участник имеет право на собственное мнение по любому вопросу. </w:t>
      </w:r>
    </w:p>
    <w:p w:rsidR="009D52D4" w:rsidRPr="009B4EBA" w:rsidRDefault="009D52D4" w:rsidP="009D52D4">
      <w:pPr>
        <w:pStyle w:val="Style20"/>
        <w:widowControl/>
        <w:tabs>
          <w:tab w:val="left" w:pos="1128"/>
        </w:tabs>
        <w:spacing w:line="276" w:lineRule="auto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  <w:t xml:space="preserve">нет места прямой критике личности (подвергнуться критике может только идея). </w:t>
      </w:r>
    </w:p>
    <w:p w:rsidR="009D52D4" w:rsidRPr="005A7F89" w:rsidRDefault="009D52D4" w:rsidP="009D52D4">
      <w:pPr>
        <w:pStyle w:val="Style20"/>
        <w:widowControl/>
        <w:tabs>
          <w:tab w:val="left" w:pos="1128"/>
        </w:tabs>
        <w:spacing w:line="276" w:lineRule="auto"/>
        <w:ind w:left="709" w:firstLine="0"/>
        <w:jc w:val="both"/>
        <w:rPr>
          <w:sz w:val="28"/>
          <w:szCs w:val="28"/>
          <w:lang w:val="ru-RU"/>
        </w:rPr>
      </w:pPr>
      <w:r w:rsidRPr="009B4EBA">
        <w:rPr>
          <w:sz w:val="28"/>
          <w:szCs w:val="28"/>
          <w:lang w:val="ru-RU"/>
        </w:rPr>
        <w:t>•</w:t>
      </w:r>
      <w:r w:rsidRPr="009B4EBA">
        <w:rPr>
          <w:sz w:val="28"/>
          <w:szCs w:val="28"/>
          <w:lang w:val="ru-RU"/>
        </w:rPr>
        <w:tab/>
        <w:t xml:space="preserve">все сказанное на занятии – не руководство к действию, а информация к размышлению. </w:t>
      </w:r>
    </w:p>
    <w:p w:rsidR="00820DE9" w:rsidRPr="005A7F89" w:rsidRDefault="00820DE9" w:rsidP="00B3267F">
      <w:pPr>
        <w:pStyle w:val="Style20"/>
        <w:widowControl/>
        <w:tabs>
          <w:tab w:val="left" w:pos="1128"/>
        </w:tabs>
        <w:spacing w:line="276" w:lineRule="auto"/>
        <w:ind w:firstLine="0"/>
        <w:jc w:val="both"/>
        <w:rPr>
          <w:sz w:val="28"/>
          <w:szCs w:val="28"/>
          <w:lang w:val="ru-RU"/>
        </w:rPr>
      </w:pPr>
    </w:p>
    <w:p w:rsidR="002C7247" w:rsidRPr="005A7F89" w:rsidRDefault="00820DE9" w:rsidP="00355811">
      <w:pPr>
        <w:pStyle w:val="Style20"/>
        <w:widowControl/>
        <w:tabs>
          <w:tab w:val="left" w:pos="1128"/>
        </w:tabs>
        <w:spacing w:line="276" w:lineRule="auto"/>
        <w:ind w:firstLine="0"/>
        <w:jc w:val="both"/>
        <w:outlineLvl w:val="0"/>
        <w:rPr>
          <w:rStyle w:val="FontStyle109"/>
          <w:sz w:val="28"/>
          <w:szCs w:val="28"/>
          <w:lang w:val="ru-RU" w:eastAsia="ru-RU"/>
        </w:rPr>
      </w:pPr>
      <w:r w:rsidRPr="005A7F89">
        <w:rPr>
          <w:b/>
          <w:sz w:val="28"/>
          <w:szCs w:val="28"/>
          <w:lang w:val="ru-RU"/>
        </w:rPr>
        <w:t>6.3</w:t>
      </w:r>
      <w:r w:rsidR="00B3267F" w:rsidRPr="005A7F89">
        <w:rPr>
          <w:b/>
          <w:sz w:val="28"/>
          <w:szCs w:val="28"/>
          <w:lang w:val="ru-RU"/>
        </w:rPr>
        <w:t xml:space="preserve">. Характеристика итоговой государственной аттестации </w:t>
      </w:r>
      <w:proofErr w:type="gramStart"/>
      <w:r w:rsidR="00B3267F" w:rsidRPr="005A7F89">
        <w:rPr>
          <w:b/>
          <w:sz w:val="28"/>
          <w:szCs w:val="28"/>
          <w:lang w:val="ru-RU"/>
        </w:rPr>
        <w:t>обучающихся</w:t>
      </w:r>
      <w:proofErr w:type="gramEnd"/>
      <w:r w:rsidR="00B3267F" w:rsidRPr="005A7F89">
        <w:rPr>
          <w:b/>
          <w:sz w:val="28"/>
          <w:szCs w:val="28"/>
          <w:lang w:val="ru-RU"/>
        </w:rPr>
        <w:t xml:space="preserve"> по ОП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01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Государственная итоговая аттестация выпускника магистратуры является обязательной и осуществляется после освоения образовательной программы в полном объеме.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06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Порядок и условия проведения государственных аттестационных испытаний определяются «Положением об итоговой аттестации выпускников в федеральном государственном бюджетном образовательном учреждении высшего про</w:t>
      </w:r>
      <w:r w:rsidR="00F943F7" w:rsidRPr="005A7F89">
        <w:rPr>
          <w:rStyle w:val="FontStyle108"/>
          <w:sz w:val="28"/>
          <w:szCs w:val="28"/>
          <w:lang w:val="ru-RU" w:eastAsia="ru-RU"/>
        </w:rPr>
        <w:t>фессионального образования «Г</w:t>
      </w:r>
      <w:r w:rsidRPr="005A7F89">
        <w:rPr>
          <w:rStyle w:val="FontStyle108"/>
          <w:sz w:val="28"/>
          <w:szCs w:val="28"/>
          <w:lang w:val="ru-RU" w:eastAsia="ru-RU"/>
        </w:rPr>
        <w:t xml:space="preserve">осударственный университет </w:t>
      </w:r>
      <w:r w:rsidR="00F943F7" w:rsidRPr="005A7F89">
        <w:rPr>
          <w:rStyle w:val="FontStyle108"/>
          <w:sz w:val="28"/>
          <w:szCs w:val="28"/>
          <w:lang w:val="ru-RU" w:eastAsia="ru-RU"/>
        </w:rPr>
        <w:t>управления</w:t>
      </w:r>
      <w:r w:rsidRPr="005A7F89">
        <w:rPr>
          <w:rStyle w:val="FontStyle108"/>
          <w:sz w:val="28"/>
          <w:szCs w:val="28"/>
          <w:lang w:val="ru-RU" w:eastAsia="ru-RU"/>
        </w:rPr>
        <w:t>».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Государственная итоговая аттестация включает сдачу государственного экзамена и защиту магистерской выпускной квалификационной работы.</w:t>
      </w:r>
    </w:p>
    <w:p w:rsidR="007F3CA6" w:rsidRDefault="007F3CA6" w:rsidP="007F3CA6">
      <w:pPr>
        <w:pStyle w:val="Style14"/>
        <w:widowControl/>
        <w:spacing w:line="276" w:lineRule="auto"/>
        <w:ind w:firstLine="0"/>
        <w:rPr>
          <w:rStyle w:val="FontStyle108"/>
          <w:sz w:val="28"/>
          <w:szCs w:val="28"/>
          <w:lang w:val="ru-RU" w:eastAsia="ru-RU"/>
        </w:rPr>
      </w:pPr>
    </w:p>
    <w:p w:rsidR="009D52D4" w:rsidRDefault="009D52D4" w:rsidP="007F3CA6">
      <w:pPr>
        <w:pStyle w:val="Style14"/>
        <w:widowControl/>
        <w:spacing w:line="276" w:lineRule="auto"/>
        <w:ind w:firstLine="0"/>
        <w:rPr>
          <w:rStyle w:val="FontStyle108"/>
          <w:sz w:val="28"/>
          <w:szCs w:val="28"/>
          <w:lang w:val="ru-RU" w:eastAsia="ru-RU"/>
        </w:rPr>
      </w:pPr>
    </w:p>
    <w:p w:rsidR="009D52D4" w:rsidRPr="005A7F89" w:rsidRDefault="009D52D4" w:rsidP="007F3CA6">
      <w:pPr>
        <w:pStyle w:val="Style14"/>
        <w:widowControl/>
        <w:spacing w:line="276" w:lineRule="auto"/>
        <w:ind w:firstLine="0"/>
        <w:rPr>
          <w:rStyle w:val="FontStyle108"/>
          <w:sz w:val="28"/>
          <w:szCs w:val="28"/>
          <w:lang w:val="ru-RU" w:eastAsia="ru-RU"/>
        </w:rPr>
      </w:pPr>
    </w:p>
    <w:p w:rsidR="00820DE9" w:rsidRPr="005A7F89" w:rsidRDefault="00820DE9" w:rsidP="00820DE9">
      <w:pPr>
        <w:pStyle w:val="Style14"/>
        <w:widowControl/>
        <w:spacing w:line="276" w:lineRule="auto"/>
        <w:ind w:firstLine="710"/>
        <w:rPr>
          <w:rStyle w:val="FontStyle108"/>
          <w:b/>
          <w:sz w:val="28"/>
          <w:szCs w:val="28"/>
          <w:lang w:val="ru-RU" w:eastAsia="ru-RU"/>
        </w:rPr>
      </w:pPr>
      <w:r w:rsidRPr="005A7F89">
        <w:rPr>
          <w:rStyle w:val="FontStyle108"/>
          <w:b/>
          <w:sz w:val="28"/>
          <w:szCs w:val="28"/>
          <w:lang w:val="ru-RU" w:eastAsia="ru-RU"/>
        </w:rPr>
        <w:t>6.3</w:t>
      </w:r>
      <w:r w:rsidR="007F3CA6" w:rsidRPr="005A7F89">
        <w:rPr>
          <w:rStyle w:val="FontStyle108"/>
          <w:b/>
          <w:sz w:val="28"/>
          <w:szCs w:val="28"/>
          <w:lang w:val="ru-RU" w:eastAsia="ru-RU"/>
        </w:rPr>
        <w:t xml:space="preserve">.1. </w:t>
      </w:r>
      <w:r w:rsidRPr="005A7F89">
        <w:rPr>
          <w:rStyle w:val="FontStyle108"/>
          <w:b/>
          <w:sz w:val="28"/>
          <w:szCs w:val="28"/>
          <w:lang w:val="ru-RU" w:eastAsia="ru-RU"/>
        </w:rPr>
        <w:t>Характеристика итогового государственного экзамена</w:t>
      </w:r>
    </w:p>
    <w:p w:rsidR="00820DE9" w:rsidRPr="005A7F89" w:rsidRDefault="00820DE9" w:rsidP="00820DE9">
      <w:pPr>
        <w:pStyle w:val="Style14"/>
        <w:widowControl/>
        <w:spacing w:line="276" w:lineRule="auto"/>
        <w:ind w:firstLine="701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Государственный экзамен проводится в соответствии с программой, разработанной кафедрами информационных систем, программной инженерии, математических методов в экономике и управлении.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циклов, формирующих конкретные компетенции.</w:t>
      </w:r>
    </w:p>
    <w:p w:rsidR="00820DE9" w:rsidRPr="005A7F89" w:rsidRDefault="00820DE9" w:rsidP="007F3CA6">
      <w:pPr>
        <w:pStyle w:val="Style14"/>
        <w:widowControl/>
        <w:spacing w:line="276" w:lineRule="auto"/>
        <w:ind w:firstLine="0"/>
        <w:rPr>
          <w:rStyle w:val="FontStyle108"/>
          <w:b/>
          <w:sz w:val="28"/>
          <w:szCs w:val="28"/>
          <w:lang w:val="ru-RU" w:eastAsia="ru-RU"/>
        </w:rPr>
      </w:pPr>
    </w:p>
    <w:p w:rsidR="007F3CA6" w:rsidRPr="005A7F89" w:rsidRDefault="00820DE9" w:rsidP="00355811">
      <w:pPr>
        <w:pStyle w:val="Style14"/>
        <w:widowControl/>
        <w:spacing w:line="276" w:lineRule="auto"/>
        <w:ind w:firstLine="701"/>
        <w:outlineLvl w:val="0"/>
        <w:rPr>
          <w:rStyle w:val="FontStyle108"/>
          <w:b/>
          <w:sz w:val="28"/>
          <w:szCs w:val="28"/>
          <w:lang w:val="ru-RU" w:eastAsia="ru-RU"/>
        </w:rPr>
      </w:pPr>
      <w:r w:rsidRPr="005A7F89">
        <w:rPr>
          <w:b/>
          <w:sz w:val="28"/>
          <w:szCs w:val="28"/>
          <w:lang w:val="ru-RU"/>
        </w:rPr>
        <w:t>6.3.2. Характеристика выпускной квалификационной работы</w:t>
      </w:r>
      <w:r w:rsidR="00507613">
        <w:rPr>
          <w:b/>
          <w:sz w:val="28"/>
          <w:szCs w:val="28"/>
          <w:lang w:val="ru-RU"/>
        </w:rPr>
        <w:t xml:space="preserve"> (магистерской диссертации)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01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Выпускная квалификационная работа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магистрант (организационно-управленческой, экономической, </w:t>
      </w:r>
      <w:r w:rsidRPr="005A7F89">
        <w:rPr>
          <w:rStyle w:val="FontStyle108"/>
          <w:sz w:val="28"/>
          <w:szCs w:val="28"/>
          <w:lang w:val="ru-RU" w:eastAsia="ru-RU"/>
        </w:rPr>
        <w:lastRenderedPageBreak/>
        <w:t>аналитической, консультационной, научно-исследовательской, педагогической, проектной, социально-психологической).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01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При выполнении выпускной квалификационной работы (магистерской диссертации) обучающиеся должны показать свою способность и умение, опираясь на получение углубленные знания, умения и сформированные общекультурные,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общепрофессиональные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Тематика выпускных квалификационных работ должна быть направлена на решение профессиональных задач. Примерные темы магистерских выпускных квалификационных работ разрабатываются выпускающими кафедрами, ежегодно обновляются и утверждаются заведующими кафедрами.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Приказом по университету за каждым студентом закрепляется выбранная им тема ВКР и назначается научный руководитель.</w:t>
      </w:r>
    </w:p>
    <w:p w:rsidR="002C7247" w:rsidRPr="005A7F89" w:rsidRDefault="002C7247" w:rsidP="00EC46DA">
      <w:pPr>
        <w:pStyle w:val="Style14"/>
        <w:widowControl/>
        <w:spacing w:line="276" w:lineRule="auto"/>
        <w:ind w:firstLine="71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Требования к содержанию, объему и структуре выпускных квалификационных работ (магистерских диссертаций) приводятся в методических указаниях по ее написанию.</w:t>
      </w:r>
    </w:p>
    <w:p w:rsidR="00AB5283" w:rsidRPr="005A7F89" w:rsidRDefault="00AB5283" w:rsidP="007F3CA6">
      <w:pPr>
        <w:pStyle w:val="Style14"/>
        <w:widowControl/>
        <w:spacing w:line="276" w:lineRule="auto"/>
        <w:ind w:right="10" w:firstLine="0"/>
        <w:rPr>
          <w:sz w:val="28"/>
          <w:szCs w:val="28"/>
          <w:lang w:val="ru-RU"/>
        </w:rPr>
      </w:pPr>
    </w:p>
    <w:p w:rsidR="007F3CA6" w:rsidRPr="005A7F89" w:rsidRDefault="007F3CA6" w:rsidP="007F3CA6">
      <w:pPr>
        <w:pStyle w:val="Style14"/>
        <w:widowControl/>
        <w:spacing w:line="276" w:lineRule="auto"/>
        <w:ind w:right="10" w:firstLine="0"/>
        <w:rPr>
          <w:sz w:val="28"/>
          <w:szCs w:val="28"/>
          <w:lang w:val="ru-RU"/>
        </w:rPr>
      </w:pPr>
    </w:p>
    <w:p w:rsidR="007F3CA6" w:rsidRPr="005A7F89" w:rsidRDefault="007F3CA6" w:rsidP="007F3CA6">
      <w:pPr>
        <w:pStyle w:val="Style14"/>
        <w:widowControl/>
        <w:spacing w:line="276" w:lineRule="auto"/>
        <w:ind w:right="10" w:firstLine="0"/>
        <w:rPr>
          <w:sz w:val="28"/>
          <w:szCs w:val="28"/>
          <w:lang w:val="ru-RU"/>
        </w:rPr>
      </w:pPr>
    </w:p>
    <w:p w:rsidR="007F3CA6" w:rsidRPr="005A7F89" w:rsidRDefault="007F3CA6" w:rsidP="007F3CA6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 xml:space="preserve">7. Другие нормативно-методические документы и материалы, обеспечивающие качество подготовки </w:t>
      </w:r>
      <w:proofErr w:type="gramStart"/>
      <w:r w:rsidRPr="005A7F89">
        <w:rPr>
          <w:b/>
          <w:sz w:val="28"/>
          <w:szCs w:val="28"/>
          <w:lang w:val="ru-RU"/>
        </w:rPr>
        <w:t>обучающихся</w:t>
      </w:r>
      <w:proofErr w:type="gramEnd"/>
    </w:p>
    <w:p w:rsidR="007F3CA6" w:rsidRPr="005A7F89" w:rsidRDefault="007F3CA6" w:rsidP="007F3CA6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</w:p>
    <w:p w:rsidR="007F3CA6" w:rsidRPr="005A7F89" w:rsidRDefault="007F3CA6" w:rsidP="007F3CA6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>7.</w:t>
      </w:r>
      <w:r w:rsidR="00820DE9" w:rsidRPr="005A7F89">
        <w:rPr>
          <w:b/>
          <w:sz w:val="28"/>
          <w:szCs w:val="28"/>
          <w:lang w:val="ru-RU"/>
        </w:rPr>
        <w:t>1</w:t>
      </w:r>
      <w:r w:rsidRPr="005A7F89">
        <w:rPr>
          <w:b/>
          <w:sz w:val="28"/>
          <w:szCs w:val="28"/>
          <w:lang w:val="ru-RU"/>
        </w:rPr>
        <w:t>.Степень уникальности и соответствие ОП образовательным программам ведущих российских вузов (федеральных, научно-исследовательских), включая образовательные программы, реализуемые зарубежными образовательными организациями</w:t>
      </w:r>
    </w:p>
    <w:p w:rsidR="007F3CA6" w:rsidRPr="005A7F89" w:rsidRDefault="007F3CA6" w:rsidP="007F3CA6">
      <w:pPr>
        <w:spacing w:line="276" w:lineRule="auto"/>
        <w:ind w:firstLine="710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Магистерская программа «Технологическое предпринимательство/ Акселерация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IT-стартапов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 xml:space="preserve">» предназначена для обучения специалистов, заинтересованных в получении квалификации в области технологического предпринимательства и менеджмента. </w:t>
      </w:r>
    </w:p>
    <w:p w:rsidR="007F3CA6" w:rsidRPr="005A7F89" w:rsidRDefault="007F3CA6" w:rsidP="007F3CA6">
      <w:pPr>
        <w:spacing w:line="276" w:lineRule="auto"/>
        <w:ind w:firstLine="710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Цель программы - сформировать у студентов новый взгляд на свои возможности без стереотипов и ограничений, подготовить к активной предпринимательской деятельности в области информационно-коммуникационных технологий.</w:t>
      </w:r>
    </w:p>
    <w:p w:rsidR="007F3CA6" w:rsidRPr="005A7F89" w:rsidRDefault="007F3CA6" w:rsidP="007F3CA6">
      <w:pPr>
        <w:pStyle w:val="Style14"/>
        <w:widowControl/>
        <w:spacing w:line="276" w:lineRule="auto"/>
        <w:ind w:firstLine="72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Особенностью ОП является направление всей деятельности преподавателей кафедр на подготовку магистра, способного к предпринимательской деятельности, к работе в команде, к быстрой адаптации к изменениям внешней среды, к коммерциализации технологий. </w:t>
      </w:r>
    </w:p>
    <w:p w:rsidR="007F3CA6" w:rsidRPr="005A7F89" w:rsidRDefault="007F3CA6" w:rsidP="007F3CA6">
      <w:pPr>
        <w:pStyle w:val="Style18"/>
        <w:widowControl/>
        <w:spacing w:line="276" w:lineRule="auto"/>
        <w:ind w:left="72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Конкурентные преимущества программы:</w:t>
      </w:r>
    </w:p>
    <w:p w:rsidR="007F3CA6" w:rsidRPr="005A7F89" w:rsidRDefault="007F3CA6" w:rsidP="00F7153A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350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lastRenderedPageBreak/>
        <w:t>акцент на подготовке магистрантов к предпринимательской деятельности в области технологического предпринимательства;</w:t>
      </w:r>
    </w:p>
    <w:p w:rsidR="007F3CA6" w:rsidRPr="005A7F89" w:rsidRDefault="007F3CA6" w:rsidP="00F7153A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350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современные образовательные технологии с междисциплинарными кейсами, мастер-классами и дискуссиями;</w:t>
      </w:r>
    </w:p>
    <w:p w:rsidR="007F3CA6" w:rsidRPr="005A7F89" w:rsidRDefault="007F3CA6" w:rsidP="00F7153A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350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формат программы (сочетание традиционного обучения и обучения действием);</w:t>
      </w:r>
    </w:p>
    <w:p w:rsidR="007F3CA6" w:rsidRPr="005A7F89" w:rsidRDefault="007F3CA6" w:rsidP="00F7153A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firstLine="0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 xml:space="preserve">работа в команде над </w:t>
      </w:r>
      <w:proofErr w:type="gramStart"/>
      <w:r w:rsidRPr="005A7F89">
        <w:rPr>
          <w:rStyle w:val="FontStyle108"/>
          <w:sz w:val="28"/>
          <w:szCs w:val="28"/>
          <w:lang w:val="ru-RU" w:eastAsia="ru-RU"/>
        </w:rPr>
        <w:t>реальными</w:t>
      </w:r>
      <w:proofErr w:type="gramEnd"/>
      <w:r w:rsidRPr="005A7F89">
        <w:rPr>
          <w:rStyle w:val="FontStyle108"/>
          <w:sz w:val="28"/>
          <w:szCs w:val="28"/>
          <w:lang w:val="ru-RU" w:eastAsia="ru-RU"/>
        </w:rPr>
        <w:t xml:space="preserve"> </w:t>
      </w:r>
      <w:proofErr w:type="spellStart"/>
      <w:r w:rsidRPr="005A7F89">
        <w:rPr>
          <w:rStyle w:val="FontStyle108"/>
          <w:sz w:val="28"/>
          <w:szCs w:val="28"/>
          <w:lang w:val="ru-RU" w:eastAsia="ru-RU"/>
        </w:rPr>
        <w:t>бизнес-проектами</w:t>
      </w:r>
      <w:proofErr w:type="spellEnd"/>
      <w:r w:rsidRPr="005A7F89">
        <w:rPr>
          <w:rStyle w:val="FontStyle108"/>
          <w:sz w:val="28"/>
          <w:szCs w:val="28"/>
          <w:lang w:val="ru-RU" w:eastAsia="ru-RU"/>
        </w:rPr>
        <w:t>;</w:t>
      </w:r>
    </w:p>
    <w:p w:rsidR="007F3CA6" w:rsidRPr="005A7F89" w:rsidRDefault="007F3CA6" w:rsidP="00F7153A">
      <w:pPr>
        <w:pStyle w:val="Style33"/>
        <w:widowControl/>
        <w:numPr>
          <w:ilvl w:val="0"/>
          <w:numId w:val="6"/>
        </w:numPr>
        <w:tabs>
          <w:tab w:val="left" w:pos="720"/>
        </w:tabs>
        <w:spacing w:line="276" w:lineRule="auto"/>
        <w:ind w:firstLine="0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участие в конференциях, семинарах, подготовка публикаций.</w:t>
      </w:r>
    </w:p>
    <w:p w:rsidR="007F3CA6" w:rsidRPr="005A7F89" w:rsidRDefault="007F3CA6" w:rsidP="007F3CA6">
      <w:pPr>
        <w:pStyle w:val="Style18"/>
        <w:widowControl/>
        <w:spacing w:line="276" w:lineRule="auto"/>
        <w:ind w:left="720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Результаты обучения на программе:</w:t>
      </w:r>
    </w:p>
    <w:p w:rsidR="007F3CA6" w:rsidRPr="005A7F89" w:rsidRDefault="007F3CA6" w:rsidP="00F7153A">
      <w:pPr>
        <w:pStyle w:val="Style33"/>
        <w:widowControl/>
        <w:numPr>
          <w:ilvl w:val="0"/>
          <w:numId w:val="12"/>
        </w:numPr>
        <w:tabs>
          <w:tab w:val="left" w:pos="720"/>
        </w:tabs>
        <w:spacing w:line="276" w:lineRule="auto"/>
        <w:ind w:left="346" w:hanging="346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академическая степень магистра – значительный шаг для решения управленческих задач на глобальной арене;</w:t>
      </w:r>
    </w:p>
    <w:p w:rsidR="007F3CA6" w:rsidRPr="005A7F89" w:rsidRDefault="007F3CA6" w:rsidP="00F7153A">
      <w:pPr>
        <w:pStyle w:val="Style33"/>
        <w:widowControl/>
        <w:numPr>
          <w:ilvl w:val="0"/>
          <w:numId w:val="12"/>
        </w:numPr>
        <w:tabs>
          <w:tab w:val="left" w:pos="720"/>
        </w:tabs>
        <w:spacing w:line="276" w:lineRule="auto"/>
        <w:ind w:left="346" w:hanging="346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выпускники программы подготовлены для дальнейшего карьерного роста в отечественных и международных компаниях;</w:t>
      </w:r>
    </w:p>
    <w:p w:rsidR="007F3CA6" w:rsidRPr="005A7F89" w:rsidRDefault="007F3CA6" w:rsidP="00F7153A">
      <w:pPr>
        <w:pStyle w:val="Style33"/>
        <w:widowControl/>
        <w:numPr>
          <w:ilvl w:val="0"/>
          <w:numId w:val="12"/>
        </w:numPr>
        <w:tabs>
          <w:tab w:val="left" w:pos="720"/>
        </w:tabs>
        <w:spacing w:line="276" w:lineRule="auto"/>
        <w:ind w:firstLine="0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возможность дальнейшего развития карьеры в академической сфере;</w:t>
      </w:r>
    </w:p>
    <w:p w:rsidR="007F3CA6" w:rsidRPr="005A7F89" w:rsidRDefault="007F3CA6" w:rsidP="00F7153A">
      <w:pPr>
        <w:pStyle w:val="Style33"/>
        <w:widowControl/>
        <w:numPr>
          <w:ilvl w:val="0"/>
          <w:numId w:val="12"/>
        </w:numPr>
        <w:tabs>
          <w:tab w:val="left" w:pos="720"/>
        </w:tabs>
        <w:spacing w:line="276" w:lineRule="auto"/>
        <w:ind w:firstLine="0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установление новых контактов, в том числе и международных;</w:t>
      </w:r>
    </w:p>
    <w:p w:rsidR="007F3CA6" w:rsidRPr="005A7F89" w:rsidRDefault="007F3CA6" w:rsidP="00F7153A">
      <w:pPr>
        <w:pStyle w:val="Style33"/>
        <w:widowControl/>
        <w:numPr>
          <w:ilvl w:val="0"/>
          <w:numId w:val="12"/>
        </w:numPr>
        <w:tabs>
          <w:tab w:val="left" w:pos="720"/>
        </w:tabs>
        <w:spacing w:line="276" w:lineRule="auto"/>
        <w:ind w:firstLine="0"/>
        <w:jc w:val="both"/>
        <w:rPr>
          <w:rStyle w:val="FontStyle108"/>
          <w:sz w:val="28"/>
          <w:szCs w:val="28"/>
          <w:lang w:val="ru-RU" w:eastAsia="ru-RU"/>
        </w:rPr>
      </w:pPr>
      <w:r w:rsidRPr="005A7F89">
        <w:rPr>
          <w:rStyle w:val="FontStyle108"/>
          <w:sz w:val="28"/>
          <w:szCs w:val="28"/>
          <w:lang w:val="ru-RU" w:eastAsia="ru-RU"/>
        </w:rPr>
        <w:t>готовность к ведению бизнеса, анализу проблем, принятию решений в глобальном контексте.</w:t>
      </w:r>
    </w:p>
    <w:p w:rsidR="007F3CA6" w:rsidRPr="005A7F89" w:rsidRDefault="007F3CA6" w:rsidP="007F3CA6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</w:p>
    <w:p w:rsidR="007F3CA6" w:rsidRPr="005A7F89" w:rsidRDefault="007F3CA6" w:rsidP="007F3CA6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>7.2.</w:t>
      </w:r>
      <w:r w:rsidR="00820DE9" w:rsidRPr="005A7F89">
        <w:rPr>
          <w:b/>
          <w:sz w:val="28"/>
          <w:szCs w:val="28"/>
          <w:lang w:val="ru-RU"/>
        </w:rPr>
        <w:t>Соглашения о порядке реализации совместных с зарубежными и российскими партнерами ОП ВО и мобильности студентов и преподавателей</w:t>
      </w:r>
    </w:p>
    <w:p w:rsidR="009D52D4" w:rsidRDefault="009D52D4" w:rsidP="009D52D4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Университет имеет соглашение с Университетом </w:t>
      </w:r>
      <w:r>
        <w:rPr>
          <w:sz w:val="28"/>
          <w:szCs w:val="28"/>
          <w:lang w:val="en-US"/>
        </w:rPr>
        <w:t>ISMA</w:t>
      </w:r>
      <w:r>
        <w:rPr>
          <w:sz w:val="28"/>
          <w:szCs w:val="28"/>
          <w:lang w:val="ru-RU"/>
        </w:rPr>
        <w:t>(Латвия), который реализует магистерскую программу в области предпринимательства. Планируется создание совместной программы в области технологического предпринимательства для интернационального контингента учащихся.</w:t>
      </w:r>
    </w:p>
    <w:p w:rsidR="007F3CA6" w:rsidRPr="005A7F89" w:rsidRDefault="007F3CA6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br w:type="page"/>
      </w:r>
    </w:p>
    <w:p w:rsidR="002D6861" w:rsidRPr="005A7F89" w:rsidRDefault="008869BB" w:rsidP="00355811">
      <w:pPr>
        <w:spacing w:line="276" w:lineRule="auto"/>
        <w:jc w:val="right"/>
        <w:outlineLvl w:val="0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lastRenderedPageBreak/>
        <w:t>Приложение 1</w:t>
      </w:r>
    </w:p>
    <w:p w:rsidR="008869BB" w:rsidRPr="00EF2F4F" w:rsidRDefault="00EF2F4F" w:rsidP="00EF2F4F">
      <w:pPr>
        <w:spacing w:line="276" w:lineRule="auto"/>
        <w:jc w:val="center"/>
        <w:rPr>
          <w:b/>
          <w:sz w:val="18"/>
          <w:szCs w:val="18"/>
          <w:lang w:val="ru-RU"/>
        </w:rPr>
      </w:pPr>
      <w:r w:rsidRPr="00EF2F4F">
        <w:rPr>
          <w:b/>
          <w:sz w:val="28"/>
          <w:szCs w:val="28"/>
          <w:lang w:val="ru-RU"/>
        </w:rPr>
        <w:t>Матрица соответствия составных частей ОП и компетенций, формируемых ОП, с этапами формирования (семестр/модуль)</w:t>
      </w:r>
    </w:p>
    <w:p w:rsidR="008869BB" w:rsidRPr="005A7F89" w:rsidRDefault="00547381" w:rsidP="0054738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18"/>
          <w:szCs w:val="18"/>
          <w:lang w:val="ru-RU"/>
        </w:rPr>
        <w:object w:dxaOrig="18598" w:dyaOrig="21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563.1pt;height:638.35pt" o:ole="">
            <v:imagedata r:id="rId24" o:title=""/>
          </v:shape>
          <o:OLEObject Type="Embed" ProgID="Excel.Sheet.12" ShapeID="_x0000_i1062" DrawAspect="Content" ObjectID="_1523040312" r:id="rId25"/>
        </w:object>
      </w:r>
      <w:r w:rsidR="008869BB" w:rsidRPr="005A7F89">
        <w:rPr>
          <w:sz w:val="28"/>
          <w:szCs w:val="28"/>
          <w:lang w:val="ru-RU"/>
        </w:rPr>
        <w:br w:type="page"/>
      </w:r>
    </w:p>
    <w:p w:rsidR="008869BB" w:rsidRPr="005A7F89" w:rsidRDefault="008869BB" w:rsidP="00355811">
      <w:pPr>
        <w:spacing w:line="276" w:lineRule="auto"/>
        <w:jc w:val="right"/>
        <w:outlineLvl w:val="0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lastRenderedPageBreak/>
        <w:t>Приложение 2.</w:t>
      </w:r>
    </w:p>
    <w:p w:rsidR="003912D1" w:rsidRPr="003912D1" w:rsidRDefault="003912D1" w:rsidP="00355811">
      <w:pPr>
        <w:jc w:val="center"/>
        <w:outlineLvl w:val="0"/>
        <w:rPr>
          <w:b/>
          <w:sz w:val="28"/>
          <w:szCs w:val="28"/>
          <w:lang w:val="ru-RU" w:eastAsia="ru-RU"/>
        </w:rPr>
      </w:pPr>
      <w:r w:rsidRPr="003912D1">
        <w:rPr>
          <w:b/>
          <w:sz w:val="28"/>
          <w:szCs w:val="28"/>
          <w:lang w:val="ru-RU" w:eastAsia="ru-RU"/>
        </w:rPr>
        <w:t>Аннотация учебной дисциплины</w:t>
      </w:r>
    </w:p>
    <w:p w:rsidR="003912D1" w:rsidRPr="003912D1" w:rsidRDefault="003912D1" w:rsidP="00336430">
      <w:pPr>
        <w:jc w:val="center"/>
        <w:rPr>
          <w:b/>
          <w:lang w:val="ru-RU"/>
        </w:rPr>
      </w:pPr>
      <w:r w:rsidRPr="003912D1">
        <w:rPr>
          <w:b/>
          <w:sz w:val="28"/>
          <w:szCs w:val="28"/>
          <w:lang w:val="ru-RU"/>
        </w:rPr>
        <w:t xml:space="preserve"> Управление</w:t>
      </w:r>
      <w:r>
        <w:rPr>
          <w:b/>
          <w:sz w:val="28"/>
          <w:szCs w:val="28"/>
          <w:lang w:val="ru-RU"/>
        </w:rPr>
        <w:t xml:space="preserve"> профессиональной деятельностью</w:t>
      </w:r>
    </w:p>
    <w:p w:rsidR="003912D1" w:rsidRPr="003912D1" w:rsidRDefault="003912D1" w:rsidP="003912D1">
      <w:pPr>
        <w:rPr>
          <w:b/>
          <w:lang w:val="ru-RU"/>
        </w:rPr>
      </w:pPr>
      <w:r w:rsidRPr="003912D1">
        <w:rPr>
          <w:b/>
          <w:lang w:val="ru-RU"/>
        </w:rPr>
        <w:t xml:space="preserve">Составитель: </w:t>
      </w:r>
      <w:proofErr w:type="spellStart"/>
      <w:r w:rsidRPr="003912D1">
        <w:rPr>
          <w:lang w:val="ru-RU"/>
        </w:rPr>
        <w:t>д.э.н</w:t>
      </w:r>
      <w:proofErr w:type="spellEnd"/>
      <w:r w:rsidRPr="003912D1">
        <w:rPr>
          <w:lang w:val="ru-RU"/>
        </w:rPr>
        <w:t>., профессор Коротков Э.М.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1"/>
        <w:gridCol w:w="7304"/>
      </w:tblGrid>
      <w:tr w:rsidR="003912D1" w:rsidRPr="00EF2F4F" w:rsidTr="003912D1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D1" w:rsidRPr="00336430" w:rsidRDefault="003912D1" w:rsidP="003912D1">
            <w:pPr>
              <w:rPr>
                <w:b/>
              </w:rPr>
            </w:pPr>
            <w:proofErr w:type="spellStart"/>
            <w:r w:rsidRPr="00336430">
              <w:rPr>
                <w:b/>
              </w:rPr>
              <w:t>Краткое</w:t>
            </w:r>
            <w:proofErr w:type="spellEnd"/>
            <w:r w:rsidRPr="00336430">
              <w:rPr>
                <w:b/>
              </w:rPr>
              <w:t xml:space="preserve"> </w:t>
            </w:r>
            <w:proofErr w:type="spellStart"/>
            <w:r w:rsidRPr="00336430">
              <w:rPr>
                <w:b/>
              </w:rPr>
              <w:t>описание</w:t>
            </w:r>
            <w:proofErr w:type="spellEnd"/>
            <w:r w:rsidRPr="00336430">
              <w:rPr>
                <w:b/>
              </w:rPr>
              <w:t xml:space="preserve"> </w:t>
            </w:r>
            <w:proofErr w:type="spellStart"/>
            <w:r w:rsidRPr="00336430">
              <w:rPr>
                <w:b/>
              </w:rPr>
              <w:t>дисциплины</w:t>
            </w:r>
            <w:proofErr w:type="spellEnd"/>
            <w:r w:rsidRPr="00336430">
              <w:rPr>
                <w:b/>
              </w:rPr>
              <w:t>:</w:t>
            </w:r>
          </w:p>
          <w:p w:rsidR="003912D1" w:rsidRPr="00336430" w:rsidRDefault="003912D1" w:rsidP="003912D1">
            <w:pPr>
              <w:rPr>
                <w:b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     Дисциплина предназначена для формирования у слушателя компетенций профессиональной деятельности, отражающих эффективное использование полученных знаний в области менеджмента, а также умений и навыков успешного управления. Освоение данной дисциплины позволяет реализовывать научный подход к управлению и накапливать позитивный опыт разрешения возникающих проблем и разработки управленческих решений.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     Одной из задач дисциплины является формирование </w:t>
            </w:r>
            <w:proofErr w:type="spellStart"/>
            <w:r w:rsidRPr="00336430">
              <w:rPr>
                <w:lang w:val="ru-RU"/>
              </w:rPr>
              <w:t>инновационно</w:t>
            </w:r>
            <w:proofErr w:type="spellEnd"/>
            <w:r w:rsidRPr="00336430">
              <w:rPr>
                <w:lang w:val="ru-RU"/>
              </w:rPr>
              <w:t xml:space="preserve"> - практического мышления современного менеджера развития его исследовательского потенциала, и их  реализации в условиях динамично развивающейся экономики и потребностей антикризисного управления.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     </w:t>
            </w:r>
            <w:r w:rsidR="00715E03">
              <w:rPr>
                <w:lang w:val="ru-RU"/>
              </w:rPr>
              <w:t>Перечень разделов/тем дисциплины</w:t>
            </w:r>
            <w:r w:rsidRPr="00336430">
              <w:rPr>
                <w:lang w:val="ru-RU"/>
              </w:rPr>
              <w:t xml:space="preserve"> предполагает также изучение зарубежного опыта профессионализации управления и осознание эффективного использования его в практике российского управления.</w:t>
            </w:r>
          </w:p>
        </w:tc>
      </w:tr>
      <w:tr w:rsidR="003912D1" w:rsidRPr="00EF2F4F" w:rsidTr="003912D1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D1" w:rsidRPr="00336430" w:rsidRDefault="003912D1" w:rsidP="003912D1">
            <w:pPr>
              <w:rPr>
                <w:b/>
                <w:lang w:val="ru-RU"/>
              </w:rPr>
            </w:pPr>
            <w:r w:rsidRPr="00336430">
              <w:rPr>
                <w:b/>
                <w:lang w:val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D1" w:rsidRPr="00336430" w:rsidRDefault="003912D1" w:rsidP="003912D1">
            <w:pPr>
              <w:rPr>
                <w:b/>
                <w:lang w:val="ru-RU"/>
              </w:rPr>
            </w:pPr>
            <w:r w:rsidRPr="00336430">
              <w:rPr>
                <w:b/>
                <w:lang w:val="ru-RU"/>
              </w:rPr>
              <w:t xml:space="preserve">ОК-2 </w:t>
            </w:r>
            <w:r w:rsidRPr="00336430">
              <w:rPr>
                <w:lang w:val="ru-RU"/>
              </w:rPr>
              <w:t>готовностью действовать в нестандартных ситуациях, нести социальную и этическую ответственность за принятые решения;</w:t>
            </w:r>
          </w:p>
          <w:p w:rsidR="003912D1" w:rsidRPr="00336430" w:rsidRDefault="003912D1" w:rsidP="003912D1">
            <w:pPr>
              <w:rPr>
                <w:b/>
                <w:lang w:val="ru-RU"/>
              </w:rPr>
            </w:pPr>
            <w:r w:rsidRPr="00336430">
              <w:rPr>
                <w:b/>
                <w:lang w:val="ru-RU"/>
              </w:rPr>
              <w:t xml:space="preserve">ОК-3 </w:t>
            </w:r>
            <w:r w:rsidRPr="00336430">
              <w:rPr>
                <w:lang w:val="ru-RU"/>
              </w:rPr>
              <w:t>готовностью к саморазвитию, самореализации, использованию творческого потенциала;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b/>
                <w:lang w:val="ru-RU"/>
              </w:rPr>
              <w:t>ОПК-2</w:t>
            </w:r>
            <w:r w:rsidRPr="00336430">
              <w:rPr>
                <w:lang w:val="ru-RU"/>
              </w:rPr>
              <w:t xml:space="preserve">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b/>
                <w:lang w:val="ru-RU"/>
              </w:rPr>
              <w:t>ПК-1</w:t>
            </w:r>
            <w:r w:rsidRPr="00336430">
              <w:rPr>
                <w:lang w:val="ru-RU"/>
              </w:rPr>
              <w:t xml:space="preserve"> способностью управлять организациями, подразделениями, группами (командами) сотрудников, проектами и сетями.</w:t>
            </w:r>
          </w:p>
        </w:tc>
      </w:tr>
      <w:tr w:rsidR="003912D1" w:rsidRPr="00EF2F4F" w:rsidTr="003912D1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D1" w:rsidRPr="00336430" w:rsidRDefault="003912D1" w:rsidP="003912D1">
            <w:pPr>
              <w:rPr>
                <w:b/>
              </w:rPr>
            </w:pPr>
            <w:proofErr w:type="spellStart"/>
            <w:r w:rsidRPr="00336430">
              <w:rPr>
                <w:b/>
              </w:rPr>
              <w:t>Методы</w:t>
            </w:r>
            <w:proofErr w:type="spellEnd"/>
            <w:r w:rsidRPr="00336430">
              <w:rPr>
                <w:b/>
              </w:rPr>
              <w:t xml:space="preserve"> </w:t>
            </w:r>
            <w:proofErr w:type="spellStart"/>
            <w:r w:rsidRPr="00336430">
              <w:rPr>
                <w:b/>
              </w:rPr>
              <w:t>обучения</w:t>
            </w:r>
            <w:proofErr w:type="spellEnd"/>
          </w:p>
          <w:p w:rsidR="003912D1" w:rsidRPr="00336430" w:rsidRDefault="003912D1" w:rsidP="003912D1">
            <w:pPr>
              <w:rPr>
                <w:b/>
              </w:rPr>
            </w:pPr>
          </w:p>
          <w:p w:rsidR="003912D1" w:rsidRPr="00336430" w:rsidRDefault="003912D1" w:rsidP="003912D1">
            <w:pPr>
              <w:rPr>
                <w:b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Презентация знаний с учетом глубокого понимания современных проблем практического менеджмента, формирования системного мышления и накопления опыта последовательного совершенствования управления в условиях рыночных механизмов управления. Использование ситуаций для развития аналитических способностей. Использование </w:t>
            </w:r>
            <w:proofErr w:type="spellStart"/>
            <w:r w:rsidRPr="00336430">
              <w:rPr>
                <w:lang w:val="ru-RU"/>
              </w:rPr>
              <w:t>консультационно</w:t>
            </w:r>
            <w:proofErr w:type="spellEnd"/>
            <w:r w:rsidRPr="00336430">
              <w:rPr>
                <w:lang w:val="ru-RU"/>
              </w:rPr>
              <w:t xml:space="preserve"> – </w:t>
            </w:r>
            <w:proofErr w:type="spellStart"/>
            <w:r w:rsidRPr="00336430">
              <w:rPr>
                <w:lang w:val="ru-RU"/>
              </w:rPr>
              <w:t>тренинговых</w:t>
            </w:r>
            <w:proofErr w:type="spellEnd"/>
            <w:r w:rsidRPr="00336430">
              <w:rPr>
                <w:lang w:val="ru-RU"/>
              </w:rPr>
              <w:t xml:space="preserve"> компьютерных программ, методов конференций и коллективного обсуждения проблем, методов мозгового штурма, учебно-дискуссионных фильмов, организации проблемно ориентированной самостоятельной работы, проведение тестирования для оценки качества и типов мышления менеджера.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</w:p>
        </w:tc>
      </w:tr>
      <w:tr w:rsidR="003912D1" w:rsidRPr="00336430" w:rsidTr="003912D1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D1" w:rsidRPr="00336430" w:rsidRDefault="003912D1" w:rsidP="003912D1">
            <w:pPr>
              <w:rPr>
                <w:b/>
              </w:rPr>
            </w:pPr>
            <w:proofErr w:type="spellStart"/>
            <w:r w:rsidRPr="00336430">
              <w:rPr>
                <w:b/>
              </w:rPr>
              <w:t>Язык</w:t>
            </w:r>
            <w:proofErr w:type="spellEnd"/>
            <w:r w:rsidRPr="00336430">
              <w:rPr>
                <w:b/>
              </w:rPr>
              <w:t xml:space="preserve"> </w:t>
            </w:r>
            <w:proofErr w:type="spellStart"/>
            <w:r w:rsidRPr="00336430">
              <w:rPr>
                <w:b/>
              </w:rPr>
              <w:t>обучения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D1" w:rsidRPr="00336430" w:rsidRDefault="003912D1" w:rsidP="003912D1">
            <w:proofErr w:type="spellStart"/>
            <w:r w:rsidRPr="00336430">
              <w:t>Русский</w:t>
            </w:r>
            <w:proofErr w:type="spellEnd"/>
            <w:r w:rsidRPr="00336430">
              <w:t xml:space="preserve"> </w:t>
            </w:r>
          </w:p>
        </w:tc>
      </w:tr>
      <w:tr w:rsidR="003912D1" w:rsidRPr="00EF2F4F" w:rsidTr="003912D1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D1" w:rsidRPr="00336430" w:rsidRDefault="003912D1" w:rsidP="003912D1">
            <w:pPr>
              <w:rPr>
                <w:b/>
              </w:rPr>
            </w:pPr>
            <w:proofErr w:type="spellStart"/>
            <w:r w:rsidRPr="00336430">
              <w:rPr>
                <w:b/>
              </w:rPr>
              <w:t>Ожидаемые</w:t>
            </w:r>
            <w:proofErr w:type="spellEnd"/>
            <w:r w:rsidRPr="00336430">
              <w:rPr>
                <w:b/>
              </w:rPr>
              <w:t xml:space="preserve"> </w:t>
            </w:r>
            <w:proofErr w:type="spellStart"/>
            <w:r w:rsidRPr="00336430">
              <w:rPr>
                <w:b/>
              </w:rPr>
              <w:t>результаты</w:t>
            </w:r>
            <w:proofErr w:type="spellEnd"/>
            <w:r w:rsidRPr="00336430">
              <w:rPr>
                <w:b/>
              </w:rPr>
              <w:t xml:space="preserve"> </w:t>
            </w:r>
            <w:proofErr w:type="spellStart"/>
            <w:r w:rsidRPr="00336430">
              <w:rPr>
                <w:b/>
              </w:rPr>
              <w:t>обучения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D1" w:rsidRPr="00336430" w:rsidRDefault="003912D1" w:rsidP="003912D1">
            <w:pPr>
              <w:rPr>
                <w:b/>
                <w:lang w:val="ru-RU"/>
              </w:rPr>
            </w:pPr>
            <w:r w:rsidRPr="00336430">
              <w:rPr>
                <w:b/>
                <w:lang w:val="ru-RU"/>
              </w:rPr>
              <w:t>«Знать»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1. Концепцию развития профессионализма менеджмента и эффективного решения его проблем.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2. Комплекс методов профессионального управления в условиях рыночной экономики.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3. Подходы и приемы общего развития профессионализма менеджеров и персонала в организации, формирования установок на профессионализацию деятельности по основным ее признакам.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4. Закономерные тенденции развития экономики, организации и </w:t>
            </w:r>
            <w:r w:rsidRPr="00336430">
              <w:rPr>
                <w:lang w:val="ru-RU"/>
              </w:rPr>
              <w:lastRenderedPageBreak/>
              <w:t>менеджмента, определяющие потребность профессионализма.</w:t>
            </w:r>
          </w:p>
          <w:p w:rsidR="003912D1" w:rsidRPr="00336430" w:rsidRDefault="003912D1" w:rsidP="003912D1">
            <w:pPr>
              <w:rPr>
                <w:b/>
                <w:lang w:val="ru-RU"/>
              </w:rPr>
            </w:pPr>
            <w:r w:rsidRPr="00336430">
              <w:rPr>
                <w:b/>
                <w:lang w:val="ru-RU"/>
              </w:rPr>
              <w:t xml:space="preserve">«Уметь» 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1. Профессионально анализировать и оценивать ситуации, возникающие в процессах современного менеджмента.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2. Формировать атмосферу требовательности профессиональных подходов в решении проблем и повышения профессиональной компетенции менеджеров и персонала. 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3 Мотивировать и обеспечивать возрастание уровня профессионализма в деятельности менеджеров и персонала организации.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4. Профессионально разрабатывать управленческие решения по критериям их эффективности, рисков и позитивных социально-экономических последствий. </w:t>
            </w:r>
          </w:p>
          <w:p w:rsidR="003912D1" w:rsidRPr="00336430" w:rsidRDefault="003912D1" w:rsidP="003912D1">
            <w:pPr>
              <w:rPr>
                <w:b/>
                <w:lang w:val="ru-RU"/>
              </w:rPr>
            </w:pPr>
            <w:r w:rsidRPr="00336430">
              <w:rPr>
                <w:b/>
                <w:lang w:val="ru-RU"/>
              </w:rPr>
              <w:t xml:space="preserve">«Владеть»  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1. Методологической культурой понимания ситуаций и проблем современного менеджмента.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2. Методами мобилизации деятельности персонала на решение проблем менеджмента и эффективного развития организации.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3. Приемами управления временем в критических ситуациях развития.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4. Навыками целенаправленного самообразования и непрерывного повышения компетентности.</w:t>
            </w:r>
          </w:p>
        </w:tc>
      </w:tr>
      <w:tr w:rsidR="003912D1" w:rsidRPr="00EF2F4F" w:rsidTr="003912D1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D1" w:rsidRPr="00336430" w:rsidRDefault="00715E03" w:rsidP="003912D1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Перечень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тем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дисциплины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Тема 1. Образование и компетенции менеджера. Объективная потребность, признаки и условия профессиональной деятельности менеджера. 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Тема 2. Современные технологии профессиональной деятельности менеджера. 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Тема 3. Управление временем: методы анализ и планирование, контроль использования времени.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Тема 4. Механизмы антикризисного управления организацией в современном менеджменте.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 Тема 5. Формирование лидерства и стиля работы профессионального менеджера. 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Тема 6. Причины стрессовых ситуаций в деятельности менеджера и снижение их отрицательных последствий.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Тема 7. Научные и образовательные факторы формирования искусства менеджмента. 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Тема 8. </w:t>
            </w:r>
            <w:proofErr w:type="spellStart"/>
            <w:r w:rsidRPr="00336430">
              <w:rPr>
                <w:lang w:val="ru-RU"/>
              </w:rPr>
              <w:t>Аксиологические</w:t>
            </w:r>
            <w:proofErr w:type="spellEnd"/>
            <w:r w:rsidRPr="00336430">
              <w:rPr>
                <w:lang w:val="ru-RU"/>
              </w:rPr>
              <w:t xml:space="preserve"> факторы профессионального управления.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Тема 9. Организация консалтинга в современном профессиональном управлении.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Тема 10. Признаки качества профессионального управления.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Тема 11. Эффективность профессионального управления в современном менеджменте: факторы и оценка, обеспечение и повышение.</w:t>
            </w:r>
          </w:p>
        </w:tc>
      </w:tr>
      <w:tr w:rsidR="003912D1" w:rsidRPr="00EF2F4F" w:rsidTr="003912D1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D1" w:rsidRPr="00336430" w:rsidRDefault="003912D1" w:rsidP="003912D1">
            <w:pPr>
              <w:rPr>
                <w:b/>
                <w:lang w:val="ru-RU"/>
              </w:rPr>
            </w:pPr>
            <w:r w:rsidRPr="00336430">
              <w:rPr>
                <w:b/>
                <w:lang w:val="ru-RU"/>
              </w:rPr>
              <w:t>Используемые инструментальные и программные средства: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Деловые игры, развивающие навыки реализации профессиональных подходов в управлении, консультационно-тестовые компьютерные программы, тесты </w:t>
            </w:r>
            <w:proofErr w:type="spellStart"/>
            <w:r w:rsidRPr="00336430">
              <w:rPr>
                <w:lang w:val="ru-RU"/>
              </w:rPr>
              <w:t>элективно</w:t>
            </w:r>
            <w:proofErr w:type="spellEnd"/>
            <w:r w:rsidRPr="00336430">
              <w:rPr>
                <w:lang w:val="ru-RU"/>
              </w:rPr>
              <w:t xml:space="preserve"> – аналитического типа, слайдовые программы курса, специальные задания по систематизации проблем менеджмента, коллективная полемика, учебно-дискуссионные видеофильмы. </w:t>
            </w:r>
          </w:p>
        </w:tc>
      </w:tr>
      <w:tr w:rsidR="003912D1" w:rsidRPr="00EF2F4F" w:rsidTr="003912D1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D1" w:rsidRPr="00336430" w:rsidRDefault="003912D1" w:rsidP="003912D1">
            <w:pPr>
              <w:rPr>
                <w:b/>
              </w:rPr>
            </w:pPr>
            <w:proofErr w:type="spellStart"/>
            <w:r w:rsidRPr="00336430">
              <w:rPr>
                <w:b/>
              </w:rPr>
              <w:t>Формы</w:t>
            </w:r>
            <w:proofErr w:type="spellEnd"/>
            <w:r w:rsidRPr="00336430">
              <w:rPr>
                <w:b/>
              </w:rPr>
              <w:t xml:space="preserve"> </w:t>
            </w:r>
            <w:proofErr w:type="spellStart"/>
            <w:r w:rsidRPr="00336430">
              <w:rPr>
                <w:b/>
              </w:rPr>
              <w:t>текущего</w:t>
            </w:r>
            <w:proofErr w:type="spellEnd"/>
            <w:r w:rsidRPr="00336430">
              <w:rPr>
                <w:b/>
              </w:rPr>
              <w:t xml:space="preserve"> </w:t>
            </w:r>
            <w:proofErr w:type="spellStart"/>
            <w:r w:rsidRPr="00336430">
              <w:rPr>
                <w:b/>
              </w:rPr>
              <w:lastRenderedPageBreak/>
              <w:t>контроля</w:t>
            </w:r>
            <w:proofErr w:type="spellEnd"/>
          </w:p>
          <w:p w:rsidR="003912D1" w:rsidRPr="00336430" w:rsidRDefault="003912D1" w:rsidP="003912D1">
            <w:pPr>
              <w:rPr>
                <w:b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lastRenderedPageBreak/>
              <w:t xml:space="preserve">Домашние задания по оценке ситуаций, тестирование знаний и </w:t>
            </w:r>
            <w:r w:rsidRPr="00336430">
              <w:rPr>
                <w:lang w:val="ru-RU"/>
              </w:rPr>
              <w:lastRenderedPageBreak/>
              <w:t>практического их использования, коллоквиум, письменная работа в аудитории.</w:t>
            </w:r>
          </w:p>
        </w:tc>
      </w:tr>
      <w:tr w:rsidR="003912D1" w:rsidRPr="00336430" w:rsidTr="003912D1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D1" w:rsidRPr="00336430" w:rsidRDefault="00715E03" w:rsidP="003912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Форма оценки окончательного результата </w:t>
            </w:r>
            <w:proofErr w:type="gramStart"/>
            <w:r>
              <w:rPr>
                <w:b/>
                <w:lang w:val="ru-RU"/>
              </w:rPr>
              <w:t>обучения по дисциплине</w:t>
            </w:r>
            <w:proofErr w:type="gram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D1" w:rsidRPr="00336430" w:rsidRDefault="003912D1" w:rsidP="003912D1">
            <w:proofErr w:type="spellStart"/>
            <w:r w:rsidRPr="00336430">
              <w:t>Экзамен</w:t>
            </w:r>
            <w:proofErr w:type="spellEnd"/>
          </w:p>
        </w:tc>
      </w:tr>
    </w:tbl>
    <w:p w:rsidR="008869BB" w:rsidRPr="00FA6C7B" w:rsidRDefault="008869BB" w:rsidP="00EC46DA">
      <w:pPr>
        <w:spacing w:line="276" w:lineRule="auto"/>
        <w:rPr>
          <w:b/>
          <w:bCs/>
          <w:color w:val="FF0000"/>
          <w:sz w:val="28"/>
          <w:szCs w:val="28"/>
          <w:lang w:val="ru-RU"/>
        </w:rPr>
      </w:pPr>
    </w:p>
    <w:p w:rsidR="003912D1" w:rsidRPr="003912D1" w:rsidRDefault="003912D1" w:rsidP="00355811">
      <w:pPr>
        <w:jc w:val="center"/>
        <w:outlineLvl w:val="0"/>
        <w:rPr>
          <w:rFonts w:eastAsia="Times New Roman"/>
          <w:b/>
          <w:sz w:val="28"/>
          <w:szCs w:val="28"/>
        </w:rPr>
      </w:pPr>
      <w:proofErr w:type="spellStart"/>
      <w:r w:rsidRPr="003912D1">
        <w:rPr>
          <w:rFonts w:eastAsia="Times New Roman"/>
          <w:b/>
          <w:sz w:val="28"/>
          <w:szCs w:val="28"/>
        </w:rPr>
        <w:t>Аннотация</w:t>
      </w:r>
      <w:proofErr w:type="spellEnd"/>
      <w:r w:rsidRPr="003912D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3912D1">
        <w:rPr>
          <w:rFonts w:eastAsia="Times New Roman"/>
          <w:b/>
          <w:sz w:val="28"/>
          <w:szCs w:val="28"/>
        </w:rPr>
        <w:t>учебной</w:t>
      </w:r>
      <w:proofErr w:type="spellEnd"/>
      <w:r w:rsidRPr="003912D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3912D1">
        <w:rPr>
          <w:rFonts w:eastAsia="Times New Roman"/>
          <w:b/>
          <w:sz w:val="28"/>
          <w:szCs w:val="28"/>
        </w:rPr>
        <w:t>дисциплины</w:t>
      </w:r>
      <w:proofErr w:type="spellEnd"/>
    </w:p>
    <w:p w:rsidR="003912D1" w:rsidRPr="00C878A4" w:rsidRDefault="003912D1" w:rsidP="003912D1">
      <w:pPr>
        <w:jc w:val="center"/>
        <w:rPr>
          <w:rFonts w:eastAsia="Times New Roman"/>
        </w:rPr>
      </w:pPr>
      <w:proofErr w:type="spellStart"/>
      <w:r w:rsidRPr="003912D1">
        <w:rPr>
          <w:rFonts w:eastAsia="Times New Roman"/>
          <w:b/>
          <w:caps/>
          <w:sz w:val="28"/>
          <w:szCs w:val="28"/>
        </w:rPr>
        <w:t>М</w:t>
      </w:r>
      <w:r w:rsidRPr="003912D1">
        <w:rPr>
          <w:b/>
          <w:sz w:val="28"/>
          <w:szCs w:val="28"/>
        </w:rPr>
        <w:t>етоды</w:t>
      </w:r>
      <w:proofErr w:type="spellEnd"/>
      <w:r w:rsidRPr="003912D1">
        <w:rPr>
          <w:b/>
          <w:sz w:val="28"/>
          <w:szCs w:val="28"/>
        </w:rPr>
        <w:t xml:space="preserve"> </w:t>
      </w:r>
      <w:proofErr w:type="spellStart"/>
      <w:r w:rsidRPr="003912D1">
        <w:rPr>
          <w:b/>
          <w:sz w:val="28"/>
          <w:szCs w:val="28"/>
        </w:rPr>
        <w:t>исследований</w:t>
      </w:r>
      <w:proofErr w:type="spellEnd"/>
      <w:r w:rsidRPr="003912D1">
        <w:rPr>
          <w:b/>
          <w:sz w:val="28"/>
          <w:szCs w:val="28"/>
        </w:rPr>
        <w:t xml:space="preserve"> в </w:t>
      </w:r>
      <w:proofErr w:type="spellStart"/>
      <w:r w:rsidRPr="003912D1">
        <w:rPr>
          <w:b/>
          <w:sz w:val="28"/>
          <w:szCs w:val="28"/>
        </w:rPr>
        <w:t>менеджменте</w:t>
      </w:r>
      <w:proofErr w:type="spellEnd"/>
    </w:p>
    <w:p w:rsidR="003912D1" w:rsidRPr="00336430" w:rsidRDefault="003912D1" w:rsidP="003912D1">
      <w:pPr>
        <w:rPr>
          <w:rFonts w:eastAsia="Times New Roman"/>
          <w:lang w:val="ru-RU"/>
        </w:rPr>
      </w:pPr>
      <w:r w:rsidRPr="003912D1">
        <w:rPr>
          <w:rFonts w:eastAsia="Times New Roman"/>
          <w:b/>
          <w:lang w:val="ru-RU"/>
        </w:rPr>
        <w:t>Составитель аннотации:</w:t>
      </w:r>
      <w:r w:rsidRPr="003912D1">
        <w:rPr>
          <w:rFonts w:eastAsia="Times New Roman"/>
          <w:lang w:val="ru-RU"/>
        </w:rPr>
        <w:tab/>
      </w:r>
      <w:proofErr w:type="spellStart"/>
      <w:proofErr w:type="gramStart"/>
      <w:r w:rsidRPr="003912D1">
        <w:rPr>
          <w:rFonts w:eastAsia="Times New Roman"/>
          <w:lang w:val="ru-RU"/>
        </w:rPr>
        <w:t>к</w:t>
      </w:r>
      <w:proofErr w:type="gramEnd"/>
      <w:r w:rsidRPr="003912D1">
        <w:rPr>
          <w:rFonts w:eastAsia="Times New Roman"/>
          <w:lang w:val="ru-RU"/>
        </w:rPr>
        <w:t>.э.н</w:t>
      </w:r>
      <w:proofErr w:type="spellEnd"/>
      <w:r w:rsidRPr="003912D1">
        <w:rPr>
          <w:rFonts w:eastAsia="Times New Roman"/>
          <w:lang w:val="ru-RU"/>
        </w:rPr>
        <w:t xml:space="preserve">., доц. </w:t>
      </w:r>
      <w:r w:rsidRPr="00336430">
        <w:rPr>
          <w:rFonts w:eastAsia="Times New Roman"/>
          <w:lang w:val="ru-RU"/>
        </w:rPr>
        <w:t>Борисова В.В.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151"/>
      </w:tblGrid>
      <w:tr w:rsidR="003912D1" w:rsidRPr="00EF2F4F" w:rsidTr="003912D1">
        <w:tc>
          <w:tcPr>
            <w:tcW w:w="2311" w:type="dxa"/>
            <w:vAlign w:val="center"/>
          </w:tcPr>
          <w:p w:rsidR="003912D1" w:rsidRPr="00336430" w:rsidRDefault="003912D1" w:rsidP="00336430">
            <w:pPr>
              <w:rPr>
                <w:rFonts w:eastAsia="Times New Roman"/>
                <w:b/>
              </w:rPr>
            </w:pPr>
            <w:proofErr w:type="spellStart"/>
            <w:r w:rsidRPr="00336430">
              <w:rPr>
                <w:rFonts w:eastAsia="Times New Roman"/>
                <w:b/>
              </w:rPr>
              <w:t>Краткое</w:t>
            </w:r>
            <w:proofErr w:type="spellEnd"/>
            <w:r w:rsidRPr="00336430">
              <w:rPr>
                <w:rFonts w:eastAsia="Times New Roman"/>
                <w:b/>
              </w:rPr>
              <w:t xml:space="preserve"> </w:t>
            </w:r>
            <w:proofErr w:type="spellStart"/>
            <w:r w:rsidRPr="00336430">
              <w:rPr>
                <w:rFonts w:eastAsia="Times New Roman"/>
                <w:b/>
              </w:rPr>
              <w:t>описание</w:t>
            </w:r>
            <w:proofErr w:type="spellEnd"/>
            <w:r w:rsidRPr="00336430">
              <w:rPr>
                <w:rFonts w:eastAsia="Times New Roman"/>
                <w:b/>
              </w:rPr>
              <w:t xml:space="preserve"> </w:t>
            </w:r>
            <w:proofErr w:type="spellStart"/>
            <w:r w:rsidRPr="00336430">
              <w:rPr>
                <w:rFonts w:eastAsia="Times New Roman"/>
                <w:b/>
              </w:rPr>
              <w:t>дисциплины</w:t>
            </w:r>
            <w:proofErr w:type="spellEnd"/>
          </w:p>
        </w:tc>
        <w:tc>
          <w:tcPr>
            <w:tcW w:w="7151" w:type="dxa"/>
          </w:tcPr>
          <w:p w:rsidR="003912D1" w:rsidRPr="00336430" w:rsidRDefault="003912D1" w:rsidP="003912D1">
            <w:pPr>
              <w:jc w:val="both"/>
              <w:rPr>
                <w:rFonts w:eastAsia="Times New Roman"/>
                <w:highlight w:val="cyan"/>
                <w:lang w:val="ru-RU"/>
              </w:rPr>
            </w:pPr>
            <w:proofErr w:type="gramStart"/>
            <w:r w:rsidRPr="00336430">
              <w:rPr>
                <w:rFonts w:eastAsia="Times New Roman"/>
                <w:lang w:val="ru-RU"/>
              </w:rPr>
              <w:t>Целями освоения дисциплины является формирование у магистров совокупности теоретических знаний в области использования современных методов исследований, применяющихся в управленческой деятельности, и практических навыков по применению данного инструментария к исследованию проблемных управленческих ситуаций, вызывающих потерю эффективности управляемого объекта (бизнеса) и их устранению путем развития управленческих функций с использованием информационно-аналитических средств и технологий.</w:t>
            </w:r>
            <w:proofErr w:type="gramEnd"/>
          </w:p>
        </w:tc>
      </w:tr>
      <w:tr w:rsidR="003912D1" w:rsidRPr="00EF2F4F" w:rsidTr="008A2987">
        <w:trPr>
          <w:trHeight w:val="1065"/>
        </w:trPr>
        <w:tc>
          <w:tcPr>
            <w:tcW w:w="2311" w:type="dxa"/>
            <w:vAlign w:val="center"/>
          </w:tcPr>
          <w:p w:rsidR="003912D1" w:rsidRPr="00336430" w:rsidRDefault="003912D1" w:rsidP="003912D1">
            <w:pPr>
              <w:rPr>
                <w:rFonts w:eastAsia="Times New Roman"/>
                <w:b/>
              </w:rPr>
            </w:pPr>
            <w:proofErr w:type="spellStart"/>
            <w:r w:rsidRPr="00336430">
              <w:rPr>
                <w:rFonts w:eastAsia="Times New Roman"/>
                <w:b/>
              </w:rPr>
              <w:t>Формируемые</w:t>
            </w:r>
            <w:proofErr w:type="spellEnd"/>
            <w:r w:rsidRPr="00336430">
              <w:rPr>
                <w:rFonts w:eastAsia="Times New Roman"/>
                <w:b/>
              </w:rPr>
              <w:t xml:space="preserve"> </w:t>
            </w:r>
            <w:proofErr w:type="spellStart"/>
            <w:r w:rsidRPr="00336430">
              <w:rPr>
                <w:rFonts w:eastAsia="Times New Roman"/>
                <w:b/>
              </w:rPr>
              <w:t>компетенции</w:t>
            </w:r>
            <w:proofErr w:type="spellEnd"/>
          </w:p>
        </w:tc>
        <w:tc>
          <w:tcPr>
            <w:tcW w:w="7151" w:type="dxa"/>
          </w:tcPr>
          <w:p w:rsidR="003912D1" w:rsidRDefault="003912D1" w:rsidP="008A2987">
            <w:pPr>
              <w:pStyle w:val="a5"/>
              <w:ind w:left="0" w:firstLine="709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способностью к абстрактному мышлению, анализу, синтезу (ОК-1)</w:t>
            </w:r>
          </w:p>
          <w:p w:rsidR="00826A0B" w:rsidRPr="008A2987" w:rsidRDefault="00826A0B" w:rsidP="00826A0B">
            <w:pPr>
              <w:pStyle w:val="a5"/>
              <w:ind w:left="0" w:firstLine="709"/>
              <w:rPr>
                <w:rFonts w:eastAsia="Times New Roman"/>
                <w:lang w:val="ru-RU"/>
              </w:rPr>
            </w:pPr>
            <w:r w:rsidRPr="00EF2F4F">
              <w:rPr>
                <w:rFonts w:eastAsia="Times New Roman"/>
                <w:lang w:val="ru-RU"/>
              </w:rPr>
              <w:t>способностью проводить самостоятельные исследования в соответствии с разработанной программой (ПК-10)</w:t>
            </w:r>
          </w:p>
        </w:tc>
      </w:tr>
      <w:tr w:rsidR="003912D1" w:rsidRPr="00336430" w:rsidTr="003912D1">
        <w:tc>
          <w:tcPr>
            <w:tcW w:w="2311" w:type="dxa"/>
            <w:vAlign w:val="center"/>
          </w:tcPr>
          <w:p w:rsidR="003912D1" w:rsidRPr="00336430" w:rsidRDefault="003912D1" w:rsidP="003912D1">
            <w:pPr>
              <w:rPr>
                <w:rFonts w:eastAsia="Times New Roman"/>
                <w:b/>
              </w:rPr>
            </w:pPr>
            <w:proofErr w:type="spellStart"/>
            <w:r w:rsidRPr="00336430">
              <w:rPr>
                <w:rFonts w:eastAsia="Times New Roman"/>
                <w:b/>
              </w:rPr>
              <w:t>Ожидаемые</w:t>
            </w:r>
            <w:proofErr w:type="spellEnd"/>
            <w:r w:rsidRPr="00336430">
              <w:rPr>
                <w:rFonts w:eastAsia="Times New Roman"/>
                <w:b/>
              </w:rPr>
              <w:t xml:space="preserve"> </w:t>
            </w:r>
            <w:proofErr w:type="spellStart"/>
            <w:r w:rsidRPr="00336430">
              <w:rPr>
                <w:rFonts w:eastAsia="Times New Roman"/>
                <w:b/>
              </w:rPr>
              <w:t>результаты</w:t>
            </w:r>
            <w:proofErr w:type="spellEnd"/>
            <w:r w:rsidRPr="00336430">
              <w:rPr>
                <w:rFonts w:eastAsia="Times New Roman"/>
                <w:b/>
              </w:rPr>
              <w:t xml:space="preserve"> </w:t>
            </w:r>
            <w:proofErr w:type="spellStart"/>
            <w:r w:rsidRPr="00336430">
              <w:rPr>
                <w:rFonts w:eastAsia="Times New Roman"/>
                <w:b/>
              </w:rPr>
              <w:t>освоения</w:t>
            </w:r>
            <w:proofErr w:type="spellEnd"/>
            <w:r w:rsidRPr="00336430">
              <w:rPr>
                <w:rFonts w:eastAsia="Times New Roman"/>
                <w:b/>
              </w:rPr>
              <w:t xml:space="preserve"> </w:t>
            </w:r>
            <w:proofErr w:type="spellStart"/>
            <w:r w:rsidRPr="00336430">
              <w:rPr>
                <w:rFonts w:eastAsia="Times New Roman"/>
                <w:b/>
              </w:rPr>
              <w:t>дисциплины</w:t>
            </w:r>
            <w:proofErr w:type="spellEnd"/>
          </w:p>
        </w:tc>
        <w:tc>
          <w:tcPr>
            <w:tcW w:w="7151" w:type="dxa"/>
          </w:tcPr>
          <w:p w:rsidR="003912D1" w:rsidRPr="00336430" w:rsidRDefault="003912D1" w:rsidP="003912D1">
            <w:pPr>
              <w:rPr>
                <w:rFonts w:eastAsia="Times New Roman"/>
              </w:rPr>
            </w:pPr>
            <w:r w:rsidRPr="00336430">
              <w:rPr>
                <w:rFonts w:eastAsia="Times New Roman"/>
              </w:rPr>
              <w:t>«</w:t>
            </w:r>
            <w:proofErr w:type="spellStart"/>
            <w:r w:rsidRPr="00336430">
              <w:rPr>
                <w:rFonts w:eastAsia="Times New Roman"/>
              </w:rPr>
              <w:t>Знать</w:t>
            </w:r>
            <w:proofErr w:type="spellEnd"/>
            <w:r w:rsidRPr="00336430">
              <w:rPr>
                <w:rFonts w:eastAsia="Times New Roman"/>
              </w:rPr>
              <w:t>»:</w:t>
            </w:r>
          </w:p>
          <w:p w:rsidR="003912D1" w:rsidRPr="00336430" w:rsidRDefault="003912D1" w:rsidP="003912D1">
            <w:pPr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eastAsia="Times New Roman"/>
                <w:lang w:val="en-US"/>
              </w:rPr>
            </w:pPr>
            <w:proofErr w:type="spellStart"/>
            <w:r w:rsidRPr="00336430">
              <w:rPr>
                <w:rFonts w:eastAsia="Times New Roman"/>
              </w:rPr>
              <w:t>методы</w:t>
            </w:r>
            <w:proofErr w:type="spellEnd"/>
            <w:r w:rsidRPr="00336430">
              <w:rPr>
                <w:rFonts w:eastAsia="Times New Roman"/>
              </w:rPr>
              <w:t xml:space="preserve"> </w:t>
            </w:r>
            <w:proofErr w:type="spellStart"/>
            <w:r w:rsidRPr="00336430">
              <w:rPr>
                <w:rFonts w:eastAsia="Times New Roman"/>
              </w:rPr>
              <w:t>научного</w:t>
            </w:r>
            <w:proofErr w:type="spellEnd"/>
            <w:r w:rsidRPr="00336430">
              <w:rPr>
                <w:rFonts w:eastAsia="Times New Roman"/>
              </w:rPr>
              <w:t xml:space="preserve"> </w:t>
            </w:r>
            <w:proofErr w:type="spellStart"/>
            <w:r w:rsidRPr="00336430">
              <w:rPr>
                <w:rFonts w:eastAsia="Times New Roman"/>
              </w:rPr>
              <w:t>познания</w:t>
            </w:r>
            <w:proofErr w:type="spellEnd"/>
            <w:r w:rsidRPr="00336430">
              <w:rPr>
                <w:rFonts w:eastAsia="Times New Roman"/>
                <w:lang w:val="en-US"/>
              </w:rPr>
              <w:t>;</w:t>
            </w:r>
          </w:p>
          <w:p w:rsidR="003912D1" w:rsidRPr="00336430" w:rsidRDefault="003912D1" w:rsidP="003912D1">
            <w:pPr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методологические и теоретические основы организации исследовательской деятельности, направленные на совершенствование управления;</w:t>
            </w:r>
          </w:p>
          <w:p w:rsidR="003912D1" w:rsidRPr="00336430" w:rsidRDefault="003912D1" w:rsidP="003912D1">
            <w:pPr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основные понятия, методы и инструменты количественного и качественного анализа процессов управления;</w:t>
            </w:r>
          </w:p>
          <w:p w:rsidR="003912D1" w:rsidRPr="00336430" w:rsidRDefault="003912D1" w:rsidP="003912D1">
            <w:pPr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методы сбора, обработки и анализа информации в менеджменте;</w:t>
            </w:r>
          </w:p>
          <w:p w:rsidR="003912D1" w:rsidRPr="00336430" w:rsidRDefault="003912D1" w:rsidP="003912D1">
            <w:pPr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стадии планирования и организации исследований в менеджменте;</w:t>
            </w:r>
          </w:p>
          <w:p w:rsidR="003912D1" w:rsidRPr="00336430" w:rsidRDefault="003912D1" w:rsidP="003912D1">
            <w:pPr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методы оценки эффективности исследовательских процедур в менеджменте.</w:t>
            </w:r>
          </w:p>
          <w:p w:rsidR="003912D1" w:rsidRPr="00336430" w:rsidRDefault="003912D1" w:rsidP="003912D1">
            <w:pPr>
              <w:rPr>
                <w:rFonts w:eastAsia="Times New Roman"/>
              </w:rPr>
            </w:pPr>
            <w:r w:rsidRPr="00336430">
              <w:rPr>
                <w:rFonts w:eastAsia="Times New Roman"/>
              </w:rPr>
              <w:t>«</w:t>
            </w:r>
            <w:proofErr w:type="spellStart"/>
            <w:r w:rsidRPr="00336430">
              <w:rPr>
                <w:rFonts w:eastAsia="Times New Roman"/>
              </w:rPr>
              <w:t>Уметь</w:t>
            </w:r>
            <w:proofErr w:type="spellEnd"/>
            <w:r w:rsidRPr="00336430">
              <w:rPr>
                <w:rFonts w:eastAsia="Times New Roman"/>
              </w:rPr>
              <w:t>»:</w:t>
            </w:r>
          </w:p>
          <w:p w:rsidR="003912D1" w:rsidRPr="00336430" w:rsidRDefault="003912D1" w:rsidP="003912D1">
            <w:pPr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 xml:space="preserve">формировать процедуры системного исследования в менеджменте; </w:t>
            </w:r>
          </w:p>
          <w:p w:rsidR="003912D1" w:rsidRPr="00336430" w:rsidRDefault="003912D1" w:rsidP="003912D1">
            <w:pPr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определять и практически применять методы исследований управленческих ситуаций (</w:t>
            </w:r>
            <w:proofErr w:type="spellStart"/>
            <w:proofErr w:type="gramStart"/>
            <w:r w:rsidRPr="00336430">
              <w:rPr>
                <w:rFonts w:eastAsia="Times New Roman"/>
                <w:lang w:val="ru-RU"/>
              </w:rPr>
              <w:t>бизнес-ситуаций</w:t>
            </w:r>
            <w:proofErr w:type="spellEnd"/>
            <w:proofErr w:type="gramEnd"/>
            <w:r w:rsidRPr="00336430">
              <w:rPr>
                <w:rFonts w:eastAsia="Times New Roman"/>
                <w:lang w:val="ru-RU"/>
              </w:rPr>
              <w:t xml:space="preserve">) для принятия решений различного характера; </w:t>
            </w:r>
          </w:p>
          <w:p w:rsidR="003912D1" w:rsidRPr="00336430" w:rsidRDefault="003912D1" w:rsidP="003912D1">
            <w:pPr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 xml:space="preserve">проводить эмпирические прикладные исследования и обрабатывать эмпирические и экспериментальные данные для </w:t>
            </w:r>
            <w:proofErr w:type="gramStart"/>
            <w:r w:rsidRPr="00336430">
              <w:rPr>
                <w:rFonts w:eastAsia="Times New Roman"/>
                <w:lang w:val="ru-RU"/>
              </w:rPr>
              <w:t>анализируемой</w:t>
            </w:r>
            <w:proofErr w:type="gramEnd"/>
            <w:r w:rsidRPr="0033643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336430">
              <w:rPr>
                <w:rFonts w:eastAsia="Times New Roman"/>
                <w:lang w:val="ru-RU"/>
              </w:rPr>
              <w:t>бизнес-ситуации</w:t>
            </w:r>
            <w:proofErr w:type="spellEnd"/>
            <w:r w:rsidRPr="00336430">
              <w:rPr>
                <w:rFonts w:eastAsia="Times New Roman"/>
                <w:lang w:val="ru-RU"/>
              </w:rPr>
              <w:t xml:space="preserve">; </w:t>
            </w:r>
          </w:p>
          <w:p w:rsidR="003912D1" w:rsidRPr="00336430" w:rsidRDefault="003912D1" w:rsidP="003912D1">
            <w:pPr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 xml:space="preserve">аргументировать актуальность, теоретическую и практическую значимость исследуемой управленческой проблемы; </w:t>
            </w:r>
          </w:p>
          <w:p w:rsidR="003912D1" w:rsidRPr="00336430" w:rsidRDefault="003912D1" w:rsidP="003912D1">
            <w:pPr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 xml:space="preserve">разрабатывать и формулировать гипотезы исследования </w:t>
            </w:r>
            <w:proofErr w:type="spellStart"/>
            <w:proofErr w:type="gramStart"/>
            <w:r w:rsidRPr="00336430">
              <w:rPr>
                <w:rFonts w:eastAsia="Times New Roman"/>
                <w:lang w:val="ru-RU"/>
              </w:rPr>
              <w:t>бизнес-ситуации</w:t>
            </w:r>
            <w:proofErr w:type="spellEnd"/>
            <w:proofErr w:type="gramEnd"/>
            <w:r w:rsidRPr="00336430">
              <w:rPr>
                <w:rFonts w:eastAsia="Times New Roman"/>
                <w:lang w:val="ru-RU"/>
              </w:rPr>
              <w:t xml:space="preserve">; </w:t>
            </w:r>
          </w:p>
          <w:p w:rsidR="003912D1" w:rsidRPr="00336430" w:rsidRDefault="003912D1" w:rsidP="003912D1">
            <w:pPr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lastRenderedPageBreak/>
              <w:t xml:space="preserve">определять критерии эффективности системы управления. </w:t>
            </w:r>
          </w:p>
          <w:p w:rsidR="003912D1" w:rsidRPr="00336430" w:rsidRDefault="003912D1" w:rsidP="003912D1">
            <w:pPr>
              <w:rPr>
                <w:rFonts w:eastAsia="Times New Roman"/>
              </w:rPr>
            </w:pPr>
            <w:r w:rsidRPr="00336430">
              <w:rPr>
                <w:rFonts w:eastAsia="Times New Roman"/>
              </w:rPr>
              <w:t>«</w:t>
            </w:r>
            <w:proofErr w:type="spellStart"/>
            <w:r w:rsidRPr="00336430">
              <w:rPr>
                <w:rFonts w:eastAsia="Times New Roman"/>
              </w:rPr>
              <w:t>Владеть</w:t>
            </w:r>
            <w:proofErr w:type="spellEnd"/>
            <w:r w:rsidRPr="00336430">
              <w:rPr>
                <w:rFonts w:eastAsia="Times New Roman"/>
              </w:rPr>
              <w:t>»:</w:t>
            </w:r>
          </w:p>
          <w:p w:rsidR="003912D1" w:rsidRPr="00336430" w:rsidRDefault="003912D1" w:rsidP="003912D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 xml:space="preserve">навыками разработки методологии и программ исследований в менеджменте; </w:t>
            </w:r>
          </w:p>
          <w:p w:rsidR="003912D1" w:rsidRPr="00336430" w:rsidRDefault="003912D1" w:rsidP="003912D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proofErr w:type="gramStart"/>
            <w:r w:rsidRPr="00336430">
              <w:rPr>
                <w:rFonts w:eastAsia="Times New Roman"/>
              </w:rPr>
              <w:t>современными</w:t>
            </w:r>
            <w:proofErr w:type="spellEnd"/>
            <w:proofErr w:type="gramEnd"/>
            <w:r w:rsidRPr="00336430">
              <w:rPr>
                <w:rFonts w:eastAsia="Times New Roman"/>
              </w:rPr>
              <w:t xml:space="preserve"> </w:t>
            </w:r>
            <w:proofErr w:type="spellStart"/>
            <w:r w:rsidRPr="00336430">
              <w:rPr>
                <w:rFonts w:eastAsia="Times New Roman"/>
              </w:rPr>
              <w:t>методиками</w:t>
            </w:r>
            <w:proofErr w:type="spellEnd"/>
            <w:r w:rsidRPr="00336430">
              <w:rPr>
                <w:rFonts w:eastAsia="Times New Roman"/>
              </w:rPr>
              <w:t xml:space="preserve"> </w:t>
            </w:r>
            <w:proofErr w:type="spellStart"/>
            <w:r w:rsidRPr="00336430">
              <w:rPr>
                <w:rFonts w:eastAsia="Times New Roman"/>
              </w:rPr>
              <w:t>обработки</w:t>
            </w:r>
            <w:proofErr w:type="spellEnd"/>
            <w:r w:rsidRPr="00336430">
              <w:rPr>
                <w:rFonts w:eastAsia="Times New Roman"/>
              </w:rPr>
              <w:t xml:space="preserve"> </w:t>
            </w:r>
            <w:proofErr w:type="spellStart"/>
            <w:r w:rsidRPr="00336430">
              <w:rPr>
                <w:rFonts w:eastAsia="Times New Roman"/>
              </w:rPr>
              <w:t>результатов</w:t>
            </w:r>
            <w:proofErr w:type="spellEnd"/>
            <w:r w:rsidRPr="00336430">
              <w:rPr>
                <w:rFonts w:eastAsia="Times New Roman"/>
              </w:rPr>
              <w:t>.</w:t>
            </w:r>
          </w:p>
        </w:tc>
      </w:tr>
      <w:tr w:rsidR="003912D1" w:rsidRPr="00EF2F4F" w:rsidTr="003912D1">
        <w:tc>
          <w:tcPr>
            <w:tcW w:w="2311" w:type="dxa"/>
            <w:vAlign w:val="center"/>
          </w:tcPr>
          <w:p w:rsidR="003912D1" w:rsidRPr="00336430" w:rsidRDefault="00715E03" w:rsidP="003912D1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lastRenderedPageBreak/>
              <w:t>Перечень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разделов</w:t>
            </w:r>
            <w:proofErr w:type="spell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тем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дисциплины</w:t>
            </w:r>
            <w:proofErr w:type="spellEnd"/>
          </w:p>
        </w:tc>
        <w:tc>
          <w:tcPr>
            <w:tcW w:w="7151" w:type="dxa"/>
            <w:vAlign w:val="center"/>
          </w:tcPr>
          <w:p w:rsidR="003912D1" w:rsidRPr="00336430" w:rsidRDefault="003912D1" w:rsidP="003912D1">
            <w:pPr>
              <w:rPr>
                <w:rFonts w:eastAsia="Times New Roman"/>
                <w:bCs/>
                <w:iCs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 xml:space="preserve">Тема 1. </w:t>
            </w:r>
            <w:r w:rsidRPr="00336430">
              <w:rPr>
                <w:rFonts w:eastAsia="Times New Roman"/>
                <w:bCs/>
                <w:iCs/>
                <w:lang w:val="ru-RU"/>
              </w:rPr>
              <w:t xml:space="preserve">Введение дисциплину. Базовые концепции исследований в менеджменте, классификация методов и их характеристика </w:t>
            </w:r>
          </w:p>
          <w:p w:rsidR="003912D1" w:rsidRPr="00336430" w:rsidRDefault="003912D1" w:rsidP="003912D1">
            <w:pPr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 xml:space="preserve">Тема 2. </w:t>
            </w:r>
            <w:r w:rsidRPr="00336430">
              <w:rPr>
                <w:rFonts w:eastAsia="Times New Roman"/>
                <w:bCs/>
                <w:iCs/>
                <w:lang w:val="ru-RU"/>
              </w:rPr>
              <w:t>Общенаучные методы исследований в менеджменте</w:t>
            </w:r>
          </w:p>
          <w:p w:rsidR="003912D1" w:rsidRPr="00336430" w:rsidRDefault="003912D1" w:rsidP="003912D1">
            <w:pPr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 xml:space="preserve">Тема 3. </w:t>
            </w:r>
            <w:r w:rsidRPr="00336430">
              <w:rPr>
                <w:rFonts w:eastAsia="Times New Roman"/>
                <w:bCs/>
                <w:iCs/>
                <w:lang w:val="ru-RU"/>
              </w:rPr>
              <w:t>Формально-логические методы исследований в менеджменте</w:t>
            </w:r>
          </w:p>
          <w:p w:rsidR="003912D1" w:rsidRPr="00336430" w:rsidRDefault="003912D1" w:rsidP="003912D1">
            <w:pPr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Тема 4.</w:t>
            </w:r>
            <w:r w:rsidRPr="00336430">
              <w:rPr>
                <w:rFonts w:eastAsia="Times New Roman"/>
                <w:bCs/>
                <w:iCs/>
                <w:lang w:val="ru-RU"/>
              </w:rPr>
              <w:t xml:space="preserve"> Формальные (математические) методы исследований в менеджменте</w:t>
            </w:r>
            <w:r w:rsidRPr="00336430">
              <w:rPr>
                <w:rFonts w:eastAsia="Times New Roman"/>
                <w:lang w:val="ru-RU"/>
              </w:rPr>
              <w:t>.</w:t>
            </w:r>
          </w:p>
          <w:p w:rsidR="003912D1" w:rsidRPr="00336430" w:rsidRDefault="003912D1" w:rsidP="003912D1">
            <w:pPr>
              <w:pStyle w:val="2"/>
              <w:tabs>
                <w:tab w:val="left" w:pos="720"/>
              </w:tabs>
              <w:spacing w:before="0" w:after="0"/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</w:rPr>
            </w:pPr>
            <w:r w:rsidRPr="0033643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5. </w:t>
            </w:r>
            <w:r w:rsidRPr="00336430"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</w:rPr>
              <w:t>Специфические методы исследований в менеджменте</w:t>
            </w:r>
          </w:p>
          <w:p w:rsidR="003912D1" w:rsidRPr="00336430" w:rsidRDefault="003912D1" w:rsidP="003912D1">
            <w:pPr>
              <w:pStyle w:val="2"/>
              <w:tabs>
                <w:tab w:val="left" w:pos="720"/>
              </w:tabs>
              <w:spacing w:before="0" w:after="0"/>
              <w:ind w:left="578" w:hanging="578"/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</w:rPr>
            </w:pPr>
            <w:r w:rsidRPr="0033643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6. </w:t>
            </w:r>
            <w:r w:rsidRPr="00336430"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</w:rPr>
              <w:t xml:space="preserve">Диверсифицированные методы исследования </w:t>
            </w:r>
          </w:p>
          <w:p w:rsidR="003912D1" w:rsidRPr="00336430" w:rsidRDefault="003912D1" w:rsidP="003912D1">
            <w:pPr>
              <w:keepNext/>
              <w:tabs>
                <w:tab w:val="num" w:pos="576"/>
                <w:tab w:val="left" w:pos="720"/>
              </w:tabs>
              <w:ind w:left="576" w:hanging="576"/>
              <w:outlineLvl w:val="1"/>
              <w:rPr>
                <w:rFonts w:eastAsia="Times New Roman"/>
                <w:bCs/>
                <w:iCs/>
                <w:kern w:val="28"/>
                <w:lang w:val="ru-RU"/>
              </w:rPr>
            </w:pPr>
            <w:r w:rsidRPr="00336430">
              <w:rPr>
                <w:rFonts w:eastAsia="Times New Roman"/>
                <w:bCs/>
                <w:iCs/>
                <w:kern w:val="28"/>
                <w:lang w:val="ru-RU"/>
              </w:rPr>
              <w:t>Тема 7. Планирование и организация исследований в менеджменте</w:t>
            </w:r>
          </w:p>
          <w:p w:rsidR="003912D1" w:rsidRPr="00336430" w:rsidRDefault="003912D1" w:rsidP="003912D1">
            <w:pPr>
              <w:keepNext/>
              <w:outlineLvl w:val="1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 xml:space="preserve">Тема 8. Оценка эффективности методов исследований в менеджменте </w:t>
            </w:r>
          </w:p>
        </w:tc>
      </w:tr>
      <w:tr w:rsidR="003912D1" w:rsidRPr="00EF2F4F" w:rsidTr="003912D1">
        <w:tc>
          <w:tcPr>
            <w:tcW w:w="2311" w:type="dxa"/>
            <w:vAlign w:val="center"/>
          </w:tcPr>
          <w:p w:rsidR="003912D1" w:rsidRPr="00336430" w:rsidRDefault="003912D1" w:rsidP="003912D1">
            <w:pPr>
              <w:rPr>
                <w:rFonts w:eastAsia="Times New Roman"/>
                <w:b/>
              </w:rPr>
            </w:pPr>
            <w:proofErr w:type="spellStart"/>
            <w:r w:rsidRPr="00336430">
              <w:rPr>
                <w:rFonts w:eastAsia="Times New Roman"/>
                <w:b/>
              </w:rPr>
              <w:t>Методы</w:t>
            </w:r>
            <w:proofErr w:type="spellEnd"/>
            <w:r w:rsidRPr="00336430">
              <w:rPr>
                <w:rFonts w:eastAsia="Times New Roman"/>
                <w:b/>
              </w:rPr>
              <w:t xml:space="preserve"> </w:t>
            </w:r>
            <w:proofErr w:type="spellStart"/>
            <w:r w:rsidRPr="00336430">
              <w:rPr>
                <w:rFonts w:eastAsia="Times New Roman"/>
                <w:b/>
              </w:rPr>
              <w:t>обучения</w:t>
            </w:r>
            <w:proofErr w:type="spellEnd"/>
          </w:p>
        </w:tc>
        <w:tc>
          <w:tcPr>
            <w:tcW w:w="7151" w:type="dxa"/>
            <w:vAlign w:val="center"/>
          </w:tcPr>
          <w:p w:rsidR="003912D1" w:rsidRPr="00336430" w:rsidRDefault="003912D1" w:rsidP="003912D1">
            <w:pPr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 xml:space="preserve">Интерактивные лекции и практические занятия, кейсы. </w:t>
            </w:r>
          </w:p>
        </w:tc>
      </w:tr>
      <w:tr w:rsidR="003912D1" w:rsidRPr="00336430" w:rsidTr="003912D1">
        <w:tc>
          <w:tcPr>
            <w:tcW w:w="2311" w:type="dxa"/>
            <w:vAlign w:val="center"/>
          </w:tcPr>
          <w:p w:rsidR="003912D1" w:rsidRPr="00336430" w:rsidRDefault="003912D1" w:rsidP="003912D1">
            <w:pPr>
              <w:rPr>
                <w:rFonts w:eastAsia="Times New Roman"/>
                <w:b/>
              </w:rPr>
            </w:pPr>
            <w:proofErr w:type="spellStart"/>
            <w:r w:rsidRPr="00336430">
              <w:rPr>
                <w:rFonts w:eastAsia="Times New Roman"/>
                <w:b/>
              </w:rPr>
              <w:t>Язык</w:t>
            </w:r>
            <w:proofErr w:type="spellEnd"/>
            <w:r w:rsidRPr="00336430">
              <w:rPr>
                <w:rFonts w:eastAsia="Times New Roman"/>
                <w:b/>
              </w:rPr>
              <w:t xml:space="preserve"> </w:t>
            </w:r>
            <w:proofErr w:type="spellStart"/>
            <w:r w:rsidRPr="00336430">
              <w:rPr>
                <w:rFonts w:eastAsia="Times New Roman"/>
                <w:b/>
              </w:rPr>
              <w:t>обучения</w:t>
            </w:r>
            <w:proofErr w:type="spellEnd"/>
          </w:p>
        </w:tc>
        <w:tc>
          <w:tcPr>
            <w:tcW w:w="7151" w:type="dxa"/>
            <w:vAlign w:val="center"/>
          </w:tcPr>
          <w:p w:rsidR="003912D1" w:rsidRPr="00336430" w:rsidRDefault="003912D1" w:rsidP="003912D1">
            <w:pPr>
              <w:rPr>
                <w:rFonts w:eastAsia="Times New Roman"/>
              </w:rPr>
            </w:pPr>
            <w:proofErr w:type="spellStart"/>
            <w:r w:rsidRPr="00336430">
              <w:rPr>
                <w:rFonts w:eastAsia="Times New Roman"/>
              </w:rPr>
              <w:t>Русский</w:t>
            </w:r>
            <w:proofErr w:type="spellEnd"/>
          </w:p>
        </w:tc>
      </w:tr>
      <w:tr w:rsidR="003912D1" w:rsidRPr="00EF2F4F" w:rsidTr="003912D1">
        <w:tc>
          <w:tcPr>
            <w:tcW w:w="2311" w:type="dxa"/>
            <w:vAlign w:val="center"/>
          </w:tcPr>
          <w:p w:rsidR="003912D1" w:rsidRPr="00336430" w:rsidRDefault="003912D1" w:rsidP="003912D1">
            <w:pPr>
              <w:rPr>
                <w:rFonts w:eastAsia="Times New Roman"/>
                <w:b/>
                <w:lang w:val="ru-RU"/>
              </w:rPr>
            </w:pPr>
            <w:r w:rsidRPr="00336430">
              <w:rPr>
                <w:rFonts w:eastAsia="Times New Roman"/>
                <w:b/>
                <w:lang w:val="ru-RU"/>
              </w:rPr>
              <w:t>Используемые инструментальные и программные средства</w:t>
            </w:r>
          </w:p>
        </w:tc>
        <w:tc>
          <w:tcPr>
            <w:tcW w:w="7151" w:type="dxa"/>
            <w:vAlign w:val="center"/>
          </w:tcPr>
          <w:p w:rsidR="003912D1" w:rsidRPr="00336430" w:rsidRDefault="003912D1" w:rsidP="003912D1">
            <w:pPr>
              <w:rPr>
                <w:rFonts w:eastAsia="Times New Roman"/>
                <w:lang w:val="ru-RU"/>
              </w:rPr>
            </w:pPr>
            <w:proofErr w:type="gramStart"/>
            <w:r w:rsidRPr="00336430">
              <w:rPr>
                <w:rFonts w:eastAsia="Times New Roman"/>
                <w:lang w:val="ru-RU"/>
              </w:rPr>
              <w:t>ИТ</w:t>
            </w:r>
            <w:proofErr w:type="gramEnd"/>
            <w:r w:rsidRPr="00336430">
              <w:rPr>
                <w:rFonts w:eastAsia="Times New Roman"/>
                <w:lang w:val="ru-RU"/>
              </w:rPr>
              <w:t xml:space="preserve"> выявления, презентации и анализа информации</w:t>
            </w:r>
          </w:p>
        </w:tc>
      </w:tr>
      <w:tr w:rsidR="003912D1" w:rsidRPr="00336430" w:rsidTr="003912D1">
        <w:tc>
          <w:tcPr>
            <w:tcW w:w="2311" w:type="dxa"/>
            <w:vAlign w:val="center"/>
          </w:tcPr>
          <w:p w:rsidR="003912D1" w:rsidRPr="00336430" w:rsidRDefault="003912D1" w:rsidP="003912D1">
            <w:pPr>
              <w:rPr>
                <w:rFonts w:eastAsia="Times New Roman"/>
                <w:b/>
              </w:rPr>
            </w:pPr>
            <w:proofErr w:type="spellStart"/>
            <w:r w:rsidRPr="00336430">
              <w:rPr>
                <w:rFonts w:eastAsia="Times New Roman"/>
                <w:b/>
              </w:rPr>
              <w:t>Формы</w:t>
            </w:r>
            <w:proofErr w:type="spellEnd"/>
            <w:r w:rsidRPr="00336430">
              <w:rPr>
                <w:rFonts w:eastAsia="Times New Roman"/>
                <w:b/>
              </w:rPr>
              <w:t xml:space="preserve"> </w:t>
            </w:r>
            <w:proofErr w:type="spellStart"/>
            <w:r w:rsidRPr="00336430">
              <w:rPr>
                <w:rFonts w:eastAsia="Times New Roman"/>
                <w:b/>
              </w:rPr>
              <w:t>текущего</w:t>
            </w:r>
            <w:proofErr w:type="spellEnd"/>
            <w:r w:rsidRPr="00336430">
              <w:rPr>
                <w:rFonts w:eastAsia="Times New Roman"/>
                <w:b/>
              </w:rPr>
              <w:t xml:space="preserve"> </w:t>
            </w:r>
            <w:proofErr w:type="spellStart"/>
            <w:r w:rsidRPr="00336430">
              <w:rPr>
                <w:rFonts w:eastAsia="Times New Roman"/>
                <w:b/>
              </w:rPr>
              <w:t>контроля</w:t>
            </w:r>
            <w:proofErr w:type="spellEnd"/>
            <w:r w:rsidRPr="00336430">
              <w:rPr>
                <w:rFonts w:eastAsia="Times New Roman"/>
                <w:b/>
              </w:rPr>
              <w:t xml:space="preserve"> </w:t>
            </w:r>
            <w:proofErr w:type="spellStart"/>
            <w:r w:rsidRPr="00336430">
              <w:rPr>
                <w:rFonts w:eastAsia="Times New Roman"/>
                <w:b/>
              </w:rPr>
              <w:t>знаний</w:t>
            </w:r>
            <w:proofErr w:type="spellEnd"/>
          </w:p>
        </w:tc>
        <w:tc>
          <w:tcPr>
            <w:tcW w:w="7151" w:type="dxa"/>
            <w:vAlign w:val="center"/>
          </w:tcPr>
          <w:p w:rsidR="003912D1" w:rsidRPr="00336430" w:rsidRDefault="003912D1" w:rsidP="003912D1">
            <w:pPr>
              <w:rPr>
                <w:rFonts w:eastAsia="Times New Roman"/>
              </w:rPr>
            </w:pPr>
            <w:proofErr w:type="spellStart"/>
            <w:r w:rsidRPr="00336430">
              <w:rPr>
                <w:rFonts w:eastAsia="Times New Roman"/>
              </w:rPr>
              <w:t>Эссе</w:t>
            </w:r>
            <w:proofErr w:type="spellEnd"/>
            <w:r w:rsidRPr="00336430">
              <w:rPr>
                <w:rFonts w:eastAsia="Times New Roman"/>
              </w:rPr>
              <w:t xml:space="preserve">, </w:t>
            </w:r>
            <w:proofErr w:type="spellStart"/>
            <w:r w:rsidRPr="00336430">
              <w:rPr>
                <w:rFonts w:eastAsia="Times New Roman"/>
              </w:rPr>
              <w:t>реферат</w:t>
            </w:r>
            <w:proofErr w:type="spellEnd"/>
          </w:p>
          <w:p w:rsidR="003912D1" w:rsidRPr="00336430" w:rsidRDefault="003912D1" w:rsidP="003912D1">
            <w:pPr>
              <w:rPr>
                <w:rFonts w:eastAsia="Times New Roman"/>
              </w:rPr>
            </w:pPr>
          </w:p>
        </w:tc>
      </w:tr>
      <w:tr w:rsidR="003912D1" w:rsidRPr="00336430" w:rsidTr="003912D1">
        <w:tc>
          <w:tcPr>
            <w:tcW w:w="2311" w:type="dxa"/>
            <w:vAlign w:val="center"/>
          </w:tcPr>
          <w:p w:rsidR="003912D1" w:rsidRPr="00336430" w:rsidRDefault="003912D1" w:rsidP="003912D1">
            <w:pPr>
              <w:rPr>
                <w:rFonts w:eastAsia="Times New Roman"/>
                <w:b/>
              </w:rPr>
            </w:pPr>
            <w:proofErr w:type="spellStart"/>
            <w:r w:rsidRPr="00336430">
              <w:rPr>
                <w:rFonts w:eastAsia="Times New Roman"/>
                <w:b/>
              </w:rPr>
              <w:t>Форма</w:t>
            </w:r>
            <w:proofErr w:type="spellEnd"/>
            <w:r w:rsidRPr="00336430">
              <w:rPr>
                <w:rFonts w:eastAsia="Times New Roman"/>
                <w:b/>
              </w:rPr>
              <w:t xml:space="preserve"> </w:t>
            </w:r>
            <w:proofErr w:type="spellStart"/>
            <w:r w:rsidRPr="00336430">
              <w:rPr>
                <w:rFonts w:eastAsia="Times New Roman"/>
                <w:b/>
              </w:rPr>
              <w:t>промежуточного</w:t>
            </w:r>
            <w:proofErr w:type="spellEnd"/>
            <w:r w:rsidRPr="00336430">
              <w:rPr>
                <w:rFonts w:eastAsia="Times New Roman"/>
                <w:b/>
              </w:rPr>
              <w:t xml:space="preserve"> </w:t>
            </w:r>
            <w:proofErr w:type="spellStart"/>
            <w:r w:rsidRPr="00336430">
              <w:rPr>
                <w:rFonts w:eastAsia="Times New Roman"/>
                <w:b/>
              </w:rPr>
              <w:t>контроля</w:t>
            </w:r>
            <w:proofErr w:type="spellEnd"/>
            <w:r w:rsidRPr="00336430">
              <w:rPr>
                <w:rFonts w:eastAsia="Times New Roman"/>
                <w:b/>
              </w:rPr>
              <w:t xml:space="preserve"> </w:t>
            </w:r>
            <w:proofErr w:type="spellStart"/>
            <w:r w:rsidRPr="00336430">
              <w:rPr>
                <w:rFonts w:eastAsia="Times New Roman"/>
                <w:b/>
              </w:rPr>
              <w:t>знаний</w:t>
            </w:r>
            <w:proofErr w:type="spellEnd"/>
          </w:p>
        </w:tc>
        <w:tc>
          <w:tcPr>
            <w:tcW w:w="7151" w:type="dxa"/>
            <w:vAlign w:val="center"/>
          </w:tcPr>
          <w:p w:rsidR="003912D1" w:rsidRPr="00336430" w:rsidRDefault="003912D1" w:rsidP="003912D1">
            <w:pPr>
              <w:rPr>
                <w:rFonts w:eastAsia="Times New Roman"/>
              </w:rPr>
            </w:pPr>
            <w:proofErr w:type="spellStart"/>
            <w:r w:rsidRPr="00336430">
              <w:rPr>
                <w:rFonts w:eastAsia="Times New Roman"/>
              </w:rPr>
              <w:t>Экзамен</w:t>
            </w:r>
            <w:proofErr w:type="spellEnd"/>
          </w:p>
        </w:tc>
      </w:tr>
    </w:tbl>
    <w:p w:rsidR="003912D1" w:rsidRPr="00C878A4" w:rsidRDefault="003912D1" w:rsidP="003912D1">
      <w:pPr>
        <w:rPr>
          <w:rFonts w:eastAsia="Times New Roman"/>
        </w:rPr>
      </w:pPr>
    </w:p>
    <w:p w:rsidR="003912D1" w:rsidRDefault="003912D1" w:rsidP="003912D1">
      <w:pPr>
        <w:jc w:val="center"/>
        <w:rPr>
          <w:b/>
          <w:sz w:val="28"/>
          <w:szCs w:val="28"/>
        </w:rPr>
      </w:pPr>
    </w:p>
    <w:p w:rsidR="003912D1" w:rsidRDefault="003912D1" w:rsidP="003912D1">
      <w:pPr>
        <w:jc w:val="center"/>
        <w:rPr>
          <w:b/>
          <w:sz w:val="28"/>
          <w:szCs w:val="28"/>
        </w:rPr>
      </w:pPr>
    </w:p>
    <w:p w:rsidR="003912D1" w:rsidRDefault="003912D1" w:rsidP="003912D1">
      <w:pPr>
        <w:jc w:val="center"/>
        <w:rPr>
          <w:b/>
          <w:sz w:val="28"/>
          <w:szCs w:val="28"/>
        </w:rPr>
      </w:pPr>
    </w:p>
    <w:p w:rsidR="003912D1" w:rsidRDefault="003912D1" w:rsidP="003912D1">
      <w:pPr>
        <w:jc w:val="center"/>
        <w:rPr>
          <w:b/>
          <w:sz w:val="28"/>
          <w:szCs w:val="28"/>
        </w:rPr>
      </w:pPr>
    </w:p>
    <w:p w:rsidR="00336430" w:rsidRDefault="00336430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3912D1" w:rsidRPr="003912D1" w:rsidRDefault="003912D1" w:rsidP="00355811">
      <w:pPr>
        <w:jc w:val="center"/>
        <w:outlineLvl w:val="0"/>
        <w:rPr>
          <w:b/>
          <w:sz w:val="28"/>
          <w:szCs w:val="28"/>
          <w:lang w:val="ru-RU"/>
        </w:rPr>
      </w:pPr>
      <w:r w:rsidRPr="003912D1">
        <w:rPr>
          <w:b/>
          <w:sz w:val="28"/>
          <w:szCs w:val="28"/>
          <w:lang w:val="ru-RU"/>
        </w:rPr>
        <w:lastRenderedPageBreak/>
        <w:t>Аннотация учебной дисциплины</w:t>
      </w:r>
    </w:p>
    <w:p w:rsidR="003912D1" w:rsidRPr="003912D1" w:rsidRDefault="003912D1" w:rsidP="003912D1">
      <w:pPr>
        <w:jc w:val="center"/>
        <w:rPr>
          <w:b/>
          <w:sz w:val="28"/>
          <w:szCs w:val="28"/>
          <w:lang w:val="ru-RU"/>
        </w:rPr>
      </w:pPr>
      <w:r w:rsidRPr="003912D1">
        <w:rPr>
          <w:b/>
          <w:sz w:val="28"/>
          <w:szCs w:val="28"/>
          <w:lang w:val="ru-RU"/>
        </w:rPr>
        <w:t xml:space="preserve"> Управленческая экономика</w:t>
      </w:r>
    </w:p>
    <w:p w:rsidR="003912D1" w:rsidRPr="003912D1" w:rsidRDefault="003912D1" w:rsidP="003912D1">
      <w:pPr>
        <w:rPr>
          <w:lang w:val="ru-RU"/>
        </w:rPr>
      </w:pPr>
      <w:r w:rsidRPr="003912D1">
        <w:rPr>
          <w:b/>
          <w:lang w:val="ru-RU"/>
        </w:rPr>
        <w:t>Составитель аннотации</w:t>
      </w:r>
      <w:r w:rsidRPr="003912D1">
        <w:rPr>
          <w:lang w:val="ru-RU"/>
        </w:rPr>
        <w:t xml:space="preserve">: </w:t>
      </w:r>
      <w:proofErr w:type="spellStart"/>
      <w:proofErr w:type="gramStart"/>
      <w:r w:rsidRPr="003912D1">
        <w:rPr>
          <w:lang w:val="ru-RU"/>
        </w:rPr>
        <w:t>к</w:t>
      </w:r>
      <w:proofErr w:type="gramEnd"/>
      <w:r w:rsidRPr="003912D1">
        <w:rPr>
          <w:lang w:val="ru-RU"/>
        </w:rPr>
        <w:t>.э.н</w:t>
      </w:r>
      <w:proofErr w:type="spellEnd"/>
      <w:r w:rsidRPr="003912D1">
        <w:rPr>
          <w:lang w:val="ru-RU"/>
        </w:rPr>
        <w:t>., доцент  А.В. Савин</w:t>
      </w:r>
    </w:p>
    <w:tbl>
      <w:tblPr>
        <w:tblStyle w:val="a4"/>
        <w:tblW w:w="0" w:type="auto"/>
        <w:tblLook w:val="04A0"/>
      </w:tblPr>
      <w:tblGrid>
        <w:gridCol w:w="3369"/>
        <w:gridCol w:w="6485"/>
      </w:tblGrid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Краткое описание дисциплины:</w:t>
            </w:r>
          </w:p>
          <w:p w:rsidR="003912D1" w:rsidRPr="00336430" w:rsidRDefault="003912D1" w:rsidP="003912D1">
            <w:pPr>
              <w:rPr>
                <w:b/>
              </w:rPr>
            </w:pPr>
          </w:p>
        </w:tc>
        <w:tc>
          <w:tcPr>
            <w:tcW w:w="6485" w:type="dxa"/>
          </w:tcPr>
          <w:p w:rsidR="003912D1" w:rsidRPr="00336430" w:rsidRDefault="003912D1" w:rsidP="003912D1">
            <w:r w:rsidRPr="00336430">
              <w:t>Курс дисциплины раскрывает проблемы принятия решения о наилучшем размещении ограниченных ресурсов в целях конкурентной борьбы на внутреннем и внешнем рынке.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485" w:type="dxa"/>
          </w:tcPr>
          <w:p w:rsidR="003912D1" w:rsidRPr="00336430" w:rsidRDefault="003912D1" w:rsidP="003912D1">
            <w:pPr>
              <w:rPr>
                <w:bCs/>
              </w:rPr>
            </w:pPr>
            <w:r w:rsidRPr="00336430">
              <w:rPr>
                <w:b/>
                <w:bCs/>
              </w:rPr>
              <w:t>ОК-1</w:t>
            </w:r>
            <w:r w:rsidRPr="00336430">
              <w:rPr>
                <w:bCs/>
              </w:rPr>
              <w:t xml:space="preserve"> способностью к абстрактному мышлению, анализу, синтезу </w:t>
            </w:r>
          </w:p>
          <w:p w:rsidR="003912D1" w:rsidRPr="00336430" w:rsidRDefault="003912D1" w:rsidP="003912D1">
            <w:r w:rsidRPr="00336430">
              <w:rPr>
                <w:b/>
              </w:rPr>
              <w:t xml:space="preserve">ПК-1 </w:t>
            </w:r>
            <w:r w:rsidRPr="00336430">
              <w:t>способность управлять организациями, подразделениями, группами (командами) сотрудников, проектами и сетями.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Методы обучения</w:t>
            </w:r>
          </w:p>
          <w:p w:rsidR="003912D1" w:rsidRPr="00336430" w:rsidRDefault="003912D1" w:rsidP="003912D1">
            <w:pPr>
              <w:rPr>
                <w:b/>
              </w:rPr>
            </w:pPr>
          </w:p>
          <w:p w:rsidR="003912D1" w:rsidRPr="00336430" w:rsidRDefault="003912D1" w:rsidP="003912D1">
            <w:pPr>
              <w:rPr>
                <w:b/>
              </w:rPr>
            </w:pPr>
          </w:p>
        </w:tc>
        <w:tc>
          <w:tcPr>
            <w:tcW w:w="6485" w:type="dxa"/>
          </w:tcPr>
          <w:p w:rsidR="003912D1" w:rsidRPr="00336430" w:rsidRDefault="003912D1" w:rsidP="003912D1">
            <w:r w:rsidRPr="00336430">
              <w:t xml:space="preserve">-Лекции-визуализации, </w:t>
            </w:r>
          </w:p>
          <w:p w:rsidR="003912D1" w:rsidRPr="00336430" w:rsidRDefault="003912D1" w:rsidP="003912D1">
            <w:r w:rsidRPr="00336430">
              <w:t>-Круглый стол (групповая дискуссия) по проблемным темам.</w:t>
            </w:r>
          </w:p>
        </w:tc>
      </w:tr>
      <w:tr w:rsidR="003912D1" w:rsidRPr="00336430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Язык обучения</w:t>
            </w:r>
          </w:p>
          <w:p w:rsidR="003912D1" w:rsidRPr="00336430" w:rsidRDefault="003912D1" w:rsidP="003912D1">
            <w:pPr>
              <w:rPr>
                <w:b/>
              </w:rPr>
            </w:pPr>
          </w:p>
        </w:tc>
        <w:tc>
          <w:tcPr>
            <w:tcW w:w="6485" w:type="dxa"/>
          </w:tcPr>
          <w:p w:rsidR="003912D1" w:rsidRPr="00336430" w:rsidRDefault="003912D1" w:rsidP="003912D1">
            <w:r w:rsidRPr="00336430">
              <w:t>русский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Ожидаемые результаты обучения</w:t>
            </w:r>
          </w:p>
        </w:tc>
        <w:tc>
          <w:tcPr>
            <w:tcW w:w="6485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«Знать»</w:t>
            </w:r>
          </w:p>
          <w:p w:rsidR="003912D1" w:rsidRPr="00336430" w:rsidRDefault="003912D1" w:rsidP="003912D1">
            <w:r w:rsidRPr="00336430">
              <w:t xml:space="preserve">   1.закономерности функционирования современной экономики на макро и </w:t>
            </w:r>
            <w:proofErr w:type="spellStart"/>
            <w:r w:rsidRPr="00336430">
              <w:t>микроуровне</w:t>
            </w:r>
            <w:proofErr w:type="spellEnd"/>
            <w:r w:rsidRPr="00336430">
              <w:t>;</w:t>
            </w:r>
          </w:p>
          <w:p w:rsidR="003912D1" w:rsidRPr="00336430" w:rsidRDefault="003912D1" w:rsidP="003912D1">
            <w:r w:rsidRPr="00336430">
              <w:t xml:space="preserve">   2.основы построения, расчета и анализа современной системы показателей, характеризующих деятельность народного хозяйства в целом и хозяйствующих субъектов на </w:t>
            </w:r>
            <w:proofErr w:type="spellStart"/>
            <w:r w:rsidRPr="00336430">
              <w:t>микроуровне</w:t>
            </w:r>
            <w:proofErr w:type="spellEnd"/>
            <w:r w:rsidRPr="00336430">
              <w:t>;</w:t>
            </w:r>
          </w:p>
          <w:p w:rsidR="003912D1" w:rsidRPr="00336430" w:rsidRDefault="003912D1" w:rsidP="003912D1">
            <w:r w:rsidRPr="00336430">
              <w:t xml:space="preserve">   3.основные показатели финансовой устойчивости, ликвидности и платежеспособности, деловой и рыночной активности, эффективности и рентабельности деятельности;</w:t>
            </w:r>
          </w:p>
          <w:p w:rsidR="003912D1" w:rsidRPr="00336430" w:rsidRDefault="003912D1" w:rsidP="003912D1">
            <w:r w:rsidRPr="00336430">
              <w:t xml:space="preserve">  4.принципы, способы и методы оценки активов, инвестиционных проектов и организаций;</w:t>
            </w:r>
          </w:p>
          <w:p w:rsidR="003912D1" w:rsidRPr="00336430" w:rsidRDefault="003912D1" w:rsidP="003912D1">
            <w:pPr>
              <w:rPr>
                <w:b/>
              </w:rPr>
            </w:pPr>
            <w:r w:rsidRPr="00336430">
              <w:t xml:space="preserve">  5.источники финансирования деятельности.</w:t>
            </w:r>
          </w:p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«Уметь»</w:t>
            </w:r>
          </w:p>
          <w:p w:rsidR="003912D1" w:rsidRPr="00336430" w:rsidRDefault="003912D1" w:rsidP="003912D1">
            <w:r w:rsidRPr="00336430">
              <w:t xml:space="preserve">  1.рассчитывать на основе типовых методик и действующей нормативно-правовой базы экономические и социально-экономические показатели;</w:t>
            </w:r>
          </w:p>
          <w:p w:rsidR="003912D1" w:rsidRPr="00336430" w:rsidRDefault="003912D1" w:rsidP="003912D1">
            <w:r w:rsidRPr="00336430">
              <w:t xml:space="preserve">  2.использовать источники экономической, социальной, управленческой информации;</w:t>
            </w:r>
          </w:p>
          <w:p w:rsidR="003912D1" w:rsidRPr="00336430" w:rsidRDefault="003912D1" w:rsidP="003912D1">
            <w:r w:rsidRPr="00336430">
              <w:t xml:space="preserve">  3.осуществлять выбор инструментальных сре</w:t>
            </w:r>
            <w:proofErr w:type="gramStart"/>
            <w:r w:rsidRPr="00336430">
              <w:t>дств дл</w:t>
            </w:r>
            <w:proofErr w:type="gramEnd"/>
            <w:r w:rsidRPr="00336430">
              <w:t>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  <w:p w:rsidR="003912D1" w:rsidRPr="00336430" w:rsidRDefault="003912D1" w:rsidP="003912D1">
            <w:r w:rsidRPr="00336430">
              <w:t xml:space="preserve">  4.калькулировать и анализировать себестоимость продукции и принимать обоснованные решения на основе данных управленческого учета;</w:t>
            </w:r>
          </w:p>
          <w:p w:rsidR="003912D1" w:rsidRPr="00336430" w:rsidRDefault="003912D1" w:rsidP="003912D1">
            <w:pPr>
              <w:rPr>
                <w:b/>
              </w:rPr>
            </w:pPr>
            <w:r w:rsidRPr="00336430">
              <w:t xml:space="preserve">  5.обосновывать решения в сфере управления оборотным капиталом и выбора источников финансирования.</w:t>
            </w:r>
          </w:p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«Владеть»</w:t>
            </w:r>
          </w:p>
          <w:p w:rsidR="003912D1" w:rsidRPr="00336430" w:rsidRDefault="003912D1" w:rsidP="003912D1">
            <w:r w:rsidRPr="00336430">
              <w:t xml:space="preserve">  1.современными методиками расчета и анализа социально-экономических показателей, характеризующих </w:t>
            </w:r>
            <w:proofErr w:type="gramStart"/>
            <w:r w:rsidRPr="00336430">
              <w:t>экономические процессы</w:t>
            </w:r>
            <w:proofErr w:type="gramEnd"/>
            <w:r w:rsidRPr="00336430">
              <w:t xml:space="preserve"> и явления на макро и </w:t>
            </w:r>
            <w:proofErr w:type="spellStart"/>
            <w:r w:rsidRPr="00336430">
              <w:t>микроуровне</w:t>
            </w:r>
            <w:proofErr w:type="spellEnd"/>
            <w:r w:rsidRPr="00336430">
              <w:t>;</w:t>
            </w:r>
          </w:p>
          <w:p w:rsidR="003912D1" w:rsidRPr="00336430" w:rsidRDefault="003912D1" w:rsidP="003912D1">
            <w:r w:rsidRPr="00336430">
              <w:t xml:space="preserve">  2.навыками    применения современного математического инструментария для решения экономических задач.</w:t>
            </w:r>
          </w:p>
        </w:tc>
      </w:tr>
      <w:tr w:rsidR="003912D1" w:rsidRPr="00336430" w:rsidTr="003912D1">
        <w:tc>
          <w:tcPr>
            <w:tcW w:w="3369" w:type="dxa"/>
          </w:tcPr>
          <w:p w:rsidR="003912D1" w:rsidRPr="00336430" w:rsidRDefault="00715E03" w:rsidP="003912D1">
            <w:pPr>
              <w:rPr>
                <w:b/>
              </w:rPr>
            </w:pPr>
            <w:r>
              <w:rPr>
                <w:b/>
              </w:rPr>
              <w:t>Перечень разделов/тем дисциплины</w:t>
            </w:r>
          </w:p>
        </w:tc>
        <w:tc>
          <w:tcPr>
            <w:tcW w:w="6485" w:type="dxa"/>
          </w:tcPr>
          <w:p w:rsidR="003912D1" w:rsidRPr="00336430" w:rsidRDefault="003912D1" w:rsidP="003912D1">
            <w:r w:rsidRPr="00336430">
              <w:t>1.Единство экономики и управления</w:t>
            </w:r>
          </w:p>
          <w:p w:rsidR="003912D1" w:rsidRPr="00336430" w:rsidRDefault="003912D1" w:rsidP="003912D1">
            <w:r w:rsidRPr="00336430">
              <w:t>2.Макроэкономические решения государства и бизнеса</w:t>
            </w:r>
          </w:p>
          <w:p w:rsidR="003912D1" w:rsidRPr="00336430" w:rsidRDefault="003912D1" w:rsidP="003912D1">
            <w:r w:rsidRPr="00336430">
              <w:t>3.Отраслевые решения</w:t>
            </w:r>
          </w:p>
          <w:p w:rsidR="003912D1" w:rsidRPr="00336430" w:rsidRDefault="003912D1" w:rsidP="003912D1">
            <w:r w:rsidRPr="00336430">
              <w:t>4.Управление экономикой организации</w:t>
            </w:r>
          </w:p>
          <w:p w:rsidR="003912D1" w:rsidRPr="00336430" w:rsidRDefault="003912D1" w:rsidP="003912D1">
            <w:r w:rsidRPr="00336430">
              <w:t xml:space="preserve">5.Концепция цепочки создания ценностей. </w:t>
            </w:r>
          </w:p>
          <w:p w:rsidR="003912D1" w:rsidRPr="00336430" w:rsidRDefault="003912D1" w:rsidP="003912D1">
            <w:r w:rsidRPr="00336430">
              <w:t>6.Оценка эффективности использования материально-технической базы и нематериальных активов</w:t>
            </w:r>
          </w:p>
          <w:p w:rsidR="003912D1" w:rsidRPr="00336430" w:rsidRDefault="003912D1" w:rsidP="003912D1">
            <w:r w:rsidRPr="00336430">
              <w:t>7.Оценка эффективности использования материальных, трудовых, финансовых и информационных ресурсов</w:t>
            </w:r>
          </w:p>
          <w:p w:rsidR="003912D1" w:rsidRPr="00336430" w:rsidRDefault="003912D1" w:rsidP="003912D1">
            <w:r w:rsidRPr="00336430">
              <w:lastRenderedPageBreak/>
              <w:t>8.Управление стоимостью бизнеса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lastRenderedPageBreak/>
              <w:t>Используемые инструментальные и программные средства:</w:t>
            </w:r>
          </w:p>
        </w:tc>
        <w:tc>
          <w:tcPr>
            <w:tcW w:w="6485" w:type="dxa"/>
          </w:tcPr>
          <w:p w:rsidR="003912D1" w:rsidRPr="00336430" w:rsidRDefault="003912D1" w:rsidP="003912D1">
            <w:r w:rsidRPr="00336430">
              <w:t>Презентации лекций в виде слайдов – (</w:t>
            </w:r>
            <w:proofErr w:type="spellStart"/>
            <w:r w:rsidRPr="00336430">
              <w:t>microsoft</w:t>
            </w:r>
            <w:proofErr w:type="spellEnd"/>
            <w:r w:rsidRPr="00336430">
              <w:t xml:space="preserve">  </w:t>
            </w:r>
            <w:proofErr w:type="spellStart"/>
            <w:r w:rsidRPr="00336430">
              <w:t>powerpoint</w:t>
            </w:r>
            <w:proofErr w:type="spellEnd"/>
            <w:r w:rsidRPr="00336430">
              <w:t>)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Формы текущего контроля</w:t>
            </w:r>
          </w:p>
          <w:p w:rsidR="003912D1" w:rsidRPr="00336430" w:rsidRDefault="003912D1" w:rsidP="003912D1">
            <w:pPr>
              <w:rPr>
                <w:b/>
              </w:rPr>
            </w:pPr>
          </w:p>
        </w:tc>
        <w:tc>
          <w:tcPr>
            <w:tcW w:w="6485" w:type="dxa"/>
          </w:tcPr>
          <w:p w:rsidR="003912D1" w:rsidRPr="00336430" w:rsidRDefault="003912D1" w:rsidP="003912D1">
            <w:r w:rsidRPr="00336430">
              <w:t>Тестирование, обсуждение теоретических проблем и практических ситуаций</w:t>
            </w:r>
          </w:p>
        </w:tc>
      </w:tr>
      <w:tr w:rsidR="003912D1" w:rsidRPr="00336430" w:rsidTr="003912D1">
        <w:tc>
          <w:tcPr>
            <w:tcW w:w="3369" w:type="dxa"/>
          </w:tcPr>
          <w:p w:rsidR="003912D1" w:rsidRPr="00336430" w:rsidRDefault="00715E03" w:rsidP="003912D1">
            <w:pPr>
              <w:rPr>
                <w:b/>
              </w:rPr>
            </w:pPr>
            <w:r>
              <w:rPr>
                <w:b/>
              </w:rPr>
              <w:t xml:space="preserve">Форма оценки окончательного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6485" w:type="dxa"/>
          </w:tcPr>
          <w:p w:rsidR="003912D1" w:rsidRPr="00336430" w:rsidRDefault="003912D1" w:rsidP="003912D1">
            <w:r w:rsidRPr="00336430">
              <w:t>Экзамен</w:t>
            </w:r>
          </w:p>
        </w:tc>
      </w:tr>
    </w:tbl>
    <w:p w:rsidR="003912D1" w:rsidRDefault="003912D1" w:rsidP="003912D1"/>
    <w:p w:rsidR="003912D1" w:rsidRPr="003912D1" w:rsidRDefault="003912D1" w:rsidP="00355811">
      <w:pPr>
        <w:jc w:val="center"/>
        <w:outlineLvl w:val="0"/>
        <w:rPr>
          <w:b/>
          <w:sz w:val="28"/>
          <w:szCs w:val="28"/>
        </w:rPr>
      </w:pPr>
      <w:proofErr w:type="spellStart"/>
      <w:r w:rsidRPr="003912D1">
        <w:rPr>
          <w:b/>
          <w:sz w:val="28"/>
          <w:szCs w:val="28"/>
        </w:rPr>
        <w:t>Аннотация</w:t>
      </w:r>
      <w:proofErr w:type="spellEnd"/>
      <w:r w:rsidRPr="003912D1">
        <w:rPr>
          <w:b/>
          <w:sz w:val="28"/>
          <w:szCs w:val="28"/>
        </w:rPr>
        <w:t xml:space="preserve"> </w:t>
      </w:r>
      <w:proofErr w:type="spellStart"/>
      <w:r w:rsidRPr="003912D1">
        <w:rPr>
          <w:b/>
          <w:sz w:val="28"/>
          <w:szCs w:val="28"/>
        </w:rPr>
        <w:t>учебной</w:t>
      </w:r>
      <w:proofErr w:type="spellEnd"/>
      <w:r w:rsidRPr="003912D1">
        <w:rPr>
          <w:b/>
          <w:sz w:val="28"/>
          <w:szCs w:val="28"/>
        </w:rPr>
        <w:t xml:space="preserve"> </w:t>
      </w:r>
      <w:proofErr w:type="spellStart"/>
      <w:r w:rsidRPr="003912D1">
        <w:rPr>
          <w:b/>
          <w:sz w:val="28"/>
          <w:szCs w:val="28"/>
        </w:rPr>
        <w:t>дисциплины</w:t>
      </w:r>
      <w:proofErr w:type="spellEnd"/>
    </w:p>
    <w:p w:rsidR="003912D1" w:rsidRPr="003912D1" w:rsidRDefault="003912D1" w:rsidP="003912D1">
      <w:pPr>
        <w:jc w:val="center"/>
        <w:rPr>
          <w:b/>
          <w:bCs/>
          <w:sz w:val="28"/>
          <w:szCs w:val="28"/>
        </w:rPr>
      </w:pPr>
      <w:r w:rsidRPr="003912D1">
        <w:rPr>
          <w:b/>
          <w:bCs/>
          <w:sz w:val="28"/>
          <w:szCs w:val="28"/>
        </w:rPr>
        <w:t xml:space="preserve"> </w:t>
      </w:r>
      <w:proofErr w:type="spellStart"/>
      <w:r w:rsidRPr="003912D1">
        <w:rPr>
          <w:b/>
          <w:bCs/>
          <w:sz w:val="28"/>
          <w:szCs w:val="28"/>
        </w:rPr>
        <w:t>Корпоративные</w:t>
      </w:r>
      <w:proofErr w:type="spellEnd"/>
      <w:r w:rsidRPr="003912D1">
        <w:rPr>
          <w:b/>
          <w:bCs/>
          <w:sz w:val="28"/>
          <w:szCs w:val="28"/>
        </w:rPr>
        <w:t xml:space="preserve"> </w:t>
      </w:r>
      <w:proofErr w:type="spellStart"/>
      <w:r w:rsidRPr="003912D1">
        <w:rPr>
          <w:b/>
          <w:bCs/>
          <w:sz w:val="28"/>
          <w:szCs w:val="28"/>
        </w:rPr>
        <w:t>финансы</w:t>
      </w:r>
      <w:proofErr w:type="spellEnd"/>
    </w:p>
    <w:p w:rsidR="003912D1" w:rsidRPr="00423964" w:rsidRDefault="003912D1" w:rsidP="003912D1">
      <w:pPr>
        <w:rPr>
          <w:b/>
          <w:bCs/>
        </w:rPr>
      </w:pPr>
      <w:proofErr w:type="spellStart"/>
      <w:r>
        <w:rPr>
          <w:b/>
          <w:bCs/>
        </w:rPr>
        <w:t>Составитель</w:t>
      </w:r>
      <w:proofErr w:type="spellEnd"/>
      <w:r>
        <w:rPr>
          <w:b/>
          <w:bCs/>
          <w:lang w:val="en-US"/>
        </w:rPr>
        <w:t xml:space="preserve">: </w:t>
      </w:r>
      <w:proofErr w:type="spellStart"/>
      <w:r w:rsidRPr="00423964">
        <w:rPr>
          <w:bCs/>
        </w:rPr>
        <w:t>Крылов</w:t>
      </w:r>
      <w:proofErr w:type="spellEnd"/>
      <w:r w:rsidRPr="00423964">
        <w:rPr>
          <w:bCs/>
        </w:rPr>
        <w:t xml:space="preserve"> А.Н.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485"/>
      </w:tblGrid>
      <w:tr w:rsidR="003912D1" w:rsidRPr="00336430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  <w:bCs/>
              </w:rPr>
            </w:pPr>
            <w:proofErr w:type="spellStart"/>
            <w:r w:rsidRPr="00336430">
              <w:rPr>
                <w:b/>
                <w:bCs/>
              </w:rPr>
              <w:t>Краткое</w:t>
            </w:r>
            <w:proofErr w:type="spellEnd"/>
            <w:r w:rsidRPr="00336430">
              <w:rPr>
                <w:b/>
                <w:bCs/>
              </w:rPr>
              <w:t xml:space="preserve"> </w:t>
            </w:r>
            <w:proofErr w:type="spellStart"/>
            <w:r w:rsidRPr="00336430">
              <w:rPr>
                <w:b/>
                <w:bCs/>
              </w:rPr>
              <w:t>описание</w:t>
            </w:r>
            <w:proofErr w:type="spellEnd"/>
            <w:r w:rsidRPr="00336430">
              <w:rPr>
                <w:b/>
                <w:bCs/>
              </w:rPr>
              <w:t xml:space="preserve"> </w:t>
            </w:r>
            <w:proofErr w:type="spellStart"/>
            <w:r w:rsidRPr="00336430">
              <w:rPr>
                <w:b/>
                <w:bCs/>
              </w:rPr>
              <w:t>дисциплины</w:t>
            </w:r>
            <w:proofErr w:type="spellEnd"/>
            <w:r w:rsidRPr="00336430">
              <w:rPr>
                <w:b/>
                <w:bCs/>
              </w:rPr>
              <w:t>:</w:t>
            </w:r>
          </w:p>
          <w:p w:rsidR="003912D1" w:rsidRPr="00336430" w:rsidRDefault="003912D1" w:rsidP="003912D1">
            <w:pPr>
              <w:rPr>
                <w:b/>
                <w:bCs/>
              </w:rPr>
            </w:pPr>
          </w:p>
        </w:tc>
        <w:tc>
          <w:tcPr>
            <w:tcW w:w="6485" w:type="dxa"/>
          </w:tcPr>
          <w:p w:rsidR="003912D1" w:rsidRPr="00336430" w:rsidRDefault="003912D1" w:rsidP="003912D1">
            <w:pPr>
              <w:ind w:left="33"/>
            </w:pPr>
            <w:r w:rsidRPr="00336430">
              <w:rPr>
                <w:lang w:val="ru-RU"/>
              </w:rPr>
              <w:t xml:space="preserve">Курс корпоративные финансы состоит из теоретических основ и практических навыков в области организации и управления финансами в организации (корпорациях). </w:t>
            </w:r>
            <w:proofErr w:type="spellStart"/>
            <w:r w:rsidRPr="00336430">
              <w:t>Развитие</w:t>
            </w:r>
            <w:proofErr w:type="spellEnd"/>
            <w:r w:rsidRPr="00336430">
              <w:t xml:space="preserve"> </w:t>
            </w:r>
            <w:proofErr w:type="spellStart"/>
            <w:r w:rsidRPr="00336430">
              <w:t>навыков</w:t>
            </w:r>
            <w:proofErr w:type="spellEnd"/>
            <w:r w:rsidRPr="00336430">
              <w:t xml:space="preserve"> </w:t>
            </w:r>
            <w:proofErr w:type="spellStart"/>
            <w:r w:rsidRPr="00336430">
              <w:t>принятия</w:t>
            </w:r>
            <w:proofErr w:type="spellEnd"/>
            <w:r w:rsidRPr="00336430">
              <w:t xml:space="preserve"> </w:t>
            </w:r>
            <w:proofErr w:type="spellStart"/>
            <w:r w:rsidRPr="00336430">
              <w:t>экономически</w:t>
            </w:r>
            <w:proofErr w:type="spellEnd"/>
            <w:r w:rsidRPr="00336430">
              <w:t xml:space="preserve"> </w:t>
            </w:r>
            <w:proofErr w:type="spellStart"/>
            <w:r w:rsidRPr="00336430">
              <w:t>эффективных</w:t>
            </w:r>
            <w:proofErr w:type="spellEnd"/>
            <w:r w:rsidRPr="00336430">
              <w:t xml:space="preserve"> </w:t>
            </w:r>
            <w:proofErr w:type="spellStart"/>
            <w:r w:rsidRPr="00336430">
              <w:t>финансовых</w:t>
            </w:r>
            <w:proofErr w:type="spellEnd"/>
            <w:r w:rsidRPr="00336430">
              <w:t xml:space="preserve"> и </w:t>
            </w:r>
            <w:proofErr w:type="spellStart"/>
            <w:r w:rsidRPr="00336430">
              <w:t>инвестиционных</w:t>
            </w:r>
            <w:proofErr w:type="spellEnd"/>
            <w:r w:rsidRPr="00336430">
              <w:t xml:space="preserve"> </w:t>
            </w:r>
            <w:proofErr w:type="spellStart"/>
            <w:r w:rsidRPr="00336430">
              <w:t>решений</w:t>
            </w:r>
            <w:proofErr w:type="spellEnd"/>
            <w:r w:rsidRPr="00336430">
              <w:t xml:space="preserve">. 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485" w:type="dxa"/>
          </w:tcPr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b/>
                <w:bCs/>
                <w:lang w:val="ru-RU"/>
              </w:rPr>
              <w:t>ОК-1</w:t>
            </w:r>
            <w:r w:rsidRPr="00336430">
              <w:rPr>
                <w:lang w:val="ru-RU"/>
              </w:rPr>
              <w:t xml:space="preserve"> способностью к абстрактному мышлению, анализу, синтезу;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b/>
                <w:bCs/>
                <w:lang w:val="ru-RU"/>
              </w:rPr>
              <w:t>ОК-3</w:t>
            </w:r>
            <w:r w:rsidRPr="00336430">
              <w:rPr>
                <w:lang w:val="ru-RU"/>
              </w:rPr>
              <w:t xml:space="preserve"> готовностью к саморазвитию, самореализации, использованию творческого потенциала;</w:t>
            </w:r>
          </w:p>
          <w:p w:rsidR="003912D1" w:rsidRPr="008A2987" w:rsidRDefault="003912D1" w:rsidP="003912D1">
            <w:pPr>
              <w:rPr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 xml:space="preserve">ПК-3 </w:t>
            </w:r>
            <w:r w:rsidRPr="00336430">
              <w:rPr>
                <w:bCs/>
                <w:lang w:val="ru-RU"/>
              </w:rPr>
              <w:t>способностью использовать современные методы управления корпоративными финансами для решения стратегических задач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  <w:bCs/>
              </w:rPr>
            </w:pPr>
            <w:proofErr w:type="spellStart"/>
            <w:r w:rsidRPr="00336430">
              <w:rPr>
                <w:b/>
                <w:bCs/>
              </w:rPr>
              <w:t>Методы</w:t>
            </w:r>
            <w:proofErr w:type="spellEnd"/>
            <w:r w:rsidRPr="00336430">
              <w:rPr>
                <w:b/>
                <w:bCs/>
              </w:rPr>
              <w:t xml:space="preserve"> </w:t>
            </w:r>
            <w:proofErr w:type="spellStart"/>
            <w:r w:rsidRPr="00336430">
              <w:rPr>
                <w:b/>
                <w:bCs/>
              </w:rPr>
              <w:t>обучения</w:t>
            </w:r>
            <w:proofErr w:type="spellEnd"/>
          </w:p>
          <w:p w:rsidR="003912D1" w:rsidRPr="00336430" w:rsidRDefault="003912D1" w:rsidP="003912D1">
            <w:pPr>
              <w:rPr>
                <w:b/>
                <w:bCs/>
              </w:rPr>
            </w:pPr>
          </w:p>
          <w:p w:rsidR="003912D1" w:rsidRPr="00336430" w:rsidRDefault="003912D1" w:rsidP="003912D1">
            <w:pPr>
              <w:rPr>
                <w:b/>
                <w:bCs/>
              </w:rPr>
            </w:pPr>
          </w:p>
        </w:tc>
        <w:tc>
          <w:tcPr>
            <w:tcW w:w="6485" w:type="dxa"/>
          </w:tcPr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Современные методы обучения: разбор кейсов, тестирование, презентации с применением технических средств обучения.</w:t>
            </w:r>
          </w:p>
        </w:tc>
      </w:tr>
      <w:tr w:rsidR="003912D1" w:rsidRPr="00336430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  <w:bCs/>
              </w:rPr>
            </w:pPr>
            <w:proofErr w:type="spellStart"/>
            <w:r w:rsidRPr="00336430">
              <w:rPr>
                <w:b/>
                <w:bCs/>
              </w:rPr>
              <w:t>Язык</w:t>
            </w:r>
            <w:proofErr w:type="spellEnd"/>
            <w:r w:rsidRPr="00336430">
              <w:rPr>
                <w:b/>
                <w:bCs/>
              </w:rPr>
              <w:t xml:space="preserve"> </w:t>
            </w:r>
            <w:proofErr w:type="spellStart"/>
            <w:r w:rsidRPr="00336430">
              <w:rPr>
                <w:b/>
                <w:bCs/>
              </w:rPr>
              <w:t>обучения</w:t>
            </w:r>
            <w:proofErr w:type="spellEnd"/>
          </w:p>
        </w:tc>
        <w:tc>
          <w:tcPr>
            <w:tcW w:w="6485" w:type="dxa"/>
          </w:tcPr>
          <w:p w:rsidR="003912D1" w:rsidRPr="00336430" w:rsidRDefault="003912D1" w:rsidP="003912D1">
            <w:proofErr w:type="spellStart"/>
            <w:r w:rsidRPr="00336430">
              <w:t>Русский</w:t>
            </w:r>
            <w:proofErr w:type="spellEnd"/>
            <w:r w:rsidRPr="00336430">
              <w:t xml:space="preserve"> </w:t>
            </w:r>
          </w:p>
        </w:tc>
      </w:tr>
      <w:tr w:rsidR="003912D1" w:rsidRPr="00336430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  <w:bCs/>
              </w:rPr>
            </w:pPr>
            <w:proofErr w:type="spellStart"/>
            <w:r w:rsidRPr="00336430">
              <w:rPr>
                <w:b/>
                <w:bCs/>
              </w:rPr>
              <w:t>Ожидаемые</w:t>
            </w:r>
            <w:proofErr w:type="spellEnd"/>
            <w:r w:rsidRPr="00336430">
              <w:rPr>
                <w:b/>
                <w:bCs/>
              </w:rPr>
              <w:t xml:space="preserve"> </w:t>
            </w:r>
            <w:proofErr w:type="spellStart"/>
            <w:r w:rsidRPr="00336430">
              <w:rPr>
                <w:b/>
                <w:bCs/>
              </w:rPr>
              <w:t>результаты</w:t>
            </w:r>
            <w:proofErr w:type="spellEnd"/>
            <w:r w:rsidRPr="00336430">
              <w:rPr>
                <w:b/>
                <w:bCs/>
              </w:rPr>
              <w:t xml:space="preserve"> </w:t>
            </w:r>
            <w:proofErr w:type="spellStart"/>
            <w:r w:rsidRPr="00336430">
              <w:rPr>
                <w:b/>
                <w:bCs/>
              </w:rPr>
              <w:t>обучения</w:t>
            </w:r>
            <w:proofErr w:type="spellEnd"/>
          </w:p>
        </w:tc>
        <w:tc>
          <w:tcPr>
            <w:tcW w:w="6485" w:type="dxa"/>
          </w:tcPr>
          <w:p w:rsidR="003912D1" w:rsidRPr="00336430" w:rsidRDefault="003912D1" w:rsidP="003912D1">
            <w:pPr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«Знать»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Современные концепции корпоративных финансов;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Принципы формирования кредитной политики компании;</w:t>
            </w:r>
          </w:p>
          <w:p w:rsidR="003912D1" w:rsidRPr="003357CC" w:rsidRDefault="003912D1" w:rsidP="003912D1">
            <w:pPr>
              <w:rPr>
                <w:lang w:val="ru-RU"/>
              </w:rPr>
            </w:pPr>
            <w:r w:rsidRPr="003357CC">
              <w:rPr>
                <w:lang w:val="ru-RU"/>
              </w:rPr>
              <w:t>Модели финансового управления компанией.</w:t>
            </w:r>
          </w:p>
          <w:p w:rsidR="003912D1" w:rsidRPr="00336430" w:rsidRDefault="003912D1" w:rsidP="003912D1">
            <w:pPr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«Уметь»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Применять современные модели для анализа структуры капитала, финансовых механизмов корпоративного контроля и корпоративного управления;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Выделять фундаментальные факторы, влияющие на принятие решений финансовым менеджером компании;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Выделять факторы систематического и специфического рисков, влияющие на принятие финансовых решений, анализировать эмпирические данные, позволяющие определить наличие факторов риска;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Строить финансовые краткосрочные модели, характеризующие  рост компании;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Понимать принципы формирования кредитной политики компании, взаимосвязь долгосрочных и краткосрочных финансовых решений и их влияние на стоимость (ценность) компании.</w:t>
            </w:r>
          </w:p>
          <w:p w:rsidR="003912D1" w:rsidRPr="00336430" w:rsidRDefault="003912D1" w:rsidP="003912D1">
            <w:pPr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«Владеть»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Анализом структуры капитала корпорации;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Навыками оценки эффективности сделок с использованием </w:t>
            </w:r>
            <w:r w:rsidRPr="00336430">
              <w:rPr>
                <w:lang w:val="ru-RU"/>
              </w:rPr>
              <w:lastRenderedPageBreak/>
              <w:t>различных финансовых инструментов;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Навыками оценки  элементов капитала компании;</w:t>
            </w:r>
          </w:p>
          <w:p w:rsidR="003912D1" w:rsidRPr="00336430" w:rsidRDefault="003912D1" w:rsidP="003912D1">
            <w:proofErr w:type="spellStart"/>
            <w:r w:rsidRPr="00336430">
              <w:t>Навыками</w:t>
            </w:r>
            <w:proofErr w:type="spellEnd"/>
            <w:r w:rsidRPr="00336430">
              <w:t xml:space="preserve"> </w:t>
            </w:r>
            <w:proofErr w:type="spellStart"/>
            <w:r w:rsidRPr="00336430">
              <w:t>построения</w:t>
            </w:r>
            <w:proofErr w:type="spellEnd"/>
            <w:r w:rsidRPr="00336430">
              <w:t xml:space="preserve"> </w:t>
            </w:r>
            <w:proofErr w:type="spellStart"/>
            <w:r w:rsidRPr="00336430">
              <w:t>финансовых</w:t>
            </w:r>
            <w:proofErr w:type="spellEnd"/>
            <w:r w:rsidRPr="00336430">
              <w:t xml:space="preserve"> </w:t>
            </w:r>
            <w:proofErr w:type="spellStart"/>
            <w:r w:rsidRPr="00336430">
              <w:t>моделей</w:t>
            </w:r>
            <w:proofErr w:type="spellEnd"/>
            <w:r w:rsidRPr="00336430">
              <w:t>.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715E03" w:rsidP="003912D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Перечень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разделов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тем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дисциплины</w:t>
            </w:r>
            <w:proofErr w:type="spellEnd"/>
          </w:p>
        </w:tc>
        <w:tc>
          <w:tcPr>
            <w:tcW w:w="6485" w:type="dxa"/>
          </w:tcPr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Тема 1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Управление финансами корпораций 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Тема 2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Диагностика состояния финансов с помощью коэффициентного анализа 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Тема 3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Модели общекорпоративных зависимостей деятельности  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Тема 4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Управление стоимостью корпорации 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Тема 5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Основные инструменты финансового корпоративного управления 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Тема 6</w:t>
            </w:r>
          </w:p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Модели краткосрочного финансового управления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Используемые инструментальные и программные средства:</w:t>
            </w:r>
          </w:p>
        </w:tc>
        <w:tc>
          <w:tcPr>
            <w:tcW w:w="6485" w:type="dxa"/>
          </w:tcPr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Презентации лекций в виде слайдов – (</w:t>
            </w:r>
            <w:proofErr w:type="spellStart"/>
            <w:r w:rsidRPr="00336430">
              <w:t>Microsoftpowerpoint</w:t>
            </w:r>
            <w:proofErr w:type="spellEnd"/>
            <w:r w:rsidRPr="00336430">
              <w:rPr>
                <w:lang w:val="ru-RU"/>
              </w:rPr>
              <w:t>)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  <w:bCs/>
              </w:rPr>
            </w:pPr>
            <w:proofErr w:type="spellStart"/>
            <w:r w:rsidRPr="00336430">
              <w:rPr>
                <w:b/>
                <w:bCs/>
              </w:rPr>
              <w:t>Формы</w:t>
            </w:r>
            <w:proofErr w:type="spellEnd"/>
            <w:r w:rsidRPr="00336430">
              <w:rPr>
                <w:b/>
                <w:bCs/>
              </w:rPr>
              <w:t xml:space="preserve"> </w:t>
            </w:r>
            <w:proofErr w:type="spellStart"/>
            <w:r w:rsidRPr="00336430">
              <w:rPr>
                <w:b/>
                <w:bCs/>
              </w:rPr>
              <w:t>текущего</w:t>
            </w:r>
            <w:proofErr w:type="spellEnd"/>
            <w:r w:rsidRPr="00336430">
              <w:rPr>
                <w:b/>
                <w:bCs/>
              </w:rPr>
              <w:t xml:space="preserve"> </w:t>
            </w:r>
            <w:proofErr w:type="spellStart"/>
            <w:r w:rsidRPr="00336430">
              <w:rPr>
                <w:b/>
                <w:bCs/>
              </w:rPr>
              <w:t>контроля</w:t>
            </w:r>
            <w:proofErr w:type="spellEnd"/>
          </w:p>
          <w:p w:rsidR="003912D1" w:rsidRPr="00336430" w:rsidRDefault="003912D1" w:rsidP="003912D1">
            <w:pPr>
              <w:rPr>
                <w:b/>
                <w:bCs/>
              </w:rPr>
            </w:pPr>
          </w:p>
        </w:tc>
        <w:tc>
          <w:tcPr>
            <w:tcW w:w="6485" w:type="dxa"/>
          </w:tcPr>
          <w:p w:rsidR="003912D1" w:rsidRPr="00336430" w:rsidRDefault="003912D1" w:rsidP="003912D1">
            <w:pPr>
              <w:rPr>
                <w:lang w:val="ru-RU"/>
              </w:rPr>
            </w:pPr>
            <w:r w:rsidRPr="00336430">
              <w:rPr>
                <w:lang w:val="ru-RU"/>
              </w:rPr>
              <w:t>Решение задач и обсуждение теоретических проблем и практических ситуаций</w:t>
            </w:r>
          </w:p>
        </w:tc>
      </w:tr>
      <w:tr w:rsidR="003912D1" w:rsidRPr="00336430" w:rsidTr="003912D1">
        <w:tc>
          <w:tcPr>
            <w:tcW w:w="3369" w:type="dxa"/>
          </w:tcPr>
          <w:p w:rsidR="003912D1" w:rsidRPr="00336430" w:rsidRDefault="00715E03" w:rsidP="003912D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Форма оценки окончательного результата </w:t>
            </w:r>
            <w:proofErr w:type="gramStart"/>
            <w:r>
              <w:rPr>
                <w:b/>
                <w:bCs/>
                <w:lang w:val="ru-RU"/>
              </w:rPr>
              <w:t>обучения по дисциплине</w:t>
            </w:r>
            <w:proofErr w:type="gramEnd"/>
          </w:p>
        </w:tc>
        <w:tc>
          <w:tcPr>
            <w:tcW w:w="6485" w:type="dxa"/>
          </w:tcPr>
          <w:p w:rsidR="003912D1" w:rsidRPr="00336430" w:rsidRDefault="003912D1" w:rsidP="003912D1">
            <w:proofErr w:type="spellStart"/>
            <w:r w:rsidRPr="00336430">
              <w:t>Экзамен</w:t>
            </w:r>
            <w:proofErr w:type="spellEnd"/>
          </w:p>
        </w:tc>
      </w:tr>
    </w:tbl>
    <w:p w:rsidR="003912D1" w:rsidRDefault="003912D1" w:rsidP="003912D1"/>
    <w:p w:rsidR="008869BB" w:rsidRDefault="008869BB" w:rsidP="00EC46DA">
      <w:pPr>
        <w:widowControl/>
        <w:autoSpaceDE/>
        <w:autoSpaceDN/>
        <w:adjustRightInd/>
        <w:spacing w:line="276" w:lineRule="auto"/>
        <w:rPr>
          <w:b/>
          <w:bCs/>
          <w:color w:val="FF0000"/>
          <w:sz w:val="28"/>
          <w:szCs w:val="28"/>
          <w:lang w:val="en-US"/>
        </w:rPr>
      </w:pPr>
    </w:p>
    <w:p w:rsidR="003912D1" w:rsidRDefault="003912D1" w:rsidP="00EC46DA">
      <w:pPr>
        <w:widowControl/>
        <w:autoSpaceDE/>
        <w:autoSpaceDN/>
        <w:adjustRightInd/>
        <w:spacing w:line="276" w:lineRule="auto"/>
        <w:rPr>
          <w:b/>
          <w:bCs/>
          <w:color w:val="FF0000"/>
          <w:sz w:val="28"/>
          <w:szCs w:val="28"/>
          <w:lang w:val="en-US"/>
        </w:rPr>
      </w:pPr>
    </w:p>
    <w:p w:rsidR="003912D1" w:rsidRDefault="003912D1" w:rsidP="00EC46DA">
      <w:pPr>
        <w:widowControl/>
        <w:autoSpaceDE/>
        <w:autoSpaceDN/>
        <w:adjustRightInd/>
        <w:spacing w:line="276" w:lineRule="auto"/>
        <w:rPr>
          <w:b/>
          <w:bCs/>
          <w:color w:val="FF0000"/>
          <w:sz w:val="28"/>
          <w:szCs w:val="28"/>
          <w:lang w:val="en-US"/>
        </w:rPr>
      </w:pPr>
    </w:p>
    <w:p w:rsidR="00336430" w:rsidRDefault="00336430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3912D1" w:rsidRPr="003912D1" w:rsidRDefault="003912D1" w:rsidP="00355811">
      <w:pPr>
        <w:jc w:val="center"/>
        <w:outlineLvl w:val="0"/>
        <w:rPr>
          <w:b/>
          <w:sz w:val="28"/>
          <w:szCs w:val="28"/>
          <w:lang w:val="ru-RU"/>
        </w:rPr>
      </w:pPr>
      <w:r w:rsidRPr="003912D1">
        <w:rPr>
          <w:b/>
          <w:sz w:val="28"/>
          <w:szCs w:val="28"/>
          <w:lang w:val="ru-RU"/>
        </w:rPr>
        <w:lastRenderedPageBreak/>
        <w:t>Аннотация учебной дисциплины</w:t>
      </w:r>
    </w:p>
    <w:p w:rsidR="003912D1" w:rsidRPr="003912D1" w:rsidRDefault="003912D1" w:rsidP="003912D1">
      <w:pPr>
        <w:jc w:val="center"/>
        <w:rPr>
          <w:b/>
          <w:sz w:val="28"/>
          <w:szCs w:val="28"/>
          <w:lang w:val="en-US"/>
        </w:rPr>
      </w:pPr>
      <w:r w:rsidRPr="003912D1">
        <w:rPr>
          <w:b/>
          <w:sz w:val="28"/>
          <w:szCs w:val="28"/>
          <w:lang w:val="ru-RU"/>
        </w:rPr>
        <w:t xml:space="preserve"> Современный стратегический анализ</w:t>
      </w:r>
    </w:p>
    <w:p w:rsidR="003912D1" w:rsidRPr="003912D1" w:rsidRDefault="003912D1" w:rsidP="003912D1">
      <w:pPr>
        <w:rPr>
          <w:lang w:val="ru-RU"/>
        </w:rPr>
      </w:pPr>
      <w:r w:rsidRPr="003912D1">
        <w:rPr>
          <w:b/>
          <w:lang w:val="ru-RU"/>
        </w:rPr>
        <w:t>Составитель аннотации</w:t>
      </w:r>
      <w:r w:rsidRPr="003912D1">
        <w:rPr>
          <w:lang w:val="ru-RU"/>
        </w:rPr>
        <w:t xml:space="preserve">: </w:t>
      </w:r>
      <w:proofErr w:type="spellStart"/>
      <w:r w:rsidRPr="003912D1">
        <w:rPr>
          <w:lang w:val="ru-RU"/>
        </w:rPr>
        <w:t>Дуненкова</w:t>
      </w:r>
      <w:proofErr w:type="spellEnd"/>
      <w:r w:rsidRPr="003912D1">
        <w:rPr>
          <w:lang w:val="ru-RU"/>
        </w:rPr>
        <w:t xml:space="preserve"> Е.Н.</w:t>
      </w:r>
    </w:p>
    <w:tbl>
      <w:tblPr>
        <w:tblStyle w:val="a4"/>
        <w:tblW w:w="0" w:type="auto"/>
        <w:tblLook w:val="04A0"/>
      </w:tblPr>
      <w:tblGrid>
        <w:gridCol w:w="3369"/>
        <w:gridCol w:w="6485"/>
      </w:tblGrid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Краткое описание дисциплины:</w:t>
            </w:r>
          </w:p>
          <w:p w:rsidR="003912D1" w:rsidRPr="00336430" w:rsidRDefault="003912D1" w:rsidP="003912D1">
            <w:pPr>
              <w:rPr>
                <w:b/>
              </w:rPr>
            </w:pPr>
          </w:p>
        </w:tc>
        <w:tc>
          <w:tcPr>
            <w:tcW w:w="6485" w:type="dxa"/>
          </w:tcPr>
          <w:p w:rsidR="003912D1" w:rsidRPr="00336430" w:rsidRDefault="003912D1" w:rsidP="003912D1">
            <w:r w:rsidRPr="00336430">
              <w:t>Программа дисциплины построена на изучении основных методов и инструментов стратегического анализа, ориентированных на поиск ключевых факторов успеха, ведущих к повышению конкурентоспособности современных организаций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485" w:type="dxa"/>
          </w:tcPr>
          <w:p w:rsidR="003912D1" w:rsidRPr="00336430" w:rsidRDefault="00826A0B" w:rsidP="00826A0B">
            <w:r>
              <w:t xml:space="preserve">ПК-2 </w:t>
            </w:r>
            <w:r w:rsidRPr="00826A0B">
              <w:t>способностью разрабатывать корпоративную стратегию, программы организационного развития и изменений и обеспечивать их реализацию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Методы обучения</w:t>
            </w:r>
          </w:p>
          <w:p w:rsidR="003912D1" w:rsidRPr="00336430" w:rsidRDefault="003912D1" w:rsidP="003912D1">
            <w:pPr>
              <w:rPr>
                <w:b/>
              </w:rPr>
            </w:pPr>
          </w:p>
          <w:p w:rsidR="003912D1" w:rsidRPr="00336430" w:rsidRDefault="003912D1" w:rsidP="003912D1">
            <w:pPr>
              <w:rPr>
                <w:b/>
              </w:rPr>
            </w:pPr>
          </w:p>
        </w:tc>
        <w:tc>
          <w:tcPr>
            <w:tcW w:w="6485" w:type="dxa"/>
          </w:tcPr>
          <w:p w:rsidR="003912D1" w:rsidRPr="00336430" w:rsidRDefault="003912D1" w:rsidP="003912D1">
            <w:r w:rsidRPr="00336430">
              <w:t>-</w:t>
            </w:r>
            <w:proofErr w:type="gramStart"/>
            <w:r w:rsidRPr="00336430">
              <w:t>Деловая</w:t>
            </w:r>
            <w:proofErr w:type="gramEnd"/>
            <w:r w:rsidRPr="00336430">
              <w:t xml:space="preserve"> (ролевая) бизнес-игра;</w:t>
            </w:r>
          </w:p>
          <w:p w:rsidR="003912D1" w:rsidRPr="00336430" w:rsidRDefault="003912D1" w:rsidP="003912D1">
            <w:r w:rsidRPr="00336430">
              <w:t>-Круглый стол (групповая дискуссия) по определенной теме;</w:t>
            </w:r>
          </w:p>
          <w:p w:rsidR="003912D1" w:rsidRPr="00336430" w:rsidRDefault="003912D1" w:rsidP="003912D1">
            <w:r w:rsidRPr="00336430">
              <w:t>-</w:t>
            </w:r>
            <w:r w:rsidRPr="00336430">
              <w:rPr>
                <w:lang w:val="en-US"/>
              </w:rPr>
              <w:t>Case</w:t>
            </w:r>
            <w:r w:rsidRPr="00336430">
              <w:t>-</w:t>
            </w:r>
            <w:r w:rsidRPr="00336430">
              <w:rPr>
                <w:lang w:val="en-US"/>
              </w:rPr>
              <w:t>study</w:t>
            </w:r>
            <w:r w:rsidRPr="00336430">
              <w:t xml:space="preserve"> (анализ конкретных ситуаций, ситуационный анализ);</w:t>
            </w:r>
          </w:p>
          <w:p w:rsidR="003912D1" w:rsidRPr="00336430" w:rsidRDefault="003912D1" w:rsidP="003912D1">
            <w:r w:rsidRPr="00336430">
              <w:t>-Индивидуальные и групповые консультации;</w:t>
            </w:r>
          </w:p>
          <w:p w:rsidR="003912D1" w:rsidRPr="00336430" w:rsidRDefault="003912D1" w:rsidP="003912D1">
            <w:r w:rsidRPr="00336430">
              <w:t>-Лекции, проводимые с использованием презентаций, мультимедиа средств.</w:t>
            </w:r>
          </w:p>
        </w:tc>
      </w:tr>
      <w:tr w:rsidR="003912D1" w:rsidRPr="00336430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Язык обучения</w:t>
            </w:r>
          </w:p>
          <w:p w:rsidR="003912D1" w:rsidRPr="00336430" w:rsidRDefault="003912D1" w:rsidP="003912D1">
            <w:pPr>
              <w:rPr>
                <w:b/>
              </w:rPr>
            </w:pPr>
          </w:p>
        </w:tc>
        <w:tc>
          <w:tcPr>
            <w:tcW w:w="6485" w:type="dxa"/>
          </w:tcPr>
          <w:p w:rsidR="003912D1" w:rsidRPr="00336430" w:rsidRDefault="003912D1" w:rsidP="003912D1">
            <w:r w:rsidRPr="00336430">
              <w:t>русский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Ожидаемые результаты обучения</w:t>
            </w:r>
          </w:p>
        </w:tc>
        <w:tc>
          <w:tcPr>
            <w:tcW w:w="6485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«Знать»</w:t>
            </w:r>
          </w:p>
          <w:p w:rsidR="003912D1" w:rsidRPr="00336430" w:rsidRDefault="003912D1" w:rsidP="003912D1">
            <w:r w:rsidRPr="00336430">
              <w:t xml:space="preserve">Основные результаты новейших исследований по проблемам менеджмента; модели поведения экономических агентов и рынков; основные понятия, методы и инструменты количественного и качественного анализа процессов управления; основные элементы процесса стратегического управления и альтернативы стратегий развития; альтернативы стратегий развития; современные теории и концепции поведения на различных уровнях организации. </w:t>
            </w:r>
          </w:p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«Уметь»</w:t>
            </w:r>
          </w:p>
          <w:p w:rsidR="003912D1" w:rsidRPr="00336430" w:rsidRDefault="003912D1" w:rsidP="003912D1">
            <w:r w:rsidRPr="00336430">
              <w:t xml:space="preserve">Управлять развитием организации; осуществлять анализ и разработку стратегии организации на основе современных методов и передовых научных достижений;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 обрабатывать эмпирические и экспериментальные данные; проводить количественное прогнозирование и моделирование управления бизнес-процессами. </w:t>
            </w:r>
          </w:p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«Владеть»</w:t>
            </w:r>
          </w:p>
          <w:p w:rsidR="003912D1" w:rsidRPr="00336430" w:rsidRDefault="003912D1" w:rsidP="003912D1">
            <w:r w:rsidRPr="00336430">
              <w:t>Методологией и методикой проведений научных исследований; навыками количественного и качественного анализа для принятия управленческих решений; методикой построения организационно-управленческих моделей.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715E03" w:rsidP="003912D1">
            <w:pPr>
              <w:rPr>
                <w:b/>
              </w:rPr>
            </w:pPr>
            <w:r>
              <w:rPr>
                <w:b/>
              </w:rPr>
              <w:t>Перечень разделов/тем дисциплины</w:t>
            </w:r>
          </w:p>
        </w:tc>
        <w:tc>
          <w:tcPr>
            <w:tcW w:w="6485" w:type="dxa"/>
          </w:tcPr>
          <w:p w:rsidR="003912D1" w:rsidRPr="00336430" w:rsidRDefault="003912D1" w:rsidP="003912D1">
            <w:r w:rsidRPr="00336430">
              <w:t>Введение. Цели, подходы и методы современного стратегического анализа</w:t>
            </w:r>
          </w:p>
          <w:p w:rsidR="003912D1" w:rsidRPr="00336430" w:rsidRDefault="003912D1" w:rsidP="003912D1">
            <w:r w:rsidRPr="00336430">
              <w:rPr>
                <w:b/>
              </w:rPr>
              <w:t>Раздел 1.</w:t>
            </w:r>
            <w:r w:rsidRPr="00336430">
              <w:t>Стратегический анализ как метод выявления путей развития организации</w:t>
            </w:r>
          </w:p>
          <w:p w:rsidR="003912D1" w:rsidRPr="00336430" w:rsidRDefault="003912D1" w:rsidP="003912D1">
            <w:r w:rsidRPr="00336430">
              <w:t>Тема 1. Анализ макроокружения и отраслевой анализ для выявления благоприятных возможностей и угроз внешней среды организации</w:t>
            </w:r>
          </w:p>
          <w:p w:rsidR="003912D1" w:rsidRPr="00336430" w:rsidRDefault="003912D1" w:rsidP="003912D1">
            <w:r w:rsidRPr="00336430">
              <w:t>Тема 2. Оценка текущего состояния и стратегических возможностей организации</w:t>
            </w:r>
          </w:p>
          <w:p w:rsidR="003912D1" w:rsidRPr="00336430" w:rsidRDefault="003912D1" w:rsidP="003912D1">
            <w:r w:rsidRPr="00336430">
              <w:t>Тема 3. Анализ миссии и стратегических целей организации</w:t>
            </w:r>
          </w:p>
          <w:p w:rsidR="003912D1" w:rsidRPr="00336430" w:rsidRDefault="003912D1" w:rsidP="003912D1">
            <w:r w:rsidRPr="00336430">
              <w:rPr>
                <w:b/>
              </w:rPr>
              <w:t>Раздел 2.</w:t>
            </w:r>
            <w:r w:rsidRPr="00336430">
              <w:t xml:space="preserve"> Анализ реализуемых стратегий организации, выбор оптимальной системы стратегий</w:t>
            </w:r>
          </w:p>
          <w:p w:rsidR="003912D1" w:rsidRPr="00336430" w:rsidRDefault="003912D1" w:rsidP="003912D1">
            <w:r w:rsidRPr="00336430">
              <w:t>Тема 4. Анализ системы стратегий организации, ее иерархии и основных базовых стратегий</w:t>
            </w:r>
          </w:p>
          <w:p w:rsidR="003912D1" w:rsidRPr="00336430" w:rsidRDefault="003912D1" w:rsidP="003912D1">
            <w:r w:rsidRPr="00336430">
              <w:lastRenderedPageBreak/>
              <w:t>Тема 5. Анализ стратегических альтернатив и выбор стратегий организации различных иерархических уровней</w:t>
            </w:r>
          </w:p>
          <w:p w:rsidR="003912D1" w:rsidRPr="00336430" w:rsidRDefault="003912D1" w:rsidP="003912D1">
            <w:r w:rsidRPr="00336430">
              <w:t>Тема 6. Методы анализа и выбора стратегий развития организации</w:t>
            </w:r>
          </w:p>
          <w:p w:rsidR="003912D1" w:rsidRPr="00336430" w:rsidRDefault="003912D1" w:rsidP="003912D1">
            <w:r w:rsidRPr="00336430">
              <w:rPr>
                <w:b/>
              </w:rPr>
              <w:t>Раздел 3.</w:t>
            </w:r>
            <w:r w:rsidRPr="00336430">
              <w:t xml:space="preserve"> Анализ реализации стратегии</w:t>
            </w:r>
          </w:p>
          <w:p w:rsidR="003912D1" w:rsidRPr="00336430" w:rsidRDefault="003912D1" w:rsidP="003912D1">
            <w:r w:rsidRPr="00336430">
              <w:t>Тема 7. Анализ управления стратегическими изменениями в организации при реализации стратегии</w:t>
            </w:r>
          </w:p>
          <w:p w:rsidR="003912D1" w:rsidRPr="00336430" w:rsidRDefault="003912D1" w:rsidP="003912D1">
            <w:r w:rsidRPr="00336430">
              <w:t>Тема 8.Анализ процесса стратегического контроля в организации и его эффективности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lastRenderedPageBreak/>
              <w:t>Используемые инструментальные и программные средства:</w:t>
            </w:r>
          </w:p>
        </w:tc>
        <w:tc>
          <w:tcPr>
            <w:tcW w:w="6485" w:type="dxa"/>
          </w:tcPr>
          <w:p w:rsidR="003912D1" w:rsidRPr="00336430" w:rsidRDefault="003912D1" w:rsidP="003912D1">
            <w:r w:rsidRPr="00336430">
              <w:t>1.Конспект лекций в электронном виде – компьютер, сетевое оснащение (</w:t>
            </w:r>
            <w:proofErr w:type="spellStart"/>
            <w:r w:rsidRPr="00336430">
              <w:t>microsoft</w:t>
            </w:r>
            <w:proofErr w:type="spellEnd"/>
            <w:r w:rsidRPr="00336430">
              <w:t xml:space="preserve"> </w:t>
            </w:r>
            <w:proofErr w:type="spellStart"/>
            <w:r w:rsidRPr="00336430">
              <w:t>word</w:t>
            </w:r>
            <w:proofErr w:type="spellEnd"/>
            <w:r w:rsidRPr="00336430">
              <w:t>).</w:t>
            </w:r>
          </w:p>
          <w:p w:rsidR="003912D1" w:rsidRPr="00336430" w:rsidRDefault="003912D1" w:rsidP="003912D1">
            <w:r w:rsidRPr="00336430">
              <w:t>2.Презентации лекций в виде слайдов – (</w:t>
            </w:r>
            <w:proofErr w:type="spellStart"/>
            <w:r w:rsidRPr="00336430">
              <w:t>microsoft</w:t>
            </w:r>
            <w:proofErr w:type="spellEnd"/>
            <w:r w:rsidRPr="00336430">
              <w:t xml:space="preserve"> </w:t>
            </w:r>
            <w:proofErr w:type="spellStart"/>
            <w:r w:rsidRPr="00336430">
              <w:t>powerpoint</w:t>
            </w:r>
            <w:proofErr w:type="spellEnd"/>
            <w:r w:rsidRPr="00336430">
              <w:t>)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 xml:space="preserve">Формы текущего контроля </w:t>
            </w:r>
          </w:p>
        </w:tc>
        <w:tc>
          <w:tcPr>
            <w:tcW w:w="6485" w:type="dxa"/>
          </w:tcPr>
          <w:p w:rsidR="003912D1" w:rsidRPr="00336430" w:rsidRDefault="003912D1" w:rsidP="003912D1">
            <w:r w:rsidRPr="00336430">
              <w:t>Решения задач и обсуждение теоретических проблем и практических ситуаций</w:t>
            </w:r>
          </w:p>
        </w:tc>
      </w:tr>
      <w:tr w:rsidR="003912D1" w:rsidRPr="00336430" w:rsidTr="003912D1">
        <w:tc>
          <w:tcPr>
            <w:tcW w:w="3369" w:type="dxa"/>
          </w:tcPr>
          <w:p w:rsidR="003912D1" w:rsidRPr="00336430" w:rsidRDefault="00715E03" w:rsidP="003912D1">
            <w:pPr>
              <w:rPr>
                <w:b/>
              </w:rPr>
            </w:pPr>
            <w:r>
              <w:rPr>
                <w:b/>
              </w:rPr>
              <w:t xml:space="preserve">Форма оценки окончательного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6485" w:type="dxa"/>
          </w:tcPr>
          <w:p w:rsidR="003912D1" w:rsidRPr="00336430" w:rsidRDefault="003912D1" w:rsidP="003912D1">
            <w:r w:rsidRPr="00336430">
              <w:t>Экзамен</w:t>
            </w:r>
          </w:p>
        </w:tc>
      </w:tr>
    </w:tbl>
    <w:p w:rsidR="003912D1" w:rsidRDefault="003912D1" w:rsidP="003912D1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3912D1" w:rsidRPr="003912D1" w:rsidRDefault="003912D1" w:rsidP="00355811">
      <w:pPr>
        <w:jc w:val="center"/>
        <w:outlineLvl w:val="0"/>
        <w:rPr>
          <w:rFonts w:eastAsia="Times New Roman"/>
          <w:b/>
          <w:sz w:val="28"/>
          <w:szCs w:val="28"/>
          <w:lang w:val="ru-RU" w:eastAsia="ru-RU"/>
        </w:rPr>
      </w:pPr>
      <w:r w:rsidRPr="003912D1">
        <w:rPr>
          <w:rFonts w:eastAsia="Times New Roman"/>
          <w:b/>
          <w:sz w:val="28"/>
          <w:szCs w:val="28"/>
          <w:lang w:val="ru-RU" w:eastAsia="ru-RU"/>
        </w:rPr>
        <w:t>Аннотация учебной дисциплины</w:t>
      </w:r>
    </w:p>
    <w:p w:rsidR="003912D1" w:rsidRPr="003912D1" w:rsidRDefault="003912D1" w:rsidP="003912D1">
      <w:pPr>
        <w:jc w:val="center"/>
        <w:rPr>
          <w:b/>
          <w:lang w:val="ru-RU"/>
        </w:rPr>
      </w:pPr>
      <w:r w:rsidRPr="003912D1">
        <w:rPr>
          <w:b/>
          <w:sz w:val="28"/>
          <w:szCs w:val="28"/>
          <w:lang w:val="ru-RU"/>
        </w:rPr>
        <w:t xml:space="preserve"> Теория организаци</w:t>
      </w:r>
      <w:r>
        <w:rPr>
          <w:b/>
          <w:sz w:val="28"/>
          <w:szCs w:val="28"/>
          <w:lang w:val="ru-RU"/>
        </w:rPr>
        <w:t>й</w:t>
      </w:r>
      <w:r w:rsidRPr="003912D1">
        <w:rPr>
          <w:b/>
          <w:sz w:val="28"/>
          <w:szCs w:val="28"/>
          <w:lang w:val="ru-RU"/>
        </w:rPr>
        <w:t xml:space="preserve"> и организационное поведение</w:t>
      </w:r>
    </w:p>
    <w:tbl>
      <w:tblPr>
        <w:tblStyle w:val="a4"/>
        <w:tblW w:w="10031" w:type="dxa"/>
        <w:tblLook w:val="04A0"/>
      </w:tblPr>
      <w:tblGrid>
        <w:gridCol w:w="3369"/>
        <w:gridCol w:w="6662"/>
      </w:tblGrid>
      <w:tr w:rsidR="003912D1" w:rsidRPr="00EF2F4F" w:rsidTr="003912D1">
        <w:trPr>
          <w:trHeight w:val="1719"/>
        </w:trPr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Краткое описание дисциплины:</w:t>
            </w:r>
          </w:p>
          <w:p w:rsidR="003912D1" w:rsidRPr="00336430" w:rsidRDefault="003912D1" w:rsidP="003912D1">
            <w:pPr>
              <w:rPr>
                <w:b/>
              </w:rPr>
            </w:pPr>
          </w:p>
        </w:tc>
        <w:tc>
          <w:tcPr>
            <w:tcW w:w="6662" w:type="dxa"/>
          </w:tcPr>
          <w:p w:rsidR="003912D1" w:rsidRPr="00336430" w:rsidRDefault="003912D1" w:rsidP="003912D1">
            <w:r w:rsidRPr="00336430">
              <w:t>Дисциплина формирует получение  слушателями теоретических знаний и практических навыков организаторского мышления и организационного проектирования, в том числе для выработки у слушателя квалификационных  навыков эффективного взаимодействия и управления людьми.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662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 xml:space="preserve">ОК-2 </w:t>
            </w:r>
            <w:r w:rsidRPr="00336430">
              <w:t>Готовностью действовать в нестандартных ситуациях, нести социальную и этическую ответственность за принятые решения;</w:t>
            </w:r>
          </w:p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 xml:space="preserve">ОК-3 </w:t>
            </w:r>
            <w:r w:rsidRPr="00336430">
              <w:t>Готовность к саморазвитию, самореализации, использованию творческого потенциала;</w:t>
            </w:r>
          </w:p>
          <w:p w:rsidR="003912D1" w:rsidRPr="00336430" w:rsidRDefault="003912D1" w:rsidP="003912D1">
            <w:r w:rsidRPr="00336430">
              <w:rPr>
                <w:b/>
              </w:rPr>
              <w:t>ПК-1</w:t>
            </w:r>
            <w:r w:rsidRPr="00336430">
              <w:t xml:space="preserve"> Способность управлять организациями, подразделениями, группами (командами) сотрудников, проектами и сетями.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Методы обучения</w:t>
            </w:r>
          </w:p>
          <w:p w:rsidR="003912D1" w:rsidRPr="00336430" w:rsidRDefault="003912D1" w:rsidP="003912D1">
            <w:pPr>
              <w:rPr>
                <w:b/>
              </w:rPr>
            </w:pPr>
          </w:p>
        </w:tc>
        <w:tc>
          <w:tcPr>
            <w:tcW w:w="6662" w:type="dxa"/>
          </w:tcPr>
          <w:p w:rsidR="003912D1" w:rsidRPr="00336430" w:rsidRDefault="003912D1" w:rsidP="003912D1">
            <w:r w:rsidRPr="00336430">
              <w:t>-</w:t>
            </w:r>
            <w:proofErr w:type="spellStart"/>
            <w:r w:rsidRPr="00336430">
              <w:t>Case-study</w:t>
            </w:r>
            <w:proofErr w:type="spellEnd"/>
            <w:r w:rsidRPr="00336430">
              <w:t xml:space="preserve"> (анализ конкретных ситуаций, ситуационный анализ);</w:t>
            </w:r>
          </w:p>
          <w:p w:rsidR="003912D1" w:rsidRPr="00336430" w:rsidRDefault="003912D1" w:rsidP="003912D1">
            <w:r w:rsidRPr="00336430">
              <w:t>-Индивидуальные и групповые консультации;</w:t>
            </w:r>
          </w:p>
          <w:p w:rsidR="003912D1" w:rsidRPr="00336430" w:rsidRDefault="003912D1" w:rsidP="003912D1">
            <w:r w:rsidRPr="00336430">
              <w:t>-Лекции, проводимые с использованием презентаций, мультимедиа средств.</w:t>
            </w:r>
          </w:p>
        </w:tc>
      </w:tr>
      <w:tr w:rsidR="003912D1" w:rsidRPr="00336430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Язык обучения</w:t>
            </w:r>
          </w:p>
          <w:p w:rsidR="003912D1" w:rsidRPr="00336430" w:rsidRDefault="003912D1" w:rsidP="003912D1">
            <w:pPr>
              <w:rPr>
                <w:b/>
              </w:rPr>
            </w:pPr>
          </w:p>
        </w:tc>
        <w:tc>
          <w:tcPr>
            <w:tcW w:w="6662" w:type="dxa"/>
          </w:tcPr>
          <w:p w:rsidR="003912D1" w:rsidRPr="00336430" w:rsidRDefault="003912D1" w:rsidP="003912D1">
            <w:r w:rsidRPr="00336430">
              <w:t>русский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Ожидаемые результаты обучения</w:t>
            </w:r>
          </w:p>
        </w:tc>
        <w:tc>
          <w:tcPr>
            <w:tcW w:w="6662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«Знать»</w:t>
            </w:r>
          </w:p>
          <w:p w:rsidR="003912D1" w:rsidRPr="00336430" w:rsidRDefault="003912D1" w:rsidP="003912D1">
            <w:pPr>
              <w:ind w:firstLine="33"/>
            </w:pPr>
            <w:r w:rsidRPr="00336430">
              <w:t>Основные теории  организации и основы</w:t>
            </w:r>
          </w:p>
          <w:p w:rsidR="003912D1" w:rsidRPr="00336430" w:rsidRDefault="003912D1" w:rsidP="003912D1">
            <w:pPr>
              <w:ind w:firstLine="33"/>
            </w:pPr>
            <w:r w:rsidRPr="00336430">
              <w:t>организационного поведения,</w:t>
            </w:r>
          </w:p>
          <w:p w:rsidR="003912D1" w:rsidRPr="00336430" w:rsidRDefault="003912D1" w:rsidP="003912D1">
            <w:pPr>
              <w:ind w:firstLine="33"/>
            </w:pPr>
            <w:r w:rsidRPr="00336430">
              <w:t xml:space="preserve">Преимущества и недостатки различных форм организации деятельности сотрудников компании, организационных структур и механизмов организации командной работы; </w:t>
            </w:r>
          </w:p>
          <w:p w:rsidR="003912D1" w:rsidRPr="00336430" w:rsidRDefault="003912D1" w:rsidP="003912D1">
            <w:pPr>
              <w:ind w:firstLine="33"/>
            </w:pPr>
            <w:r w:rsidRPr="00336430">
              <w:t>Основные мотивационные теории,</w:t>
            </w:r>
          </w:p>
          <w:p w:rsidR="003912D1" w:rsidRPr="00336430" w:rsidRDefault="003912D1" w:rsidP="003912D1">
            <w:pPr>
              <w:ind w:firstLine="33"/>
            </w:pPr>
            <w:r w:rsidRPr="00336430">
              <w:t>Модели жизненного цикла организации,</w:t>
            </w:r>
          </w:p>
          <w:p w:rsidR="003912D1" w:rsidRPr="00336430" w:rsidRDefault="003912D1" w:rsidP="003912D1">
            <w:pPr>
              <w:ind w:firstLine="33"/>
            </w:pPr>
            <w:r w:rsidRPr="00336430">
              <w:t>Особенности поведения личностей и групп в организации.</w:t>
            </w:r>
          </w:p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«Уметь»</w:t>
            </w:r>
          </w:p>
          <w:p w:rsidR="003912D1" w:rsidRPr="00336430" w:rsidRDefault="003912D1" w:rsidP="003912D1">
            <w:r w:rsidRPr="00336430">
              <w:t>Определять стадию жизненного цикла организации и специфику управления организационным поведением;</w:t>
            </w:r>
          </w:p>
          <w:p w:rsidR="003912D1" w:rsidRPr="00336430" w:rsidRDefault="003912D1" w:rsidP="003912D1">
            <w:r w:rsidRPr="00336430">
              <w:t>Организовывать работу групп, коллективов и команд;</w:t>
            </w:r>
          </w:p>
          <w:p w:rsidR="003912D1" w:rsidRPr="00336430" w:rsidRDefault="003912D1" w:rsidP="003912D1">
            <w:r w:rsidRPr="00336430">
              <w:t>Использовать различные типы влияния, стили руководства.</w:t>
            </w:r>
          </w:p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«Владеть»</w:t>
            </w:r>
          </w:p>
          <w:p w:rsidR="003912D1" w:rsidRPr="00336430" w:rsidRDefault="003912D1" w:rsidP="003912D1">
            <w:pPr>
              <w:ind w:firstLine="33"/>
            </w:pPr>
            <w:r w:rsidRPr="00336430">
              <w:t xml:space="preserve">Навыками формирования эффективной организационной культуры </w:t>
            </w:r>
            <w:r w:rsidRPr="00336430">
              <w:lastRenderedPageBreak/>
              <w:t>компании;</w:t>
            </w:r>
          </w:p>
          <w:p w:rsidR="003912D1" w:rsidRPr="00336430" w:rsidRDefault="003912D1" w:rsidP="003912D1">
            <w:pPr>
              <w:ind w:firstLine="33"/>
            </w:pPr>
            <w:r w:rsidRPr="00336430">
              <w:t>Навыками эффективного руководства и лидерства;</w:t>
            </w:r>
          </w:p>
          <w:p w:rsidR="003912D1" w:rsidRPr="00336430" w:rsidRDefault="003912D1" w:rsidP="003912D1">
            <w:pPr>
              <w:ind w:firstLine="33"/>
            </w:pPr>
            <w:r w:rsidRPr="00336430">
              <w:t>Навыками групповой работы;</w:t>
            </w:r>
          </w:p>
          <w:p w:rsidR="003912D1" w:rsidRPr="00336430" w:rsidRDefault="003912D1" w:rsidP="003912D1">
            <w:pPr>
              <w:ind w:firstLine="33"/>
            </w:pPr>
            <w:r w:rsidRPr="00336430">
              <w:t>Навыками разработки программ организационного развития и снятия сопротивлений проводимым изменениям.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715E03" w:rsidP="003912D1">
            <w:pPr>
              <w:rPr>
                <w:b/>
              </w:rPr>
            </w:pPr>
            <w:r>
              <w:rPr>
                <w:b/>
              </w:rPr>
              <w:lastRenderedPageBreak/>
              <w:t>Перечень разделов/тем дисциплины</w:t>
            </w:r>
          </w:p>
        </w:tc>
        <w:tc>
          <w:tcPr>
            <w:tcW w:w="6662" w:type="dxa"/>
          </w:tcPr>
          <w:p w:rsidR="003912D1" w:rsidRPr="00336430" w:rsidRDefault="003912D1" w:rsidP="003912D1">
            <w:r w:rsidRPr="00336430">
              <w:t>Тема 1 Генезис современных представлений об организации и организационном поведении.</w:t>
            </w:r>
          </w:p>
          <w:p w:rsidR="003912D1" w:rsidRPr="00336430" w:rsidRDefault="003912D1" w:rsidP="003912D1">
            <w:r w:rsidRPr="00336430">
              <w:t>Тема 2 Современные теории мотивации.</w:t>
            </w:r>
          </w:p>
          <w:p w:rsidR="003912D1" w:rsidRPr="00336430" w:rsidRDefault="003912D1" w:rsidP="003912D1">
            <w:r w:rsidRPr="00336430">
              <w:t>Тема 3 Организационная структура и процессы.</w:t>
            </w:r>
          </w:p>
          <w:p w:rsidR="003912D1" w:rsidRPr="00336430" w:rsidRDefault="003912D1" w:rsidP="003912D1">
            <w:r w:rsidRPr="00336430">
              <w:t>Тема 4 Вертикальная и горизонтальная интеграция.</w:t>
            </w:r>
          </w:p>
          <w:p w:rsidR="003912D1" w:rsidRPr="00336430" w:rsidRDefault="003912D1" w:rsidP="003912D1">
            <w:r w:rsidRPr="00336430">
              <w:t>Тема 5 Групповая работа, ее актуальность в современной действительности.</w:t>
            </w:r>
          </w:p>
          <w:p w:rsidR="003912D1" w:rsidRPr="00336430" w:rsidRDefault="003912D1" w:rsidP="003912D1">
            <w:r w:rsidRPr="00336430">
              <w:t>Тема 6 Динамическая трансформация представлений об организации и организационном поведении.</w:t>
            </w:r>
          </w:p>
        </w:tc>
      </w:tr>
      <w:tr w:rsidR="003912D1" w:rsidRPr="00EF2F4F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Используемые инструментальные и программные средства:</w:t>
            </w:r>
          </w:p>
        </w:tc>
        <w:tc>
          <w:tcPr>
            <w:tcW w:w="6662" w:type="dxa"/>
          </w:tcPr>
          <w:p w:rsidR="003912D1" w:rsidRPr="00336430" w:rsidRDefault="003912D1" w:rsidP="003912D1">
            <w:r w:rsidRPr="00336430">
              <w:t>1.Конспект лекций в электронном виде – компьютер, сетевое оснащение (</w:t>
            </w:r>
            <w:proofErr w:type="spellStart"/>
            <w:r w:rsidRPr="00336430">
              <w:t>microsoft</w:t>
            </w:r>
            <w:proofErr w:type="spellEnd"/>
            <w:r w:rsidRPr="00336430">
              <w:t xml:space="preserve"> </w:t>
            </w:r>
            <w:proofErr w:type="spellStart"/>
            <w:r w:rsidRPr="00336430">
              <w:t>word</w:t>
            </w:r>
            <w:proofErr w:type="spellEnd"/>
            <w:r w:rsidRPr="00336430">
              <w:t>).</w:t>
            </w:r>
          </w:p>
          <w:p w:rsidR="003912D1" w:rsidRPr="00336430" w:rsidRDefault="003912D1" w:rsidP="003912D1">
            <w:r w:rsidRPr="00336430">
              <w:t>2.Презентации лекций в виде слайдов – (</w:t>
            </w:r>
            <w:proofErr w:type="spellStart"/>
            <w:r w:rsidRPr="00336430">
              <w:t>microsoft</w:t>
            </w:r>
            <w:proofErr w:type="spellEnd"/>
            <w:r w:rsidRPr="00336430">
              <w:t xml:space="preserve"> </w:t>
            </w:r>
            <w:proofErr w:type="spellStart"/>
            <w:r w:rsidRPr="00336430">
              <w:t>powerpoint</w:t>
            </w:r>
            <w:proofErr w:type="spellEnd"/>
            <w:r w:rsidRPr="00336430">
              <w:t>)</w:t>
            </w:r>
          </w:p>
        </w:tc>
      </w:tr>
      <w:tr w:rsidR="003912D1" w:rsidRPr="00336430" w:rsidTr="003912D1">
        <w:tc>
          <w:tcPr>
            <w:tcW w:w="3369" w:type="dxa"/>
          </w:tcPr>
          <w:p w:rsidR="003912D1" w:rsidRPr="00336430" w:rsidRDefault="003912D1" w:rsidP="003912D1">
            <w:pPr>
              <w:rPr>
                <w:b/>
              </w:rPr>
            </w:pPr>
            <w:r w:rsidRPr="00336430">
              <w:rPr>
                <w:b/>
              </w:rPr>
              <w:t>Формы текущего контроля</w:t>
            </w:r>
          </w:p>
          <w:p w:rsidR="003912D1" w:rsidRPr="00336430" w:rsidRDefault="003912D1" w:rsidP="003912D1">
            <w:pPr>
              <w:rPr>
                <w:b/>
              </w:rPr>
            </w:pPr>
          </w:p>
        </w:tc>
        <w:tc>
          <w:tcPr>
            <w:tcW w:w="6662" w:type="dxa"/>
          </w:tcPr>
          <w:p w:rsidR="003912D1" w:rsidRPr="00336430" w:rsidRDefault="003912D1" w:rsidP="003912D1">
            <w:r w:rsidRPr="00336430">
              <w:t>Реферат</w:t>
            </w:r>
          </w:p>
        </w:tc>
      </w:tr>
      <w:tr w:rsidR="003912D1" w:rsidRPr="00336430" w:rsidTr="003912D1">
        <w:tc>
          <w:tcPr>
            <w:tcW w:w="3369" w:type="dxa"/>
          </w:tcPr>
          <w:p w:rsidR="003912D1" w:rsidRPr="00336430" w:rsidRDefault="00715E03" w:rsidP="003912D1">
            <w:pPr>
              <w:rPr>
                <w:b/>
              </w:rPr>
            </w:pPr>
            <w:r>
              <w:rPr>
                <w:b/>
              </w:rPr>
              <w:t xml:space="preserve">Форма оценки окончательного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6662" w:type="dxa"/>
          </w:tcPr>
          <w:p w:rsidR="003912D1" w:rsidRPr="00336430" w:rsidRDefault="003912D1" w:rsidP="003912D1">
            <w:r w:rsidRPr="00336430">
              <w:t>Экзамен</w:t>
            </w:r>
          </w:p>
          <w:p w:rsidR="003912D1" w:rsidRPr="00336430" w:rsidRDefault="003912D1" w:rsidP="003912D1"/>
        </w:tc>
      </w:tr>
    </w:tbl>
    <w:p w:rsidR="003912D1" w:rsidRPr="003912D1" w:rsidRDefault="003912D1" w:rsidP="00EC46DA">
      <w:pPr>
        <w:widowControl/>
        <w:autoSpaceDE/>
        <w:autoSpaceDN/>
        <w:adjustRightInd/>
        <w:spacing w:line="276" w:lineRule="auto"/>
        <w:rPr>
          <w:b/>
          <w:bCs/>
          <w:color w:val="FF0000"/>
          <w:sz w:val="28"/>
          <w:szCs w:val="28"/>
          <w:lang w:val="en-US"/>
        </w:rPr>
      </w:pPr>
    </w:p>
    <w:p w:rsidR="00336430" w:rsidRDefault="00336430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FA6C7B" w:rsidRPr="005A7F89" w:rsidRDefault="00FA6C7B" w:rsidP="00355811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lastRenderedPageBreak/>
        <w:t xml:space="preserve">Аннотация рабочей программы дисциплины </w:t>
      </w:r>
    </w:p>
    <w:p w:rsidR="00FA6C7B" w:rsidRPr="005A7F89" w:rsidRDefault="00FA6C7B" w:rsidP="00CD4BB1">
      <w:pPr>
        <w:jc w:val="center"/>
        <w:rPr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>Технологическое предпринимательство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2"/>
        <w:gridCol w:w="7001"/>
      </w:tblGrid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Краткое описание 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rFonts w:eastAsia="Calibri"/>
                <w:lang w:val="ru-RU"/>
              </w:rPr>
              <w:t>формирование четкого представления об особенностях создания и развития инновационных проектов в области информационных технологий, освоение основ управления инновационными предприятиями</w:t>
            </w:r>
          </w:p>
        </w:tc>
      </w:tr>
      <w:tr w:rsidR="00FA6C7B" w:rsidRPr="00EF2F4F" w:rsidTr="00336430">
        <w:trPr>
          <w:trHeight w:val="253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pStyle w:val="Style33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ОК-1 – способность к абстрактному мышлению, анализу, синтезу.</w:t>
            </w:r>
          </w:p>
          <w:p w:rsidR="00FA6C7B" w:rsidRPr="00336430" w:rsidRDefault="00FA6C7B" w:rsidP="00CD4BB1">
            <w:pPr>
              <w:pStyle w:val="Style18"/>
              <w:widowControl/>
              <w:spacing w:line="240" w:lineRule="auto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ОПК-2 – готовность руководить коллективом в сфере своей профессиональной деятель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softHyphen/>
              <w:t>ности, толерантно воспринимая социальные, этнические, конфессиональные и культурные различия.</w:t>
            </w:r>
          </w:p>
          <w:p w:rsidR="00FA6C7B" w:rsidRPr="00336430" w:rsidRDefault="00FA6C7B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ПК-1 – способность управлять организациями, подразделениями, группами (командами) сотрудников, проектами и сетями.</w:t>
            </w:r>
          </w:p>
          <w:p w:rsidR="00FA6C7B" w:rsidRDefault="00FA6C7B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ПК-2 – способность разрабатывать корпоративную стратегию, программы организационного развития и изменений и обеспечивать их реализацию.</w:t>
            </w:r>
          </w:p>
          <w:p w:rsidR="00826A0B" w:rsidRPr="008A2987" w:rsidRDefault="00826A0B" w:rsidP="00826A0B">
            <w:pPr>
              <w:pStyle w:val="Style18"/>
              <w:widowControl/>
              <w:spacing w:line="240" w:lineRule="auto"/>
              <w:jc w:val="left"/>
              <w:rPr>
                <w:i/>
                <w:iCs/>
                <w:lang w:val="ru-RU" w:eastAsia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 xml:space="preserve">ПК-8 - </w:t>
            </w:r>
            <w:r w:rsidRPr="00826A0B">
              <w:rPr>
                <w:rStyle w:val="FontStyle108"/>
                <w:sz w:val="24"/>
                <w:szCs w:val="24"/>
                <w:lang w:val="ru-RU" w:eastAsia="ru-RU"/>
              </w:rPr>
              <w:t>способность представлять результаты проведенного исследования в виде научного отчета, статьи или доклада</w:t>
            </w:r>
          </w:p>
        </w:tc>
      </w:tr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Методы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bCs/>
                <w:lang w:val="ru-RU"/>
              </w:rPr>
              <w:t>Лекция, дискуссия, деловая игра, анализ конкретной ситуации, мозговой штурм</w:t>
            </w:r>
          </w:p>
        </w:tc>
      </w:tr>
      <w:tr w:rsidR="00FA6C7B" w:rsidRPr="00336430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Язык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Русский </w:t>
            </w:r>
          </w:p>
        </w:tc>
      </w:tr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Ожидаемые результаты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Знает: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методы обоснования производственной и организационной структуры предприятия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принципы, виды и формы предпринимательской деятельности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Умеет: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принимать решения по выбору эффективных способов организации производственных и рабочих процессов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творчески использовать имеющиеся знания в разработке проектов развития производства и в процессе самообразования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Владеет: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- навыками построения </w:t>
            </w:r>
            <w:proofErr w:type="spellStart"/>
            <w:proofErr w:type="gramStart"/>
            <w:r w:rsidRPr="00336430">
              <w:rPr>
                <w:lang w:val="ru-RU"/>
              </w:rPr>
              <w:t>бизнес-модели</w:t>
            </w:r>
            <w:proofErr w:type="spellEnd"/>
            <w:proofErr w:type="gramEnd"/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- навыками </w:t>
            </w:r>
            <w:proofErr w:type="spellStart"/>
            <w:proofErr w:type="gramStart"/>
            <w:r w:rsidRPr="00336430">
              <w:rPr>
                <w:lang w:val="ru-RU"/>
              </w:rPr>
              <w:t>бизнес-планирования</w:t>
            </w:r>
            <w:proofErr w:type="spellEnd"/>
            <w:proofErr w:type="gramEnd"/>
          </w:p>
        </w:tc>
      </w:tr>
      <w:tr w:rsidR="00FA6C7B" w:rsidRPr="00336430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Перечень разделов/тем дисциплины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pStyle w:val="Style33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 xml:space="preserve">Источники и методы оценки </w:t>
            </w:r>
            <w:proofErr w:type="spellStart"/>
            <w:proofErr w:type="gramStart"/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бизнес-идеи</w:t>
            </w:r>
            <w:proofErr w:type="spellEnd"/>
            <w:proofErr w:type="gramEnd"/>
          </w:p>
          <w:p w:rsidR="00FA6C7B" w:rsidRPr="00336430" w:rsidRDefault="00FA6C7B" w:rsidP="00CD4BB1">
            <w:pPr>
              <w:pStyle w:val="Style33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Мобилизация ресурсов и уменьшение рисков нового бизнеса</w:t>
            </w:r>
          </w:p>
          <w:p w:rsidR="00FA6C7B" w:rsidRPr="00336430" w:rsidRDefault="00FA6C7B" w:rsidP="00CD4BB1">
            <w:pPr>
              <w:pStyle w:val="Style33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Бизнес-модель как основа построения бизнеса</w:t>
            </w:r>
          </w:p>
          <w:p w:rsidR="00FA6C7B" w:rsidRPr="00336430" w:rsidRDefault="00FA6C7B" w:rsidP="00CD4BB1">
            <w:pPr>
              <w:pStyle w:val="Style33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Бизнес-план</w:t>
            </w:r>
          </w:p>
          <w:p w:rsidR="00FA6C7B" w:rsidRPr="00336430" w:rsidRDefault="00FA6C7B" w:rsidP="00CD4BB1">
            <w:pPr>
              <w:pStyle w:val="Style33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Человеческий фактор в предпринимательском процессе</w:t>
            </w:r>
          </w:p>
          <w:p w:rsidR="00FA6C7B" w:rsidRPr="00336430" w:rsidRDefault="00FA6C7B" w:rsidP="00CD4BB1">
            <w:pPr>
              <w:pStyle w:val="Style33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 xml:space="preserve">Жизненный цикл </w:t>
            </w:r>
            <w:proofErr w:type="gramStart"/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ИТ</w:t>
            </w:r>
            <w:proofErr w:type="gramEnd"/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 xml:space="preserve"> бизнеса</w:t>
            </w:r>
          </w:p>
          <w:p w:rsidR="00FA6C7B" w:rsidRPr="00336430" w:rsidRDefault="00FA6C7B" w:rsidP="00CD4BB1">
            <w:pPr>
              <w:pStyle w:val="Style33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 xml:space="preserve">Десять проблем, которые необходимо решить для организации программного проекта (по </w:t>
            </w:r>
            <w:proofErr w:type="spellStart"/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Соммервиллу</w:t>
            </w:r>
            <w:proofErr w:type="spellEnd"/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)</w:t>
            </w:r>
          </w:p>
          <w:p w:rsidR="00FA6C7B" w:rsidRPr="00336430" w:rsidRDefault="00FA6C7B" w:rsidP="00CD4BB1">
            <w:pPr>
              <w:pStyle w:val="Style33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Экономика программного проекта</w:t>
            </w:r>
          </w:p>
        </w:tc>
      </w:tr>
      <w:tr w:rsidR="00FA6C7B" w:rsidRPr="00336430" w:rsidTr="00336430">
        <w:trPr>
          <w:trHeight w:val="678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Используемые инструментальные и программные средства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bCs/>
                <w:lang w:val="ru-RU"/>
              </w:rPr>
              <w:t xml:space="preserve">Пакет </w:t>
            </w:r>
            <w:r w:rsidRPr="00336430">
              <w:rPr>
                <w:bCs/>
                <w:lang w:val="en-US"/>
              </w:rPr>
              <w:t>MS Office</w:t>
            </w:r>
          </w:p>
        </w:tc>
      </w:tr>
      <w:tr w:rsidR="00FA6C7B" w:rsidRPr="00336430" w:rsidTr="00336430">
        <w:trPr>
          <w:trHeight w:val="678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Формы текущего контроля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bCs/>
                <w:lang w:val="ru-RU"/>
              </w:rPr>
              <w:t>Тестирование, коллоквиум</w:t>
            </w:r>
          </w:p>
        </w:tc>
      </w:tr>
      <w:tr w:rsidR="00FA6C7B" w:rsidRPr="00336430" w:rsidTr="00336430">
        <w:trPr>
          <w:trHeight w:val="678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Форма оценки окончательного результата </w:t>
            </w:r>
            <w:proofErr w:type="gramStart"/>
            <w:r>
              <w:rPr>
                <w:b/>
                <w:bCs/>
                <w:lang w:val="ru-RU"/>
              </w:rPr>
              <w:t xml:space="preserve">обучения по </w:t>
            </w:r>
            <w:r>
              <w:rPr>
                <w:b/>
                <w:bCs/>
                <w:lang w:val="ru-RU"/>
              </w:rPr>
              <w:lastRenderedPageBreak/>
              <w:t>дисциплине</w:t>
            </w:r>
            <w:proofErr w:type="gramEnd"/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lastRenderedPageBreak/>
              <w:t xml:space="preserve">Экзамен  </w:t>
            </w:r>
          </w:p>
        </w:tc>
      </w:tr>
    </w:tbl>
    <w:p w:rsidR="00FA6C7B" w:rsidRDefault="00FA6C7B" w:rsidP="00CD4BB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</w:p>
    <w:p w:rsidR="005C20A8" w:rsidRPr="005A7F89" w:rsidRDefault="002115F7" w:rsidP="00355811">
      <w:pPr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>Аннотация рабочей программы дисциплины</w:t>
      </w:r>
    </w:p>
    <w:p w:rsidR="002115F7" w:rsidRPr="005A7F89" w:rsidRDefault="00981DB7" w:rsidP="00CD4BB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Проектирование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бизнес-модели</w:t>
      </w:r>
      <w:proofErr w:type="spellEnd"/>
      <w:proofErr w:type="gramEnd"/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2"/>
        <w:gridCol w:w="7001"/>
      </w:tblGrid>
      <w:tr w:rsidR="002115F7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5F7" w:rsidRPr="00981DB7" w:rsidRDefault="005A7F89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proofErr w:type="spellStart"/>
            <w:r w:rsidRPr="00981DB7">
              <w:rPr>
                <w:b/>
              </w:rPr>
              <w:t>Краткое</w:t>
            </w:r>
            <w:proofErr w:type="spellEnd"/>
            <w:r w:rsidRPr="00981DB7">
              <w:rPr>
                <w:b/>
              </w:rPr>
              <w:t xml:space="preserve"> </w:t>
            </w:r>
            <w:proofErr w:type="spellStart"/>
            <w:r w:rsidRPr="00981DB7">
              <w:rPr>
                <w:b/>
              </w:rPr>
              <w:t>описание</w:t>
            </w:r>
            <w:proofErr w:type="spellEnd"/>
            <w:r w:rsidRPr="00981DB7">
              <w:rPr>
                <w:b/>
              </w:rPr>
              <w:t xml:space="preserve"> </w:t>
            </w:r>
            <w:proofErr w:type="spellStart"/>
            <w:r w:rsidRPr="00981DB7">
              <w:rPr>
                <w:b/>
              </w:rPr>
              <w:t>дисциплины</w:t>
            </w:r>
            <w:proofErr w:type="spellEnd"/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15F7" w:rsidRPr="00981DB7" w:rsidRDefault="00733157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81DB7">
              <w:rPr>
                <w:lang w:val="ru-RU"/>
              </w:rPr>
              <w:t>Формирование</w:t>
            </w:r>
            <w:r w:rsidR="005E5D83" w:rsidRPr="00981DB7">
              <w:rPr>
                <w:lang w:val="ru-RU"/>
              </w:rPr>
              <w:t xml:space="preserve"> представления у </w:t>
            </w:r>
            <w:proofErr w:type="gramStart"/>
            <w:r w:rsidR="005E5D83" w:rsidRPr="00981DB7">
              <w:rPr>
                <w:lang w:val="ru-RU"/>
              </w:rPr>
              <w:t>обучающихся</w:t>
            </w:r>
            <w:proofErr w:type="gramEnd"/>
            <w:r w:rsidR="005E5D83" w:rsidRPr="00981DB7">
              <w:rPr>
                <w:lang w:val="ru-RU"/>
              </w:rPr>
              <w:t xml:space="preserve"> о разработке </w:t>
            </w:r>
            <w:proofErr w:type="spellStart"/>
            <w:r w:rsidR="005E5D83" w:rsidRPr="00981DB7">
              <w:rPr>
                <w:lang w:val="ru-RU"/>
              </w:rPr>
              <w:t>бизнес-моделей</w:t>
            </w:r>
            <w:proofErr w:type="spellEnd"/>
            <w:r w:rsidR="005E5D83" w:rsidRPr="00981DB7">
              <w:rPr>
                <w:lang w:val="ru-RU"/>
              </w:rPr>
              <w:t>.</w:t>
            </w:r>
          </w:p>
        </w:tc>
      </w:tr>
      <w:tr w:rsidR="005A7F89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F89" w:rsidRPr="00981DB7" w:rsidRDefault="005A7F89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981DB7">
              <w:rPr>
                <w:b/>
                <w:lang w:val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F89" w:rsidRDefault="00981DB7" w:rsidP="00981DB7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>ПК-2 - способностью разрабатывать корпоративную стратегию, программы организационного развития и изменений и обеспечивать их реализацию</w:t>
            </w:r>
          </w:p>
          <w:p w:rsidR="00826A0B" w:rsidRPr="00981DB7" w:rsidRDefault="00826A0B" w:rsidP="00981DB7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ПК-10 - </w:t>
            </w:r>
            <w:r w:rsidRPr="00EF2F4F">
              <w:rPr>
                <w:bCs/>
                <w:lang w:val="ru-RU"/>
              </w:rPr>
              <w:t>способностью проводить самостоятельные исследования в соответствии с разработанной программой</w:t>
            </w:r>
          </w:p>
        </w:tc>
      </w:tr>
      <w:tr w:rsidR="002115F7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5F7" w:rsidRPr="00981DB7" w:rsidRDefault="005A7F89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981DB7">
              <w:rPr>
                <w:b/>
                <w:bCs/>
                <w:lang w:val="ru-RU"/>
              </w:rPr>
              <w:t>Методы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5F7" w:rsidRPr="00981DB7" w:rsidRDefault="00A46C4B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>Лекция, дискуссия, деловая игра, анализ конкретной ситуации</w:t>
            </w:r>
          </w:p>
        </w:tc>
      </w:tr>
      <w:tr w:rsidR="005A7F89" w:rsidRPr="00981DB7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F89" w:rsidRPr="00981DB7" w:rsidRDefault="005A7F89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981DB7">
              <w:rPr>
                <w:b/>
                <w:bCs/>
                <w:lang w:val="ru-RU"/>
              </w:rPr>
              <w:t>Язык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F89" w:rsidRPr="00981DB7" w:rsidRDefault="005A7F89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 xml:space="preserve">Русский </w:t>
            </w:r>
          </w:p>
        </w:tc>
      </w:tr>
      <w:tr w:rsidR="005A7F89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7F89" w:rsidRPr="00981DB7" w:rsidRDefault="005A7F89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981DB7">
              <w:rPr>
                <w:b/>
                <w:lang w:val="ru-RU"/>
              </w:rPr>
              <w:t>Ожидаемые результаты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7F89" w:rsidRPr="00981DB7" w:rsidRDefault="005A7F89" w:rsidP="00CD4BB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lang w:val="ru-RU"/>
              </w:rPr>
            </w:pPr>
            <w:r w:rsidRPr="00981DB7">
              <w:rPr>
                <w:b/>
                <w:bCs/>
                <w:i/>
                <w:lang w:val="ru-RU"/>
              </w:rPr>
              <w:t xml:space="preserve">Знает: </w:t>
            </w:r>
          </w:p>
          <w:p w:rsidR="005A7F89" w:rsidRPr="00981DB7" w:rsidRDefault="005A7F89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 xml:space="preserve">- сущность бизнес-процессов организации, </w:t>
            </w:r>
          </w:p>
          <w:p w:rsidR="005A7F89" w:rsidRPr="00981DB7" w:rsidRDefault="005A7F89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>- методы и способы разработки, внедрения и оценки процессного управления в организации</w:t>
            </w:r>
          </w:p>
          <w:p w:rsidR="005A7F89" w:rsidRPr="00981DB7" w:rsidRDefault="005A7F89" w:rsidP="00CD4BB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lang w:val="ru-RU"/>
              </w:rPr>
            </w:pPr>
            <w:r w:rsidRPr="00981DB7">
              <w:rPr>
                <w:b/>
                <w:bCs/>
                <w:i/>
                <w:lang w:val="ru-RU"/>
              </w:rPr>
              <w:t xml:space="preserve">Умеет: </w:t>
            </w:r>
          </w:p>
          <w:p w:rsidR="005A7F89" w:rsidRPr="00981DB7" w:rsidRDefault="005A7F89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>- использовать количественные и качественные методы для управления бизнес-процессами.</w:t>
            </w:r>
          </w:p>
          <w:p w:rsidR="005A7F89" w:rsidRPr="00981DB7" w:rsidRDefault="005A7F89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>- готовить аналитические материалы по результатам их применения количественных и качественных методов для управления бизнес-процессами.</w:t>
            </w:r>
          </w:p>
          <w:p w:rsidR="005A7F89" w:rsidRPr="00981DB7" w:rsidRDefault="005A7F89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>- проводить самостоятельные исследования бизнес-процессов организации</w:t>
            </w:r>
          </w:p>
          <w:p w:rsidR="005A7F89" w:rsidRPr="00981DB7" w:rsidRDefault="005A7F89" w:rsidP="00CD4BB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lang w:val="ru-RU"/>
              </w:rPr>
            </w:pPr>
            <w:r w:rsidRPr="00981DB7">
              <w:rPr>
                <w:b/>
                <w:bCs/>
                <w:i/>
                <w:lang w:val="ru-RU"/>
              </w:rPr>
              <w:t>Владеет:</w:t>
            </w:r>
          </w:p>
          <w:p w:rsidR="005A7F89" w:rsidRPr="00981DB7" w:rsidRDefault="005A7F89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>- практическими навыками разработки, регламентации и совершенствование бизнес-процессов.</w:t>
            </w:r>
          </w:p>
        </w:tc>
      </w:tr>
      <w:tr w:rsidR="00AC1D17" w:rsidRPr="00EF2F4F" w:rsidTr="00336430">
        <w:trPr>
          <w:trHeight w:val="794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17" w:rsidRPr="00981DB7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Перечень разделов/тем 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17" w:rsidRPr="00981DB7" w:rsidRDefault="00AC1D17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 xml:space="preserve">Основы моделирования бизнес-процессов; </w:t>
            </w:r>
          </w:p>
          <w:p w:rsidR="00AC1D17" w:rsidRPr="00981DB7" w:rsidRDefault="00AC1D17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>Основные этапы моделирования бизнес-процессов</w:t>
            </w:r>
          </w:p>
          <w:p w:rsidR="00AC1D17" w:rsidRPr="00981DB7" w:rsidRDefault="00AC1D17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>Прикладные аспекты моделирования бизнес-процессов</w:t>
            </w:r>
          </w:p>
          <w:p w:rsidR="00AC1D17" w:rsidRPr="00981DB7" w:rsidRDefault="00AC1D17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 xml:space="preserve">Основные положения концепции </w:t>
            </w:r>
            <w:proofErr w:type="spellStart"/>
            <w:r w:rsidRPr="00981DB7">
              <w:rPr>
                <w:bCs/>
                <w:lang w:val="ru-RU"/>
              </w:rPr>
              <w:t>реинжиниринга</w:t>
            </w:r>
            <w:proofErr w:type="spellEnd"/>
            <w:r w:rsidRPr="00981DB7">
              <w:rPr>
                <w:bCs/>
                <w:lang w:val="ru-RU"/>
              </w:rPr>
              <w:t xml:space="preserve"> бизнеса;</w:t>
            </w:r>
          </w:p>
          <w:p w:rsidR="00AC1D17" w:rsidRPr="00981DB7" w:rsidRDefault="00AC1D17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 xml:space="preserve">Инструменты </w:t>
            </w:r>
            <w:proofErr w:type="spellStart"/>
            <w:r w:rsidRPr="00981DB7">
              <w:rPr>
                <w:bCs/>
                <w:lang w:val="ru-RU"/>
              </w:rPr>
              <w:t>реинжиниринга</w:t>
            </w:r>
            <w:proofErr w:type="spellEnd"/>
            <w:r w:rsidRPr="00981DB7">
              <w:rPr>
                <w:bCs/>
                <w:lang w:val="ru-RU"/>
              </w:rPr>
              <w:t xml:space="preserve"> бизнес – процессов</w:t>
            </w:r>
          </w:p>
          <w:p w:rsidR="00AC1D17" w:rsidRPr="00981DB7" w:rsidRDefault="00AC1D17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981DB7">
              <w:rPr>
                <w:bCs/>
                <w:lang w:val="ru-RU"/>
              </w:rPr>
              <w:t xml:space="preserve">Особенности практической реализации </w:t>
            </w:r>
            <w:proofErr w:type="spellStart"/>
            <w:r w:rsidRPr="00981DB7">
              <w:rPr>
                <w:bCs/>
                <w:lang w:val="ru-RU"/>
              </w:rPr>
              <w:t>реинжиниринга</w:t>
            </w:r>
            <w:proofErr w:type="spellEnd"/>
            <w:r w:rsidRPr="00981DB7">
              <w:rPr>
                <w:bCs/>
                <w:lang w:val="ru-RU"/>
              </w:rPr>
              <w:t xml:space="preserve"> бизнес – процессов</w:t>
            </w:r>
          </w:p>
        </w:tc>
      </w:tr>
      <w:tr w:rsidR="005A7F89" w:rsidRPr="00981DB7" w:rsidTr="00336430">
        <w:trPr>
          <w:trHeight w:val="794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F89" w:rsidRPr="00981DB7" w:rsidRDefault="005A7F89" w:rsidP="00CD4BB1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  <w:r w:rsidRPr="00981DB7">
              <w:rPr>
                <w:b/>
                <w:lang w:val="ru-RU"/>
              </w:rPr>
              <w:t>Используемые инструментальные и программные средства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F89" w:rsidRPr="00981DB7" w:rsidRDefault="005E5D83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 xml:space="preserve">Пакет </w:t>
            </w:r>
            <w:r w:rsidRPr="00981DB7">
              <w:rPr>
                <w:bCs/>
                <w:lang w:val="en-US"/>
              </w:rPr>
              <w:t>MS Office</w:t>
            </w:r>
          </w:p>
        </w:tc>
      </w:tr>
      <w:tr w:rsidR="002115F7" w:rsidRPr="00981DB7" w:rsidTr="00336430">
        <w:trPr>
          <w:trHeight w:val="679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5F7" w:rsidRPr="00981DB7" w:rsidRDefault="002115F7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981DB7">
              <w:rPr>
                <w:b/>
                <w:bCs/>
                <w:lang w:val="ru-RU"/>
              </w:rPr>
              <w:t xml:space="preserve">Формы </w:t>
            </w:r>
            <w:r w:rsidR="005A7F89" w:rsidRPr="00981DB7">
              <w:rPr>
                <w:b/>
                <w:bCs/>
                <w:lang w:val="ru-RU"/>
              </w:rPr>
              <w:t>текущего</w:t>
            </w:r>
            <w:r w:rsidRPr="00981DB7">
              <w:rPr>
                <w:b/>
                <w:bCs/>
                <w:lang w:val="ru-RU"/>
              </w:rPr>
              <w:t xml:space="preserve"> контроля 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5F7" w:rsidRPr="00981DB7" w:rsidRDefault="00DE3646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>Тестирование, коллоквиум, контрольная работа</w:t>
            </w:r>
          </w:p>
        </w:tc>
      </w:tr>
      <w:tr w:rsidR="005A7F89" w:rsidRPr="00981DB7" w:rsidTr="00336430">
        <w:trPr>
          <w:trHeight w:val="679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F89" w:rsidRPr="00981DB7" w:rsidRDefault="005A7F89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981DB7">
              <w:rPr>
                <w:b/>
                <w:bCs/>
                <w:lang w:val="ru-RU"/>
              </w:rPr>
              <w:t>Форма промежуточной аттестации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F89" w:rsidRPr="00981DB7" w:rsidRDefault="005A7F89" w:rsidP="00CD4BB1">
            <w:pPr>
              <w:widowControl/>
              <w:autoSpaceDE/>
              <w:autoSpaceDN/>
              <w:adjustRightInd/>
              <w:jc w:val="both"/>
              <w:rPr>
                <w:bCs/>
                <w:lang w:val="ru-RU"/>
              </w:rPr>
            </w:pPr>
            <w:r w:rsidRPr="00981DB7">
              <w:rPr>
                <w:bCs/>
                <w:lang w:val="ru-RU"/>
              </w:rPr>
              <w:t>Экзамен</w:t>
            </w:r>
          </w:p>
        </w:tc>
      </w:tr>
    </w:tbl>
    <w:p w:rsidR="002115F7" w:rsidRPr="005A7F89" w:rsidRDefault="002115F7" w:rsidP="00CD4BB1">
      <w:pPr>
        <w:widowControl/>
        <w:autoSpaceDE/>
        <w:autoSpaceDN/>
        <w:adjustRightInd/>
        <w:rPr>
          <w:sz w:val="28"/>
          <w:szCs w:val="28"/>
          <w:lang w:val="ru-RU"/>
        </w:rPr>
      </w:pPr>
    </w:p>
    <w:p w:rsidR="00A43EC5" w:rsidRDefault="00A43EC5" w:rsidP="00CD4BB1">
      <w:pPr>
        <w:jc w:val="center"/>
        <w:rPr>
          <w:b/>
          <w:bCs/>
          <w:sz w:val="28"/>
          <w:szCs w:val="28"/>
          <w:lang w:val="ru-RU"/>
        </w:rPr>
      </w:pPr>
    </w:p>
    <w:p w:rsidR="00FA6C7B" w:rsidRPr="005A7F89" w:rsidRDefault="00FA6C7B" w:rsidP="00355811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 xml:space="preserve">Аннотация рабочей программы дисциплины </w:t>
      </w:r>
    </w:p>
    <w:p w:rsidR="00FA6C7B" w:rsidRPr="005A7F89" w:rsidRDefault="00FA6C7B" w:rsidP="00CD4BB1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Коммерциализация</w:t>
      </w:r>
      <w:r w:rsidRPr="005A7F89">
        <w:rPr>
          <w:b/>
          <w:bCs/>
          <w:sz w:val="28"/>
          <w:szCs w:val="28"/>
          <w:lang w:val="ru-RU"/>
        </w:rPr>
        <w:t xml:space="preserve"> и </w:t>
      </w:r>
      <w:proofErr w:type="spellStart"/>
      <w:r w:rsidRPr="005A7F89">
        <w:rPr>
          <w:b/>
          <w:bCs/>
          <w:sz w:val="28"/>
          <w:szCs w:val="28"/>
          <w:lang w:val="ru-RU"/>
        </w:rPr>
        <w:t>трансфер</w:t>
      </w:r>
      <w:proofErr w:type="spellEnd"/>
      <w:r w:rsidRPr="005A7F89">
        <w:rPr>
          <w:b/>
          <w:bCs/>
          <w:sz w:val="28"/>
          <w:szCs w:val="28"/>
          <w:lang w:val="ru-RU"/>
        </w:rPr>
        <w:t xml:space="preserve"> технологий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2"/>
        <w:gridCol w:w="7001"/>
      </w:tblGrid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 xml:space="preserve">Краткое описание </w:t>
            </w:r>
            <w:r w:rsidRPr="00336430">
              <w:rPr>
                <w:b/>
                <w:bCs/>
                <w:lang w:val="ru-RU"/>
              </w:rPr>
              <w:lastRenderedPageBreak/>
              <w:t>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lastRenderedPageBreak/>
              <w:t xml:space="preserve">Ознакомление с задачами, методами и инструментарием </w:t>
            </w:r>
            <w:r w:rsidRPr="00336430">
              <w:rPr>
                <w:lang w:val="ru-RU"/>
              </w:rPr>
              <w:lastRenderedPageBreak/>
              <w:t>продвижения проектов коммерциализации технологий</w:t>
            </w:r>
          </w:p>
        </w:tc>
      </w:tr>
      <w:tr w:rsidR="00FA6C7B" w:rsidRPr="00EF2F4F" w:rsidTr="00336430">
        <w:trPr>
          <w:trHeight w:val="253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ОПК-3 –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      </w:r>
          </w:p>
          <w:p w:rsidR="00FA6C7B" w:rsidRPr="00336430" w:rsidRDefault="00FA6C7B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ПК-1 – способность управлять организациями, подразделениями, группами (командами) сотрудников, проектами и сетями.</w:t>
            </w:r>
          </w:p>
          <w:p w:rsidR="00FA6C7B" w:rsidRPr="00336430" w:rsidRDefault="00FA6C7B" w:rsidP="00CD4BB1">
            <w:pPr>
              <w:pStyle w:val="Style18"/>
              <w:widowControl/>
              <w:spacing w:line="240" w:lineRule="auto"/>
              <w:jc w:val="left"/>
              <w:rPr>
                <w:i/>
                <w:iCs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ПК-2 – способность разрабатывать корпоративную стратегию, программы организационного развития и изменений и обеспечивать их реализацию.</w:t>
            </w:r>
          </w:p>
        </w:tc>
      </w:tr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Методы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bCs/>
                <w:lang w:val="ru-RU"/>
              </w:rPr>
              <w:t>Лекция, дискуссия, анализ конкретной ситуации, мозговой штурм, мастер-класс</w:t>
            </w:r>
          </w:p>
        </w:tc>
      </w:tr>
      <w:tr w:rsidR="00FA6C7B" w:rsidRPr="00336430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Язык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Русский </w:t>
            </w:r>
          </w:p>
        </w:tc>
      </w:tr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Ожидаемые результаты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Знает: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- существующие модели и проблемы </w:t>
            </w:r>
            <w:proofErr w:type="spellStart"/>
            <w:r w:rsidRPr="00336430">
              <w:rPr>
                <w:lang w:val="ru-RU"/>
              </w:rPr>
              <w:t>трансфера</w:t>
            </w:r>
            <w:proofErr w:type="spellEnd"/>
            <w:r w:rsidRPr="00336430">
              <w:rPr>
                <w:lang w:val="ru-RU"/>
              </w:rPr>
              <w:t xml:space="preserve"> технологий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взаимосвязи этапов коммерциализации результатов НИОКР и технологий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принципы влияния новых технологий на конкурентную ситуацию в бизнесе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Умеет: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проводить анализ предлагаемых результатов НИОКР для их использования в собственном бизнесе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проводить сравнительный анализ и выбор оптимальной технологии для решения задач бизнеса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находить новые технологические возможности для развития собственного бизнеса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Владеет: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навыками управления коммерциализацией результатов НИОКР и технологий</w:t>
            </w:r>
          </w:p>
        </w:tc>
      </w:tr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Перечень разделов/тем дисциплины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Переход от идеи к рынку: коммерциализация технологий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Технический и рыночный взгляды на новые технологии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Формирование модели коммерциализации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Оценка коммерческого потенциала результатов НИОКР и технологий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Транснациональные альянсы, глобальная сеть предпринимательства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Существующие модели и проблемы </w:t>
            </w:r>
            <w:proofErr w:type="spellStart"/>
            <w:r w:rsidRPr="00336430">
              <w:rPr>
                <w:lang w:val="ru-RU"/>
              </w:rPr>
              <w:t>трансфера</w:t>
            </w:r>
            <w:proofErr w:type="spellEnd"/>
            <w:r w:rsidRPr="00336430">
              <w:rPr>
                <w:lang w:val="ru-RU"/>
              </w:rPr>
              <w:t xml:space="preserve"> технологий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Анализ существующих моделей </w:t>
            </w:r>
            <w:proofErr w:type="gramStart"/>
            <w:r w:rsidRPr="00336430">
              <w:rPr>
                <w:lang w:val="ru-RU"/>
              </w:rPr>
              <w:t>ТТ</w:t>
            </w:r>
            <w:proofErr w:type="gramEnd"/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Различие условий </w:t>
            </w:r>
            <w:proofErr w:type="gramStart"/>
            <w:r w:rsidRPr="00336430">
              <w:rPr>
                <w:lang w:val="ru-RU"/>
              </w:rPr>
              <w:t>ТТ</w:t>
            </w:r>
            <w:proofErr w:type="gramEnd"/>
            <w:r w:rsidRPr="00336430">
              <w:rPr>
                <w:lang w:val="ru-RU"/>
              </w:rPr>
              <w:t xml:space="preserve"> в государственных и частных организациях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Факторы успешности </w:t>
            </w:r>
            <w:proofErr w:type="gramStart"/>
            <w:r w:rsidRPr="00336430">
              <w:rPr>
                <w:lang w:val="ru-RU"/>
              </w:rPr>
              <w:t>ТТ</w:t>
            </w:r>
            <w:proofErr w:type="gramEnd"/>
            <w:r w:rsidRPr="00336430">
              <w:rPr>
                <w:lang w:val="ru-RU"/>
              </w:rPr>
              <w:t xml:space="preserve"> и их качественная оценка</w:t>
            </w:r>
          </w:p>
        </w:tc>
      </w:tr>
      <w:tr w:rsidR="00FA6C7B" w:rsidRPr="00336430" w:rsidTr="00336430">
        <w:trPr>
          <w:trHeight w:val="678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Используемые инструментальные и программные средства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bCs/>
                <w:lang w:val="ru-RU"/>
              </w:rPr>
              <w:t xml:space="preserve">Пакет </w:t>
            </w:r>
            <w:r w:rsidRPr="00336430">
              <w:rPr>
                <w:bCs/>
                <w:lang w:val="en-US"/>
              </w:rPr>
              <w:t>MS Office</w:t>
            </w:r>
          </w:p>
        </w:tc>
      </w:tr>
      <w:tr w:rsidR="00FA6C7B" w:rsidRPr="00336430" w:rsidTr="00336430">
        <w:trPr>
          <w:trHeight w:val="678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Формы текущего контроля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bCs/>
                <w:lang w:val="ru-RU"/>
              </w:rPr>
              <w:t>Тестирование, индивидуальное домашнее задание</w:t>
            </w:r>
          </w:p>
        </w:tc>
      </w:tr>
      <w:tr w:rsidR="00FA6C7B" w:rsidRPr="00336430" w:rsidTr="00336430">
        <w:trPr>
          <w:trHeight w:val="678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Форма оценки окончательного результата </w:t>
            </w:r>
            <w:proofErr w:type="gramStart"/>
            <w:r>
              <w:rPr>
                <w:b/>
                <w:bCs/>
                <w:lang w:val="ru-RU"/>
              </w:rPr>
              <w:t>обучения по дисциплине</w:t>
            </w:r>
            <w:proofErr w:type="gramEnd"/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Экзамен</w:t>
            </w:r>
          </w:p>
        </w:tc>
      </w:tr>
    </w:tbl>
    <w:p w:rsidR="00FA6C7B" w:rsidRDefault="00FA6C7B" w:rsidP="00CD4BB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</w:p>
    <w:p w:rsidR="003912D1" w:rsidRPr="003912D1" w:rsidRDefault="003912D1" w:rsidP="00355811">
      <w:pPr>
        <w:jc w:val="center"/>
        <w:outlineLvl w:val="0"/>
        <w:rPr>
          <w:rFonts w:eastAsia="Times New Roman"/>
          <w:b/>
          <w:sz w:val="28"/>
          <w:szCs w:val="28"/>
          <w:lang w:val="ru-RU" w:eastAsia="ru-RU"/>
        </w:rPr>
      </w:pPr>
      <w:r w:rsidRPr="003912D1">
        <w:rPr>
          <w:rFonts w:eastAsia="Times New Roman"/>
          <w:b/>
          <w:sz w:val="28"/>
          <w:szCs w:val="28"/>
          <w:lang w:val="ru-RU" w:eastAsia="ru-RU"/>
        </w:rPr>
        <w:t>Аннотация учебной дисциплины</w:t>
      </w:r>
    </w:p>
    <w:p w:rsidR="003912D1" w:rsidRPr="003912D1" w:rsidRDefault="003912D1" w:rsidP="00CD4B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Иностранный язык профессионально-делового общения</w:t>
      </w:r>
    </w:p>
    <w:tbl>
      <w:tblPr>
        <w:tblStyle w:val="a4"/>
        <w:tblW w:w="10031" w:type="dxa"/>
        <w:tblLook w:val="04A0"/>
      </w:tblPr>
      <w:tblGrid>
        <w:gridCol w:w="3369"/>
        <w:gridCol w:w="6662"/>
      </w:tblGrid>
      <w:tr w:rsidR="003912D1" w:rsidRPr="00EF2F4F" w:rsidTr="00336430">
        <w:tc>
          <w:tcPr>
            <w:tcW w:w="3369" w:type="dxa"/>
          </w:tcPr>
          <w:p w:rsidR="003912D1" w:rsidRPr="00336430" w:rsidRDefault="003912D1" w:rsidP="00CD4BB1">
            <w:pPr>
              <w:rPr>
                <w:b/>
              </w:rPr>
            </w:pPr>
            <w:r w:rsidRPr="00336430">
              <w:rPr>
                <w:b/>
              </w:rPr>
              <w:t>Краткое описание дисциплины</w:t>
            </w:r>
          </w:p>
        </w:tc>
        <w:tc>
          <w:tcPr>
            <w:tcW w:w="6662" w:type="dxa"/>
          </w:tcPr>
          <w:p w:rsidR="003912D1" w:rsidRPr="00336430" w:rsidRDefault="003912D1" w:rsidP="00CD4BB1">
            <w:pPr>
              <w:jc w:val="both"/>
              <w:rPr>
                <w:b/>
              </w:rPr>
            </w:pPr>
            <w:r w:rsidRPr="00336430">
              <w:t>Дисциплина направлена на овладение магистрами иноязычной коммуникативной компетенцией, необходимой для успешного осуществления дальнейшей научно-исследовательской, аналитической и организационно-управленческой деятельности.</w:t>
            </w:r>
          </w:p>
        </w:tc>
      </w:tr>
      <w:tr w:rsidR="003912D1" w:rsidRPr="00EF2F4F" w:rsidTr="00336430">
        <w:tc>
          <w:tcPr>
            <w:tcW w:w="3369" w:type="dxa"/>
          </w:tcPr>
          <w:p w:rsidR="003912D1" w:rsidRPr="00336430" w:rsidRDefault="003912D1" w:rsidP="00CD4BB1">
            <w:pPr>
              <w:rPr>
                <w:b/>
              </w:rPr>
            </w:pPr>
            <w:r w:rsidRPr="00336430">
              <w:rPr>
                <w:b/>
              </w:rPr>
              <w:t>Компетенции, формируемые в результате освоения дисциплины</w:t>
            </w:r>
          </w:p>
        </w:tc>
        <w:tc>
          <w:tcPr>
            <w:tcW w:w="6662" w:type="dxa"/>
          </w:tcPr>
          <w:p w:rsidR="003912D1" w:rsidRPr="00336430" w:rsidRDefault="003912D1" w:rsidP="00CD4BB1">
            <w:pPr>
              <w:jc w:val="both"/>
            </w:pPr>
            <w:r w:rsidRPr="00336430">
              <w:t xml:space="preserve">Обще-профессиональная компетенция ОПК-1 – «Готовность к коммуникации в устной и письменной </w:t>
            </w:r>
            <w:proofErr w:type="gramStart"/>
            <w:r w:rsidRPr="00336430">
              <w:t>формах</w:t>
            </w:r>
            <w:proofErr w:type="gramEnd"/>
            <w:r w:rsidRPr="00336430">
              <w:t xml:space="preserve"> на русском и иностранном языках для решения задач профессиональной деятельности».  </w:t>
            </w:r>
          </w:p>
          <w:p w:rsidR="003912D1" w:rsidRPr="00336430" w:rsidRDefault="003912D1" w:rsidP="00CD4BB1">
            <w:pPr>
              <w:jc w:val="both"/>
              <w:rPr>
                <w:b/>
              </w:rPr>
            </w:pPr>
            <w:r w:rsidRPr="00336430">
              <w:rPr>
                <w:b/>
              </w:rPr>
              <w:t>Признаки проявления компетенции ОПК-1:</w:t>
            </w:r>
          </w:p>
          <w:p w:rsidR="003912D1" w:rsidRPr="00336430" w:rsidRDefault="003912D1" w:rsidP="00CD4BB1">
            <w:pPr>
              <w:tabs>
                <w:tab w:val="left" w:pos="0"/>
              </w:tabs>
              <w:jc w:val="both"/>
            </w:pPr>
            <w:r w:rsidRPr="00336430">
              <w:t xml:space="preserve">2.1. Способность осуществлять информационно-поисковую и информационно – аналитическую деятельность при работе с текстами на иностранном языке, представлять информацию по актуальным проблемам управления и теме научного исследования в виде аннотации, рефератов, научных обзоров и отчетов для подготовки и принятия управленческих решений, выявления и формулирования научных проблем. </w:t>
            </w:r>
          </w:p>
          <w:p w:rsidR="003912D1" w:rsidRPr="00336430" w:rsidRDefault="003912D1" w:rsidP="00CD4BB1">
            <w:pPr>
              <w:tabs>
                <w:tab w:val="left" w:pos="0"/>
              </w:tabs>
              <w:jc w:val="both"/>
            </w:pPr>
            <w:r w:rsidRPr="00336430">
              <w:t>2.2. Способность осуществлять коммуникативно-управленческую и научно-коммуникативную деятельность в режиме монолога: уметь подготовить публичную речь на иностранном языке и выступить с докладом на деловом совещании, презентации или научной конференции (симпозиуме) с участием зарубежных деловых партнеров (гостей).</w:t>
            </w:r>
          </w:p>
          <w:p w:rsidR="003912D1" w:rsidRPr="00336430" w:rsidRDefault="003912D1" w:rsidP="00CD4BB1">
            <w:pPr>
              <w:tabs>
                <w:tab w:val="left" w:pos="0"/>
              </w:tabs>
              <w:jc w:val="both"/>
            </w:pPr>
            <w:r w:rsidRPr="00336430">
              <w:t>2.3. Способность осуществлять коммуникативно-управленческую и научно-коммуникативную деятельность в ситуациях повседневного, делового и профессионального общения в режиме диалога: уметь вести диалог или дискуссию при обсуждении деловых, управленческих и научных проблем с коллегами по работе, на деловых совещаниях (встречах) или на научных конференциях (симпозиумах) с участием зарубежных деловых партнеров (гостей).</w:t>
            </w:r>
          </w:p>
          <w:p w:rsidR="003912D1" w:rsidRPr="00336430" w:rsidRDefault="003912D1" w:rsidP="00CD4BB1">
            <w:pPr>
              <w:tabs>
                <w:tab w:val="left" w:pos="0"/>
              </w:tabs>
              <w:jc w:val="both"/>
            </w:pPr>
            <w:r w:rsidRPr="00336430">
              <w:t>2.4. Способность осуществлять коммуникативно-управленческую деятельность на иностранном языке в письменной форме (служебные записки, деловые письма, отчеты, бизнес-планы, контракты).</w:t>
            </w:r>
          </w:p>
          <w:p w:rsidR="003912D1" w:rsidRPr="00336430" w:rsidRDefault="003912D1" w:rsidP="00CD4BB1">
            <w:pPr>
              <w:tabs>
                <w:tab w:val="left" w:pos="0"/>
              </w:tabs>
              <w:jc w:val="both"/>
            </w:pPr>
            <w:r w:rsidRPr="00336430">
              <w:t>2.5.  Способность вести деловые переговоры с представителями деловых кругов или деловыми партнерами других стран, выступать в качестве переводчика и профессионально решать возникающие проблемы для достижения поставленных целей.</w:t>
            </w:r>
          </w:p>
          <w:p w:rsidR="003912D1" w:rsidRPr="00336430" w:rsidRDefault="003912D1" w:rsidP="00CD4BB1">
            <w:pPr>
              <w:tabs>
                <w:tab w:val="left" w:pos="0"/>
              </w:tabs>
              <w:jc w:val="both"/>
              <w:rPr>
                <w:b/>
              </w:rPr>
            </w:pPr>
            <w:r w:rsidRPr="00336430">
              <w:t xml:space="preserve">2.6. Способность осуществлять письменный реферативный перевод с иностранного языка на русский и устный двусторонний перевод (на уровне первичных умений) для решения профессиональных задач. </w:t>
            </w:r>
          </w:p>
        </w:tc>
      </w:tr>
      <w:tr w:rsidR="003912D1" w:rsidRPr="00EF2F4F" w:rsidTr="00336430">
        <w:tc>
          <w:tcPr>
            <w:tcW w:w="3369" w:type="dxa"/>
          </w:tcPr>
          <w:p w:rsidR="003912D1" w:rsidRPr="00336430" w:rsidRDefault="003912D1" w:rsidP="00CD4BB1">
            <w:pPr>
              <w:rPr>
                <w:b/>
              </w:rPr>
            </w:pPr>
            <w:r w:rsidRPr="00336430">
              <w:rPr>
                <w:b/>
              </w:rPr>
              <w:t>Методы обучения</w:t>
            </w:r>
          </w:p>
        </w:tc>
        <w:tc>
          <w:tcPr>
            <w:tcW w:w="6662" w:type="dxa"/>
          </w:tcPr>
          <w:p w:rsidR="003912D1" w:rsidRPr="00336430" w:rsidRDefault="003912D1" w:rsidP="00CD4BB1">
            <w:pPr>
              <w:tabs>
                <w:tab w:val="left" w:pos="284"/>
              </w:tabs>
              <w:jc w:val="both"/>
              <w:rPr>
                <w:b/>
              </w:rPr>
            </w:pPr>
            <w:r w:rsidRPr="00336430">
              <w:t xml:space="preserve">Лекционно-практический курс с использованием традиционных, интерактивных и дистанционных методов обучения, а также групповой проектный метод; сочетание индивидуальных и групповых методов работы. </w:t>
            </w:r>
          </w:p>
        </w:tc>
      </w:tr>
      <w:tr w:rsidR="003912D1" w:rsidRPr="00EF2F4F" w:rsidTr="00336430">
        <w:tc>
          <w:tcPr>
            <w:tcW w:w="3369" w:type="dxa"/>
          </w:tcPr>
          <w:p w:rsidR="003912D1" w:rsidRPr="00336430" w:rsidRDefault="003912D1" w:rsidP="00CD4BB1">
            <w:pPr>
              <w:rPr>
                <w:b/>
              </w:rPr>
            </w:pPr>
            <w:r w:rsidRPr="00336430">
              <w:rPr>
                <w:b/>
              </w:rPr>
              <w:t>Язык обучения</w:t>
            </w:r>
          </w:p>
        </w:tc>
        <w:tc>
          <w:tcPr>
            <w:tcW w:w="6662" w:type="dxa"/>
          </w:tcPr>
          <w:p w:rsidR="003912D1" w:rsidRPr="00336430" w:rsidRDefault="003912D1" w:rsidP="00CD4BB1">
            <w:pPr>
              <w:tabs>
                <w:tab w:val="left" w:pos="284"/>
              </w:tabs>
              <w:jc w:val="both"/>
              <w:rPr>
                <w:b/>
              </w:rPr>
            </w:pPr>
            <w:r w:rsidRPr="00336430">
              <w:t>Иностранный язык (английский, немецкий, французский).</w:t>
            </w:r>
          </w:p>
        </w:tc>
      </w:tr>
      <w:tr w:rsidR="003912D1" w:rsidRPr="00EF2F4F" w:rsidTr="00336430">
        <w:tc>
          <w:tcPr>
            <w:tcW w:w="3369" w:type="dxa"/>
          </w:tcPr>
          <w:p w:rsidR="003912D1" w:rsidRPr="00336430" w:rsidRDefault="003912D1" w:rsidP="00CD4BB1">
            <w:pPr>
              <w:rPr>
                <w:b/>
              </w:rPr>
            </w:pPr>
            <w:r w:rsidRPr="00336430">
              <w:rPr>
                <w:b/>
              </w:rPr>
              <w:t>Ожидаемые результаты обучения</w:t>
            </w:r>
          </w:p>
        </w:tc>
        <w:tc>
          <w:tcPr>
            <w:tcW w:w="6662" w:type="dxa"/>
          </w:tcPr>
          <w:p w:rsidR="003912D1" w:rsidRPr="00336430" w:rsidRDefault="003912D1" w:rsidP="00CD4BB1">
            <w:pPr>
              <w:ind w:firstLine="426"/>
              <w:jc w:val="both"/>
              <w:rPr>
                <w:b/>
              </w:rPr>
            </w:pPr>
            <w:r w:rsidRPr="00336430">
              <w:t xml:space="preserve">Магистр должен </w:t>
            </w:r>
            <w:r w:rsidRPr="00336430">
              <w:rPr>
                <w:b/>
              </w:rPr>
              <w:t xml:space="preserve">знать 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284" w:hanging="284"/>
              <w:jc w:val="both"/>
            </w:pPr>
            <w:r w:rsidRPr="00336430">
              <w:t>национальные модели делового общения;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284" w:hanging="284"/>
              <w:jc w:val="both"/>
            </w:pPr>
            <w:r w:rsidRPr="00336430">
              <w:t>лингвистические особенности деловой и научной письменной и устной речи;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284" w:hanging="284"/>
              <w:jc w:val="both"/>
            </w:pPr>
            <w:r w:rsidRPr="00336430">
              <w:t>содержательные, структурные и стилистические особенности текста как продукта речевой деятельности, используемого для решения профессиональных задач;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284" w:hanging="284"/>
              <w:jc w:val="both"/>
            </w:pPr>
            <w:r w:rsidRPr="00336430">
              <w:t>технологию составления текста как продукта информационно-</w:t>
            </w:r>
            <w:r w:rsidRPr="00336430">
              <w:lastRenderedPageBreak/>
              <w:t>аналитической, коммуникативно-управленческой и научно-коммуникативной деятельности;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284" w:hanging="284"/>
              <w:jc w:val="both"/>
            </w:pPr>
            <w:r w:rsidRPr="00336430">
              <w:t>методы изложения информации (индуктивный, дедуктивный, концентрический, ступенчатый и исторический);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284" w:hanging="284"/>
              <w:jc w:val="both"/>
            </w:pPr>
            <w:r w:rsidRPr="00336430">
              <w:t>сущность, способы и приемы перевода, особенности и технологию устного и письменного перевода.</w:t>
            </w:r>
          </w:p>
          <w:p w:rsidR="003912D1" w:rsidRPr="00336430" w:rsidRDefault="003912D1" w:rsidP="00CD4BB1">
            <w:pPr>
              <w:pStyle w:val="a5"/>
              <w:ind w:hanging="11"/>
              <w:jc w:val="both"/>
              <w:rPr>
                <w:b/>
              </w:rPr>
            </w:pPr>
            <w:r w:rsidRPr="00336430">
              <w:t xml:space="preserve">Магистр должен </w:t>
            </w:r>
            <w:r w:rsidRPr="00336430">
              <w:rPr>
                <w:b/>
              </w:rPr>
              <w:t>уметь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284" w:hanging="284"/>
              <w:jc w:val="both"/>
            </w:pPr>
            <w:r w:rsidRPr="00336430">
              <w:t>осуществлять поиск, анализ и оценку необходимой информации, представлять ее в виде аннотаций, рефератов, обзоров и отчетов;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284" w:hanging="284"/>
              <w:jc w:val="both"/>
            </w:pPr>
            <w:r w:rsidRPr="00336430">
              <w:t>подготовить публичную речь и сделать презентацию на деловом совещании,  выступить с докладом на научной конференции, добиваясь поставленных целей путем использования адекватных языковых средств, эффективных способов и приемов воздействия на аудиторию;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284" w:hanging="284"/>
              <w:jc w:val="both"/>
            </w:pPr>
            <w:r w:rsidRPr="00336430">
              <w:t>вести диалог или дискуссию при обсуждении деловых, управленческих или научных проблем, добиваясь позитивного решения обсуждаемых проблем путем использования адекватных языковых средств, эффективных способов и приемов убеждения участников дискуссии;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284" w:hanging="284"/>
              <w:jc w:val="both"/>
            </w:pPr>
            <w:r w:rsidRPr="00336430">
              <w:t>осуществлять письменный с иностранного языка на русский и устный (двусторонний) перевод, добиваясь адекватности перевода путем умелого использования различных способов и приемов перевода и различного рода трансформаций;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284" w:hanging="284"/>
              <w:jc w:val="both"/>
            </w:pPr>
            <w:r w:rsidRPr="00336430">
              <w:t xml:space="preserve">пользоваться словарями и справочной литературой. </w:t>
            </w:r>
          </w:p>
          <w:p w:rsidR="003912D1" w:rsidRPr="00336430" w:rsidRDefault="003912D1" w:rsidP="00CD4BB1">
            <w:pPr>
              <w:pStyle w:val="a5"/>
              <w:ind w:hanging="11"/>
              <w:jc w:val="both"/>
              <w:rPr>
                <w:b/>
              </w:rPr>
            </w:pPr>
            <w:r w:rsidRPr="00336430">
              <w:t xml:space="preserve">Магистр должен </w:t>
            </w:r>
            <w:r w:rsidRPr="00336430">
              <w:rPr>
                <w:b/>
              </w:rPr>
              <w:t>владеть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284" w:hanging="284"/>
              <w:jc w:val="both"/>
              <w:rPr>
                <w:b/>
              </w:rPr>
            </w:pPr>
            <w:r w:rsidRPr="00336430">
              <w:t xml:space="preserve">навыками всех видов речевой деятельности (чтения, </w:t>
            </w:r>
            <w:proofErr w:type="spellStart"/>
            <w:r w:rsidRPr="00336430">
              <w:t>аудирования</w:t>
            </w:r>
            <w:proofErr w:type="spellEnd"/>
            <w:r w:rsidRPr="00336430">
              <w:t>, говорения в режиме диалога и монолога и письма), а также навыками комплексных видов речевой деятельности (реферирования и перевода);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284" w:hanging="284"/>
              <w:jc w:val="both"/>
              <w:rPr>
                <w:b/>
              </w:rPr>
            </w:pPr>
            <w:r w:rsidRPr="00336430">
              <w:t>технологией публичной речи и дискуссии;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284" w:hanging="284"/>
              <w:jc w:val="both"/>
              <w:rPr>
                <w:b/>
              </w:rPr>
            </w:pPr>
            <w:r w:rsidRPr="00336430">
              <w:t>навыками письменной деловой документации;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284" w:hanging="284"/>
              <w:jc w:val="both"/>
              <w:rPr>
                <w:b/>
              </w:rPr>
            </w:pPr>
            <w:r w:rsidRPr="00336430">
              <w:t>технологией различных видов перевода и переводческими приемами достижения адекватности перевода.</w:t>
            </w:r>
          </w:p>
        </w:tc>
      </w:tr>
      <w:tr w:rsidR="003912D1" w:rsidRPr="00336430" w:rsidTr="00336430">
        <w:tc>
          <w:tcPr>
            <w:tcW w:w="3369" w:type="dxa"/>
          </w:tcPr>
          <w:p w:rsidR="003912D1" w:rsidRPr="00336430" w:rsidRDefault="00715E03" w:rsidP="00CD4BB1">
            <w:pPr>
              <w:rPr>
                <w:b/>
              </w:rPr>
            </w:pPr>
            <w:r>
              <w:rPr>
                <w:b/>
              </w:rPr>
              <w:lastRenderedPageBreak/>
              <w:t>Перечень разделов/тем дисциплины</w:t>
            </w:r>
          </w:p>
        </w:tc>
        <w:tc>
          <w:tcPr>
            <w:tcW w:w="6662" w:type="dxa"/>
          </w:tcPr>
          <w:p w:rsidR="003912D1" w:rsidRPr="00336430" w:rsidRDefault="003912D1" w:rsidP="00CD4BB1">
            <w:pPr>
              <w:jc w:val="both"/>
            </w:pPr>
            <w:r w:rsidRPr="00336430">
              <w:t>Тема 1: Реферирование.</w:t>
            </w:r>
          </w:p>
          <w:p w:rsidR="003912D1" w:rsidRPr="00336430" w:rsidRDefault="003912D1" w:rsidP="00CD4BB1">
            <w:pPr>
              <w:jc w:val="both"/>
            </w:pPr>
            <w:r w:rsidRPr="00336430">
              <w:t>Тема 2: Деловая риторика.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993" w:hanging="284"/>
              <w:jc w:val="both"/>
            </w:pPr>
            <w:r w:rsidRPr="00336430">
              <w:t>Публичная речь.</w:t>
            </w:r>
          </w:p>
          <w:p w:rsidR="003912D1" w:rsidRPr="00336430" w:rsidRDefault="003912D1" w:rsidP="00CD4BB1">
            <w:pPr>
              <w:pStyle w:val="a5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993" w:hanging="284"/>
              <w:jc w:val="both"/>
            </w:pPr>
            <w:r w:rsidRPr="00336430">
              <w:t>Дискуссия.</w:t>
            </w:r>
          </w:p>
          <w:p w:rsidR="003912D1" w:rsidRPr="00336430" w:rsidRDefault="003912D1" w:rsidP="00CD4BB1">
            <w:pPr>
              <w:jc w:val="both"/>
            </w:pPr>
            <w:r w:rsidRPr="00336430">
              <w:t>Тема 3: Деловые переговоры.</w:t>
            </w:r>
          </w:p>
          <w:p w:rsidR="003912D1" w:rsidRPr="00336430" w:rsidRDefault="003912D1" w:rsidP="00CD4BB1">
            <w:pPr>
              <w:jc w:val="both"/>
            </w:pPr>
            <w:r w:rsidRPr="00336430">
              <w:t>Тема 4: Деловая корреспонденция и документация.</w:t>
            </w:r>
          </w:p>
          <w:p w:rsidR="003912D1" w:rsidRPr="00336430" w:rsidRDefault="003912D1" w:rsidP="00CD4BB1">
            <w:pPr>
              <w:jc w:val="both"/>
              <w:rPr>
                <w:b/>
              </w:rPr>
            </w:pPr>
            <w:r w:rsidRPr="00336430">
              <w:t>Тема 5: Перевод.</w:t>
            </w:r>
          </w:p>
        </w:tc>
      </w:tr>
      <w:tr w:rsidR="003912D1" w:rsidRPr="00EF2F4F" w:rsidTr="00336430">
        <w:tc>
          <w:tcPr>
            <w:tcW w:w="3369" w:type="dxa"/>
          </w:tcPr>
          <w:p w:rsidR="003912D1" w:rsidRPr="00336430" w:rsidRDefault="003912D1" w:rsidP="00CD4BB1">
            <w:pPr>
              <w:rPr>
                <w:b/>
              </w:rPr>
            </w:pPr>
            <w:r w:rsidRPr="00336430">
              <w:rPr>
                <w:b/>
              </w:rPr>
              <w:t>Используемые инструментальные и программные средства</w:t>
            </w:r>
          </w:p>
        </w:tc>
        <w:tc>
          <w:tcPr>
            <w:tcW w:w="6662" w:type="dxa"/>
          </w:tcPr>
          <w:p w:rsidR="003912D1" w:rsidRPr="00336430" w:rsidRDefault="003912D1" w:rsidP="00CD4BB1">
            <w:pPr>
              <w:pStyle w:val="a5"/>
              <w:tabs>
                <w:tab w:val="left" w:pos="0"/>
                <w:tab w:val="left" w:pos="284"/>
              </w:tabs>
              <w:ind w:left="0"/>
              <w:jc w:val="both"/>
              <w:rPr>
                <w:b/>
              </w:rPr>
            </w:pPr>
            <w:r w:rsidRPr="00336430">
              <w:t xml:space="preserve">РС и </w:t>
            </w:r>
            <w:proofErr w:type="spellStart"/>
            <w:r w:rsidRPr="00336430">
              <w:t>флип-боксы</w:t>
            </w:r>
            <w:proofErr w:type="spellEnd"/>
            <w:r w:rsidRPr="00336430">
              <w:t xml:space="preserve">; ресурсы сети «Интернет» для поиска и обработки литературы по направлению подготовки на иностранном языке, программа </w:t>
            </w:r>
            <w:r w:rsidRPr="00336430">
              <w:rPr>
                <w:lang w:val="en-US"/>
              </w:rPr>
              <w:t>PowerPoint</w:t>
            </w:r>
            <w:r w:rsidRPr="00336430">
              <w:t xml:space="preserve"> для проведения презентаций.</w:t>
            </w:r>
          </w:p>
        </w:tc>
      </w:tr>
      <w:tr w:rsidR="003912D1" w:rsidRPr="00EF2F4F" w:rsidTr="00336430">
        <w:tc>
          <w:tcPr>
            <w:tcW w:w="3369" w:type="dxa"/>
          </w:tcPr>
          <w:p w:rsidR="003912D1" w:rsidRPr="00336430" w:rsidRDefault="003912D1" w:rsidP="00CD4BB1">
            <w:pPr>
              <w:rPr>
                <w:b/>
              </w:rPr>
            </w:pPr>
            <w:r w:rsidRPr="00336430">
              <w:rPr>
                <w:b/>
              </w:rPr>
              <w:t>Формы текущего контроля</w:t>
            </w:r>
          </w:p>
        </w:tc>
        <w:tc>
          <w:tcPr>
            <w:tcW w:w="6662" w:type="dxa"/>
          </w:tcPr>
          <w:p w:rsidR="003912D1" w:rsidRPr="00336430" w:rsidRDefault="003912D1" w:rsidP="00CD4BB1">
            <w:pPr>
              <w:pStyle w:val="a5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336430">
              <w:t xml:space="preserve">Проверка выполнения отдельных заданий, необходимых для реализации проекта (выбор и обоснование темы исследования, подбор материала на иностранном языке, подготовка и проведение презентаций, составление рефератов и аннотаций по выбранной теме, выполнение письменных переводов). </w:t>
            </w:r>
          </w:p>
        </w:tc>
      </w:tr>
      <w:tr w:rsidR="003912D1" w:rsidRPr="00EF2F4F" w:rsidTr="00336430">
        <w:tc>
          <w:tcPr>
            <w:tcW w:w="3369" w:type="dxa"/>
          </w:tcPr>
          <w:p w:rsidR="003912D1" w:rsidRPr="00336430" w:rsidRDefault="003912D1" w:rsidP="00CD4BB1">
            <w:pPr>
              <w:rPr>
                <w:b/>
              </w:rPr>
            </w:pPr>
            <w:r w:rsidRPr="00336430">
              <w:rPr>
                <w:b/>
              </w:rPr>
              <w:t>Формы промежуточной аттестации по дисциплине</w:t>
            </w:r>
          </w:p>
        </w:tc>
        <w:tc>
          <w:tcPr>
            <w:tcW w:w="6662" w:type="dxa"/>
          </w:tcPr>
          <w:p w:rsidR="003912D1" w:rsidRPr="00336430" w:rsidRDefault="003912D1" w:rsidP="00CD4BB1">
            <w:pPr>
              <w:pStyle w:val="a5"/>
              <w:tabs>
                <w:tab w:val="left" w:pos="284"/>
              </w:tabs>
              <w:ind w:left="317"/>
              <w:jc w:val="both"/>
            </w:pPr>
            <w:r w:rsidRPr="00336430">
              <w:t>Зачет (проведение презентации, написание реферата по теме исследования, написание аннотации, письменный перевод научного текста с иностранного языка на русский).</w:t>
            </w:r>
          </w:p>
        </w:tc>
      </w:tr>
    </w:tbl>
    <w:p w:rsidR="003912D1" w:rsidRDefault="003912D1" w:rsidP="00CD4BB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</w:p>
    <w:p w:rsidR="00FA6C7B" w:rsidRPr="005A7F89" w:rsidRDefault="00FA6C7B" w:rsidP="00355811">
      <w:pPr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>Аннотация рабочей программы дисциплины</w:t>
      </w:r>
    </w:p>
    <w:p w:rsidR="00FA6C7B" w:rsidRPr="005A7F89" w:rsidRDefault="00FA6C7B" w:rsidP="00CD4BB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>Командообразование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2"/>
        <w:gridCol w:w="7001"/>
      </w:tblGrid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lastRenderedPageBreak/>
              <w:t>Краткое описание 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изучение и усвоение практических навыков управления проектными группами, командами и коллективами</w:t>
            </w:r>
          </w:p>
        </w:tc>
      </w:tr>
      <w:tr w:rsidR="00FA6C7B" w:rsidRPr="00EF2F4F" w:rsidTr="00313FBE">
        <w:trPr>
          <w:trHeight w:val="396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pStyle w:val="Style18"/>
              <w:widowControl/>
              <w:spacing w:line="240" w:lineRule="auto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ОК-3 – готовность к саморазвитию, самореализации, использованию творческого потенциала.</w:t>
            </w:r>
          </w:p>
          <w:p w:rsidR="00FA6C7B" w:rsidRPr="00336430" w:rsidRDefault="00FA6C7B" w:rsidP="00CD4BB1">
            <w:pPr>
              <w:pStyle w:val="Style18"/>
              <w:widowControl/>
              <w:spacing w:line="240" w:lineRule="auto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ОПК-2 – готовность руководить коллективом в сфере своей профессиональной деятель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softHyphen/>
              <w:t>ности, толерантно воспринимая социальные, этнические, конфессиональные и культурные различия.</w:t>
            </w:r>
          </w:p>
          <w:p w:rsidR="00FA6C7B" w:rsidRPr="00336430" w:rsidRDefault="00FA6C7B" w:rsidP="00FF31A6">
            <w:pPr>
              <w:pStyle w:val="Style18"/>
              <w:widowControl/>
              <w:spacing w:line="240" w:lineRule="auto"/>
              <w:jc w:val="left"/>
              <w:rPr>
                <w:lang w:val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ПК-1 – способность управлять организациями, подразделениями, группами (командами) сотрудников, проектами и сетями.</w:t>
            </w:r>
          </w:p>
        </w:tc>
      </w:tr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Методы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bCs/>
                <w:lang w:val="ru-RU"/>
              </w:rPr>
              <w:t>Лекция, дискуссия, деловая игра, мозговой штурм</w:t>
            </w:r>
          </w:p>
        </w:tc>
      </w:tr>
      <w:tr w:rsidR="00FA6C7B" w:rsidRPr="00336430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Язык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Русский </w:t>
            </w:r>
          </w:p>
        </w:tc>
      </w:tr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Ожидаемые результаты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Знает:</w:t>
            </w:r>
          </w:p>
          <w:p w:rsidR="00FA6C7B" w:rsidRPr="00336430" w:rsidRDefault="00FA6C7B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- теорию методов управления командами необходимы для успешного выполнения инновационных проектов, эффективного управления коллективами малых предприятий</w:t>
            </w:r>
          </w:p>
          <w:p w:rsidR="00FA6C7B" w:rsidRPr="00336430" w:rsidRDefault="00FA6C7B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Умеет:</w:t>
            </w:r>
          </w:p>
          <w:p w:rsidR="00FA6C7B" w:rsidRPr="00336430" w:rsidRDefault="00FA6C7B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- управлять группами (командами) сотрудников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 xml:space="preserve">- применять модели </w:t>
            </w:r>
            <w:r w:rsidRPr="00336430">
              <w:rPr>
                <w:lang w:val="ru-RU"/>
              </w:rPr>
              <w:t>ситуационного лидерства в управлении командами</w:t>
            </w:r>
          </w:p>
          <w:p w:rsidR="00FA6C7B" w:rsidRPr="00336430" w:rsidRDefault="00FA6C7B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Владеет:</w:t>
            </w:r>
          </w:p>
          <w:p w:rsidR="00FA6C7B" w:rsidRPr="00336430" w:rsidRDefault="00FA6C7B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- методами управления командами, которые необходимы для успешного выполнения инновационных проектов, эффективного управления коллективами малых предприятий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 xml:space="preserve">- навыками </w:t>
            </w:r>
            <w:r w:rsidRPr="00336430">
              <w:rPr>
                <w:lang w:val="ru-RU"/>
              </w:rPr>
              <w:t>управления конфликтами и стрессами</w:t>
            </w:r>
          </w:p>
        </w:tc>
      </w:tr>
      <w:tr w:rsidR="00FA6C7B" w:rsidRPr="00336430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Перечень разделов/тем дисциплины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Теория поведения личности в организации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Теория командного менеджмента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Ситуационное лидерство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Формирование структуры команды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 xml:space="preserve">Этапы развития команды 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 xml:space="preserve">Инструменты </w:t>
            </w:r>
            <w:proofErr w:type="spellStart"/>
            <w:r w:rsidRPr="00336430">
              <w:rPr>
                <w:lang w:val="ru-RU"/>
              </w:rPr>
              <w:t>командобразования</w:t>
            </w:r>
            <w:proofErr w:type="spellEnd"/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Управление конфликтами и стрессами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Оценка результативности команды</w:t>
            </w:r>
          </w:p>
        </w:tc>
      </w:tr>
      <w:tr w:rsidR="00FA6C7B" w:rsidRPr="00336430" w:rsidTr="00336430">
        <w:trPr>
          <w:trHeight w:val="671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Используемые инструментальные и программные средства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bCs/>
                <w:lang w:val="ru-RU"/>
              </w:rPr>
              <w:t xml:space="preserve">Пакет </w:t>
            </w:r>
            <w:r w:rsidRPr="00336430">
              <w:rPr>
                <w:bCs/>
                <w:lang w:val="en-US"/>
              </w:rPr>
              <w:t>MS Office</w:t>
            </w:r>
          </w:p>
        </w:tc>
      </w:tr>
      <w:tr w:rsidR="00FA6C7B" w:rsidRPr="00336430" w:rsidTr="00336430">
        <w:trPr>
          <w:trHeight w:val="671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Формы текущего контроля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bCs/>
                <w:lang w:val="ru-RU"/>
              </w:rPr>
              <w:t>Коллоквиум, тестирование, эссе</w:t>
            </w:r>
          </w:p>
        </w:tc>
      </w:tr>
      <w:tr w:rsidR="00FA6C7B" w:rsidRPr="00336430" w:rsidTr="00336430">
        <w:trPr>
          <w:trHeight w:val="671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Форма оценки окончательного результата </w:t>
            </w:r>
            <w:proofErr w:type="gramStart"/>
            <w:r>
              <w:rPr>
                <w:b/>
                <w:bCs/>
                <w:lang w:val="ru-RU"/>
              </w:rPr>
              <w:t>обучения по дисциплине</w:t>
            </w:r>
            <w:proofErr w:type="gramEnd"/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Зачет</w:t>
            </w:r>
          </w:p>
        </w:tc>
      </w:tr>
    </w:tbl>
    <w:p w:rsidR="00FA6C7B" w:rsidRDefault="00FA6C7B" w:rsidP="00CD4BB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</w:p>
    <w:p w:rsidR="00FA6C7B" w:rsidRDefault="00FA6C7B" w:rsidP="00CD4BB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</w:p>
    <w:p w:rsidR="00FA6C7B" w:rsidRPr="005A7F89" w:rsidRDefault="00FA6C7B" w:rsidP="00355811">
      <w:pPr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>Аннотация рабочей программы дисциплины</w:t>
      </w:r>
    </w:p>
    <w:p w:rsidR="00FA6C7B" w:rsidRPr="005A7F89" w:rsidRDefault="00FA6C7B" w:rsidP="00CD4BB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 xml:space="preserve">Мировая инновационная система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2"/>
        <w:gridCol w:w="7001"/>
      </w:tblGrid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Краткое описание 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 xml:space="preserve"> Формирование знания сущности мировой и  региональных инновационных систем, принципов их формирования и развития</w:t>
            </w:r>
          </w:p>
        </w:tc>
      </w:tr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 xml:space="preserve">Компетенции, </w:t>
            </w:r>
            <w:r w:rsidRPr="00336430">
              <w:rPr>
                <w:b/>
                <w:bCs/>
                <w:lang w:val="ru-RU"/>
              </w:rPr>
              <w:lastRenderedPageBreak/>
              <w:t>формируемые в результате освоения учебной 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lastRenderedPageBreak/>
              <w:t xml:space="preserve">ПК-1 – способность управлять организациями, подразделениями, </w:t>
            </w:r>
            <w:r w:rsidRPr="00336430">
              <w:rPr>
                <w:lang w:val="ru-RU"/>
              </w:rPr>
              <w:lastRenderedPageBreak/>
              <w:t>группами (командами) сотрудников, проектами и сетями;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ПК-2 – способность разрабатывать корпоративную стратегию, программы организационного развития и изменений и обеспечивать их реализацию.</w:t>
            </w:r>
          </w:p>
          <w:p w:rsidR="00FA6C7B" w:rsidRPr="00336430" w:rsidRDefault="00FA6C7B" w:rsidP="00CD4BB1">
            <w:pPr>
              <w:pStyle w:val="a5"/>
              <w:ind w:left="0"/>
              <w:rPr>
                <w:lang w:val="ru-RU"/>
              </w:rPr>
            </w:pPr>
            <w:r w:rsidRPr="00336430">
              <w:rPr>
                <w:lang w:val="ru-RU"/>
              </w:rPr>
              <w:t>ОК-1 – способность к абстрактному мышлению, анализу, синтезу.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</w:tr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lastRenderedPageBreak/>
              <w:t>Методы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bCs/>
                <w:lang w:val="ru-RU"/>
              </w:rPr>
              <w:t>Лекция, деловая игра, мозговой штурм</w:t>
            </w:r>
          </w:p>
        </w:tc>
      </w:tr>
      <w:tr w:rsidR="00FA6C7B" w:rsidRPr="00336430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Язык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 xml:space="preserve">Русский </w:t>
            </w:r>
          </w:p>
        </w:tc>
      </w:tr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Ожидаемые результаты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 xml:space="preserve">Знает: 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- сущность и основные характеристики инновационной экономики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 xml:space="preserve"> - инфраструктуру инновационного развития социально-экономических систем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- основные</w:t>
            </w:r>
            <w:r w:rsidRPr="00336430">
              <w:rPr>
                <w:rFonts w:eastAsia="Times New Roman"/>
                <w:lang w:val="ru-RU"/>
              </w:rPr>
              <w:t xml:space="preserve"> концепци</w:t>
            </w:r>
            <w:r w:rsidRPr="00336430">
              <w:rPr>
                <w:lang w:val="ru-RU"/>
              </w:rPr>
              <w:t>и</w:t>
            </w:r>
            <w:r w:rsidRPr="00336430">
              <w:rPr>
                <w:rFonts w:eastAsia="Times New Roman"/>
                <w:lang w:val="ru-RU"/>
              </w:rPr>
              <w:t xml:space="preserve"> и метод</w:t>
            </w:r>
            <w:r w:rsidRPr="00336430">
              <w:rPr>
                <w:lang w:val="ru-RU"/>
              </w:rPr>
              <w:t>ы</w:t>
            </w:r>
            <w:r w:rsidRPr="00336430">
              <w:rPr>
                <w:rFonts w:eastAsia="Times New Roman"/>
                <w:lang w:val="ru-RU"/>
              </w:rPr>
              <w:t xml:space="preserve"> формирования национальных инновационных систем, 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- роль</w:t>
            </w:r>
            <w:r w:rsidRPr="00336430">
              <w:rPr>
                <w:rFonts w:eastAsia="Times New Roman"/>
                <w:lang w:val="ru-RU"/>
              </w:rPr>
              <w:t xml:space="preserve"> государств в управлении инновационной деятельностью, 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- факторы</w:t>
            </w:r>
            <w:r w:rsidRPr="00336430">
              <w:rPr>
                <w:rFonts w:eastAsia="Times New Roman"/>
                <w:lang w:val="ru-RU"/>
              </w:rPr>
              <w:t xml:space="preserve"> развития национальных инновационных систем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 xml:space="preserve">Умеет: 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- проводить анализ модели формирования, особенностей функционирования и развития инновационных систем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Fonts w:eastAsia="Times New Roman"/>
                <w:lang w:val="ru-RU"/>
              </w:rPr>
              <w:t xml:space="preserve">оценивать перспективы стратегий инновационного развития на </w:t>
            </w:r>
            <w:proofErr w:type="spellStart"/>
            <w:r w:rsidRPr="00336430">
              <w:rPr>
                <w:rFonts w:eastAsia="Times New Roman"/>
                <w:lang w:val="ru-RU"/>
              </w:rPr>
              <w:t>макроуровне</w:t>
            </w:r>
            <w:proofErr w:type="spellEnd"/>
            <w:r w:rsidRPr="00336430">
              <w:rPr>
                <w:rFonts w:eastAsia="Times New Roman"/>
                <w:lang w:val="ru-RU"/>
              </w:rPr>
              <w:t>;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Владеет: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Fonts w:eastAsia="Times New Roman"/>
                <w:lang w:val="ru-RU"/>
              </w:rPr>
              <w:t>навыками анализа развития национальных инновационных систем</w:t>
            </w:r>
          </w:p>
        </w:tc>
      </w:tr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Перечень разделов/тем 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Инновационная экономика: сущность и основные характеристики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Инфраструктура инновационного развития социально-экономических систем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Национальная инновационная система: модели формирования, особенности функционирования и развития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Региональная инновационная система: модели формирования, особенности функционирования и развития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Муниципальные и корпоративные инновационные системы: модели формирования, особенности функционирования и развития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Методологическая основа инновационного развития хозяйственных систем</w:t>
            </w:r>
          </w:p>
        </w:tc>
      </w:tr>
      <w:tr w:rsidR="00FA6C7B" w:rsidRPr="00336430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Используемые инструментальные и программные средства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bCs/>
                <w:lang w:val="ru-RU"/>
              </w:rPr>
              <w:t xml:space="preserve">Пакет </w:t>
            </w:r>
            <w:r w:rsidRPr="00336430">
              <w:rPr>
                <w:bCs/>
                <w:lang w:val="en-US"/>
              </w:rPr>
              <w:t>MS Office</w:t>
            </w:r>
          </w:p>
        </w:tc>
      </w:tr>
      <w:tr w:rsidR="00FA6C7B" w:rsidRPr="00336430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Формы текущего контроля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bCs/>
                <w:lang w:val="ru-RU"/>
              </w:rPr>
              <w:t>Тестирование, коллоквиум</w:t>
            </w:r>
          </w:p>
        </w:tc>
      </w:tr>
      <w:tr w:rsidR="00FA6C7B" w:rsidRPr="00336430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Форма оценки окончательного результата </w:t>
            </w:r>
            <w:proofErr w:type="gramStart"/>
            <w:r>
              <w:rPr>
                <w:b/>
                <w:bCs/>
                <w:lang w:val="ru-RU"/>
              </w:rPr>
              <w:t>обучения по дисциплине</w:t>
            </w:r>
            <w:proofErr w:type="gramEnd"/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 xml:space="preserve">Экзамен </w:t>
            </w:r>
          </w:p>
        </w:tc>
      </w:tr>
    </w:tbl>
    <w:p w:rsidR="00FA6C7B" w:rsidRDefault="00FA6C7B" w:rsidP="00CD4BB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</w:p>
    <w:p w:rsidR="00FA6C7B" w:rsidRDefault="00FA6C7B" w:rsidP="00CD4BB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</w:p>
    <w:p w:rsidR="00FA6C7B" w:rsidRPr="005A7F89" w:rsidRDefault="00FA6C7B" w:rsidP="00355811">
      <w:pPr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 xml:space="preserve">Аннотация рабочей программы дисциплины </w:t>
      </w:r>
    </w:p>
    <w:p w:rsidR="00FA6C7B" w:rsidRPr="005A7F89" w:rsidRDefault="00FA6C7B" w:rsidP="00CD4BB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>Финансовый менеджмент и венчурное финансирование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2"/>
        <w:gridCol w:w="7001"/>
      </w:tblGrid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Краткое описание 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 xml:space="preserve">изучение и усвоение студентами </w:t>
            </w:r>
            <w:r w:rsidRPr="00336430">
              <w:rPr>
                <w:lang w:val="ru-RU"/>
              </w:rPr>
              <w:t xml:space="preserve">методологии управления финансами предприятия, методов принятия финансовых, </w:t>
            </w:r>
            <w:r w:rsidRPr="00336430">
              <w:rPr>
                <w:rFonts w:eastAsia="Times New Roman"/>
                <w:lang w:val="ru-RU"/>
              </w:rPr>
              <w:lastRenderedPageBreak/>
              <w:t>практических методов привлечения инвестиций в инновационные проекты</w:t>
            </w:r>
          </w:p>
        </w:tc>
      </w:tr>
      <w:tr w:rsidR="00FA6C7B" w:rsidRPr="00EF2F4F" w:rsidTr="00336430">
        <w:trPr>
          <w:trHeight w:val="254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1E4EEF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>ПК-2 – способность</w:t>
            </w:r>
            <w:r w:rsidR="00FA6C7B" w:rsidRPr="00336430">
              <w:rPr>
                <w:rStyle w:val="FontStyle108"/>
                <w:sz w:val="24"/>
                <w:szCs w:val="24"/>
                <w:lang w:val="ru-RU" w:eastAsia="ru-RU"/>
              </w:rPr>
              <w:t xml:space="preserve"> разрабатывать корпоративную стратегию, программы организационного развития и изменений и обеспечивать их реализацию.</w:t>
            </w:r>
          </w:p>
          <w:p w:rsidR="00FA6C7B" w:rsidRPr="00336430" w:rsidRDefault="00FA6C7B" w:rsidP="008A2987">
            <w:pPr>
              <w:pStyle w:val="Style18"/>
              <w:widowControl/>
              <w:spacing w:line="240" w:lineRule="auto"/>
              <w:jc w:val="left"/>
              <w:rPr>
                <w:lang w:val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ПК-</w:t>
            </w:r>
            <w:r w:rsidR="001E4EEF">
              <w:rPr>
                <w:rStyle w:val="FontStyle108"/>
                <w:sz w:val="24"/>
                <w:szCs w:val="24"/>
                <w:lang w:val="ru-RU" w:eastAsia="ru-RU"/>
              </w:rPr>
              <w:t>3 – способность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 xml:space="preserve"> использовать современные методы управления корпоративными финансами для решения стратегических задач.</w:t>
            </w:r>
          </w:p>
        </w:tc>
      </w:tr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Методы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bCs/>
                <w:lang w:val="ru-RU"/>
              </w:rPr>
              <w:t>Лекция, дискуссия, анализ конкретной ситуации</w:t>
            </w:r>
          </w:p>
        </w:tc>
      </w:tr>
      <w:tr w:rsidR="00FA6C7B" w:rsidRPr="00336430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Язык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Русский </w:t>
            </w:r>
          </w:p>
        </w:tc>
      </w:tr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Ожидаемые результаты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Знает: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rStyle w:val="FontStyle108"/>
                <w:rFonts w:eastAsia="Times New Roman"/>
                <w:sz w:val="24"/>
                <w:szCs w:val="24"/>
                <w:lang w:val="ru-RU" w:eastAsia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Style w:val="FontStyle108"/>
                <w:rFonts w:eastAsia="Times New Roman"/>
                <w:sz w:val="24"/>
                <w:szCs w:val="24"/>
                <w:lang w:val="ru-RU" w:eastAsia="ru-RU"/>
              </w:rPr>
              <w:t>теоретические аспекты венчурной инвестиционной деятельности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rFonts w:eastAsia="Times New Roman"/>
                <w:sz w:val="24"/>
                <w:szCs w:val="24"/>
                <w:lang w:val="ru-RU" w:eastAsia="ru-RU"/>
              </w:rPr>
              <w:t>- фундаментальные концепции финансового менеджмента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Умеет: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разрабатывать корпоративную стратегию, программы организационного развития и изменений и обеспечивать их реализацию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 xml:space="preserve">- </w:t>
            </w:r>
            <w:r w:rsidRPr="00336430">
              <w:rPr>
                <w:lang w:val="ru-RU"/>
              </w:rPr>
              <w:t>прогнозировать</w:t>
            </w:r>
            <w:r w:rsidRPr="00336430">
              <w:rPr>
                <w:rFonts w:eastAsia="Times New Roman"/>
                <w:lang w:val="ru-RU"/>
              </w:rPr>
              <w:t xml:space="preserve"> денежны</w:t>
            </w:r>
            <w:r w:rsidRPr="00336430">
              <w:rPr>
                <w:lang w:val="ru-RU"/>
              </w:rPr>
              <w:t>е</w:t>
            </w:r>
            <w:r w:rsidRPr="00336430">
              <w:rPr>
                <w:rFonts w:eastAsia="Times New Roman"/>
                <w:lang w:val="ru-RU"/>
              </w:rPr>
              <w:t xml:space="preserve"> поток</w:t>
            </w:r>
            <w:r w:rsidRPr="00336430">
              <w:rPr>
                <w:lang w:val="ru-RU"/>
              </w:rPr>
              <w:t>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Fonts w:eastAsia="Times New Roman"/>
                <w:lang w:val="ru-RU"/>
              </w:rPr>
              <w:t xml:space="preserve">проводить представительный анализ </w:t>
            </w:r>
            <w:r w:rsidRPr="00336430">
              <w:rPr>
                <w:lang w:val="ru-RU"/>
              </w:rPr>
              <w:t xml:space="preserve">и </w:t>
            </w:r>
            <w:r w:rsidRPr="00336430">
              <w:rPr>
                <w:rFonts w:eastAsia="Times New Roman"/>
                <w:lang w:val="ru-RU"/>
              </w:rPr>
              <w:t>коррекцию денежных потоков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Fonts w:eastAsia="Times New Roman"/>
                <w:lang w:val="ru-RU"/>
              </w:rPr>
              <w:t>инвестиционный факторный анализ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- рассчитывать основные показатели финансовой устойчивости, ликвидности и платежеспособности, деловой и рыночной активности, эффективности и рентабельности деятельности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- проводить оценку финансовых инструментов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- анализировать финансовую отчетность и составлять финансовый прогноз развития организации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Владеет: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способностью использовать современные методы управления корпоративными финансами для решения стратегических задач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- методами расчета основных показателей эффективности проекта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- методами анализа финансовой отчетности и финансового прогнозирования</w:t>
            </w:r>
          </w:p>
        </w:tc>
      </w:tr>
      <w:tr w:rsidR="00FA6C7B" w:rsidRPr="00336430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Перечень разделов/тем дисциплины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Сущность и организация финансового менеджмента на предприятии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Управление оборотным капиталом предприятия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Операционный анализ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Управление структурой и стоимостью капитала предприятия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Дивидендная политика организации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Теория венчурной деятельности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Основные показатели инновационного проекта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Инвестиционное предложение и формирование первоначальных инвестиций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Прогнозирование денежных потоков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Определение текущих стоимостей денежных потоков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Анализ чувствительности и оценка качественных факторов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Анализ изменения ликвидности и платежеспособности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Анализ альтернативных инвестиций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rFonts w:eastAsia="Times New Roman"/>
                <w:lang w:val="ru-RU"/>
              </w:rPr>
              <w:t>Привлечение венчурных инвестиций</w:t>
            </w:r>
          </w:p>
        </w:tc>
      </w:tr>
      <w:tr w:rsidR="00FA6C7B" w:rsidRPr="00336430" w:rsidTr="00336430">
        <w:trPr>
          <w:trHeight w:val="678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bCs/>
                <w:lang w:val="ru-RU"/>
              </w:rPr>
              <w:t xml:space="preserve">Пакет </w:t>
            </w:r>
            <w:r w:rsidRPr="00336430">
              <w:rPr>
                <w:bCs/>
                <w:lang w:val="en-US"/>
              </w:rPr>
              <w:t>MS Office</w:t>
            </w:r>
          </w:p>
        </w:tc>
      </w:tr>
      <w:tr w:rsidR="00FA6C7B" w:rsidRPr="00EF2F4F" w:rsidTr="00336430">
        <w:trPr>
          <w:trHeight w:val="678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Формы текущего контроля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bCs/>
                <w:lang w:val="ru-RU"/>
              </w:rPr>
              <w:t>Тестирование, контрольная работа, индивидуальное домашнее задание</w:t>
            </w:r>
          </w:p>
        </w:tc>
      </w:tr>
      <w:tr w:rsidR="00FA6C7B" w:rsidRPr="00336430" w:rsidTr="00336430">
        <w:trPr>
          <w:trHeight w:val="678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Форма оценки окончательного результата </w:t>
            </w:r>
            <w:proofErr w:type="gramStart"/>
            <w:r>
              <w:rPr>
                <w:b/>
                <w:bCs/>
                <w:lang w:val="ru-RU"/>
              </w:rPr>
              <w:t>обучения по дисциплине</w:t>
            </w:r>
            <w:proofErr w:type="gramEnd"/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зачет</w:t>
            </w:r>
          </w:p>
        </w:tc>
      </w:tr>
    </w:tbl>
    <w:p w:rsidR="00FA6C7B" w:rsidRDefault="00FA6C7B" w:rsidP="00CD4BB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</w:p>
    <w:p w:rsidR="00FA6C7B" w:rsidRPr="005A7F89" w:rsidRDefault="00FA6C7B" w:rsidP="00355811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 xml:space="preserve">Аннотация рабочей программы дисциплины </w:t>
      </w:r>
    </w:p>
    <w:p w:rsidR="00FA6C7B" w:rsidRPr="005A7F89" w:rsidRDefault="00FA6C7B" w:rsidP="00CD4BB1">
      <w:pPr>
        <w:jc w:val="center"/>
        <w:rPr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>Искусство презентаций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4"/>
        <w:gridCol w:w="7419"/>
      </w:tblGrid>
      <w:tr w:rsidR="00FA6C7B" w:rsidRPr="00EF2F4F" w:rsidTr="00336430"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Краткое описание дисциплины</w:t>
            </w:r>
          </w:p>
        </w:tc>
        <w:tc>
          <w:tcPr>
            <w:tcW w:w="7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>Этот курс направлен на развитие коммуникативных и языковых навыков студентов в целях планирования и выступления с эффективной презентацией. Студенты будут обучаться ключевым этапам проведения презентаций, от планирования и введения до заключения и работы с вопросами. Кроме того, студенты получат опыт не только того, как представить эффективную презентацию, но и того, как стать эффективным слушателем.</w:t>
            </w:r>
          </w:p>
        </w:tc>
      </w:tr>
      <w:tr w:rsidR="00FA6C7B" w:rsidRPr="00EF2F4F" w:rsidTr="00336430">
        <w:trPr>
          <w:trHeight w:val="395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ОК-1 - 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способность к абстрактному мышлению, анализу, синтезу.</w:t>
            </w:r>
          </w:p>
          <w:p w:rsidR="00FA6C7B" w:rsidRPr="00336430" w:rsidRDefault="00FA6C7B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ОПК-1 - 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 xml:space="preserve">готовность к коммуникации в устной и письменной </w:t>
            </w:r>
            <w:proofErr w:type="gramStart"/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формах</w:t>
            </w:r>
            <w:proofErr w:type="gramEnd"/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 xml:space="preserve"> на русском и иностранном языках для решения задач профессиональной деятельности.</w:t>
            </w:r>
          </w:p>
        </w:tc>
      </w:tr>
      <w:tr w:rsidR="00FA6C7B" w:rsidRPr="00EF2F4F" w:rsidTr="00336430"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Методы обучения</w:t>
            </w:r>
          </w:p>
        </w:tc>
        <w:tc>
          <w:tcPr>
            <w:tcW w:w="7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rPr>
                <w:lang w:val="ru-RU"/>
              </w:rPr>
            </w:pPr>
            <w:r w:rsidRPr="00336430">
              <w:rPr>
                <w:bCs/>
                <w:lang w:val="ru-RU"/>
              </w:rPr>
              <w:t>Дискуссия, деловая игра, мастер-класс</w:t>
            </w:r>
          </w:p>
        </w:tc>
      </w:tr>
      <w:tr w:rsidR="00FA6C7B" w:rsidRPr="00336430" w:rsidTr="00336430"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Язык обучения</w:t>
            </w:r>
          </w:p>
        </w:tc>
        <w:tc>
          <w:tcPr>
            <w:tcW w:w="7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Русский </w:t>
            </w:r>
          </w:p>
        </w:tc>
      </w:tr>
      <w:tr w:rsidR="00FA6C7B" w:rsidRPr="00EF2F4F" w:rsidTr="00336430"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Ожидаемые результаты обучения</w:t>
            </w:r>
          </w:p>
        </w:tc>
        <w:tc>
          <w:tcPr>
            <w:tcW w:w="7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>Знает:</w:t>
            </w:r>
          </w:p>
          <w:p w:rsidR="00FA6C7B" w:rsidRPr="00336430" w:rsidRDefault="00FA6C7B" w:rsidP="00CD4BB1">
            <w:pPr>
              <w:rPr>
                <w:rFonts w:eastAsia="Times New Roman"/>
                <w:lang w:val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Fonts w:eastAsia="Times New Roman"/>
                <w:lang w:val="ru-RU"/>
              </w:rPr>
              <w:t>Виды презентаций;</w:t>
            </w:r>
          </w:p>
          <w:p w:rsidR="00FA6C7B" w:rsidRPr="00336430" w:rsidRDefault="00FA6C7B" w:rsidP="00CD4BB1">
            <w:pPr>
              <w:rPr>
                <w:rFonts w:eastAsia="Times New Roman"/>
                <w:lang w:val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Fonts w:eastAsia="Times New Roman"/>
                <w:lang w:val="ru-RU"/>
              </w:rPr>
              <w:t>Структуру планирования презентаций;</w:t>
            </w:r>
          </w:p>
          <w:p w:rsidR="00FA6C7B" w:rsidRPr="00336430" w:rsidRDefault="00FA6C7B" w:rsidP="00CD4BB1">
            <w:pPr>
              <w:rPr>
                <w:rFonts w:eastAsia="Times New Roman"/>
                <w:lang w:val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Fonts w:eastAsia="Times New Roman"/>
                <w:lang w:val="ru-RU"/>
              </w:rPr>
              <w:t>Принципы подбора одежды для выступления;</w:t>
            </w:r>
          </w:p>
          <w:p w:rsidR="00FA6C7B" w:rsidRPr="00336430" w:rsidRDefault="00FA6C7B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Fonts w:eastAsia="Times New Roman"/>
                <w:lang w:val="ru-RU"/>
              </w:rPr>
              <w:t>Методы борьбы с волнением и вредными привычками</w:t>
            </w:r>
          </w:p>
          <w:p w:rsidR="00FA6C7B" w:rsidRPr="00336430" w:rsidRDefault="00FA6C7B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>Умеет:</w:t>
            </w:r>
          </w:p>
          <w:p w:rsidR="00FA6C7B" w:rsidRPr="00336430" w:rsidRDefault="00FA6C7B" w:rsidP="00CD4BB1">
            <w:pPr>
              <w:rPr>
                <w:rFonts w:eastAsia="Times New Roman"/>
                <w:lang w:val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Fonts w:eastAsia="Times New Roman"/>
                <w:lang w:val="ru-RU"/>
              </w:rPr>
              <w:t>Планировать и проводить презентацию;</w:t>
            </w:r>
          </w:p>
          <w:p w:rsidR="00FA6C7B" w:rsidRPr="00336430" w:rsidRDefault="00FA6C7B" w:rsidP="00CD4BB1">
            <w:pPr>
              <w:rPr>
                <w:rFonts w:eastAsia="Times New Roman"/>
                <w:lang w:val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Fonts w:eastAsia="Times New Roman"/>
                <w:lang w:val="ru-RU"/>
              </w:rPr>
              <w:t>Разрабатывать слайды;</w:t>
            </w:r>
          </w:p>
          <w:p w:rsidR="00FA6C7B" w:rsidRPr="00336430" w:rsidRDefault="00FA6C7B" w:rsidP="00CD4BB1">
            <w:pPr>
              <w:rPr>
                <w:rFonts w:eastAsia="Times New Roman"/>
                <w:lang w:val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Fonts w:eastAsia="Times New Roman"/>
                <w:lang w:val="ru-RU"/>
              </w:rPr>
              <w:t>Устанавливать зрительный контакт во время выступления;</w:t>
            </w:r>
          </w:p>
          <w:p w:rsidR="00FA6C7B" w:rsidRPr="00336430" w:rsidRDefault="00FA6C7B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>Владеет:</w:t>
            </w:r>
          </w:p>
          <w:p w:rsidR="00FA6C7B" w:rsidRPr="00336430" w:rsidRDefault="00FA6C7B" w:rsidP="00CD4BB1">
            <w:pPr>
              <w:rPr>
                <w:rFonts w:eastAsia="Times New Roman"/>
                <w:lang w:val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Fonts w:eastAsia="Times New Roman"/>
                <w:lang w:val="ru-RU"/>
              </w:rPr>
              <w:t>Навыками проведения эффективных презентаций;</w:t>
            </w:r>
          </w:p>
          <w:p w:rsidR="00FA6C7B" w:rsidRPr="00336430" w:rsidRDefault="00FA6C7B" w:rsidP="00CD4BB1">
            <w:pPr>
              <w:rPr>
                <w:rFonts w:eastAsia="Times New Roman"/>
                <w:lang w:val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Fonts w:eastAsia="Times New Roman"/>
                <w:lang w:val="ru-RU"/>
              </w:rPr>
              <w:t>Искусством публичного выступления;</w:t>
            </w:r>
          </w:p>
          <w:p w:rsidR="00FA6C7B" w:rsidRPr="00336430" w:rsidRDefault="00FA6C7B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Fonts w:eastAsia="Times New Roman"/>
                <w:lang w:val="ru-RU"/>
              </w:rPr>
              <w:t>Ораторским искусством</w:t>
            </w:r>
          </w:p>
        </w:tc>
      </w:tr>
      <w:tr w:rsidR="00FA6C7B" w:rsidRPr="00336430" w:rsidTr="00336430"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Перечень разделов/тем дисциплины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pStyle w:val="a5"/>
              <w:numPr>
                <w:ilvl w:val="0"/>
                <w:numId w:val="15"/>
              </w:numPr>
              <w:rPr>
                <w:lang w:val="ru-RU"/>
              </w:rPr>
            </w:pPr>
            <w:r w:rsidRPr="00336430">
              <w:rPr>
                <w:lang w:val="ru-RU"/>
              </w:rPr>
              <w:t>Подготовка презентации</w:t>
            </w:r>
          </w:p>
          <w:p w:rsidR="00FA6C7B" w:rsidRPr="00336430" w:rsidRDefault="00FA6C7B" w:rsidP="00CD4BB1">
            <w:pPr>
              <w:pStyle w:val="a5"/>
              <w:numPr>
                <w:ilvl w:val="0"/>
                <w:numId w:val="15"/>
              </w:numPr>
              <w:rPr>
                <w:lang w:val="ru-RU"/>
              </w:rPr>
            </w:pPr>
            <w:r w:rsidRPr="00336430">
              <w:rPr>
                <w:lang w:val="ru-RU"/>
              </w:rPr>
              <w:t>Базовая структура презентации исследования</w:t>
            </w:r>
          </w:p>
          <w:p w:rsidR="00FA6C7B" w:rsidRPr="00336430" w:rsidRDefault="00FA6C7B" w:rsidP="00CD4BB1">
            <w:pPr>
              <w:pStyle w:val="a5"/>
              <w:numPr>
                <w:ilvl w:val="0"/>
                <w:numId w:val="15"/>
              </w:numPr>
              <w:rPr>
                <w:lang w:val="ru-RU"/>
              </w:rPr>
            </w:pPr>
            <w:r w:rsidRPr="00336430">
              <w:rPr>
                <w:lang w:val="ru-RU"/>
              </w:rPr>
              <w:t>Начало и окончание презентации</w:t>
            </w:r>
          </w:p>
          <w:p w:rsidR="00FA6C7B" w:rsidRPr="00336430" w:rsidRDefault="00FA6C7B" w:rsidP="00CD4BB1">
            <w:pPr>
              <w:pStyle w:val="a5"/>
              <w:numPr>
                <w:ilvl w:val="0"/>
                <w:numId w:val="15"/>
              </w:numPr>
              <w:rPr>
                <w:lang w:val="ru-RU"/>
              </w:rPr>
            </w:pPr>
            <w:r w:rsidRPr="00336430">
              <w:rPr>
                <w:lang w:val="ru-RU"/>
              </w:rPr>
              <w:t>Использование визуальных средств</w:t>
            </w:r>
          </w:p>
          <w:p w:rsidR="00FA6C7B" w:rsidRPr="00336430" w:rsidRDefault="00FA6C7B" w:rsidP="00CD4BB1">
            <w:pPr>
              <w:pStyle w:val="a5"/>
              <w:numPr>
                <w:ilvl w:val="0"/>
                <w:numId w:val="15"/>
              </w:numPr>
              <w:rPr>
                <w:lang w:val="ru-RU"/>
              </w:rPr>
            </w:pPr>
            <w:r w:rsidRPr="00336430">
              <w:rPr>
                <w:lang w:val="ru-RU"/>
              </w:rPr>
              <w:t>Вербальная коммуникация</w:t>
            </w:r>
          </w:p>
          <w:p w:rsidR="00FA6C7B" w:rsidRPr="00336430" w:rsidRDefault="00FA6C7B" w:rsidP="00CD4BB1">
            <w:pPr>
              <w:pStyle w:val="a5"/>
              <w:numPr>
                <w:ilvl w:val="0"/>
                <w:numId w:val="15"/>
              </w:numPr>
              <w:rPr>
                <w:lang w:val="ru-RU"/>
              </w:rPr>
            </w:pPr>
            <w:r w:rsidRPr="00336430">
              <w:rPr>
                <w:lang w:val="ru-RU"/>
              </w:rPr>
              <w:t>Невербальная коммуникация</w:t>
            </w:r>
          </w:p>
          <w:p w:rsidR="00FA6C7B" w:rsidRPr="00336430" w:rsidRDefault="00FA6C7B" w:rsidP="00CD4BB1">
            <w:pPr>
              <w:pStyle w:val="a5"/>
              <w:numPr>
                <w:ilvl w:val="0"/>
                <w:numId w:val="15"/>
              </w:numPr>
              <w:rPr>
                <w:lang w:val="ru-RU"/>
              </w:rPr>
            </w:pPr>
            <w:r w:rsidRPr="00336430">
              <w:rPr>
                <w:lang w:val="ru-RU"/>
              </w:rPr>
              <w:t>Коммуникативные навыки</w:t>
            </w:r>
          </w:p>
          <w:p w:rsidR="00FA6C7B" w:rsidRPr="00336430" w:rsidRDefault="00FA6C7B" w:rsidP="00CD4BB1">
            <w:pPr>
              <w:pStyle w:val="a5"/>
              <w:numPr>
                <w:ilvl w:val="0"/>
                <w:numId w:val="15"/>
              </w:numPr>
              <w:rPr>
                <w:lang w:val="ru-RU"/>
              </w:rPr>
            </w:pPr>
            <w:r w:rsidRPr="00336430">
              <w:rPr>
                <w:lang w:val="ru-RU"/>
              </w:rPr>
              <w:t>Установление взаимопонимания</w:t>
            </w:r>
          </w:p>
          <w:p w:rsidR="00FA6C7B" w:rsidRPr="00336430" w:rsidRDefault="00FA6C7B" w:rsidP="00CD4BB1">
            <w:pPr>
              <w:pStyle w:val="a5"/>
              <w:numPr>
                <w:ilvl w:val="0"/>
                <w:numId w:val="15"/>
              </w:numPr>
              <w:rPr>
                <w:lang w:val="ru-RU"/>
              </w:rPr>
            </w:pPr>
            <w:r w:rsidRPr="00336430">
              <w:rPr>
                <w:lang w:val="ru-RU"/>
              </w:rPr>
              <w:t>Обратная связь</w:t>
            </w:r>
          </w:p>
          <w:p w:rsidR="00FA6C7B" w:rsidRPr="00336430" w:rsidRDefault="00FA6C7B" w:rsidP="00CD4BB1">
            <w:pPr>
              <w:pStyle w:val="a5"/>
              <w:numPr>
                <w:ilvl w:val="0"/>
                <w:numId w:val="15"/>
              </w:numPr>
              <w:rPr>
                <w:lang w:val="ru-RU"/>
              </w:rPr>
            </w:pPr>
            <w:r w:rsidRPr="00336430">
              <w:rPr>
                <w:lang w:val="ru-RU"/>
              </w:rPr>
              <w:t>Панельные дискуссии</w:t>
            </w:r>
          </w:p>
        </w:tc>
      </w:tr>
      <w:tr w:rsidR="00FA6C7B" w:rsidRPr="00336430" w:rsidTr="00336430">
        <w:trPr>
          <w:trHeight w:val="713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7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rPr>
                <w:lang w:val="ru-RU"/>
              </w:rPr>
            </w:pPr>
            <w:r w:rsidRPr="00336430">
              <w:rPr>
                <w:bCs/>
                <w:lang w:val="ru-RU"/>
              </w:rPr>
              <w:t xml:space="preserve">Пакет </w:t>
            </w:r>
            <w:r w:rsidRPr="00336430">
              <w:rPr>
                <w:bCs/>
                <w:lang w:val="en-US"/>
              </w:rPr>
              <w:t>MS Office</w:t>
            </w:r>
          </w:p>
        </w:tc>
      </w:tr>
      <w:tr w:rsidR="00FA6C7B" w:rsidRPr="00EF2F4F" w:rsidTr="00336430">
        <w:trPr>
          <w:trHeight w:val="713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Формы текущего контроля</w:t>
            </w:r>
          </w:p>
        </w:tc>
        <w:tc>
          <w:tcPr>
            <w:tcW w:w="7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rPr>
                <w:lang w:val="ru-RU"/>
              </w:rPr>
            </w:pPr>
            <w:r w:rsidRPr="00336430">
              <w:rPr>
                <w:bCs/>
                <w:lang w:val="ru-RU"/>
              </w:rPr>
              <w:t>Тестирование, индивидуальное домашнее задание, тренинг</w:t>
            </w:r>
          </w:p>
        </w:tc>
      </w:tr>
      <w:tr w:rsidR="00FA6C7B" w:rsidRPr="00336430" w:rsidTr="00336430">
        <w:trPr>
          <w:trHeight w:val="713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Форма оценки окончательного результата </w:t>
            </w:r>
            <w:proofErr w:type="gramStart"/>
            <w:r>
              <w:rPr>
                <w:b/>
                <w:bCs/>
                <w:lang w:val="ru-RU"/>
              </w:rPr>
              <w:t>обучения по дисциплине</w:t>
            </w:r>
            <w:proofErr w:type="gramEnd"/>
          </w:p>
        </w:tc>
        <w:tc>
          <w:tcPr>
            <w:tcW w:w="7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>Зачет</w:t>
            </w:r>
          </w:p>
        </w:tc>
      </w:tr>
    </w:tbl>
    <w:p w:rsidR="00336430" w:rsidRDefault="00336430" w:rsidP="00CD4BB1">
      <w:pPr>
        <w:jc w:val="center"/>
        <w:rPr>
          <w:b/>
          <w:bCs/>
          <w:sz w:val="28"/>
          <w:szCs w:val="28"/>
          <w:lang w:val="ru-RU"/>
        </w:rPr>
      </w:pPr>
    </w:p>
    <w:p w:rsidR="00FA6C7B" w:rsidRPr="005A7F89" w:rsidRDefault="00FA6C7B" w:rsidP="00355811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 xml:space="preserve">Аннотация рабочей программы дисциплины </w:t>
      </w:r>
    </w:p>
    <w:p w:rsidR="00FA6C7B" w:rsidRPr="005A7F89" w:rsidRDefault="00FA6C7B" w:rsidP="00CD4BB1">
      <w:pPr>
        <w:jc w:val="center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>Маркетинг технологических инноваций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2"/>
        <w:gridCol w:w="7001"/>
      </w:tblGrid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Краткое описание 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формирование навыков продвижения инновационного продукта на рынок, а также </w:t>
            </w:r>
            <w:r w:rsidRPr="00336430">
              <w:rPr>
                <w:rFonts w:eastAsia="Calibri"/>
                <w:lang w:val="ru-RU"/>
              </w:rPr>
              <w:t>понимания тенденций развития отрасли и направления перспективных рынков</w:t>
            </w:r>
          </w:p>
        </w:tc>
      </w:tr>
      <w:tr w:rsidR="00FA6C7B" w:rsidRPr="00EF2F4F" w:rsidTr="00336430">
        <w:trPr>
          <w:trHeight w:val="253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pStyle w:val="Style33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ОК-1 – способность к абстрактному мышлению, анализу, синтезу.</w:t>
            </w:r>
          </w:p>
          <w:p w:rsidR="00FA6C7B" w:rsidRPr="00336430" w:rsidRDefault="00FA6C7B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ПК-1 – способность управлять организациями, подразделениями, группами (командами) сотрудников, проектами и сетями.</w:t>
            </w:r>
          </w:p>
          <w:p w:rsidR="00FA6C7B" w:rsidRDefault="00FA6C7B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ПК-2 – способностью разрабатывать корпоративную стратегию, программы организационного развития и изменений и обеспечивать их реализацию.</w:t>
            </w:r>
          </w:p>
          <w:p w:rsidR="00826A0B" w:rsidRDefault="00826A0B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 xml:space="preserve">ПК-8 - </w:t>
            </w:r>
            <w:r w:rsidRPr="00826A0B">
              <w:rPr>
                <w:rStyle w:val="FontStyle108"/>
                <w:sz w:val="24"/>
                <w:szCs w:val="24"/>
                <w:lang w:val="ru-RU" w:eastAsia="ru-RU"/>
              </w:rPr>
              <w:t>способностью представлять результаты проведенного исследования в виде научного отчета, статьи или доклада</w:t>
            </w:r>
          </w:p>
          <w:p w:rsidR="00826A0B" w:rsidRPr="008A2987" w:rsidRDefault="00826A0B" w:rsidP="00277E20">
            <w:pPr>
              <w:pStyle w:val="Style18"/>
              <w:widowControl/>
              <w:spacing w:line="240" w:lineRule="auto"/>
              <w:jc w:val="left"/>
              <w:rPr>
                <w:i/>
                <w:iCs/>
                <w:lang w:val="ru-RU" w:eastAsia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 xml:space="preserve">ПК-10 - </w:t>
            </w:r>
            <w:r w:rsidRPr="00826A0B">
              <w:rPr>
                <w:rStyle w:val="FontStyle108"/>
                <w:sz w:val="24"/>
                <w:szCs w:val="24"/>
                <w:lang w:val="ru-RU" w:eastAsia="ru-RU"/>
              </w:rPr>
              <w:t>способность проводить самостоятельные исследования в соответствии с разработанной программой</w:t>
            </w:r>
          </w:p>
        </w:tc>
      </w:tr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Методы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bCs/>
                <w:lang w:val="ru-RU"/>
              </w:rPr>
              <w:t>Лекция, дискуссия, анализ конкретной ситуации, ситуационный анализ, мозговой штурм</w:t>
            </w:r>
          </w:p>
        </w:tc>
      </w:tr>
      <w:tr w:rsidR="00FA6C7B" w:rsidRPr="00336430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Язык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Русский </w:t>
            </w:r>
          </w:p>
        </w:tc>
      </w:tr>
      <w:tr w:rsidR="00FA6C7B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Ожидаемые результаты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Знает: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роль маркетинга в осуществлении бизнес-процессов на предприятии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- основы разработки стратегии маркетинга 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Методы маркетинговых исследований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Особенности маркетинга технологии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Умеет: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осуществлять стратегический маркетинговый анализ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позиционировать товарную группу, товар или его модификацию на рынке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формулировать стратегию маркетинга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разрабатывать план маркетинга технологических инноваций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Владеет: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методикой проведения научных исследований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- применения маркетинговых инструментов разработки стратегии</w:t>
            </w:r>
          </w:p>
        </w:tc>
      </w:tr>
      <w:tr w:rsidR="00FA6C7B" w:rsidRPr="00336430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Перечень разделов/тем дисциплины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Маркетинговая составляющая бизнес-процесса компании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Маркетинговые исследования 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Стратегии маркетинга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Сущность маркетинга технологических инноваций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Рынок инноваций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lastRenderedPageBreak/>
              <w:t xml:space="preserve">Маркетинговый комплекс товара-нововведения </w:t>
            </w:r>
          </w:p>
          <w:p w:rsidR="00FA6C7B" w:rsidRPr="00336430" w:rsidRDefault="00FA6C7B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Маркетинг технологии</w:t>
            </w:r>
          </w:p>
        </w:tc>
      </w:tr>
      <w:tr w:rsidR="00FA6C7B" w:rsidRPr="00336430" w:rsidTr="00336430">
        <w:trPr>
          <w:trHeight w:val="678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lastRenderedPageBreak/>
              <w:t xml:space="preserve">Используемые инструментальные и программные средства 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bCs/>
                <w:lang w:val="ru-RU"/>
              </w:rPr>
              <w:t xml:space="preserve">Пакет </w:t>
            </w:r>
            <w:r w:rsidRPr="00336430">
              <w:rPr>
                <w:bCs/>
                <w:lang w:val="en-US"/>
              </w:rPr>
              <w:t>MS Office</w:t>
            </w:r>
          </w:p>
        </w:tc>
      </w:tr>
      <w:tr w:rsidR="00FA6C7B" w:rsidRPr="00EF2F4F" w:rsidTr="00336430">
        <w:trPr>
          <w:trHeight w:val="678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 xml:space="preserve">Формы текущего контроля 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bCs/>
                <w:lang w:val="ru-RU"/>
              </w:rPr>
              <w:t>Тестирование, индивидуальное домашнее задание, эссе</w:t>
            </w:r>
          </w:p>
        </w:tc>
      </w:tr>
      <w:tr w:rsidR="00FA6C7B" w:rsidRPr="00336430" w:rsidTr="00336430">
        <w:trPr>
          <w:trHeight w:val="678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Форма оценки окончательного результата </w:t>
            </w:r>
            <w:proofErr w:type="gramStart"/>
            <w:r>
              <w:rPr>
                <w:b/>
                <w:bCs/>
                <w:lang w:val="ru-RU"/>
              </w:rPr>
              <w:t>обучения по дисциплине</w:t>
            </w:r>
            <w:proofErr w:type="gramEnd"/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B" w:rsidRPr="00336430" w:rsidRDefault="00FA6C7B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Экзамен</w:t>
            </w:r>
          </w:p>
        </w:tc>
      </w:tr>
    </w:tbl>
    <w:p w:rsidR="00FA6C7B" w:rsidRDefault="00FA6C7B" w:rsidP="00CD4BB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</w:p>
    <w:p w:rsidR="00CD4BB1" w:rsidRDefault="00CD4BB1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621826" w:rsidRPr="005A7F89" w:rsidRDefault="00621826" w:rsidP="00355811">
      <w:pPr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lastRenderedPageBreak/>
        <w:t>Аннотация рабочей программы дисциплины</w:t>
      </w:r>
    </w:p>
    <w:p w:rsidR="00621826" w:rsidRPr="005A7F89" w:rsidRDefault="00621826" w:rsidP="00CD4BB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>Управление рисками инновационного проекта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2"/>
        <w:gridCol w:w="7001"/>
      </w:tblGrid>
      <w:tr w:rsidR="00621826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Краткое описание 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формирование теоретических основ и практических навыков в области организации и управления рисками инновационного проекта, разработки экономически эффективных финансовых и инвестиционных решений</w:t>
            </w:r>
          </w:p>
        </w:tc>
      </w:tr>
      <w:tr w:rsidR="00621826" w:rsidRPr="00EF2F4F" w:rsidTr="00336430">
        <w:trPr>
          <w:trHeight w:val="253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ПК-1 – способность управлять организациями, подразделениями, группами (командами) сотрудников, проектами и сетями.</w:t>
            </w:r>
          </w:p>
          <w:p w:rsidR="00621826" w:rsidRDefault="00621826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ПК-2 – способность разрабатывать корпоративную стратегию, программы организационного развития и изменений и обеспечивать их реализацию.</w:t>
            </w:r>
          </w:p>
          <w:p w:rsidR="00277E20" w:rsidRPr="008A2987" w:rsidRDefault="00277E20" w:rsidP="00277E20">
            <w:pPr>
              <w:pStyle w:val="Style18"/>
              <w:widowControl/>
              <w:spacing w:line="240" w:lineRule="auto"/>
              <w:jc w:val="left"/>
              <w:rPr>
                <w:i/>
                <w:iCs/>
                <w:lang w:val="ru-RU" w:eastAsia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 xml:space="preserve">ПК-7 - </w:t>
            </w:r>
            <w:r w:rsidRPr="00277E20">
              <w:rPr>
                <w:rStyle w:val="FontStyle108"/>
                <w:sz w:val="24"/>
                <w:szCs w:val="24"/>
                <w:lang w:val="ru-RU" w:eastAsia="ru-RU"/>
              </w:rPr>
              <w:t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      </w:r>
          </w:p>
        </w:tc>
      </w:tr>
      <w:tr w:rsidR="00621826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Методы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bCs/>
                <w:lang w:val="ru-RU"/>
              </w:rPr>
              <w:t>Лекция, дискуссия, деловая игра, анализ конкретной ситуации</w:t>
            </w:r>
          </w:p>
        </w:tc>
      </w:tr>
      <w:tr w:rsidR="00621826" w:rsidRPr="00336430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Язык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Русский </w:t>
            </w:r>
          </w:p>
        </w:tc>
      </w:tr>
      <w:tr w:rsidR="00621826" w:rsidRPr="00EF2F4F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Ожидаемые результаты обучения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Знает:</w:t>
            </w:r>
          </w:p>
          <w:p w:rsidR="00621826" w:rsidRPr="00336430" w:rsidRDefault="00621826" w:rsidP="00CD4BB1">
            <w:pPr>
              <w:widowControl/>
              <w:autoSpaceDE/>
              <w:autoSpaceDN/>
              <w:adjustRightInd/>
              <w:jc w:val="both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lang w:val="ru-RU"/>
              </w:rPr>
              <w:t xml:space="preserve">- 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содержание, сущность, значимость и роль управления рисками инновационных проектов</w:t>
            </w:r>
          </w:p>
          <w:p w:rsidR="00621826" w:rsidRPr="00336430" w:rsidRDefault="00621826" w:rsidP="00CD4BB1">
            <w:pPr>
              <w:widowControl/>
              <w:autoSpaceDE/>
              <w:autoSpaceDN/>
              <w:adjustRightInd/>
              <w:jc w:val="both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- основные приемы и методы по своевременному выявлению и устранению причин и условий способствующих возникновению рисков</w:t>
            </w:r>
          </w:p>
          <w:p w:rsidR="00621826" w:rsidRPr="00336430" w:rsidRDefault="00621826" w:rsidP="00CD4BB1">
            <w:pPr>
              <w:widowControl/>
              <w:autoSpaceDE/>
              <w:autoSpaceDN/>
              <w:adjustRightInd/>
              <w:jc w:val="both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Умеет:</w:t>
            </w:r>
          </w:p>
          <w:p w:rsidR="00621826" w:rsidRPr="00336430" w:rsidRDefault="00621826" w:rsidP="00CD4BB1">
            <w:pPr>
              <w:widowControl/>
              <w:autoSpaceDE/>
              <w:autoSpaceDN/>
              <w:adjustRightInd/>
              <w:jc w:val="both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- применять полученные знания для принятия решений относительно рисков в условиях неопределенности</w:t>
            </w:r>
          </w:p>
          <w:p w:rsidR="00621826" w:rsidRPr="00336430" w:rsidRDefault="00621826" w:rsidP="00CD4BB1">
            <w:pPr>
              <w:widowControl/>
              <w:autoSpaceDE/>
              <w:autoSpaceDN/>
              <w:adjustRightInd/>
              <w:jc w:val="both"/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Владеет:</w:t>
            </w:r>
          </w:p>
          <w:p w:rsidR="00621826" w:rsidRPr="00336430" w:rsidRDefault="00621826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- основными методами оценки рисков в деятельности хозяйствующих субъектов</w:t>
            </w:r>
          </w:p>
        </w:tc>
      </w:tr>
      <w:tr w:rsidR="00621826" w:rsidRPr="00336430" w:rsidTr="00336430"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826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Перечень разделов/тем дисциплины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Планирование управления рисками</w:t>
            </w:r>
          </w:p>
          <w:p w:rsidR="00621826" w:rsidRPr="00336430" w:rsidRDefault="00621826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Идентификация рисков</w:t>
            </w:r>
          </w:p>
          <w:p w:rsidR="00621826" w:rsidRPr="00336430" w:rsidRDefault="00621826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Качественный анализ рисков</w:t>
            </w:r>
          </w:p>
          <w:p w:rsidR="00621826" w:rsidRPr="00336430" w:rsidRDefault="00621826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Количественный анализ рисков</w:t>
            </w:r>
          </w:p>
          <w:p w:rsidR="00621826" w:rsidRPr="00336430" w:rsidRDefault="00621826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Мероприятия по реагированию на риски</w:t>
            </w:r>
          </w:p>
          <w:p w:rsidR="00621826" w:rsidRPr="00336430" w:rsidRDefault="00621826" w:rsidP="00CD4BB1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Мониторинг и управление рисками</w:t>
            </w:r>
          </w:p>
        </w:tc>
      </w:tr>
      <w:tr w:rsidR="00621826" w:rsidRPr="00336430" w:rsidTr="00336430">
        <w:trPr>
          <w:trHeight w:val="678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Используемые инструментальные и программные средства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bCs/>
                <w:lang w:val="ru-RU"/>
              </w:rPr>
              <w:t xml:space="preserve">Пакет </w:t>
            </w:r>
            <w:r w:rsidRPr="00336430">
              <w:rPr>
                <w:bCs/>
                <w:lang w:val="en-US"/>
              </w:rPr>
              <w:t>MS Office</w:t>
            </w:r>
          </w:p>
        </w:tc>
      </w:tr>
      <w:tr w:rsidR="00621826" w:rsidRPr="00EF2F4F" w:rsidTr="00336430">
        <w:trPr>
          <w:trHeight w:val="678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Формы текущего контроля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bCs/>
                <w:lang w:val="ru-RU"/>
              </w:rPr>
              <w:t>Тестирование, контрольная работа, индивидуальное домашнее задание</w:t>
            </w:r>
          </w:p>
        </w:tc>
      </w:tr>
      <w:tr w:rsidR="00621826" w:rsidRPr="00336430" w:rsidTr="00336430">
        <w:trPr>
          <w:trHeight w:val="678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826" w:rsidRPr="00336430" w:rsidRDefault="00715E03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Форма оценки окончательного результата </w:t>
            </w:r>
            <w:proofErr w:type="gramStart"/>
            <w:r>
              <w:rPr>
                <w:b/>
                <w:bCs/>
                <w:lang w:val="ru-RU"/>
              </w:rPr>
              <w:t>обучения по дисциплине</w:t>
            </w:r>
            <w:proofErr w:type="gramEnd"/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826" w:rsidRPr="00336430" w:rsidRDefault="00621826" w:rsidP="00CD4BB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36430">
              <w:rPr>
                <w:lang w:val="ru-RU"/>
              </w:rPr>
              <w:t>зачет</w:t>
            </w:r>
          </w:p>
        </w:tc>
      </w:tr>
    </w:tbl>
    <w:p w:rsidR="00FA6C7B" w:rsidRDefault="00FA6C7B" w:rsidP="00CD4BB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</w:p>
    <w:p w:rsidR="007F3CA6" w:rsidRDefault="007F3CA6" w:rsidP="007F3CA6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val="ru-RU"/>
        </w:rPr>
      </w:pPr>
    </w:p>
    <w:p w:rsidR="00981DB7" w:rsidRDefault="00981DB7" w:rsidP="007F3CA6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val="ru-RU"/>
        </w:rPr>
      </w:pPr>
    </w:p>
    <w:p w:rsidR="00981DB7" w:rsidRDefault="00981DB7" w:rsidP="007F3CA6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val="ru-RU"/>
        </w:rPr>
      </w:pPr>
    </w:p>
    <w:p w:rsidR="00981DB7" w:rsidRDefault="00981DB7" w:rsidP="007F3CA6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val="ru-RU"/>
        </w:rPr>
      </w:pPr>
    </w:p>
    <w:p w:rsidR="00981DB7" w:rsidRPr="005A7F89" w:rsidRDefault="00981DB7" w:rsidP="007F3CA6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val="ru-RU"/>
        </w:rPr>
      </w:pPr>
    </w:p>
    <w:p w:rsidR="008869BB" w:rsidRPr="005A7F89" w:rsidRDefault="008869BB" w:rsidP="00355811">
      <w:pPr>
        <w:spacing w:line="276" w:lineRule="auto"/>
        <w:jc w:val="right"/>
        <w:outlineLvl w:val="0"/>
        <w:rPr>
          <w:b/>
          <w:sz w:val="28"/>
          <w:szCs w:val="28"/>
          <w:lang w:val="ru-RU"/>
        </w:rPr>
      </w:pPr>
      <w:r w:rsidRPr="005A7F89">
        <w:rPr>
          <w:b/>
          <w:sz w:val="28"/>
          <w:szCs w:val="28"/>
          <w:lang w:val="ru-RU"/>
        </w:rPr>
        <w:t>Приложение 3.</w:t>
      </w:r>
    </w:p>
    <w:p w:rsidR="00B04DC1" w:rsidRPr="005A7F89" w:rsidRDefault="00B04DC1" w:rsidP="00355811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 xml:space="preserve">Аннотация программы </w:t>
      </w:r>
    </w:p>
    <w:p w:rsidR="00B04DC1" w:rsidRDefault="00B04DC1" w:rsidP="00CD4BB1">
      <w:pPr>
        <w:jc w:val="center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>практики по получению первичных профессиональных умений и навыков</w:t>
      </w:r>
    </w:p>
    <w:tbl>
      <w:tblPr>
        <w:tblW w:w="981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504"/>
        <w:gridCol w:w="7313"/>
      </w:tblGrid>
      <w:tr w:rsidR="002343CB" w:rsidRPr="00336430" w:rsidTr="00336430">
        <w:trPr>
          <w:trHeight w:val="713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3CB" w:rsidRPr="00336430" w:rsidRDefault="00310FFA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Способ и форм</w:t>
            </w:r>
            <w:proofErr w:type="gramStart"/>
            <w:r>
              <w:rPr>
                <w:b/>
                <w:bCs/>
                <w:lang w:val="ru-RU"/>
              </w:rPr>
              <w:t>а(</w:t>
            </w:r>
            <w:proofErr w:type="gramEnd"/>
            <w:r>
              <w:rPr>
                <w:b/>
                <w:bCs/>
                <w:lang w:val="ru-RU"/>
              </w:rPr>
              <w:t>-</w:t>
            </w:r>
            <w:proofErr w:type="spellStart"/>
            <w:r>
              <w:rPr>
                <w:b/>
                <w:bCs/>
                <w:lang w:val="ru-RU"/>
              </w:rPr>
              <w:t>ы</w:t>
            </w:r>
            <w:proofErr w:type="spellEnd"/>
            <w:r>
              <w:rPr>
                <w:b/>
                <w:bCs/>
                <w:lang w:val="ru-RU"/>
              </w:rPr>
              <w:t>) проведения практики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3CB" w:rsidRPr="00336430" w:rsidRDefault="00B8314F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Стационарная </w:t>
            </w:r>
          </w:p>
        </w:tc>
      </w:tr>
      <w:tr w:rsidR="002343CB" w:rsidRPr="00336430" w:rsidTr="00336430">
        <w:trPr>
          <w:trHeight w:val="713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3CB" w:rsidRPr="00336430" w:rsidRDefault="002343C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Место практики в структуре ОП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3CB" w:rsidRPr="00336430" w:rsidRDefault="00A85C73" w:rsidP="00CD4BB1">
            <w:p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Логически </w:t>
            </w:r>
            <w:proofErr w:type="gramStart"/>
            <w:r w:rsidRPr="00336430">
              <w:rPr>
                <w:lang w:val="ru-RU"/>
              </w:rPr>
              <w:t>связана</w:t>
            </w:r>
            <w:proofErr w:type="gramEnd"/>
            <w:r w:rsidRPr="00336430">
              <w:rPr>
                <w:lang w:val="ru-RU"/>
              </w:rPr>
              <w:t xml:space="preserve"> с предшествующими в обучении дисциплинами и является составной частью ОП.</w:t>
            </w:r>
          </w:p>
        </w:tc>
      </w:tr>
      <w:tr w:rsidR="002343CB" w:rsidRPr="00EF2F4F" w:rsidTr="00336430">
        <w:trPr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3CB" w:rsidRPr="00336430" w:rsidRDefault="00310FFA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Цели и задачи практики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3CB" w:rsidRPr="00336430" w:rsidRDefault="002343CB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Практика по получению первичных профессиональных умений и </w:t>
            </w:r>
            <w:proofErr w:type="spellStart"/>
            <w:r w:rsidRPr="00336430">
              <w:rPr>
                <w:lang w:val="ru-RU"/>
              </w:rPr>
              <w:t>навыковвыявляет</w:t>
            </w:r>
            <w:proofErr w:type="spellEnd"/>
            <w:r w:rsidRPr="00336430">
              <w:rPr>
                <w:lang w:val="ru-RU"/>
              </w:rPr>
              <w:t xml:space="preserve"> уровень подготовки студента магистратуры и является связующим звеном между теоретической подготовкой к профессиональной деятельности магистра и формированием практического опыта ее осуществления</w:t>
            </w:r>
          </w:p>
        </w:tc>
      </w:tr>
      <w:tr w:rsidR="002343CB" w:rsidRPr="00EF2F4F" w:rsidTr="00336430">
        <w:trPr>
          <w:trHeight w:val="820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3CB" w:rsidRPr="00336430" w:rsidRDefault="00310FFA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 xml:space="preserve">Компетенции, формируемые в результате </w:t>
            </w:r>
            <w:r>
              <w:rPr>
                <w:b/>
                <w:bCs/>
                <w:lang w:val="ru-RU"/>
              </w:rPr>
              <w:t>прохождения практики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3B0" w:rsidRPr="00336430" w:rsidRDefault="003D33B0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ОК-2 - 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готовность действовать в нестандартных ситуациях, нести социальную и этическую ответственность за принятые решения.</w:t>
            </w:r>
          </w:p>
          <w:p w:rsidR="002343CB" w:rsidRPr="00336430" w:rsidRDefault="002343CB" w:rsidP="00CD4BB1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lang w:val="ru-RU"/>
              </w:rPr>
              <w:t xml:space="preserve">ОК-3 - 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готовность к саморазвитию, самореализации, использованию творческого потенциала.</w:t>
            </w:r>
          </w:p>
          <w:p w:rsidR="00FF0CF7" w:rsidRPr="00336430" w:rsidRDefault="00FF0CF7" w:rsidP="00CD4BB1">
            <w:pPr>
              <w:rPr>
                <w:rStyle w:val="FontStyle108"/>
                <w:sz w:val="24"/>
                <w:szCs w:val="24"/>
                <w:lang w:val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 xml:space="preserve">ОПК-1 - готовность к коммуникации в устной и письменной </w:t>
            </w:r>
            <w:proofErr w:type="gramStart"/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формах</w:t>
            </w:r>
            <w:proofErr w:type="gramEnd"/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 xml:space="preserve"> на русском и иностранном языках для решения задач профессиональной деятельности.</w:t>
            </w:r>
          </w:p>
          <w:p w:rsidR="003D5263" w:rsidRPr="00336430" w:rsidRDefault="003D5263" w:rsidP="00CD4BB1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lang w:val="ru-RU"/>
              </w:rPr>
              <w:t xml:space="preserve">ОПК-2 - 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готовность руководить коллективом в сфере своей профессиональной деятель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softHyphen/>
              <w:t>ности, толерантно воспринимая социальные, этнические, конфессиональные и культурные различия.</w:t>
            </w:r>
          </w:p>
          <w:p w:rsidR="00FF0CF7" w:rsidRPr="00336430" w:rsidRDefault="00FF0CF7" w:rsidP="00CD4BB1">
            <w:pPr>
              <w:rPr>
                <w:lang w:val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ОПК-3 -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      </w:r>
          </w:p>
          <w:p w:rsidR="00FF0CF7" w:rsidRDefault="003D5263" w:rsidP="00CD4BB1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lang w:val="ru-RU"/>
              </w:rPr>
              <w:t xml:space="preserve">ПК-1 - 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способность управлять организациями, подразделениями, группами (командами) сотрудников, проектами и сетями.</w:t>
            </w:r>
          </w:p>
          <w:p w:rsidR="00277E20" w:rsidRPr="00277E20" w:rsidRDefault="00277E20" w:rsidP="00277E20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 w:rsidRPr="00277E20">
              <w:rPr>
                <w:rStyle w:val="FontStyle108"/>
                <w:sz w:val="24"/>
                <w:szCs w:val="24"/>
                <w:lang w:val="ru-RU" w:eastAsia="ru-RU"/>
              </w:rPr>
              <w:t xml:space="preserve">ПК-7 - </w:t>
            </w:r>
            <w:r>
              <w:rPr>
                <w:rStyle w:val="FontStyle108"/>
                <w:sz w:val="24"/>
                <w:szCs w:val="24"/>
                <w:lang w:val="ru-RU" w:eastAsia="ru-RU"/>
              </w:rPr>
              <w:t>способность</w:t>
            </w:r>
            <w:r w:rsidRPr="00277E20">
              <w:rPr>
                <w:rStyle w:val="FontStyle108"/>
                <w:sz w:val="24"/>
                <w:szCs w:val="24"/>
                <w:lang w:val="ru-RU" w:eastAsia="ru-RU"/>
              </w:rPr>
      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исследователями; </w:t>
            </w:r>
          </w:p>
          <w:p w:rsidR="00277E20" w:rsidRDefault="00277E20" w:rsidP="00277E20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 xml:space="preserve">ПК-8 - </w:t>
            </w:r>
            <w:r w:rsidRPr="00277E20">
              <w:rPr>
                <w:rStyle w:val="FontStyle108"/>
                <w:sz w:val="24"/>
                <w:szCs w:val="24"/>
                <w:lang w:val="ru-RU" w:eastAsia="ru-RU"/>
              </w:rPr>
              <w:t>способность представлять результаты проведенного исследования в виде научного отчета, статьи или доклада</w:t>
            </w:r>
          </w:p>
          <w:p w:rsidR="00277E20" w:rsidRPr="00336430" w:rsidRDefault="00277E20" w:rsidP="00277E20">
            <w:pPr>
              <w:rPr>
                <w:lang w:val="ru-RU" w:eastAsia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>ПК-10 - способность</w:t>
            </w:r>
            <w:r w:rsidRPr="00277E20">
              <w:rPr>
                <w:rStyle w:val="FontStyle108"/>
                <w:sz w:val="24"/>
                <w:szCs w:val="24"/>
                <w:lang w:val="ru-RU" w:eastAsia="ru-RU"/>
              </w:rPr>
              <w:t xml:space="preserve"> проводить самостоятельные исследования в соответствии с разработанной программой</w:t>
            </w:r>
          </w:p>
        </w:tc>
      </w:tr>
      <w:tr w:rsidR="002343CB" w:rsidRPr="00EF2F4F" w:rsidTr="00336430">
        <w:trPr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3CB" w:rsidRPr="00336430" w:rsidRDefault="002343C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Ожидаемые результаты обучения</w:t>
            </w:r>
            <w:r w:rsidR="003D5263" w:rsidRPr="00336430">
              <w:rPr>
                <w:b/>
                <w:bCs/>
                <w:lang w:val="ru-RU"/>
              </w:rPr>
              <w:t xml:space="preserve"> при прохождении практики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314F" w:rsidRPr="00336430" w:rsidRDefault="00B8314F" w:rsidP="00CD4BB1">
            <w:p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Знает: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Методы разработки стратегий развития организаций и их отдельных подразделений; 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Методологию и инструментарий поиска, анализа и оценки информации для подготовки и принятия управленческих решений;</w:t>
            </w:r>
          </w:p>
          <w:p w:rsidR="00B8314F" w:rsidRPr="00336430" w:rsidRDefault="00B8314F" w:rsidP="00CD4BB1">
            <w:p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Умеет: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Проводить анализ существующих форм организации управления;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Разрабатывать и обосновывать предложения по совершенствованию форм организации управления;</w:t>
            </w:r>
          </w:p>
          <w:p w:rsidR="00B8314F" w:rsidRPr="00336430" w:rsidRDefault="00B8314F" w:rsidP="00CD4BB1">
            <w:p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Владеет:</w:t>
            </w:r>
          </w:p>
          <w:p w:rsidR="00CE68D5" w:rsidRPr="00336430" w:rsidRDefault="00B8314F" w:rsidP="00CD4BB1">
            <w:pPr>
              <w:pStyle w:val="a5"/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Навыками управления организациями, подразделениями, группами (командами) сотрудников, проектами и сетями;</w:t>
            </w:r>
          </w:p>
          <w:p w:rsidR="002343CB" w:rsidRPr="00336430" w:rsidRDefault="00CE68D5" w:rsidP="00CD4BB1">
            <w:pPr>
              <w:pStyle w:val="a5"/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Навыками </w:t>
            </w:r>
            <w:r w:rsidR="00B8314F" w:rsidRPr="00336430">
              <w:rPr>
                <w:lang w:val="ru-RU"/>
              </w:rPr>
              <w:t>анализ</w:t>
            </w:r>
            <w:r w:rsidRPr="00336430">
              <w:rPr>
                <w:lang w:val="ru-RU"/>
              </w:rPr>
              <w:t>а и моделирования</w:t>
            </w:r>
            <w:r w:rsidR="00B8314F" w:rsidRPr="00336430">
              <w:rPr>
                <w:lang w:val="ru-RU"/>
              </w:rPr>
              <w:t xml:space="preserve"> процессов управления</w:t>
            </w:r>
          </w:p>
        </w:tc>
      </w:tr>
      <w:tr w:rsidR="002343CB" w:rsidRPr="00336430" w:rsidTr="00336430">
        <w:trPr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3CB" w:rsidRPr="00336430" w:rsidRDefault="002343C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lastRenderedPageBreak/>
              <w:t>Содержание практики</w:t>
            </w:r>
          </w:p>
        </w:tc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14F" w:rsidRPr="00336430" w:rsidRDefault="00B8314F" w:rsidP="00CD4BB1">
            <w:pPr>
              <w:ind w:firstLine="720"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Содержание основных разделов практики определяется индивидуальным заданием. Они должны отражать результаты: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3"/>
              </w:numPr>
              <w:jc w:val="both"/>
              <w:rPr>
                <w:bCs/>
                <w:lang w:val="ru-RU"/>
              </w:rPr>
            </w:pPr>
            <w:r w:rsidRPr="00336430">
              <w:rPr>
                <w:lang w:val="ru-RU"/>
              </w:rPr>
              <w:t xml:space="preserve">работы студентов в качестве исполнителей или руководителей младшего уровня в одной из служб аппарата управления; 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3"/>
              </w:numPr>
              <w:jc w:val="both"/>
              <w:rPr>
                <w:bCs/>
                <w:lang w:val="ru-RU"/>
              </w:rPr>
            </w:pPr>
            <w:r w:rsidRPr="00336430">
              <w:rPr>
                <w:lang w:val="ru-RU"/>
              </w:rPr>
              <w:t xml:space="preserve">участия в разработке и реализации корпоративной или конкурентной стратегии организации, а также функциональных стратегий; 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3"/>
              </w:numPr>
              <w:jc w:val="both"/>
              <w:rPr>
                <w:bCs/>
                <w:lang w:val="ru-RU"/>
              </w:rPr>
            </w:pPr>
            <w:r w:rsidRPr="00336430">
              <w:rPr>
                <w:lang w:val="ru-RU"/>
              </w:rPr>
              <w:t>участия в разработке и реализации мероприятий операционного;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3"/>
              </w:numPr>
              <w:jc w:val="both"/>
              <w:rPr>
                <w:bCs/>
                <w:lang w:val="ru-RU"/>
              </w:rPr>
            </w:pPr>
            <w:r w:rsidRPr="00336430">
              <w:rPr>
                <w:lang w:val="ru-RU"/>
              </w:rPr>
              <w:t xml:space="preserve">планирования деятельности организации и подразделений; 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3"/>
              </w:numPr>
              <w:jc w:val="both"/>
              <w:rPr>
                <w:bCs/>
                <w:lang w:val="ru-RU"/>
              </w:rPr>
            </w:pPr>
            <w:r w:rsidRPr="00336430">
              <w:rPr>
                <w:lang w:val="ru-RU"/>
              </w:rPr>
              <w:t xml:space="preserve">формирования организационной и управленческой структуры; 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3"/>
              </w:numPr>
              <w:jc w:val="both"/>
              <w:rPr>
                <w:bCs/>
                <w:lang w:val="ru-RU"/>
              </w:rPr>
            </w:pPr>
            <w:r w:rsidRPr="00336430">
              <w:rPr>
                <w:lang w:val="ru-RU"/>
              </w:rPr>
              <w:t>разработки и реализации проектов, направленных на развитие организации;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3"/>
              </w:numPr>
              <w:jc w:val="both"/>
              <w:rPr>
                <w:bCs/>
                <w:lang w:val="ru-RU"/>
              </w:rPr>
            </w:pPr>
            <w:r w:rsidRPr="00336430">
              <w:rPr>
                <w:lang w:val="ru-RU"/>
              </w:rPr>
              <w:t xml:space="preserve">контроля деятельности подразделений, работников; 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3"/>
              </w:numPr>
              <w:jc w:val="both"/>
              <w:rPr>
                <w:bCs/>
                <w:lang w:val="ru-RU"/>
              </w:rPr>
            </w:pPr>
            <w:r w:rsidRPr="00336430">
              <w:rPr>
                <w:lang w:val="ru-RU"/>
              </w:rPr>
              <w:t xml:space="preserve">мотивирования и стимулирования персонала организации; 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3"/>
              </w:numPr>
              <w:jc w:val="both"/>
              <w:rPr>
                <w:bCs/>
                <w:lang w:val="ru-RU"/>
              </w:rPr>
            </w:pPr>
            <w:r w:rsidRPr="00336430">
              <w:rPr>
                <w:lang w:val="ru-RU"/>
              </w:rPr>
              <w:t xml:space="preserve">сбора, обработки и анализа информации о факторах внешней и внутренней среды; 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3"/>
              </w:numPr>
              <w:jc w:val="both"/>
              <w:rPr>
                <w:bCs/>
                <w:lang w:val="ru-RU"/>
              </w:rPr>
            </w:pPr>
            <w:r w:rsidRPr="00336430">
              <w:rPr>
                <w:lang w:val="ru-RU"/>
              </w:rPr>
              <w:t xml:space="preserve">построения внутренней информационной системы; 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3"/>
              </w:numPr>
              <w:jc w:val="both"/>
              <w:rPr>
                <w:bCs/>
                <w:lang w:val="ru-RU"/>
              </w:rPr>
            </w:pPr>
            <w:r w:rsidRPr="00336430">
              <w:rPr>
                <w:lang w:val="ru-RU"/>
              </w:rPr>
              <w:t xml:space="preserve">оценки эффективности проектов; </w:t>
            </w:r>
          </w:p>
          <w:p w:rsidR="00B8314F" w:rsidRPr="00336430" w:rsidRDefault="00B8314F" w:rsidP="00CD4BB1">
            <w:pPr>
              <w:pStyle w:val="a5"/>
              <w:numPr>
                <w:ilvl w:val="0"/>
                <w:numId w:val="33"/>
              </w:numPr>
              <w:jc w:val="both"/>
              <w:rPr>
                <w:bCs/>
                <w:lang w:val="ru-RU"/>
              </w:rPr>
            </w:pPr>
            <w:r w:rsidRPr="00336430">
              <w:rPr>
                <w:lang w:val="ru-RU"/>
              </w:rPr>
              <w:t xml:space="preserve">оценки эффективности управленческих решений; </w:t>
            </w:r>
          </w:p>
          <w:p w:rsidR="002343CB" w:rsidRPr="00336430" w:rsidRDefault="00B8314F" w:rsidP="00CD4BB1">
            <w:pPr>
              <w:pStyle w:val="a5"/>
              <w:numPr>
                <w:ilvl w:val="0"/>
                <w:numId w:val="33"/>
              </w:numPr>
              <w:jc w:val="both"/>
              <w:rPr>
                <w:bCs/>
                <w:lang w:val="ru-RU"/>
              </w:rPr>
            </w:pPr>
            <w:r w:rsidRPr="00336430">
              <w:rPr>
                <w:lang w:val="ru-RU"/>
              </w:rPr>
              <w:t>разработки бизнес-планов.</w:t>
            </w:r>
          </w:p>
        </w:tc>
      </w:tr>
      <w:tr w:rsidR="002343CB" w:rsidRPr="00EF2F4F" w:rsidTr="00336430">
        <w:trPr>
          <w:trHeight w:val="713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3CB" w:rsidRPr="00336430" w:rsidRDefault="002343CB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Форма отчетности по практике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3CB" w:rsidRPr="00336430" w:rsidRDefault="003D5263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>Дифференцированный зачет по результатам защиты отчета по практике</w:t>
            </w:r>
          </w:p>
        </w:tc>
      </w:tr>
    </w:tbl>
    <w:p w:rsidR="002343CB" w:rsidRDefault="002343CB" w:rsidP="00CD4BB1">
      <w:pPr>
        <w:jc w:val="center"/>
        <w:rPr>
          <w:b/>
          <w:bCs/>
          <w:sz w:val="28"/>
          <w:szCs w:val="28"/>
          <w:lang w:val="ru-RU"/>
        </w:rPr>
      </w:pPr>
    </w:p>
    <w:p w:rsidR="00336430" w:rsidRDefault="00336430" w:rsidP="00CD4BB1">
      <w:pPr>
        <w:widowControl/>
        <w:autoSpaceDE/>
        <w:autoSpaceDN/>
        <w:adjustRightInd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B04DC1" w:rsidRPr="005A7F89" w:rsidRDefault="00D71476" w:rsidP="00355811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lastRenderedPageBreak/>
        <w:t xml:space="preserve">Аннотация программы </w:t>
      </w:r>
    </w:p>
    <w:p w:rsidR="00D71476" w:rsidRDefault="00A26A23" w:rsidP="00CD4BB1">
      <w:pPr>
        <w:jc w:val="center"/>
        <w:rPr>
          <w:b/>
          <w:bCs/>
          <w:sz w:val="28"/>
          <w:szCs w:val="28"/>
          <w:lang w:val="ru-RU"/>
        </w:rPr>
      </w:pPr>
      <w:r w:rsidRPr="005A7F89">
        <w:rPr>
          <w:b/>
          <w:bCs/>
          <w:sz w:val="28"/>
          <w:szCs w:val="28"/>
          <w:lang w:val="ru-RU"/>
        </w:rPr>
        <w:t xml:space="preserve">педагогической практики </w:t>
      </w:r>
    </w:p>
    <w:tbl>
      <w:tblPr>
        <w:tblW w:w="977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504"/>
        <w:gridCol w:w="7270"/>
      </w:tblGrid>
      <w:tr w:rsidR="00CE68D5" w:rsidRPr="00EF2F4F" w:rsidTr="00336430">
        <w:trPr>
          <w:trHeight w:val="713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310FFA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Способ и форм</w:t>
            </w:r>
            <w:proofErr w:type="gramStart"/>
            <w:r>
              <w:rPr>
                <w:b/>
                <w:bCs/>
                <w:lang w:val="ru-RU"/>
              </w:rPr>
              <w:t>а(</w:t>
            </w:r>
            <w:proofErr w:type="gramEnd"/>
            <w:r>
              <w:rPr>
                <w:b/>
                <w:bCs/>
                <w:lang w:val="ru-RU"/>
              </w:rPr>
              <w:t>-</w:t>
            </w:r>
            <w:proofErr w:type="spellStart"/>
            <w:r>
              <w:rPr>
                <w:b/>
                <w:bCs/>
                <w:lang w:val="ru-RU"/>
              </w:rPr>
              <w:t>ы</w:t>
            </w:r>
            <w:proofErr w:type="spellEnd"/>
            <w:r>
              <w:rPr>
                <w:b/>
                <w:bCs/>
                <w:lang w:val="ru-RU"/>
              </w:rPr>
              <w:t>) проведения практики</w:t>
            </w:r>
          </w:p>
        </w:tc>
        <w:tc>
          <w:tcPr>
            <w:tcW w:w="7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3A4BC8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>Стационарная.</w:t>
            </w:r>
          </w:p>
          <w:p w:rsidR="003A4BC8" w:rsidRPr="00336430" w:rsidRDefault="003A4BC8" w:rsidP="00CD4BB1">
            <w:p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Проведение лекции, практических занятий, лабораторных работ, обсуждение проблемы, презентация.</w:t>
            </w:r>
          </w:p>
        </w:tc>
      </w:tr>
      <w:tr w:rsidR="00CE68D5" w:rsidRPr="00336430" w:rsidTr="00336430">
        <w:trPr>
          <w:trHeight w:val="713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Место практики в структуре ОП</w:t>
            </w:r>
          </w:p>
        </w:tc>
        <w:tc>
          <w:tcPr>
            <w:tcW w:w="7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A85C73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Логически </w:t>
            </w:r>
            <w:proofErr w:type="gramStart"/>
            <w:r w:rsidRPr="00336430">
              <w:rPr>
                <w:lang w:val="ru-RU"/>
              </w:rPr>
              <w:t>связана</w:t>
            </w:r>
            <w:proofErr w:type="gramEnd"/>
            <w:r w:rsidRPr="00336430">
              <w:rPr>
                <w:lang w:val="ru-RU"/>
              </w:rPr>
              <w:t xml:space="preserve"> с предшествующими в обучении дисциплинами и является составной частью ОП.</w:t>
            </w:r>
          </w:p>
        </w:tc>
      </w:tr>
      <w:tr w:rsidR="00CE68D5" w:rsidRPr="00EF2F4F" w:rsidTr="00336430">
        <w:trPr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310FFA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Цели и задачи практики</w:t>
            </w:r>
          </w:p>
        </w:tc>
        <w:tc>
          <w:tcPr>
            <w:tcW w:w="72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68D5" w:rsidRPr="00336430" w:rsidRDefault="004C0110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>Педагогическая практика включает изучение основ педагогической и учебно-методической работы в высших учебных заведениях, овладение педагогическими навыками проведения отдельных видов учебных занятий по дисциплинам менеджмента. Основной задачей практики является приобретение опыта педагогической работы в условиях высшего учебного заведения, написание методических материалов по дисциплинам и темам, связанным с тематикой будущей магистерской работы.</w:t>
            </w:r>
          </w:p>
        </w:tc>
      </w:tr>
      <w:tr w:rsidR="00CE68D5" w:rsidRPr="00EF2F4F" w:rsidTr="00336430">
        <w:trPr>
          <w:trHeight w:val="820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310FFA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 xml:space="preserve">Компетенции, формируемые в результате </w:t>
            </w:r>
            <w:r>
              <w:rPr>
                <w:b/>
                <w:bCs/>
                <w:lang w:val="ru-RU"/>
              </w:rPr>
              <w:t>прохождения практики</w:t>
            </w:r>
          </w:p>
        </w:tc>
        <w:tc>
          <w:tcPr>
            <w:tcW w:w="7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ОПК-2 - 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готовность руководить коллективом в сфере своей профессиональной деятель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softHyphen/>
              <w:t>ности, толерантно воспринимая социальные, этнические, конфессиональные и культурные различия.</w:t>
            </w:r>
          </w:p>
          <w:p w:rsidR="00CE68D5" w:rsidRDefault="00CE68D5" w:rsidP="00CD4BB1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lang w:val="ru-RU"/>
              </w:rPr>
              <w:t xml:space="preserve">ПК-1 - 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способность управлять организациями, подразделениями, группами (командами) сотрудников, проектами и сетями.</w:t>
            </w:r>
          </w:p>
          <w:p w:rsidR="002F3AD3" w:rsidRPr="002F3AD3" w:rsidRDefault="002F3AD3" w:rsidP="00CD4BB1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>ПК-7 - способность</w:t>
            </w:r>
            <w:r w:rsidRPr="002F3AD3">
              <w:rPr>
                <w:rStyle w:val="FontStyle108"/>
                <w:sz w:val="24"/>
                <w:szCs w:val="24"/>
                <w:lang w:val="ru-RU" w:eastAsia="ru-RU"/>
              </w:rPr>
      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      </w:r>
          </w:p>
          <w:p w:rsidR="002F3AD3" w:rsidRPr="002F3AD3" w:rsidRDefault="002F3AD3" w:rsidP="00CD4BB1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 w:rsidRPr="002F3AD3">
              <w:rPr>
                <w:rStyle w:val="FontStyle108"/>
                <w:sz w:val="24"/>
                <w:szCs w:val="24"/>
                <w:lang w:val="ru-RU" w:eastAsia="ru-RU"/>
              </w:rPr>
              <w:t>ПК-8 - способность представлять результаты проведенного исследования в виде научного отчета, статьи или доклада</w:t>
            </w:r>
          </w:p>
          <w:p w:rsidR="002F3AD3" w:rsidRDefault="002F3AD3" w:rsidP="00CD4BB1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 w:rsidRPr="002F3AD3">
              <w:rPr>
                <w:rStyle w:val="FontStyle108"/>
                <w:sz w:val="24"/>
                <w:szCs w:val="24"/>
                <w:lang w:val="ru-RU" w:eastAsia="ru-RU"/>
              </w:rPr>
              <w:t>ПК-10 - способность проводить самостоятельные исследования в соответствии с разработанной программой</w:t>
            </w:r>
          </w:p>
          <w:p w:rsidR="003A4BC8" w:rsidRPr="00336430" w:rsidRDefault="003A4BC8" w:rsidP="002F3AD3">
            <w:pPr>
              <w:pStyle w:val="Style18"/>
              <w:widowControl/>
              <w:spacing w:line="240" w:lineRule="auto"/>
              <w:jc w:val="left"/>
              <w:rPr>
                <w:lang w:val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ПК-11 - способность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преподавания.</w:t>
            </w:r>
          </w:p>
        </w:tc>
      </w:tr>
      <w:tr w:rsidR="00CE68D5" w:rsidRPr="00EF2F4F" w:rsidTr="00336430">
        <w:trPr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Ожидаемые результаты обучения при прохождении практики</w:t>
            </w:r>
          </w:p>
        </w:tc>
        <w:tc>
          <w:tcPr>
            <w:tcW w:w="72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Знает:</w:t>
            </w:r>
          </w:p>
          <w:p w:rsidR="003A4BC8" w:rsidRPr="00336430" w:rsidRDefault="003A4BC8" w:rsidP="00CD4BB1">
            <w:pPr>
              <w:pStyle w:val="a5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методы написания методических материалов для использования в учебном процессе;</w:t>
            </w:r>
          </w:p>
          <w:p w:rsidR="003A4BC8" w:rsidRPr="00336430" w:rsidRDefault="003A4BC8" w:rsidP="00CD4BB1">
            <w:pPr>
              <w:pStyle w:val="a5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способы проведения занятий с аудиторией с использованием современных образовательных информационных технологий.</w:t>
            </w:r>
          </w:p>
          <w:p w:rsidR="00CE68D5" w:rsidRPr="00336430" w:rsidRDefault="00CE68D5" w:rsidP="00CD4BB1">
            <w:p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Умеет:</w:t>
            </w:r>
          </w:p>
          <w:p w:rsidR="003A4BC8" w:rsidRPr="00336430" w:rsidRDefault="003A4BC8" w:rsidP="00CD4BB1">
            <w:pPr>
              <w:pStyle w:val="a5"/>
              <w:numPr>
                <w:ilvl w:val="0"/>
                <w:numId w:val="18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проводить занятия в студенческой аудитории;</w:t>
            </w:r>
          </w:p>
          <w:p w:rsidR="00CE68D5" w:rsidRPr="00336430" w:rsidRDefault="003A4BC8" w:rsidP="00CD4BB1">
            <w:pPr>
              <w:pStyle w:val="a5"/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проводить презентацию занятия на «круглом столе» кафедры в среде преподавателей.</w:t>
            </w:r>
          </w:p>
          <w:p w:rsidR="00CE68D5" w:rsidRPr="00336430" w:rsidRDefault="00CE68D5" w:rsidP="00CD4BB1">
            <w:p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Владеет:</w:t>
            </w:r>
          </w:p>
          <w:p w:rsidR="003A4BC8" w:rsidRPr="00336430" w:rsidRDefault="003A4BC8" w:rsidP="00CD4BB1">
            <w:pPr>
              <w:pStyle w:val="a5"/>
              <w:numPr>
                <w:ilvl w:val="0"/>
                <w:numId w:val="17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навыками выбора темы планируемых занятий и их форм;</w:t>
            </w:r>
          </w:p>
          <w:p w:rsidR="003A4BC8" w:rsidRPr="00336430" w:rsidRDefault="003A4BC8" w:rsidP="00CD4BB1">
            <w:pPr>
              <w:pStyle w:val="a5"/>
              <w:numPr>
                <w:ilvl w:val="0"/>
                <w:numId w:val="17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навыками планирования проведения занятий; </w:t>
            </w:r>
          </w:p>
          <w:p w:rsidR="00CE68D5" w:rsidRPr="00336430" w:rsidRDefault="003A4BC8" w:rsidP="00CD4BB1">
            <w:pPr>
              <w:pStyle w:val="a5"/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навыками разработки методических материалов по тематике планируемых занятий.</w:t>
            </w:r>
          </w:p>
        </w:tc>
      </w:tr>
      <w:tr w:rsidR="00CE68D5" w:rsidRPr="00EF2F4F" w:rsidTr="00336430">
        <w:trPr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Содержание практики</w:t>
            </w:r>
          </w:p>
        </w:tc>
        <w:tc>
          <w:tcPr>
            <w:tcW w:w="72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10" w:rsidRPr="00336430" w:rsidRDefault="004C0110" w:rsidP="00CD4BB1">
            <w:pPr>
              <w:ind w:firstLine="720"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Педагогическая практика включает в себя проведение следующих работ: </w:t>
            </w:r>
          </w:p>
          <w:p w:rsidR="004C0110" w:rsidRPr="00336430" w:rsidRDefault="004C0110" w:rsidP="00CD4BB1">
            <w:pPr>
              <w:pStyle w:val="a5"/>
              <w:numPr>
                <w:ilvl w:val="0"/>
                <w:numId w:val="19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ознакомление со структурой образовательного процесса в образовательном учреждении и методами подготовки к лекционным и практическим занятиям; </w:t>
            </w:r>
          </w:p>
          <w:p w:rsidR="004C0110" w:rsidRPr="00336430" w:rsidRDefault="004C0110" w:rsidP="00CD4BB1">
            <w:pPr>
              <w:pStyle w:val="a5"/>
              <w:numPr>
                <w:ilvl w:val="0"/>
                <w:numId w:val="19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lastRenderedPageBreak/>
              <w:t>ознакомление с программой и содержанием курса, который выбирается для практики проведения занятий (совместно с руководителем);</w:t>
            </w:r>
          </w:p>
          <w:p w:rsidR="004C0110" w:rsidRPr="00336430" w:rsidRDefault="004C0110" w:rsidP="00CD4BB1">
            <w:pPr>
              <w:pStyle w:val="a5"/>
              <w:numPr>
                <w:ilvl w:val="0"/>
                <w:numId w:val="19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выбор формы занятия (лекция или семинар) и новой темы для подготовки методических материалов;</w:t>
            </w:r>
          </w:p>
          <w:p w:rsidR="004C0110" w:rsidRPr="00336430" w:rsidRDefault="004C0110" w:rsidP="00CD4BB1">
            <w:pPr>
              <w:pStyle w:val="a5"/>
              <w:numPr>
                <w:ilvl w:val="0"/>
                <w:numId w:val="19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подбор и анализ основной и дополнительной литературы в соответствии с тематикой и целями занятий; </w:t>
            </w:r>
          </w:p>
          <w:p w:rsidR="004C0110" w:rsidRPr="00336430" w:rsidRDefault="004C0110" w:rsidP="00CD4BB1">
            <w:pPr>
              <w:pStyle w:val="a5"/>
              <w:numPr>
                <w:ilvl w:val="0"/>
                <w:numId w:val="19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разработку содержания учебного материала на современном научно- методическом уровне;</w:t>
            </w:r>
          </w:p>
          <w:p w:rsidR="00CE68D5" w:rsidRPr="00336430" w:rsidRDefault="004C0110" w:rsidP="00CD4BB1">
            <w:pPr>
              <w:pStyle w:val="a5"/>
              <w:numPr>
                <w:ilvl w:val="0"/>
                <w:numId w:val="19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презентацию подготовленного занятия в рамках «круглого стола».</w:t>
            </w:r>
          </w:p>
        </w:tc>
      </w:tr>
      <w:tr w:rsidR="00CE68D5" w:rsidRPr="00EF2F4F" w:rsidTr="00336430">
        <w:trPr>
          <w:trHeight w:val="713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lastRenderedPageBreak/>
              <w:t>Форма отчетности по практике</w:t>
            </w:r>
          </w:p>
        </w:tc>
        <w:tc>
          <w:tcPr>
            <w:tcW w:w="7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>Дифференцированный зачет по результатам защиты отчета по практике</w:t>
            </w:r>
          </w:p>
        </w:tc>
      </w:tr>
    </w:tbl>
    <w:p w:rsidR="00CE68D5" w:rsidRPr="005A7F89" w:rsidRDefault="00CE68D5" w:rsidP="00CD4BB1">
      <w:pPr>
        <w:jc w:val="center"/>
        <w:rPr>
          <w:b/>
          <w:bCs/>
          <w:sz w:val="28"/>
          <w:szCs w:val="28"/>
          <w:lang w:val="ru-RU"/>
        </w:rPr>
      </w:pPr>
    </w:p>
    <w:p w:rsidR="00336430" w:rsidRDefault="00336430" w:rsidP="00CD4BB1">
      <w:pPr>
        <w:widowControl/>
        <w:autoSpaceDE/>
        <w:autoSpaceDN/>
        <w:adjustRightInd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B04DC1" w:rsidRPr="0043385A" w:rsidRDefault="000938EA" w:rsidP="00355811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43385A">
        <w:rPr>
          <w:b/>
          <w:bCs/>
          <w:sz w:val="28"/>
          <w:szCs w:val="28"/>
          <w:lang w:val="ru-RU"/>
        </w:rPr>
        <w:lastRenderedPageBreak/>
        <w:t>Анн</w:t>
      </w:r>
      <w:r w:rsidR="00B04DC1" w:rsidRPr="0043385A">
        <w:rPr>
          <w:b/>
          <w:bCs/>
          <w:sz w:val="28"/>
          <w:szCs w:val="28"/>
          <w:lang w:val="ru-RU"/>
        </w:rPr>
        <w:t xml:space="preserve">отация программы </w:t>
      </w:r>
    </w:p>
    <w:p w:rsidR="000938EA" w:rsidRDefault="00B04DC1" w:rsidP="00CD4BB1">
      <w:pPr>
        <w:jc w:val="center"/>
        <w:rPr>
          <w:b/>
          <w:bCs/>
          <w:sz w:val="28"/>
          <w:szCs w:val="28"/>
          <w:lang w:val="ru-RU"/>
        </w:rPr>
      </w:pPr>
      <w:r w:rsidRPr="0043385A">
        <w:rPr>
          <w:b/>
          <w:bCs/>
          <w:sz w:val="28"/>
          <w:szCs w:val="28"/>
          <w:lang w:val="ru-RU"/>
        </w:rPr>
        <w:t>технологической практики</w:t>
      </w:r>
    </w:p>
    <w:tbl>
      <w:tblPr>
        <w:tblW w:w="953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504"/>
        <w:gridCol w:w="7029"/>
      </w:tblGrid>
      <w:tr w:rsidR="00CE68D5" w:rsidRPr="00336430" w:rsidTr="00336430">
        <w:trPr>
          <w:trHeight w:val="713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310FFA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Способ и форм</w:t>
            </w:r>
            <w:proofErr w:type="gramStart"/>
            <w:r>
              <w:rPr>
                <w:b/>
                <w:bCs/>
                <w:lang w:val="ru-RU"/>
              </w:rPr>
              <w:t>а(</w:t>
            </w:r>
            <w:proofErr w:type="gramEnd"/>
            <w:r>
              <w:rPr>
                <w:b/>
                <w:bCs/>
                <w:lang w:val="ru-RU"/>
              </w:rPr>
              <w:t>-</w:t>
            </w:r>
            <w:proofErr w:type="spellStart"/>
            <w:r>
              <w:rPr>
                <w:b/>
                <w:bCs/>
                <w:lang w:val="ru-RU"/>
              </w:rPr>
              <w:t>ы</w:t>
            </w:r>
            <w:proofErr w:type="spellEnd"/>
            <w:r>
              <w:rPr>
                <w:b/>
                <w:bCs/>
                <w:lang w:val="ru-RU"/>
              </w:rPr>
              <w:t>) проведения практики</w:t>
            </w:r>
          </w:p>
        </w:tc>
        <w:tc>
          <w:tcPr>
            <w:tcW w:w="7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Стационарная </w:t>
            </w:r>
          </w:p>
        </w:tc>
      </w:tr>
      <w:tr w:rsidR="00CE68D5" w:rsidRPr="00336430" w:rsidTr="00336430">
        <w:trPr>
          <w:trHeight w:val="713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Место практики в структуре ОП</w:t>
            </w:r>
          </w:p>
        </w:tc>
        <w:tc>
          <w:tcPr>
            <w:tcW w:w="7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A85C73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Логически </w:t>
            </w:r>
            <w:proofErr w:type="gramStart"/>
            <w:r w:rsidRPr="00336430">
              <w:rPr>
                <w:lang w:val="ru-RU"/>
              </w:rPr>
              <w:t>связана</w:t>
            </w:r>
            <w:proofErr w:type="gramEnd"/>
            <w:r w:rsidRPr="00336430">
              <w:rPr>
                <w:lang w:val="ru-RU"/>
              </w:rPr>
              <w:t xml:space="preserve"> с предшествующими в обучении дисциплинами и является составной частью ОП.</w:t>
            </w:r>
          </w:p>
        </w:tc>
      </w:tr>
      <w:tr w:rsidR="00CE68D5" w:rsidRPr="00EF2F4F" w:rsidTr="00336430">
        <w:trPr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310FFA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Цели и задачи практики</w:t>
            </w:r>
          </w:p>
        </w:tc>
        <w:tc>
          <w:tcPr>
            <w:tcW w:w="70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68D5" w:rsidRPr="00336430" w:rsidRDefault="0043385A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>Главной целью технологической практики является обучение магистрантов навыкам организации управления, сбора, анализа и использования информации для принятия управленческих решений</w:t>
            </w:r>
          </w:p>
        </w:tc>
      </w:tr>
      <w:tr w:rsidR="00CE68D5" w:rsidRPr="00EF2F4F" w:rsidTr="00336430">
        <w:trPr>
          <w:trHeight w:val="820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310FFA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 xml:space="preserve">Компетенции, формируемые в результате </w:t>
            </w:r>
            <w:r>
              <w:rPr>
                <w:b/>
                <w:bCs/>
                <w:lang w:val="ru-RU"/>
              </w:rPr>
              <w:t>прохождения практики</w:t>
            </w:r>
          </w:p>
        </w:tc>
        <w:tc>
          <w:tcPr>
            <w:tcW w:w="7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B50FF7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>ОПК-3</w:t>
            </w:r>
            <w:r w:rsidR="00CE68D5" w:rsidRPr="00336430">
              <w:rPr>
                <w:lang w:val="ru-RU"/>
              </w:rPr>
              <w:t xml:space="preserve"> - 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  <w:r w:rsidR="00CE68D5" w:rsidRPr="00336430">
              <w:rPr>
                <w:rStyle w:val="FontStyle108"/>
                <w:sz w:val="24"/>
                <w:szCs w:val="24"/>
                <w:lang w:val="ru-RU" w:eastAsia="ru-RU"/>
              </w:rPr>
              <w:t>.</w:t>
            </w:r>
          </w:p>
          <w:p w:rsidR="00CE68D5" w:rsidRPr="00336430" w:rsidRDefault="00CE68D5" w:rsidP="00CD4BB1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lang w:val="ru-RU"/>
              </w:rPr>
              <w:t xml:space="preserve">ПК-1 - 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способность управлять организациями, подразделениями, группами (командами) сотрудников, проектами и сетями.</w:t>
            </w:r>
          </w:p>
          <w:p w:rsidR="00B50FF7" w:rsidRPr="00336430" w:rsidRDefault="00371374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i/>
                <w:iCs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ПК-2 - способность</w:t>
            </w:r>
            <w:r w:rsidR="00B50FF7" w:rsidRPr="00336430">
              <w:rPr>
                <w:rStyle w:val="FontStyle108"/>
                <w:sz w:val="24"/>
                <w:szCs w:val="24"/>
                <w:lang w:val="ru-RU" w:eastAsia="ru-RU"/>
              </w:rPr>
              <w:t xml:space="preserve"> разрабатывать корпоративную стратегию, программы организационного развития и изменений и обеспечивать их реализацию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.</w:t>
            </w:r>
          </w:p>
          <w:p w:rsidR="00371374" w:rsidRDefault="00371374" w:rsidP="00CD4BB1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ПК-3 - способность</w:t>
            </w:r>
            <w:r w:rsidR="00B50FF7" w:rsidRPr="00336430">
              <w:rPr>
                <w:rStyle w:val="FontStyle108"/>
                <w:sz w:val="24"/>
                <w:szCs w:val="24"/>
                <w:lang w:val="ru-RU" w:eastAsia="ru-RU"/>
              </w:rPr>
              <w:t xml:space="preserve"> использовать современные методы управления корпоративными финансами для решения стратегических задач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.</w:t>
            </w:r>
          </w:p>
          <w:p w:rsidR="002F3AD3" w:rsidRDefault="002F3AD3" w:rsidP="00CD4BB1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 xml:space="preserve">ПК-7 - </w:t>
            </w:r>
            <w:r w:rsidRPr="002F3AD3">
              <w:rPr>
                <w:rStyle w:val="FontStyle108"/>
                <w:sz w:val="24"/>
                <w:szCs w:val="24"/>
                <w:lang w:val="ru-RU" w:eastAsia="ru-RU"/>
              </w:rPr>
              <w:t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      </w:r>
          </w:p>
          <w:p w:rsidR="002F3AD3" w:rsidRDefault="002F3AD3" w:rsidP="00CD4BB1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 xml:space="preserve">ПК-8 - </w:t>
            </w:r>
            <w:r w:rsidRPr="002F3AD3">
              <w:rPr>
                <w:rStyle w:val="FontStyle108"/>
                <w:sz w:val="24"/>
                <w:szCs w:val="24"/>
                <w:lang w:val="ru-RU" w:eastAsia="ru-RU"/>
              </w:rPr>
              <w:t>способность представлять результаты проведенного исследования в виде научного отчета, статьи или доклада</w:t>
            </w:r>
          </w:p>
          <w:p w:rsidR="002F3AD3" w:rsidRDefault="002F3AD3" w:rsidP="00CD4BB1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 xml:space="preserve">ПК-9 - </w:t>
            </w:r>
            <w:r w:rsidRPr="002F3AD3">
              <w:rPr>
                <w:rStyle w:val="FontStyle108"/>
                <w:sz w:val="24"/>
                <w:szCs w:val="24"/>
                <w:lang w:val="ru-RU" w:eastAsia="ru-RU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  <w:p w:rsidR="002F3AD3" w:rsidRPr="00336430" w:rsidRDefault="002F3AD3" w:rsidP="002F3AD3">
            <w:pPr>
              <w:rPr>
                <w:lang w:val="ru-RU" w:eastAsia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 xml:space="preserve">ПК-10 - </w:t>
            </w:r>
            <w:r w:rsidRPr="002F3AD3">
              <w:rPr>
                <w:rStyle w:val="FontStyle108"/>
                <w:sz w:val="24"/>
                <w:szCs w:val="24"/>
                <w:lang w:val="ru-RU" w:eastAsia="ru-RU"/>
              </w:rPr>
              <w:t>способность проводить самостоятельные исследования в соответствии с разработанной программой</w:t>
            </w:r>
          </w:p>
        </w:tc>
      </w:tr>
      <w:tr w:rsidR="00CE68D5" w:rsidRPr="00EF2F4F" w:rsidTr="00336430">
        <w:trPr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Ожидаемые результаты обучения при прохождении практики</w:t>
            </w:r>
          </w:p>
        </w:tc>
        <w:tc>
          <w:tcPr>
            <w:tcW w:w="70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Знает:</w:t>
            </w:r>
          </w:p>
          <w:p w:rsidR="0043385A" w:rsidRPr="00336430" w:rsidRDefault="0043385A" w:rsidP="00CD4BB1">
            <w:pPr>
              <w:pStyle w:val="a5"/>
              <w:numPr>
                <w:ilvl w:val="0"/>
                <w:numId w:val="25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методики экономического обоснования мероприятий, направленных на совершенствование управления организацией, повышение эффективности их работы и конкурентоспособности</w:t>
            </w:r>
          </w:p>
          <w:p w:rsidR="00CE68D5" w:rsidRPr="00336430" w:rsidRDefault="00CE68D5" w:rsidP="00CD4BB1">
            <w:p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Умеет:</w:t>
            </w:r>
          </w:p>
          <w:p w:rsidR="003A4BC8" w:rsidRPr="00336430" w:rsidRDefault="0043385A" w:rsidP="00CD4BB1">
            <w:pPr>
              <w:pStyle w:val="a5"/>
              <w:numPr>
                <w:ilvl w:val="0"/>
                <w:numId w:val="25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выявлять и исследовать основные проблемные зоны в деятельности организации (подразделения), </w:t>
            </w:r>
          </w:p>
          <w:p w:rsidR="00CE68D5" w:rsidRPr="00336430" w:rsidRDefault="00CE68D5" w:rsidP="00CD4BB1">
            <w:p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Владеет:</w:t>
            </w:r>
          </w:p>
          <w:p w:rsidR="0043385A" w:rsidRPr="00336430" w:rsidRDefault="0043385A" w:rsidP="00CD4BB1">
            <w:pPr>
              <w:pStyle w:val="a5"/>
              <w:numPr>
                <w:ilvl w:val="0"/>
                <w:numId w:val="25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навыками изучения информационной среды организации (подразделения) и определению перечня задач, решаемых современными информационными средствами; </w:t>
            </w:r>
          </w:p>
          <w:p w:rsidR="00CE68D5" w:rsidRPr="00336430" w:rsidRDefault="0043385A" w:rsidP="00CD4BB1">
            <w:pPr>
              <w:pStyle w:val="a5"/>
              <w:numPr>
                <w:ilvl w:val="0"/>
                <w:numId w:val="25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навыками подбора материала для обоснованного выбора темы магистерской диссертац</w:t>
            </w:r>
            <w:proofErr w:type="gramStart"/>
            <w:r w:rsidRPr="00336430">
              <w:rPr>
                <w:lang w:val="ru-RU"/>
              </w:rPr>
              <w:t>ии и ее</w:t>
            </w:r>
            <w:proofErr w:type="gramEnd"/>
            <w:r w:rsidRPr="00336430">
              <w:rPr>
                <w:lang w:val="ru-RU"/>
              </w:rPr>
              <w:t xml:space="preserve"> выполнения.</w:t>
            </w:r>
          </w:p>
        </w:tc>
      </w:tr>
      <w:tr w:rsidR="00CE68D5" w:rsidRPr="00EF2F4F" w:rsidTr="00336430">
        <w:trPr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Содержание практики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CC7" w:rsidRPr="00336430" w:rsidRDefault="00D15CC7" w:rsidP="00CD4BB1">
            <w:pPr>
              <w:pStyle w:val="a5"/>
              <w:numPr>
                <w:ilvl w:val="0"/>
                <w:numId w:val="23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исследование и анализ текущего состояния функционирования организации (подразделения), </w:t>
            </w:r>
            <w:proofErr w:type="gramStart"/>
            <w:r w:rsidRPr="00336430">
              <w:rPr>
                <w:lang w:val="ru-RU"/>
              </w:rPr>
              <w:t>выбранных</w:t>
            </w:r>
            <w:proofErr w:type="gramEnd"/>
            <w:r w:rsidRPr="00336430">
              <w:rPr>
                <w:lang w:val="ru-RU"/>
              </w:rPr>
              <w:t xml:space="preserve"> в качестве места прохождения практики; </w:t>
            </w:r>
          </w:p>
          <w:p w:rsidR="00D15CC7" w:rsidRPr="00336430" w:rsidRDefault="00D15CC7" w:rsidP="00CD4BB1">
            <w:pPr>
              <w:pStyle w:val="a5"/>
              <w:numPr>
                <w:ilvl w:val="0"/>
                <w:numId w:val="23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определения перечня управленческих проблем и задач, возникающих в деятельности организации (подразделения); </w:t>
            </w:r>
          </w:p>
          <w:p w:rsidR="00D15CC7" w:rsidRPr="00336430" w:rsidRDefault="00D15CC7" w:rsidP="00CD4BB1">
            <w:pPr>
              <w:pStyle w:val="a5"/>
              <w:numPr>
                <w:ilvl w:val="0"/>
                <w:numId w:val="23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 xml:space="preserve">определение возможности применения современных </w:t>
            </w:r>
            <w:r w:rsidRPr="00336430">
              <w:rPr>
                <w:lang w:val="ru-RU"/>
              </w:rPr>
              <w:lastRenderedPageBreak/>
              <w:t xml:space="preserve">технологий для решения наиболее актуальных задач управления; </w:t>
            </w:r>
          </w:p>
          <w:p w:rsidR="00CE68D5" w:rsidRPr="00336430" w:rsidRDefault="00D15CC7" w:rsidP="00CD4BB1">
            <w:pPr>
              <w:pStyle w:val="a5"/>
              <w:numPr>
                <w:ilvl w:val="0"/>
                <w:numId w:val="23"/>
              </w:numPr>
              <w:jc w:val="both"/>
              <w:rPr>
                <w:bCs/>
                <w:lang w:val="ru-RU"/>
              </w:rPr>
            </w:pPr>
            <w:r w:rsidRPr="00336430">
              <w:rPr>
                <w:lang w:val="ru-RU"/>
              </w:rPr>
              <w:t xml:space="preserve">сбор, обработку, анализ и систематизацию необходимой информации для подготовки к выполнению магистерской диссертации. </w:t>
            </w:r>
          </w:p>
        </w:tc>
      </w:tr>
      <w:tr w:rsidR="00CE68D5" w:rsidRPr="00EF2F4F" w:rsidTr="00336430">
        <w:trPr>
          <w:trHeight w:val="713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lastRenderedPageBreak/>
              <w:t>Форма отчетности по практике</w:t>
            </w:r>
          </w:p>
        </w:tc>
        <w:tc>
          <w:tcPr>
            <w:tcW w:w="7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>Дифференцированный зачет по результатам защиты отчета по практике</w:t>
            </w:r>
          </w:p>
        </w:tc>
      </w:tr>
    </w:tbl>
    <w:p w:rsidR="00CE68D5" w:rsidRPr="005A7F89" w:rsidRDefault="00CE68D5" w:rsidP="00CD4BB1">
      <w:pPr>
        <w:jc w:val="center"/>
        <w:rPr>
          <w:b/>
          <w:bCs/>
          <w:sz w:val="28"/>
          <w:szCs w:val="28"/>
          <w:lang w:val="ru-RU"/>
        </w:rPr>
      </w:pPr>
    </w:p>
    <w:p w:rsidR="00336430" w:rsidRDefault="00336430" w:rsidP="00CD4BB1">
      <w:pPr>
        <w:widowControl/>
        <w:autoSpaceDE/>
        <w:autoSpaceDN/>
        <w:adjustRightInd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7003C8" w:rsidRPr="00D15CC7" w:rsidRDefault="007003C8" w:rsidP="00355811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D15CC7">
        <w:rPr>
          <w:b/>
          <w:bCs/>
          <w:sz w:val="28"/>
          <w:szCs w:val="28"/>
          <w:lang w:val="ru-RU"/>
        </w:rPr>
        <w:lastRenderedPageBreak/>
        <w:t>Аннотация программы</w:t>
      </w:r>
    </w:p>
    <w:p w:rsidR="007003C8" w:rsidRPr="00D15CC7" w:rsidRDefault="007003C8" w:rsidP="00CD4BB1">
      <w:pPr>
        <w:jc w:val="center"/>
        <w:rPr>
          <w:b/>
          <w:bCs/>
          <w:sz w:val="28"/>
          <w:szCs w:val="28"/>
          <w:lang w:val="ru-RU"/>
        </w:rPr>
      </w:pPr>
      <w:r w:rsidRPr="00D15CC7">
        <w:rPr>
          <w:b/>
          <w:bCs/>
          <w:sz w:val="28"/>
          <w:szCs w:val="28"/>
          <w:lang w:val="ru-RU"/>
        </w:rPr>
        <w:t>преддипломной практики</w:t>
      </w:r>
    </w:p>
    <w:tbl>
      <w:tblPr>
        <w:tblW w:w="953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504"/>
        <w:gridCol w:w="7029"/>
      </w:tblGrid>
      <w:tr w:rsidR="00CE68D5" w:rsidRPr="00336430" w:rsidTr="00336430">
        <w:trPr>
          <w:trHeight w:val="713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310FFA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Способ и форм</w:t>
            </w:r>
            <w:proofErr w:type="gramStart"/>
            <w:r>
              <w:rPr>
                <w:b/>
                <w:bCs/>
                <w:lang w:val="ru-RU"/>
              </w:rPr>
              <w:t>а(</w:t>
            </w:r>
            <w:proofErr w:type="gramEnd"/>
            <w:r>
              <w:rPr>
                <w:b/>
                <w:bCs/>
                <w:lang w:val="ru-RU"/>
              </w:rPr>
              <w:t>-</w:t>
            </w:r>
            <w:proofErr w:type="spellStart"/>
            <w:r>
              <w:rPr>
                <w:b/>
                <w:bCs/>
                <w:lang w:val="ru-RU"/>
              </w:rPr>
              <w:t>ы</w:t>
            </w:r>
            <w:proofErr w:type="spellEnd"/>
            <w:r>
              <w:rPr>
                <w:b/>
                <w:bCs/>
                <w:lang w:val="ru-RU"/>
              </w:rPr>
              <w:t>) проведения практики</w:t>
            </w:r>
          </w:p>
        </w:tc>
        <w:tc>
          <w:tcPr>
            <w:tcW w:w="7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Стационарная </w:t>
            </w:r>
          </w:p>
        </w:tc>
      </w:tr>
      <w:tr w:rsidR="00CE68D5" w:rsidRPr="00336430" w:rsidTr="00336430">
        <w:trPr>
          <w:trHeight w:val="713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Место практики в структуре ОП</w:t>
            </w:r>
          </w:p>
        </w:tc>
        <w:tc>
          <w:tcPr>
            <w:tcW w:w="7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A85C73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Логически </w:t>
            </w:r>
            <w:proofErr w:type="gramStart"/>
            <w:r w:rsidRPr="00336430">
              <w:rPr>
                <w:lang w:val="ru-RU"/>
              </w:rPr>
              <w:t>связана</w:t>
            </w:r>
            <w:proofErr w:type="gramEnd"/>
            <w:r w:rsidRPr="00336430">
              <w:rPr>
                <w:lang w:val="ru-RU"/>
              </w:rPr>
              <w:t xml:space="preserve"> с предшествующими в обучении дисциплинами и является составной частью ОП.</w:t>
            </w:r>
          </w:p>
        </w:tc>
      </w:tr>
      <w:tr w:rsidR="00CE68D5" w:rsidRPr="00EF2F4F" w:rsidTr="00336430">
        <w:trPr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310FFA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Цели и задачи практики</w:t>
            </w:r>
          </w:p>
        </w:tc>
        <w:tc>
          <w:tcPr>
            <w:tcW w:w="70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68D5" w:rsidRPr="003357CC" w:rsidRDefault="003357CC" w:rsidP="00CD4BB1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3357CC">
              <w:rPr>
                <w:lang w:val="ru-RU"/>
              </w:rPr>
              <w:t>риобретение студентами профессиональных навыков применения на практике знаний, полученных при освоении все дисциплин программы, сбор и анализ материалов, необходимых для написания магистерской диссертации, апробация предлагаемых решений</w:t>
            </w:r>
          </w:p>
        </w:tc>
      </w:tr>
      <w:tr w:rsidR="00CE68D5" w:rsidRPr="00EF2F4F" w:rsidTr="00336430">
        <w:trPr>
          <w:trHeight w:val="820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310FFA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 xml:space="preserve">Компетенции, формируемые в результате </w:t>
            </w:r>
            <w:r w:rsidR="00310FFA">
              <w:rPr>
                <w:b/>
                <w:bCs/>
                <w:lang w:val="ru-RU"/>
              </w:rPr>
              <w:t>прохождения практики</w:t>
            </w:r>
          </w:p>
        </w:tc>
        <w:tc>
          <w:tcPr>
            <w:tcW w:w="7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595" w:rsidRPr="00336430" w:rsidRDefault="001A5595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 xml:space="preserve">ОПК-3 - </w:t>
            </w: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      </w:r>
          </w:p>
          <w:p w:rsidR="001A5595" w:rsidRPr="00336430" w:rsidRDefault="001A5595" w:rsidP="00CD4BB1">
            <w:pPr>
              <w:pStyle w:val="Style18"/>
              <w:widowControl/>
              <w:spacing w:line="240" w:lineRule="auto"/>
              <w:jc w:val="left"/>
              <w:rPr>
                <w:rStyle w:val="FontStyle108"/>
                <w:i/>
                <w:iCs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ПК-2 - способность разрабатывать корпоративную стратегию, программы организационного развития и изменений и обеспечивать их реализацию.</w:t>
            </w:r>
          </w:p>
          <w:p w:rsidR="00CE68D5" w:rsidRDefault="001A5595" w:rsidP="00CD4BB1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 w:rsidRPr="00336430">
              <w:rPr>
                <w:rStyle w:val="FontStyle108"/>
                <w:sz w:val="24"/>
                <w:szCs w:val="24"/>
                <w:lang w:val="ru-RU" w:eastAsia="ru-RU"/>
              </w:rPr>
              <w:t>ПК-3 - способность использовать современные методы управления корпоративными финансами для решения стратегических задач.</w:t>
            </w:r>
          </w:p>
          <w:p w:rsidR="00310FFA" w:rsidRDefault="00310FFA" w:rsidP="00310FFA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 xml:space="preserve">ПК-7 - </w:t>
            </w:r>
            <w:r w:rsidRPr="002F3AD3">
              <w:rPr>
                <w:rStyle w:val="FontStyle108"/>
                <w:sz w:val="24"/>
                <w:szCs w:val="24"/>
                <w:lang w:val="ru-RU" w:eastAsia="ru-RU"/>
              </w:rPr>
              <w:t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      </w:r>
          </w:p>
          <w:p w:rsidR="00310FFA" w:rsidRDefault="00310FFA" w:rsidP="00310FFA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 xml:space="preserve">ПК-8 - </w:t>
            </w:r>
            <w:r w:rsidRPr="002F3AD3">
              <w:rPr>
                <w:rStyle w:val="FontStyle108"/>
                <w:sz w:val="24"/>
                <w:szCs w:val="24"/>
                <w:lang w:val="ru-RU" w:eastAsia="ru-RU"/>
              </w:rPr>
              <w:t>способность представлять результаты проведенного исследования в виде научного отчета, статьи или доклада</w:t>
            </w:r>
          </w:p>
          <w:p w:rsidR="00310FFA" w:rsidRDefault="00310FFA" w:rsidP="00310FFA">
            <w:pPr>
              <w:rPr>
                <w:rStyle w:val="FontStyle108"/>
                <w:sz w:val="24"/>
                <w:szCs w:val="24"/>
                <w:lang w:val="ru-RU" w:eastAsia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 xml:space="preserve">ПК-9 - </w:t>
            </w:r>
            <w:r w:rsidRPr="002F3AD3">
              <w:rPr>
                <w:rStyle w:val="FontStyle108"/>
                <w:sz w:val="24"/>
                <w:szCs w:val="24"/>
                <w:lang w:val="ru-RU" w:eastAsia="ru-RU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  <w:p w:rsidR="00310FFA" w:rsidRPr="00336430" w:rsidRDefault="00310FFA" w:rsidP="00310FFA">
            <w:pPr>
              <w:rPr>
                <w:lang w:val="ru-RU"/>
              </w:rPr>
            </w:pPr>
            <w:r>
              <w:rPr>
                <w:rStyle w:val="FontStyle108"/>
                <w:sz w:val="24"/>
                <w:szCs w:val="24"/>
                <w:lang w:val="ru-RU" w:eastAsia="ru-RU"/>
              </w:rPr>
              <w:t xml:space="preserve">ПК-10 - </w:t>
            </w:r>
            <w:r w:rsidRPr="002F3AD3">
              <w:rPr>
                <w:rStyle w:val="FontStyle108"/>
                <w:sz w:val="24"/>
                <w:szCs w:val="24"/>
                <w:lang w:val="ru-RU" w:eastAsia="ru-RU"/>
              </w:rPr>
              <w:t>способность проводить самостоятельные исследования в соответствии с разработанной программой</w:t>
            </w:r>
          </w:p>
        </w:tc>
      </w:tr>
      <w:tr w:rsidR="00CE68D5" w:rsidRPr="00EF2F4F" w:rsidTr="00336430">
        <w:trPr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Ожидаемые результаты обучения при прохождении практики</w:t>
            </w:r>
          </w:p>
        </w:tc>
        <w:tc>
          <w:tcPr>
            <w:tcW w:w="70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Знает:</w:t>
            </w:r>
          </w:p>
          <w:p w:rsidR="00CE68D5" w:rsidRPr="00336430" w:rsidRDefault="00D15CC7" w:rsidP="00CD4BB1">
            <w:pPr>
              <w:pStyle w:val="a5"/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специфику научно-исследовательской деятельности в области менеджмента организации</w:t>
            </w:r>
            <w:r w:rsidR="00CE68D5" w:rsidRPr="00336430">
              <w:rPr>
                <w:lang w:val="ru-RU"/>
              </w:rPr>
              <w:t>;</w:t>
            </w:r>
          </w:p>
          <w:p w:rsidR="00D15CC7" w:rsidRPr="00336430" w:rsidRDefault="00D15CC7" w:rsidP="00CD4BB1">
            <w:pPr>
              <w:pStyle w:val="a5"/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методы и методики научного познания, исходя из задач конкретного исследования;</w:t>
            </w:r>
          </w:p>
          <w:p w:rsidR="00CE68D5" w:rsidRPr="00336430" w:rsidRDefault="00CE68D5" w:rsidP="00CD4BB1">
            <w:p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Умеет:</w:t>
            </w:r>
          </w:p>
          <w:p w:rsidR="00CE68D5" w:rsidRPr="00336430" w:rsidRDefault="00D15CC7" w:rsidP="00CD4BB1">
            <w:pPr>
              <w:pStyle w:val="a5"/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определять цель, задачи и со</w:t>
            </w:r>
            <w:r w:rsidRPr="00336430">
              <w:rPr>
                <w:lang w:val="ru-RU"/>
              </w:rPr>
              <w:softHyphen/>
              <w:t>ставлять план исследования</w:t>
            </w:r>
            <w:r w:rsidR="00CE68D5" w:rsidRPr="00336430">
              <w:rPr>
                <w:lang w:val="ru-RU"/>
              </w:rPr>
              <w:t>;</w:t>
            </w:r>
          </w:p>
          <w:p w:rsidR="00D15CC7" w:rsidRPr="00336430" w:rsidRDefault="00D15CC7" w:rsidP="00CD4BB1">
            <w:pPr>
              <w:pStyle w:val="a5"/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осуществлять поиск материалов по теме магистерской диссертации;</w:t>
            </w:r>
          </w:p>
          <w:p w:rsidR="00D15CC7" w:rsidRPr="00336430" w:rsidRDefault="00D15CC7" w:rsidP="00CD4BB1">
            <w:pPr>
              <w:pStyle w:val="a5"/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обрабатывать полученные результаты исследования, анализировать их и осмысливать.</w:t>
            </w:r>
          </w:p>
          <w:p w:rsidR="00CE68D5" w:rsidRPr="00336430" w:rsidRDefault="00CE68D5" w:rsidP="00CD4BB1">
            <w:p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Владеет:</w:t>
            </w:r>
          </w:p>
          <w:p w:rsidR="00CE68D5" w:rsidRPr="00336430" w:rsidRDefault="00D15CC7" w:rsidP="00CD4BB1">
            <w:pPr>
              <w:pStyle w:val="a5"/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навыками самостоятельной научно-исследовательской деятельности с применением современных методов и инструментов проведения исследований</w:t>
            </w:r>
          </w:p>
        </w:tc>
      </w:tr>
      <w:tr w:rsidR="00CE68D5" w:rsidRPr="00EF2F4F" w:rsidTr="00336430">
        <w:trPr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t>Содержание практики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595" w:rsidRPr="00336430" w:rsidRDefault="001A5595" w:rsidP="00CD4BB1">
            <w:pPr>
              <w:ind w:firstLine="720"/>
              <w:jc w:val="both"/>
              <w:rPr>
                <w:lang w:val="ru-RU"/>
              </w:rPr>
            </w:pPr>
            <w:r w:rsidRPr="00336430">
              <w:rPr>
                <w:lang w:val="ru-RU"/>
              </w:rPr>
              <w:t>Практика состоит из следующих этапов:</w:t>
            </w:r>
          </w:p>
          <w:p w:rsidR="001A5595" w:rsidRPr="00336430" w:rsidRDefault="001A5595" w:rsidP="00CD4BB1">
            <w:pPr>
              <w:pStyle w:val="a5"/>
              <w:numPr>
                <w:ilvl w:val="0"/>
                <w:numId w:val="36"/>
              </w:numPr>
              <w:jc w:val="both"/>
              <w:rPr>
                <w:lang w:val="ru-RU"/>
              </w:rPr>
            </w:pPr>
            <w:proofErr w:type="gramStart"/>
            <w:r w:rsidRPr="00336430">
              <w:rPr>
                <w:lang w:val="ru-RU"/>
              </w:rPr>
              <w:t>подготовительный</w:t>
            </w:r>
            <w:proofErr w:type="gramEnd"/>
            <w:r w:rsidRPr="00336430">
              <w:rPr>
                <w:lang w:val="ru-RU"/>
              </w:rPr>
              <w:t xml:space="preserve"> (участие в научно-исследовательском семинаре, определения направ</w:t>
            </w:r>
            <w:r w:rsidRPr="00336430">
              <w:rPr>
                <w:lang w:val="ru-RU"/>
              </w:rPr>
              <w:softHyphen/>
              <w:t>ления исследования, разработка проекта индивидуального плана прохождения практики, графика выполнения исследования);</w:t>
            </w:r>
          </w:p>
          <w:p w:rsidR="001A5595" w:rsidRPr="00336430" w:rsidRDefault="001A5595" w:rsidP="00CD4BB1">
            <w:pPr>
              <w:pStyle w:val="a5"/>
              <w:numPr>
                <w:ilvl w:val="0"/>
                <w:numId w:val="36"/>
              </w:numPr>
              <w:jc w:val="both"/>
              <w:rPr>
                <w:lang w:val="ru-RU"/>
              </w:rPr>
            </w:pPr>
            <w:proofErr w:type="gramStart"/>
            <w:r w:rsidRPr="00336430">
              <w:rPr>
                <w:lang w:val="ru-RU"/>
              </w:rPr>
              <w:t xml:space="preserve">основной, который состоит из планирования работы и </w:t>
            </w:r>
            <w:r w:rsidRPr="00336430">
              <w:rPr>
                <w:lang w:val="ru-RU"/>
              </w:rPr>
              <w:lastRenderedPageBreak/>
              <w:t>проведения работы  (обсуждение идеи магистерского исследования, проблемного поля исследования и основных подходов к решению проблемы в современной научной литературе; выбор темы исследования; ознакомление с тематикой исследовательских работ в данной области; изучение отдельных аспектов рассматриваемой исследовательской проблемы; проведение полевого исследования (сбор и обработка эмпирических данных);</w:t>
            </w:r>
            <w:proofErr w:type="gramEnd"/>
            <w:r w:rsidRPr="00336430">
              <w:rPr>
                <w:lang w:val="ru-RU"/>
              </w:rPr>
              <w:t xml:space="preserve"> анализ полученных исследовательских результатов);</w:t>
            </w:r>
          </w:p>
          <w:p w:rsidR="00CE68D5" w:rsidRPr="00336430" w:rsidRDefault="001A5595" w:rsidP="00CD4BB1">
            <w:pPr>
              <w:pStyle w:val="a5"/>
              <w:numPr>
                <w:ilvl w:val="0"/>
                <w:numId w:val="36"/>
              </w:numPr>
              <w:jc w:val="both"/>
              <w:rPr>
                <w:lang w:val="ru-RU"/>
              </w:rPr>
            </w:pPr>
            <w:proofErr w:type="gramStart"/>
            <w:r w:rsidRPr="00336430">
              <w:rPr>
                <w:lang w:val="ru-RU"/>
              </w:rPr>
              <w:t>заключительный</w:t>
            </w:r>
            <w:proofErr w:type="gramEnd"/>
            <w:r w:rsidRPr="00336430">
              <w:rPr>
                <w:lang w:val="ru-RU"/>
              </w:rPr>
              <w:t xml:space="preserve"> (описание выполненного исследования и полученных результатов; подготовка и оформление отчета о практике; публичная защита отчета).</w:t>
            </w:r>
          </w:p>
        </w:tc>
      </w:tr>
      <w:tr w:rsidR="00CE68D5" w:rsidRPr="00EF2F4F" w:rsidTr="00336430">
        <w:trPr>
          <w:trHeight w:val="713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336430">
              <w:rPr>
                <w:b/>
                <w:bCs/>
                <w:lang w:val="ru-RU"/>
              </w:rPr>
              <w:lastRenderedPageBreak/>
              <w:t>Форма отчетности по практике</w:t>
            </w:r>
          </w:p>
        </w:tc>
        <w:tc>
          <w:tcPr>
            <w:tcW w:w="7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8D5" w:rsidRPr="00336430" w:rsidRDefault="00CE68D5" w:rsidP="00CD4BB1">
            <w:pPr>
              <w:rPr>
                <w:lang w:val="ru-RU"/>
              </w:rPr>
            </w:pPr>
            <w:r w:rsidRPr="00336430">
              <w:rPr>
                <w:lang w:val="ru-RU"/>
              </w:rPr>
              <w:t>Дифференцированный зачет по результатам защиты отчета по практике</w:t>
            </w:r>
          </w:p>
        </w:tc>
      </w:tr>
    </w:tbl>
    <w:p w:rsidR="00B04DC1" w:rsidRPr="00310FFA" w:rsidRDefault="00B04DC1" w:rsidP="00310FFA">
      <w:pPr>
        <w:spacing w:line="276" w:lineRule="auto"/>
        <w:outlineLvl w:val="0"/>
        <w:rPr>
          <w:rStyle w:val="FontStyle109"/>
          <w:sz w:val="28"/>
          <w:szCs w:val="28"/>
          <w:lang w:val="ru-RU" w:eastAsia="ru-RU"/>
        </w:rPr>
      </w:pPr>
    </w:p>
    <w:sectPr w:rsidR="00B04DC1" w:rsidRPr="00310FFA" w:rsidSect="00310F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81" w:rsidRDefault="00547381" w:rsidP="00A234BF">
      <w:r>
        <w:separator/>
      </w:r>
    </w:p>
  </w:endnote>
  <w:endnote w:type="continuationSeparator" w:id="1">
    <w:p w:rsidR="00547381" w:rsidRDefault="00547381" w:rsidP="00A2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81" w:rsidRDefault="00547381" w:rsidP="00A234BF">
      <w:r>
        <w:separator/>
      </w:r>
    </w:p>
  </w:footnote>
  <w:footnote w:type="continuationSeparator" w:id="1">
    <w:p w:rsidR="00547381" w:rsidRDefault="00547381" w:rsidP="00A23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03030"/>
    <w:lvl w:ilvl="0">
      <w:numFmt w:val="bullet"/>
      <w:lvlText w:val="*"/>
      <w:lvlJc w:val="left"/>
    </w:lvl>
  </w:abstractNum>
  <w:abstractNum w:abstractNumId="1">
    <w:nsid w:val="036E342D"/>
    <w:multiLevelType w:val="hybridMultilevel"/>
    <w:tmpl w:val="C646F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B7053"/>
    <w:multiLevelType w:val="hybridMultilevel"/>
    <w:tmpl w:val="6B80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49C7"/>
    <w:multiLevelType w:val="hybridMultilevel"/>
    <w:tmpl w:val="3962B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72A29"/>
    <w:multiLevelType w:val="hybridMultilevel"/>
    <w:tmpl w:val="350C8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CB7FC8"/>
    <w:multiLevelType w:val="hybridMultilevel"/>
    <w:tmpl w:val="D294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64518"/>
    <w:multiLevelType w:val="hybridMultilevel"/>
    <w:tmpl w:val="8D6E2C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3A459D"/>
    <w:multiLevelType w:val="hybridMultilevel"/>
    <w:tmpl w:val="D6F0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74E7E"/>
    <w:multiLevelType w:val="singleLevel"/>
    <w:tmpl w:val="FBB4DC20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16381824"/>
    <w:multiLevelType w:val="hybridMultilevel"/>
    <w:tmpl w:val="8962E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877997"/>
    <w:multiLevelType w:val="hybridMultilevel"/>
    <w:tmpl w:val="F29A8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02493A"/>
    <w:multiLevelType w:val="hybridMultilevel"/>
    <w:tmpl w:val="9DC872BE"/>
    <w:lvl w:ilvl="0" w:tplc="79E0E3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B049C"/>
    <w:multiLevelType w:val="hybridMultilevel"/>
    <w:tmpl w:val="FE468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4F5449"/>
    <w:multiLevelType w:val="hybridMultilevel"/>
    <w:tmpl w:val="21A63250"/>
    <w:lvl w:ilvl="0" w:tplc="7A8CBF84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9E579A"/>
    <w:multiLevelType w:val="singleLevel"/>
    <w:tmpl w:val="8EA497D6"/>
    <w:lvl w:ilvl="0">
      <w:start w:val="1"/>
      <w:numFmt w:val="decimal"/>
      <w:lvlText w:val="1.3.%1."/>
      <w:legacy w:legacy="1" w:legacySpace="0" w:legacyIndent="586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2AA82CF3"/>
    <w:multiLevelType w:val="hybridMultilevel"/>
    <w:tmpl w:val="5372D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1925F5"/>
    <w:multiLevelType w:val="hybridMultilevel"/>
    <w:tmpl w:val="CBBC64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3723CA"/>
    <w:multiLevelType w:val="hybridMultilevel"/>
    <w:tmpl w:val="7A242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09169F"/>
    <w:multiLevelType w:val="hybridMultilevel"/>
    <w:tmpl w:val="FD74D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2E7B2A"/>
    <w:multiLevelType w:val="hybridMultilevel"/>
    <w:tmpl w:val="589C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46087"/>
    <w:multiLevelType w:val="hybridMultilevel"/>
    <w:tmpl w:val="B964D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20031F"/>
    <w:multiLevelType w:val="singleLevel"/>
    <w:tmpl w:val="D118073A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3CE9643A"/>
    <w:multiLevelType w:val="hybridMultilevel"/>
    <w:tmpl w:val="C5C6E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603E2F"/>
    <w:multiLevelType w:val="hybridMultilevel"/>
    <w:tmpl w:val="9DC872BE"/>
    <w:lvl w:ilvl="0" w:tplc="79E0E3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B288A"/>
    <w:multiLevelType w:val="singleLevel"/>
    <w:tmpl w:val="7508222C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5">
    <w:nsid w:val="3F4C0860"/>
    <w:multiLevelType w:val="hybridMultilevel"/>
    <w:tmpl w:val="1B90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F5976"/>
    <w:multiLevelType w:val="hybridMultilevel"/>
    <w:tmpl w:val="B53C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D055F"/>
    <w:multiLevelType w:val="hybridMultilevel"/>
    <w:tmpl w:val="AC1AE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AF6310"/>
    <w:multiLevelType w:val="hybridMultilevel"/>
    <w:tmpl w:val="6F00B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B37CDA"/>
    <w:multiLevelType w:val="hybridMultilevel"/>
    <w:tmpl w:val="089A5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8F3ED0"/>
    <w:multiLevelType w:val="singleLevel"/>
    <w:tmpl w:val="D11CCE28"/>
    <w:lvl w:ilvl="0">
      <w:start w:val="3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>
    <w:nsid w:val="45B61480"/>
    <w:multiLevelType w:val="hybridMultilevel"/>
    <w:tmpl w:val="6C3CC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5E4552"/>
    <w:multiLevelType w:val="hybridMultilevel"/>
    <w:tmpl w:val="30708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9981C33"/>
    <w:multiLevelType w:val="hybridMultilevel"/>
    <w:tmpl w:val="0DDCF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824E45"/>
    <w:multiLevelType w:val="hybridMultilevel"/>
    <w:tmpl w:val="FF42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7044"/>
    <w:multiLevelType w:val="hybridMultilevel"/>
    <w:tmpl w:val="C6B47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2326FA"/>
    <w:multiLevelType w:val="hybridMultilevel"/>
    <w:tmpl w:val="066EF9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78F444B"/>
    <w:multiLevelType w:val="hybridMultilevel"/>
    <w:tmpl w:val="75361742"/>
    <w:lvl w:ilvl="0" w:tplc="A26C80A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CE1A43"/>
    <w:multiLevelType w:val="hybridMultilevel"/>
    <w:tmpl w:val="7EC02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7E41F6"/>
    <w:multiLevelType w:val="hybridMultilevel"/>
    <w:tmpl w:val="92C8B16A"/>
    <w:lvl w:ilvl="0" w:tplc="7A8CBF84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F63728"/>
    <w:multiLevelType w:val="hybridMultilevel"/>
    <w:tmpl w:val="4AAC1B32"/>
    <w:lvl w:ilvl="0" w:tplc="A26C80A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F22B4"/>
    <w:multiLevelType w:val="hybridMultilevel"/>
    <w:tmpl w:val="57328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CE2B8">
      <w:start w:val="4"/>
      <w:numFmt w:val="bullet"/>
      <w:lvlText w:val="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C364D8"/>
    <w:multiLevelType w:val="hybridMultilevel"/>
    <w:tmpl w:val="068EE56E"/>
    <w:lvl w:ilvl="0" w:tplc="5A503030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3">
    <w:nsid w:val="700A0842"/>
    <w:multiLevelType w:val="hybridMultilevel"/>
    <w:tmpl w:val="0E1C8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201630"/>
    <w:multiLevelType w:val="singleLevel"/>
    <w:tmpl w:val="CE366BB8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45">
    <w:nsid w:val="7AAA2D86"/>
    <w:multiLevelType w:val="hybridMultilevel"/>
    <w:tmpl w:val="3516F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DC09A5"/>
    <w:multiLevelType w:val="hybridMultilevel"/>
    <w:tmpl w:val="4E547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14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30"/>
  </w:num>
  <w:num w:numId="9">
    <w:abstractNumId w:val="4"/>
  </w:num>
  <w:num w:numId="10">
    <w:abstractNumId w:val="3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42"/>
  </w:num>
  <w:num w:numId="15">
    <w:abstractNumId w:val="11"/>
  </w:num>
  <w:num w:numId="16">
    <w:abstractNumId w:val="9"/>
  </w:num>
  <w:num w:numId="17">
    <w:abstractNumId w:val="12"/>
  </w:num>
  <w:num w:numId="18">
    <w:abstractNumId w:val="45"/>
  </w:num>
  <w:num w:numId="19">
    <w:abstractNumId w:val="46"/>
  </w:num>
  <w:num w:numId="20">
    <w:abstractNumId w:val="10"/>
  </w:num>
  <w:num w:numId="21">
    <w:abstractNumId w:val="18"/>
  </w:num>
  <w:num w:numId="22">
    <w:abstractNumId w:val="15"/>
  </w:num>
  <w:num w:numId="23">
    <w:abstractNumId w:val="3"/>
  </w:num>
  <w:num w:numId="24">
    <w:abstractNumId w:val="17"/>
  </w:num>
  <w:num w:numId="25">
    <w:abstractNumId w:val="27"/>
  </w:num>
  <w:num w:numId="26">
    <w:abstractNumId w:val="43"/>
  </w:num>
  <w:num w:numId="27">
    <w:abstractNumId w:val="20"/>
  </w:num>
  <w:num w:numId="28">
    <w:abstractNumId w:val="19"/>
  </w:num>
  <w:num w:numId="29">
    <w:abstractNumId w:val="6"/>
  </w:num>
  <w:num w:numId="30">
    <w:abstractNumId w:val="35"/>
  </w:num>
  <w:num w:numId="31">
    <w:abstractNumId w:val="38"/>
  </w:num>
  <w:num w:numId="32">
    <w:abstractNumId w:val="32"/>
  </w:num>
  <w:num w:numId="33">
    <w:abstractNumId w:val="31"/>
  </w:num>
  <w:num w:numId="34">
    <w:abstractNumId w:val="28"/>
  </w:num>
  <w:num w:numId="35">
    <w:abstractNumId w:val="22"/>
  </w:num>
  <w:num w:numId="36">
    <w:abstractNumId w:val="37"/>
  </w:num>
  <w:num w:numId="37">
    <w:abstractNumId w:val="40"/>
  </w:num>
  <w:num w:numId="38">
    <w:abstractNumId w:val="23"/>
  </w:num>
  <w:num w:numId="39">
    <w:abstractNumId w:val="7"/>
  </w:num>
  <w:num w:numId="40">
    <w:abstractNumId w:val="41"/>
  </w:num>
  <w:num w:numId="41">
    <w:abstractNumId w:val="25"/>
  </w:num>
  <w:num w:numId="42">
    <w:abstractNumId w:val="34"/>
  </w:num>
  <w:num w:numId="43">
    <w:abstractNumId w:val="26"/>
  </w:num>
  <w:num w:numId="44">
    <w:abstractNumId w:val="5"/>
  </w:num>
  <w:num w:numId="45">
    <w:abstractNumId w:val="2"/>
  </w:num>
  <w:num w:numId="46">
    <w:abstractNumId w:val="1"/>
  </w:num>
  <w:num w:numId="47">
    <w:abstractNumId w:val="13"/>
  </w:num>
  <w:num w:numId="48">
    <w:abstractNumId w:val="39"/>
  </w:num>
  <w:num w:numId="49">
    <w:abstractNumId w:val="29"/>
  </w:num>
  <w:num w:numId="50">
    <w:abstractNumId w:val="3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A94"/>
    <w:rsid w:val="00010714"/>
    <w:rsid w:val="00016B37"/>
    <w:rsid w:val="000223C0"/>
    <w:rsid w:val="000410AA"/>
    <w:rsid w:val="0005769B"/>
    <w:rsid w:val="0008357C"/>
    <w:rsid w:val="000938EA"/>
    <w:rsid w:val="00097CDC"/>
    <w:rsid w:val="000A0B62"/>
    <w:rsid w:val="000C10EE"/>
    <w:rsid w:val="000C6CCE"/>
    <w:rsid w:val="0010417C"/>
    <w:rsid w:val="00110E5C"/>
    <w:rsid w:val="0011528B"/>
    <w:rsid w:val="001552A2"/>
    <w:rsid w:val="001613C0"/>
    <w:rsid w:val="00164AFE"/>
    <w:rsid w:val="00196648"/>
    <w:rsid w:val="001A54FF"/>
    <w:rsid w:val="001A5595"/>
    <w:rsid w:val="001B0B51"/>
    <w:rsid w:val="001E4EEF"/>
    <w:rsid w:val="001F5068"/>
    <w:rsid w:val="001F5B96"/>
    <w:rsid w:val="002115F7"/>
    <w:rsid w:val="002343CB"/>
    <w:rsid w:val="00243D1F"/>
    <w:rsid w:val="0027420E"/>
    <w:rsid w:val="00277E20"/>
    <w:rsid w:val="002844CE"/>
    <w:rsid w:val="002A1BA3"/>
    <w:rsid w:val="002B277F"/>
    <w:rsid w:val="002C7247"/>
    <w:rsid w:val="002D6861"/>
    <w:rsid w:val="002E7A6B"/>
    <w:rsid w:val="002F3AD3"/>
    <w:rsid w:val="00310FFA"/>
    <w:rsid w:val="00313FBE"/>
    <w:rsid w:val="00324B2B"/>
    <w:rsid w:val="003357CC"/>
    <w:rsid w:val="00336430"/>
    <w:rsid w:val="0033740F"/>
    <w:rsid w:val="00355811"/>
    <w:rsid w:val="00371374"/>
    <w:rsid w:val="003809FA"/>
    <w:rsid w:val="003821FA"/>
    <w:rsid w:val="003912D1"/>
    <w:rsid w:val="003A1A02"/>
    <w:rsid w:val="003A4BC8"/>
    <w:rsid w:val="003C3CBB"/>
    <w:rsid w:val="003C5F6D"/>
    <w:rsid w:val="003D33B0"/>
    <w:rsid w:val="003D5263"/>
    <w:rsid w:val="003F7A8E"/>
    <w:rsid w:val="00404891"/>
    <w:rsid w:val="00407C36"/>
    <w:rsid w:val="00421E02"/>
    <w:rsid w:val="00433855"/>
    <w:rsid w:val="0043385A"/>
    <w:rsid w:val="004534BE"/>
    <w:rsid w:val="00456060"/>
    <w:rsid w:val="00467800"/>
    <w:rsid w:val="00476385"/>
    <w:rsid w:val="00490216"/>
    <w:rsid w:val="004B10D4"/>
    <w:rsid w:val="004B4766"/>
    <w:rsid w:val="004C0110"/>
    <w:rsid w:val="004C02B5"/>
    <w:rsid w:val="004C6111"/>
    <w:rsid w:val="004E0E5F"/>
    <w:rsid w:val="00507613"/>
    <w:rsid w:val="005239EE"/>
    <w:rsid w:val="00547117"/>
    <w:rsid w:val="00547381"/>
    <w:rsid w:val="005A7F89"/>
    <w:rsid w:val="005B7335"/>
    <w:rsid w:val="005C20A8"/>
    <w:rsid w:val="005E5D83"/>
    <w:rsid w:val="005E6A00"/>
    <w:rsid w:val="005E78EC"/>
    <w:rsid w:val="005F0C91"/>
    <w:rsid w:val="005F12FB"/>
    <w:rsid w:val="00621826"/>
    <w:rsid w:val="006421F3"/>
    <w:rsid w:val="0069515B"/>
    <w:rsid w:val="006E0565"/>
    <w:rsid w:val="007003C8"/>
    <w:rsid w:val="00710EF9"/>
    <w:rsid w:val="00715E03"/>
    <w:rsid w:val="00730A52"/>
    <w:rsid w:val="00733157"/>
    <w:rsid w:val="0075455E"/>
    <w:rsid w:val="007752E6"/>
    <w:rsid w:val="00795E8C"/>
    <w:rsid w:val="007C3E81"/>
    <w:rsid w:val="007E00B1"/>
    <w:rsid w:val="007F3CA6"/>
    <w:rsid w:val="00820DE9"/>
    <w:rsid w:val="00826A0B"/>
    <w:rsid w:val="0083228E"/>
    <w:rsid w:val="0085186C"/>
    <w:rsid w:val="00866A94"/>
    <w:rsid w:val="00866E81"/>
    <w:rsid w:val="008869BB"/>
    <w:rsid w:val="008A2987"/>
    <w:rsid w:val="008E7A32"/>
    <w:rsid w:val="009563F1"/>
    <w:rsid w:val="00971843"/>
    <w:rsid w:val="0098019E"/>
    <w:rsid w:val="00981DB7"/>
    <w:rsid w:val="009D52D4"/>
    <w:rsid w:val="009F407B"/>
    <w:rsid w:val="00A070EC"/>
    <w:rsid w:val="00A21106"/>
    <w:rsid w:val="00A234BF"/>
    <w:rsid w:val="00A24C10"/>
    <w:rsid w:val="00A26A23"/>
    <w:rsid w:val="00A43EC5"/>
    <w:rsid w:val="00A46C4B"/>
    <w:rsid w:val="00A50949"/>
    <w:rsid w:val="00A7108F"/>
    <w:rsid w:val="00A81611"/>
    <w:rsid w:val="00A85C73"/>
    <w:rsid w:val="00A865B4"/>
    <w:rsid w:val="00A92132"/>
    <w:rsid w:val="00AB25EF"/>
    <w:rsid w:val="00AB3C17"/>
    <w:rsid w:val="00AB5283"/>
    <w:rsid w:val="00AB5A12"/>
    <w:rsid w:val="00AC1D17"/>
    <w:rsid w:val="00AC4881"/>
    <w:rsid w:val="00AC5C56"/>
    <w:rsid w:val="00AE0EF0"/>
    <w:rsid w:val="00B04DC1"/>
    <w:rsid w:val="00B316C4"/>
    <w:rsid w:val="00B3267F"/>
    <w:rsid w:val="00B50842"/>
    <w:rsid w:val="00B50FF7"/>
    <w:rsid w:val="00B61853"/>
    <w:rsid w:val="00B76BAB"/>
    <w:rsid w:val="00B8314F"/>
    <w:rsid w:val="00B9688F"/>
    <w:rsid w:val="00BB27A7"/>
    <w:rsid w:val="00BF30D8"/>
    <w:rsid w:val="00BF57B1"/>
    <w:rsid w:val="00C07111"/>
    <w:rsid w:val="00C205A2"/>
    <w:rsid w:val="00C41900"/>
    <w:rsid w:val="00C5249A"/>
    <w:rsid w:val="00C548DA"/>
    <w:rsid w:val="00C57EED"/>
    <w:rsid w:val="00C75AA3"/>
    <w:rsid w:val="00C86F1F"/>
    <w:rsid w:val="00CD4BB1"/>
    <w:rsid w:val="00CE68D5"/>
    <w:rsid w:val="00D13D95"/>
    <w:rsid w:val="00D15CC7"/>
    <w:rsid w:val="00D169D4"/>
    <w:rsid w:val="00D229B9"/>
    <w:rsid w:val="00D40C56"/>
    <w:rsid w:val="00D5639B"/>
    <w:rsid w:val="00D71476"/>
    <w:rsid w:val="00DB243B"/>
    <w:rsid w:val="00DB7764"/>
    <w:rsid w:val="00DE1D3B"/>
    <w:rsid w:val="00DE3646"/>
    <w:rsid w:val="00DF6B4A"/>
    <w:rsid w:val="00E157C2"/>
    <w:rsid w:val="00E46DC8"/>
    <w:rsid w:val="00E5398C"/>
    <w:rsid w:val="00E61545"/>
    <w:rsid w:val="00E66D6A"/>
    <w:rsid w:val="00E711B9"/>
    <w:rsid w:val="00E91D2C"/>
    <w:rsid w:val="00EC46DA"/>
    <w:rsid w:val="00ED7C39"/>
    <w:rsid w:val="00EF2F4F"/>
    <w:rsid w:val="00F45E4E"/>
    <w:rsid w:val="00F54DF4"/>
    <w:rsid w:val="00F611F1"/>
    <w:rsid w:val="00F7153A"/>
    <w:rsid w:val="00F73236"/>
    <w:rsid w:val="00F943F7"/>
    <w:rsid w:val="00F94CFD"/>
    <w:rsid w:val="00FA6C7B"/>
    <w:rsid w:val="00FB6D0C"/>
    <w:rsid w:val="00FF0CF7"/>
    <w:rsid w:val="00FF31A6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1">
    <w:name w:val="heading 1"/>
    <w:basedOn w:val="a"/>
    <w:next w:val="a"/>
    <w:link w:val="10"/>
    <w:qFormat/>
    <w:rsid w:val="0098019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2D1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B10D4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66A94"/>
    <w:pPr>
      <w:spacing w:line="322" w:lineRule="exact"/>
      <w:ind w:hanging="859"/>
    </w:pPr>
  </w:style>
  <w:style w:type="paragraph" w:customStyle="1" w:styleId="Style2">
    <w:name w:val="Style2"/>
    <w:basedOn w:val="a"/>
    <w:uiPriority w:val="99"/>
    <w:rsid w:val="00866A94"/>
    <w:pPr>
      <w:jc w:val="both"/>
    </w:pPr>
  </w:style>
  <w:style w:type="paragraph" w:customStyle="1" w:styleId="Style3">
    <w:name w:val="Style3"/>
    <w:basedOn w:val="a"/>
    <w:uiPriority w:val="99"/>
    <w:rsid w:val="00866A94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866A94"/>
    <w:pPr>
      <w:spacing w:line="322" w:lineRule="exact"/>
      <w:ind w:firstLine="115"/>
      <w:jc w:val="both"/>
    </w:pPr>
  </w:style>
  <w:style w:type="paragraph" w:customStyle="1" w:styleId="Style5">
    <w:name w:val="Style5"/>
    <w:basedOn w:val="a"/>
    <w:uiPriority w:val="99"/>
    <w:rsid w:val="00866A94"/>
    <w:pPr>
      <w:spacing w:line="326" w:lineRule="exact"/>
      <w:ind w:firstLine="518"/>
    </w:pPr>
  </w:style>
  <w:style w:type="paragraph" w:customStyle="1" w:styleId="Style6">
    <w:name w:val="Style6"/>
    <w:basedOn w:val="a"/>
    <w:uiPriority w:val="99"/>
    <w:rsid w:val="00866A94"/>
    <w:pPr>
      <w:spacing w:line="326" w:lineRule="exact"/>
      <w:jc w:val="center"/>
    </w:pPr>
  </w:style>
  <w:style w:type="paragraph" w:customStyle="1" w:styleId="Style7">
    <w:name w:val="Style7"/>
    <w:basedOn w:val="a"/>
    <w:uiPriority w:val="99"/>
    <w:rsid w:val="00866A94"/>
    <w:pPr>
      <w:spacing w:line="408" w:lineRule="exact"/>
      <w:jc w:val="both"/>
    </w:pPr>
  </w:style>
  <w:style w:type="paragraph" w:customStyle="1" w:styleId="Style10">
    <w:name w:val="Style10"/>
    <w:basedOn w:val="a"/>
    <w:uiPriority w:val="99"/>
    <w:rsid w:val="00866A94"/>
    <w:pPr>
      <w:spacing w:line="322" w:lineRule="exact"/>
      <w:jc w:val="both"/>
    </w:pPr>
  </w:style>
  <w:style w:type="character" w:customStyle="1" w:styleId="FontStyle94">
    <w:name w:val="Font Style94"/>
    <w:basedOn w:val="a0"/>
    <w:uiPriority w:val="99"/>
    <w:rsid w:val="00866A94"/>
    <w:rPr>
      <w:rFonts w:ascii="Century Gothic" w:hAnsi="Century Gothic" w:cs="Century Gothic"/>
      <w:spacing w:val="30"/>
      <w:sz w:val="20"/>
      <w:szCs w:val="20"/>
    </w:rPr>
  </w:style>
  <w:style w:type="character" w:customStyle="1" w:styleId="FontStyle99">
    <w:name w:val="Font Style99"/>
    <w:basedOn w:val="a0"/>
    <w:uiPriority w:val="99"/>
    <w:rsid w:val="00866A94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basedOn w:val="a0"/>
    <w:uiPriority w:val="99"/>
    <w:rsid w:val="00866A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866A94"/>
    <w:pPr>
      <w:jc w:val="center"/>
    </w:pPr>
  </w:style>
  <w:style w:type="paragraph" w:customStyle="1" w:styleId="Style12">
    <w:name w:val="Style12"/>
    <w:basedOn w:val="a"/>
    <w:uiPriority w:val="99"/>
    <w:rsid w:val="00866A94"/>
    <w:pPr>
      <w:spacing w:line="278" w:lineRule="exact"/>
      <w:jc w:val="both"/>
    </w:pPr>
  </w:style>
  <w:style w:type="paragraph" w:customStyle="1" w:styleId="Style13">
    <w:name w:val="Style13"/>
    <w:basedOn w:val="a"/>
    <w:uiPriority w:val="99"/>
    <w:rsid w:val="00866A94"/>
    <w:pPr>
      <w:spacing w:line="276" w:lineRule="exact"/>
      <w:ind w:firstLine="730"/>
      <w:jc w:val="both"/>
    </w:pPr>
  </w:style>
  <w:style w:type="paragraph" w:customStyle="1" w:styleId="Style14">
    <w:name w:val="Style14"/>
    <w:basedOn w:val="a"/>
    <w:uiPriority w:val="99"/>
    <w:rsid w:val="00866A94"/>
    <w:pPr>
      <w:spacing w:line="274" w:lineRule="exact"/>
      <w:ind w:firstLine="730"/>
      <w:jc w:val="both"/>
    </w:pPr>
  </w:style>
  <w:style w:type="paragraph" w:customStyle="1" w:styleId="Style15">
    <w:name w:val="Style15"/>
    <w:basedOn w:val="a"/>
    <w:uiPriority w:val="99"/>
    <w:rsid w:val="00866A94"/>
    <w:pPr>
      <w:spacing w:line="274" w:lineRule="exact"/>
      <w:jc w:val="both"/>
    </w:pPr>
  </w:style>
  <w:style w:type="character" w:customStyle="1" w:styleId="FontStyle108">
    <w:name w:val="Font Style108"/>
    <w:basedOn w:val="a0"/>
    <w:uiPriority w:val="99"/>
    <w:rsid w:val="00866A94"/>
    <w:rPr>
      <w:rFonts w:ascii="Times New Roman" w:hAnsi="Times New Roman" w:cs="Times New Roman"/>
      <w:sz w:val="22"/>
      <w:szCs w:val="22"/>
    </w:rPr>
  </w:style>
  <w:style w:type="character" w:customStyle="1" w:styleId="FontStyle109">
    <w:name w:val="Font Style109"/>
    <w:basedOn w:val="a0"/>
    <w:uiPriority w:val="99"/>
    <w:rsid w:val="00866A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6A94"/>
    <w:pPr>
      <w:spacing w:line="276" w:lineRule="exact"/>
      <w:jc w:val="both"/>
    </w:pPr>
  </w:style>
  <w:style w:type="paragraph" w:customStyle="1" w:styleId="Style20">
    <w:name w:val="Style20"/>
    <w:basedOn w:val="a"/>
    <w:uiPriority w:val="99"/>
    <w:rsid w:val="00866A94"/>
    <w:pPr>
      <w:spacing w:line="278" w:lineRule="exact"/>
      <w:ind w:firstLine="730"/>
    </w:pPr>
  </w:style>
  <w:style w:type="paragraph" w:customStyle="1" w:styleId="Style23">
    <w:name w:val="Style23"/>
    <w:basedOn w:val="a"/>
    <w:uiPriority w:val="99"/>
    <w:rsid w:val="00866A94"/>
    <w:pPr>
      <w:spacing w:line="274" w:lineRule="exact"/>
      <w:ind w:firstLine="730"/>
    </w:pPr>
  </w:style>
  <w:style w:type="paragraph" w:customStyle="1" w:styleId="Style25">
    <w:name w:val="Style25"/>
    <w:basedOn w:val="a"/>
    <w:uiPriority w:val="99"/>
    <w:rsid w:val="00795E8C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uiPriority w:val="99"/>
    <w:rsid w:val="00795E8C"/>
    <w:pPr>
      <w:spacing w:line="276" w:lineRule="exact"/>
      <w:ind w:firstLine="283"/>
      <w:jc w:val="both"/>
    </w:pPr>
  </w:style>
  <w:style w:type="paragraph" w:customStyle="1" w:styleId="Style27">
    <w:name w:val="Style27"/>
    <w:basedOn w:val="a"/>
    <w:uiPriority w:val="99"/>
    <w:rsid w:val="00795E8C"/>
  </w:style>
  <w:style w:type="paragraph" w:customStyle="1" w:styleId="Style28">
    <w:name w:val="Style28"/>
    <w:basedOn w:val="a"/>
    <w:uiPriority w:val="99"/>
    <w:rsid w:val="00795E8C"/>
    <w:pPr>
      <w:spacing w:line="274" w:lineRule="exact"/>
      <w:ind w:firstLine="288"/>
      <w:jc w:val="both"/>
    </w:pPr>
  </w:style>
  <w:style w:type="paragraph" w:customStyle="1" w:styleId="Style29">
    <w:name w:val="Style29"/>
    <w:basedOn w:val="a"/>
    <w:uiPriority w:val="99"/>
    <w:rsid w:val="00795E8C"/>
    <w:pPr>
      <w:spacing w:line="276" w:lineRule="exact"/>
      <w:ind w:firstLine="288"/>
    </w:pPr>
  </w:style>
  <w:style w:type="paragraph" w:customStyle="1" w:styleId="Style32">
    <w:name w:val="Style32"/>
    <w:basedOn w:val="a"/>
    <w:uiPriority w:val="99"/>
    <w:rsid w:val="00795E8C"/>
    <w:pPr>
      <w:spacing w:line="274" w:lineRule="exact"/>
    </w:pPr>
  </w:style>
  <w:style w:type="paragraph" w:customStyle="1" w:styleId="Style33">
    <w:name w:val="Style33"/>
    <w:basedOn w:val="a"/>
    <w:uiPriority w:val="99"/>
    <w:rsid w:val="00795E8C"/>
    <w:pPr>
      <w:spacing w:line="293" w:lineRule="exact"/>
      <w:ind w:hanging="350"/>
    </w:pPr>
  </w:style>
  <w:style w:type="paragraph" w:customStyle="1" w:styleId="Style36">
    <w:name w:val="Style36"/>
    <w:basedOn w:val="a"/>
    <w:uiPriority w:val="99"/>
    <w:rsid w:val="00795E8C"/>
  </w:style>
  <w:style w:type="paragraph" w:customStyle="1" w:styleId="Style40">
    <w:name w:val="Style40"/>
    <w:basedOn w:val="a"/>
    <w:uiPriority w:val="99"/>
    <w:rsid w:val="00795E8C"/>
    <w:pPr>
      <w:spacing w:line="278" w:lineRule="exact"/>
      <w:ind w:firstLine="365"/>
      <w:jc w:val="both"/>
    </w:pPr>
  </w:style>
  <w:style w:type="character" w:customStyle="1" w:styleId="FontStyle107">
    <w:name w:val="Font Style107"/>
    <w:basedOn w:val="a0"/>
    <w:uiPriority w:val="99"/>
    <w:rsid w:val="00795E8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2">
    <w:name w:val="Style42"/>
    <w:basedOn w:val="a"/>
    <w:uiPriority w:val="99"/>
    <w:rsid w:val="003C3CBB"/>
    <w:pPr>
      <w:spacing w:line="278" w:lineRule="exact"/>
      <w:ind w:firstLine="730"/>
    </w:pPr>
  </w:style>
  <w:style w:type="paragraph" w:customStyle="1" w:styleId="Style52">
    <w:name w:val="Style52"/>
    <w:basedOn w:val="a"/>
    <w:uiPriority w:val="99"/>
    <w:rsid w:val="00AB5283"/>
    <w:pPr>
      <w:spacing w:line="230" w:lineRule="exact"/>
      <w:jc w:val="center"/>
    </w:pPr>
  </w:style>
  <w:style w:type="paragraph" w:customStyle="1" w:styleId="Style54">
    <w:name w:val="Style54"/>
    <w:basedOn w:val="a"/>
    <w:uiPriority w:val="99"/>
    <w:rsid w:val="00AB5283"/>
    <w:pPr>
      <w:spacing w:line="230" w:lineRule="exact"/>
      <w:ind w:firstLine="110"/>
    </w:pPr>
  </w:style>
  <w:style w:type="paragraph" w:customStyle="1" w:styleId="Style55">
    <w:name w:val="Style55"/>
    <w:basedOn w:val="a"/>
    <w:uiPriority w:val="99"/>
    <w:rsid w:val="00AB5283"/>
  </w:style>
  <w:style w:type="paragraph" w:customStyle="1" w:styleId="Style57">
    <w:name w:val="Style57"/>
    <w:basedOn w:val="a"/>
    <w:uiPriority w:val="99"/>
    <w:rsid w:val="00AB5283"/>
    <w:pPr>
      <w:jc w:val="both"/>
    </w:pPr>
  </w:style>
  <w:style w:type="paragraph" w:customStyle="1" w:styleId="Style62">
    <w:name w:val="Style62"/>
    <w:basedOn w:val="a"/>
    <w:uiPriority w:val="99"/>
    <w:rsid w:val="00AB5283"/>
    <w:pPr>
      <w:spacing w:line="232" w:lineRule="exact"/>
      <w:jc w:val="both"/>
    </w:pPr>
  </w:style>
  <w:style w:type="paragraph" w:customStyle="1" w:styleId="Style63">
    <w:name w:val="Style63"/>
    <w:basedOn w:val="a"/>
    <w:uiPriority w:val="99"/>
    <w:rsid w:val="00AB5283"/>
    <w:pPr>
      <w:spacing w:line="235" w:lineRule="exact"/>
      <w:ind w:firstLine="408"/>
      <w:jc w:val="both"/>
    </w:pPr>
  </w:style>
  <w:style w:type="paragraph" w:customStyle="1" w:styleId="Style66">
    <w:name w:val="Style66"/>
    <w:basedOn w:val="a"/>
    <w:uiPriority w:val="99"/>
    <w:rsid w:val="00AB5283"/>
    <w:pPr>
      <w:spacing w:line="226" w:lineRule="exact"/>
    </w:pPr>
  </w:style>
  <w:style w:type="paragraph" w:customStyle="1" w:styleId="Style68">
    <w:name w:val="Style68"/>
    <w:basedOn w:val="a"/>
    <w:uiPriority w:val="99"/>
    <w:rsid w:val="00AB5283"/>
    <w:pPr>
      <w:spacing w:line="226" w:lineRule="exact"/>
      <w:ind w:firstLine="408"/>
    </w:pPr>
  </w:style>
  <w:style w:type="paragraph" w:customStyle="1" w:styleId="Style70">
    <w:name w:val="Style70"/>
    <w:basedOn w:val="a"/>
    <w:uiPriority w:val="99"/>
    <w:rsid w:val="00AB5283"/>
    <w:pPr>
      <w:spacing w:line="233" w:lineRule="exact"/>
      <w:ind w:firstLine="403"/>
    </w:pPr>
  </w:style>
  <w:style w:type="paragraph" w:customStyle="1" w:styleId="Style75">
    <w:name w:val="Style75"/>
    <w:basedOn w:val="a"/>
    <w:uiPriority w:val="99"/>
    <w:rsid w:val="00AB5283"/>
    <w:pPr>
      <w:spacing w:line="274" w:lineRule="exact"/>
      <w:ind w:firstLine="547"/>
    </w:pPr>
  </w:style>
  <w:style w:type="character" w:customStyle="1" w:styleId="FontStyle95">
    <w:name w:val="Font Style95"/>
    <w:basedOn w:val="a0"/>
    <w:uiPriority w:val="99"/>
    <w:rsid w:val="00AB5283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96">
    <w:name w:val="Font Style96"/>
    <w:basedOn w:val="a0"/>
    <w:uiPriority w:val="99"/>
    <w:rsid w:val="00AB5283"/>
    <w:rPr>
      <w:rFonts w:ascii="Times New Roman" w:hAnsi="Times New Roman" w:cs="Times New Roman"/>
      <w:b/>
      <w:bCs/>
      <w:w w:val="10"/>
      <w:sz w:val="42"/>
      <w:szCs w:val="42"/>
    </w:rPr>
  </w:style>
  <w:style w:type="character" w:customStyle="1" w:styleId="FontStyle98">
    <w:name w:val="Font Style98"/>
    <w:basedOn w:val="a0"/>
    <w:uiPriority w:val="99"/>
    <w:rsid w:val="00AB528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5">
    <w:name w:val="Font Style105"/>
    <w:basedOn w:val="a0"/>
    <w:uiPriority w:val="99"/>
    <w:rsid w:val="00AB528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0">
    <w:name w:val="Font Style110"/>
    <w:basedOn w:val="a0"/>
    <w:uiPriority w:val="99"/>
    <w:rsid w:val="00AB52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1">
    <w:name w:val="Font Style121"/>
    <w:basedOn w:val="a0"/>
    <w:uiPriority w:val="99"/>
    <w:rsid w:val="00AB5283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2C7247"/>
    <w:rPr>
      <w:color w:val="0066CC"/>
      <w:u w:val="single"/>
    </w:rPr>
  </w:style>
  <w:style w:type="table" w:styleId="a4">
    <w:name w:val="Table Grid"/>
    <w:basedOn w:val="a1"/>
    <w:uiPriority w:val="59"/>
    <w:rsid w:val="008869B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69BB"/>
    <w:pPr>
      <w:ind w:left="720"/>
      <w:contextualSpacing/>
    </w:pPr>
  </w:style>
  <w:style w:type="character" w:styleId="a6">
    <w:name w:val="Emphasis"/>
    <w:basedOn w:val="a0"/>
    <w:uiPriority w:val="20"/>
    <w:qFormat/>
    <w:rsid w:val="004534BE"/>
    <w:rPr>
      <w:i/>
      <w:iCs/>
    </w:rPr>
  </w:style>
  <w:style w:type="character" w:customStyle="1" w:styleId="apple-converted-space">
    <w:name w:val="apple-converted-space"/>
    <w:basedOn w:val="a0"/>
    <w:rsid w:val="004534BE"/>
  </w:style>
  <w:style w:type="paragraph" w:styleId="a7">
    <w:name w:val="Normal (Web)"/>
    <w:basedOn w:val="a"/>
    <w:uiPriority w:val="99"/>
    <w:semiHidden/>
    <w:unhideWhenUsed/>
    <w:rsid w:val="009563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1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157"/>
    <w:rPr>
      <w:rFonts w:ascii="Tahoma" w:eastAsiaTheme="minorEastAsia" w:hAnsi="Tahoma" w:cs="Tahoma"/>
      <w:sz w:val="16"/>
      <w:szCs w:val="16"/>
      <w:lang w:eastAsia="en-CA"/>
    </w:rPr>
  </w:style>
  <w:style w:type="paragraph" w:styleId="HTML">
    <w:name w:val="HTML Preformatted"/>
    <w:basedOn w:val="a"/>
    <w:link w:val="HTML0"/>
    <w:uiPriority w:val="99"/>
    <w:semiHidden/>
    <w:unhideWhenUsed/>
    <w:rsid w:val="002B27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277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B10D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spelling-content-entity">
    <w:name w:val="spelling-content-entity"/>
    <w:basedOn w:val="a0"/>
    <w:rsid w:val="005B7335"/>
  </w:style>
  <w:style w:type="paragraph" w:styleId="21">
    <w:name w:val="List Bullet 2"/>
    <w:basedOn w:val="a"/>
    <w:uiPriority w:val="99"/>
    <w:rsid w:val="009F407B"/>
    <w:pPr>
      <w:widowControl/>
      <w:tabs>
        <w:tab w:val="num" w:pos="360"/>
        <w:tab w:val="num" w:pos="643"/>
      </w:tabs>
      <w:autoSpaceDE/>
      <w:autoSpaceDN/>
      <w:adjustRightInd/>
    </w:pPr>
    <w:rPr>
      <w:rFonts w:ascii="Arial" w:eastAsia="Times New Roman" w:hAnsi="Arial" w:cs="Arial"/>
      <w:lang w:val="ru-RU" w:eastAsia="ru-RU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5C20A8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5C20A8"/>
    <w:rPr>
      <w:rFonts w:ascii="Times New Roman" w:eastAsia="Times New Roman" w:hAnsi="Times New Roman" w:cs="Times New Roman"/>
      <w:sz w:val="20"/>
      <w:szCs w:val="20"/>
    </w:rPr>
  </w:style>
  <w:style w:type="paragraph" w:customStyle="1" w:styleId="notes">
    <w:name w:val="notes"/>
    <w:basedOn w:val="a"/>
    <w:rsid w:val="00DE1D3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3"/>
      <w:szCs w:val="13"/>
      <w:lang w:val="ru-RU" w:eastAsia="ru-RU"/>
    </w:rPr>
  </w:style>
  <w:style w:type="character" w:customStyle="1" w:styleId="keyword1">
    <w:name w:val="keyword1"/>
    <w:basedOn w:val="a0"/>
    <w:rsid w:val="0098019E"/>
    <w:rPr>
      <w:i/>
      <w:iCs/>
    </w:rPr>
  </w:style>
  <w:style w:type="character" w:customStyle="1" w:styleId="10">
    <w:name w:val="Заголовок 1 Знак"/>
    <w:basedOn w:val="a0"/>
    <w:link w:val="1"/>
    <w:rsid w:val="0098019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semiHidden/>
    <w:unhideWhenUsed/>
    <w:rsid w:val="00A234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234BF"/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ae">
    <w:name w:val="footer"/>
    <w:basedOn w:val="a"/>
    <w:link w:val="af"/>
    <w:uiPriority w:val="99"/>
    <w:semiHidden/>
    <w:unhideWhenUsed/>
    <w:rsid w:val="00A234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34BF"/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A24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3912D1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af0">
    <w:name w:val="Document Map"/>
    <w:basedOn w:val="a"/>
    <w:link w:val="af1"/>
    <w:uiPriority w:val="99"/>
    <w:semiHidden/>
    <w:unhideWhenUsed/>
    <w:rsid w:val="0035581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55811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tat.hse.ru/" TargetMode="External"/><Relationship Id="rId18" Type="http://schemas.openxmlformats.org/officeDocument/2006/relationships/hyperlink" Target="http://www.rjm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csoc.msse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rev.org/" TargetMode="External"/><Relationship Id="rId17" Type="http://schemas.openxmlformats.org/officeDocument/2006/relationships/hyperlink" Target="http://www.dis.ru/" TargetMode="External"/><Relationship Id="rId25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6" Type="http://schemas.openxmlformats.org/officeDocument/2006/relationships/hyperlink" Target="http://grebennikon.ru/" TargetMode="External"/><Relationship Id="rId20" Type="http://schemas.openxmlformats.org/officeDocument/2006/relationships/hyperlink" Target="http://sci-lib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-lib.com/" TargetMode="External"/><Relationship Id="rId24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ecsoc.msses.ru/" TargetMode="External"/><Relationship Id="rId23" Type="http://schemas.openxmlformats.org/officeDocument/2006/relationships/hyperlink" Target="http://www.businessweek.com/" TargetMode="External"/><Relationship Id="rId10" Type="http://schemas.openxmlformats.org/officeDocument/2006/relationships/hyperlink" Target="http://studsovet.guu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sovet.guu.ru/" TargetMode="External"/><Relationship Id="rId14" Type="http://schemas.openxmlformats.org/officeDocument/2006/relationships/hyperlink" Target="http://www.ptpu.ru/" TargetMode="External"/><Relationship Id="rId22" Type="http://schemas.openxmlformats.org/officeDocument/2006/relationships/hyperlink" Target="http://www.newsweekinternational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FD145-AE54-484D-9A2E-8B3A8E4D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57</Pages>
  <Words>15637</Words>
  <Characters>89134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Dashkov</dc:creator>
  <cp:keywords/>
  <dc:description/>
  <cp:lastModifiedBy>Владислав</cp:lastModifiedBy>
  <cp:revision>15</cp:revision>
  <cp:lastPrinted>2016-04-21T10:51:00Z</cp:lastPrinted>
  <dcterms:created xsi:type="dcterms:W3CDTF">2016-04-21T09:59:00Z</dcterms:created>
  <dcterms:modified xsi:type="dcterms:W3CDTF">2016-04-24T18:59:00Z</dcterms:modified>
</cp:coreProperties>
</file>