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385" w:rsidRDefault="003A0385" w:rsidP="003A0385">
      <w:pPr>
        <w:pStyle w:val="a3"/>
        <w:jc w:val="center"/>
        <w:rPr>
          <w:rStyle w:val="a6"/>
        </w:rPr>
      </w:pPr>
      <w:r>
        <w:rPr>
          <w:rStyle w:val="a6"/>
        </w:rPr>
        <w:t>Требования к видеоматериалам</w:t>
      </w:r>
    </w:p>
    <w:p w:rsidR="003A0385" w:rsidRDefault="003A0385" w:rsidP="003A0385">
      <w:pPr>
        <w:pStyle w:val="a3"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3A0385" w:rsidRPr="003A0385" w:rsidRDefault="003A0385" w:rsidP="003A0385">
      <w:pPr>
        <w:pStyle w:val="a3"/>
        <w:rPr>
          <w:rFonts w:eastAsia="Times New Roman"/>
          <w:b/>
          <w:sz w:val="24"/>
          <w:szCs w:val="24"/>
          <w:lang w:eastAsia="ru-RU"/>
        </w:rPr>
      </w:pPr>
      <w:r w:rsidRPr="003A0385">
        <w:rPr>
          <w:rFonts w:eastAsia="Times New Roman"/>
          <w:b/>
          <w:sz w:val="24"/>
          <w:szCs w:val="24"/>
          <w:lang w:eastAsia="ru-RU"/>
        </w:rPr>
        <w:t>Тематика и содержание:</w:t>
      </w:r>
    </w:p>
    <w:p w:rsidR="003A0385" w:rsidRDefault="003A0385" w:rsidP="003A0385">
      <w:pPr>
        <w:pStyle w:val="a3"/>
        <w:numPr>
          <w:ilvl w:val="0"/>
          <w:numId w:val="3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A0385">
        <w:rPr>
          <w:rFonts w:eastAsia="Times New Roman"/>
          <w:sz w:val="24"/>
          <w:szCs w:val="24"/>
          <w:lang w:eastAsia="ru-RU"/>
        </w:rPr>
        <w:t xml:space="preserve">Видеоролики должны быть посвящены антитеррористической или </w:t>
      </w:r>
      <w:proofErr w:type="spellStart"/>
      <w:r w:rsidRPr="003A0385">
        <w:rPr>
          <w:rFonts w:eastAsia="Times New Roman"/>
          <w:sz w:val="24"/>
          <w:szCs w:val="24"/>
          <w:lang w:eastAsia="ru-RU"/>
        </w:rPr>
        <w:t>антиэкстремисткой</w:t>
      </w:r>
      <w:proofErr w:type="spellEnd"/>
      <w:r w:rsidRPr="003A0385">
        <w:rPr>
          <w:rFonts w:eastAsia="Times New Roman"/>
          <w:sz w:val="24"/>
          <w:szCs w:val="24"/>
          <w:lang w:eastAsia="ru-RU"/>
        </w:rPr>
        <w:t xml:space="preserve"> проблематике, вопросам противодействия идеологии терроризма и экстремизму, роли молодежного сообщества в профилактике экстремизма.</w:t>
      </w:r>
    </w:p>
    <w:p w:rsidR="003A0385" w:rsidRDefault="003A0385" w:rsidP="003A0385">
      <w:pPr>
        <w:pStyle w:val="a3"/>
        <w:numPr>
          <w:ilvl w:val="0"/>
          <w:numId w:val="3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A0385">
        <w:rPr>
          <w:rFonts w:eastAsia="Times New Roman"/>
          <w:sz w:val="24"/>
          <w:szCs w:val="24"/>
          <w:lang w:eastAsia="ru-RU"/>
        </w:rPr>
        <w:t xml:space="preserve">Ролики должны быть размещены на </w:t>
      </w:r>
      <w:proofErr w:type="spellStart"/>
      <w:r w:rsidRPr="003A0385">
        <w:rPr>
          <w:rFonts w:eastAsia="Times New Roman"/>
          <w:sz w:val="24"/>
          <w:szCs w:val="24"/>
          <w:lang w:eastAsia="ru-RU"/>
        </w:rPr>
        <w:t>видеосервисе</w:t>
      </w:r>
      <w:proofErr w:type="spellEnd"/>
      <w:r w:rsidRPr="003A0385">
        <w:rPr>
          <w:rFonts w:eastAsia="Times New Roman"/>
          <w:sz w:val="24"/>
          <w:szCs w:val="24"/>
          <w:lang w:eastAsia="ru-RU"/>
        </w:rPr>
        <w:t xml:space="preserve"> Youtube.com, а также на корпоративных сайтах организаций, и/или на страницах официальных групп, страницах пользователей в социальных сетях в период с 1 января 2016 года по 30 июля 2017 года, доступ к которым не ограничен для пользователей сети Интернет.</w:t>
      </w:r>
    </w:p>
    <w:p w:rsidR="003A0385" w:rsidRDefault="003A0385" w:rsidP="003A0385">
      <w:pPr>
        <w:pStyle w:val="a3"/>
        <w:numPr>
          <w:ilvl w:val="0"/>
          <w:numId w:val="3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A0385">
        <w:rPr>
          <w:rFonts w:eastAsia="Times New Roman"/>
          <w:sz w:val="24"/>
          <w:szCs w:val="24"/>
          <w:lang w:eastAsia="ru-RU"/>
        </w:rPr>
        <w:t>Хронометраж отдельного видеоролика – от 30 секунд до 5 минут.</w:t>
      </w:r>
    </w:p>
    <w:p w:rsidR="003A0385" w:rsidRPr="003A0385" w:rsidRDefault="003A0385" w:rsidP="003A0385">
      <w:pPr>
        <w:pStyle w:val="a3"/>
        <w:numPr>
          <w:ilvl w:val="0"/>
          <w:numId w:val="3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A0385">
        <w:rPr>
          <w:rFonts w:eastAsia="Times New Roman"/>
          <w:sz w:val="24"/>
          <w:szCs w:val="24"/>
          <w:lang w:eastAsia="ru-RU"/>
        </w:rPr>
        <w:t>В ролике должны быть указаны название и автор(ы) материала.</w:t>
      </w:r>
    </w:p>
    <w:p w:rsidR="003A0385" w:rsidRPr="003A0385" w:rsidRDefault="003A0385" w:rsidP="003A0385">
      <w:pPr>
        <w:pStyle w:val="a3"/>
        <w:rPr>
          <w:rFonts w:eastAsia="Times New Roman"/>
          <w:b/>
          <w:sz w:val="24"/>
          <w:szCs w:val="24"/>
          <w:lang w:eastAsia="ru-RU"/>
        </w:rPr>
      </w:pPr>
      <w:r w:rsidRPr="003A0385">
        <w:rPr>
          <w:rFonts w:eastAsia="Times New Roman"/>
          <w:b/>
          <w:sz w:val="24"/>
          <w:szCs w:val="24"/>
          <w:lang w:eastAsia="ru-RU"/>
        </w:rPr>
        <w:t>Оформление конкурсных работ:</w:t>
      </w:r>
    </w:p>
    <w:p w:rsidR="003A0385" w:rsidRDefault="003A0385" w:rsidP="003A0385">
      <w:pPr>
        <w:pStyle w:val="a3"/>
        <w:numPr>
          <w:ilvl w:val="0"/>
          <w:numId w:val="5"/>
        </w:numPr>
        <w:ind w:left="284" w:hanging="28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</w:t>
      </w:r>
      <w:r w:rsidRPr="003A0385">
        <w:rPr>
          <w:rFonts w:eastAsia="Times New Roman"/>
          <w:sz w:val="24"/>
          <w:szCs w:val="24"/>
          <w:lang w:eastAsia="ru-RU"/>
        </w:rPr>
        <w:t xml:space="preserve">ормат предоставляемых работ: </w:t>
      </w:r>
      <w:proofErr w:type="spellStart"/>
      <w:r w:rsidRPr="003A0385">
        <w:rPr>
          <w:rFonts w:eastAsia="Times New Roman"/>
          <w:sz w:val="24"/>
          <w:szCs w:val="24"/>
          <w:lang w:eastAsia="ru-RU"/>
        </w:rPr>
        <w:t>avi</w:t>
      </w:r>
      <w:proofErr w:type="spellEnd"/>
      <w:r w:rsidRPr="003A0385">
        <w:rPr>
          <w:rFonts w:eastAsia="Times New Roman"/>
          <w:sz w:val="24"/>
          <w:szCs w:val="24"/>
          <w:lang w:eastAsia="ru-RU"/>
        </w:rPr>
        <w:t>, mp4, размеры изображения должны соответствовать одному из стандартных разрешений монитора (HD/</w:t>
      </w:r>
      <w:proofErr w:type="spellStart"/>
      <w:r w:rsidRPr="003A0385">
        <w:rPr>
          <w:rFonts w:eastAsia="Times New Roman"/>
          <w:sz w:val="24"/>
          <w:szCs w:val="24"/>
          <w:lang w:eastAsia="ru-RU"/>
        </w:rPr>
        <w:t>Super</w:t>
      </w:r>
      <w:proofErr w:type="spellEnd"/>
      <w:r w:rsidRPr="003A0385">
        <w:rPr>
          <w:rFonts w:eastAsia="Times New Roman"/>
          <w:sz w:val="24"/>
          <w:szCs w:val="24"/>
          <w:lang w:eastAsia="ru-RU"/>
        </w:rPr>
        <w:t xml:space="preserve"> HD, 1024х768 </w:t>
      </w:r>
      <w:proofErr w:type="spellStart"/>
      <w:r w:rsidRPr="003A0385">
        <w:rPr>
          <w:rFonts w:eastAsia="Times New Roman"/>
          <w:sz w:val="24"/>
          <w:szCs w:val="24"/>
          <w:lang w:eastAsia="ru-RU"/>
        </w:rPr>
        <w:t>pix</w:t>
      </w:r>
      <w:proofErr w:type="spellEnd"/>
      <w:r w:rsidRPr="003A0385">
        <w:rPr>
          <w:rFonts w:eastAsia="Times New Roman"/>
          <w:sz w:val="24"/>
          <w:szCs w:val="24"/>
          <w:lang w:eastAsia="ru-RU"/>
        </w:rPr>
        <w:t xml:space="preserve">); размер одного файла – до 20 </w:t>
      </w:r>
      <w:proofErr w:type="spellStart"/>
      <w:r w:rsidRPr="003A0385">
        <w:rPr>
          <w:rFonts w:eastAsia="Times New Roman"/>
          <w:sz w:val="24"/>
          <w:szCs w:val="24"/>
          <w:lang w:eastAsia="ru-RU"/>
        </w:rPr>
        <w:t>мб</w:t>
      </w:r>
      <w:proofErr w:type="spellEnd"/>
      <w:r w:rsidRPr="003A0385">
        <w:rPr>
          <w:rFonts w:eastAsia="Times New Roman"/>
          <w:sz w:val="24"/>
          <w:szCs w:val="24"/>
          <w:lang w:eastAsia="ru-RU"/>
        </w:rPr>
        <w:t>, видеоматериалы должны соответствовать тематике Фестиваля</w:t>
      </w:r>
    </w:p>
    <w:p w:rsidR="003A0385" w:rsidRPr="003A0385" w:rsidRDefault="003A0385" w:rsidP="003A0385">
      <w:pPr>
        <w:pStyle w:val="a3"/>
        <w:numPr>
          <w:ilvl w:val="0"/>
          <w:numId w:val="5"/>
        </w:numPr>
        <w:ind w:left="284" w:hanging="28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</w:t>
      </w:r>
      <w:r w:rsidRPr="003A0385">
        <w:rPr>
          <w:rFonts w:eastAsia="Times New Roman"/>
          <w:sz w:val="24"/>
          <w:szCs w:val="24"/>
          <w:lang w:eastAsia="ru-RU"/>
        </w:rPr>
        <w:t xml:space="preserve">идеоматериалы могут быть как в цветном, так и в чёрно-белом исполнении; допускается использование художественных приёмов, с использованием компьютерной графики, световых фильтров и </w:t>
      </w:r>
      <w:proofErr w:type="gramStart"/>
      <w:r w:rsidRPr="003A0385">
        <w:rPr>
          <w:rFonts w:eastAsia="Times New Roman"/>
          <w:sz w:val="24"/>
          <w:szCs w:val="24"/>
          <w:lang w:eastAsia="ru-RU"/>
        </w:rPr>
        <w:t>других специальных приёмов</w:t>
      </w:r>
      <w:proofErr w:type="gramEnd"/>
      <w:r w:rsidRPr="003A0385">
        <w:rPr>
          <w:rFonts w:eastAsia="Times New Roman"/>
          <w:sz w:val="24"/>
          <w:szCs w:val="24"/>
          <w:lang w:eastAsia="ru-RU"/>
        </w:rPr>
        <w:t xml:space="preserve"> и методов обработки видеоизображения, а также звуковых эффектов.</w:t>
      </w:r>
    </w:p>
    <w:p w:rsidR="003D5B1E" w:rsidRDefault="003D5B1E" w:rsidP="003A0385">
      <w:pPr>
        <w:pStyle w:val="a3"/>
      </w:pPr>
    </w:p>
    <w:p w:rsidR="003A0385" w:rsidRDefault="003A0385">
      <w:pPr>
        <w:pStyle w:val="a3"/>
      </w:pPr>
    </w:p>
    <w:sectPr w:rsidR="003A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368FF"/>
    <w:multiLevelType w:val="hybridMultilevel"/>
    <w:tmpl w:val="949CB9E2"/>
    <w:lvl w:ilvl="0" w:tplc="41F01BCC">
      <w:start w:val="1"/>
      <w:numFmt w:val="decimal"/>
      <w:lvlText w:val="%1."/>
      <w:lvlJc w:val="left"/>
      <w:pPr>
        <w:ind w:left="1913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B9F5707"/>
    <w:multiLevelType w:val="hybridMultilevel"/>
    <w:tmpl w:val="DDA8F676"/>
    <w:lvl w:ilvl="0" w:tplc="41F01BCC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A21290"/>
    <w:multiLevelType w:val="hybridMultilevel"/>
    <w:tmpl w:val="C4C0A806"/>
    <w:lvl w:ilvl="0" w:tplc="41F01BCC">
      <w:start w:val="1"/>
      <w:numFmt w:val="decimal"/>
      <w:lvlText w:val="%1."/>
      <w:lvlJc w:val="left"/>
      <w:pPr>
        <w:ind w:left="1913" w:hanging="495"/>
      </w:pPr>
      <w:rPr>
        <w:rFonts w:hint="default"/>
      </w:rPr>
    </w:lvl>
    <w:lvl w:ilvl="1" w:tplc="A27039D4">
      <w:start w:val="1"/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8A56138"/>
    <w:multiLevelType w:val="hybridMultilevel"/>
    <w:tmpl w:val="CC906C36"/>
    <w:lvl w:ilvl="0" w:tplc="41F01BCC">
      <w:start w:val="1"/>
      <w:numFmt w:val="decimal"/>
      <w:lvlText w:val="%1."/>
      <w:lvlJc w:val="left"/>
      <w:pPr>
        <w:ind w:left="228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5505DC2"/>
    <w:multiLevelType w:val="hybridMultilevel"/>
    <w:tmpl w:val="2A2C4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85"/>
    <w:rsid w:val="003A0385"/>
    <w:rsid w:val="003D5B1E"/>
    <w:rsid w:val="00554264"/>
    <w:rsid w:val="00D82340"/>
    <w:rsid w:val="00E64F69"/>
    <w:rsid w:val="00FC6751"/>
    <w:rsid w:val="00FD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1C0A5-FF30-4639-9CB6-24F06098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ш стиль"/>
    <w:basedOn w:val="a"/>
    <w:link w:val="a4"/>
    <w:qFormat/>
    <w:rsid w:val="00E64F69"/>
    <w:pPr>
      <w:spacing w:after="0" w:line="360" w:lineRule="exact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ш стиль Знак"/>
    <w:basedOn w:val="a0"/>
    <w:link w:val="a3"/>
    <w:rsid w:val="00E64F69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3A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A0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>ГУУ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Дворникова Валерия Витальевна</dc:creator>
  <cp:keywords/>
  <dc:description/>
  <cp:lastModifiedBy>Дворникова Валерия Витальевна</cp:lastModifiedBy>
  <cp:revision>1</cp:revision>
  <dcterms:created xsi:type="dcterms:W3CDTF">2017-05-26T14:58:00Z</dcterms:created>
  <dcterms:modified xsi:type="dcterms:W3CDTF">2017-05-26T15:00:00Z</dcterms:modified>
</cp:coreProperties>
</file>